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44F" w:rsidRDefault="0045744F"/>
    <w:p w:rsidR="0045744F" w:rsidRDefault="0045744F" w:rsidP="005431BE"/>
    <w:p w:rsidR="0045744F" w:rsidRPr="005431BE" w:rsidRDefault="00CC4F52" w:rsidP="00CC4F52">
      <w:pPr>
        <w:jc w:val="center"/>
      </w:pPr>
      <w:r>
        <w:rPr>
          <w:lang w:eastAsia="cs-CZ"/>
        </w:rPr>
        <w:drawing>
          <wp:inline distT="0" distB="0" distL="0" distR="0" wp14:anchorId="1CB4D6FB" wp14:editId="60A8224A">
            <wp:extent cx="2905125" cy="6762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2" t="16444" r="6543" b="17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44F" w:rsidRDefault="0045744F" w:rsidP="005431BE"/>
    <w:p w:rsidR="0045744F" w:rsidRDefault="0045744F" w:rsidP="005431BE">
      <w:pPr>
        <w:tabs>
          <w:tab w:val="left" w:pos="5160"/>
        </w:tabs>
      </w:pPr>
      <w:r>
        <w:tab/>
      </w:r>
    </w:p>
    <w:p w:rsidR="0045744F" w:rsidRPr="00835921" w:rsidRDefault="0045744F" w:rsidP="005431BE">
      <w:pPr>
        <w:pStyle w:val="Smlouva"/>
        <w:rPr>
          <w:rFonts w:ascii="Arial" w:hAnsi="Arial" w:cs="Arial"/>
          <w:color w:val="auto"/>
        </w:rPr>
      </w:pPr>
      <w:r w:rsidRPr="00835921">
        <w:rPr>
          <w:rFonts w:ascii="Arial" w:hAnsi="Arial" w:cs="Arial"/>
          <w:color w:val="auto"/>
        </w:rPr>
        <w:t>OBCHODNÍ PODMÍNKY</w:t>
      </w:r>
    </w:p>
    <w:p w:rsidR="0045744F" w:rsidRDefault="0045744F" w:rsidP="005431BE">
      <w:pPr>
        <w:pStyle w:val="Smlouva"/>
        <w:rPr>
          <w:rFonts w:ascii="Arial" w:hAnsi="Arial" w:cs="Arial"/>
          <w:b w:val="0"/>
          <w:bCs w:val="0"/>
          <w:color w:val="auto"/>
          <w:sz w:val="28"/>
          <w:szCs w:val="28"/>
        </w:rPr>
      </w:pPr>
      <w:r>
        <w:rPr>
          <w:rFonts w:ascii="Arial" w:hAnsi="Arial" w:cs="Arial"/>
          <w:b w:val="0"/>
          <w:bCs w:val="0"/>
          <w:color w:val="auto"/>
          <w:sz w:val="28"/>
          <w:szCs w:val="28"/>
        </w:rPr>
        <w:t xml:space="preserve">ve smyslu § </w:t>
      </w:r>
      <w:r w:rsidR="00CC4F52">
        <w:rPr>
          <w:rFonts w:ascii="Arial" w:hAnsi="Arial" w:cs="Arial"/>
          <w:b w:val="0"/>
          <w:bCs w:val="0"/>
          <w:color w:val="auto"/>
          <w:sz w:val="28"/>
          <w:szCs w:val="28"/>
        </w:rPr>
        <w:t>37 odstavec 1 písmeno c</w:t>
      </w:r>
      <w:r>
        <w:rPr>
          <w:rFonts w:ascii="Arial" w:hAnsi="Arial" w:cs="Arial"/>
          <w:b w:val="0"/>
          <w:bCs w:val="0"/>
          <w:color w:val="auto"/>
          <w:sz w:val="28"/>
          <w:szCs w:val="28"/>
        </w:rPr>
        <w:t xml:space="preserve">) zákona č. </w:t>
      </w:r>
      <w:r w:rsidR="00CC4F52">
        <w:rPr>
          <w:rFonts w:ascii="Arial" w:hAnsi="Arial" w:cs="Arial"/>
          <w:b w:val="0"/>
          <w:bCs w:val="0"/>
          <w:color w:val="auto"/>
          <w:sz w:val="28"/>
          <w:szCs w:val="28"/>
        </w:rPr>
        <w:t>134/2016</w:t>
      </w:r>
      <w:r>
        <w:rPr>
          <w:rFonts w:ascii="Arial" w:hAnsi="Arial" w:cs="Arial"/>
          <w:b w:val="0"/>
          <w:bCs w:val="0"/>
          <w:color w:val="auto"/>
          <w:sz w:val="28"/>
          <w:szCs w:val="28"/>
        </w:rPr>
        <w:t xml:space="preserve"> Sb., o </w:t>
      </w:r>
      <w:r w:rsidR="00CC4F52">
        <w:rPr>
          <w:rFonts w:ascii="Arial" w:hAnsi="Arial" w:cs="Arial"/>
          <w:b w:val="0"/>
          <w:bCs w:val="0"/>
          <w:color w:val="auto"/>
          <w:sz w:val="28"/>
          <w:szCs w:val="28"/>
        </w:rPr>
        <w:t>zadávání veřejných zakázek</w:t>
      </w:r>
    </w:p>
    <w:p w:rsidR="0045744F" w:rsidRDefault="0045744F" w:rsidP="005431BE">
      <w:pPr>
        <w:pBdr>
          <w:bottom w:val="single" w:sz="12" w:space="1" w:color="auto"/>
        </w:pBdr>
        <w:spacing w:before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 veřejnou zakázku na dodávky </w:t>
      </w:r>
    </w:p>
    <w:p w:rsidR="0045744F" w:rsidRPr="009D6191" w:rsidRDefault="0045744F" w:rsidP="005431BE">
      <w:pPr>
        <w:pStyle w:val="Smlouva"/>
        <w:rPr>
          <w:color w:val="auto"/>
        </w:rPr>
      </w:pPr>
    </w:p>
    <w:p w:rsidR="0045744F" w:rsidRPr="00442EAB" w:rsidRDefault="0045744F" w:rsidP="005431BE">
      <w:pPr>
        <w:pStyle w:val="StyllnekPed30b"/>
        <w:numPr>
          <w:ilvl w:val="0"/>
          <w:numId w:val="0"/>
        </w:numPr>
        <w:spacing w:line="240" w:lineRule="atLeast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442EAB">
        <w:rPr>
          <w:rFonts w:ascii="Arial" w:hAnsi="Arial" w:cs="Arial"/>
          <w:color w:val="auto"/>
          <w:sz w:val="20"/>
          <w:szCs w:val="20"/>
        </w:rPr>
        <w:t xml:space="preserve">Úvod:  </w:t>
      </w:r>
      <w:r w:rsidRPr="00442EAB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Tyto obchodní podmínky jsou vypracovány ve formě a struktuře </w:t>
      </w:r>
      <w:r>
        <w:rPr>
          <w:rFonts w:ascii="Arial" w:hAnsi="Arial" w:cs="Arial"/>
          <w:b w:val="0"/>
          <w:bCs w:val="0"/>
          <w:color w:val="auto"/>
          <w:sz w:val="20"/>
          <w:szCs w:val="20"/>
        </w:rPr>
        <w:t>kupní smlouvy</w:t>
      </w:r>
      <w:r w:rsidRPr="00442EAB">
        <w:rPr>
          <w:rFonts w:ascii="Arial" w:hAnsi="Arial" w:cs="Arial"/>
          <w:b w:val="0"/>
          <w:bCs w:val="0"/>
          <w:color w:val="auto"/>
          <w:sz w:val="20"/>
          <w:szCs w:val="20"/>
        </w:rPr>
        <w:t>. Uchazeči do těchto obchodních podmínek pouze doplní údaje nezbytné pro vznik návrhu smlouvy (zejména vlastní identifikační údaje, cenu a případné další údaje, jejichž doplnění text obchodních podmínek předpokládá) a následně takto doplněné obchodní podmínky předloží jako svůj návrh smlouvy na veřejnou zakázku</w:t>
      </w:r>
    </w:p>
    <w:p w:rsidR="0045744F" w:rsidRDefault="0045744F" w:rsidP="005431BE">
      <w:pPr>
        <w:spacing w:before="120"/>
        <w:ind w:left="2940" w:hanging="2940"/>
        <w:jc w:val="center"/>
        <w:rPr>
          <w:rFonts w:ascii="Arial Black" w:hAnsi="Arial Black" w:cs="Arial Black"/>
          <w:b/>
          <w:bCs/>
          <w:snapToGrid w:val="0"/>
          <w:sz w:val="36"/>
          <w:szCs w:val="36"/>
        </w:rPr>
      </w:pPr>
    </w:p>
    <w:p w:rsidR="0045744F" w:rsidRDefault="0045744F" w:rsidP="005431BE">
      <w:pPr>
        <w:spacing w:before="120"/>
        <w:rPr>
          <w:rFonts w:ascii="Arial Black" w:hAnsi="Arial Black" w:cs="Arial Black"/>
          <w:b/>
          <w:bCs/>
          <w:snapToGrid w:val="0"/>
          <w:sz w:val="36"/>
          <w:szCs w:val="36"/>
        </w:rPr>
      </w:pPr>
    </w:p>
    <w:p w:rsidR="0045744F" w:rsidRPr="00304B22" w:rsidRDefault="00F5027F" w:rsidP="00381C35">
      <w:pPr>
        <w:spacing w:before="120"/>
        <w:jc w:val="center"/>
        <w:rPr>
          <w:b/>
          <w:bCs/>
          <w:snapToGrid w:val="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5027F">
        <w:rPr>
          <w:rFonts w:ascii="Arial" w:hAnsi="Arial" w:cs="Arial"/>
          <w:bCs/>
          <w:sz w:val="20"/>
          <w:szCs w:val="20"/>
        </w:rPr>
        <w:t xml:space="preserve"> </w:t>
      </w:r>
      <w:r w:rsidR="003574CD" w:rsidRPr="003574CD">
        <w:rPr>
          <w:rFonts w:ascii="Arial" w:hAnsi="Arial" w:cs="Arial"/>
          <w:b/>
          <w:bCs/>
          <w:sz w:val="32"/>
          <w:szCs w:val="32"/>
        </w:rPr>
        <w:t xml:space="preserve">Kompostéry pro občany </w:t>
      </w:r>
      <w:r w:rsidR="00220443">
        <w:rPr>
          <w:rFonts w:ascii="Arial" w:hAnsi="Arial" w:cs="Arial"/>
          <w:b/>
          <w:bCs/>
          <w:sz w:val="32"/>
          <w:szCs w:val="32"/>
        </w:rPr>
        <w:t>obce Oskořínek</w:t>
      </w:r>
      <w:r w:rsidR="004A5D89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45744F" w:rsidRDefault="0045744F" w:rsidP="005431B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5744F" w:rsidRDefault="0045744F" w:rsidP="005431B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5744F" w:rsidRDefault="0045744F" w:rsidP="005431B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5744F" w:rsidRDefault="0045744F" w:rsidP="005431B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5744F" w:rsidRDefault="0045744F" w:rsidP="005431B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5744F" w:rsidRDefault="0045744F" w:rsidP="005431B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5744F" w:rsidRDefault="0045744F" w:rsidP="005431B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5744F" w:rsidRDefault="00CC4F52" w:rsidP="00442EAB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lang w:eastAsia="cs-CZ"/>
        </w:rPr>
        <w:lastRenderedPageBreak/>
        <w:drawing>
          <wp:inline distT="0" distB="0" distL="0" distR="0" wp14:anchorId="1CB4D6FB" wp14:editId="60A8224A">
            <wp:extent cx="2905125" cy="6762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2" t="16444" r="6543" b="17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44F" w:rsidRDefault="0045744F" w:rsidP="005431B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5744F" w:rsidRDefault="0045744F" w:rsidP="005431B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5744F" w:rsidRDefault="0045744F" w:rsidP="005431B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KUPNÍ SMLOUVA</w:t>
      </w:r>
    </w:p>
    <w:p w:rsidR="0045744F" w:rsidRDefault="0045744F" w:rsidP="005431B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v soula</w:t>
      </w:r>
      <w:r w:rsidRPr="005431BE">
        <w:rPr>
          <w:rFonts w:ascii="Arial" w:hAnsi="Arial" w:cs="Arial"/>
          <w:sz w:val="20"/>
          <w:szCs w:val="20"/>
        </w:rPr>
        <w:t xml:space="preserve">du s ustanovením § </w:t>
      </w:r>
      <w:r>
        <w:rPr>
          <w:rFonts w:ascii="Arial" w:hAnsi="Arial" w:cs="Arial"/>
          <w:sz w:val="20"/>
          <w:szCs w:val="20"/>
        </w:rPr>
        <w:t>2079</w:t>
      </w:r>
      <w:r w:rsidRPr="005431BE">
        <w:rPr>
          <w:rFonts w:ascii="Arial" w:hAnsi="Arial" w:cs="Arial"/>
          <w:sz w:val="20"/>
          <w:szCs w:val="20"/>
        </w:rPr>
        <w:t xml:space="preserve"> a násl. Zákona č. </w:t>
      </w:r>
      <w:r>
        <w:rPr>
          <w:rFonts w:ascii="Arial" w:hAnsi="Arial" w:cs="Arial"/>
          <w:sz w:val="20"/>
          <w:szCs w:val="20"/>
        </w:rPr>
        <w:t>89/2012</w:t>
      </w:r>
      <w:r w:rsidRPr="005431BE">
        <w:rPr>
          <w:rFonts w:ascii="Arial" w:hAnsi="Arial" w:cs="Arial"/>
          <w:sz w:val="20"/>
          <w:szCs w:val="20"/>
        </w:rPr>
        <w:t>, o</w:t>
      </w:r>
      <w:r>
        <w:rPr>
          <w:rFonts w:ascii="Arial" w:hAnsi="Arial" w:cs="Arial"/>
          <w:sz w:val="20"/>
          <w:szCs w:val="20"/>
        </w:rPr>
        <w:t>bčanského</w:t>
      </w:r>
      <w:r w:rsidRPr="005431BE">
        <w:rPr>
          <w:rFonts w:ascii="Arial" w:hAnsi="Arial" w:cs="Arial"/>
          <w:sz w:val="20"/>
          <w:szCs w:val="20"/>
        </w:rPr>
        <w:t xml:space="preserve"> zákoníku, v platném znění(dále jen „smlouva“)</w:t>
      </w:r>
    </w:p>
    <w:p w:rsidR="0045744F" w:rsidRDefault="0045744F" w:rsidP="005431BE">
      <w:pPr>
        <w:jc w:val="center"/>
        <w:rPr>
          <w:rFonts w:ascii="Arial" w:hAnsi="Arial" w:cs="Arial"/>
          <w:sz w:val="20"/>
          <w:szCs w:val="20"/>
        </w:rPr>
      </w:pPr>
    </w:p>
    <w:p w:rsidR="0045744F" w:rsidRDefault="0045744F" w:rsidP="005431BE">
      <w:pPr>
        <w:jc w:val="center"/>
        <w:rPr>
          <w:rFonts w:ascii="Arial" w:hAnsi="Arial" w:cs="Arial"/>
          <w:sz w:val="20"/>
          <w:szCs w:val="20"/>
        </w:rPr>
      </w:pPr>
    </w:p>
    <w:p w:rsidR="0045744F" w:rsidRDefault="0045744F" w:rsidP="005431B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431BE">
        <w:rPr>
          <w:rFonts w:ascii="Arial" w:hAnsi="Arial" w:cs="Arial"/>
          <w:sz w:val="20"/>
          <w:szCs w:val="20"/>
        </w:rPr>
        <w:t>SMLUVNÍ STRANY</w:t>
      </w:r>
    </w:p>
    <w:p w:rsidR="0045744F" w:rsidRPr="005431BE" w:rsidRDefault="0045744F" w:rsidP="005431B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45744F" w:rsidRPr="00013A74" w:rsidRDefault="0045744F" w:rsidP="005431BE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013A74">
        <w:rPr>
          <w:rFonts w:ascii="Arial" w:hAnsi="Arial" w:cs="Arial"/>
          <w:sz w:val="20"/>
          <w:szCs w:val="20"/>
          <w:highlight w:val="yellow"/>
        </w:rPr>
        <w:t>Prodávající :</w:t>
      </w:r>
    </w:p>
    <w:p w:rsidR="0045744F" w:rsidRPr="00013A74" w:rsidRDefault="0045744F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013A74">
        <w:rPr>
          <w:rFonts w:ascii="Arial" w:hAnsi="Arial" w:cs="Arial"/>
          <w:sz w:val="20"/>
          <w:szCs w:val="20"/>
          <w:highlight w:val="yellow"/>
        </w:rPr>
        <w:t>Název (firma):</w:t>
      </w:r>
    </w:p>
    <w:p w:rsidR="0045744F" w:rsidRPr="00013A74" w:rsidRDefault="0045744F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013A74">
        <w:rPr>
          <w:rFonts w:ascii="Arial" w:hAnsi="Arial" w:cs="Arial"/>
          <w:sz w:val="20"/>
          <w:szCs w:val="20"/>
          <w:highlight w:val="yellow"/>
        </w:rPr>
        <w:t xml:space="preserve">Sídlo: </w:t>
      </w:r>
    </w:p>
    <w:p w:rsidR="0045744F" w:rsidRPr="00013A74" w:rsidRDefault="0045744F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013A74">
        <w:rPr>
          <w:rFonts w:ascii="Arial" w:hAnsi="Arial" w:cs="Arial"/>
          <w:sz w:val="20"/>
          <w:szCs w:val="20"/>
          <w:highlight w:val="yellow"/>
        </w:rPr>
        <w:t>Jednající (jméno, funkce)</w:t>
      </w:r>
    </w:p>
    <w:p w:rsidR="0045744F" w:rsidRPr="00013A74" w:rsidRDefault="0045744F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013A74">
        <w:rPr>
          <w:rFonts w:ascii="Arial" w:hAnsi="Arial" w:cs="Arial"/>
          <w:sz w:val="20"/>
          <w:szCs w:val="20"/>
          <w:highlight w:val="yellow"/>
        </w:rPr>
        <w:t>Tel./Fax.</w:t>
      </w:r>
    </w:p>
    <w:p w:rsidR="0045744F" w:rsidRPr="00013A74" w:rsidRDefault="0045744F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013A74">
        <w:rPr>
          <w:rFonts w:ascii="Arial" w:hAnsi="Arial" w:cs="Arial"/>
          <w:sz w:val="20"/>
          <w:szCs w:val="20"/>
          <w:highlight w:val="yellow"/>
        </w:rPr>
        <w:t>IČ/DIČ:</w:t>
      </w:r>
    </w:p>
    <w:p w:rsidR="0045744F" w:rsidRPr="00013A74" w:rsidRDefault="0045744F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013A74">
        <w:rPr>
          <w:rFonts w:ascii="Arial" w:hAnsi="Arial" w:cs="Arial"/>
          <w:sz w:val="20"/>
          <w:szCs w:val="20"/>
          <w:highlight w:val="yellow"/>
        </w:rPr>
        <w:t>Bankovní spoječní (č.ú.banka):</w:t>
      </w:r>
    </w:p>
    <w:p w:rsidR="0045744F" w:rsidRPr="00013A74" w:rsidRDefault="0045744F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013A74">
        <w:rPr>
          <w:rFonts w:ascii="Arial" w:hAnsi="Arial" w:cs="Arial"/>
          <w:sz w:val="20"/>
          <w:szCs w:val="20"/>
          <w:highlight w:val="yellow"/>
        </w:rPr>
        <w:t>Zapsaná v obchodním rejstríku vedeném (údaj o registraci firmy):</w:t>
      </w:r>
    </w:p>
    <w:p w:rsidR="0045744F" w:rsidRPr="00013A74" w:rsidRDefault="0045744F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45744F" w:rsidRDefault="0045744F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013A74">
        <w:rPr>
          <w:rFonts w:ascii="Arial" w:hAnsi="Arial" w:cs="Arial"/>
          <w:sz w:val="20"/>
          <w:szCs w:val="20"/>
          <w:highlight w:val="yellow"/>
        </w:rPr>
        <w:t>Kontaktní osoba (jméno, emailová adresa, telefonní číslo):</w:t>
      </w:r>
    </w:p>
    <w:p w:rsidR="0045744F" w:rsidRDefault="0045744F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:rsidR="0045744F" w:rsidRDefault="0045744F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:rsidR="0045744F" w:rsidRDefault="0045744F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také jen „prodávající“)</w:t>
      </w:r>
    </w:p>
    <w:p w:rsidR="0075685C" w:rsidRDefault="0075685C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:rsidR="0075685C" w:rsidRDefault="0075685C" w:rsidP="005431BE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:rsidR="0075685C" w:rsidRPr="005431BE" w:rsidRDefault="0075685C" w:rsidP="0075685C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431BE">
        <w:rPr>
          <w:rFonts w:ascii="Arial" w:hAnsi="Arial" w:cs="Arial"/>
          <w:sz w:val="20"/>
          <w:szCs w:val="20"/>
        </w:rPr>
        <w:t xml:space="preserve">Kupující: </w:t>
      </w:r>
    </w:p>
    <w:p w:rsidR="0075685C" w:rsidRDefault="0075685C" w:rsidP="0075685C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Název:                     </w:t>
      </w:r>
      <w:r w:rsidR="005757E6">
        <w:rPr>
          <w:rFonts w:ascii="Arial" w:hAnsi="Arial" w:cs="Arial"/>
          <w:sz w:val="20"/>
          <w:szCs w:val="20"/>
        </w:rPr>
        <w:t xml:space="preserve">Obec Oskořínek </w:t>
      </w:r>
      <w:r w:rsidR="00A07984">
        <w:rPr>
          <w:rFonts w:ascii="Arial" w:hAnsi="Arial" w:cs="Arial"/>
          <w:sz w:val="20"/>
          <w:szCs w:val="20"/>
        </w:rPr>
        <w:t xml:space="preserve"> </w:t>
      </w:r>
    </w:p>
    <w:p w:rsidR="0075685C" w:rsidRDefault="0075685C" w:rsidP="0075685C">
      <w:pPr>
        <w:pStyle w:val="Odstavecseseznamem"/>
        <w:ind w:left="360"/>
        <w:jc w:val="both"/>
      </w:pPr>
      <w:r w:rsidRPr="00525DD1">
        <w:rPr>
          <w:rFonts w:ascii="Arial" w:hAnsi="Arial" w:cs="Arial"/>
          <w:sz w:val="20"/>
          <w:szCs w:val="20"/>
        </w:rPr>
        <w:t xml:space="preserve">Sídlo:                      </w:t>
      </w:r>
      <w:r w:rsidR="00381C35">
        <w:rPr>
          <w:rFonts w:ascii="Arial" w:hAnsi="Arial" w:cs="Arial"/>
          <w:sz w:val="20"/>
          <w:szCs w:val="20"/>
        </w:rPr>
        <w:t xml:space="preserve"> </w:t>
      </w:r>
      <w:r w:rsidR="007B4A9F">
        <w:rPr>
          <w:rFonts w:ascii="Arial" w:hAnsi="Arial" w:cs="Arial"/>
          <w:sz w:val="20"/>
          <w:szCs w:val="20"/>
        </w:rPr>
        <w:t xml:space="preserve">289 32 </w:t>
      </w:r>
      <w:r w:rsidR="005757E6">
        <w:rPr>
          <w:rFonts w:ascii="Arial" w:hAnsi="Arial" w:cs="Arial"/>
          <w:sz w:val="20"/>
          <w:szCs w:val="20"/>
        </w:rPr>
        <w:t>Oskořínek, Ve Dvoře 3</w:t>
      </w:r>
    </w:p>
    <w:p w:rsidR="0075685C" w:rsidRPr="00525DD1" w:rsidRDefault="0075685C" w:rsidP="0075685C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525DD1">
        <w:rPr>
          <w:rFonts w:ascii="Arial" w:hAnsi="Arial" w:cs="Arial"/>
          <w:sz w:val="20"/>
          <w:szCs w:val="20"/>
        </w:rPr>
        <w:t>Tel.:                         +420</w:t>
      </w:r>
      <w:r w:rsidR="007B4A9F">
        <w:rPr>
          <w:rFonts w:ascii="Arial" w:hAnsi="Arial" w:cs="Arial"/>
          <w:sz w:val="20"/>
          <w:szCs w:val="20"/>
        </w:rPr>
        <w:t> 724 366 294</w:t>
      </w:r>
      <w:r w:rsidR="00A07984">
        <w:rPr>
          <w:rFonts w:ascii="Arial" w:hAnsi="Arial" w:cs="Arial"/>
          <w:sz w:val="20"/>
          <w:szCs w:val="20"/>
        </w:rPr>
        <w:t xml:space="preserve"> </w:t>
      </w:r>
      <w:r w:rsidR="00106FFD">
        <w:rPr>
          <w:rFonts w:ascii="Arial" w:hAnsi="Arial" w:cs="Arial"/>
          <w:sz w:val="20"/>
          <w:szCs w:val="20"/>
        </w:rPr>
        <w:t xml:space="preserve"> </w:t>
      </w:r>
    </w:p>
    <w:p w:rsidR="0075685C" w:rsidRDefault="0075685C" w:rsidP="0075685C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525DD1">
        <w:rPr>
          <w:rFonts w:ascii="Arial" w:hAnsi="Arial" w:cs="Arial"/>
          <w:sz w:val="20"/>
          <w:szCs w:val="20"/>
        </w:rPr>
        <w:t xml:space="preserve">IČ: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="004F3418">
        <w:rPr>
          <w:rFonts w:ascii="Arial" w:hAnsi="Arial" w:cs="Arial"/>
          <w:sz w:val="20"/>
          <w:szCs w:val="20"/>
        </w:rPr>
        <w:t xml:space="preserve"> </w:t>
      </w:r>
      <w:r w:rsidRPr="00525DD1">
        <w:rPr>
          <w:rFonts w:ascii="Arial" w:hAnsi="Arial" w:cs="Arial"/>
          <w:sz w:val="20"/>
          <w:szCs w:val="20"/>
        </w:rPr>
        <w:t xml:space="preserve">  </w:t>
      </w:r>
      <w:r w:rsidR="00EC7E5F" w:rsidRPr="00EC7E5F">
        <w:rPr>
          <w:rFonts w:ascii="Arial" w:hAnsi="Arial" w:cs="Arial"/>
          <w:sz w:val="20"/>
          <w:szCs w:val="20"/>
        </w:rPr>
        <w:t>0</w:t>
      </w:r>
      <w:r w:rsidR="00A07984">
        <w:rPr>
          <w:rFonts w:ascii="Arial" w:hAnsi="Arial" w:cs="Arial"/>
          <w:sz w:val="20"/>
          <w:szCs w:val="20"/>
        </w:rPr>
        <w:t>0</w:t>
      </w:r>
      <w:r w:rsidR="007B4A9F">
        <w:rPr>
          <w:rFonts w:ascii="Arial" w:hAnsi="Arial" w:cs="Arial"/>
          <w:sz w:val="20"/>
          <w:szCs w:val="20"/>
        </w:rPr>
        <w:t>239577</w:t>
      </w:r>
    </w:p>
    <w:p w:rsidR="00EC7E5F" w:rsidRDefault="0075685C" w:rsidP="00EC7E5F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525DD1">
        <w:rPr>
          <w:rFonts w:ascii="Arial" w:hAnsi="Arial" w:cs="Arial"/>
          <w:sz w:val="20"/>
          <w:szCs w:val="20"/>
        </w:rPr>
        <w:t xml:space="preserve"> </w:t>
      </w:r>
      <w:r w:rsidR="000632B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</w:t>
      </w:r>
      <w:r w:rsidRPr="00525DD1">
        <w:rPr>
          <w:rFonts w:ascii="Arial" w:hAnsi="Arial" w:cs="Arial"/>
          <w:sz w:val="20"/>
          <w:szCs w:val="20"/>
        </w:rPr>
        <w:t>Bankovní spojení</w:t>
      </w:r>
      <w:r w:rsidRPr="00A07984">
        <w:rPr>
          <w:rFonts w:ascii="Arial" w:hAnsi="Arial" w:cs="Arial"/>
          <w:sz w:val="20"/>
          <w:szCs w:val="20"/>
        </w:rPr>
        <w:t xml:space="preserve">:   </w:t>
      </w:r>
      <w:r w:rsidRPr="00A07984">
        <w:rPr>
          <w:rFonts w:ascii="Arial" w:hAnsi="Arial" w:cs="Arial"/>
          <w:color w:val="000000"/>
          <w:sz w:val="20"/>
          <w:szCs w:val="20"/>
        </w:rPr>
        <w:t xml:space="preserve"> </w:t>
      </w:r>
      <w:r w:rsidR="007B4A9F" w:rsidRPr="007B4A9F">
        <w:rPr>
          <w:rFonts w:ascii="Arial" w:hAnsi="Arial" w:cs="Arial"/>
          <w:color w:val="000000"/>
          <w:sz w:val="20"/>
          <w:szCs w:val="20"/>
        </w:rPr>
        <w:t>Komerční banka</w:t>
      </w:r>
      <w:r w:rsidR="00A07984" w:rsidRPr="007B4A9F">
        <w:rPr>
          <w:rFonts w:ascii="Arial" w:hAnsi="Arial" w:cs="Arial"/>
          <w:color w:val="000000"/>
          <w:sz w:val="20"/>
          <w:szCs w:val="20"/>
        </w:rPr>
        <w:t xml:space="preserve"> </w:t>
      </w:r>
      <w:r w:rsidR="00381C35" w:rsidRPr="007B4A9F">
        <w:rPr>
          <w:rFonts w:ascii="Arial" w:hAnsi="Arial" w:cs="Arial"/>
          <w:sz w:val="20"/>
          <w:szCs w:val="20"/>
        </w:rPr>
        <w:t>a.s.</w:t>
      </w:r>
      <w:r w:rsidRPr="007B4A9F">
        <w:rPr>
          <w:rFonts w:ascii="Arial" w:hAnsi="Arial" w:cs="Arial"/>
          <w:sz w:val="20"/>
          <w:szCs w:val="20"/>
        </w:rPr>
        <w:t xml:space="preserve">, č.ú. </w:t>
      </w:r>
      <w:r w:rsidR="007B4A9F" w:rsidRPr="007B4A9F">
        <w:rPr>
          <w:rFonts w:ascii="Arial" w:hAnsi="Arial" w:cs="Arial"/>
          <w:bCs/>
          <w:sz w:val="20"/>
          <w:szCs w:val="20"/>
        </w:rPr>
        <w:t>5729191/0100</w:t>
      </w:r>
    </w:p>
    <w:p w:rsidR="0075685C" w:rsidRDefault="00EC7E5F" w:rsidP="00EC7E5F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4A2ED5">
        <w:rPr>
          <w:rFonts w:ascii="Arial" w:hAnsi="Arial" w:cs="Arial"/>
          <w:sz w:val="20"/>
          <w:szCs w:val="20"/>
        </w:rPr>
        <w:t xml:space="preserve">Kontaktní osoba:     </w:t>
      </w:r>
      <w:r w:rsidR="005757E6">
        <w:rPr>
          <w:rFonts w:ascii="Arial" w:hAnsi="Arial" w:cs="Arial"/>
          <w:sz w:val="20"/>
          <w:szCs w:val="20"/>
        </w:rPr>
        <w:t>Dana Ottová</w:t>
      </w:r>
      <w:r w:rsidR="001D15AC">
        <w:rPr>
          <w:rFonts w:ascii="Arial" w:hAnsi="Arial" w:cs="Arial"/>
          <w:sz w:val="20"/>
          <w:szCs w:val="20"/>
        </w:rPr>
        <w:t>, starost</w:t>
      </w:r>
      <w:r w:rsidR="007B4A9F">
        <w:rPr>
          <w:rFonts w:ascii="Arial" w:hAnsi="Arial" w:cs="Arial"/>
          <w:sz w:val="20"/>
          <w:szCs w:val="20"/>
        </w:rPr>
        <w:t>k</w:t>
      </w:r>
      <w:r w:rsidR="001D15AC">
        <w:rPr>
          <w:rFonts w:ascii="Arial" w:hAnsi="Arial" w:cs="Arial"/>
          <w:sz w:val="20"/>
          <w:szCs w:val="20"/>
        </w:rPr>
        <w:t>a,</w:t>
      </w:r>
      <w:r w:rsidR="00381C35">
        <w:rPr>
          <w:rFonts w:ascii="Arial" w:hAnsi="Arial" w:cs="Arial"/>
          <w:sz w:val="20"/>
          <w:szCs w:val="20"/>
        </w:rPr>
        <w:t xml:space="preserve"> </w:t>
      </w:r>
      <w:r w:rsidR="0075685C">
        <w:rPr>
          <w:rFonts w:ascii="Arial" w:hAnsi="Arial" w:cs="Arial"/>
          <w:sz w:val="20"/>
          <w:szCs w:val="20"/>
        </w:rPr>
        <w:t>tel.</w:t>
      </w:r>
      <w:r w:rsidR="00381C35">
        <w:rPr>
          <w:rFonts w:ascii="Arial" w:hAnsi="Arial" w:cs="Arial"/>
          <w:sz w:val="20"/>
          <w:szCs w:val="20"/>
        </w:rPr>
        <w:t>+ 420</w:t>
      </w:r>
      <w:r w:rsidR="005757E6">
        <w:rPr>
          <w:rFonts w:ascii="Arial" w:hAnsi="Arial" w:cs="Arial"/>
          <w:sz w:val="20"/>
          <w:szCs w:val="20"/>
        </w:rPr>
        <w:t> 724 366 294</w:t>
      </w:r>
    </w:p>
    <w:p w:rsidR="0045744F" w:rsidRDefault="0045744F" w:rsidP="005431BE">
      <w:pPr>
        <w:jc w:val="both"/>
        <w:rPr>
          <w:rFonts w:ascii="Arial" w:hAnsi="Arial" w:cs="Arial"/>
          <w:sz w:val="20"/>
          <w:szCs w:val="20"/>
        </w:rPr>
      </w:pPr>
    </w:p>
    <w:p w:rsidR="0045744F" w:rsidRDefault="0045744F" w:rsidP="005431BE">
      <w:pPr>
        <w:jc w:val="both"/>
        <w:rPr>
          <w:rFonts w:ascii="Arial" w:hAnsi="Arial" w:cs="Arial"/>
          <w:sz w:val="20"/>
          <w:szCs w:val="20"/>
        </w:rPr>
      </w:pPr>
    </w:p>
    <w:p w:rsidR="0045744F" w:rsidRDefault="0045744F" w:rsidP="005431BE">
      <w:pPr>
        <w:jc w:val="both"/>
        <w:rPr>
          <w:rFonts w:ascii="Arial" w:hAnsi="Arial" w:cs="Arial"/>
          <w:sz w:val="20"/>
          <w:szCs w:val="20"/>
        </w:rPr>
      </w:pPr>
    </w:p>
    <w:p w:rsidR="00A85242" w:rsidRDefault="00A85242" w:rsidP="005431BE">
      <w:pPr>
        <w:jc w:val="both"/>
        <w:rPr>
          <w:rFonts w:ascii="Arial" w:hAnsi="Arial" w:cs="Arial"/>
          <w:sz w:val="20"/>
          <w:szCs w:val="20"/>
        </w:rPr>
      </w:pPr>
    </w:p>
    <w:p w:rsidR="00BD0694" w:rsidRDefault="00BD0694" w:rsidP="005431BE">
      <w:pPr>
        <w:jc w:val="both"/>
        <w:rPr>
          <w:rFonts w:ascii="Arial" w:hAnsi="Arial" w:cs="Arial"/>
          <w:sz w:val="20"/>
          <w:szCs w:val="20"/>
        </w:rPr>
      </w:pPr>
    </w:p>
    <w:p w:rsidR="00A85242" w:rsidRDefault="00A85242" w:rsidP="005431BE">
      <w:pPr>
        <w:jc w:val="both"/>
        <w:rPr>
          <w:rFonts w:ascii="Arial" w:hAnsi="Arial" w:cs="Arial"/>
          <w:sz w:val="20"/>
          <w:szCs w:val="20"/>
        </w:rPr>
      </w:pPr>
    </w:p>
    <w:p w:rsidR="0045744F" w:rsidRDefault="0045744F" w:rsidP="005431BE">
      <w:pPr>
        <w:jc w:val="both"/>
        <w:rPr>
          <w:rFonts w:ascii="Arial" w:hAnsi="Arial" w:cs="Arial"/>
          <w:sz w:val="20"/>
          <w:szCs w:val="20"/>
        </w:rPr>
      </w:pPr>
    </w:p>
    <w:p w:rsidR="0045744F" w:rsidRDefault="0045744F" w:rsidP="005431B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42EAB">
        <w:rPr>
          <w:rFonts w:ascii="Arial" w:hAnsi="Arial" w:cs="Arial"/>
          <w:b/>
          <w:bCs/>
          <w:sz w:val="20"/>
          <w:szCs w:val="20"/>
        </w:rPr>
        <w:lastRenderedPageBreak/>
        <w:t>PŘEDMĚT SMLOUVY</w:t>
      </w:r>
    </w:p>
    <w:p w:rsidR="0045744F" w:rsidRPr="00442EAB" w:rsidRDefault="0045744F" w:rsidP="00442EAB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</w:rPr>
      </w:pPr>
    </w:p>
    <w:p w:rsidR="001D15AC" w:rsidRPr="000632B6" w:rsidRDefault="0045744F" w:rsidP="0069621A">
      <w:pPr>
        <w:pStyle w:val="Odstavecseseznamem"/>
        <w:numPr>
          <w:ilvl w:val="1"/>
          <w:numId w:val="3"/>
        </w:numPr>
        <w:spacing w:after="0"/>
        <w:ind w:left="1100" w:hanging="391"/>
        <w:jc w:val="both"/>
        <w:rPr>
          <w:rFonts w:ascii="Arial" w:hAnsi="Arial" w:cs="Arial"/>
          <w:sz w:val="20"/>
          <w:szCs w:val="20"/>
        </w:rPr>
      </w:pPr>
      <w:r w:rsidRPr="00447960">
        <w:rPr>
          <w:rFonts w:ascii="Arial" w:hAnsi="Arial" w:cs="Arial"/>
          <w:sz w:val="20"/>
          <w:szCs w:val="20"/>
        </w:rPr>
        <w:t xml:space="preserve">Předmětem této smlouvy </w:t>
      </w:r>
      <w:r w:rsidR="000632B6">
        <w:rPr>
          <w:rFonts w:ascii="Arial" w:hAnsi="Arial" w:cs="Arial"/>
          <w:sz w:val="20"/>
          <w:szCs w:val="20"/>
        </w:rPr>
        <w:t xml:space="preserve">je </w:t>
      </w:r>
      <w:r w:rsidR="00BC6179">
        <w:rPr>
          <w:rFonts w:ascii="Arial" w:hAnsi="Arial" w:cs="Arial"/>
          <w:sz w:val="20"/>
          <w:szCs w:val="20"/>
        </w:rPr>
        <w:t>dodávka</w:t>
      </w:r>
      <w:r w:rsidR="001D15AC" w:rsidRPr="000632B6">
        <w:rPr>
          <w:rFonts w:ascii="Arial" w:hAnsi="Arial" w:cs="Arial"/>
          <w:sz w:val="20"/>
          <w:szCs w:val="20"/>
        </w:rPr>
        <w:t>:</w:t>
      </w:r>
    </w:p>
    <w:p w:rsidR="00EC7E5F" w:rsidRDefault="005757E6" w:rsidP="00EC7E5F">
      <w:pPr>
        <w:pStyle w:val="Odstavecseseznamem"/>
        <w:numPr>
          <w:ilvl w:val="0"/>
          <w:numId w:val="39"/>
        </w:numPr>
        <w:spacing w:after="0" w:line="240" w:lineRule="auto"/>
        <w:contextualSpacing w:val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235</w:t>
      </w:r>
      <w:r w:rsidR="00A07984">
        <w:rPr>
          <w:rFonts w:ascii="Arial" w:hAnsi="Arial" w:cs="Arial"/>
          <w:sz w:val="20"/>
          <w:szCs w:val="24"/>
        </w:rPr>
        <w:t xml:space="preserve"> ks </w:t>
      </w:r>
      <w:r w:rsidR="003574CD">
        <w:rPr>
          <w:rFonts w:ascii="Arial" w:hAnsi="Arial" w:cs="Arial"/>
          <w:sz w:val="20"/>
          <w:szCs w:val="24"/>
        </w:rPr>
        <w:t>kompostér</w:t>
      </w:r>
      <w:r w:rsidR="00BC6179">
        <w:rPr>
          <w:rFonts w:ascii="Arial" w:hAnsi="Arial" w:cs="Arial"/>
          <w:sz w:val="20"/>
          <w:szCs w:val="24"/>
        </w:rPr>
        <w:t>ů</w:t>
      </w:r>
      <w:r w:rsidR="007B4A9F">
        <w:rPr>
          <w:rFonts w:ascii="Arial" w:hAnsi="Arial" w:cs="Arial"/>
          <w:sz w:val="20"/>
          <w:szCs w:val="24"/>
        </w:rPr>
        <w:t xml:space="preserve"> 1380 </w:t>
      </w:r>
      <w:r w:rsidR="003574CD">
        <w:rPr>
          <w:rFonts w:ascii="Arial" w:hAnsi="Arial" w:cs="Arial"/>
          <w:sz w:val="20"/>
          <w:szCs w:val="24"/>
        </w:rPr>
        <w:t xml:space="preserve">l </w:t>
      </w:r>
      <w:r w:rsidR="00A07984">
        <w:rPr>
          <w:rFonts w:ascii="Arial" w:hAnsi="Arial" w:cs="Arial"/>
          <w:sz w:val="20"/>
          <w:szCs w:val="24"/>
        </w:rPr>
        <w:t xml:space="preserve"> </w:t>
      </w:r>
    </w:p>
    <w:p w:rsidR="00A07984" w:rsidRPr="00EC7E5F" w:rsidRDefault="003574CD" w:rsidP="00EC7E5F">
      <w:pPr>
        <w:pStyle w:val="Odstavecseseznamem"/>
        <w:numPr>
          <w:ilvl w:val="0"/>
          <w:numId w:val="39"/>
        </w:numPr>
        <w:spacing w:after="0" w:line="240" w:lineRule="auto"/>
        <w:contextualSpacing w:val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 ks kontejner na textil 2,5</w:t>
      </w:r>
      <w:r w:rsidR="00A07984">
        <w:rPr>
          <w:rFonts w:ascii="Arial" w:hAnsi="Arial" w:cs="Arial"/>
          <w:sz w:val="20"/>
          <w:szCs w:val="24"/>
        </w:rPr>
        <w:t xml:space="preserve"> m</w:t>
      </w:r>
      <w:r w:rsidR="00A07984">
        <w:rPr>
          <w:rFonts w:ascii="Arial" w:hAnsi="Arial" w:cs="Arial"/>
          <w:sz w:val="20"/>
          <w:szCs w:val="24"/>
          <w:vertAlign w:val="superscript"/>
        </w:rPr>
        <w:t>3</w:t>
      </w:r>
      <w:r w:rsidR="00A07984">
        <w:rPr>
          <w:rFonts w:ascii="Arial" w:hAnsi="Arial" w:cs="Arial"/>
          <w:sz w:val="20"/>
          <w:szCs w:val="24"/>
        </w:rPr>
        <w:t xml:space="preserve"> </w:t>
      </w:r>
    </w:p>
    <w:p w:rsidR="001D15AC" w:rsidRPr="004A2ED5" w:rsidRDefault="001D15AC" w:rsidP="004A2ED5">
      <w:pPr>
        <w:pStyle w:val="Odstavecseseznamem"/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</w:p>
    <w:p w:rsidR="0045744F" w:rsidRPr="00447960" w:rsidRDefault="0045744F" w:rsidP="005431BE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47960">
        <w:rPr>
          <w:rFonts w:ascii="Arial" w:hAnsi="Arial" w:cs="Arial"/>
          <w:sz w:val="20"/>
          <w:szCs w:val="20"/>
        </w:rPr>
        <w:t>Prodávající se zavazuje na základě této smlouvy dodat kupujícímu zboží dle technické specifikace uvedené v příloze č.1, která tvoří nedílnou součást této smlouvy (dále jen „zboží“), a převést na kupujícího vlastnické právo k tomuto zboží.</w:t>
      </w:r>
    </w:p>
    <w:p w:rsidR="0045744F" w:rsidRDefault="0045744F" w:rsidP="005431BE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se zavazuje od prodávajícího odebrat a zaplatit za něj prodávajícímu dohodnutou kupní cenu. </w:t>
      </w:r>
    </w:p>
    <w:p w:rsidR="0045744F" w:rsidRDefault="0045744F" w:rsidP="005431BE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dodávky je i předání dokladů a veškeré technické dokumentace, které se ke zboží vztahují.</w:t>
      </w:r>
    </w:p>
    <w:p w:rsidR="0045744F" w:rsidRDefault="0045744F" w:rsidP="005431BE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předmětu smlouvy je i doprava zboží do místa plnění uvedeného v článku 4.3 této smlouvy.</w:t>
      </w:r>
    </w:p>
    <w:p w:rsidR="00BD38FA" w:rsidRPr="00BD38FA" w:rsidRDefault="00BD38FA" w:rsidP="00BD38F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dodávky bude: záruční listy, návod k použití a údržbě v českém jazyce popř. certifikáty, že všechny dodávané součásti a příslušenství splňují parametry dle obecně platných zejm.bezpečnostních předpisů a českých technických norem. </w:t>
      </w:r>
    </w:p>
    <w:p w:rsidR="0045744F" w:rsidRPr="00EE2315" w:rsidRDefault="0045744F" w:rsidP="00EE2315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45744F" w:rsidRDefault="0045744F" w:rsidP="005431B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42EAB">
        <w:rPr>
          <w:rFonts w:ascii="Arial" w:hAnsi="Arial" w:cs="Arial"/>
          <w:b/>
          <w:bCs/>
          <w:sz w:val="20"/>
          <w:szCs w:val="20"/>
        </w:rPr>
        <w:t>SMLUVNÍ PODMÍNKY</w:t>
      </w:r>
    </w:p>
    <w:p w:rsidR="0045744F" w:rsidRDefault="0045744F" w:rsidP="00442EAB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</w:rPr>
      </w:pPr>
    </w:p>
    <w:p w:rsidR="0045744F" w:rsidRDefault="0045744F" w:rsidP="005431BE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431BE">
        <w:rPr>
          <w:rFonts w:ascii="Arial" w:hAnsi="Arial" w:cs="Arial"/>
          <w:sz w:val="20"/>
          <w:szCs w:val="20"/>
        </w:rPr>
        <w:t>Vlastnické právo ke zboží přechází na kupujícího okamžikem</w:t>
      </w:r>
      <w:r>
        <w:rPr>
          <w:rFonts w:ascii="Arial" w:hAnsi="Arial" w:cs="Arial"/>
          <w:sz w:val="20"/>
          <w:szCs w:val="20"/>
        </w:rPr>
        <w:t xml:space="preserve"> převzetí zboží od prodávajícího.  </w:t>
      </w:r>
    </w:p>
    <w:p w:rsidR="0045744F" w:rsidRPr="005521DF" w:rsidRDefault="0045744F" w:rsidP="005521DF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Nebezpečí škody na zboží přechází na kupujícího okamžikem převzetí zboží od prodávajícího. </w:t>
      </w:r>
    </w:p>
    <w:p w:rsidR="0045744F" w:rsidRDefault="0045744F" w:rsidP="005431BE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umožnit kupujícímu, aby nabyl vlastnického práva ke zboží. Toto vlastnické právo nesmí být omezeno právy jiných osob.</w:t>
      </w:r>
    </w:p>
    <w:p w:rsidR="0045744F" w:rsidRDefault="0045744F" w:rsidP="005431BE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Podkladem pro uzavření této smlouvy je nabídka prodávajícího podaná na základě Výzvy k podání nabídky pro</w:t>
      </w:r>
      <w:r w:rsidR="00354BD2">
        <w:rPr>
          <w:rFonts w:ascii="Arial" w:hAnsi="Arial" w:cs="Arial"/>
          <w:sz w:val="20"/>
          <w:szCs w:val="20"/>
        </w:rPr>
        <w:t xml:space="preserve"> výše uvedenou veřejnou zakázku.</w:t>
      </w:r>
    </w:p>
    <w:p w:rsidR="0045744F" w:rsidRDefault="0045744F" w:rsidP="00AA5B1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předmět smlouvy není plněním nemožným a že smlouvu uzavírají po pečlivém zvážení všcech možných důsledků.</w:t>
      </w:r>
    </w:p>
    <w:p w:rsidR="00BD0694" w:rsidRDefault="00BD0694" w:rsidP="00BD0694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45744F" w:rsidRPr="004B558F" w:rsidRDefault="0045744F" w:rsidP="004B558F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45744F" w:rsidRPr="00442EAB" w:rsidRDefault="0045744F" w:rsidP="005431B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42EAB">
        <w:rPr>
          <w:rFonts w:ascii="Arial" w:hAnsi="Arial" w:cs="Arial"/>
          <w:b/>
          <w:bCs/>
          <w:sz w:val="20"/>
          <w:szCs w:val="20"/>
        </w:rPr>
        <w:t xml:space="preserve">TERMÍN PLNĚNÍ A MÍSTO PLNĚNÍ </w:t>
      </w:r>
    </w:p>
    <w:p w:rsidR="0045744F" w:rsidRDefault="0045744F" w:rsidP="005431B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45744F" w:rsidRPr="000632B6" w:rsidRDefault="0045744F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632B6">
        <w:rPr>
          <w:rFonts w:ascii="Arial" w:hAnsi="Arial" w:cs="Arial"/>
          <w:sz w:val="20"/>
          <w:szCs w:val="20"/>
        </w:rPr>
        <w:t xml:space="preserve">Prodávající se zavazuje dodat </w:t>
      </w:r>
      <w:r w:rsidRPr="00C62133">
        <w:rPr>
          <w:rFonts w:ascii="Arial" w:hAnsi="Arial" w:cs="Arial"/>
          <w:sz w:val="20"/>
          <w:szCs w:val="20"/>
        </w:rPr>
        <w:t xml:space="preserve">kupujícímu zboží </w:t>
      </w:r>
      <w:r w:rsidR="00934992" w:rsidRPr="00C62133">
        <w:rPr>
          <w:rFonts w:ascii="Arial" w:hAnsi="Arial" w:cs="Arial"/>
          <w:sz w:val="20"/>
          <w:szCs w:val="20"/>
        </w:rPr>
        <w:t xml:space="preserve">do </w:t>
      </w:r>
      <w:r w:rsidR="00C62133" w:rsidRPr="00C62133">
        <w:rPr>
          <w:rFonts w:ascii="Arial" w:hAnsi="Arial" w:cs="Arial"/>
          <w:sz w:val="20"/>
          <w:szCs w:val="20"/>
        </w:rPr>
        <w:t>3</w:t>
      </w:r>
      <w:r w:rsidR="00BE7CD2" w:rsidRPr="00C62133">
        <w:rPr>
          <w:rFonts w:ascii="Arial" w:hAnsi="Arial" w:cs="Arial"/>
          <w:sz w:val="20"/>
          <w:szCs w:val="20"/>
        </w:rPr>
        <w:t xml:space="preserve"> měsíců od podpisu</w:t>
      </w:r>
      <w:r w:rsidR="00BE7CD2" w:rsidRPr="000632B6">
        <w:rPr>
          <w:rFonts w:ascii="Arial" w:hAnsi="Arial" w:cs="Arial"/>
          <w:sz w:val="20"/>
          <w:szCs w:val="20"/>
        </w:rPr>
        <w:t xml:space="preserve"> kupní smlouvy.</w:t>
      </w:r>
    </w:p>
    <w:p w:rsidR="004C73A7" w:rsidRPr="000632B6" w:rsidRDefault="0045744F" w:rsidP="000720E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632B6">
        <w:rPr>
          <w:rFonts w:ascii="Arial" w:hAnsi="Arial" w:cs="Arial"/>
          <w:sz w:val="20"/>
          <w:szCs w:val="20"/>
        </w:rPr>
        <w:t xml:space="preserve">Prodávající zajistí dodání zboží do </w:t>
      </w:r>
      <w:r w:rsidR="00106FFD">
        <w:rPr>
          <w:rFonts w:ascii="Arial" w:hAnsi="Arial" w:cs="Arial"/>
          <w:sz w:val="20"/>
          <w:szCs w:val="20"/>
        </w:rPr>
        <w:t xml:space="preserve">obce </w:t>
      </w:r>
      <w:r w:rsidR="00220443">
        <w:rPr>
          <w:rFonts w:ascii="Arial" w:hAnsi="Arial" w:cs="Arial"/>
          <w:sz w:val="20"/>
          <w:szCs w:val="20"/>
        </w:rPr>
        <w:t>Oskořínek</w:t>
      </w:r>
      <w:r w:rsidR="00C57704">
        <w:rPr>
          <w:rFonts w:ascii="Arial" w:hAnsi="Arial" w:cs="Arial"/>
          <w:sz w:val="20"/>
          <w:szCs w:val="20"/>
        </w:rPr>
        <w:t xml:space="preserve">. </w:t>
      </w:r>
    </w:p>
    <w:p w:rsidR="0045744F" w:rsidRPr="004C73A7" w:rsidRDefault="0045744F" w:rsidP="000720E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C73A7">
        <w:rPr>
          <w:rFonts w:ascii="Arial" w:hAnsi="Arial" w:cs="Arial"/>
          <w:sz w:val="20"/>
          <w:szCs w:val="20"/>
        </w:rPr>
        <w:t xml:space="preserve">Prodávající se zavazuje přesný termín (datum a čas) dodávky zboží telefonicky ohlásit kupujícímu a to nejpozději dva pracovní dny předem. </w:t>
      </w:r>
    </w:p>
    <w:p w:rsidR="0045744F" w:rsidRDefault="0045744F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je povinen poskytnout prodávajícímu součinnost při předání zboží a zajistit prodávajícímu vhodné podmínky pro řádnou vykládku dodaného zboží.</w:t>
      </w:r>
    </w:p>
    <w:p w:rsidR="0045744F" w:rsidRDefault="0045744F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při předání zboží provede kontrolu, zda nedošlo ke zjevnému poškození zboží a jeho obalů při přepravě zboží a kontrolu dokladů. V případě zjištěných vad má kupující právo odmítnou převzetí zboží, což řádně i s důvody potvrdí na příslušném dokladu – dodacím listu prodávajícího.</w:t>
      </w:r>
    </w:p>
    <w:p w:rsidR="0045744F" w:rsidRDefault="0045744F" w:rsidP="00C9687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splní svou povinnost dodání zboží jeho řádným předáním kupujícímu bez vad. Kupující tuto skutečnost potvrdí podpisem předávacího protokolu.</w:t>
      </w:r>
    </w:p>
    <w:p w:rsidR="00BD0694" w:rsidRDefault="00BD0694" w:rsidP="00354BD2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3574CD" w:rsidRDefault="003574CD" w:rsidP="00354BD2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3574CD" w:rsidRDefault="003574CD" w:rsidP="00354BD2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3574CD" w:rsidRDefault="003574CD" w:rsidP="00354BD2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3574CD" w:rsidRDefault="003574CD" w:rsidP="00354BD2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3574CD" w:rsidRDefault="003574CD" w:rsidP="00354BD2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3574CD" w:rsidRDefault="003574CD" w:rsidP="00354BD2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3574CD" w:rsidRDefault="003574CD" w:rsidP="00354BD2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45744F" w:rsidRPr="00442EAB" w:rsidRDefault="0045744F" w:rsidP="0098526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42EAB">
        <w:rPr>
          <w:rFonts w:ascii="Arial" w:hAnsi="Arial" w:cs="Arial"/>
          <w:b/>
          <w:bCs/>
          <w:sz w:val="20"/>
          <w:szCs w:val="20"/>
        </w:rPr>
        <w:lastRenderedPageBreak/>
        <w:t>KUPNÍ CENA</w:t>
      </w:r>
    </w:p>
    <w:p w:rsidR="0045744F" w:rsidRDefault="0045744F" w:rsidP="0098526A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354BD2" w:rsidRPr="00227829" w:rsidRDefault="0045744F" w:rsidP="00227829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526A">
        <w:rPr>
          <w:rFonts w:ascii="Arial" w:hAnsi="Arial" w:cs="Arial"/>
          <w:sz w:val="20"/>
          <w:szCs w:val="20"/>
        </w:rPr>
        <w:t>Kupní cena za zboží podle této smlouvy  stanovená v české měně a zaokrouhlená na celé koruny činí:</w:t>
      </w:r>
      <w:r>
        <w:rPr>
          <w:rFonts w:ascii="Arial" w:hAnsi="Arial" w:cs="Arial"/>
          <w:sz w:val="20"/>
          <w:szCs w:val="20"/>
        </w:rPr>
        <w:t>.</w:t>
      </w:r>
    </w:p>
    <w:p w:rsidR="0045744F" w:rsidRPr="00F32208" w:rsidRDefault="0045744F" w:rsidP="0098526A">
      <w:pPr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F32208">
        <w:rPr>
          <w:rFonts w:ascii="Arial" w:hAnsi="Arial" w:cs="Arial"/>
          <w:sz w:val="20"/>
          <w:szCs w:val="20"/>
          <w:highlight w:val="yellow"/>
        </w:rPr>
        <w:t>Celková cena bez DPH v Kč:</w:t>
      </w:r>
    </w:p>
    <w:p w:rsidR="0045744F" w:rsidRPr="00F32208" w:rsidRDefault="0045744F" w:rsidP="0098526A">
      <w:pPr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F32208">
        <w:rPr>
          <w:rFonts w:ascii="Arial" w:hAnsi="Arial" w:cs="Arial"/>
          <w:sz w:val="20"/>
          <w:szCs w:val="20"/>
          <w:highlight w:val="yellow"/>
        </w:rPr>
        <w:t>DPH 21% v Kč</w:t>
      </w:r>
    </w:p>
    <w:p w:rsidR="0045744F" w:rsidRDefault="0045744F" w:rsidP="00EE2315">
      <w:pPr>
        <w:ind w:left="360"/>
        <w:jc w:val="both"/>
        <w:rPr>
          <w:rFonts w:ascii="Arial" w:hAnsi="Arial" w:cs="Arial"/>
          <w:sz w:val="20"/>
          <w:szCs w:val="20"/>
        </w:rPr>
      </w:pPr>
      <w:r w:rsidRPr="00F32208">
        <w:rPr>
          <w:rFonts w:ascii="Arial" w:hAnsi="Arial" w:cs="Arial"/>
          <w:sz w:val="20"/>
          <w:szCs w:val="20"/>
          <w:highlight w:val="yellow"/>
        </w:rPr>
        <w:t>Celková cena včetně DPH v Kč:</w:t>
      </w:r>
      <w:r>
        <w:rPr>
          <w:rFonts w:ascii="Arial" w:hAnsi="Arial" w:cs="Arial"/>
          <w:sz w:val="20"/>
          <w:szCs w:val="20"/>
        </w:rPr>
        <w:t xml:space="preserve"> </w:t>
      </w:r>
    </w:p>
    <w:p w:rsidR="0045744F" w:rsidRDefault="0045744F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E2315">
        <w:rPr>
          <w:rFonts w:ascii="Arial" w:hAnsi="Arial" w:cs="Arial"/>
          <w:sz w:val="20"/>
          <w:szCs w:val="20"/>
        </w:rPr>
        <w:t>Celková kupní cena za zboží je stanovena jako závazná, nejvýše přípustná a po dobu realizace zakázky neměnná. V kupní ceně jsou zahrnuté veškeré náklady spojené s realizací zakázky, včetně dopravy do místa dodání zboží sjednaného podle této smlouvy. Kupní cena v plném rozsahu zahrnuje hodnotu veškerých částí předmětu zakázky a hodnotu všech souvisejících prací a plnění dle závazné dokumentace k výběrovému řízení, na základě které je smlouva uzavírána. Celková cena je stanovena podle skutečného rozsahu podle cenové kalkulace, která tvoří přílohu této kupní smlouvy</w:t>
      </w:r>
    </w:p>
    <w:p w:rsidR="0045744F" w:rsidRPr="00EE2315" w:rsidRDefault="0045744F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E2315">
        <w:rPr>
          <w:rFonts w:ascii="Arial" w:hAnsi="Arial" w:cs="Arial"/>
          <w:sz w:val="20"/>
          <w:szCs w:val="20"/>
        </w:rPr>
        <w:t>Změna celkové ceny je možná pouze v případě, že v průběhu realizace zakázky dojde ke změnám sazeb DPH. V takovém případě bude celková cena upravena podle výše sazb DPH platných v době vzniku zdanitelného plnění.</w:t>
      </w:r>
    </w:p>
    <w:p w:rsidR="0045744F" w:rsidRDefault="0045744F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Záloha na zboží není touto smlouvou stanovena.</w:t>
      </w:r>
    </w:p>
    <w:p w:rsidR="0045744F" w:rsidRDefault="0045744F" w:rsidP="0098526A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45744F" w:rsidRPr="00442EAB" w:rsidRDefault="0045744F" w:rsidP="0098526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42EAB">
        <w:rPr>
          <w:rFonts w:ascii="Arial" w:hAnsi="Arial" w:cs="Arial"/>
          <w:b/>
          <w:bCs/>
          <w:sz w:val="20"/>
          <w:szCs w:val="20"/>
        </w:rPr>
        <w:t xml:space="preserve">PLATEBNÍ PODMÍNKY </w:t>
      </w:r>
    </w:p>
    <w:p w:rsidR="0045744F" w:rsidRDefault="0045744F" w:rsidP="0098526A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663E14" w:rsidRDefault="00663E14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Platba dohodnuté kupní ceny bude provedena jednorázově a je splatná ve lhůtě do 30 kalendářních dnů po řádném dodání a převzetí veškerého plnění specifikovaného v přemětu této smlouvy </w:t>
      </w:r>
    </w:p>
    <w:p w:rsidR="0045744F" w:rsidRDefault="0045744F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Podkladem pro úhradu ceny dodaného zboží je faktura, která bude mít náležitosti daňového dokladu dle zák. č. 235/2004 Sb. o dani z přidané hodnoty, ve znění pozdějších předpsů (dále jen „faktura“). Faktura bude obsahovat zákonem stanovené náležitosti, mimo jiné také:</w:t>
      </w:r>
    </w:p>
    <w:p w:rsidR="0045744F" w:rsidRDefault="0045744F" w:rsidP="0098526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a datum vystavení faktury</w:t>
      </w:r>
    </w:p>
    <w:p w:rsidR="0045744F" w:rsidRDefault="0045744F" w:rsidP="0098526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a datum dodacího listu podepsaného dodavatelem a odsouhlaseného objednatelem(dodací list bude přílohou faktury)</w:t>
      </w:r>
    </w:p>
    <w:p w:rsidR="0045744F" w:rsidRDefault="0045744F" w:rsidP="0098526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Označení banky a čísla účtu, na který má být zaplaceno,</w:t>
      </w:r>
    </w:p>
    <w:p w:rsidR="0045744F" w:rsidRDefault="0045744F" w:rsidP="0098526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a datum smlouvy</w:t>
      </w:r>
    </w:p>
    <w:p w:rsidR="001426F8" w:rsidRPr="001426F8" w:rsidRDefault="001426F8" w:rsidP="0098526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1426F8">
        <w:rPr>
          <w:rFonts w:ascii="Arial" w:hAnsi="Arial" w:cs="Arial"/>
          <w:sz w:val="20"/>
          <w:szCs w:val="20"/>
          <w:u w:val="single"/>
        </w:rPr>
        <w:t>Číslo a název projektu dle Rozhodnutí o poskytnutí dotace</w:t>
      </w:r>
    </w:p>
    <w:p w:rsidR="0045744F" w:rsidRDefault="0045744F" w:rsidP="0098526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Lhůtu splatnosti faktury</w:t>
      </w:r>
    </w:p>
    <w:p w:rsidR="0045744F" w:rsidRDefault="0045744F" w:rsidP="0098526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Název, sídlo, IČ a DIČ kupujícího a prodávajícího</w:t>
      </w:r>
    </w:p>
    <w:p w:rsidR="0045744F" w:rsidRDefault="0045744F" w:rsidP="0098526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vlastnoruční podpis osoby, která fakturu vystavila, včetně kontaktního telefonu</w:t>
      </w:r>
    </w:p>
    <w:p w:rsidR="0045744F" w:rsidRPr="00EE2315" w:rsidRDefault="0045744F" w:rsidP="00606118">
      <w:pPr>
        <w:pStyle w:val="Odstavecseseznamem"/>
        <w:ind w:left="1110"/>
        <w:jc w:val="both"/>
        <w:rPr>
          <w:rFonts w:ascii="Arial" w:hAnsi="Arial" w:cs="Arial"/>
          <w:sz w:val="20"/>
          <w:szCs w:val="20"/>
        </w:rPr>
      </w:pPr>
    </w:p>
    <w:p w:rsidR="0045744F" w:rsidRPr="0098526A" w:rsidRDefault="0045744F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526A">
        <w:rPr>
          <w:rFonts w:ascii="Arial" w:hAnsi="Arial" w:cs="Arial"/>
          <w:sz w:val="20"/>
          <w:szCs w:val="20"/>
        </w:rPr>
        <w:t>Faktura bude doručena doporučenou poštou nebo osobně pověřenému zaměstnanci kupujícího.</w:t>
      </w:r>
    </w:p>
    <w:p w:rsidR="0045744F" w:rsidRDefault="0045744F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zaplacení kupní ceny (v souladu s ustanovením 6.1 této smlouvy) vzniká prodávajícímu po řádném splnění jeho závazku dle této smlouvy.</w:t>
      </w:r>
    </w:p>
    <w:p w:rsidR="0045744F" w:rsidRDefault="0045744F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by bylo ze strany prodávajího plněno pouze částeně, náleží prodávajícímu pouze poměrná část kupní ceny.</w:t>
      </w:r>
    </w:p>
    <w:p w:rsidR="0045744F" w:rsidRDefault="0045744F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faktury budou hrazeny bezhotovostním převodem na účet prodávajícího uvedený v čl. 1 této smlouvy.</w:t>
      </w:r>
    </w:p>
    <w:p w:rsidR="0045744F" w:rsidRDefault="0045744F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Povinnost zaplatit cenu za zboží je splněn dnem připsání příšlušné částky na </w:t>
      </w:r>
      <w:r w:rsidR="00CC4F52">
        <w:rPr>
          <w:rFonts w:ascii="Arial" w:hAnsi="Arial" w:cs="Arial"/>
          <w:sz w:val="20"/>
          <w:szCs w:val="20"/>
        </w:rPr>
        <w:t xml:space="preserve">účet </w:t>
      </w:r>
      <w:r>
        <w:rPr>
          <w:rFonts w:ascii="Arial" w:hAnsi="Arial" w:cs="Arial"/>
          <w:sz w:val="20"/>
          <w:szCs w:val="20"/>
        </w:rPr>
        <w:t xml:space="preserve">prodávajícího. Totéž pravidlo okamžiku splnění dlužníkovy </w:t>
      </w:r>
      <w:r w:rsidR="00CC4F52">
        <w:rPr>
          <w:rFonts w:ascii="Arial" w:hAnsi="Arial" w:cs="Arial"/>
          <w:sz w:val="20"/>
          <w:szCs w:val="20"/>
        </w:rPr>
        <w:t>povinnosti</w:t>
      </w:r>
      <w:r>
        <w:rPr>
          <w:rFonts w:ascii="Arial" w:hAnsi="Arial" w:cs="Arial"/>
          <w:sz w:val="20"/>
          <w:szCs w:val="20"/>
        </w:rPr>
        <w:t xml:space="preserve"> platit ve prospěch účtu věřitele platí i pro jiná peněžitá plnění smluvních stran na základě této smlouvy, zejména smluvní pokuty, náhrady škody aj.</w:t>
      </w:r>
    </w:p>
    <w:p w:rsidR="0045744F" w:rsidRDefault="00634330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j</w:t>
      </w:r>
      <w:r w:rsidR="0045744F">
        <w:rPr>
          <w:rFonts w:ascii="Arial" w:hAnsi="Arial" w:cs="Arial"/>
          <w:sz w:val="20"/>
          <w:szCs w:val="20"/>
        </w:rPr>
        <w:t>e  povinen vrátit fakturu prodávajícímu v případě, že bude vystavena v rozporu se smluvními podmínkami nebo bude-li obsahova</w:t>
      </w:r>
      <w:r>
        <w:rPr>
          <w:rFonts w:ascii="Arial" w:hAnsi="Arial" w:cs="Arial"/>
          <w:sz w:val="20"/>
          <w:szCs w:val="20"/>
        </w:rPr>
        <w:t>t</w:t>
      </w:r>
      <w:r w:rsidR="0045744F">
        <w:rPr>
          <w:rFonts w:ascii="Arial" w:hAnsi="Arial" w:cs="Arial"/>
          <w:sz w:val="20"/>
          <w:szCs w:val="20"/>
        </w:rPr>
        <w:t xml:space="preserve"> chybné nebo nesprávné údaje, a to </w:t>
      </w:r>
      <w:r w:rsidR="0045744F">
        <w:rPr>
          <w:rFonts w:ascii="Arial" w:hAnsi="Arial" w:cs="Arial"/>
          <w:sz w:val="20"/>
          <w:szCs w:val="20"/>
        </w:rPr>
        <w:lastRenderedPageBreak/>
        <w:t>s vyznačením důvodu vrácení. Prodávající je v takovém případě povinen chybnou fakturu opravit či zrušit a vyst</w:t>
      </w:r>
      <w:r>
        <w:rPr>
          <w:rFonts w:ascii="Arial" w:hAnsi="Arial" w:cs="Arial"/>
          <w:sz w:val="20"/>
          <w:szCs w:val="20"/>
        </w:rPr>
        <w:t>a</w:t>
      </w:r>
      <w:r w:rsidR="0045744F">
        <w:rPr>
          <w:rFonts w:ascii="Arial" w:hAnsi="Arial" w:cs="Arial"/>
          <w:sz w:val="20"/>
          <w:szCs w:val="20"/>
        </w:rPr>
        <w:t>vit novou fakturu s novou lhůtou splatnosti.</w:t>
      </w:r>
    </w:p>
    <w:p w:rsidR="0045744F" w:rsidRDefault="0045744F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případ prodlení prodávajícího s dodáním zboží dle této smlouvy sjednávají strany smluvní pokutu ve výši 0,05% z nezaplacené částky bez DPH za každý den prodlení, počítáno od prvního dne prodlení.</w:t>
      </w:r>
    </w:p>
    <w:p w:rsidR="0045744F" w:rsidRDefault="0045744F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kupujícího s placením řádně vystavené a předané faktury podle podmínek dohodnutých toutou smlouvou je prodávající oprávněn účtovat kupujícímu úrok z prodlení ve výši 0,05% z nezaplacené částky bez DPH za kaž</w:t>
      </w:r>
      <w:r w:rsidR="00C9687B">
        <w:rPr>
          <w:rFonts w:ascii="Arial" w:hAnsi="Arial" w:cs="Arial"/>
          <w:sz w:val="20"/>
          <w:szCs w:val="20"/>
        </w:rPr>
        <w:t>dý den prodlení, počítáno od pr</w:t>
      </w:r>
      <w:r>
        <w:rPr>
          <w:rFonts w:ascii="Arial" w:hAnsi="Arial" w:cs="Arial"/>
          <w:sz w:val="20"/>
          <w:szCs w:val="20"/>
        </w:rPr>
        <w:t>vního dne prodlení.</w:t>
      </w:r>
    </w:p>
    <w:p w:rsidR="0045744F" w:rsidRDefault="0045744F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prodávajícího s dodáním zboží delším než 30 dní, je kupující oprávněn od této smlouvy odstoupit, odstoupení musí kupující učinit písemně na adresu prodávajícího uvedenou v článku 1 této smlouvy.</w:t>
      </w:r>
    </w:p>
    <w:p w:rsidR="0045744F" w:rsidRDefault="0045744F" w:rsidP="0098526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kupujícího se zaplacením kupní ceny po dobu delší než 30 dní, je prodávající oprávněn od této smlouvy odstoupit, odstoupení musí prodáva</w:t>
      </w:r>
      <w:r w:rsidR="00634330">
        <w:rPr>
          <w:rFonts w:ascii="Arial" w:hAnsi="Arial" w:cs="Arial"/>
          <w:sz w:val="20"/>
          <w:szCs w:val="20"/>
        </w:rPr>
        <w:t>jící uči</w:t>
      </w:r>
      <w:r>
        <w:rPr>
          <w:rFonts w:ascii="Arial" w:hAnsi="Arial" w:cs="Arial"/>
          <w:sz w:val="20"/>
          <w:szCs w:val="20"/>
        </w:rPr>
        <w:t>nit písemně na adresu kupujícího uvedenou v článku 1 této smlouvy.</w:t>
      </w:r>
    </w:p>
    <w:p w:rsidR="0045744F" w:rsidRDefault="0045744F" w:rsidP="001551FC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45744F" w:rsidRPr="00442EAB" w:rsidRDefault="0045744F" w:rsidP="001551F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42EAB">
        <w:rPr>
          <w:rFonts w:ascii="Arial" w:hAnsi="Arial" w:cs="Arial"/>
          <w:b/>
          <w:bCs/>
          <w:sz w:val="20"/>
          <w:szCs w:val="20"/>
        </w:rPr>
        <w:t xml:space="preserve">ODPOVĚDNOST ZA VADY, </w:t>
      </w:r>
      <w:r w:rsidR="00E1602D">
        <w:rPr>
          <w:rFonts w:ascii="Arial" w:hAnsi="Arial" w:cs="Arial"/>
          <w:b/>
          <w:bCs/>
          <w:sz w:val="20"/>
          <w:szCs w:val="20"/>
        </w:rPr>
        <w:t>ZÁRUKA ZA JAKOST</w:t>
      </w:r>
      <w:r w:rsidRPr="00442EAB">
        <w:rPr>
          <w:rFonts w:ascii="Arial" w:hAnsi="Arial" w:cs="Arial"/>
          <w:b/>
          <w:bCs/>
          <w:sz w:val="20"/>
          <w:szCs w:val="20"/>
        </w:rPr>
        <w:t xml:space="preserve"> A REKLAMACE</w:t>
      </w:r>
    </w:p>
    <w:p w:rsidR="00C9170E" w:rsidRDefault="00C9170E" w:rsidP="00C9170E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C9170E" w:rsidRDefault="00C9170E" w:rsidP="00C9170E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551FC">
        <w:rPr>
          <w:rFonts w:ascii="Arial" w:hAnsi="Arial" w:cs="Arial"/>
          <w:sz w:val="20"/>
          <w:szCs w:val="20"/>
        </w:rPr>
        <w:t xml:space="preserve">Prodávající ručí za kvalitu dodávaného zboží v souladu s ustanovením zákona č. </w:t>
      </w:r>
      <w:r>
        <w:rPr>
          <w:rFonts w:ascii="Arial" w:hAnsi="Arial" w:cs="Arial"/>
          <w:sz w:val="20"/>
          <w:szCs w:val="20"/>
        </w:rPr>
        <w:t xml:space="preserve">89/2012 Sb. </w:t>
      </w:r>
      <w:r w:rsidRPr="001551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občanského zákoníku</w:t>
      </w:r>
      <w:r w:rsidRPr="001551FC">
        <w:rPr>
          <w:rFonts w:ascii="Arial" w:hAnsi="Arial" w:cs="Arial"/>
          <w:sz w:val="20"/>
          <w:szCs w:val="20"/>
        </w:rPr>
        <w:t xml:space="preserve"> v platném znění. Prodávající</w:t>
      </w:r>
      <w:r>
        <w:rPr>
          <w:rFonts w:ascii="Arial" w:hAnsi="Arial" w:cs="Arial"/>
          <w:sz w:val="20"/>
          <w:szCs w:val="20"/>
        </w:rPr>
        <w:t xml:space="preserve"> odpovídá za vady, které má zbož</w:t>
      </w:r>
      <w:r w:rsidRPr="001551FC">
        <w:rPr>
          <w:rFonts w:ascii="Arial" w:hAnsi="Arial" w:cs="Arial"/>
          <w:sz w:val="20"/>
          <w:szCs w:val="20"/>
        </w:rPr>
        <w:t>í v době jeho předání a dále odpovídá za vady zjištěné v záruční době.</w:t>
      </w:r>
    </w:p>
    <w:p w:rsidR="00C9170E" w:rsidRPr="00442EAB" w:rsidRDefault="00E1602D" w:rsidP="00C9170E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Záruka za jakost</w:t>
      </w:r>
      <w:r w:rsidR="00C9170E">
        <w:rPr>
          <w:rFonts w:ascii="Arial" w:hAnsi="Arial" w:cs="Arial"/>
          <w:sz w:val="20"/>
          <w:szCs w:val="20"/>
        </w:rPr>
        <w:t xml:space="preserve"> začíná běžet dnem předání a převzetí zboží. </w:t>
      </w:r>
      <w:r w:rsidR="00C9170E" w:rsidRPr="00013A74">
        <w:rPr>
          <w:rFonts w:ascii="Arial" w:hAnsi="Arial" w:cs="Arial"/>
          <w:sz w:val="20"/>
          <w:szCs w:val="20"/>
        </w:rPr>
        <w:t xml:space="preserve">Délka </w:t>
      </w:r>
      <w:r w:rsidRPr="00013A74">
        <w:rPr>
          <w:rFonts w:ascii="Arial" w:hAnsi="Arial" w:cs="Arial"/>
          <w:sz w:val="20"/>
          <w:szCs w:val="20"/>
        </w:rPr>
        <w:t>záruky za jakost</w:t>
      </w:r>
      <w:r w:rsidR="00C9170E" w:rsidRPr="00013A74">
        <w:rPr>
          <w:rFonts w:ascii="Arial" w:hAnsi="Arial" w:cs="Arial"/>
          <w:sz w:val="20"/>
          <w:szCs w:val="20"/>
        </w:rPr>
        <w:t xml:space="preserve"> je </w:t>
      </w:r>
      <w:r w:rsidR="00C9170E" w:rsidRPr="00C62133">
        <w:rPr>
          <w:rFonts w:ascii="Arial" w:hAnsi="Arial" w:cs="Arial"/>
          <w:sz w:val="20"/>
          <w:szCs w:val="20"/>
        </w:rPr>
        <w:t>stanovena</w:t>
      </w:r>
      <w:r w:rsidR="0075685C" w:rsidRPr="00C62133">
        <w:rPr>
          <w:rFonts w:ascii="Arial" w:hAnsi="Arial" w:cs="Arial"/>
          <w:sz w:val="20"/>
          <w:szCs w:val="20"/>
        </w:rPr>
        <w:t xml:space="preserve"> </w:t>
      </w:r>
      <w:r w:rsidR="006B2876" w:rsidRPr="00C62133">
        <w:rPr>
          <w:rFonts w:ascii="Arial" w:hAnsi="Arial" w:cs="Arial"/>
          <w:sz w:val="20"/>
          <w:szCs w:val="20"/>
        </w:rPr>
        <w:t>na</w:t>
      </w:r>
      <w:r w:rsidR="0075685C" w:rsidRPr="00C62133">
        <w:rPr>
          <w:rFonts w:ascii="Arial" w:hAnsi="Arial" w:cs="Arial"/>
          <w:sz w:val="20"/>
          <w:szCs w:val="20"/>
        </w:rPr>
        <w:t xml:space="preserve"> </w:t>
      </w:r>
      <w:r w:rsidR="00BE7CD2" w:rsidRPr="00C62133">
        <w:rPr>
          <w:rFonts w:ascii="Arial" w:hAnsi="Arial" w:cs="Arial"/>
          <w:sz w:val="20"/>
          <w:szCs w:val="20"/>
        </w:rPr>
        <w:t>60 měsíců</w:t>
      </w:r>
      <w:r w:rsidR="00276E16" w:rsidRPr="00C62133">
        <w:rPr>
          <w:rFonts w:ascii="Arial" w:hAnsi="Arial" w:cs="Arial"/>
          <w:sz w:val="20"/>
          <w:szCs w:val="20"/>
        </w:rPr>
        <w:t>.</w:t>
      </w:r>
      <w:r w:rsidR="00146F17" w:rsidRPr="00C62133">
        <w:rPr>
          <w:rFonts w:ascii="Arial" w:hAnsi="Arial" w:cs="Arial"/>
          <w:sz w:val="20"/>
          <w:szCs w:val="20"/>
        </w:rPr>
        <w:t xml:space="preserve"> </w:t>
      </w:r>
      <w:r w:rsidR="00C9170E" w:rsidRPr="00C62133">
        <w:rPr>
          <w:rFonts w:ascii="Arial" w:hAnsi="Arial" w:cs="Arial"/>
          <w:sz w:val="20"/>
          <w:szCs w:val="20"/>
        </w:rPr>
        <w:t>Záruční</w:t>
      </w:r>
      <w:bookmarkStart w:id="0" w:name="_GoBack"/>
      <w:bookmarkEnd w:id="0"/>
      <w:r w:rsidR="00C9170E" w:rsidRPr="00013A74">
        <w:rPr>
          <w:rFonts w:ascii="Arial" w:hAnsi="Arial" w:cs="Arial"/>
          <w:sz w:val="20"/>
          <w:szCs w:val="20"/>
        </w:rPr>
        <w:t xml:space="preserve"> doba se pozastaví po dobu, po kterou</w:t>
      </w:r>
      <w:r w:rsidR="00C9170E" w:rsidRPr="00442EAB">
        <w:rPr>
          <w:rFonts w:ascii="Arial" w:hAnsi="Arial" w:cs="Arial"/>
          <w:sz w:val="20"/>
          <w:szCs w:val="20"/>
        </w:rPr>
        <w:t xml:space="preserve"> nemůže kupující zboží řádně užívat pro vady, za které nese odpovědnost prodávající.</w:t>
      </w:r>
    </w:p>
    <w:p w:rsidR="00C9170E" w:rsidRDefault="00C9170E" w:rsidP="00C9170E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A5B14">
        <w:rPr>
          <w:rFonts w:ascii="Arial" w:hAnsi="Arial" w:cs="Arial"/>
          <w:sz w:val="20"/>
          <w:szCs w:val="20"/>
        </w:rPr>
        <w:t xml:space="preserve">Prodávající je povinen dodat zboží v dohodnutém množství, jakosti a provedení. </w:t>
      </w:r>
    </w:p>
    <w:p w:rsidR="00C9170E" w:rsidRPr="00AA5B14" w:rsidRDefault="00C9170E" w:rsidP="00C9170E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A5B14">
        <w:rPr>
          <w:rFonts w:ascii="Arial" w:hAnsi="Arial" w:cs="Arial"/>
          <w:sz w:val="20"/>
          <w:szCs w:val="20"/>
        </w:rPr>
        <w:t>Záruka se nevztahuje na z</w:t>
      </w:r>
      <w:r>
        <w:rPr>
          <w:rFonts w:ascii="Arial" w:hAnsi="Arial" w:cs="Arial"/>
          <w:sz w:val="20"/>
          <w:szCs w:val="20"/>
        </w:rPr>
        <w:t>ávady vzniklé neodbornou manipul</w:t>
      </w:r>
      <w:r w:rsidRPr="00AA5B14">
        <w:rPr>
          <w:rFonts w:ascii="Arial" w:hAnsi="Arial" w:cs="Arial"/>
          <w:sz w:val="20"/>
          <w:szCs w:val="20"/>
        </w:rPr>
        <w:t>ací, násilím, živelnou pohromou či vyšší mocí, zejména pak v důsledku působení přírodních jevů a dále na závady vzniklé běžným opotřebením zboží.</w:t>
      </w:r>
    </w:p>
    <w:p w:rsidR="0075685C" w:rsidRDefault="0075685C" w:rsidP="0075685C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551FC">
        <w:rPr>
          <w:rFonts w:ascii="Arial" w:hAnsi="Arial" w:cs="Arial"/>
          <w:sz w:val="20"/>
          <w:szCs w:val="20"/>
        </w:rPr>
        <w:t>Pokud je u</w:t>
      </w:r>
      <w:r>
        <w:rPr>
          <w:rFonts w:ascii="Arial" w:hAnsi="Arial" w:cs="Arial"/>
          <w:sz w:val="20"/>
          <w:szCs w:val="20"/>
        </w:rPr>
        <w:t>platnění reklamace vady na zboží v záruční době oprávněné, má kupující právo na opravu. Pokud vadu není možno opravit, má kupující právo na bezplatnou výměnu vadného zboží včetně s tím souvisejících plnění (zjm.doprava)</w:t>
      </w:r>
    </w:p>
    <w:p w:rsidR="0075685C" w:rsidRDefault="0075685C" w:rsidP="0075685C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odstranění reklamované vady sepíše prodávající protokol, ve kterém potvrdí odstranění vady nebo uvede důvodu, pro které odmítá opravu převzít.</w:t>
      </w:r>
    </w:p>
    <w:p w:rsidR="0075685C" w:rsidRPr="008139A7" w:rsidRDefault="0075685C" w:rsidP="0075685C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Veškeré vady je kupující povinen uplatnit u prodávajícího písemně nebo elektronicky bez zbytečného odkladu poté, kdy vadu zjistil a to s co </w:t>
      </w:r>
      <w:r w:rsidRPr="008139A7">
        <w:rPr>
          <w:rFonts w:ascii="Arial" w:hAnsi="Arial" w:cs="Arial"/>
          <w:sz w:val="20"/>
          <w:szCs w:val="20"/>
        </w:rPr>
        <w:t xml:space="preserve">nejpodrobnější specifikací zjištěné vady zboží. </w:t>
      </w:r>
    </w:p>
    <w:p w:rsidR="0075685C" w:rsidRPr="00907F51" w:rsidRDefault="0075685C" w:rsidP="0075685C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07F51">
        <w:rPr>
          <w:rFonts w:ascii="Arial" w:hAnsi="Arial" w:cs="Arial"/>
          <w:sz w:val="20"/>
          <w:szCs w:val="20"/>
        </w:rPr>
        <w:t>Prodávající prohlašuje, že na zboží neváznou žádné vady dle § 2084 občanského zákoníku.</w:t>
      </w:r>
    </w:p>
    <w:p w:rsidR="00227829" w:rsidRDefault="00227829" w:rsidP="005A2E3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45744F" w:rsidRPr="00442EAB" w:rsidRDefault="0045744F" w:rsidP="00F13A3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42EAB">
        <w:rPr>
          <w:rFonts w:ascii="Arial" w:hAnsi="Arial" w:cs="Arial"/>
          <w:b/>
          <w:bCs/>
          <w:sz w:val="20"/>
          <w:szCs w:val="20"/>
        </w:rPr>
        <w:t>PLATNOST SMLOUVY</w:t>
      </w:r>
    </w:p>
    <w:p w:rsidR="0045744F" w:rsidRDefault="0045744F" w:rsidP="00F13A3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45744F" w:rsidRDefault="0045744F" w:rsidP="00F13A3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nabývá platnosti a účinnosti dnem podpisu smlouvy oběma smluvními stranami. </w:t>
      </w:r>
    </w:p>
    <w:p w:rsidR="00227829" w:rsidRPr="00674F6F" w:rsidRDefault="0045744F" w:rsidP="00674F6F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Jakákoli změna této smlouvy je platná jen v písemné formě prostřednictvím vzestupně číslovaných dodatků a s podpisem obou smluvních stran.</w:t>
      </w:r>
    </w:p>
    <w:p w:rsidR="004D1656" w:rsidRDefault="004D1656" w:rsidP="005A2E3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45744F" w:rsidRPr="00442EAB" w:rsidRDefault="0045744F" w:rsidP="00F13A3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42EAB"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45744F" w:rsidRDefault="0045744F" w:rsidP="00F13A3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45744F" w:rsidRDefault="0045744F" w:rsidP="00F13A3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údaje uvedené v této smlouvy jsou pravdivé a odpovídají skutečnosti.</w:t>
      </w:r>
    </w:p>
    <w:p w:rsidR="0045744F" w:rsidRDefault="0045744F" w:rsidP="00F13A3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prohlašují, že osoby podepisující tuto smluvu jsou k  tomuto úkonu oprávněné.</w:t>
      </w:r>
    </w:p>
    <w:p w:rsidR="0045744F" w:rsidRPr="00096726" w:rsidRDefault="0045744F" w:rsidP="00F13A3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96726">
        <w:rPr>
          <w:rFonts w:ascii="Arial" w:hAnsi="Arial" w:cs="Arial"/>
          <w:sz w:val="20"/>
          <w:szCs w:val="20"/>
        </w:rPr>
        <w:t>Prodávající prohlašuje, že je oprávněn k prodeji zboží, které je předmětem této smlouvy.</w:t>
      </w:r>
    </w:p>
    <w:p w:rsidR="0045744F" w:rsidRPr="00C9687B" w:rsidRDefault="0045744F" w:rsidP="008D2353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9687B">
        <w:rPr>
          <w:rFonts w:ascii="Arial" w:hAnsi="Arial" w:cs="Arial"/>
          <w:sz w:val="20"/>
          <w:szCs w:val="20"/>
        </w:rPr>
        <w:t>Všechny vztahy touto smlouvou neupravené se řídí platným právním řádem České republiky, zejména zákonem č. 89/2012 Sb. občanský zákoník, v platném znění.</w:t>
      </w:r>
    </w:p>
    <w:p w:rsidR="0045744F" w:rsidRDefault="0045744F" w:rsidP="00F13A3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Pozbude-li některé z ustanovení tété smlouvy platnosti, zůstávají ostatní ustanovení smlouvy nedotčena a v platnosti. Neúčinné ustanovení se nahradí takovým, které odpovídá nebo bude co možná nejblíže původnímu záměru této smlouvy.</w:t>
      </w:r>
    </w:p>
    <w:p w:rsidR="0045744F" w:rsidRDefault="0045744F" w:rsidP="00F13A3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Veškerá prohlášení nebo sdělení je třeba zasílat na adresu sídla kupujícího/prodávajícího. Každou změnu adresu nebo jiných relevantních údajů jsou smluvní strany povinny obratem sdělit druhé smluvní straně.</w:t>
      </w:r>
    </w:p>
    <w:p w:rsidR="0045744F" w:rsidRDefault="0045744F" w:rsidP="001345A9">
      <w:pPr>
        <w:pStyle w:val="Odstavecseseznamem"/>
        <w:numPr>
          <w:ilvl w:val="1"/>
          <w:numId w:val="3"/>
        </w:numPr>
        <w:spacing w:after="0"/>
        <w:ind w:left="1100" w:hanging="39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je vypracována ve </w:t>
      </w:r>
      <w:r w:rsidR="00BE7CD2">
        <w:rPr>
          <w:rFonts w:ascii="Arial" w:hAnsi="Arial" w:cs="Arial"/>
          <w:sz w:val="20"/>
          <w:szCs w:val="20"/>
        </w:rPr>
        <w:t>dvou</w:t>
      </w:r>
      <w:r>
        <w:rPr>
          <w:rFonts w:ascii="Arial" w:hAnsi="Arial" w:cs="Arial"/>
          <w:sz w:val="20"/>
          <w:szCs w:val="20"/>
        </w:rPr>
        <w:t xml:space="preserve"> vyhotoveních, jeden výtisk obdrží prodávající a </w:t>
      </w:r>
      <w:r w:rsidR="00BE7CD2">
        <w:rPr>
          <w:rFonts w:ascii="Arial" w:hAnsi="Arial" w:cs="Arial"/>
          <w:sz w:val="20"/>
          <w:szCs w:val="20"/>
        </w:rPr>
        <w:t>jeden výtisk</w:t>
      </w:r>
      <w:r>
        <w:rPr>
          <w:rFonts w:ascii="Arial" w:hAnsi="Arial" w:cs="Arial"/>
          <w:sz w:val="20"/>
          <w:szCs w:val="20"/>
        </w:rPr>
        <w:t xml:space="preserve"> obdrží kupující.</w:t>
      </w:r>
    </w:p>
    <w:p w:rsidR="0045744F" w:rsidRPr="001345A9" w:rsidRDefault="0045744F" w:rsidP="001345A9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7960">
        <w:rPr>
          <w:rFonts w:ascii="Arial" w:hAnsi="Arial" w:cs="Arial"/>
          <w:sz w:val="20"/>
          <w:szCs w:val="20"/>
        </w:rPr>
        <w:t xml:space="preserve">Prodávající  souhlasí s uveřejněním celého textu </w:t>
      </w:r>
      <w:r w:rsidR="00674F6F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na profilu zadavatele.</w:t>
      </w:r>
    </w:p>
    <w:p w:rsidR="0045744F" w:rsidRDefault="0045744F" w:rsidP="00F13A3B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7960">
        <w:rPr>
          <w:rFonts w:ascii="Arial" w:hAnsi="Arial" w:cs="Arial"/>
          <w:sz w:val="20"/>
          <w:szCs w:val="20"/>
        </w:rPr>
        <w:t>Prodávající  je povinen v souladu se zákonem č. 320/2001 Sb., o finanční  kontrole, ve znění pozdějších předpisů  a v souladu s právními předpisy ČR a právem ES vytvořit podmínky k provedení kontroly všech dokladů vztahujících se k předmětu této veřejné zakázky, umožnit průběžné ověřování souladu údajů uváděných v účetních dokladech se skutečným stavem v místě realizace projektu a poskytnout  součinnost všem osobám oprávněným k provádění kontroly, příp. jejich zmocněncům</w:t>
      </w:r>
      <w:r w:rsidR="00146F17">
        <w:rPr>
          <w:rFonts w:ascii="Arial" w:hAnsi="Arial" w:cs="Arial"/>
          <w:sz w:val="20"/>
          <w:szCs w:val="20"/>
        </w:rPr>
        <w:t>.</w:t>
      </w:r>
    </w:p>
    <w:p w:rsidR="0045744F" w:rsidRDefault="0045744F" w:rsidP="00442EAB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2EAB">
        <w:rPr>
          <w:rFonts w:ascii="Arial" w:hAnsi="Arial" w:cs="Arial"/>
          <w:sz w:val="20"/>
          <w:szCs w:val="20"/>
        </w:rPr>
        <w:t>Prodávající  je povinen řádně uchovávat veškeré originály účetních dokladů a originály dalších dokumentů souvisejících s předmětem smlouvy (smlouvy atd.) a to po dobu 10 let od předání a převzetí zboží kupujícím. Účetní doklady budou uchovány způsobem uvedeným v zákoně č. 563/1991 Sb. o účetnictví, ve znění pozdějších předpisů po dobu 10 let.</w:t>
      </w:r>
    </w:p>
    <w:p w:rsidR="00227829" w:rsidRPr="00442EAB" w:rsidRDefault="00227829" w:rsidP="00227829">
      <w:pPr>
        <w:spacing w:after="0" w:line="240" w:lineRule="auto"/>
        <w:ind w:left="750"/>
        <w:jc w:val="both"/>
        <w:rPr>
          <w:rFonts w:ascii="Arial" w:hAnsi="Arial" w:cs="Arial"/>
          <w:sz w:val="20"/>
          <w:szCs w:val="20"/>
        </w:rPr>
      </w:pPr>
    </w:p>
    <w:p w:rsidR="0045744F" w:rsidRDefault="0045744F" w:rsidP="00E766EC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jasným a svobodným projevem vůle smluvních stran a smluvní strany prohlašují, že si ji řádně přečetly, rozumí jejímu obsahu a s tímto souhlasí. Jako projev své souhlasné vůle připojují smluvní strany svůj podpis pod tuto smlouvu. </w:t>
      </w:r>
    </w:p>
    <w:p w:rsidR="0045744F" w:rsidRDefault="0045744F" w:rsidP="008D2353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C9170E" w:rsidRPr="008D2353" w:rsidRDefault="00C9170E" w:rsidP="008D2353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45744F" w:rsidRDefault="00146F17" w:rsidP="00442EAB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smlouvy č. 1: </w:t>
      </w:r>
      <w:r w:rsidR="00AA3937">
        <w:rPr>
          <w:rFonts w:ascii="Arial" w:hAnsi="Arial" w:cs="Arial"/>
          <w:sz w:val="20"/>
          <w:szCs w:val="20"/>
        </w:rPr>
        <w:t>Technická specifikace</w:t>
      </w:r>
    </w:p>
    <w:p w:rsidR="00AA3937" w:rsidRDefault="00AA3937" w:rsidP="00442EAB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č.</w:t>
      </w:r>
      <w:r w:rsidR="00146F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2: Cenová kalkulace</w:t>
      </w:r>
    </w:p>
    <w:p w:rsidR="0045744F" w:rsidRPr="00525DD1" w:rsidRDefault="00C9170E" w:rsidP="0075685C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A2E34">
        <w:rPr>
          <w:rFonts w:ascii="Arial" w:hAnsi="Arial" w:cs="Arial"/>
          <w:sz w:val="20"/>
          <w:szCs w:val="20"/>
        </w:rPr>
        <w:t xml:space="preserve">                          </w:t>
      </w:r>
      <w:r w:rsidR="0045744F">
        <w:rPr>
          <w:rFonts w:ascii="Arial" w:hAnsi="Arial" w:cs="Arial"/>
          <w:sz w:val="20"/>
          <w:szCs w:val="20"/>
        </w:rPr>
        <w:t xml:space="preserve">                        </w:t>
      </w:r>
    </w:p>
    <w:p w:rsidR="0045744F" w:rsidRDefault="0045744F" w:rsidP="00442EAB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kupujícího                                                                 </w:t>
      </w:r>
      <w:r w:rsidR="00354BD2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Za prodávajícího: </w:t>
      </w:r>
    </w:p>
    <w:p w:rsidR="005A2E34" w:rsidRDefault="005A2E34" w:rsidP="00442EAB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721F73" w:rsidRDefault="00721F73" w:rsidP="00442EAB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5A2E34" w:rsidRDefault="005A2E34" w:rsidP="00442EAB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721F73" w:rsidRDefault="00721F73" w:rsidP="00442EAB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45744F" w:rsidRDefault="0045744F" w:rsidP="00442EAB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45744F" w:rsidRDefault="00A85242" w:rsidP="00442EAB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A07984">
        <w:rPr>
          <w:rFonts w:ascii="Arial" w:hAnsi="Arial" w:cs="Arial"/>
          <w:sz w:val="20"/>
          <w:szCs w:val="20"/>
        </w:rPr>
        <w:t> </w:t>
      </w:r>
      <w:r w:rsidR="005757E6">
        <w:rPr>
          <w:rFonts w:ascii="Arial" w:hAnsi="Arial" w:cs="Arial"/>
          <w:sz w:val="20"/>
          <w:szCs w:val="20"/>
        </w:rPr>
        <w:t>Oskořínku</w:t>
      </w:r>
      <w:r>
        <w:rPr>
          <w:rFonts w:ascii="Arial" w:hAnsi="Arial" w:cs="Arial"/>
          <w:sz w:val="20"/>
          <w:szCs w:val="20"/>
        </w:rPr>
        <w:t xml:space="preserve"> </w:t>
      </w:r>
      <w:r w:rsidR="005757E6">
        <w:rPr>
          <w:rFonts w:ascii="Arial" w:hAnsi="Arial" w:cs="Arial"/>
          <w:sz w:val="20"/>
          <w:szCs w:val="20"/>
        </w:rPr>
        <w:t>dne…</w:t>
      </w:r>
      <w:r w:rsidR="00A4412D">
        <w:rPr>
          <w:rFonts w:ascii="Arial" w:hAnsi="Arial" w:cs="Arial"/>
          <w:sz w:val="20"/>
          <w:szCs w:val="20"/>
        </w:rPr>
        <w:t>………..202</w:t>
      </w:r>
      <w:r w:rsidR="00F175F8">
        <w:rPr>
          <w:rFonts w:ascii="Arial" w:hAnsi="Arial" w:cs="Arial"/>
          <w:sz w:val="20"/>
          <w:szCs w:val="20"/>
        </w:rPr>
        <w:t>1</w:t>
      </w:r>
      <w:r w:rsidR="0045744F">
        <w:rPr>
          <w:rFonts w:ascii="Arial" w:hAnsi="Arial" w:cs="Arial"/>
          <w:sz w:val="20"/>
          <w:szCs w:val="20"/>
        </w:rPr>
        <w:t xml:space="preserve">     </w:t>
      </w:r>
      <w:r w:rsidR="004A2ED5">
        <w:rPr>
          <w:rFonts w:ascii="Arial" w:hAnsi="Arial" w:cs="Arial"/>
          <w:sz w:val="20"/>
          <w:szCs w:val="20"/>
        </w:rPr>
        <w:t xml:space="preserve">     </w:t>
      </w:r>
      <w:r w:rsidR="00F175F8">
        <w:rPr>
          <w:rFonts w:ascii="Arial" w:hAnsi="Arial" w:cs="Arial"/>
          <w:sz w:val="20"/>
          <w:szCs w:val="20"/>
        </w:rPr>
        <w:t xml:space="preserve">          </w:t>
      </w:r>
      <w:r w:rsidR="004A2ED5">
        <w:rPr>
          <w:rFonts w:ascii="Arial" w:hAnsi="Arial" w:cs="Arial"/>
          <w:sz w:val="20"/>
          <w:szCs w:val="20"/>
        </w:rPr>
        <w:t xml:space="preserve"> </w:t>
      </w:r>
      <w:r w:rsidR="005757E6">
        <w:rPr>
          <w:rFonts w:ascii="Arial" w:hAnsi="Arial" w:cs="Arial"/>
          <w:sz w:val="20"/>
          <w:szCs w:val="20"/>
        </w:rPr>
        <w:t xml:space="preserve">            </w:t>
      </w:r>
      <w:r w:rsidR="004A2ED5">
        <w:rPr>
          <w:rFonts w:ascii="Arial" w:hAnsi="Arial" w:cs="Arial"/>
          <w:sz w:val="20"/>
          <w:szCs w:val="20"/>
        </w:rPr>
        <w:t xml:space="preserve"> </w:t>
      </w:r>
      <w:r w:rsidR="0069621A">
        <w:rPr>
          <w:rFonts w:ascii="Arial" w:hAnsi="Arial" w:cs="Arial"/>
          <w:sz w:val="20"/>
          <w:szCs w:val="20"/>
        </w:rPr>
        <w:t xml:space="preserve">    </w:t>
      </w:r>
      <w:r w:rsidR="004A2ED5">
        <w:rPr>
          <w:rFonts w:ascii="Arial" w:hAnsi="Arial" w:cs="Arial"/>
          <w:sz w:val="20"/>
          <w:szCs w:val="20"/>
        </w:rPr>
        <w:t xml:space="preserve"> </w:t>
      </w:r>
      <w:r w:rsidR="00354BD2">
        <w:rPr>
          <w:rFonts w:ascii="Arial" w:hAnsi="Arial" w:cs="Arial"/>
          <w:sz w:val="20"/>
          <w:szCs w:val="20"/>
        </w:rPr>
        <w:t>V…………</w:t>
      </w:r>
      <w:r w:rsidR="0045744F">
        <w:rPr>
          <w:rFonts w:ascii="Arial" w:hAnsi="Arial" w:cs="Arial"/>
          <w:sz w:val="20"/>
          <w:szCs w:val="20"/>
        </w:rPr>
        <w:t>………..</w:t>
      </w:r>
      <w:r w:rsidR="00F175F8">
        <w:rPr>
          <w:rFonts w:ascii="Arial" w:hAnsi="Arial" w:cs="Arial"/>
          <w:sz w:val="20"/>
          <w:szCs w:val="20"/>
        </w:rPr>
        <w:t xml:space="preserve">  2021</w:t>
      </w:r>
    </w:p>
    <w:p w:rsidR="0045744F" w:rsidRDefault="0045744F" w:rsidP="00442EAB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p w:rsidR="0076306B" w:rsidRPr="00721F73" w:rsidRDefault="0045744F" w:rsidP="00721F73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(razítko, podpis, jméno a funkce)                                  (r</w:t>
      </w:r>
      <w:r w:rsidR="00721F73">
        <w:rPr>
          <w:rFonts w:ascii="Arial" w:hAnsi="Arial" w:cs="Arial"/>
          <w:sz w:val="20"/>
          <w:szCs w:val="20"/>
        </w:rPr>
        <w:t>azítko, podpis, jméno a funkce</w:t>
      </w:r>
      <w:r w:rsidR="00992E77">
        <w:rPr>
          <w:rFonts w:ascii="Arial" w:hAnsi="Arial" w:cs="Arial"/>
          <w:sz w:val="20"/>
          <w:szCs w:val="20"/>
        </w:rPr>
        <w:t>)</w:t>
      </w:r>
    </w:p>
    <w:sectPr w:rsidR="0076306B" w:rsidRPr="00721F73" w:rsidSect="00146F1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0263"/>
    <w:multiLevelType w:val="hybridMultilevel"/>
    <w:tmpl w:val="DAC6901C"/>
    <w:lvl w:ilvl="0" w:tplc="580C2B0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hint="default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039938BA"/>
    <w:multiLevelType w:val="hybridMultilevel"/>
    <w:tmpl w:val="2D0C7E76"/>
    <w:lvl w:ilvl="0" w:tplc="11CE6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436ED"/>
    <w:multiLevelType w:val="hybridMultilevel"/>
    <w:tmpl w:val="19181FF6"/>
    <w:lvl w:ilvl="0" w:tplc="1F2E9A52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CA1B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01A30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6E64FA"/>
    <w:multiLevelType w:val="hybridMultilevel"/>
    <w:tmpl w:val="5ED8EF84"/>
    <w:lvl w:ilvl="0" w:tplc="1FB6FDEE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B461D71"/>
    <w:multiLevelType w:val="multilevel"/>
    <w:tmpl w:val="3E82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D080E"/>
    <w:multiLevelType w:val="multilevel"/>
    <w:tmpl w:val="7D5CC03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346D02"/>
    <w:multiLevelType w:val="hybridMultilevel"/>
    <w:tmpl w:val="BF70A754"/>
    <w:lvl w:ilvl="0" w:tplc="637600FA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E07A4"/>
    <w:multiLevelType w:val="hybridMultilevel"/>
    <w:tmpl w:val="3B0A6DA6"/>
    <w:lvl w:ilvl="0" w:tplc="5D1A428A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0B1E32"/>
    <w:multiLevelType w:val="hybridMultilevel"/>
    <w:tmpl w:val="546AE934"/>
    <w:lvl w:ilvl="0" w:tplc="1FB6FDEE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2612675"/>
    <w:multiLevelType w:val="hybridMultilevel"/>
    <w:tmpl w:val="B2669DB4"/>
    <w:lvl w:ilvl="0" w:tplc="F68010D8">
      <w:start w:val="15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5A5FBC"/>
    <w:multiLevelType w:val="hybridMultilevel"/>
    <w:tmpl w:val="001C82CA"/>
    <w:lvl w:ilvl="0" w:tplc="CB421ED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3AD2"/>
    <w:multiLevelType w:val="hybridMultilevel"/>
    <w:tmpl w:val="345ACC0E"/>
    <w:lvl w:ilvl="0" w:tplc="66181B78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541C4B"/>
    <w:multiLevelType w:val="hybridMultilevel"/>
    <w:tmpl w:val="D39ECE7E"/>
    <w:lvl w:ilvl="0" w:tplc="52B674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F3F45"/>
    <w:multiLevelType w:val="hybridMultilevel"/>
    <w:tmpl w:val="DD8CD6DE"/>
    <w:lvl w:ilvl="0" w:tplc="A6E0869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E6D07D5E">
      <w:start w:val="1"/>
      <w:numFmt w:val="bullet"/>
      <w:lvlText w:val="o"/>
      <w:lvlJc w:val="left"/>
      <w:pPr>
        <w:ind w:left="482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DC66AE9E">
      <w:start w:val="1"/>
      <w:numFmt w:val="bullet"/>
      <w:lvlRestart w:val="0"/>
      <w:lvlText w:val="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D388968">
      <w:start w:val="1"/>
      <w:numFmt w:val="bullet"/>
      <w:lvlText w:val="•"/>
      <w:lvlJc w:val="left"/>
      <w:pPr>
        <w:ind w:left="1325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70416DE">
      <w:start w:val="1"/>
      <w:numFmt w:val="bullet"/>
      <w:lvlText w:val="o"/>
      <w:lvlJc w:val="left"/>
      <w:pPr>
        <w:ind w:left="2045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B3CAE4F8">
      <w:start w:val="1"/>
      <w:numFmt w:val="bullet"/>
      <w:lvlText w:val="▪"/>
      <w:lvlJc w:val="left"/>
      <w:pPr>
        <w:ind w:left="2765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84CE3168">
      <w:start w:val="1"/>
      <w:numFmt w:val="bullet"/>
      <w:lvlText w:val="•"/>
      <w:lvlJc w:val="left"/>
      <w:pPr>
        <w:ind w:left="3485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C972A606">
      <w:start w:val="1"/>
      <w:numFmt w:val="bullet"/>
      <w:lvlText w:val="o"/>
      <w:lvlJc w:val="left"/>
      <w:pPr>
        <w:ind w:left="4205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5EA9832">
      <w:start w:val="1"/>
      <w:numFmt w:val="bullet"/>
      <w:lvlText w:val="▪"/>
      <w:lvlJc w:val="left"/>
      <w:pPr>
        <w:ind w:left="4925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BE7A90"/>
    <w:multiLevelType w:val="hybridMultilevel"/>
    <w:tmpl w:val="5B24F73A"/>
    <w:lvl w:ilvl="0" w:tplc="352C3886">
      <w:start w:val="1"/>
      <w:numFmt w:val="bullet"/>
      <w:lvlText w:val="•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A5A5A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D49A04">
      <w:start w:val="1"/>
      <w:numFmt w:val="bullet"/>
      <w:lvlText w:val="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000E7F02">
      <w:start w:val="1"/>
      <w:numFmt w:val="bullet"/>
      <w:lvlText w:val="▪"/>
      <w:lvlJc w:val="left"/>
      <w:pPr>
        <w:ind w:left="1325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0B7041AA">
      <w:start w:val="1"/>
      <w:numFmt w:val="bullet"/>
      <w:lvlText w:val="•"/>
      <w:lvlJc w:val="left"/>
      <w:pPr>
        <w:ind w:left="2045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742CDB2">
      <w:start w:val="1"/>
      <w:numFmt w:val="bullet"/>
      <w:lvlText w:val="o"/>
      <w:lvlJc w:val="left"/>
      <w:pPr>
        <w:ind w:left="2765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2A4A730">
      <w:start w:val="1"/>
      <w:numFmt w:val="bullet"/>
      <w:lvlText w:val="▪"/>
      <w:lvlJc w:val="left"/>
      <w:pPr>
        <w:ind w:left="3485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99EC81E">
      <w:start w:val="1"/>
      <w:numFmt w:val="bullet"/>
      <w:lvlText w:val="•"/>
      <w:lvlJc w:val="left"/>
      <w:pPr>
        <w:ind w:left="4205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B8A8BF06">
      <w:start w:val="1"/>
      <w:numFmt w:val="bullet"/>
      <w:lvlText w:val="o"/>
      <w:lvlJc w:val="left"/>
      <w:pPr>
        <w:ind w:left="4925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CD70C2B6">
      <w:start w:val="1"/>
      <w:numFmt w:val="bullet"/>
      <w:lvlText w:val="▪"/>
      <w:lvlJc w:val="left"/>
      <w:pPr>
        <w:ind w:left="5645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2E3656"/>
    <w:multiLevelType w:val="hybridMultilevel"/>
    <w:tmpl w:val="7570A6B6"/>
    <w:lvl w:ilvl="0" w:tplc="1FB6FDEE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D1E5E98"/>
    <w:multiLevelType w:val="hybridMultilevel"/>
    <w:tmpl w:val="F7D8C35A"/>
    <w:lvl w:ilvl="0" w:tplc="5712DB62">
      <w:numFmt w:val="bullet"/>
      <w:lvlText w:val="-"/>
      <w:lvlJc w:val="left"/>
      <w:pPr>
        <w:ind w:left="44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19" w15:restartNumberingAfterBreak="0">
    <w:nsid w:val="420C01E7"/>
    <w:multiLevelType w:val="hybridMultilevel"/>
    <w:tmpl w:val="4AB8E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1037B5"/>
    <w:multiLevelType w:val="hybridMultilevel"/>
    <w:tmpl w:val="59B848DC"/>
    <w:lvl w:ilvl="0" w:tplc="5AEEF2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A0AD8"/>
    <w:multiLevelType w:val="hybridMultilevel"/>
    <w:tmpl w:val="468CD318"/>
    <w:lvl w:ilvl="0" w:tplc="601A30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9547FB"/>
    <w:multiLevelType w:val="multilevel"/>
    <w:tmpl w:val="3DCE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BD1A77"/>
    <w:multiLevelType w:val="multilevel"/>
    <w:tmpl w:val="F3A2514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812E9D"/>
    <w:multiLevelType w:val="hybridMultilevel"/>
    <w:tmpl w:val="BCF8F9F6"/>
    <w:lvl w:ilvl="0" w:tplc="65FAAC6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25004A"/>
    <w:multiLevelType w:val="hybridMultilevel"/>
    <w:tmpl w:val="F77C17DE"/>
    <w:lvl w:ilvl="0" w:tplc="A4FA8CB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7677A2"/>
    <w:multiLevelType w:val="hybridMultilevel"/>
    <w:tmpl w:val="72849412"/>
    <w:lvl w:ilvl="0" w:tplc="37CE2FE2">
      <w:start w:val="6"/>
      <w:numFmt w:val="bullet"/>
      <w:lvlText w:val="-"/>
      <w:lvlJc w:val="left"/>
      <w:pPr>
        <w:ind w:left="111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8B472C"/>
    <w:multiLevelType w:val="multilevel"/>
    <w:tmpl w:val="914A2D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6F5A60"/>
    <w:multiLevelType w:val="multilevel"/>
    <w:tmpl w:val="107CE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D666652"/>
    <w:multiLevelType w:val="hybridMultilevel"/>
    <w:tmpl w:val="6D98BEBE"/>
    <w:lvl w:ilvl="0" w:tplc="19DA16B0">
      <w:start w:val="1"/>
      <w:numFmt w:val="bullet"/>
      <w:lvlText w:val="•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A5A5A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BE2E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5A5A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4CEA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5A5A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22D9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A5A5A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F4A29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5A5A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1A3A4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5A5A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5E71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A5A5A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7651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5A5A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D42F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5A5A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821D92"/>
    <w:multiLevelType w:val="hybridMultilevel"/>
    <w:tmpl w:val="3E56DAFE"/>
    <w:lvl w:ilvl="0" w:tplc="00A4EC1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A6E073EC">
      <w:start w:val="1"/>
      <w:numFmt w:val="bullet"/>
      <w:lvlText w:val="o"/>
      <w:lvlJc w:val="left"/>
      <w:pPr>
        <w:ind w:left="482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AA368450">
      <w:start w:val="1"/>
      <w:numFmt w:val="bullet"/>
      <w:lvlRestart w:val="0"/>
      <w:lvlText w:val="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60E6B89C">
      <w:start w:val="1"/>
      <w:numFmt w:val="bullet"/>
      <w:lvlText w:val="•"/>
      <w:lvlJc w:val="left"/>
      <w:pPr>
        <w:ind w:left="1325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83C1B6E">
      <w:start w:val="1"/>
      <w:numFmt w:val="bullet"/>
      <w:lvlText w:val="o"/>
      <w:lvlJc w:val="left"/>
      <w:pPr>
        <w:ind w:left="2045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F5AF250">
      <w:start w:val="1"/>
      <w:numFmt w:val="bullet"/>
      <w:lvlText w:val="▪"/>
      <w:lvlJc w:val="left"/>
      <w:pPr>
        <w:ind w:left="2765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7700DFDA">
      <w:start w:val="1"/>
      <w:numFmt w:val="bullet"/>
      <w:lvlText w:val="•"/>
      <w:lvlJc w:val="left"/>
      <w:pPr>
        <w:ind w:left="3485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C9046B0">
      <w:start w:val="1"/>
      <w:numFmt w:val="bullet"/>
      <w:lvlText w:val="o"/>
      <w:lvlJc w:val="left"/>
      <w:pPr>
        <w:ind w:left="4205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4F6417A0">
      <w:start w:val="1"/>
      <w:numFmt w:val="bullet"/>
      <w:lvlText w:val="▪"/>
      <w:lvlJc w:val="left"/>
      <w:pPr>
        <w:ind w:left="4925"/>
      </w:pPr>
      <w:rPr>
        <w:rFonts w:ascii="Wingdings" w:eastAsia="Wingdings" w:hAnsi="Wingdings" w:cs="Wingdings"/>
        <w:b w:val="0"/>
        <w:i w:val="0"/>
        <w:strike w:val="0"/>
        <w:dstrike w:val="0"/>
        <w:color w:val="ED7C31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567608"/>
    <w:multiLevelType w:val="hybridMultilevel"/>
    <w:tmpl w:val="C76E6B5A"/>
    <w:lvl w:ilvl="0" w:tplc="0405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2" w15:restartNumberingAfterBreak="0">
    <w:nsid w:val="66BE4E0E"/>
    <w:multiLevelType w:val="hybridMultilevel"/>
    <w:tmpl w:val="5636B3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00276A"/>
    <w:multiLevelType w:val="hybridMultilevel"/>
    <w:tmpl w:val="7D0EFC8A"/>
    <w:lvl w:ilvl="0" w:tplc="601A30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86255A"/>
    <w:multiLevelType w:val="hybridMultilevel"/>
    <w:tmpl w:val="10526290"/>
    <w:lvl w:ilvl="0" w:tplc="E370ED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C34C7"/>
    <w:multiLevelType w:val="hybridMultilevel"/>
    <w:tmpl w:val="17B4C588"/>
    <w:lvl w:ilvl="0" w:tplc="D916D356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B467DF7"/>
    <w:multiLevelType w:val="hybridMultilevel"/>
    <w:tmpl w:val="DD5CC98E"/>
    <w:lvl w:ilvl="0" w:tplc="48009D66">
      <w:start w:val="1"/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37" w15:restartNumberingAfterBreak="0">
    <w:nsid w:val="7F275A7B"/>
    <w:multiLevelType w:val="hybridMultilevel"/>
    <w:tmpl w:val="3EACDB0A"/>
    <w:lvl w:ilvl="0" w:tplc="57D873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7"/>
  </w:num>
  <w:num w:numId="3">
    <w:abstractNumId w:val="28"/>
  </w:num>
  <w:num w:numId="4">
    <w:abstractNumId w:val="26"/>
  </w:num>
  <w:num w:numId="5">
    <w:abstractNumId w:val="23"/>
  </w:num>
  <w:num w:numId="6">
    <w:abstractNumId w:val="6"/>
  </w:num>
  <w:num w:numId="7">
    <w:abstractNumId w:val="10"/>
  </w:num>
  <w:num w:numId="8">
    <w:abstractNumId w:val="3"/>
  </w:num>
  <w:num w:numId="9">
    <w:abstractNumId w:val="1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5"/>
  </w:num>
  <w:num w:numId="13">
    <w:abstractNumId w:val="7"/>
  </w:num>
  <w:num w:numId="14">
    <w:abstractNumId w:val="11"/>
  </w:num>
  <w:num w:numId="15">
    <w:abstractNumId w:val="2"/>
  </w:num>
  <w:num w:numId="16">
    <w:abstractNumId w:val="31"/>
  </w:num>
  <w:num w:numId="17">
    <w:abstractNumId w:val="19"/>
  </w:num>
  <w:num w:numId="18">
    <w:abstractNumId w:val="22"/>
  </w:num>
  <w:num w:numId="19">
    <w:abstractNumId w:val="20"/>
  </w:num>
  <w:num w:numId="20">
    <w:abstractNumId w:val="24"/>
  </w:num>
  <w:num w:numId="21">
    <w:abstractNumId w:val="37"/>
  </w:num>
  <w:num w:numId="22">
    <w:abstractNumId w:val="25"/>
  </w:num>
  <w:num w:numId="23">
    <w:abstractNumId w:val="0"/>
  </w:num>
  <w:num w:numId="24">
    <w:abstractNumId w:val="8"/>
  </w:num>
  <w:num w:numId="25">
    <w:abstractNumId w:val="35"/>
  </w:num>
  <w:num w:numId="26">
    <w:abstractNumId w:val="13"/>
  </w:num>
  <w:num w:numId="27">
    <w:abstractNumId w:val="12"/>
  </w:num>
  <w:num w:numId="28">
    <w:abstractNumId w:val="4"/>
  </w:num>
  <w:num w:numId="29">
    <w:abstractNumId w:val="18"/>
  </w:num>
  <w:num w:numId="30">
    <w:abstractNumId w:val="29"/>
  </w:num>
  <w:num w:numId="31">
    <w:abstractNumId w:val="36"/>
  </w:num>
  <w:num w:numId="32">
    <w:abstractNumId w:val="15"/>
  </w:num>
  <w:num w:numId="33">
    <w:abstractNumId w:val="30"/>
  </w:num>
  <w:num w:numId="34">
    <w:abstractNumId w:val="14"/>
  </w:num>
  <w:num w:numId="35">
    <w:abstractNumId w:val="16"/>
  </w:num>
  <w:num w:numId="36">
    <w:abstractNumId w:val="32"/>
  </w:num>
  <w:num w:numId="37">
    <w:abstractNumId w:val="9"/>
  </w:num>
  <w:num w:numId="38">
    <w:abstractNumId w:val="3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BE"/>
    <w:rsid w:val="00001BB2"/>
    <w:rsid w:val="00013A74"/>
    <w:rsid w:val="00015071"/>
    <w:rsid w:val="00051D09"/>
    <w:rsid w:val="000632B6"/>
    <w:rsid w:val="000673B1"/>
    <w:rsid w:val="000720EB"/>
    <w:rsid w:val="000918D2"/>
    <w:rsid w:val="00096726"/>
    <w:rsid w:val="000C57A3"/>
    <w:rsid w:val="000E3D2A"/>
    <w:rsid w:val="000F1E81"/>
    <w:rsid w:val="000F7A5F"/>
    <w:rsid w:val="00106FFD"/>
    <w:rsid w:val="00116E12"/>
    <w:rsid w:val="00126A61"/>
    <w:rsid w:val="001345A9"/>
    <w:rsid w:val="001367CF"/>
    <w:rsid w:val="001426F8"/>
    <w:rsid w:val="00146F17"/>
    <w:rsid w:val="001551FC"/>
    <w:rsid w:val="001571F6"/>
    <w:rsid w:val="00161B8E"/>
    <w:rsid w:val="00173F0D"/>
    <w:rsid w:val="00174715"/>
    <w:rsid w:val="00195BD5"/>
    <w:rsid w:val="001A482D"/>
    <w:rsid w:val="001D15AC"/>
    <w:rsid w:val="00203666"/>
    <w:rsid w:val="00213818"/>
    <w:rsid w:val="0021670D"/>
    <w:rsid w:val="00220443"/>
    <w:rsid w:val="00227829"/>
    <w:rsid w:val="00256B41"/>
    <w:rsid w:val="002717BA"/>
    <w:rsid w:val="00276E16"/>
    <w:rsid w:val="00290F5B"/>
    <w:rsid w:val="00291C8D"/>
    <w:rsid w:val="002B0CA2"/>
    <w:rsid w:val="002B7B14"/>
    <w:rsid w:val="00304B22"/>
    <w:rsid w:val="00322609"/>
    <w:rsid w:val="00327497"/>
    <w:rsid w:val="00354BD2"/>
    <w:rsid w:val="003574CD"/>
    <w:rsid w:val="00360795"/>
    <w:rsid w:val="00366975"/>
    <w:rsid w:val="00381C35"/>
    <w:rsid w:val="00395FCE"/>
    <w:rsid w:val="003B5B4B"/>
    <w:rsid w:val="003D5DD0"/>
    <w:rsid w:val="003E1D68"/>
    <w:rsid w:val="003E27AB"/>
    <w:rsid w:val="00442EAB"/>
    <w:rsid w:val="00447960"/>
    <w:rsid w:val="004509D5"/>
    <w:rsid w:val="0045744F"/>
    <w:rsid w:val="00477239"/>
    <w:rsid w:val="004A2ED5"/>
    <w:rsid w:val="004A5D89"/>
    <w:rsid w:val="004B558F"/>
    <w:rsid w:val="004C73A7"/>
    <w:rsid w:val="004D1656"/>
    <w:rsid w:val="004F3418"/>
    <w:rsid w:val="004F7E7D"/>
    <w:rsid w:val="0050626B"/>
    <w:rsid w:val="00506A96"/>
    <w:rsid w:val="00523EC8"/>
    <w:rsid w:val="00525DD1"/>
    <w:rsid w:val="00527264"/>
    <w:rsid w:val="005431BE"/>
    <w:rsid w:val="005503D7"/>
    <w:rsid w:val="005521DF"/>
    <w:rsid w:val="005647EF"/>
    <w:rsid w:val="005757E6"/>
    <w:rsid w:val="005A2E34"/>
    <w:rsid w:val="005C5701"/>
    <w:rsid w:val="00606118"/>
    <w:rsid w:val="00634330"/>
    <w:rsid w:val="00654CA0"/>
    <w:rsid w:val="00655013"/>
    <w:rsid w:val="00660DA1"/>
    <w:rsid w:val="00663E14"/>
    <w:rsid w:val="00674F6F"/>
    <w:rsid w:val="0069621A"/>
    <w:rsid w:val="006B2876"/>
    <w:rsid w:val="006D5C8C"/>
    <w:rsid w:val="006D7B4E"/>
    <w:rsid w:val="006F74E8"/>
    <w:rsid w:val="00717CBE"/>
    <w:rsid w:val="00721F73"/>
    <w:rsid w:val="00727AD9"/>
    <w:rsid w:val="00740AB7"/>
    <w:rsid w:val="00740E29"/>
    <w:rsid w:val="0075685C"/>
    <w:rsid w:val="0076306B"/>
    <w:rsid w:val="007778D1"/>
    <w:rsid w:val="0079592E"/>
    <w:rsid w:val="007B4A9F"/>
    <w:rsid w:val="007B7F52"/>
    <w:rsid w:val="007C58A7"/>
    <w:rsid w:val="007E2E85"/>
    <w:rsid w:val="008139A7"/>
    <w:rsid w:val="00815A39"/>
    <w:rsid w:val="008224FE"/>
    <w:rsid w:val="00835921"/>
    <w:rsid w:val="00837BFA"/>
    <w:rsid w:val="00850592"/>
    <w:rsid w:val="008C3742"/>
    <w:rsid w:val="008D2353"/>
    <w:rsid w:val="008D461E"/>
    <w:rsid w:val="00907F51"/>
    <w:rsid w:val="00934992"/>
    <w:rsid w:val="00980F21"/>
    <w:rsid w:val="0098526A"/>
    <w:rsid w:val="00992E77"/>
    <w:rsid w:val="009B4850"/>
    <w:rsid w:val="009D1803"/>
    <w:rsid w:val="009D6191"/>
    <w:rsid w:val="009E07C6"/>
    <w:rsid w:val="009E3029"/>
    <w:rsid w:val="009E46A6"/>
    <w:rsid w:val="009F5E87"/>
    <w:rsid w:val="00A00ACA"/>
    <w:rsid w:val="00A07984"/>
    <w:rsid w:val="00A107E4"/>
    <w:rsid w:val="00A20527"/>
    <w:rsid w:val="00A4412D"/>
    <w:rsid w:val="00A5498F"/>
    <w:rsid w:val="00A62FDA"/>
    <w:rsid w:val="00A85242"/>
    <w:rsid w:val="00AA1AA8"/>
    <w:rsid w:val="00AA3937"/>
    <w:rsid w:val="00AA5B14"/>
    <w:rsid w:val="00AB06DC"/>
    <w:rsid w:val="00AC7206"/>
    <w:rsid w:val="00AF5D08"/>
    <w:rsid w:val="00B42784"/>
    <w:rsid w:val="00B43C61"/>
    <w:rsid w:val="00B750F9"/>
    <w:rsid w:val="00BC0FA3"/>
    <w:rsid w:val="00BC4E6B"/>
    <w:rsid w:val="00BC6179"/>
    <w:rsid w:val="00BD0694"/>
    <w:rsid w:val="00BD38FA"/>
    <w:rsid w:val="00BD4C6E"/>
    <w:rsid w:val="00BE7CD2"/>
    <w:rsid w:val="00BF45A6"/>
    <w:rsid w:val="00C14EC2"/>
    <w:rsid w:val="00C35113"/>
    <w:rsid w:val="00C57704"/>
    <w:rsid w:val="00C62133"/>
    <w:rsid w:val="00C9170E"/>
    <w:rsid w:val="00C91FAA"/>
    <w:rsid w:val="00C91FE7"/>
    <w:rsid w:val="00C94D16"/>
    <w:rsid w:val="00C9687B"/>
    <w:rsid w:val="00CA7A0E"/>
    <w:rsid w:val="00CC48FC"/>
    <w:rsid w:val="00CC4F52"/>
    <w:rsid w:val="00CC7824"/>
    <w:rsid w:val="00D33A90"/>
    <w:rsid w:val="00D42523"/>
    <w:rsid w:val="00D70E11"/>
    <w:rsid w:val="00D818FE"/>
    <w:rsid w:val="00D92236"/>
    <w:rsid w:val="00DA2566"/>
    <w:rsid w:val="00DA523F"/>
    <w:rsid w:val="00DC7760"/>
    <w:rsid w:val="00DD728C"/>
    <w:rsid w:val="00E1602D"/>
    <w:rsid w:val="00E1610C"/>
    <w:rsid w:val="00E566A7"/>
    <w:rsid w:val="00E61BC5"/>
    <w:rsid w:val="00E7179D"/>
    <w:rsid w:val="00E766EC"/>
    <w:rsid w:val="00EA7FC1"/>
    <w:rsid w:val="00EC4C71"/>
    <w:rsid w:val="00EC7E5F"/>
    <w:rsid w:val="00EE2315"/>
    <w:rsid w:val="00EF4A44"/>
    <w:rsid w:val="00F02DE2"/>
    <w:rsid w:val="00F13A3B"/>
    <w:rsid w:val="00F14ADF"/>
    <w:rsid w:val="00F175F8"/>
    <w:rsid w:val="00F25D07"/>
    <w:rsid w:val="00F32208"/>
    <w:rsid w:val="00F407E1"/>
    <w:rsid w:val="00F5027F"/>
    <w:rsid w:val="00F5684F"/>
    <w:rsid w:val="00F668DF"/>
    <w:rsid w:val="00F70FE4"/>
    <w:rsid w:val="00FD4B01"/>
    <w:rsid w:val="00F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42E12D-EC72-4867-9F1B-D4BE3AF0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013"/>
    <w:pPr>
      <w:spacing w:after="200" w:line="276" w:lineRule="auto"/>
    </w:pPr>
    <w:rPr>
      <w:rFonts w:cs="Calibri"/>
      <w:noProof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F32208"/>
    <w:pPr>
      <w:keepNext/>
      <w:numPr>
        <w:numId w:val="8"/>
      </w:num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aps/>
      <w:noProof w:val="0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32208"/>
    <w:rPr>
      <w:rFonts w:ascii="Times New Roman" w:hAnsi="Times New Roman" w:cs="Times New Roman"/>
      <w:b/>
      <w:bCs/>
      <w:caps/>
      <w:snapToGrid w:val="0"/>
      <w:sz w:val="24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4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431BE"/>
    <w:rPr>
      <w:rFonts w:ascii="Tahoma" w:hAnsi="Tahoma" w:cs="Tahoma"/>
      <w:noProof/>
      <w:sz w:val="16"/>
      <w:szCs w:val="16"/>
    </w:rPr>
  </w:style>
  <w:style w:type="paragraph" w:customStyle="1" w:styleId="Smlouva">
    <w:name w:val="Smlouva"/>
    <w:uiPriority w:val="99"/>
    <w:rsid w:val="005431BE"/>
    <w:pPr>
      <w:widowControl w:val="0"/>
      <w:spacing w:after="120"/>
      <w:jc w:val="center"/>
    </w:pPr>
    <w:rPr>
      <w:rFonts w:ascii="Times New Roman" w:eastAsia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uiPriority w:val="99"/>
    <w:rsid w:val="005431BE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uiPriority w:val="99"/>
    <w:rsid w:val="005431BE"/>
    <w:pPr>
      <w:numPr>
        <w:numId w:val="1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noProof w:val="0"/>
      <w:color w:val="0000FF"/>
      <w:sz w:val="28"/>
      <w:szCs w:val="28"/>
      <w:lang w:eastAsia="cs-CZ"/>
    </w:rPr>
  </w:style>
  <w:style w:type="paragraph" w:customStyle="1" w:styleId="Bodsmlouvy-211">
    <w:name w:val="Bod smlouvy - 2.1.1"/>
    <w:basedOn w:val="Bodsmlouvy-21"/>
    <w:uiPriority w:val="99"/>
    <w:rsid w:val="005431BE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uiPriority w:val="99"/>
    <w:rsid w:val="005431BE"/>
    <w:pPr>
      <w:spacing w:before="600"/>
    </w:pPr>
  </w:style>
  <w:style w:type="paragraph" w:styleId="Odstavecseseznamem">
    <w:name w:val="List Paragraph"/>
    <w:basedOn w:val="Normln"/>
    <w:uiPriority w:val="34"/>
    <w:qFormat/>
    <w:rsid w:val="005431BE"/>
    <w:pPr>
      <w:ind w:left="720"/>
      <w:contextualSpacing/>
    </w:pPr>
  </w:style>
  <w:style w:type="character" w:styleId="Hypertextovodkaz">
    <w:name w:val="Hyperlink"/>
    <w:uiPriority w:val="99"/>
    <w:rsid w:val="005431BE"/>
    <w:rPr>
      <w:color w:val="0000FF"/>
      <w:u w:val="single"/>
    </w:rPr>
  </w:style>
  <w:style w:type="character" w:styleId="Odkaznakoment">
    <w:name w:val="annotation reference"/>
    <w:uiPriority w:val="99"/>
    <w:semiHidden/>
    <w:rsid w:val="00EE23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61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06118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611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6118"/>
    <w:rPr>
      <w:b/>
      <w:bCs/>
      <w:noProof/>
      <w:sz w:val="20"/>
      <w:szCs w:val="20"/>
    </w:rPr>
  </w:style>
  <w:style w:type="character" w:customStyle="1" w:styleId="apple-converted-space">
    <w:name w:val="apple-converted-space"/>
    <w:basedOn w:val="Standardnpsmoodstavce"/>
    <w:uiPriority w:val="99"/>
    <w:rsid w:val="00BC0FA3"/>
  </w:style>
  <w:style w:type="paragraph" w:styleId="Zhlav">
    <w:name w:val="header"/>
    <w:basedOn w:val="Normln"/>
    <w:link w:val="ZhlavChar"/>
    <w:uiPriority w:val="99"/>
    <w:rsid w:val="000F7A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noProof w:val="0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rsid w:val="000F7A5F"/>
    <w:rPr>
      <w:rFonts w:ascii="Arial" w:hAnsi="Arial" w:cs="Arial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F7A5F"/>
    <w:pPr>
      <w:spacing w:after="0" w:line="240" w:lineRule="auto"/>
    </w:pPr>
    <w:rPr>
      <w:rFonts w:ascii="Arial" w:eastAsia="Times New Roman" w:hAnsi="Arial" w:cs="Arial"/>
      <w:noProof w:val="0"/>
      <w:color w:val="000000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sid w:val="000F7A5F"/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cislovani1">
    <w:name w:val="cislovani 1"/>
    <w:basedOn w:val="Normln"/>
    <w:next w:val="Normln"/>
    <w:uiPriority w:val="99"/>
    <w:rsid w:val="00F32208"/>
    <w:pPr>
      <w:keepNext/>
      <w:numPr>
        <w:numId w:val="9"/>
      </w:numPr>
      <w:spacing w:before="480" w:after="0" w:line="288" w:lineRule="auto"/>
      <w:ind w:left="567"/>
    </w:pPr>
    <w:rPr>
      <w:rFonts w:ascii="JohnSans Text Pro" w:eastAsia="Times New Roman" w:hAnsi="JohnSans Text Pro" w:cs="JohnSans Text Pro"/>
      <w:b/>
      <w:bCs/>
      <w:caps/>
      <w:noProof w:val="0"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32208"/>
    <w:pPr>
      <w:keepNext/>
      <w:numPr>
        <w:ilvl w:val="1"/>
        <w:numId w:val="9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noProof w:val="0"/>
      <w:sz w:val="20"/>
      <w:szCs w:val="20"/>
      <w:lang w:eastAsia="cs-CZ"/>
    </w:rPr>
  </w:style>
  <w:style w:type="paragraph" w:customStyle="1" w:styleId="Cislovani3">
    <w:name w:val="Cislovani 3"/>
    <w:basedOn w:val="Normln"/>
    <w:uiPriority w:val="99"/>
    <w:rsid w:val="00F32208"/>
    <w:pPr>
      <w:numPr>
        <w:ilvl w:val="2"/>
        <w:numId w:val="9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noProof w:val="0"/>
      <w:sz w:val="20"/>
      <w:szCs w:val="20"/>
      <w:lang w:eastAsia="cs-CZ"/>
    </w:rPr>
  </w:style>
  <w:style w:type="paragraph" w:customStyle="1" w:styleId="Cislovani4">
    <w:name w:val="Cislovani 4"/>
    <w:basedOn w:val="Normln"/>
    <w:uiPriority w:val="99"/>
    <w:rsid w:val="00F32208"/>
    <w:pPr>
      <w:numPr>
        <w:ilvl w:val="3"/>
        <w:numId w:val="9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noProof w:val="0"/>
      <w:sz w:val="20"/>
      <w:szCs w:val="20"/>
      <w:lang w:eastAsia="cs-CZ"/>
    </w:rPr>
  </w:style>
  <w:style w:type="paragraph" w:customStyle="1" w:styleId="Cislovani4text">
    <w:name w:val="Cislovani 4 text"/>
    <w:basedOn w:val="Normln"/>
    <w:uiPriority w:val="99"/>
    <w:qFormat/>
    <w:rsid w:val="00F32208"/>
    <w:pPr>
      <w:numPr>
        <w:ilvl w:val="4"/>
        <w:numId w:val="9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i/>
      <w:iCs/>
      <w:noProof w:val="0"/>
      <w:sz w:val="20"/>
      <w:szCs w:val="20"/>
      <w:lang w:eastAsia="cs-CZ"/>
    </w:rPr>
  </w:style>
  <w:style w:type="paragraph" w:customStyle="1" w:styleId="dkanormln">
    <w:name w:val="Øádka normální"/>
    <w:basedOn w:val="Normln"/>
    <w:rsid w:val="00C9170E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kern w:val="16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AA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D38FA"/>
    <w:rPr>
      <w:sz w:val="22"/>
      <w:szCs w:val="22"/>
      <w:lang w:eastAsia="en-US"/>
    </w:rPr>
  </w:style>
  <w:style w:type="paragraph" w:customStyle="1" w:styleId="Standard">
    <w:name w:val="Standard"/>
    <w:rsid w:val="00CC4F52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Zmnka1">
    <w:name w:val="Zmínka1"/>
    <w:basedOn w:val="Standardnpsmoodstavce"/>
    <w:uiPriority w:val="99"/>
    <w:semiHidden/>
    <w:unhideWhenUsed/>
    <w:rsid w:val="000918D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2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2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2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2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2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62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6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2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2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1747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Pilařová</dc:creator>
  <cp:keywords/>
  <dc:description/>
  <cp:lastModifiedBy>Uzivatel</cp:lastModifiedBy>
  <cp:revision>68</cp:revision>
  <cp:lastPrinted>2015-05-06T12:07:00Z</cp:lastPrinted>
  <dcterms:created xsi:type="dcterms:W3CDTF">2016-05-30T09:06:00Z</dcterms:created>
  <dcterms:modified xsi:type="dcterms:W3CDTF">2020-12-29T15:14:00Z</dcterms:modified>
</cp:coreProperties>
</file>