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62D2" w14:textId="77777777" w:rsidR="00413123" w:rsidRPr="00413123" w:rsidRDefault="00413123" w:rsidP="00413123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14:paraId="7389EAED" w14:textId="77777777" w:rsidR="006068C5" w:rsidRDefault="002D5358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Z</w:t>
      </w:r>
      <w:r w:rsidR="006068C5">
        <w:rPr>
          <w:rFonts w:ascii="Times New Roman" w:hAnsi="Times New Roman"/>
          <w:b/>
          <w:sz w:val="32"/>
          <w:szCs w:val="32"/>
          <w:u w:val="single"/>
        </w:rPr>
        <w:t>ákladní technická specifikace</w:t>
      </w:r>
    </w:p>
    <w:p w14:paraId="3A7D3442" w14:textId="697B98F8" w:rsidR="008F0CC1" w:rsidRDefault="008F0CC1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„Komunální vozidlo s příslušenstvím“</w:t>
      </w:r>
    </w:p>
    <w:p w14:paraId="1DB36BEA" w14:textId="48A9E81B" w:rsidR="00B32F72" w:rsidRDefault="00783775" w:rsidP="00B32F7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Komunální vozidlo  </w:t>
      </w:r>
    </w:p>
    <w:p w14:paraId="21510EA2" w14:textId="77777777" w:rsidR="00783775" w:rsidRPr="005B6BAC" w:rsidRDefault="00783775" w:rsidP="00B32F72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73FB64B" w14:textId="77777777" w:rsidR="00B32F72" w:rsidRDefault="00B32F72" w:rsidP="00B32F72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 w:rsidRPr="00596C14">
        <w:rPr>
          <w:rFonts w:ascii="Times New Roman" w:hAnsi="Times New Roman"/>
          <w:b/>
          <w:sz w:val="20"/>
          <w:szCs w:val="20"/>
          <w:highlight w:val="yellow"/>
        </w:rPr>
        <w:t>………………</w:t>
      </w:r>
    </w:p>
    <w:p w14:paraId="32411D42" w14:textId="77777777" w:rsidR="00B32F72" w:rsidRDefault="00B32F72" w:rsidP="00B32F72">
      <w:pPr>
        <w:spacing w:after="0"/>
        <w:ind w:firstLine="708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……………….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58"/>
        <w:gridCol w:w="4484"/>
      </w:tblGrid>
      <w:tr w:rsidR="00B32F72" w14:paraId="7342D48C" w14:textId="77777777" w:rsidTr="0049617B">
        <w:trPr>
          <w:trHeight w:val="360"/>
          <w:jc w:val="center"/>
        </w:trPr>
        <w:tc>
          <w:tcPr>
            <w:tcW w:w="4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0C47CB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AEFEA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B32F72" w14:paraId="02A8E5F2" w14:textId="77777777" w:rsidTr="0049617B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5E0F877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Podvozek</w:t>
            </w:r>
          </w:p>
        </w:tc>
      </w:tr>
      <w:tr w:rsidR="00B32F72" w14:paraId="79A6597E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8A19EE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118EF6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Šroubovaný, svářený z ocelových profilů, se zvýšenou antikorozní ochranou,</w:t>
            </w:r>
          </w:p>
        </w:tc>
      </w:tr>
      <w:tr w:rsidR="00B32F72" w14:paraId="5E5646B4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DC426B6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Délka vozidla max. 5000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E22B4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Délka vozidla </w:t>
            </w:r>
            <w:r w:rsidRPr="00E079A6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B32F72" w14:paraId="6E2DBAB1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E35623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Šíře vozidla 1500 -  1600 mm (bez bočních zrcátek)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6C4206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Šíře vozidla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bCs/>
                <w:sz w:val="20"/>
                <w:szCs w:val="20"/>
              </w:rPr>
              <w:t xml:space="preserve"> mm (bez bočních zrcátek)</w:t>
            </w:r>
          </w:p>
        </w:tc>
      </w:tr>
      <w:tr w:rsidR="00B32F72" w14:paraId="62367777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600252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Výška vozidla max. 2000 - 2300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4604E4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Výška vozidla  </w:t>
            </w:r>
            <w:r w:rsidRPr="007E4C82">
              <w:rPr>
                <w:bCs/>
                <w:sz w:val="20"/>
                <w:szCs w:val="20"/>
                <w:highlight w:val="yellow"/>
              </w:rPr>
              <w:t>…….</w:t>
            </w:r>
            <w:r>
              <w:rPr>
                <w:bCs/>
                <w:sz w:val="20"/>
                <w:szCs w:val="20"/>
              </w:rPr>
              <w:t xml:space="preserve"> mm</w:t>
            </w:r>
          </w:p>
        </w:tc>
      </w:tr>
      <w:tr w:rsidR="00B32F72" w14:paraId="13AF2BB3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920BDC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Rozvor kol  2200 - 2500 mm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3DDEBE3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Rozvor kol 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mm</w:t>
            </w:r>
          </w:p>
        </w:tc>
      </w:tr>
      <w:tr w:rsidR="00B32F72" w14:paraId="48BABE79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2C2966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Rozměr kol min16“, dvoumontáž na zadní nápravě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3D10D0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Rozměr kol </w:t>
            </w:r>
            <w:r w:rsidRPr="00474DF0">
              <w:rPr>
                <w:bCs/>
                <w:sz w:val="20"/>
                <w:szCs w:val="20"/>
                <w:highlight w:val="yellow"/>
              </w:rPr>
              <w:t>………</w:t>
            </w:r>
            <w:r>
              <w:rPr>
                <w:bCs/>
                <w:sz w:val="20"/>
                <w:szCs w:val="20"/>
              </w:rPr>
              <w:t>“, dvoumontáž na zadní nápravě</w:t>
            </w:r>
          </w:p>
        </w:tc>
      </w:tr>
      <w:tr w:rsidR="00B32F72" w14:paraId="7F390090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2A09AA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C19334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Tuhé nápravy s listovými pery</w:t>
            </w:r>
          </w:p>
        </w:tc>
      </w:tr>
      <w:tr w:rsidR="00B32F72" w14:paraId="672DBFE9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D789E0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D13011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Stálý pohon zadní nápravy 4x2, mechanicky připojitelný 4x4 přední nápravy</w:t>
            </w:r>
          </w:p>
        </w:tc>
      </w:tr>
      <w:tr w:rsidR="00B32F72" w14:paraId="71A11DDC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282F46" w14:textId="77777777" w:rsidR="00B32F72" w:rsidRPr="00BF0652" w:rsidRDefault="00B32F72" w:rsidP="0049617B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AA8444" w14:textId="77777777" w:rsidR="00B32F72" w:rsidRPr="00BF0652" w:rsidRDefault="00B32F72" w:rsidP="0049617B">
            <w:pPr>
              <w:pStyle w:val="Normln1"/>
              <w:rPr>
                <w:sz w:val="20"/>
                <w:szCs w:val="20"/>
                <w:highlight w:val="yellow"/>
              </w:rPr>
            </w:pPr>
            <w:r>
              <w:rPr>
                <w:bCs/>
                <w:sz w:val="20"/>
                <w:szCs w:val="20"/>
              </w:rPr>
              <w:t>Mechanické řazení převodových stupňů, mechanicky ovládaná redukční převodovka</w:t>
            </w:r>
          </w:p>
        </w:tc>
      </w:tr>
      <w:tr w:rsidR="00B32F72" w14:paraId="085AC113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03761C" w14:textId="77777777" w:rsidR="00B32F72" w:rsidRPr="004D267F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ED4F" w14:textId="77777777" w:rsidR="00B32F72" w:rsidRPr="004D267F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Posilovač řízení</w:t>
            </w:r>
          </w:p>
        </w:tc>
      </w:tr>
      <w:tr w:rsidR="00B32F72" w14:paraId="0D759463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ADB36C" w14:textId="77777777" w:rsidR="00B32F72" w:rsidRPr="00ED6C0A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Vozidlo homologováno do 3,5 t ,kategorie SS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C8EE94" w14:textId="77777777" w:rsidR="00B32F72" w:rsidRPr="00ED6C0A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Vozidlo homologováno do 3,5 t ,kategorie SS</w:t>
            </w:r>
          </w:p>
        </w:tc>
      </w:tr>
      <w:tr w:rsidR="00B32F72" w14:paraId="18FA0559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2CA4DAA" w14:textId="77777777" w:rsidR="00B32F72" w:rsidRPr="00BF065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palivová nádrž o objemu min.40 l,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6125955" w14:textId="77777777" w:rsidR="00B32F72" w:rsidRPr="00BF065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F0652">
              <w:rPr>
                <w:rFonts w:ascii="Arial" w:hAnsi="Arial" w:cs="Arial"/>
                <w:bCs/>
                <w:sz w:val="20"/>
                <w:szCs w:val="20"/>
              </w:rPr>
              <w:t>Z důvodu minimalizace nároků na čerpání PHM bud</w:t>
            </w:r>
            <w:r>
              <w:rPr>
                <w:rFonts w:ascii="Arial" w:hAnsi="Arial" w:cs="Arial"/>
                <w:bCs/>
                <w:sz w:val="20"/>
                <w:szCs w:val="20"/>
              </w:rPr>
              <w:t>e palivová nádrž o objemu min.40 l,</w:t>
            </w:r>
          </w:p>
        </w:tc>
      </w:tr>
      <w:tr w:rsidR="00B32F72" w14:paraId="63D1BB8A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4AABD749" w14:textId="77777777" w:rsidR="00B32F72" w:rsidRPr="00BF065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Vozidlo koncipované jako třístranný sklápěč, se zvýšeným čelem u kabiny,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6EEEF3" w14:textId="77777777" w:rsidR="00B32F72" w:rsidRPr="00BF065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Vozidlo koncipované jako třístranný sklápěč, se zvýšeným čelem u kabiny, </w:t>
            </w:r>
          </w:p>
        </w:tc>
      </w:tr>
      <w:tr w:rsidR="00B32F72" w14:paraId="3011420B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014801E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Korba vybavena výklopnými fixačními oky v rozích pro možné uchycení nástaveb s min. rozměry ložné plochy délka 2500mm, šířka 1500mm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D83B05A" w14:textId="77777777" w:rsidR="00B32F72" w:rsidRPr="00BE177B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Korba vybavena výklopnými fixačními oky v rozích pro možné uchycení nástaveb s min. rozměry ložné plochy délka 2500mm, šířka 1500mm</w:t>
            </w:r>
          </w:p>
        </w:tc>
      </w:tr>
      <w:tr w:rsidR="00B32F72" w14:paraId="74B62035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11F5CD7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B396A76" w14:textId="77777777" w:rsidR="00B32F72" w:rsidRPr="007B1E6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Přední upínací zařízení s hydraulickým ovládáním dle normy EN15432 typ F4</w:t>
            </w:r>
          </w:p>
        </w:tc>
      </w:tr>
      <w:tr w:rsidR="00B32F72" w14:paraId="57D8A333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09FE8E50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5A64CB0" w14:textId="77777777" w:rsidR="00B32F72" w:rsidRPr="007B1E6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Plnohodnotné rezervní kolo s možností montáže na vozidle</w:t>
            </w:r>
          </w:p>
        </w:tc>
      </w:tr>
      <w:tr w:rsidR="00B32F72" w14:paraId="493A679F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CF9BC43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3B81CED" w14:textId="77777777" w:rsidR="00B32F72" w:rsidRPr="007B1E6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Grafické zobrazení stavu naplnění DPF filtru </w:t>
            </w:r>
          </w:p>
        </w:tc>
      </w:tr>
      <w:tr w:rsidR="00B32F72" w14:paraId="0A5DF06D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0A60917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B79863" w14:textId="77777777" w:rsidR="00B32F72" w:rsidRPr="007B1E6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Odpojovač baterie</w:t>
            </w:r>
          </w:p>
        </w:tc>
      </w:tr>
      <w:tr w:rsidR="00B32F72" w14:paraId="192DB9F2" w14:textId="77777777" w:rsidTr="0049617B">
        <w:trPr>
          <w:jc w:val="center"/>
        </w:trPr>
        <w:tc>
          <w:tcPr>
            <w:tcW w:w="4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0DD2CA2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006350B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32F72" w14:paraId="5BAE5D20" w14:textId="77777777" w:rsidTr="0049617B">
        <w:trPr>
          <w:jc w:val="center"/>
        </w:trPr>
        <w:tc>
          <w:tcPr>
            <w:tcW w:w="4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432F51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E7AE4F5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F72" w14:paraId="290897BB" w14:textId="77777777" w:rsidTr="0049617B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B377176" w14:textId="77777777" w:rsidR="00B32F72" w:rsidRPr="004D267F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Motor</w:t>
            </w:r>
          </w:p>
        </w:tc>
      </w:tr>
      <w:tr w:rsidR="00B32F72" w14:paraId="1189059D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B1AEEF" w14:textId="77777777" w:rsidR="00B32F72" w:rsidRPr="004D267F" w:rsidRDefault="00B32F72" w:rsidP="0049617B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90E409" w14:textId="77777777" w:rsidR="00B32F72" w:rsidRPr="004D267F" w:rsidRDefault="00B32F72" w:rsidP="0049617B">
            <w:pPr>
              <w:pStyle w:val="Normln1"/>
              <w:rPr>
                <w:sz w:val="20"/>
                <w:szCs w:val="20"/>
              </w:rPr>
            </w:pPr>
            <w:r w:rsidRPr="004D267F">
              <w:rPr>
                <w:bCs/>
                <w:sz w:val="20"/>
                <w:szCs w:val="20"/>
              </w:rPr>
              <w:t xml:space="preserve">Motor diesel, </w:t>
            </w:r>
            <w:r>
              <w:rPr>
                <w:bCs/>
                <w:sz w:val="20"/>
                <w:szCs w:val="20"/>
              </w:rPr>
              <w:t xml:space="preserve">4 – taktní vodou chlazený </w:t>
            </w:r>
          </w:p>
        </w:tc>
      </w:tr>
      <w:tr w:rsidR="00B32F72" w14:paraId="2585FB18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0A9116E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Zdvihový objem max. 2500</w:t>
            </w:r>
            <w:r w:rsidRPr="00072FD0">
              <w:rPr>
                <w:bCs/>
                <w:sz w:val="20"/>
                <w:szCs w:val="20"/>
              </w:rPr>
              <w:t>.cm3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0E880D" w14:textId="77777777" w:rsidR="00B32F72" w:rsidRPr="004D267F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Zdvihový objem </w:t>
            </w:r>
            <w:r w:rsidRPr="004D267F">
              <w:rPr>
                <w:bCs/>
                <w:sz w:val="20"/>
                <w:szCs w:val="20"/>
                <w:highlight w:val="yellow"/>
              </w:rPr>
              <w:t>………….</w:t>
            </w:r>
            <w:r>
              <w:rPr>
                <w:bCs/>
                <w:sz w:val="20"/>
                <w:szCs w:val="20"/>
              </w:rPr>
              <w:t xml:space="preserve"> cm3</w:t>
            </w:r>
          </w:p>
        </w:tc>
      </w:tr>
      <w:tr w:rsidR="00B32F72" w14:paraId="1DA1B30B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FE8D2E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min. 55 kW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7AEB4E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Výkon </w:t>
            </w:r>
            <w:r w:rsidRPr="00BE177B">
              <w:rPr>
                <w:bCs/>
                <w:sz w:val="20"/>
                <w:szCs w:val="20"/>
                <w:highlight w:val="yellow"/>
              </w:rPr>
              <w:t>…………</w:t>
            </w:r>
            <w:r>
              <w:rPr>
                <w:bCs/>
                <w:sz w:val="20"/>
                <w:szCs w:val="20"/>
              </w:rPr>
              <w:t xml:space="preserve"> kW </w:t>
            </w:r>
          </w:p>
        </w:tc>
      </w:tr>
      <w:tr w:rsidR="00B32F72" w14:paraId="25B89705" w14:textId="77777777" w:rsidTr="0049617B">
        <w:trPr>
          <w:jc w:val="center"/>
        </w:trPr>
        <w:tc>
          <w:tcPr>
            <w:tcW w:w="4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5E6275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F40034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2F72" w14:paraId="7F9B40B4" w14:textId="77777777" w:rsidTr="0049617B">
        <w:trPr>
          <w:jc w:val="center"/>
        </w:trPr>
        <w:tc>
          <w:tcPr>
            <w:tcW w:w="95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5866346" w14:textId="77777777" w:rsidR="00B32F72" w:rsidRPr="004D267F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D267F">
              <w:rPr>
                <w:rFonts w:ascii="Times New Roman" w:hAnsi="Times New Roman"/>
                <w:b/>
              </w:rPr>
              <w:t>Kabina</w:t>
            </w:r>
          </w:p>
        </w:tc>
      </w:tr>
      <w:tr w:rsidR="00B32F72" w14:paraId="1348D620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0E3626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místná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sklopná, s oknem i v zadním čele kabiny, umožňujícím výhled na korbu vozidla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4013E9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4D267F">
              <w:rPr>
                <w:rFonts w:ascii="Arial" w:hAnsi="Arial" w:cs="Arial"/>
                <w:bCs/>
                <w:sz w:val="20"/>
                <w:szCs w:val="20"/>
              </w:rPr>
              <w:t xml:space="preserve"> místná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, sklopná, s oknem i v zadním čele kabiny, umožňujícím výhled na korbu vozidla </w:t>
            </w:r>
          </w:p>
        </w:tc>
      </w:tr>
      <w:tr w:rsidR="00B32F72" w14:paraId="251B1EDF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C4B3335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F87131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Posuvné sedadlo řidiče</w:t>
            </w:r>
          </w:p>
        </w:tc>
      </w:tr>
      <w:tr w:rsidR="00B32F72" w14:paraId="336CBED5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C7C2216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346DFF" w14:textId="77777777" w:rsidR="00B32F72" w:rsidRPr="004D267F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Výškově stavitelný volant</w:t>
            </w:r>
          </w:p>
        </w:tc>
      </w:tr>
      <w:tr w:rsidR="00B32F72" w14:paraId="4F3724EC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DE1BA22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Osazené přídavné světlomety pod čelním sklem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AE9281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Osazené přídavné světlomety pod čelním sklem </w:t>
            </w:r>
          </w:p>
        </w:tc>
      </w:tr>
      <w:tr w:rsidR="00B32F72" w14:paraId="4C374196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1904535" w14:textId="77777777" w:rsidR="00B32F72" w:rsidRPr="005628B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BBC311" w14:textId="77777777" w:rsidR="00B32F72" w:rsidRPr="005628B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Vodní topení s regulací ventilátoru a výdechy na čelní a boční  skla </w:t>
            </w:r>
          </w:p>
        </w:tc>
      </w:tr>
      <w:tr w:rsidR="00B32F72" w14:paraId="3E67A933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DBEC3C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02A458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</w:t>
            </w:r>
            <w:r w:rsidRPr="005628B2">
              <w:rPr>
                <w:rFonts w:ascii="Arial" w:hAnsi="Arial" w:cs="Arial"/>
                <w:bCs/>
                <w:sz w:val="20"/>
                <w:szCs w:val="20"/>
              </w:rPr>
              <w:t>ýstražný maják oranžové barvy</w:t>
            </w:r>
          </w:p>
        </w:tc>
      </w:tr>
      <w:tr w:rsidR="00B32F72" w14:paraId="3C69A777" w14:textId="77777777" w:rsidTr="0049617B">
        <w:trPr>
          <w:jc w:val="center"/>
        </w:trPr>
        <w:tc>
          <w:tcPr>
            <w:tcW w:w="4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D2CC37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F126C9" w14:textId="77777777" w:rsidR="00B32F72" w:rsidRDefault="00B32F72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Autorádio, reproduktory, anténa</w:t>
            </w:r>
          </w:p>
        </w:tc>
      </w:tr>
    </w:tbl>
    <w:p w14:paraId="3C4A4DC8" w14:textId="77777777" w:rsidR="00B32F72" w:rsidRDefault="00B32F72" w:rsidP="00B32F7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96CB6D" w14:textId="77777777" w:rsidR="00B32F72" w:rsidRDefault="00B32F72" w:rsidP="00B32F7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1"/>
        <w:gridCol w:w="4521"/>
      </w:tblGrid>
      <w:tr w:rsidR="00B32F72" w14:paraId="11F1ACB3" w14:textId="77777777" w:rsidTr="0049617B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906B8EF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br w:type="page"/>
            </w:r>
            <w:r>
              <w:rPr>
                <w:rFonts w:ascii="Times New Roman" w:hAnsi="Times New Roman"/>
                <w:b/>
              </w:rPr>
              <w:t>Brzdy</w:t>
            </w:r>
          </w:p>
        </w:tc>
      </w:tr>
      <w:tr w:rsidR="00B32F72" w14:paraId="42535AD3" w14:textId="77777777" w:rsidTr="0049617B">
        <w:trPr>
          <w:jc w:val="center"/>
        </w:trPr>
        <w:tc>
          <w:tcPr>
            <w:tcW w:w="4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7B1CE0" w14:textId="77777777" w:rsidR="00B32F72" w:rsidRPr="0040559E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  <w:tc>
          <w:tcPr>
            <w:tcW w:w="4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FB303" w14:textId="77777777" w:rsidR="00B32F72" w:rsidRPr="0040559E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Brzdy kotoučové na přední i zadní nápravě, hydraulické se systémem ABS, EBD</w:t>
            </w:r>
          </w:p>
        </w:tc>
      </w:tr>
    </w:tbl>
    <w:p w14:paraId="12D0173D" w14:textId="77777777" w:rsidR="00B32F72" w:rsidRDefault="00B32F72" w:rsidP="00B32F72">
      <w:pPr>
        <w:spacing w:after="0" w:line="240" w:lineRule="auto"/>
        <w:jc w:val="center"/>
      </w:pPr>
    </w:p>
    <w:p w14:paraId="541836AE" w14:textId="77777777" w:rsidR="00B32F72" w:rsidRDefault="00B32F72" w:rsidP="00B32F72">
      <w:pPr>
        <w:spacing w:after="0" w:line="240" w:lineRule="auto"/>
        <w:jc w:val="center"/>
      </w:pPr>
    </w:p>
    <w:p w14:paraId="3FF6A1E7" w14:textId="77777777" w:rsidR="00B32F72" w:rsidRDefault="00B32F72" w:rsidP="00B32F72">
      <w:pPr>
        <w:spacing w:after="0" w:line="240" w:lineRule="auto"/>
        <w:jc w:val="center"/>
      </w:pPr>
    </w:p>
    <w:p w14:paraId="73ADFBF3" w14:textId="77777777" w:rsidR="00B32F72" w:rsidRDefault="00B32F72" w:rsidP="00B32F72">
      <w:pPr>
        <w:spacing w:after="0" w:line="240" w:lineRule="auto"/>
        <w:jc w:val="center"/>
      </w:pPr>
    </w:p>
    <w:p w14:paraId="74A77BBB" w14:textId="77777777" w:rsidR="00B32F72" w:rsidRDefault="00B32F72" w:rsidP="00B32F72">
      <w:pPr>
        <w:spacing w:after="0" w:line="240" w:lineRule="auto"/>
        <w:jc w:val="center"/>
      </w:pPr>
    </w:p>
    <w:p w14:paraId="5842A8D9" w14:textId="77777777" w:rsidR="00B32F72" w:rsidRDefault="00B32F72" w:rsidP="00B32F72">
      <w:pPr>
        <w:spacing w:after="0" w:line="240" w:lineRule="auto"/>
        <w:jc w:val="center"/>
      </w:pPr>
    </w:p>
    <w:p w14:paraId="105466AD" w14:textId="77777777" w:rsidR="00B32F72" w:rsidRDefault="00B32F72" w:rsidP="00B32F72">
      <w:pPr>
        <w:spacing w:after="0" w:line="240" w:lineRule="auto"/>
        <w:jc w:val="center"/>
      </w:pPr>
    </w:p>
    <w:p w14:paraId="10F3A629" w14:textId="77777777" w:rsidR="00B32F72" w:rsidRDefault="00B32F72" w:rsidP="00B32F72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1"/>
        <w:gridCol w:w="4521"/>
      </w:tblGrid>
      <w:tr w:rsidR="00B32F72" w14:paraId="47CD9CF6" w14:textId="77777777" w:rsidTr="0049617B">
        <w:trPr>
          <w:jc w:val="center"/>
        </w:trPr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3A25EB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Hydraulika</w:t>
            </w:r>
          </w:p>
        </w:tc>
      </w:tr>
      <w:tr w:rsidR="00B32F72" w14:paraId="3ED8CF0B" w14:textId="77777777" w:rsidTr="0049617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0B551F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přední část vozu pro ovládání příslušenství (čelní radlice) zdvih, spouštění, přetáčení levá/pravá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CD523D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okruhy přední část vozu pro ovládání příslušenství (čelní radlice) zdvih, spouštění, přetáčení levá/pravá</w:t>
            </w:r>
          </w:p>
        </w:tc>
      </w:tr>
      <w:tr w:rsidR="00B32F72" w14:paraId="68F5008C" w14:textId="77777777" w:rsidTr="0049617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E8BAD98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okruhy pro zadní nástavby (sypačová nástavba)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8F5677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Hydraulický okruh pro zadní nástavby (sypačová nástavba)</w:t>
            </w:r>
          </w:p>
        </w:tc>
      </w:tr>
      <w:tr w:rsidR="00B32F72" w14:paraId="41C9CB90" w14:textId="77777777" w:rsidTr="0049617B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A22FBAA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1D6573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Ovládání hydraulických funkcí joystickem z kabiny vozidla</w:t>
            </w:r>
          </w:p>
        </w:tc>
      </w:tr>
    </w:tbl>
    <w:p w14:paraId="75932488" w14:textId="77777777" w:rsidR="00B32F72" w:rsidRDefault="00B32F72" w:rsidP="00B32F72">
      <w:pPr>
        <w:spacing w:after="0" w:line="240" w:lineRule="auto"/>
        <w:jc w:val="center"/>
      </w:pPr>
    </w:p>
    <w:p w14:paraId="28ED71B7" w14:textId="77777777" w:rsidR="00B32F72" w:rsidRDefault="00B32F72" w:rsidP="00B32F72">
      <w:pPr>
        <w:spacing w:after="0"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1"/>
        <w:gridCol w:w="4521"/>
      </w:tblGrid>
      <w:tr w:rsidR="00B32F72" w14:paraId="2D336DEA" w14:textId="77777777" w:rsidTr="0049617B">
        <w:trPr>
          <w:trHeight w:val="272"/>
          <w:jc w:val="center"/>
        </w:trPr>
        <w:tc>
          <w:tcPr>
            <w:tcW w:w="93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03A25" w14:textId="77777777" w:rsidR="00B32F72" w:rsidRDefault="00B32F72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Ostatní</w:t>
            </w:r>
          </w:p>
        </w:tc>
      </w:tr>
      <w:tr w:rsidR="00B32F72" w14:paraId="0173A6AA" w14:textId="77777777" w:rsidTr="0049617B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90C86FF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0A3A812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Zadní tažné zařízení „koule“ ISO 50   s elektroinstalací (7-mi pólová zásuvka)</w:t>
            </w:r>
          </w:p>
        </w:tc>
      </w:tr>
      <w:tr w:rsidR="00B32F72" w14:paraId="260A6670" w14:textId="77777777" w:rsidTr="0049617B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CCD7F5B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Autolékárnička, výstražný trojúhelník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9B975C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Autolékárnička, výstražný trojúhelník</w:t>
            </w:r>
          </w:p>
        </w:tc>
      </w:tr>
      <w:tr w:rsidR="00B32F72" w14:paraId="66E5E2E0" w14:textId="77777777" w:rsidTr="0049617B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8088B23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Katalog náhradních dílů   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B440" w14:textId="77777777" w:rsidR="00B32F72" w:rsidRDefault="00B32F72" w:rsidP="0049617B">
            <w:pPr>
              <w:pStyle w:val="Normln1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Katalog náhradních dílů    </w:t>
            </w:r>
          </w:p>
        </w:tc>
      </w:tr>
      <w:tr w:rsidR="00B32F72" w14:paraId="6A396C3F" w14:textId="77777777" w:rsidTr="0049617B">
        <w:trPr>
          <w:trHeight w:val="240"/>
          <w:jc w:val="center"/>
        </w:trPr>
        <w:tc>
          <w:tcPr>
            <w:tcW w:w="4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3D8D4F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62D2B0" w14:textId="77777777" w:rsidR="00B32F72" w:rsidRDefault="00B32F72" w:rsidP="0049617B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</w:tbl>
    <w:p w14:paraId="771F2F10" w14:textId="77777777" w:rsidR="00B32F72" w:rsidRDefault="00B32F72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3E7970F0" w14:textId="77777777" w:rsidR="00783775" w:rsidRDefault="00783775" w:rsidP="00783775">
      <w:pPr>
        <w:rPr>
          <w:rFonts w:ascii="Arial" w:hAnsi="Arial" w:cs="Arial"/>
          <w:b/>
          <w:sz w:val="20"/>
          <w:szCs w:val="20"/>
        </w:rPr>
      </w:pPr>
    </w:p>
    <w:p w14:paraId="53EE89DE" w14:textId="794630E2" w:rsidR="00783775" w:rsidRDefault="00783775" w:rsidP="007837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komunálního vozidla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14:paraId="77CBABF9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74F9DDA0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25B9F955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723E0743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15732051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5AAF5A0F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00D6349B" w14:textId="77777777" w:rsidR="009B72BB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630A73EF" w14:textId="77777777" w:rsidR="009B72BB" w:rsidRPr="00413123" w:rsidRDefault="009B72BB" w:rsidP="0041312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14:paraId="3301D234" w14:textId="15DC6380" w:rsidR="00970453" w:rsidRPr="00783775" w:rsidRDefault="00B32F72" w:rsidP="00970453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83775">
        <w:rPr>
          <w:rFonts w:ascii="Times New Roman" w:hAnsi="Times New Roman"/>
          <w:b/>
          <w:sz w:val="24"/>
          <w:szCs w:val="24"/>
          <w:u w:val="single"/>
        </w:rPr>
        <w:t>Nástavba sypače</w:t>
      </w:r>
      <w:r w:rsidR="00970453" w:rsidRPr="00783775">
        <w:rPr>
          <w:rFonts w:ascii="Times New Roman" w:hAnsi="Times New Roman"/>
          <w:b/>
          <w:sz w:val="24"/>
          <w:szCs w:val="24"/>
          <w:u w:val="single"/>
        </w:rPr>
        <w:t xml:space="preserve"> do korby </w:t>
      </w:r>
      <w:r w:rsidR="00180932" w:rsidRPr="00783775">
        <w:rPr>
          <w:rFonts w:ascii="Times New Roman" w:hAnsi="Times New Roman"/>
          <w:b/>
          <w:sz w:val="24"/>
          <w:szCs w:val="24"/>
          <w:u w:val="single"/>
        </w:rPr>
        <w:t>vozidla</w:t>
      </w:r>
    </w:p>
    <w:p w14:paraId="4DABB1AF" w14:textId="67F4BCF4" w:rsidR="006068C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14:paraId="4ECC5CBE" w14:textId="77777777" w:rsidR="000221E5" w:rsidRDefault="006068C5" w:rsidP="006068C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7"/>
        <w:gridCol w:w="4625"/>
      </w:tblGrid>
      <w:tr w:rsidR="00933916" w14:paraId="594093BC" w14:textId="77777777" w:rsidTr="00FE731E">
        <w:trPr>
          <w:trHeight w:val="360"/>
        </w:trPr>
        <w:tc>
          <w:tcPr>
            <w:tcW w:w="4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10EBA85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63D74" w14:textId="77777777" w:rsidR="006068C5" w:rsidRDefault="00606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6068C5" w14:paraId="7DDB2097" w14:textId="77777777" w:rsidTr="00FE731E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D70723C" w14:textId="77777777" w:rsidR="006068C5" w:rsidRDefault="0093391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</w:t>
            </w:r>
            <w:r w:rsidR="006570ED">
              <w:rPr>
                <w:rFonts w:ascii="Times New Roman" w:hAnsi="Times New Roman"/>
                <w:b/>
              </w:rPr>
              <w:t>ypač</w:t>
            </w:r>
          </w:p>
        </w:tc>
      </w:tr>
      <w:tr w:rsidR="00180932" w14:paraId="25A2923D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7E34EB" w14:textId="01B11A47" w:rsidR="00180932" w:rsidRDefault="00180932" w:rsidP="0018093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 pro uchycení</w:t>
            </w:r>
            <w:r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10326" w14:textId="2437D101" w:rsidR="00180932" w:rsidRDefault="00180932" w:rsidP="00180932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sypač inertního materiálu a soli k provádění zimní údržby komunikací pro uchycení</w:t>
            </w:r>
            <w:r w:rsidRPr="00C8085E">
              <w:rPr>
                <w:bCs/>
                <w:sz w:val="20"/>
                <w:szCs w:val="20"/>
              </w:rPr>
              <w:t xml:space="preserve"> na korbu vozidla</w:t>
            </w:r>
          </w:p>
        </w:tc>
      </w:tr>
      <w:tr w:rsidR="00DB4ECE" w14:paraId="1921B46B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D0E1EF" w14:textId="5000F389" w:rsidR="00DB4ECE" w:rsidRPr="00933916" w:rsidRDefault="00DB4ECE" w:rsidP="0093391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posypového mat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>eriálu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min.</w:t>
            </w:r>
            <w:r w:rsidR="000A66D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,2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="00B73F6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87B5F" w14:textId="77777777" w:rsidR="00DB4ECE" w:rsidRPr="00933916" w:rsidRDefault="00DB4ECE" w:rsidP="00B73F6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Objem 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sypače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posypového materiálu </w:t>
            </w:r>
            <w:r w:rsidR="00B73F6F" w:rsidRPr="00B73F6F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</w:t>
            </w:r>
            <w:r w:rsidRPr="003341ED">
              <w:rPr>
                <w:rFonts w:ascii="Arial" w:hAnsi="Arial" w:cs="Arial"/>
                <w:bCs/>
                <w:sz w:val="20"/>
                <w:szCs w:val="20"/>
              </w:rPr>
              <w:t xml:space="preserve"> m3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                    </w:t>
            </w:r>
          </w:p>
        </w:tc>
      </w:tr>
      <w:tr w:rsidR="003B73AA" w14:paraId="2DD39889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D133C98" w14:textId="3F14B4B6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087740" w14:textId="07F491A8" w:rsidR="003B73AA" w:rsidRPr="000A66D8" w:rsidRDefault="003B73AA" w:rsidP="003B73A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Regulovatelná šířka posypu min. 1 – </w:t>
            </w:r>
            <w:r w:rsidR="00970453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A66D8">
              <w:rPr>
                <w:rFonts w:ascii="Arial" w:hAnsi="Arial" w:cs="Arial"/>
                <w:bCs/>
                <w:sz w:val="20"/>
                <w:szCs w:val="20"/>
              </w:rPr>
              <w:t xml:space="preserve"> m</w:t>
            </w:r>
          </w:p>
        </w:tc>
      </w:tr>
      <w:tr w:rsidR="000221E5" w14:paraId="27E8CB21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8F81C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- 40 g/m2, inert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72B079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Rozsah d</w:t>
            </w:r>
            <w:r>
              <w:rPr>
                <w:rFonts w:ascii="Arial" w:hAnsi="Arial" w:cs="Arial"/>
                <w:bCs/>
                <w:sz w:val="20"/>
                <w:szCs w:val="20"/>
              </w:rPr>
              <w:t>ávkování: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sůl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- 40 g/m2, inert 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0 -  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>0 g/m2</w:t>
            </w:r>
          </w:p>
        </w:tc>
      </w:tr>
      <w:tr w:rsidR="00180932" w14:paraId="62D5DA53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C57B2C" w14:textId="49786658" w:rsidR="00180932" w:rsidRPr="00933916" w:rsidRDefault="00180932" w:rsidP="00180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12FF38" w14:textId="1A85B4FA" w:rsidR="00180932" w:rsidRPr="00933916" w:rsidRDefault="00180932" w:rsidP="0018093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Pohon nástavby hydraulický</w:t>
            </w:r>
            <w:r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 hydraulické soustavy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0221E5" w14:paraId="051A7A06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25958B" w14:textId="393A3EE2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vyrobený z nerezové oceli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6C4D8" w14:textId="0A8B2D3C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Sypačový zásobník ve tvaru „V“, vyrobený z nerezové oceli</w:t>
            </w:r>
          </w:p>
        </w:tc>
      </w:tr>
      <w:tr w:rsidR="00FE731E" w14:paraId="312A020F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8928D0" w14:textId="339DB70B" w:rsidR="00FE731E" w:rsidRDefault="00FE731E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EF9B6B" w14:textId="4483E050" w:rsidR="00FE731E" w:rsidRDefault="00FE731E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Barva oranžová RAL 2011</w:t>
            </w:r>
          </w:p>
        </w:tc>
      </w:tr>
      <w:tr w:rsidR="000221E5" w14:paraId="68F9663F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C7ECB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09BE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Doprava posypového materiálu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jedním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šnekem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materiál nerez ocel</w:t>
            </w:r>
          </w:p>
        </w:tc>
      </w:tr>
      <w:tr w:rsidR="000221E5" w14:paraId="5848283A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2D478B8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281205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– materiál nerez ocel</w:t>
            </w:r>
          </w:p>
        </w:tc>
      </w:tr>
      <w:tr w:rsidR="000221E5" w14:paraId="78184A3F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3C0DD0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EACF1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Skluz k rozmetadlu včetně rozmetacího talíře sklopný opatřený plynovými  vzpěrami</w:t>
            </w:r>
          </w:p>
        </w:tc>
      </w:tr>
      <w:tr w:rsidR="000221E5" w14:paraId="2210CD13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6E5545D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E248D4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Automatické proporcionální řízení posypu v</w:t>
            </w:r>
            <w:r>
              <w:rPr>
                <w:rFonts w:ascii="Arial" w:hAnsi="Arial" w:cs="Arial"/>
                <w:bCs/>
                <w:sz w:val="20"/>
                <w:szCs w:val="20"/>
              </w:rPr>
              <w:t>četně zkrápění solankou v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závislosti na rychlosti pojezdu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s ovládáním v kabině řidiče</w:t>
            </w:r>
          </w:p>
        </w:tc>
      </w:tr>
      <w:tr w:rsidR="000221E5" w14:paraId="581B36B5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998267E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09B2BF" w14:textId="77777777" w:rsidR="000221E5" w:rsidRPr="00933916" w:rsidRDefault="000221E5" w:rsidP="000221E5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Ovládání nástavby pomocí elektrického panelu v kabině řidiče</w:t>
            </w:r>
          </w:p>
        </w:tc>
      </w:tr>
      <w:tr w:rsidR="004C7FF8" w14:paraId="5C89B073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70E981F" w14:textId="3834C84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EE92FB" w14:textId="22340E7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Osvětlení pracovního prostoru rozmetadla</w:t>
            </w:r>
          </w:p>
        </w:tc>
      </w:tr>
      <w:tr w:rsidR="004C7FF8" w14:paraId="215C3FBE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A27D4E" w14:textId="35A4E7A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Maják LED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F534E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E00AA" w14:textId="63290E6B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C7FF8">
              <w:rPr>
                <w:rFonts w:ascii="Arial" w:hAnsi="Arial" w:cs="Arial"/>
                <w:bCs/>
                <w:sz w:val="20"/>
                <w:szCs w:val="20"/>
              </w:rPr>
              <w:t>Maják LED oranžové barvy umístěn</w:t>
            </w:r>
            <w:r w:rsidR="00DE3C22">
              <w:rPr>
                <w:rFonts w:ascii="Arial" w:hAnsi="Arial" w:cs="Arial"/>
                <w:bCs/>
                <w:sz w:val="20"/>
                <w:szCs w:val="20"/>
              </w:rPr>
              <w:t>ý</w:t>
            </w:r>
            <w:r w:rsidRPr="004C7FF8">
              <w:rPr>
                <w:rFonts w:ascii="Arial" w:hAnsi="Arial" w:cs="Arial"/>
                <w:bCs/>
                <w:sz w:val="20"/>
                <w:szCs w:val="20"/>
              </w:rPr>
              <w:t xml:space="preserve"> v zadní části sypače nepřesahující okraj násypky, s ovládáním v kabině řidiče</w:t>
            </w:r>
          </w:p>
        </w:tc>
      </w:tr>
      <w:tr w:rsidR="004C7FF8" w14:paraId="594DC111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4322FD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A21D61" w14:textId="77777777" w:rsidR="004C7FF8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Signalizace posypu</w:t>
            </w:r>
          </w:p>
        </w:tc>
      </w:tr>
      <w:tr w:rsidR="009B72BB" w14:paraId="1482A39B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F4972C" w14:textId="385983F7" w:rsidR="009B72BB" w:rsidRPr="00933916" w:rsidRDefault="009B72BB" w:rsidP="009B72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583F56" w14:textId="68AB8F04" w:rsidR="009B72BB" w:rsidRPr="00933916" w:rsidRDefault="009B72BB" w:rsidP="009B72B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Upevňovací prvky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pro upevnění sypače na korbu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4C7FF8" w14:paraId="521C7D8A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CB31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2C2F3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Odklopná střecha korby posypového materiálu      </w:t>
            </w:r>
          </w:p>
        </w:tc>
      </w:tr>
      <w:tr w:rsidR="004C7FF8" w14:paraId="3CA46B72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08FD43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E8BCEC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Odstavné nohy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výškově stavitelné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(sada) pro odstavení nástavby</w:t>
            </w:r>
          </w:p>
        </w:tc>
      </w:tr>
      <w:tr w:rsidR="004C7FF8" w14:paraId="3C5AC42E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ABAD9B8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3F3180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33916">
              <w:rPr>
                <w:rFonts w:ascii="Arial" w:hAnsi="Arial" w:cs="Arial"/>
                <w:bCs/>
                <w:sz w:val="20"/>
                <w:szCs w:val="20"/>
              </w:rPr>
              <w:t>Ochranné síto pro plnění posypovým materiálem</w:t>
            </w:r>
          </w:p>
        </w:tc>
      </w:tr>
      <w:tr w:rsidR="004C7FF8" w14:paraId="72109FDD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124F9E6" w14:textId="76A77EF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min.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09282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93903A" w14:textId="38011A6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Dávkování solanky pomocí čerpadla v nastaveném poměru k posypovému materiálu,</w:t>
            </w:r>
            <w:r w:rsidRPr="00933916">
              <w:rPr>
                <w:rFonts w:ascii="Arial" w:hAnsi="Arial" w:cs="Arial"/>
                <w:bCs/>
                <w:sz w:val="20"/>
                <w:szCs w:val="20"/>
              </w:rPr>
              <w:t xml:space="preserve"> včetně nádrží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objemu </w:t>
            </w:r>
            <w:r w:rsidRPr="000221E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</w:t>
            </w:r>
            <w:r w:rsidRPr="008C4A80">
              <w:rPr>
                <w:rFonts w:ascii="Arial" w:hAnsi="Arial" w:cs="Arial"/>
                <w:bCs/>
                <w:sz w:val="20"/>
                <w:szCs w:val="20"/>
              </w:rPr>
              <w:t xml:space="preserve"> litrů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vzájemně propojených</w:t>
            </w:r>
          </w:p>
        </w:tc>
      </w:tr>
      <w:tr w:rsidR="004C7FF8" w14:paraId="0A76001A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D1DFBA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880A63B" w14:textId="77777777" w:rsidR="004C7FF8" w:rsidRPr="00933916" w:rsidRDefault="004C7FF8" w:rsidP="004C7FF8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Plnění nádrží solankou pomocí plnícího vedení zakončeného bajonetovou spojkou velikosti „C“ </w:t>
            </w:r>
          </w:p>
        </w:tc>
      </w:tr>
      <w:tr w:rsidR="004C7FF8" w14:paraId="4B5456B5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6BEEA7A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 případě poruchy elektroniky řízení sypače, možnost nastavení nouzového ručního provozu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DA3ADEE" w14:textId="77777777" w:rsidR="004C7FF8" w:rsidRPr="00C01723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případě poruchy elektroniky řízení sypače, možnost nastavení nouzového ručního provozu</w:t>
            </w:r>
          </w:p>
        </w:tc>
      </w:tr>
      <w:tr w:rsidR="004C7FF8" w14:paraId="17F2A457" w14:textId="77777777" w:rsidTr="00FE731E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7D8F3006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93240F3" w14:textId="77777777" w:rsidR="004C7FF8" w:rsidRDefault="004C7FF8" w:rsidP="004C7FF8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Manuální nastavení posypového obrazce</w:t>
            </w:r>
          </w:p>
        </w:tc>
      </w:tr>
    </w:tbl>
    <w:p w14:paraId="20DDF205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p w14:paraId="76C79892" w14:textId="0D5A899A" w:rsidR="00166C5A" w:rsidRDefault="00450667" w:rsidP="00166C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</w:t>
      </w:r>
      <w:r w:rsidR="00EE45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nástavby</w:t>
      </w:r>
      <w:r w:rsidR="00EE4567">
        <w:rPr>
          <w:rFonts w:ascii="Arial" w:hAnsi="Arial" w:cs="Arial"/>
          <w:sz w:val="24"/>
          <w:szCs w:val="24"/>
        </w:rPr>
        <w:t xml:space="preserve"> sypače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14:paraId="5A9F7492" w14:textId="77777777" w:rsidR="009B72BB" w:rsidRDefault="009B72BB" w:rsidP="00166C5A">
      <w:pPr>
        <w:rPr>
          <w:rFonts w:ascii="Arial" w:hAnsi="Arial" w:cs="Arial"/>
          <w:sz w:val="24"/>
          <w:szCs w:val="24"/>
        </w:rPr>
      </w:pPr>
    </w:p>
    <w:p w14:paraId="61AB8C88" w14:textId="77777777" w:rsidR="00EE4567" w:rsidRPr="00783775" w:rsidRDefault="00EE4567" w:rsidP="00EE4567">
      <w:pPr>
        <w:rPr>
          <w:rFonts w:ascii="Arial" w:hAnsi="Arial" w:cs="Arial"/>
          <w:sz w:val="24"/>
          <w:szCs w:val="24"/>
          <w:u w:val="single"/>
        </w:rPr>
      </w:pPr>
    </w:p>
    <w:p w14:paraId="1AA45A77" w14:textId="3BEEDBBF" w:rsidR="009B72BB" w:rsidRPr="00783775" w:rsidRDefault="00EE4567" w:rsidP="00783775">
      <w:pPr>
        <w:ind w:left="2832" w:firstLine="708"/>
        <w:rPr>
          <w:b/>
          <w:sz w:val="24"/>
          <w:szCs w:val="24"/>
          <w:u w:val="single"/>
        </w:rPr>
      </w:pPr>
      <w:r w:rsidRPr="00783775">
        <w:rPr>
          <w:b/>
          <w:sz w:val="24"/>
          <w:szCs w:val="24"/>
          <w:u w:val="single"/>
        </w:rPr>
        <w:t>Čelní sněhová přímá radlice</w:t>
      </w:r>
      <w:r w:rsidR="00783775">
        <w:rPr>
          <w:b/>
          <w:sz w:val="24"/>
          <w:szCs w:val="24"/>
          <w:u w:val="single"/>
        </w:rPr>
        <w:t xml:space="preserve"> k vozidlu</w:t>
      </w:r>
    </w:p>
    <w:p w14:paraId="1A33F039" w14:textId="77777777" w:rsidR="00EE4567" w:rsidRPr="00EE4567" w:rsidRDefault="00EE4567" w:rsidP="00EE4567">
      <w:pPr>
        <w:ind w:left="2832" w:firstLine="708"/>
        <w:rPr>
          <w:b/>
          <w:sz w:val="28"/>
          <w:szCs w:val="28"/>
        </w:rPr>
      </w:pPr>
    </w:p>
    <w:p w14:paraId="2E2F3E02" w14:textId="77777777" w:rsidR="009B72BB" w:rsidRDefault="009B72BB" w:rsidP="009B72BB">
      <w:r w:rsidRPr="00450667">
        <w:rPr>
          <w:b/>
          <w:sz w:val="20"/>
          <w:szCs w:val="20"/>
        </w:rPr>
        <w:t>Typ:</w:t>
      </w:r>
      <w:r>
        <w:t xml:space="preserve"> </w:t>
      </w:r>
      <w:r w:rsidRPr="00450667">
        <w:rPr>
          <w:highlight w:val="yellow"/>
        </w:rPr>
        <w:t>…………</w:t>
      </w:r>
    </w:p>
    <w:p w14:paraId="656A94BD" w14:textId="77777777" w:rsidR="009B72BB" w:rsidRDefault="009B72BB" w:rsidP="009B72BB">
      <w:r w:rsidRPr="00450667">
        <w:rPr>
          <w:b/>
          <w:sz w:val="20"/>
          <w:szCs w:val="20"/>
        </w:rPr>
        <w:t>Výrobce:</w:t>
      </w:r>
      <w:r>
        <w:t xml:space="preserve"> </w:t>
      </w:r>
      <w:r w:rsidRPr="00450667">
        <w:rPr>
          <w:highlight w:val="yellow"/>
        </w:rPr>
        <w:t>……………</w:t>
      </w:r>
    </w:p>
    <w:p w14:paraId="44D8F179" w14:textId="77777777" w:rsidR="009B72BB" w:rsidRDefault="009B72BB" w:rsidP="009B72B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17"/>
        <w:gridCol w:w="4625"/>
      </w:tblGrid>
      <w:tr w:rsidR="009B72BB" w14:paraId="0EAE00BD" w14:textId="77777777" w:rsidTr="008F0CC1">
        <w:trPr>
          <w:trHeight w:val="360"/>
        </w:trPr>
        <w:tc>
          <w:tcPr>
            <w:tcW w:w="4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B48E7D" w14:textId="77777777" w:rsidR="009B72BB" w:rsidRDefault="009B72BB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B41F5" w14:textId="77777777" w:rsidR="009B72BB" w:rsidRDefault="009B72BB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9B72BB" w14:paraId="0F02014B" w14:textId="77777777" w:rsidTr="008F0CC1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45F16FF" w14:textId="77777777" w:rsidR="009B72BB" w:rsidRDefault="009B72BB" w:rsidP="0049617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Čelní radlice</w:t>
            </w:r>
          </w:p>
        </w:tc>
      </w:tr>
      <w:tr w:rsidR="008F0CC1" w14:paraId="1E9DB04C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F846C1" w14:textId="58E18256" w:rsidR="008F0CC1" w:rsidRDefault="008F0CC1" w:rsidP="008F0CC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přímá čelní radlice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BF2FE9" w14:textId="0888B994" w:rsidR="008F0CC1" w:rsidRDefault="008F0CC1" w:rsidP="008F0CC1">
            <w:pPr>
              <w:pStyle w:val="Normln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Nová nástavba – sněhová přímá čelní radlice</w:t>
            </w:r>
          </w:p>
        </w:tc>
      </w:tr>
      <w:tr w:rsidR="009B72BB" w:rsidRPr="00933916" w14:paraId="7159EF45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81255C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830B6B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Štít radlice materiál ocel</w:t>
            </w:r>
          </w:p>
        </w:tc>
      </w:tr>
      <w:tr w:rsidR="009B72BB" w:rsidRPr="000A66D8" w14:paraId="2B3E68BA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3D1D62" w14:textId="77777777" w:rsidR="009B72BB" w:rsidRPr="000A66D8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9D010F" w14:textId="77777777" w:rsidR="009B72BB" w:rsidRPr="000A66D8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Břit radlice materiál pryž</w:t>
            </w:r>
          </w:p>
        </w:tc>
      </w:tr>
      <w:tr w:rsidR="009B72BB" w:rsidRPr="00933916" w14:paraId="1CD8A659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447DF7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A130C4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Bezpečnostní sklopný celý štít zajišťující ochranu radlice při najetí na překážku </w:t>
            </w:r>
          </w:p>
        </w:tc>
      </w:tr>
      <w:tr w:rsidR="009B72BB" w:rsidRPr="00933916" w14:paraId="0BCED985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726153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C8172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Možnost hydraulického natáčení pravá, levá strana</w:t>
            </w:r>
          </w:p>
        </w:tc>
      </w:tr>
      <w:tr w:rsidR="009B72BB" w:rsidRPr="00933916" w14:paraId="4E2074C2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7B7466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 min. 1950 mm, max. 2000 mm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D1F8F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šíře radlice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9B72BB" w:rsidRPr="00933916" w14:paraId="5C17A5EE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E2C1F13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Záběrová šíře min. 1650mm – 1750 mm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B10BA0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Záběrová šíře </w:t>
            </w:r>
            <w:r w:rsidRPr="0045066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……….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</w:tr>
      <w:tr w:rsidR="009B72BB" w:rsidRPr="00933916" w14:paraId="76E2088F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458D21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Osazení bezpečnostními praporky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43F386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Osazení bezpečnostními praporky</w:t>
            </w:r>
          </w:p>
        </w:tc>
      </w:tr>
      <w:tr w:rsidR="009B72BB" w:rsidRPr="00933916" w14:paraId="0030F549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6F4E95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26950D" w14:textId="77777777" w:rsidR="009B72BB" w:rsidRPr="00933916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Barva oranžová RAL 2011</w:t>
            </w:r>
          </w:p>
        </w:tc>
      </w:tr>
      <w:tr w:rsidR="009B72BB" w:rsidRPr="00933916" w14:paraId="721EB2AE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3E91A9" w14:textId="77777777" w:rsidR="009B72BB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Montáž radlice na přední upínací zařízení s hydraulickým ovládáním typ F4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6FDAE" w14:textId="77777777" w:rsidR="009B72BB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EA10CC">
              <w:rPr>
                <w:rFonts w:ascii="Arial" w:hAnsi="Arial" w:cs="Arial"/>
                <w:bCs/>
                <w:sz w:val="20"/>
                <w:szCs w:val="20"/>
              </w:rPr>
              <w:t>Montáž radlice na přední upínací zařízení s hydraulickým ovládáním typ F4</w:t>
            </w:r>
          </w:p>
        </w:tc>
      </w:tr>
      <w:tr w:rsidR="009B72BB" w:rsidRPr="00933916" w14:paraId="1C0A71E4" w14:textId="77777777" w:rsidTr="008F0CC1">
        <w:tc>
          <w:tcPr>
            <w:tcW w:w="4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B9BF70" w14:textId="77777777" w:rsidR="009B72BB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7093">
              <w:t>Katalog náhradních dílů</w:t>
            </w:r>
          </w:p>
        </w:tc>
        <w:tc>
          <w:tcPr>
            <w:tcW w:w="4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F1F9D6" w14:textId="77777777" w:rsidR="009B72BB" w:rsidRPr="00EA10CC" w:rsidRDefault="009B72BB" w:rsidP="004961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17093">
              <w:t>Katalog náhradních dílů</w:t>
            </w:r>
          </w:p>
        </w:tc>
      </w:tr>
    </w:tbl>
    <w:p w14:paraId="57C007ED" w14:textId="77777777" w:rsidR="009B72BB" w:rsidRDefault="009B72BB" w:rsidP="009B72BB">
      <w:pPr>
        <w:rPr>
          <w:rFonts w:ascii="Arial" w:hAnsi="Arial" w:cs="Arial"/>
          <w:b/>
          <w:sz w:val="20"/>
          <w:szCs w:val="20"/>
        </w:rPr>
      </w:pPr>
    </w:p>
    <w:p w14:paraId="5B818880" w14:textId="77777777" w:rsidR="00EE4567" w:rsidRDefault="00EE4567" w:rsidP="00EE4567">
      <w:pPr>
        <w:rPr>
          <w:rFonts w:ascii="Arial" w:hAnsi="Arial" w:cs="Arial"/>
          <w:b/>
          <w:sz w:val="20"/>
          <w:szCs w:val="20"/>
        </w:rPr>
      </w:pPr>
    </w:p>
    <w:p w14:paraId="135E6F98" w14:textId="684CAD79" w:rsidR="00EE4567" w:rsidRDefault="00EE4567" w:rsidP="00EE45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Cena nástavby přímé radlice</w:t>
      </w:r>
      <w:r w:rsidRPr="0060057E">
        <w:rPr>
          <w:rFonts w:ascii="Arial" w:hAnsi="Arial" w:cs="Arial"/>
          <w:sz w:val="24"/>
          <w:szCs w:val="24"/>
        </w:rPr>
        <w:t xml:space="preserve"> </w:t>
      </w:r>
      <w:r w:rsidRPr="0060057E">
        <w:rPr>
          <w:rFonts w:ascii="Arial" w:hAnsi="Arial" w:cs="Arial"/>
          <w:sz w:val="24"/>
          <w:szCs w:val="24"/>
          <w:highlight w:val="yellow"/>
        </w:rPr>
        <w:t>.......     Kč</w:t>
      </w:r>
      <w:r w:rsidRPr="0060057E">
        <w:rPr>
          <w:rFonts w:ascii="Arial" w:hAnsi="Arial" w:cs="Arial"/>
          <w:sz w:val="24"/>
          <w:szCs w:val="24"/>
        </w:rPr>
        <w:t xml:space="preserve"> bez DPH</w:t>
      </w:r>
    </w:p>
    <w:p w14:paraId="000F1EC0" w14:textId="77777777" w:rsidR="00EE4567" w:rsidRDefault="00EE4567" w:rsidP="00EE4567">
      <w:pPr>
        <w:rPr>
          <w:rFonts w:ascii="Arial" w:hAnsi="Arial" w:cs="Arial"/>
          <w:sz w:val="24"/>
          <w:szCs w:val="24"/>
        </w:rPr>
      </w:pPr>
    </w:p>
    <w:p w14:paraId="2E753357" w14:textId="77777777" w:rsidR="00EE4567" w:rsidRDefault="00EE4567" w:rsidP="00EE4567"/>
    <w:p w14:paraId="613F510B" w14:textId="77777777" w:rsidR="00EE4567" w:rsidRPr="005B3049" w:rsidRDefault="00EE4567" w:rsidP="00EE4567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 cenové nabídky:</w:t>
      </w:r>
    </w:p>
    <w:tbl>
      <w:tblPr>
        <w:tblStyle w:val="Mkatabulky"/>
        <w:tblW w:w="0" w:type="auto"/>
        <w:tblInd w:w="5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96"/>
        <w:gridCol w:w="3548"/>
      </w:tblGrid>
      <w:tr w:rsidR="00EE4567" w:rsidRPr="005B3049" w14:paraId="7D7B2B16" w14:textId="77777777" w:rsidTr="0049617B">
        <w:tc>
          <w:tcPr>
            <w:tcW w:w="4496" w:type="dxa"/>
            <w:vAlign w:val="center"/>
          </w:tcPr>
          <w:p w14:paraId="5514F4ED" w14:textId="77777777" w:rsidR="00EE4567" w:rsidRPr="005B3049" w:rsidRDefault="00EE4567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Položka</w:t>
            </w:r>
          </w:p>
        </w:tc>
        <w:tc>
          <w:tcPr>
            <w:tcW w:w="3548" w:type="dxa"/>
            <w:vAlign w:val="center"/>
          </w:tcPr>
          <w:p w14:paraId="20051173" w14:textId="77777777" w:rsidR="00EE4567" w:rsidRPr="005B3049" w:rsidRDefault="00EE4567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Cena </w:t>
            </w:r>
          </w:p>
        </w:tc>
      </w:tr>
      <w:tr w:rsidR="00B32F72" w:rsidRPr="005B3049" w14:paraId="6FB1CDAE" w14:textId="77777777" w:rsidTr="0049617B">
        <w:tc>
          <w:tcPr>
            <w:tcW w:w="4496" w:type="dxa"/>
            <w:vAlign w:val="center"/>
          </w:tcPr>
          <w:p w14:paraId="5557ECF9" w14:textId="6E3F8378" w:rsidR="00B32F72" w:rsidRPr="005B3049" w:rsidRDefault="00B32F72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Nabídková cena</w:t>
            </w:r>
            <w:r w:rsidR="00783775">
              <w:rPr>
                <w:rFonts w:ascii="Arial" w:hAnsi="Arial" w:cs="Arial"/>
                <w:b/>
                <w:sz w:val="20"/>
                <w:szCs w:val="20"/>
              </w:rPr>
              <w:t xml:space="preserve"> komunální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vozidlo bez DPH</w:t>
            </w:r>
          </w:p>
        </w:tc>
        <w:tc>
          <w:tcPr>
            <w:tcW w:w="3548" w:type="dxa"/>
            <w:vAlign w:val="center"/>
          </w:tcPr>
          <w:p w14:paraId="292AF2D0" w14:textId="0A40C407" w:rsidR="00B32F72" w:rsidRPr="005B3049" w:rsidRDefault="00B32F72" w:rsidP="0049617B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32F72" w:rsidRPr="005B3049" w14:paraId="228C441B" w14:textId="77777777" w:rsidTr="0049617B">
        <w:tc>
          <w:tcPr>
            <w:tcW w:w="4496" w:type="dxa"/>
            <w:vAlign w:val="center"/>
          </w:tcPr>
          <w:p w14:paraId="74946DC1" w14:textId="47CF5BA0" w:rsidR="00B32F72" w:rsidRPr="005B3049" w:rsidRDefault="00B32F72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nástavby sypače do korby vozidla bez DPH</w:t>
            </w:r>
          </w:p>
        </w:tc>
        <w:tc>
          <w:tcPr>
            <w:tcW w:w="3548" w:type="dxa"/>
            <w:vAlign w:val="center"/>
          </w:tcPr>
          <w:p w14:paraId="7D438683" w14:textId="4B2CA19C" w:rsidR="00B32F72" w:rsidRPr="005B3049" w:rsidRDefault="00B32F72" w:rsidP="0049617B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B32F72" w:rsidRPr="005B3049" w14:paraId="50F3FE71" w14:textId="77777777" w:rsidTr="0049617B">
        <w:tc>
          <w:tcPr>
            <w:tcW w:w="4496" w:type="dxa"/>
            <w:vAlign w:val="center"/>
          </w:tcPr>
          <w:p w14:paraId="77801181" w14:textId="0DD88E14" w:rsidR="00B32F72" w:rsidRPr="005B3049" w:rsidRDefault="00B32F72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Nabídková cena čelní sněhová přímá radlice</w:t>
            </w:r>
            <w:r w:rsidR="00783775">
              <w:rPr>
                <w:rFonts w:ascii="Arial" w:hAnsi="Arial" w:cs="Arial"/>
                <w:b/>
                <w:sz w:val="20"/>
                <w:szCs w:val="20"/>
              </w:rPr>
              <w:t xml:space="preserve"> k vozidlu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bez DPH</w:t>
            </w:r>
          </w:p>
        </w:tc>
        <w:tc>
          <w:tcPr>
            <w:tcW w:w="3548" w:type="dxa"/>
            <w:vAlign w:val="center"/>
          </w:tcPr>
          <w:p w14:paraId="072C7E3F" w14:textId="5A3C022F" w:rsidR="00B32F72" w:rsidRPr="005B3049" w:rsidRDefault="00B32F72" w:rsidP="0049617B">
            <w:pPr>
              <w:jc w:val="center"/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EE4567" w:rsidRPr="005B3049" w14:paraId="5A409917" w14:textId="77777777" w:rsidTr="0049617B">
        <w:trPr>
          <w:trHeight w:val="444"/>
        </w:trPr>
        <w:tc>
          <w:tcPr>
            <w:tcW w:w="4496" w:type="dxa"/>
            <w:vAlign w:val="center"/>
          </w:tcPr>
          <w:p w14:paraId="7930E1AD" w14:textId="77777777" w:rsidR="00EE4567" w:rsidRPr="005B3049" w:rsidRDefault="00EE4567" w:rsidP="0049617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Nabídková cena za kompletní dodávku v Kč bez DPH</w:t>
            </w:r>
          </w:p>
        </w:tc>
        <w:tc>
          <w:tcPr>
            <w:tcW w:w="3548" w:type="dxa"/>
            <w:vAlign w:val="center"/>
          </w:tcPr>
          <w:p w14:paraId="634E9F42" w14:textId="160F0B95" w:rsidR="00EE4567" w:rsidRPr="005B3049" w:rsidRDefault="00B32F72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EE4567" w:rsidRPr="005B3049" w14:paraId="22EB8975" w14:textId="77777777" w:rsidTr="0049617B">
        <w:trPr>
          <w:trHeight w:val="394"/>
        </w:trPr>
        <w:tc>
          <w:tcPr>
            <w:tcW w:w="4496" w:type="dxa"/>
            <w:vAlign w:val="center"/>
          </w:tcPr>
          <w:p w14:paraId="7B3DF9B1" w14:textId="77777777" w:rsidR="00EE4567" w:rsidRPr="005B3049" w:rsidRDefault="00EE4567" w:rsidP="0049617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48" w:type="dxa"/>
            <w:vAlign w:val="center"/>
          </w:tcPr>
          <w:p w14:paraId="13A1028D" w14:textId="77777777" w:rsidR="00EE4567" w:rsidRPr="005B3049" w:rsidRDefault="00EE4567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  <w:tr w:rsidR="00EE4567" w:rsidRPr="005B3049" w14:paraId="26EDEEE8" w14:textId="77777777" w:rsidTr="0049617B">
        <w:trPr>
          <w:trHeight w:val="414"/>
        </w:trPr>
        <w:tc>
          <w:tcPr>
            <w:tcW w:w="4496" w:type="dxa"/>
            <w:vAlign w:val="center"/>
          </w:tcPr>
          <w:p w14:paraId="410503C1" w14:textId="77777777" w:rsidR="00EE4567" w:rsidRPr="005B3049" w:rsidRDefault="00EE4567" w:rsidP="0049617B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48" w:type="dxa"/>
            <w:vAlign w:val="center"/>
          </w:tcPr>
          <w:p w14:paraId="786DCA11" w14:textId="77777777" w:rsidR="00EE4567" w:rsidRPr="005B3049" w:rsidRDefault="00EE4567" w:rsidP="0049617B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cena</w:t>
            </w:r>
          </w:p>
        </w:tc>
      </w:tr>
    </w:tbl>
    <w:p w14:paraId="39F2B0CB" w14:textId="77777777" w:rsidR="00EE4567" w:rsidRDefault="00EE4567" w:rsidP="00EE4567">
      <w:pPr>
        <w:rPr>
          <w:rFonts w:ascii="Arial" w:hAnsi="Arial" w:cs="Arial"/>
          <w:sz w:val="24"/>
          <w:szCs w:val="24"/>
        </w:rPr>
      </w:pPr>
    </w:p>
    <w:p w14:paraId="6234FF9D" w14:textId="77777777" w:rsidR="00450667" w:rsidRDefault="00450667" w:rsidP="00166C5A">
      <w:pPr>
        <w:rPr>
          <w:rFonts w:ascii="Arial" w:hAnsi="Arial" w:cs="Arial"/>
          <w:b/>
          <w:sz w:val="20"/>
          <w:szCs w:val="20"/>
        </w:rPr>
      </w:pPr>
    </w:p>
    <w:p w14:paraId="263F1D80" w14:textId="77777777" w:rsidR="00166C5A" w:rsidRPr="00F35FEC" w:rsidRDefault="00166C5A" w:rsidP="00166C5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166C5A" w14:paraId="6A027452" w14:textId="77777777" w:rsidTr="00ED26D2">
        <w:tc>
          <w:tcPr>
            <w:tcW w:w="534" w:type="dxa"/>
            <w:shd w:val="clear" w:color="auto" w:fill="FFFF00"/>
          </w:tcPr>
          <w:p w14:paraId="5E5B8DD1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14:paraId="795C6E5A" w14:textId="77777777" w:rsidR="00166C5A" w:rsidRPr="00413123" w:rsidRDefault="00166C5A" w:rsidP="00ED26D2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14:paraId="7B3550EA" w14:textId="77777777" w:rsidR="00166C5A" w:rsidRDefault="00166C5A" w:rsidP="00166C5A"/>
    <w:p w14:paraId="476E2D20" w14:textId="77777777" w:rsidR="0016123E" w:rsidRDefault="0016123E"/>
    <w:sectPr w:rsidR="00161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76D87"/>
    <w:multiLevelType w:val="hybridMultilevel"/>
    <w:tmpl w:val="5C70A3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413BA"/>
    <w:multiLevelType w:val="hybridMultilevel"/>
    <w:tmpl w:val="EFFC2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5910660">
    <w:abstractNumId w:val="0"/>
  </w:num>
  <w:num w:numId="2" w16cid:durableId="956595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6177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CD"/>
    <w:rsid w:val="000221E5"/>
    <w:rsid w:val="00040427"/>
    <w:rsid w:val="00065C6E"/>
    <w:rsid w:val="00073013"/>
    <w:rsid w:val="0008675D"/>
    <w:rsid w:val="00092827"/>
    <w:rsid w:val="000A66D8"/>
    <w:rsid w:val="0016123E"/>
    <w:rsid w:val="00166C5A"/>
    <w:rsid w:val="00180932"/>
    <w:rsid w:val="001B0617"/>
    <w:rsid w:val="001E3117"/>
    <w:rsid w:val="00221850"/>
    <w:rsid w:val="00250BEF"/>
    <w:rsid w:val="002554BB"/>
    <w:rsid w:val="002D5358"/>
    <w:rsid w:val="003341ED"/>
    <w:rsid w:val="0034764A"/>
    <w:rsid w:val="003B73AA"/>
    <w:rsid w:val="00413123"/>
    <w:rsid w:val="00450667"/>
    <w:rsid w:val="004C7FF8"/>
    <w:rsid w:val="00587192"/>
    <w:rsid w:val="005A3CE6"/>
    <w:rsid w:val="005C09BE"/>
    <w:rsid w:val="005C0F74"/>
    <w:rsid w:val="005D691D"/>
    <w:rsid w:val="0060057E"/>
    <w:rsid w:val="006068C5"/>
    <w:rsid w:val="0065610D"/>
    <w:rsid w:val="006570ED"/>
    <w:rsid w:val="006C1975"/>
    <w:rsid w:val="006C2C4A"/>
    <w:rsid w:val="006E20D4"/>
    <w:rsid w:val="006E67B8"/>
    <w:rsid w:val="00727C36"/>
    <w:rsid w:val="00783775"/>
    <w:rsid w:val="007F355D"/>
    <w:rsid w:val="00810B40"/>
    <w:rsid w:val="00811B0E"/>
    <w:rsid w:val="00812DC3"/>
    <w:rsid w:val="00842C43"/>
    <w:rsid w:val="00865A67"/>
    <w:rsid w:val="00886494"/>
    <w:rsid w:val="008A4AC8"/>
    <w:rsid w:val="008C4A80"/>
    <w:rsid w:val="008D3437"/>
    <w:rsid w:val="008F0CC1"/>
    <w:rsid w:val="00933916"/>
    <w:rsid w:val="0096525E"/>
    <w:rsid w:val="00970453"/>
    <w:rsid w:val="009B72BB"/>
    <w:rsid w:val="00A200DB"/>
    <w:rsid w:val="00A21368"/>
    <w:rsid w:val="00A31FEB"/>
    <w:rsid w:val="00A425A4"/>
    <w:rsid w:val="00A52F4F"/>
    <w:rsid w:val="00A855CD"/>
    <w:rsid w:val="00AC5CD5"/>
    <w:rsid w:val="00AD0A3F"/>
    <w:rsid w:val="00B32F72"/>
    <w:rsid w:val="00B656B2"/>
    <w:rsid w:val="00B73F6F"/>
    <w:rsid w:val="00BA3337"/>
    <w:rsid w:val="00C01723"/>
    <w:rsid w:val="00C25828"/>
    <w:rsid w:val="00C476B4"/>
    <w:rsid w:val="00C60BCB"/>
    <w:rsid w:val="00C8085E"/>
    <w:rsid w:val="00CA2B0F"/>
    <w:rsid w:val="00CB1FF0"/>
    <w:rsid w:val="00D12257"/>
    <w:rsid w:val="00D35DE7"/>
    <w:rsid w:val="00D4795F"/>
    <w:rsid w:val="00DB4ECE"/>
    <w:rsid w:val="00DC71B3"/>
    <w:rsid w:val="00DD553B"/>
    <w:rsid w:val="00DE3C22"/>
    <w:rsid w:val="00E06EF4"/>
    <w:rsid w:val="00E27047"/>
    <w:rsid w:val="00E35DC5"/>
    <w:rsid w:val="00E9220E"/>
    <w:rsid w:val="00EA3D7D"/>
    <w:rsid w:val="00ED26D2"/>
    <w:rsid w:val="00EE4567"/>
    <w:rsid w:val="00EF75DE"/>
    <w:rsid w:val="00F043B4"/>
    <w:rsid w:val="00F2038B"/>
    <w:rsid w:val="00F90A90"/>
    <w:rsid w:val="00F915DA"/>
    <w:rsid w:val="00FC5A8C"/>
    <w:rsid w:val="00FE731E"/>
    <w:rsid w:val="00FF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889DC"/>
  <w15:chartTrackingRefBased/>
  <w15:docId w15:val="{6F03D059-08F0-4E7C-BB3E-7971327BA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068C5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customStyle="1" w:styleId="man">
    <w:name w:val="man"/>
    <w:next w:val="Normln1"/>
    <w:rsid w:val="006068C5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  <w:lang w:eastAsia="zh-CN"/>
    </w:rPr>
  </w:style>
  <w:style w:type="paragraph" w:styleId="Bezmezer">
    <w:name w:val="No Spacing"/>
    <w:qFormat/>
    <w:rsid w:val="0008675D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rsid w:val="00E06EF4"/>
    <w:pPr>
      <w:tabs>
        <w:tab w:val="center" w:pos="4536"/>
        <w:tab w:val="right" w:pos="9072"/>
      </w:tabs>
      <w:spacing w:after="0" w:line="240" w:lineRule="auto"/>
    </w:pPr>
    <w:rPr>
      <w:rFonts w:ascii="Arial" w:hAnsi="Arial" w:cs="Arial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41312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570ED"/>
    <w:pPr>
      <w:spacing w:before="60" w:after="0" w:line="240" w:lineRule="auto"/>
      <w:ind w:left="720"/>
      <w:contextualSpacing/>
      <w:jc w:val="both"/>
    </w:pPr>
    <w:rPr>
      <w:rFonts w:ascii="Times New Roman" w:hAnsi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1353</Words>
  <Characters>7989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KOTĚRA Ondřej</dc:creator>
  <cp:keywords/>
  <dc:description/>
  <cp:lastModifiedBy>KOTĚRA Ondřej</cp:lastModifiedBy>
  <cp:revision>3</cp:revision>
  <dcterms:created xsi:type="dcterms:W3CDTF">2026-07-03T08:16:00Z</dcterms:created>
  <dcterms:modified xsi:type="dcterms:W3CDTF">2026-07-09T09:59:00Z</dcterms:modified>
</cp:coreProperties>
</file>