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70AC182B" w:rsidR="002A25C8" w:rsidRPr="00814BF1" w:rsidRDefault="002A25C8" w:rsidP="002A25C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14BF1">
        <w:rPr>
          <w:rFonts w:ascii="Tahoma" w:hAnsi="Tahoma" w:cs="Tahoma"/>
          <w:b/>
          <w:sz w:val="20"/>
          <w:szCs w:val="20"/>
          <w:lang w:eastAsia="ar-SA"/>
        </w:rPr>
        <w:t>dodavatele o splnění způsobilosti a kvalifikace</w:t>
      </w:r>
    </w:p>
    <w:p w14:paraId="15282C13" w14:textId="77777777" w:rsidR="00927FA1" w:rsidRPr="00F0316F" w:rsidRDefault="00927FA1" w:rsidP="00F0316F">
      <w:pPr>
        <w:suppressAutoHyphens/>
        <w:jc w:val="center"/>
        <w:rPr>
          <w:rFonts w:ascii="Tahoma" w:hAnsi="Tahoma" w:cs="Tahoma"/>
          <w:b/>
          <w:sz w:val="28"/>
          <w:szCs w:val="28"/>
          <w:lang w:eastAsia="ar-SA"/>
        </w:rPr>
      </w:pPr>
    </w:p>
    <w:p w14:paraId="7E6E8E89" w14:textId="01F2AABE" w:rsidR="00B31127" w:rsidRPr="00B31127" w:rsidRDefault="00B31127" w:rsidP="00B31127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B31127">
        <w:rPr>
          <w:rFonts w:asciiTheme="minorHAnsi" w:hAnsiTheme="minorHAnsi" w:cstheme="minorHAnsi"/>
          <w:b/>
          <w:bCs/>
        </w:rPr>
        <w:t xml:space="preserve">Obnova kuchyňského </w:t>
      </w:r>
      <w:proofErr w:type="spellStart"/>
      <w:proofErr w:type="gramStart"/>
      <w:r w:rsidRPr="00B31127">
        <w:rPr>
          <w:rFonts w:asciiTheme="minorHAnsi" w:hAnsiTheme="minorHAnsi" w:cstheme="minorHAnsi"/>
          <w:b/>
          <w:bCs/>
        </w:rPr>
        <w:t>gastrovybavení</w:t>
      </w:r>
      <w:proofErr w:type="spellEnd"/>
      <w:r w:rsidRPr="00B31127">
        <w:rPr>
          <w:rFonts w:asciiTheme="minorHAnsi" w:hAnsiTheme="minorHAnsi" w:cstheme="minorHAnsi"/>
          <w:b/>
          <w:bCs/>
        </w:rPr>
        <w:t xml:space="preserve">  ZŠ</w:t>
      </w:r>
      <w:proofErr w:type="gramEnd"/>
      <w:r w:rsidRPr="00B31127">
        <w:rPr>
          <w:rFonts w:asciiTheme="minorHAnsi" w:hAnsiTheme="minorHAnsi" w:cstheme="minorHAnsi"/>
          <w:b/>
          <w:bCs/>
        </w:rPr>
        <w:t xml:space="preserve"> J. K. Tyla Písek - elektrické sklopné pánve,</w:t>
      </w:r>
      <w:r w:rsidRPr="00B31127">
        <w:rPr>
          <w:rFonts w:asciiTheme="minorHAnsi" w:hAnsiTheme="minorHAnsi" w:cstheme="minorHAnsi"/>
          <w:b/>
          <w:bCs/>
        </w:rPr>
        <w:t> </w:t>
      </w:r>
      <w:r w:rsidRPr="00B31127">
        <w:rPr>
          <w:rFonts w:asciiTheme="minorHAnsi" w:hAnsiTheme="minorHAnsi" w:cstheme="minorHAnsi"/>
          <w:b/>
          <w:bCs/>
        </w:rPr>
        <w:t>elektrické</w:t>
      </w:r>
      <w:r w:rsidRPr="00B31127">
        <w:rPr>
          <w:rFonts w:asciiTheme="minorHAnsi" w:hAnsiTheme="minorHAnsi" w:cstheme="minorHAnsi"/>
          <w:b/>
          <w:bCs/>
        </w:rPr>
        <w:t> </w:t>
      </w:r>
      <w:r w:rsidRPr="00B31127">
        <w:rPr>
          <w:rFonts w:asciiTheme="minorHAnsi" w:hAnsiTheme="minorHAnsi" w:cstheme="minorHAnsi"/>
          <w:b/>
          <w:bCs/>
        </w:rPr>
        <w:t>varné kotle a další příslušenství</w:t>
      </w:r>
    </w:p>
    <w:p w14:paraId="7AA54460" w14:textId="270ED0D7" w:rsidR="00814BF1" w:rsidRPr="007642FB" w:rsidRDefault="00814BF1" w:rsidP="00814BF1">
      <w:pPr>
        <w:spacing w:after="240" w:line="276" w:lineRule="auto"/>
        <w:rPr>
          <w:rFonts w:ascii="Tahoma" w:hAnsi="Tahoma" w:cs="Tahoma"/>
          <w:b/>
          <w:sz w:val="20"/>
          <w:szCs w:val="20"/>
        </w:rPr>
      </w:pPr>
      <w:r w:rsidRPr="007642FB">
        <w:rPr>
          <w:rFonts w:ascii="Tahoma" w:hAnsi="Tahoma" w:cs="Tahoma"/>
          <w:b/>
          <w:sz w:val="20"/>
          <w:szCs w:val="20"/>
        </w:rPr>
        <w:t>Identifikační údaje dodavatele</w:t>
      </w:r>
    </w:p>
    <w:p w14:paraId="313D1282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0"/>
          <w:szCs w:val="20"/>
          <w:shd w:val="clear" w:color="auto" w:fill="FBE4D5"/>
        </w:rPr>
      </w:pPr>
      <w:r w:rsidRPr="007642FB">
        <w:rPr>
          <w:rFonts w:ascii="Tahoma" w:hAnsi="Tahoma" w:cs="Tahoma"/>
          <w:b/>
          <w:sz w:val="20"/>
          <w:szCs w:val="20"/>
        </w:rPr>
        <w:t xml:space="preserve">Název </w:t>
      </w:r>
      <w:proofErr w:type="gramStart"/>
      <w:r w:rsidRPr="007642FB">
        <w:rPr>
          <w:rFonts w:ascii="Tahoma" w:hAnsi="Tahoma" w:cs="Tahoma"/>
          <w:b/>
          <w:sz w:val="20"/>
          <w:szCs w:val="20"/>
        </w:rPr>
        <w:t>dodavatele: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0EFBD3FB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0"/>
          <w:szCs w:val="20"/>
          <w:shd w:val="clear" w:color="auto" w:fill="FBE4D5"/>
        </w:rPr>
      </w:pPr>
      <w:proofErr w:type="gramStart"/>
      <w:r w:rsidRPr="007642FB">
        <w:rPr>
          <w:rFonts w:ascii="Tahoma" w:hAnsi="Tahoma" w:cs="Tahoma"/>
          <w:sz w:val="20"/>
          <w:szCs w:val="20"/>
        </w:rPr>
        <w:t>Sídlo: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6DFFF3FC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0"/>
          <w:szCs w:val="20"/>
          <w:shd w:val="clear" w:color="auto" w:fill="FBE4D5"/>
        </w:rPr>
      </w:pPr>
      <w:proofErr w:type="gramStart"/>
      <w:r w:rsidRPr="007642FB"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0F400668" w14:textId="77777777" w:rsidR="00814BF1" w:rsidRDefault="00814BF1" w:rsidP="00814BF1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proofErr w:type="gramStart"/>
      <w:r w:rsidRPr="007642FB"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</w:p>
    <w:p w14:paraId="26428100" w14:textId="77777777" w:rsidR="00814BF1" w:rsidRDefault="00814BF1" w:rsidP="00814BF1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1"/>
        </w:rPr>
        <w:t xml:space="preserve">Osoby oprávněné jednat za dodavatele </w:t>
      </w:r>
      <w:r>
        <w:rPr>
          <w:rFonts w:ascii="Tahoma" w:hAnsi="Tahoma" w:cs="Tahoma"/>
          <w:i/>
          <w:sz w:val="20"/>
          <w:szCs w:val="21"/>
        </w:rPr>
        <w:t>(jméno a příjmení, funkce):</w:t>
      </w:r>
      <w:r>
        <w:rPr>
          <w:rFonts w:ascii="Tahoma" w:hAnsi="Tahoma" w:cs="Tahoma"/>
          <w:sz w:val="21"/>
          <w:szCs w:val="21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605B9FD6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360FAF7B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12CBDA40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3180978D" w14:textId="77777777" w:rsidR="00814BF1" w:rsidRDefault="00814BF1" w:rsidP="00814BF1">
      <w:pPr>
        <w:jc w:val="both"/>
        <w:rPr>
          <w:rFonts w:ascii="Tahoma" w:hAnsi="Tahoma" w:cs="Tahoma"/>
          <w:b/>
          <w:sz w:val="21"/>
          <w:szCs w:val="21"/>
        </w:rPr>
      </w:pPr>
      <w:r w:rsidRPr="007642FB">
        <w:rPr>
          <w:rFonts w:ascii="Tahoma" w:hAnsi="Tahoma" w:cs="Tahoma"/>
          <w:b/>
          <w:sz w:val="20"/>
          <w:szCs w:val="20"/>
        </w:rPr>
        <w:t>Čestně prohlašuji, že dodavatel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2D42CEF2" w14:textId="77777777" w:rsidR="00814BF1" w:rsidRPr="007642FB" w:rsidRDefault="00814BF1" w:rsidP="00814BF1">
      <w:pPr>
        <w:pStyle w:val="Odstavecseseznamem"/>
        <w:numPr>
          <w:ilvl w:val="0"/>
          <w:numId w:val="1"/>
        </w:numPr>
        <w:spacing w:before="120"/>
        <w:ind w:left="341" w:hanging="284"/>
        <w:jc w:val="both"/>
        <w:rPr>
          <w:rFonts w:ascii="Tahoma" w:hAnsi="Tahoma" w:cs="Tahoma"/>
          <w:sz w:val="20"/>
          <w:szCs w:val="20"/>
        </w:rPr>
      </w:pPr>
      <w:r w:rsidRPr="007642FB">
        <w:rPr>
          <w:rFonts w:ascii="Tahoma" w:hAnsi="Tahoma" w:cs="Tahoma"/>
          <w:sz w:val="20"/>
          <w:szCs w:val="20"/>
        </w:rPr>
        <w:t>splňuje základní způsobilost v rozsahu dle § 74 zákona č. 134/2016 Sb., o zadávání veřejných zakázek, ve znění pozdějších předpisů, odst.1</w:t>
      </w:r>
    </w:p>
    <w:p w14:paraId="7709E1C4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a) </w:t>
      </w:r>
      <w:r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512723D3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b)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659626CC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c)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4C5B5572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d)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6E9E17C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e) </w:t>
      </w:r>
      <w:r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357C418B" w14:textId="77777777" w:rsidR="00814BF1" w:rsidRPr="007642FB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0"/>
          <w:szCs w:val="20"/>
        </w:rPr>
      </w:pPr>
      <w:r w:rsidRPr="007642FB">
        <w:rPr>
          <w:rFonts w:ascii="Tahoma" w:hAnsi="Tahoma" w:cs="Tahoma"/>
          <w:iCs/>
          <w:sz w:val="20"/>
          <w:szCs w:val="20"/>
        </w:rPr>
        <w:t>A dle § 74 zákona č. 134/2016 Sb., o zadávání veřejných zakázek, ve znění pozdějších předpisů, odst.2 a 3.</w:t>
      </w:r>
    </w:p>
    <w:p w14:paraId="7AEB2FC2" w14:textId="77777777" w:rsidR="00814BF1" w:rsidRPr="007642FB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0"/>
          <w:szCs w:val="20"/>
        </w:rPr>
      </w:pPr>
    </w:p>
    <w:p w14:paraId="2B942382" w14:textId="77777777" w:rsidR="00814BF1" w:rsidRPr="007642FB" w:rsidRDefault="00814BF1" w:rsidP="00814BF1">
      <w:pPr>
        <w:pStyle w:val="Odstavecseseznamem"/>
        <w:numPr>
          <w:ilvl w:val="0"/>
          <w:numId w:val="1"/>
        </w:numPr>
        <w:spacing w:before="120"/>
        <w:ind w:left="341" w:hanging="284"/>
        <w:jc w:val="both"/>
        <w:rPr>
          <w:rFonts w:ascii="Tahoma" w:hAnsi="Tahoma" w:cs="Tahoma"/>
          <w:sz w:val="20"/>
          <w:szCs w:val="20"/>
        </w:rPr>
      </w:pPr>
      <w:r w:rsidRPr="007642FB">
        <w:rPr>
          <w:rFonts w:ascii="Tahoma" w:hAnsi="Tahoma" w:cs="Tahoma"/>
          <w:sz w:val="20"/>
          <w:szCs w:val="20"/>
        </w:rPr>
        <w:t>splňuje profesní způsobilost v rozsahu dle požadavků zadavatele stanovených v zadávacích podmínkách.</w:t>
      </w:r>
    </w:p>
    <w:p w14:paraId="6D22F9C8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71D55967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20D3A60D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72960E45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01AE6D33" w14:textId="77777777" w:rsidR="00814BF1" w:rsidRDefault="00814BF1" w:rsidP="00814BF1">
      <w:pPr>
        <w:jc w:val="both"/>
        <w:rPr>
          <w:rFonts w:ascii="Tahoma" w:hAnsi="Tahoma" w:cs="Tahoma"/>
          <w:i/>
          <w:sz w:val="21"/>
          <w:szCs w:val="21"/>
        </w:rPr>
      </w:pPr>
      <w:r w:rsidRPr="003530E1">
        <w:rPr>
          <w:rFonts w:ascii="Tahoma" w:hAnsi="Tahoma" w:cs="Tahoma"/>
          <w:i/>
          <w:sz w:val="21"/>
          <w:szCs w:val="21"/>
        </w:rPr>
        <w:t>V 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 w:rsidRPr="003530E1">
        <w:rPr>
          <w:rFonts w:ascii="Tahoma" w:hAnsi="Tahoma" w:cs="Tahoma"/>
          <w:i/>
          <w:sz w:val="21"/>
          <w:szCs w:val="21"/>
        </w:rPr>
        <w:t xml:space="preserve"> </w:t>
      </w:r>
      <w:proofErr w:type="gramStart"/>
      <w:r w:rsidRPr="003530E1">
        <w:rPr>
          <w:rFonts w:ascii="Tahoma" w:hAnsi="Tahoma" w:cs="Tahoma"/>
          <w:i/>
          <w:sz w:val="21"/>
          <w:szCs w:val="21"/>
        </w:rPr>
        <w:t>dne .</w:t>
      </w:r>
      <w:proofErr w:type="gramEnd"/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1B9FE205" w14:textId="77777777" w:rsidR="00814BF1" w:rsidRDefault="00814BF1" w:rsidP="00814BF1">
      <w:pPr>
        <w:jc w:val="both"/>
        <w:rPr>
          <w:rFonts w:ascii="Tahoma" w:hAnsi="Tahoma" w:cs="Tahoma"/>
          <w:sz w:val="20"/>
          <w:szCs w:val="20"/>
        </w:rPr>
      </w:pPr>
    </w:p>
    <w:p w14:paraId="5FAE9EE7" w14:textId="77777777" w:rsidR="00814BF1" w:rsidRDefault="00814BF1" w:rsidP="00814BF1">
      <w:pPr>
        <w:jc w:val="both"/>
        <w:rPr>
          <w:rFonts w:ascii="Tahoma" w:hAnsi="Tahoma" w:cs="Tahoma"/>
          <w:sz w:val="20"/>
          <w:szCs w:val="20"/>
        </w:rPr>
      </w:pPr>
    </w:p>
    <w:p w14:paraId="4912E087" w14:textId="77777777" w:rsidR="00814BF1" w:rsidRDefault="00814BF1" w:rsidP="00814BF1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>
        <w:rPr>
          <w:rFonts w:ascii="Tahoma" w:hAnsi="Tahoma" w:cs="Tahoma"/>
          <w:b/>
          <w:sz w:val="20"/>
          <w:szCs w:val="20"/>
          <w:shd w:val="clear" w:color="auto" w:fill="FBE4D5"/>
        </w:rPr>
        <w:t>………………………………………</w:t>
      </w:r>
      <w:proofErr w:type="gramStart"/>
      <w:r>
        <w:rPr>
          <w:rFonts w:ascii="Tahoma" w:hAnsi="Tahoma" w:cs="Tahoma"/>
          <w:b/>
          <w:sz w:val="20"/>
          <w:szCs w:val="20"/>
          <w:shd w:val="clear" w:color="auto" w:fill="FBE4D5"/>
        </w:rPr>
        <w:t>…….</w:t>
      </w:r>
      <w:proofErr w:type="gramEnd"/>
      <w:r>
        <w:rPr>
          <w:rFonts w:ascii="Tahoma" w:hAnsi="Tahoma" w:cs="Tahoma"/>
          <w:b/>
          <w:sz w:val="20"/>
          <w:szCs w:val="20"/>
          <w:shd w:val="clear" w:color="auto" w:fill="FBE4D5"/>
        </w:rPr>
        <w:t>.</w:t>
      </w: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43C885C" w14:textId="77777777" w:rsidR="00814BF1" w:rsidRDefault="00814BF1" w:rsidP="00814BF1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51483226" w14:textId="77777777" w:rsidR="00814BF1" w:rsidRDefault="00814BF1" w:rsidP="00814BF1"/>
    <w:p w14:paraId="2F141650" w14:textId="77777777" w:rsidR="002A25C8" w:rsidRDefault="002A25C8" w:rsidP="00814BF1"/>
    <w:sectPr w:rsidR="002A25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EA5A1" w14:textId="77777777" w:rsidR="00B06097" w:rsidRDefault="00B06097" w:rsidP="002A25C8">
      <w:r>
        <w:separator/>
      </w:r>
    </w:p>
  </w:endnote>
  <w:endnote w:type="continuationSeparator" w:id="0">
    <w:p w14:paraId="4D1F0772" w14:textId="77777777" w:rsidR="00B06097" w:rsidRDefault="00B06097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2A113" w14:textId="77777777" w:rsidR="00B06097" w:rsidRDefault="00B06097" w:rsidP="002A25C8">
      <w:r>
        <w:separator/>
      </w:r>
    </w:p>
  </w:footnote>
  <w:footnote w:type="continuationSeparator" w:id="0">
    <w:p w14:paraId="1D912AE4" w14:textId="77777777" w:rsidR="00B06097" w:rsidRDefault="00B06097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D580" w14:textId="3E741057" w:rsidR="002A25C8" w:rsidRDefault="00F638E9" w:rsidP="00F638E9">
    <w:pPr>
      <w:pStyle w:val="Zhlav"/>
    </w:pPr>
    <w:r>
      <w:t xml:space="preserve">                                                                                                        </w:t>
    </w:r>
    <w:r w:rsidR="00722D31">
      <w:t xml:space="preserve">                     </w:t>
    </w:r>
    <w:r>
      <w:t>Příloha</w:t>
    </w:r>
    <w:r w:rsidR="00EC0320">
      <w:t xml:space="preserve"> č.</w:t>
    </w:r>
    <w:r>
      <w:t xml:space="preserve"> </w:t>
    </w:r>
    <w:r w:rsidR="00EC032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C8"/>
    <w:rsid w:val="00155E55"/>
    <w:rsid w:val="002A25C8"/>
    <w:rsid w:val="002D7620"/>
    <w:rsid w:val="002E18CF"/>
    <w:rsid w:val="002F6F63"/>
    <w:rsid w:val="00367790"/>
    <w:rsid w:val="004050AF"/>
    <w:rsid w:val="005818CF"/>
    <w:rsid w:val="006B768D"/>
    <w:rsid w:val="00722D31"/>
    <w:rsid w:val="007642FB"/>
    <w:rsid w:val="008015A7"/>
    <w:rsid w:val="00814BF1"/>
    <w:rsid w:val="00927FA1"/>
    <w:rsid w:val="0097428D"/>
    <w:rsid w:val="009B2919"/>
    <w:rsid w:val="00A162C0"/>
    <w:rsid w:val="00A25D35"/>
    <w:rsid w:val="00A2720C"/>
    <w:rsid w:val="00A32F2E"/>
    <w:rsid w:val="00AC34A0"/>
    <w:rsid w:val="00B06097"/>
    <w:rsid w:val="00B31127"/>
    <w:rsid w:val="00B9048C"/>
    <w:rsid w:val="00BA54DC"/>
    <w:rsid w:val="00C0548E"/>
    <w:rsid w:val="00C81750"/>
    <w:rsid w:val="00E61ED3"/>
    <w:rsid w:val="00E6200D"/>
    <w:rsid w:val="00E876D1"/>
    <w:rsid w:val="00EC0320"/>
    <w:rsid w:val="00F0316F"/>
    <w:rsid w:val="00F638E9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025ED7"/>
  <w15:docId w15:val="{C1F50FF1-BD83-4270-BA52-2D1EB849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Čechtická</dc:creator>
  <cp:lastModifiedBy>Eva Čechtická</cp:lastModifiedBy>
  <cp:revision>2</cp:revision>
  <dcterms:created xsi:type="dcterms:W3CDTF">2024-09-15T15:51:00Z</dcterms:created>
  <dcterms:modified xsi:type="dcterms:W3CDTF">2024-09-15T15:51:00Z</dcterms:modified>
</cp:coreProperties>
</file>