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87F" w:rsidRPr="00AE687F" w:rsidRDefault="00D2760F">
      <w:pPr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 </w:t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bookmarkStart w:id="0" w:name="_GoBack"/>
      <w:r w:rsidR="00AE687F" w:rsidRPr="00AE687F">
        <w:rPr>
          <w:b/>
          <w:sz w:val="24"/>
          <w:szCs w:val="24"/>
        </w:rPr>
        <w:t xml:space="preserve">příloha </w:t>
      </w:r>
      <w:proofErr w:type="gramStart"/>
      <w:r w:rsidR="00AE687F" w:rsidRPr="00AE687F">
        <w:rPr>
          <w:b/>
          <w:sz w:val="24"/>
          <w:szCs w:val="24"/>
        </w:rPr>
        <w:t>č.2</w:t>
      </w:r>
      <w:bookmarkEnd w:id="0"/>
      <w:proofErr w:type="gramEnd"/>
    </w:p>
    <w:p w:rsidR="00D2760F" w:rsidRDefault="00D2760F">
      <w:pPr>
        <w:rPr>
          <w:b/>
          <w:sz w:val="32"/>
          <w:szCs w:val="32"/>
        </w:rPr>
      </w:pPr>
      <w:r>
        <w:rPr>
          <w:b/>
          <w:sz w:val="32"/>
          <w:szCs w:val="32"/>
        </w:rPr>
        <w:t>Technická specifikace výplní stavebních otvorů:</w:t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AE687F">
        <w:rPr>
          <w:b/>
          <w:sz w:val="32"/>
          <w:szCs w:val="32"/>
        </w:rPr>
        <w:tab/>
      </w:r>
      <w:r w:rsidR="008F0706">
        <w:rPr>
          <w:b/>
          <w:sz w:val="32"/>
          <w:szCs w:val="32"/>
        </w:rPr>
        <w:tab/>
      </w:r>
    </w:p>
    <w:p w:rsidR="0027437E" w:rsidRPr="00744588" w:rsidRDefault="00D2760F" w:rsidP="00D2760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</w:t>
      </w:r>
      <w:r w:rsidR="0027437E" w:rsidRPr="00744588">
        <w:rPr>
          <w:b/>
          <w:sz w:val="32"/>
          <w:szCs w:val="32"/>
        </w:rPr>
        <w:t xml:space="preserve">lastová okna </w:t>
      </w:r>
      <w:r w:rsidR="004278B8" w:rsidRPr="00744588">
        <w:rPr>
          <w:b/>
          <w:sz w:val="32"/>
          <w:szCs w:val="32"/>
        </w:rPr>
        <w:t>pro zimní stadion Havlíčkův Brod</w:t>
      </w:r>
    </w:p>
    <w:p w:rsidR="009B501E" w:rsidRDefault="009B501E">
      <w:r>
        <w:t>Profil:</w:t>
      </w:r>
      <w:r w:rsidR="00C846E2">
        <w:t xml:space="preserve">   </w:t>
      </w:r>
      <w:r>
        <w:t xml:space="preserve"> 5komorový PVC profil, rovné křídlo</w:t>
      </w:r>
      <w:r w:rsidR="00C846E2">
        <w:t xml:space="preserve">, ocelová zinkovaná výztuha min. tloušťky 1,5 mm v rámu i křídle, dvojité         </w:t>
      </w:r>
      <w:r w:rsidR="00C846E2">
        <w:tab/>
        <w:t>těsnění</w:t>
      </w:r>
    </w:p>
    <w:p w:rsidR="0027437E" w:rsidRDefault="00C846E2">
      <w:r>
        <w:t>Barva:   vnější šedá RAL</w:t>
      </w:r>
      <w:r w:rsidR="001845E2">
        <w:t xml:space="preserve"> 7001</w:t>
      </w:r>
      <w:r w:rsidR="009B501E">
        <w:t xml:space="preserve"> /</w:t>
      </w:r>
      <w:r w:rsidR="0027437E">
        <w:t xml:space="preserve">  vnitřní bílá</w:t>
      </w:r>
    </w:p>
    <w:p w:rsidR="004278B8" w:rsidRDefault="001305E9">
      <w:r>
        <w:t>Kování:  ot</w:t>
      </w:r>
      <w:r w:rsidR="004278B8">
        <w:t>víravé/ sklopné dle znázornění na obrázcích</w:t>
      </w:r>
    </w:p>
    <w:tbl>
      <w:tblPr>
        <w:tblStyle w:val="Mkatabulky"/>
        <w:tblW w:w="10627" w:type="dxa"/>
        <w:tblLook w:val="04A0" w:firstRow="1" w:lastRow="0" w:firstColumn="1" w:lastColumn="0" w:noHBand="0" w:noVBand="1"/>
      </w:tblPr>
      <w:tblGrid>
        <w:gridCol w:w="917"/>
        <w:gridCol w:w="2788"/>
        <w:gridCol w:w="4806"/>
        <w:gridCol w:w="773"/>
        <w:gridCol w:w="1343"/>
      </w:tblGrid>
      <w:tr w:rsidR="00915C58" w:rsidTr="001305E9">
        <w:trPr>
          <w:trHeight w:val="661"/>
        </w:trPr>
        <w:tc>
          <w:tcPr>
            <w:tcW w:w="917" w:type="dxa"/>
            <w:vAlign w:val="center"/>
          </w:tcPr>
          <w:p w:rsidR="007C464E" w:rsidRPr="00C846E2" w:rsidRDefault="001845E2" w:rsidP="00C846E2">
            <w:pPr>
              <w:jc w:val="center"/>
              <w:rPr>
                <w:b/>
              </w:rPr>
            </w:pPr>
            <w:r w:rsidRPr="00C846E2">
              <w:rPr>
                <w:b/>
              </w:rPr>
              <w:t>Sestava</w:t>
            </w:r>
          </w:p>
          <w:p w:rsidR="00C846E2" w:rsidRPr="00C846E2" w:rsidRDefault="00C846E2" w:rsidP="00C846E2">
            <w:pPr>
              <w:jc w:val="center"/>
              <w:rPr>
                <w:b/>
              </w:rPr>
            </w:pPr>
            <w:r w:rsidRPr="00C846E2">
              <w:rPr>
                <w:b/>
              </w:rPr>
              <w:t>č.</w:t>
            </w:r>
          </w:p>
        </w:tc>
        <w:tc>
          <w:tcPr>
            <w:tcW w:w="2788" w:type="dxa"/>
            <w:vAlign w:val="center"/>
          </w:tcPr>
          <w:p w:rsidR="007C464E" w:rsidRPr="00C846E2" w:rsidRDefault="007C464E" w:rsidP="00C846E2">
            <w:pPr>
              <w:jc w:val="center"/>
              <w:rPr>
                <w:b/>
              </w:rPr>
            </w:pPr>
            <w:r w:rsidRPr="00C846E2">
              <w:rPr>
                <w:b/>
              </w:rPr>
              <w:t>Specifikace</w:t>
            </w:r>
          </w:p>
        </w:tc>
        <w:tc>
          <w:tcPr>
            <w:tcW w:w="4806" w:type="dxa"/>
            <w:vAlign w:val="center"/>
          </w:tcPr>
          <w:p w:rsidR="007C464E" w:rsidRPr="00C846E2" w:rsidRDefault="007C464E">
            <w:pPr>
              <w:rPr>
                <w:b/>
              </w:rPr>
            </w:pPr>
            <w:r w:rsidRPr="00C846E2">
              <w:rPr>
                <w:b/>
              </w:rPr>
              <w:t xml:space="preserve">Náhled okna a otevírání, rozměr </w:t>
            </w:r>
            <w:r w:rsidR="00915C58" w:rsidRPr="00C846E2">
              <w:rPr>
                <w:b/>
              </w:rPr>
              <w:t>okenního otvoru</w:t>
            </w:r>
          </w:p>
        </w:tc>
        <w:tc>
          <w:tcPr>
            <w:tcW w:w="773" w:type="dxa"/>
            <w:vAlign w:val="center"/>
          </w:tcPr>
          <w:p w:rsidR="007C464E" w:rsidRPr="00C846E2" w:rsidRDefault="007C464E" w:rsidP="0027437E">
            <w:pPr>
              <w:jc w:val="center"/>
              <w:rPr>
                <w:b/>
              </w:rPr>
            </w:pPr>
            <w:r w:rsidRPr="00C846E2">
              <w:rPr>
                <w:b/>
              </w:rPr>
              <w:t>Počet</w:t>
            </w:r>
          </w:p>
        </w:tc>
        <w:tc>
          <w:tcPr>
            <w:tcW w:w="1343" w:type="dxa"/>
            <w:vAlign w:val="center"/>
          </w:tcPr>
          <w:p w:rsidR="007C464E" w:rsidRPr="00C846E2" w:rsidRDefault="001845E2" w:rsidP="0027437E">
            <w:pPr>
              <w:jc w:val="center"/>
              <w:rPr>
                <w:b/>
              </w:rPr>
            </w:pPr>
            <w:r w:rsidRPr="00C846E2">
              <w:rPr>
                <w:b/>
              </w:rPr>
              <w:t>Cena za sestavu</w:t>
            </w:r>
            <w:r w:rsidR="001305E9">
              <w:rPr>
                <w:b/>
              </w:rPr>
              <w:t xml:space="preserve"> v Kč</w:t>
            </w:r>
          </w:p>
        </w:tc>
      </w:tr>
      <w:tr w:rsidR="004A5BD7" w:rsidTr="001305E9">
        <w:trPr>
          <w:trHeight w:val="3913"/>
        </w:trPr>
        <w:tc>
          <w:tcPr>
            <w:tcW w:w="917" w:type="dxa"/>
            <w:vAlign w:val="center"/>
          </w:tcPr>
          <w:p w:rsidR="007C464E" w:rsidRDefault="00E161E3" w:rsidP="00CD768B">
            <w:pPr>
              <w:jc w:val="center"/>
            </w:pPr>
            <w:r>
              <w:t>1</w:t>
            </w:r>
          </w:p>
        </w:tc>
        <w:tc>
          <w:tcPr>
            <w:tcW w:w="2788" w:type="dxa"/>
            <w:vAlign w:val="center"/>
          </w:tcPr>
          <w:p w:rsidR="007C464E" w:rsidRDefault="007C464E" w:rsidP="00915C58">
            <w:pPr>
              <w:pStyle w:val="Default"/>
              <w:jc w:val="center"/>
            </w:pPr>
          </w:p>
          <w:tbl>
            <w:tblPr>
              <w:tblW w:w="2493" w:type="dxa"/>
              <w:tblInd w:w="17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93"/>
            </w:tblGrid>
            <w:tr w:rsidR="007C464E" w:rsidTr="00915C58">
              <w:trPr>
                <w:trHeight w:val="2515"/>
              </w:trPr>
              <w:tc>
                <w:tcPr>
                  <w:tcW w:w="0" w:type="auto"/>
                </w:tcPr>
                <w:p w:rsidR="007C464E" w:rsidRDefault="007C464E" w:rsidP="00CD768B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Plastové okno sestava</w:t>
                  </w:r>
                </w:p>
                <w:p w:rsidR="007C464E" w:rsidRDefault="007C464E" w:rsidP="00CD768B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Izolační dvojsklo 4-16-4 </w:t>
                  </w:r>
                  <w:proofErr w:type="spellStart"/>
                  <w:r>
                    <w:rPr>
                      <w:sz w:val="20"/>
                      <w:szCs w:val="20"/>
                    </w:rPr>
                    <w:t>Ug</w:t>
                  </w:r>
                  <w:proofErr w:type="spellEnd"/>
                  <w:r>
                    <w:rPr>
                      <w:sz w:val="20"/>
                      <w:szCs w:val="20"/>
                    </w:rPr>
                    <w:t>=1,1</w:t>
                  </w:r>
                </w:p>
                <w:p w:rsidR="007C464E" w:rsidRDefault="007C464E" w:rsidP="00CD768B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Rozměr </w:t>
                  </w:r>
                  <w:r w:rsidR="0027437E">
                    <w:rPr>
                      <w:sz w:val="20"/>
                      <w:szCs w:val="20"/>
                    </w:rPr>
                    <w:t>4450/</w:t>
                  </w:r>
                  <w:r w:rsidR="00E161E3">
                    <w:rPr>
                      <w:sz w:val="20"/>
                      <w:szCs w:val="20"/>
                    </w:rPr>
                    <w:t xml:space="preserve">1750 </w:t>
                  </w:r>
                  <w:r>
                    <w:rPr>
                      <w:sz w:val="20"/>
                      <w:szCs w:val="20"/>
                    </w:rPr>
                    <w:t>mm</w:t>
                  </w:r>
                </w:p>
                <w:p w:rsidR="007C464E" w:rsidRDefault="007C464E" w:rsidP="00CD768B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Stavební hloubka </w:t>
                  </w:r>
                  <w:r w:rsidR="00C846E2">
                    <w:rPr>
                      <w:sz w:val="20"/>
                      <w:szCs w:val="20"/>
                    </w:rPr>
                    <w:t>75 – 90 mm</w:t>
                  </w:r>
                  <w:r>
                    <w:rPr>
                      <w:sz w:val="20"/>
                      <w:szCs w:val="20"/>
                    </w:rPr>
                    <w:t>, 5komorový PVC profil</w:t>
                  </w:r>
                </w:p>
                <w:p w:rsidR="007C464E" w:rsidRDefault="007C464E" w:rsidP="00CD768B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Klika bílá okenní</w:t>
                  </w:r>
                </w:p>
                <w:p w:rsidR="007C464E" w:rsidRDefault="007C464E" w:rsidP="00CD768B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Vnitřní parapet</w:t>
                  </w:r>
                  <w:r w:rsidR="00E161E3">
                    <w:rPr>
                      <w:sz w:val="20"/>
                      <w:szCs w:val="20"/>
                    </w:rPr>
                    <w:t xml:space="preserve"> 250 mm</w:t>
                  </w:r>
                </w:p>
                <w:p w:rsidR="007C464E" w:rsidRDefault="007C464E" w:rsidP="00CD768B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Venkovní parapet</w:t>
                  </w:r>
                  <w:r w:rsidR="0027437E">
                    <w:rPr>
                      <w:sz w:val="20"/>
                      <w:szCs w:val="20"/>
                    </w:rPr>
                    <w:t xml:space="preserve"> 210 mm</w:t>
                  </w:r>
                </w:p>
                <w:p w:rsidR="007C464E" w:rsidRDefault="007C464E" w:rsidP="00CD768B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Vybourání starých oken</w:t>
                  </w:r>
                </w:p>
                <w:p w:rsidR="007C464E" w:rsidRDefault="007C464E" w:rsidP="00CD768B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Likvidace starých </w:t>
                  </w:r>
                  <w:r w:rsidR="0027437E">
                    <w:rPr>
                      <w:sz w:val="20"/>
                      <w:szCs w:val="20"/>
                    </w:rPr>
                    <w:t>oken</w:t>
                  </w:r>
                </w:p>
                <w:p w:rsidR="0027437E" w:rsidRDefault="0027437E" w:rsidP="00CD768B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Montáž na kotvy</w:t>
                  </w:r>
                </w:p>
                <w:p w:rsidR="007C464E" w:rsidRDefault="007C464E" w:rsidP="00CD768B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Zednické zapravení</w:t>
                  </w:r>
                </w:p>
                <w:p w:rsidR="007C464E" w:rsidRDefault="007C464E" w:rsidP="00CD768B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Záruka 10 let</w:t>
                  </w:r>
                </w:p>
                <w:p w:rsidR="007C464E" w:rsidRDefault="00B70E67" w:rsidP="00B70E6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Termín dodání </w:t>
                  </w:r>
                  <w:r w:rsidR="007C464E">
                    <w:rPr>
                      <w:sz w:val="20"/>
                      <w:szCs w:val="20"/>
                    </w:rPr>
                    <w:t>8</w:t>
                  </w:r>
                  <w:r>
                    <w:rPr>
                      <w:sz w:val="20"/>
                      <w:szCs w:val="20"/>
                    </w:rPr>
                    <w:t xml:space="preserve"> - 10</w:t>
                  </w:r>
                  <w:r w:rsidR="007C464E">
                    <w:rPr>
                      <w:sz w:val="20"/>
                      <w:szCs w:val="20"/>
                    </w:rPr>
                    <w:t xml:space="preserve"> týdnů </w:t>
                  </w:r>
                </w:p>
              </w:tc>
            </w:tr>
          </w:tbl>
          <w:p w:rsidR="007C464E" w:rsidRDefault="007C464E" w:rsidP="00915C58">
            <w:pPr>
              <w:jc w:val="center"/>
            </w:pPr>
          </w:p>
        </w:tc>
        <w:tc>
          <w:tcPr>
            <w:tcW w:w="4806" w:type="dxa"/>
            <w:vAlign w:val="center"/>
          </w:tcPr>
          <w:p w:rsidR="007C464E" w:rsidRDefault="007C464E" w:rsidP="00915C58">
            <w:pPr>
              <w:jc w:val="center"/>
            </w:pPr>
            <w:r w:rsidRPr="007C464E">
              <w:rPr>
                <w:noProof/>
                <w:lang w:eastAsia="cs-CZ"/>
              </w:rPr>
              <w:drawing>
                <wp:inline distT="0" distB="0" distL="0" distR="0">
                  <wp:extent cx="2843530" cy="1134862"/>
                  <wp:effectExtent l="0" t="0" r="0" b="8255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61" b="1"/>
                          <a:stretch/>
                        </pic:blipFill>
                        <pic:spPr bwMode="auto">
                          <a:xfrm>
                            <a:off x="0" y="0"/>
                            <a:ext cx="2869879" cy="114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C464E" w:rsidRDefault="00915C58" w:rsidP="00915C58">
            <w:pPr>
              <w:jc w:val="center"/>
            </w:pPr>
            <w:r>
              <w:t>š. 4450 mm / v. 1750 mm</w:t>
            </w:r>
          </w:p>
        </w:tc>
        <w:tc>
          <w:tcPr>
            <w:tcW w:w="773" w:type="dxa"/>
            <w:vAlign w:val="center"/>
          </w:tcPr>
          <w:p w:rsidR="007C464E" w:rsidRDefault="007C464E" w:rsidP="00915C58">
            <w:pPr>
              <w:jc w:val="center"/>
            </w:pPr>
            <w:r>
              <w:t>3 ks</w:t>
            </w:r>
          </w:p>
        </w:tc>
        <w:tc>
          <w:tcPr>
            <w:tcW w:w="1343" w:type="dxa"/>
            <w:vAlign w:val="center"/>
          </w:tcPr>
          <w:p w:rsidR="007C464E" w:rsidRDefault="007C464E" w:rsidP="00915C58">
            <w:pPr>
              <w:jc w:val="center"/>
            </w:pPr>
          </w:p>
        </w:tc>
      </w:tr>
      <w:tr w:rsidR="004A5BD7" w:rsidTr="001305E9">
        <w:trPr>
          <w:trHeight w:val="4301"/>
        </w:trPr>
        <w:tc>
          <w:tcPr>
            <w:tcW w:w="917" w:type="dxa"/>
            <w:vAlign w:val="center"/>
          </w:tcPr>
          <w:p w:rsidR="007C464E" w:rsidRDefault="00915C58" w:rsidP="00CD768B">
            <w:pPr>
              <w:jc w:val="center"/>
            </w:pPr>
            <w:r>
              <w:t>2</w:t>
            </w:r>
          </w:p>
          <w:p w:rsidR="00915C58" w:rsidRDefault="00915C58" w:rsidP="00CD768B">
            <w:pPr>
              <w:jc w:val="center"/>
            </w:pPr>
          </w:p>
        </w:tc>
        <w:tc>
          <w:tcPr>
            <w:tcW w:w="2788" w:type="dxa"/>
            <w:vAlign w:val="center"/>
          </w:tcPr>
          <w:p w:rsidR="007C464E" w:rsidRDefault="007C464E" w:rsidP="007C464E">
            <w:pPr>
              <w:pStyle w:val="Default"/>
            </w:pPr>
          </w:p>
          <w:tbl>
            <w:tblPr>
              <w:tblW w:w="2493" w:type="dxa"/>
              <w:tblInd w:w="17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93"/>
            </w:tblGrid>
            <w:tr w:rsidR="007C464E" w:rsidTr="00915C58">
              <w:trPr>
                <w:trHeight w:val="2514"/>
              </w:trPr>
              <w:tc>
                <w:tcPr>
                  <w:tcW w:w="0" w:type="auto"/>
                </w:tcPr>
                <w:p w:rsidR="007C464E" w:rsidRDefault="007C464E" w:rsidP="007C464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Plastové okno sestava </w:t>
                  </w:r>
                </w:p>
                <w:p w:rsidR="007C464E" w:rsidRDefault="007C464E" w:rsidP="007C464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Izolační dvojsklo 4-16-4 </w:t>
                  </w:r>
                  <w:proofErr w:type="spellStart"/>
                  <w:r>
                    <w:rPr>
                      <w:sz w:val="20"/>
                      <w:szCs w:val="20"/>
                    </w:rPr>
                    <w:t>Ug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=1,1 </w:t>
                  </w:r>
                </w:p>
                <w:p w:rsidR="007C464E" w:rsidRDefault="007C464E" w:rsidP="007C464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Rozmě</w:t>
                  </w:r>
                  <w:r w:rsidR="00E161E3">
                    <w:rPr>
                      <w:sz w:val="20"/>
                      <w:szCs w:val="20"/>
                    </w:rPr>
                    <w:t>r oken 1750/175</w:t>
                  </w:r>
                  <w:r>
                    <w:rPr>
                      <w:sz w:val="20"/>
                      <w:szCs w:val="20"/>
                    </w:rPr>
                    <w:t xml:space="preserve">0mm </w:t>
                  </w:r>
                </w:p>
                <w:p w:rsidR="007C464E" w:rsidRDefault="007C464E" w:rsidP="007C464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Stavební hloubka </w:t>
                  </w:r>
                  <w:r w:rsidR="00C846E2">
                    <w:rPr>
                      <w:sz w:val="20"/>
                      <w:szCs w:val="20"/>
                    </w:rPr>
                    <w:t xml:space="preserve">75 – 90 mm, </w:t>
                  </w:r>
                  <w:r>
                    <w:rPr>
                      <w:sz w:val="20"/>
                      <w:szCs w:val="20"/>
                    </w:rPr>
                    <w:t xml:space="preserve">5komorový PVC profil </w:t>
                  </w:r>
                </w:p>
                <w:p w:rsidR="007C464E" w:rsidRDefault="007C464E" w:rsidP="007C464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Klika bílá okenní </w:t>
                  </w:r>
                </w:p>
                <w:p w:rsidR="007C464E" w:rsidRDefault="007C464E" w:rsidP="007C464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Vnitřní parapet </w:t>
                  </w:r>
                  <w:r w:rsidR="00E161E3">
                    <w:rPr>
                      <w:sz w:val="20"/>
                      <w:szCs w:val="20"/>
                    </w:rPr>
                    <w:t>250 mm</w:t>
                  </w:r>
                </w:p>
                <w:p w:rsidR="007C464E" w:rsidRDefault="007C464E" w:rsidP="007C464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Venkovní parapet </w:t>
                  </w:r>
                  <w:r w:rsidR="0027437E">
                    <w:rPr>
                      <w:sz w:val="20"/>
                      <w:szCs w:val="20"/>
                    </w:rPr>
                    <w:t>210 mm</w:t>
                  </w:r>
                </w:p>
                <w:p w:rsidR="007C464E" w:rsidRDefault="007C464E" w:rsidP="007C464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Vybourání starých oken </w:t>
                  </w:r>
                </w:p>
                <w:p w:rsidR="007C464E" w:rsidRDefault="0027437E" w:rsidP="007C464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Likvidace starých oken</w:t>
                  </w:r>
                  <w:r w:rsidR="007C464E">
                    <w:rPr>
                      <w:sz w:val="20"/>
                      <w:szCs w:val="20"/>
                    </w:rPr>
                    <w:t xml:space="preserve"> </w:t>
                  </w:r>
                </w:p>
                <w:p w:rsidR="007C464E" w:rsidRDefault="007C464E" w:rsidP="007C464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Zednické zapravení </w:t>
                  </w:r>
                  <w:r w:rsidR="0027437E">
                    <w:rPr>
                      <w:sz w:val="20"/>
                      <w:szCs w:val="20"/>
                    </w:rPr>
                    <w:br/>
                    <w:t>Montáž na kotvy</w:t>
                  </w:r>
                </w:p>
                <w:p w:rsidR="007C464E" w:rsidRDefault="007C464E" w:rsidP="007C464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Záruka 10 let </w:t>
                  </w:r>
                </w:p>
                <w:p w:rsidR="007C464E" w:rsidRDefault="00B70E67" w:rsidP="00B70E6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Termín dodání </w:t>
                  </w:r>
                  <w:r w:rsidR="007C464E">
                    <w:rPr>
                      <w:sz w:val="20"/>
                      <w:szCs w:val="20"/>
                    </w:rPr>
                    <w:t xml:space="preserve">8 </w:t>
                  </w:r>
                  <w:r>
                    <w:rPr>
                      <w:sz w:val="20"/>
                      <w:szCs w:val="20"/>
                    </w:rPr>
                    <w:t xml:space="preserve">– 10 </w:t>
                  </w:r>
                  <w:r w:rsidR="007C464E">
                    <w:rPr>
                      <w:sz w:val="20"/>
                      <w:szCs w:val="20"/>
                    </w:rPr>
                    <w:t xml:space="preserve">týdnů </w:t>
                  </w:r>
                </w:p>
              </w:tc>
            </w:tr>
          </w:tbl>
          <w:p w:rsidR="007C464E" w:rsidRDefault="007C464E"/>
        </w:tc>
        <w:tc>
          <w:tcPr>
            <w:tcW w:w="4806" w:type="dxa"/>
            <w:vAlign w:val="center"/>
          </w:tcPr>
          <w:p w:rsidR="00915C58" w:rsidRDefault="00915C58"/>
          <w:p w:rsidR="00915C58" w:rsidRDefault="00915C58" w:rsidP="00915C58">
            <w:pPr>
              <w:jc w:val="center"/>
            </w:pPr>
          </w:p>
          <w:p w:rsidR="007C464E" w:rsidRDefault="0027437E" w:rsidP="00915C58">
            <w:pPr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 wp14:anchorId="2E8105A9" wp14:editId="26C2FFBC">
                  <wp:extent cx="1456776" cy="1507891"/>
                  <wp:effectExtent l="0" t="0" r="0" b="0"/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34111" t="52234" r="57720" b="32733"/>
                          <a:stretch/>
                        </pic:blipFill>
                        <pic:spPr bwMode="auto">
                          <a:xfrm>
                            <a:off x="0" y="0"/>
                            <a:ext cx="1485187" cy="15372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15C58" w:rsidRDefault="00915C58" w:rsidP="00915C58">
            <w:pPr>
              <w:jc w:val="center"/>
            </w:pPr>
            <w:r>
              <w:t>š. 1750 mm / v. 1750 mm</w:t>
            </w:r>
          </w:p>
        </w:tc>
        <w:tc>
          <w:tcPr>
            <w:tcW w:w="773" w:type="dxa"/>
            <w:vAlign w:val="center"/>
          </w:tcPr>
          <w:p w:rsidR="007C464E" w:rsidRDefault="00915C58">
            <w:r>
              <w:t>2 ks</w:t>
            </w:r>
          </w:p>
        </w:tc>
        <w:tc>
          <w:tcPr>
            <w:tcW w:w="1343" w:type="dxa"/>
            <w:vAlign w:val="center"/>
          </w:tcPr>
          <w:p w:rsidR="007C464E" w:rsidRDefault="007C464E"/>
        </w:tc>
      </w:tr>
      <w:tr w:rsidR="00915C58" w:rsidTr="001305E9">
        <w:trPr>
          <w:trHeight w:val="340"/>
        </w:trPr>
        <w:tc>
          <w:tcPr>
            <w:tcW w:w="917" w:type="dxa"/>
            <w:vAlign w:val="center"/>
          </w:tcPr>
          <w:p w:rsidR="007C464E" w:rsidRPr="00CD768B" w:rsidRDefault="00CD768B" w:rsidP="00CD768B">
            <w:pPr>
              <w:jc w:val="center"/>
            </w:pPr>
            <w:r>
              <w:t>3</w:t>
            </w:r>
          </w:p>
        </w:tc>
        <w:tc>
          <w:tcPr>
            <w:tcW w:w="2788" w:type="dxa"/>
            <w:vAlign w:val="center"/>
          </w:tcPr>
          <w:p w:rsidR="00CD768B" w:rsidRDefault="00CD768B" w:rsidP="00CD768B">
            <w:pPr>
              <w:pStyle w:val="Default"/>
              <w:rPr>
                <w:sz w:val="20"/>
                <w:szCs w:val="20"/>
              </w:rPr>
            </w:pPr>
          </w:p>
          <w:p w:rsidR="00CD768B" w:rsidRDefault="00CD768B" w:rsidP="00CD768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Plastové okno sestava </w:t>
            </w:r>
          </w:p>
          <w:p w:rsidR="00CD768B" w:rsidRDefault="00CD768B" w:rsidP="00CD768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Izolační dvojsklo 4-16-4 </w:t>
            </w:r>
            <w:proofErr w:type="spellStart"/>
            <w:r>
              <w:rPr>
                <w:sz w:val="20"/>
                <w:szCs w:val="20"/>
              </w:rPr>
              <w:t>Ug</w:t>
            </w:r>
            <w:proofErr w:type="spellEnd"/>
            <w:r>
              <w:rPr>
                <w:sz w:val="20"/>
                <w:szCs w:val="20"/>
              </w:rPr>
              <w:t xml:space="preserve">=1,1 </w:t>
            </w:r>
          </w:p>
          <w:p w:rsidR="00CD768B" w:rsidRDefault="00CD768B" w:rsidP="00CD768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Rozměr oken </w:t>
            </w:r>
            <w:r w:rsidR="0027437E">
              <w:rPr>
                <w:sz w:val="20"/>
                <w:szCs w:val="20"/>
              </w:rPr>
              <w:t>2650/</w:t>
            </w:r>
            <w:r w:rsidR="00E161E3">
              <w:rPr>
                <w:sz w:val="20"/>
                <w:szCs w:val="20"/>
              </w:rPr>
              <w:t>1750 mm</w:t>
            </w:r>
            <w:r>
              <w:rPr>
                <w:sz w:val="20"/>
                <w:szCs w:val="20"/>
              </w:rPr>
              <w:t xml:space="preserve"> </w:t>
            </w:r>
          </w:p>
          <w:p w:rsidR="00CD768B" w:rsidRDefault="00CD768B" w:rsidP="00CD768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Stavební hloubka </w:t>
            </w:r>
            <w:r w:rsidR="00C846E2">
              <w:rPr>
                <w:sz w:val="20"/>
                <w:szCs w:val="20"/>
              </w:rPr>
              <w:t xml:space="preserve">75 – 90 mm, </w:t>
            </w:r>
            <w:r>
              <w:rPr>
                <w:sz w:val="20"/>
                <w:szCs w:val="20"/>
              </w:rPr>
              <w:t xml:space="preserve">5komorový PVC profil </w:t>
            </w:r>
          </w:p>
          <w:p w:rsidR="00CD768B" w:rsidRDefault="00CD768B" w:rsidP="00CD768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Klika bílá okenní </w:t>
            </w:r>
          </w:p>
          <w:p w:rsidR="00CD768B" w:rsidRDefault="00CD768B" w:rsidP="00CD768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Vnitřní parapet </w:t>
            </w:r>
            <w:r w:rsidR="0027437E">
              <w:rPr>
                <w:sz w:val="20"/>
                <w:szCs w:val="20"/>
              </w:rPr>
              <w:t xml:space="preserve"> 250 mm</w:t>
            </w:r>
          </w:p>
          <w:p w:rsidR="00CD768B" w:rsidRDefault="00CD768B" w:rsidP="00CD768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Venkovní parapet </w:t>
            </w:r>
            <w:r w:rsidR="0027437E">
              <w:rPr>
                <w:sz w:val="20"/>
                <w:szCs w:val="20"/>
              </w:rPr>
              <w:t>210 mm</w:t>
            </w:r>
          </w:p>
          <w:p w:rsidR="00CD768B" w:rsidRDefault="00CD768B" w:rsidP="00CD768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Vybourání starých oken </w:t>
            </w:r>
          </w:p>
          <w:p w:rsidR="00CD768B" w:rsidRDefault="0027437E" w:rsidP="00CD768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Likvidace starých oken </w:t>
            </w:r>
            <w:r>
              <w:rPr>
                <w:sz w:val="20"/>
                <w:szCs w:val="20"/>
              </w:rPr>
              <w:br/>
              <w:t>Montáž na kotvy</w:t>
            </w:r>
          </w:p>
          <w:p w:rsidR="00CD768B" w:rsidRDefault="00CD768B" w:rsidP="00CD768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Zednické zapravení </w:t>
            </w:r>
          </w:p>
          <w:p w:rsidR="00CD768B" w:rsidRDefault="00CD768B" w:rsidP="00CD768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Záruka 10 let </w:t>
            </w:r>
          </w:p>
          <w:p w:rsidR="00CD768B" w:rsidRDefault="00C846E2" w:rsidP="00CD768B">
            <w:r>
              <w:rPr>
                <w:sz w:val="20"/>
                <w:szCs w:val="20"/>
              </w:rPr>
              <w:t xml:space="preserve">Termín dodání 8 - 10 týdnů </w:t>
            </w:r>
          </w:p>
        </w:tc>
        <w:tc>
          <w:tcPr>
            <w:tcW w:w="4806" w:type="dxa"/>
            <w:vAlign w:val="center"/>
          </w:tcPr>
          <w:p w:rsidR="007C464E" w:rsidRDefault="007C464E" w:rsidP="00CD768B">
            <w:pPr>
              <w:tabs>
                <w:tab w:val="left" w:pos="1470"/>
              </w:tabs>
              <w:jc w:val="center"/>
            </w:pPr>
          </w:p>
          <w:p w:rsidR="00E161E3" w:rsidRDefault="00E161E3" w:rsidP="00CD768B">
            <w:pPr>
              <w:tabs>
                <w:tab w:val="left" w:pos="1470"/>
              </w:tabs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 wp14:anchorId="09798E5E" wp14:editId="17576E03">
                  <wp:extent cx="1961190" cy="1295659"/>
                  <wp:effectExtent l="0" t="0" r="1270" b="0"/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33823" t="23817" r="53640" b="61458"/>
                          <a:stretch/>
                        </pic:blipFill>
                        <pic:spPr bwMode="auto">
                          <a:xfrm>
                            <a:off x="0" y="0"/>
                            <a:ext cx="1999409" cy="1320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161E3" w:rsidRDefault="00E161E3" w:rsidP="00CD768B">
            <w:pPr>
              <w:tabs>
                <w:tab w:val="left" w:pos="1470"/>
              </w:tabs>
              <w:jc w:val="center"/>
            </w:pPr>
          </w:p>
          <w:p w:rsidR="00CD768B" w:rsidRDefault="00E161E3" w:rsidP="00CD768B">
            <w:pPr>
              <w:tabs>
                <w:tab w:val="left" w:pos="1470"/>
              </w:tabs>
              <w:jc w:val="center"/>
            </w:pPr>
            <w:r>
              <w:t>horní š</w:t>
            </w:r>
            <w:r w:rsidR="00CD768B">
              <w:t>. 2650</w:t>
            </w:r>
            <w:r>
              <w:t xml:space="preserve"> mm, dolní š. 1750 mm </w:t>
            </w:r>
            <w:r w:rsidR="00CD768B">
              <w:t>/ v.</w:t>
            </w:r>
            <w:r>
              <w:t xml:space="preserve"> </w:t>
            </w:r>
            <w:r w:rsidR="00CD768B">
              <w:t xml:space="preserve">1750 mm </w:t>
            </w:r>
          </w:p>
        </w:tc>
        <w:tc>
          <w:tcPr>
            <w:tcW w:w="773" w:type="dxa"/>
            <w:vAlign w:val="center"/>
          </w:tcPr>
          <w:p w:rsidR="007C464E" w:rsidRDefault="00CD768B">
            <w:r>
              <w:t>1 ks</w:t>
            </w:r>
          </w:p>
        </w:tc>
        <w:tc>
          <w:tcPr>
            <w:tcW w:w="1343" w:type="dxa"/>
            <w:vAlign w:val="center"/>
          </w:tcPr>
          <w:p w:rsidR="007C464E" w:rsidRDefault="007C464E"/>
          <w:p w:rsidR="00CD768B" w:rsidRDefault="00CD768B"/>
        </w:tc>
      </w:tr>
      <w:tr w:rsidR="00915C58" w:rsidTr="001305E9">
        <w:trPr>
          <w:trHeight w:val="340"/>
        </w:trPr>
        <w:tc>
          <w:tcPr>
            <w:tcW w:w="917" w:type="dxa"/>
            <w:vAlign w:val="center"/>
          </w:tcPr>
          <w:p w:rsidR="007C464E" w:rsidRDefault="00E161E3" w:rsidP="00E161E3">
            <w:pPr>
              <w:jc w:val="center"/>
            </w:pPr>
            <w:r>
              <w:t>4</w:t>
            </w:r>
          </w:p>
        </w:tc>
        <w:tc>
          <w:tcPr>
            <w:tcW w:w="2788" w:type="dxa"/>
            <w:vAlign w:val="center"/>
          </w:tcPr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Plastové okno sestava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Izolační dvojsklo 4-16-4 </w:t>
            </w:r>
            <w:proofErr w:type="spellStart"/>
            <w:r>
              <w:rPr>
                <w:sz w:val="20"/>
                <w:szCs w:val="20"/>
              </w:rPr>
              <w:t>Ug</w:t>
            </w:r>
            <w:proofErr w:type="spellEnd"/>
            <w:r>
              <w:rPr>
                <w:sz w:val="20"/>
                <w:szCs w:val="20"/>
              </w:rPr>
              <w:t>=1,1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Rozměr oken 850/1750 mm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Stavební hloubka </w:t>
            </w:r>
            <w:r w:rsidR="00C846E2">
              <w:rPr>
                <w:sz w:val="20"/>
                <w:szCs w:val="20"/>
              </w:rPr>
              <w:t>75 – 90 mm</w:t>
            </w:r>
            <w:r>
              <w:rPr>
                <w:sz w:val="20"/>
                <w:szCs w:val="20"/>
              </w:rPr>
              <w:t>, 5komorový PVC profil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Klika bílá okenní</w:t>
            </w:r>
          </w:p>
          <w:p w:rsidR="00E161E3" w:rsidRDefault="0027437E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Vnitřní parapet 12</w:t>
            </w:r>
            <w:r w:rsidR="00E161E3">
              <w:rPr>
                <w:sz w:val="20"/>
                <w:szCs w:val="20"/>
              </w:rPr>
              <w:t>0 mm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Venkovní parapet</w:t>
            </w:r>
            <w:r w:rsidR="0027437E">
              <w:rPr>
                <w:sz w:val="20"/>
                <w:szCs w:val="20"/>
              </w:rPr>
              <w:t xml:space="preserve"> 170 mm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Vybourání starých oken</w:t>
            </w:r>
          </w:p>
          <w:p w:rsidR="00E161E3" w:rsidRDefault="0027437E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Likvidace starých oken</w:t>
            </w:r>
            <w:r>
              <w:rPr>
                <w:sz w:val="20"/>
                <w:szCs w:val="20"/>
              </w:rPr>
              <w:br/>
              <w:t>Montáž na kotvy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Zednické zapravení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Záruka 10 let</w:t>
            </w:r>
          </w:p>
          <w:p w:rsidR="007C464E" w:rsidRDefault="00C846E2" w:rsidP="00E161E3">
            <w:r>
              <w:rPr>
                <w:sz w:val="20"/>
                <w:szCs w:val="20"/>
              </w:rPr>
              <w:t>Termín dodání 8 - 10 týdnů</w:t>
            </w:r>
          </w:p>
        </w:tc>
        <w:tc>
          <w:tcPr>
            <w:tcW w:w="4806" w:type="dxa"/>
            <w:vAlign w:val="center"/>
          </w:tcPr>
          <w:p w:rsidR="007C464E" w:rsidRDefault="004B699A" w:rsidP="00E161E3">
            <w:pPr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 wp14:anchorId="4951C988" wp14:editId="61AD3CDF">
                  <wp:extent cx="956930" cy="1748869"/>
                  <wp:effectExtent l="0" t="0" r="0" b="3810"/>
                  <wp:docPr id="10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35037" t="23323" r="60322" b="61599"/>
                          <a:stretch/>
                        </pic:blipFill>
                        <pic:spPr bwMode="auto">
                          <a:xfrm>
                            <a:off x="0" y="0"/>
                            <a:ext cx="977590" cy="1786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7437E" w:rsidRDefault="0027437E" w:rsidP="00E161E3">
            <w:pPr>
              <w:jc w:val="center"/>
            </w:pPr>
            <w:r>
              <w:t>š. 850 mm / v. 1750 mm</w:t>
            </w:r>
          </w:p>
        </w:tc>
        <w:tc>
          <w:tcPr>
            <w:tcW w:w="773" w:type="dxa"/>
            <w:vAlign w:val="center"/>
          </w:tcPr>
          <w:p w:rsidR="007C464E" w:rsidRDefault="00E161E3" w:rsidP="00E161E3">
            <w:pPr>
              <w:jc w:val="center"/>
            </w:pPr>
            <w:r>
              <w:t>1 ks</w:t>
            </w:r>
          </w:p>
        </w:tc>
        <w:tc>
          <w:tcPr>
            <w:tcW w:w="1343" w:type="dxa"/>
            <w:vAlign w:val="center"/>
          </w:tcPr>
          <w:p w:rsidR="007C464E" w:rsidRDefault="007C464E" w:rsidP="00E161E3">
            <w:pPr>
              <w:jc w:val="center"/>
            </w:pPr>
          </w:p>
        </w:tc>
      </w:tr>
      <w:tr w:rsidR="00915C58" w:rsidTr="001305E9">
        <w:trPr>
          <w:trHeight w:val="321"/>
        </w:trPr>
        <w:tc>
          <w:tcPr>
            <w:tcW w:w="917" w:type="dxa"/>
            <w:vAlign w:val="center"/>
          </w:tcPr>
          <w:p w:rsidR="007C464E" w:rsidRDefault="00E161E3" w:rsidP="00E161E3">
            <w:pPr>
              <w:jc w:val="center"/>
            </w:pPr>
            <w:r>
              <w:t>5</w:t>
            </w:r>
          </w:p>
        </w:tc>
        <w:tc>
          <w:tcPr>
            <w:tcW w:w="2788" w:type="dxa"/>
            <w:vAlign w:val="center"/>
          </w:tcPr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Plastové okno sestava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Izolační dvojsklo 4-16-4 </w:t>
            </w:r>
            <w:proofErr w:type="spellStart"/>
            <w:r>
              <w:rPr>
                <w:sz w:val="20"/>
                <w:szCs w:val="20"/>
              </w:rPr>
              <w:t>Ug</w:t>
            </w:r>
            <w:proofErr w:type="spellEnd"/>
            <w:r>
              <w:rPr>
                <w:sz w:val="20"/>
                <w:szCs w:val="20"/>
              </w:rPr>
              <w:t>=1,1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Rozměr oken 1780/850 mm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Stavební hloubka </w:t>
            </w:r>
            <w:r w:rsidR="004E4963">
              <w:rPr>
                <w:sz w:val="20"/>
                <w:szCs w:val="20"/>
              </w:rPr>
              <w:t xml:space="preserve">75 – 90 mm, </w:t>
            </w:r>
            <w:r>
              <w:rPr>
                <w:sz w:val="20"/>
                <w:szCs w:val="20"/>
              </w:rPr>
              <w:t>5komorový PVC profil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Klika bílá okenní</w:t>
            </w:r>
          </w:p>
          <w:p w:rsidR="00E161E3" w:rsidRDefault="0027437E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Vnitřní parapet 12</w:t>
            </w:r>
            <w:r w:rsidR="00E161E3">
              <w:rPr>
                <w:sz w:val="20"/>
                <w:szCs w:val="20"/>
              </w:rPr>
              <w:t>0 mm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Venkovní parapet</w:t>
            </w:r>
            <w:r w:rsidR="0027437E">
              <w:rPr>
                <w:sz w:val="20"/>
                <w:szCs w:val="20"/>
              </w:rPr>
              <w:t xml:space="preserve"> 170 mm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Vybourání starých oken</w:t>
            </w:r>
          </w:p>
          <w:p w:rsidR="00E161E3" w:rsidRDefault="0027437E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Likvidace starých oken</w:t>
            </w:r>
            <w:r>
              <w:t xml:space="preserve"> </w:t>
            </w:r>
            <w:r>
              <w:br/>
            </w:r>
            <w:r>
              <w:rPr>
                <w:sz w:val="20"/>
                <w:szCs w:val="20"/>
              </w:rPr>
              <w:t>Montáž na kotvy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Zednické zapravení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Záruka 10 let</w:t>
            </w:r>
          </w:p>
          <w:p w:rsidR="007C464E" w:rsidRDefault="00C846E2" w:rsidP="00E161E3">
            <w:r>
              <w:rPr>
                <w:sz w:val="20"/>
                <w:szCs w:val="20"/>
              </w:rPr>
              <w:t>Termín dodání 8 - 10 týdnů</w:t>
            </w:r>
          </w:p>
        </w:tc>
        <w:tc>
          <w:tcPr>
            <w:tcW w:w="4806" w:type="dxa"/>
            <w:vAlign w:val="center"/>
          </w:tcPr>
          <w:p w:rsidR="007C464E" w:rsidRDefault="0027437E" w:rsidP="00E161E3">
            <w:pPr>
              <w:jc w:val="center"/>
            </w:pPr>
            <w:r w:rsidRPr="00915C58">
              <w:rPr>
                <w:noProof/>
                <w:lang w:eastAsia="cs-CZ"/>
              </w:rPr>
              <w:drawing>
                <wp:inline distT="0" distB="0" distL="0" distR="0" wp14:anchorId="235A9CAF" wp14:editId="66399F31">
                  <wp:extent cx="1580515" cy="797923"/>
                  <wp:effectExtent l="0" t="0" r="635" b="2540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237"/>
                          <a:stretch/>
                        </pic:blipFill>
                        <pic:spPr bwMode="auto">
                          <a:xfrm>
                            <a:off x="0" y="0"/>
                            <a:ext cx="1590208" cy="802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7437E" w:rsidRDefault="0027437E" w:rsidP="00E161E3">
            <w:pPr>
              <w:jc w:val="center"/>
            </w:pPr>
            <w:r>
              <w:t>š. 1750 mm / v. 850 mm</w:t>
            </w:r>
          </w:p>
        </w:tc>
        <w:tc>
          <w:tcPr>
            <w:tcW w:w="773" w:type="dxa"/>
            <w:vAlign w:val="center"/>
          </w:tcPr>
          <w:p w:rsidR="007C464E" w:rsidRDefault="00E161E3" w:rsidP="00E161E3">
            <w:pPr>
              <w:jc w:val="center"/>
            </w:pPr>
            <w:r>
              <w:t>1 ks</w:t>
            </w:r>
          </w:p>
        </w:tc>
        <w:tc>
          <w:tcPr>
            <w:tcW w:w="1343" w:type="dxa"/>
            <w:vAlign w:val="center"/>
          </w:tcPr>
          <w:p w:rsidR="007C464E" w:rsidRDefault="007C464E" w:rsidP="00E161E3">
            <w:pPr>
              <w:jc w:val="center"/>
            </w:pPr>
          </w:p>
        </w:tc>
      </w:tr>
      <w:tr w:rsidR="00915C58" w:rsidTr="001305E9">
        <w:trPr>
          <w:trHeight w:val="340"/>
        </w:trPr>
        <w:tc>
          <w:tcPr>
            <w:tcW w:w="917" w:type="dxa"/>
            <w:vAlign w:val="center"/>
          </w:tcPr>
          <w:p w:rsidR="007C464E" w:rsidRDefault="00E161E3" w:rsidP="00E161E3">
            <w:pPr>
              <w:jc w:val="center"/>
            </w:pPr>
            <w:r>
              <w:t>6</w:t>
            </w:r>
          </w:p>
        </w:tc>
        <w:tc>
          <w:tcPr>
            <w:tcW w:w="2788" w:type="dxa"/>
            <w:vAlign w:val="center"/>
          </w:tcPr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Plastové okno sestava </w:t>
            </w:r>
          </w:p>
          <w:p w:rsidR="00E161E3" w:rsidRDefault="00E161E3" w:rsidP="00E161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Izolační dvojsklo 4-16-4 </w:t>
            </w:r>
            <w:proofErr w:type="spellStart"/>
            <w:r>
              <w:rPr>
                <w:sz w:val="20"/>
                <w:szCs w:val="20"/>
              </w:rPr>
              <w:t>Ug</w:t>
            </w:r>
            <w:proofErr w:type="spellEnd"/>
            <w:r>
              <w:rPr>
                <w:sz w:val="20"/>
                <w:szCs w:val="20"/>
              </w:rPr>
              <w:t>=1,1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Rozměr oken 850/850 mm 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Stavební hloubka </w:t>
            </w:r>
            <w:r w:rsidR="004E4963">
              <w:rPr>
                <w:sz w:val="20"/>
                <w:szCs w:val="20"/>
              </w:rPr>
              <w:t>75 – 90 mm</w:t>
            </w:r>
            <w:r>
              <w:rPr>
                <w:sz w:val="20"/>
                <w:szCs w:val="20"/>
              </w:rPr>
              <w:t xml:space="preserve">, 5komorový PVC profil 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Klika bílá okenní </w:t>
            </w:r>
          </w:p>
          <w:p w:rsidR="00E161E3" w:rsidRDefault="0027437E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Vnitřní parapet 12</w:t>
            </w:r>
            <w:r w:rsidR="00E161E3">
              <w:rPr>
                <w:sz w:val="20"/>
                <w:szCs w:val="20"/>
              </w:rPr>
              <w:t xml:space="preserve">0 mm 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Venkovní parapet </w:t>
            </w:r>
            <w:r w:rsidR="0027437E">
              <w:rPr>
                <w:sz w:val="20"/>
                <w:szCs w:val="20"/>
              </w:rPr>
              <w:t>170 mm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Vybourání starých oken </w:t>
            </w:r>
          </w:p>
          <w:p w:rsidR="00E161E3" w:rsidRDefault="0027437E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Likvidace starých oken</w:t>
            </w:r>
          </w:p>
          <w:p w:rsidR="0027437E" w:rsidRDefault="0027437E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Montáž na kotvy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Zednické zapravení 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Záruka 10 let </w:t>
            </w:r>
          </w:p>
          <w:p w:rsidR="007C464E" w:rsidRDefault="00C846E2" w:rsidP="00E161E3">
            <w:r>
              <w:rPr>
                <w:sz w:val="20"/>
                <w:szCs w:val="20"/>
              </w:rPr>
              <w:t>Termín dodání 8 - 10 týdnů</w:t>
            </w:r>
          </w:p>
        </w:tc>
        <w:tc>
          <w:tcPr>
            <w:tcW w:w="4806" w:type="dxa"/>
            <w:vAlign w:val="center"/>
          </w:tcPr>
          <w:p w:rsidR="007C464E" w:rsidRDefault="00E161E3" w:rsidP="00E161E3">
            <w:pPr>
              <w:jc w:val="center"/>
            </w:pPr>
            <w:r w:rsidRPr="00E161E3">
              <w:rPr>
                <w:noProof/>
                <w:lang w:eastAsia="cs-CZ"/>
              </w:rPr>
              <w:drawing>
                <wp:inline distT="0" distB="0" distL="0" distR="0">
                  <wp:extent cx="1095375" cy="1049092"/>
                  <wp:effectExtent l="0" t="0" r="0" b="0"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803" cy="1057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437E" w:rsidRDefault="0027437E" w:rsidP="00E161E3">
            <w:pPr>
              <w:jc w:val="center"/>
            </w:pPr>
            <w:r>
              <w:t>š. 850 mm / v. 850 mm</w:t>
            </w:r>
          </w:p>
        </w:tc>
        <w:tc>
          <w:tcPr>
            <w:tcW w:w="773" w:type="dxa"/>
            <w:vAlign w:val="center"/>
          </w:tcPr>
          <w:p w:rsidR="0027437E" w:rsidRDefault="0027437E" w:rsidP="00E161E3">
            <w:pPr>
              <w:jc w:val="center"/>
            </w:pPr>
          </w:p>
          <w:p w:rsidR="007C464E" w:rsidRDefault="00E161E3" w:rsidP="00E161E3">
            <w:pPr>
              <w:jc w:val="center"/>
            </w:pPr>
            <w:r>
              <w:t>6 ks</w:t>
            </w:r>
          </w:p>
        </w:tc>
        <w:tc>
          <w:tcPr>
            <w:tcW w:w="1343" w:type="dxa"/>
            <w:vAlign w:val="center"/>
          </w:tcPr>
          <w:p w:rsidR="007C464E" w:rsidRDefault="007C464E" w:rsidP="00E161E3">
            <w:pPr>
              <w:jc w:val="center"/>
            </w:pPr>
          </w:p>
        </w:tc>
      </w:tr>
      <w:tr w:rsidR="00915C58" w:rsidTr="001305E9">
        <w:trPr>
          <w:trHeight w:val="321"/>
        </w:trPr>
        <w:tc>
          <w:tcPr>
            <w:tcW w:w="917" w:type="dxa"/>
            <w:vAlign w:val="center"/>
          </w:tcPr>
          <w:p w:rsidR="007C464E" w:rsidRDefault="00E161E3" w:rsidP="00E161E3">
            <w:pPr>
              <w:jc w:val="center"/>
            </w:pPr>
            <w:r>
              <w:t>7</w:t>
            </w:r>
          </w:p>
        </w:tc>
        <w:tc>
          <w:tcPr>
            <w:tcW w:w="2788" w:type="dxa"/>
            <w:vAlign w:val="center"/>
          </w:tcPr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Plastové okno sestava 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Izolační dvojsklo 4-16-4 </w:t>
            </w:r>
            <w:proofErr w:type="spellStart"/>
            <w:r>
              <w:rPr>
                <w:sz w:val="20"/>
                <w:szCs w:val="20"/>
              </w:rPr>
              <w:t>Ug</w:t>
            </w:r>
            <w:proofErr w:type="spellEnd"/>
            <w:r>
              <w:rPr>
                <w:sz w:val="20"/>
                <w:szCs w:val="20"/>
              </w:rPr>
              <w:t xml:space="preserve">=1,1 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Rozměr oken 2600/850 mm 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Stavební hloubka</w:t>
            </w:r>
            <w:r w:rsidR="004E4963">
              <w:rPr>
                <w:sz w:val="20"/>
                <w:szCs w:val="20"/>
              </w:rPr>
              <w:t xml:space="preserve"> 75 – 90 mm</w:t>
            </w:r>
            <w:r>
              <w:rPr>
                <w:sz w:val="20"/>
                <w:szCs w:val="20"/>
              </w:rPr>
              <w:t xml:space="preserve">, 5komorový PVC profil 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Klika bílá okenní 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Vnitřní parapet </w:t>
            </w:r>
            <w:r w:rsidR="0027437E">
              <w:rPr>
                <w:sz w:val="20"/>
                <w:szCs w:val="20"/>
              </w:rPr>
              <w:t>120 mm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Venkovní parapet </w:t>
            </w:r>
            <w:r w:rsidR="0027437E">
              <w:rPr>
                <w:sz w:val="20"/>
                <w:szCs w:val="20"/>
              </w:rPr>
              <w:t>170 mm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Vybourání starých oken </w:t>
            </w:r>
          </w:p>
          <w:p w:rsidR="00E161E3" w:rsidRDefault="0027437E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Likvidace starých oken</w:t>
            </w:r>
            <w:r>
              <w:rPr>
                <w:sz w:val="20"/>
                <w:szCs w:val="20"/>
              </w:rPr>
              <w:br/>
              <w:t>Montáž na kotvy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Zednické zapravení 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Záruka 10 let </w:t>
            </w:r>
          </w:p>
          <w:p w:rsidR="007C464E" w:rsidRDefault="00C846E2" w:rsidP="00E161E3">
            <w:r>
              <w:rPr>
                <w:sz w:val="20"/>
                <w:szCs w:val="20"/>
              </w:rPr>
              <w:t>Termín dodání 8 - 10 týdnů</w:t>
            </w:r>
          </w:p>
        </w:tc>
        <w:tc>
          <w:tcPr>
            <w:tcW w:w="4806" w:type="dxa"/>
            <w:vAlign w:val="center"/>
          </w:tcPr>
          <w:p w:rsidR="007C464E" w:rsidRDefault="00E161E3" w:rsidP="00E161E3">
            <w:pPr>
              <w:jc w:val="center"/>
            </w:pPr>
            <w:r w:rsidRPr="00E161E3">
              <w:rPr>
                <w:noProof/>
                <w:lang w:eastAsia="cs-CZ"/>
              </w:rPr>
              <w:drawing>
                <wp:inline distT="0" distB="0" distL="0" distR="0">
                  <wp:extent cx="2913979" cy="1019175"/>
                  <wp:effectExtent l="0" t="0" r="1270" b="0"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9637" cy="1021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437E" w:rsidRDefault="0027437E" w:rsidP="00E161E3">
            <w:pPr>
              <w:jc w:val="center"/>
            </w:pPr>
            <w:r>
              <w:t>š. 2600 mm / v. 850 mm</w:t>
            </w:r>
          </w:p>
        </w:tc>
        <w:tc>
          <w:tcPr>
            <w:tcW w:w="773" w:type="dxa"/>
            <w:vAlign w:val="center"/>
          </w:tcPr>
          <w:p w:rsidR="007C464E" w:rsidRDefault="00E161E3" w:rsidP="00E161E3">
            <w:pPr>
              <w:jc w:val="center"/>
            </w:pPr>
            <w:r>
              <w:t>1 ks</w:t>
            </w:r>
          </w:p>
        </w:tc>
        <w:tc>
          <w:tcPr>
            <w:tcW w:w="1343" w:type="dxa"/>
            <w:vAlign w:val="center"/>
          </w:tcPr>
          <w:p w:rsidR="007C464E" w:rsidRDefault="007C464E" w:rsidP="00E161E3">
            <w:pPr>
              <w:jc w:val="center"/>
            </w:pPr>
          </w:p>
        </w:tc>
      </w:tr>
      <w:tr w:rsidR="00E161E3" w:rsidTr="001305E9">
        <w:trPr>
          <w:trHeight w:val="321"/>
        </w:trPr>
        <w:tc>
          <w:tcPr>
            <w:tcW w:w="917" w:type="dxa"/>
            <w:vAlign w:val="center"/>
          </w:tcPr>
          <w:p w:rsidR="00E161E3" w:rsidRDefault="00E161E3" w:rsidP="00E161E3">
            <w:pPr>
              <w:jc w:val="center"/>
            </w:pPr>
            <w:r>
              <w:lastRenderedPageBreak/>
              <w:t>8</w:t>
            </w:r>
          </w:p>
        </w:tc>
        <w:tc>
          <w:tcPr>
            <w:tcW w:w="2788" w:type="dxa"/>
            <w:vAlign w:val="center"/>
          </w:tcPr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Plastové okno sestava 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Izolační dvojsklo 4-16-4 </w:t>
            </w:r>
            <w:proofErr w:type="spellStart"/>
            <w:r>
              <w:rPr>
                <w:sz w:val="20"/>
                <w:szCs w:val="20"/>
              </w:rPr>
              <w:t>Ug</w:t>
            </w:r>
            <w:proofErr w:type="spellEnd"/>
            <w:r>
              <w:rPr>
                <w:sz w:val="20"/>
                <w:szCs w:val="20"/>
              </w:rPr>
              <w:t xml:space="preserve">=1,1 </w:t>
            </w:r>
          </w:p>
          <w:p w:rsidR="00E161E3" w:rsidRDefault="0027437E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Rozměr oken 4450</w:t>
            </w:r>
            <w:r w:rsidR="00E161E3">
              <w:rPr>
                <w:sz w:val="20"/>
                <w:szCs w:val="20"/>
              </w:rPr>
              <w:t xml:space="preserve">/1780 mm </w:t>
            </w:r>
          </w:p>
          <w:p w:rsidR="00E161E3" w:rsidRDefault="004E496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Stavební hloubka 75 – 90 </w:t>
            </w:r>
            <w:r w:rsidR="00E161E3">
              <w:rPr>
                <w:sz w:val="20"/>
                <w:szCs w:val="20"/>
              </w:rPr>
              <w:t xml:space="preserve">mm, 5komorový PVC profil 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Klika bílá okenní 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Vnitřní parapet </w:t>
            </w:r>
            <w:r w:rsidR="0027437E">
              <w:rPr>
                <w:sz w:val="20"/>
                <w:szCs w:val="20"/>
              </w:rPr>
              <w:t>210 mm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Venkovní parapet </w:t>
            </w:r>
            <w:r w:rsidR="00C846E2">
              <w:rPr>
                <w:sz w:val="20"/>
                <w:szCs w:val="20"/>
              </w:rPr>
              <w:t>200 mm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Vybourání starých oken </w:t>
            </w:r>
          </w:p>
          <w:p w:rsidR="00E161E3" w:rsidRDefault="0027437E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Likvidace starých oken</w:t>
            </w:r>
            <w:r>
              <w:rPr>
                <w:sz w:val="20"/>
                <w:szCs w:val="20"/>
              </w:rPr>
              <w:br/>
              <w:t>Montáž na kotvy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Zednické zapravení </w:t>
            </w:r>
          </w:p>
          <w:p w:rsidR="00E161E3" w:rsidRDefault="00E161E3" w:rsidP="00E16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Záruka 10 let </w:t>
            </w:r>
          </w:p>
          <w:p w:rsidR="00E161E3" w:rsidRDefault="00C846E2" w:rsidP="00E161E3">
            <w:r>
              <w:rPr>
                <w:sz w:val="20"/>
                <w:szCs w:val="20"/>
              </w:rPr>
              <w:t>Termín dodání 8 - 10 týdnů</w:t>
            </w:r>
          </w:p>
        </w:tc>
        <w:tc>
          <w:tcPr>
            <w:tcW w:w="4806" w:type="dxa"/>
            <w:vAlign w:val="center"/>
          </w:tcPr>
          <w:p w:rsidR="00E161E3" w:rsidRDefault="004A5BD7" w:rsidP="00E161E3">
            <w:pPr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 wp14:anchorId="7F4DCEF6" wp14:editId="67099D63">
                  <wp:extent cx="2590800" cy="1142365"/>
                  <wp:effectExtent l="0" t="0" r="0" b="63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33107" t="25225" r="41539" b="54901"/>
                          <a:stretch/>
                        </pic:blipFill>
                        <pic:spPr bwMode="auto">
                          <a:xfrm>
                            <a:off x="0" y="0"/>
                            <a:ext cx="2605734" cy="1148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846E2" w:rsidRDefault="00C846E2" w:rsidP="00E161E3">
            <w:pPr>
              <w:jc w:val="center"/>
            </w:pPr>
            <w:r>
              <w:t>š. 4450 mm / v. 1780 mm</w:t>
            </w:r>
          </w:p>
        </w:tc>
        <w:tc>
          <w:tcPr>
            <w:tcW w:w="773" w:type="dxa"/>
            <w:vAlign w:val="center"/>
          </w:tcPr>
          <w:p w:rsidR="00E161E3" w:rsidRDefault="00B7498F" w:rsidP="00E161E3">
            <w:pPr>
              <w:jc w:val="center"/>
            </w:pPr>
            <w:r>
              <w:t>2</w:t>
            </w:r>
            <w:r w:rsidR="00E161E3">
              <w:t xml:space="preserve"> ks</w:t>
            </w:r>
          </w:p>
        </w:tc>
        <w:tc>
          <w:tcPr>
            <w:tcW w:w="1343" w:type="dxa"/>
            <w:vAlign w:val="center"/>
          </w:tcPr>
          <w:p w:rsidR="00E161E3" w:rsidRDefault="00E161E3" w:rsidP="00E161E3">
            <w:pPr>
              <w:jc w:val="center"/>
            </w:pPr>
          </w:p>
        </w:tc>
      </w:tr>
      <w:tr w:rsidR="00B7498F" w:rsidTr="001305E9">
        <w:trPr>
          <w:trHeight w:val="2370"/>
        </w:trPr>
        <w:tc>
          <w:tcPr>
            <w:tcW w:w="917" w:type="dxa"/>
            <w:vAlign w:val="center"/>
          </w:tcPr>
          <w:p w:rsidR="00B7498F" w:rsidRDefault="00B7498F" w:rsidP="00E161E3">
            <w:pPr>
              <w:jc w:val="center"/>
            </w:pPr>
            <w:r>
              <w:t>9</w:t>
            </w:r>
          </w:p>
        </w:tc>
        <w:tc>
          <w:tcPr>
            <w:tcW w:w="2788" w:type="dxa"/>
            <w:vAlign w:val="center"/>
          </w:tcPr>
          <w:p w:rsidR="004B699A" w:rsidRDefault="004B699A" w:rsidP="00B7498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Plastové okno sestava</w:t>
            </w:r>
          </w:p>
          <w:p w:rsidR="004B699A" w:rsidRDefault="004B699A" w:rsidP="00B7498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Pole 1+2+3 sklopné, </w:t>
            </w:r>
          </w:p>
          <w:p w:rsidR="004B699A" w:rsidRDefault="004B699A" w:rsidP="00B7498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Pole 4+5 pevně v rámu</w:t>
            </w:r>
          </w:p>
          <w:p w:rsidR="00B7498F" w:rsidRDefault="00B7498F" w:rsidP="00B7498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Izolační dvojsklo 4-16-4 </w:t>
            </w:r>
            <w:proofErr w:type="spellStart"/>
            <w:r>
              <w:rPr>
                <w:sz w:val="20"/>
                <w:szCs w:val="20"/>
              </w:rPr>
              <w:t>Ug</w:t>
            </w:r>
            <w:proofErr w:type="spellEnd"/>
            <w:r>
              <w:rPr>
                <w:sz w:val="20"/>
                <w:szCs w:val="20"/>
              </w:rPr>
              <w:t xml:space="preserve">=1,1 </w:t>
            </w:r>
          </w:p>
          <w:p w:rsidR="00B7498F" w:rsidRDefault="00B7498F" w:rsidP="00B7498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Rozměr oken 4450/1780 mm </w:t>
            </w:r>
          </w:p>
          <w:p w:rsidR="00B7498F" w:rsidRDefault="00B7498F" w:rsidP="00B7498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Stavební hloubka 75 – 90 mm, 5komorový PVC profil </w:t>
            </w:r>
          </w:p>
          <w:p w:rsidR="00B7498F" w:rsidRDefault="00B7498F" w:rsidP="00B7498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Klika bílá okenní </w:t>
            </w:r>
          </w:p>
          <w:p w:rsidR="00B7498F" w:rsidRDefault="00B7498F" w:rsidP="00B7498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Vnitřní parapet 210 mm</w:t>
            </w:r>
          </w:p>
          <w:p w:rsidR="00B7498F" w:rsidRDefault="00B7498F" w:rsidP="00B7498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Venkovní parapet 200 mm</w:t>
            </w:r>
          </w:p>
          <w:p w:rsidR="00B7498F" w:rsidRDefault="00B7498F" w:rsidP="00B7498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Vybourání starých oken </w:t>
            </w:r>
          </w:p>
          <w:p w:rsidR="00B7498F" w:rsidRDefault="00B7498F" w:rsidP="00B7498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Likvidace starých oken</w:t>
            </w:r>
            <w:r>
              <w:rPr>
                <w:sz w:val="20"/>
                <w:szCs w:val="20"/>
              </w:rPr>
              <w:br/>
              <w:t>Montáž na kotvy</w:t>
            </w:r>
          </w:p>
          <w:p w:rsidR="00B7498F" w:rsidRDefault="00B7498F" w:rsidP="00B7498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Zednické zapravení </w:t>
            </w:r>
          </w:p>
          <w:p w:rsidR="00B7498F" w:rsidRDefault="00B7498F" w:rsidP="00B7498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Záruka 10 let </w:t>
            </w:r>
          </w:p>
          <w:p w:rsidR="00B7498F" w:rsidRDefault="00B7498F" w:rsidP="00B7498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Termín dodání 8 - 10 týdnů</w:t>
            </w:r>
          </w:p>
        </w:tc>
        <w:tc>
          <w:tcPr>
            <w:tcW w:w="4806" w:type="dxa"/>
            <w:vAlign w:val="center"/>
          </w:tcPr>
          <w:p w:rsidR="00B7498F" w:rsidRDefault="00B7498F" w:rsidP="00E161E3">
            <w:pPr>
              <w:jc w:val="center"/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5C10A284" wp14:editId="05379ABE">
                  <wp:extent cx="2550943" cy="1084144"/>
                  <wp:effectExtent l="0" t="0" r="1905" b="1905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35942" t="44878" r="47098" b="42307"/>
                          <a:stretch/>
                        </pic:blipFill>
                        <pic:spPr bwMode="auto">
                          <a:xfrm>
                            <a:off x="0" y="0"/>
                            <a:ext cx="2597112" cy="1103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7498F" w:rsidRDefault="00B7498F" w:rsidP="00E161E3">
            <w:pPr>
              <w:jc w:val="center"/>
              <w:rPr>
                <w:noProof/>
                <w:lang w:eastAsia="cs-CZ"/>
              </w:rPr>
            </w:pPr>
          </w:p>
          <w:p w:rsidR="00B7498F" w:rsidRDefault="00B7498F" w:rsidP="00E161E3">
            <w:pPr>
              <w:jc w:val="center"/>
              <w:rPr>
                <w:noProof/>
                <w:lang w:eastAsia="cs-CZ"/>
              </w:rPr>
            </w:pPr>
            <w:r>
              <w:t>š. 4450 mm / v. 1780 mm</w:t>
            </w:r>
          </w:p>
        </w:tc>
        <w:tc>
          <w:tcPr>
            <w:tcW w:w="773" w:type="dxa"/>
            <w:vAlign w:val="center"/>
          </w:tcPr>
          <w:p w:rsidR="00B7498F" w:rsidRDefault="00B7498F" w:rsidP="00E161E3">
            <w:pPr>
              <w:jc w:val="center"/>
            </w:pPr>
            <w:r>
              <w:t>3 ks</w:t>
            </w:r>
          </w:p>
        </w:tc>
        <w:tc>
          <w:tcPr>
            <w:tcW w:w="1343" w:type="dxa"/>
            <w:vAlign w:val="center"/>
          </w:tcPr>
          <w:p w:rsidR="00B7498F" w:rsidRDefault="00B7498F" w:rsidP="00E161E3">
            <w:pPr>
              <w:jc w:val="center"/>
            </w:pPr>
          </w:p>
        </w:tc>
      </w:tr>
    </w:tbl>
    <w:p w:rsidR="00ED0F15" w:rsidRDefault="00ED0F15"/>
    <w:p w:rsidR="009B501E" w:rsidRDefault="009B501E">
      <w:pPr>
        <w:rPr>
          <w:sz w:val="20"/>
          <w:szCs w:val="20"/>
        </w:rPr>
      </w:pPr>
      <w:r>
        <w:rPr>
          <w:sz w:val="20"/>
          <w:szCs w:val="20"/>
        </w:rPr>
        <w:t>V ceně výrobků je zaměření, doprava a montáž</w:t>
      </w:r>
    </w:p>
    <w:p w:rsidR="00B7498F" w:rsidRDefault="00B7498F">
      <w:pPr>
        <w:rPr>
          <w:sz w:val="20"/>
          <w:szCs w:val="20"/>
        </w:rPr>
      </w:pPr>
    </w:p>
    <w:p w:rsidR="00B7498F" w:rsidRDefault="00B7498F"/>
    <w:p w:rsidR="006552F3" w:rsidRDefault="006552F3"/>
    <w:p w:rsidR="006552F3" w:rsidRDefault="006552F3"/>
    <w:p w:rsidR="006552F3" w:rsidRDefault="006552F3"/>
    <w:p w:rsidR="006552F3" w:rsidRDefault="006552F3"/>
    <w:p w:rsidR="006552F3" w:rsidRDefault="006552F3"/>
    <w:p w:rsidR="006552F3" w:rsidRDefault="006552F3"/>
    <w:p w:rsidR="006552F3" w:rsidRDefault="006552F3"/>
    <w:p w:rsidR="006552F3" w:rsidRDefault="006552F3"/>
    <w:p w:rsidR="006552F3" w:rsidRDefault="006552F3"/>
    <w:p w:rsidR="006552F3" w:rsidRDefault="006552F3"/>
    <w:p w:rsidR="006552F3" w:rsidRDefault="006552F3"/>
    <w:p w:rsidR="006552F3" w:rsidRDefault="006552F3"/>
    <w:p w:rsidR="006552F3" w:rsidRDefault="006552F3"/>
    <w:p w:rsidR="006552F3" w:rsidRDefault="006552F3" w:rsidP="00D2760F">
      <w:pPr>
        <w:jc w:val="center"/>
      </w:pPr>
    </w:p>
    <w:p w:rsidR="006552F3" w:rsidRPr="00907992" w:rsidRDefault="006552F3" w:rsidP="00D2760F">
      <w:pPr>
        <w:jc w:val="center"/>
        <w:rPr>
          <w:b/>
          <w:sz w:val="32"/>
          <w:szCs w:val="32"/>
        </w:rPr>
      </w:pPr>
      <w:r w:rsidRPr="00907992">
        <w:rPr>
          <w:b/>
          <w:sz w:val="32"/>
          <w:szCs w:val="32"/>
        </w:rPr>
        <w:lastRenderedPageBreak/>
        <w:t>Hliníkové dveře pro zimní stadion Havlíčkův Brod</w:t>
      </w:r>
    </w:p>
    <w:p w:rsidR="006552F3" w:rsidRPr="00E32BCA" w:rsidRDefault="006552F3" w:rsidP="006552F3">
      <w:r>
        <w:t>Profil: 3komorový</w:t>
      </w:r>
      <w:r w:rsidRPr="00E32BCA">
        <w:t xml:space="preserve"> AL profil</w:t>
      </w:r>
      <w:r>
        <w:t xml:space="preserve"> pro vstupní dveře, dvojité těsnění</w:t>
      </w:r>
    </w:p>
    <w:p w:rsidR="006552F3" w:rsidRDefault="006552F3" w:rsidP="006552F3">
      <w:r>
        <w:t>Barva: šedá /šedá RAL 7001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787"/>
        <w:gridCol w:w="4323"/>
        <w:gridCol w:w="2256"/>
        <w:gridCol w:w="1556"/>
        <w:gridCol w:w="1534"/>
      </w:tblGrid>
      <w:tr w:rsidR="006552F3" w:rsidTr="00E5487C">
        <w:trPr>
          <w:jc w:val="center"/>
        </w:trPr>
        <w:tc>
          <w:tcPr>
            <w:tcW w:w="787" w:type="dxa"/>
            <w:vAlign w:val="center"/>
          </w:tcPr>
          <w:p w:rsidR="006552F3" w:rsidRDefault="006552F3" w:rsidP="00E5487C">
            <w:pPr>
              <w:jc w:val="center"/>
            </w:pPr>
            <w:r>
              <w:t>Pozice dveří</w:t>
            </w:r>
          </w:p>
        </w:tc>
        <w:tc>
          <w:tcPr>
            <w:tcW w:w="4878" w:type="dxa"/>
            <w:vAlign w:val="center"/>
          </w:tcPr>
          <w:p w:rsidR="006552F3" w:rsidRDefault="006552F3" w:rsidP="00E5487C">
            <w:pPr>
              <w:jc w:val="center"/>
            </w:pPr>
            <w:r>
              <w:t>Specifikace</w:t>
            </w:r>
          </w:p>
        </w:tc>
        <w:tc>
          <w:tcPr>
            <w:tcW w:w="1262" w:type="dxa"/>
            <w:vAlign w:val="center"/>
          </w:tcPr>
          <w:p w:rsidR="006552F3" w:rsidRDefault="006552F3" w:rsidP="00E5487C">
            <w:pPr>
              <w:jc w:val="center"/>
            </w:pPr>
            <w:r>
              <w:t>Náhled dveří</w:t>
            </w:r>
          </w:p>
        </w:tc>
        <w:tc>
          <w:tcPr>
            <w:tcW w:w="1771" w:type="dxa"/>
            <w:vAlign w:val="center"/>
          </w:tcPr>
          <w:p w:rsidR="006552F3" w:rsidRDefault="006552F3" w:rsidP="00E5487C">
            <w:pPr>
              <w:jc w:val="center"/>
            </w:pPr>
            <w:r>
              <w:t>Počet</w:t>
            </w:r>
          </w:p>
        </w:tc>
        <w:tc>
          <w:tcPr>
            <w:tcW w:w="1758" w:type="dxa"/>
            <w:vAlign w:val="center"/>
          </w:tcPr>
          <w:p w:rsidR="006552F3" w:rsidRDefault="006552F3" w:rsidP="00E5487C">
            <w:pPr>
              <w:jc w:val="center"/>
            </w:pPr>
            <w:r>
              <w:t>Cena /1ks</w:t>
            </w:r>
          </w:p>
        </w:tc>
      </w:tr>
      <w:tr w:rsidR="006552F3" w:rsidTr="00E5487C">
        <w:trPr>
          <w:jc w:val="center"/>
        </w:trPr>
        <w:tc>
          <w:tcPr>
            <w:tcW w:w="787" w:type="dxa"/>
            <w:vAlign w:val="center"/>
          </w:tcPr>
          <w:p w:rsidR="006552F3" w:rsidRDefault="006552F3" w:rsidP="00E5487C">
            <w:pPr>
              <w:jc w:val="center"/>
            </w:pPr>
            <w:r>
              <w:t>10</w:t>
            </w:r>
          </w:p>
        </w:tc>
        <w:tc>
          <w:tcPr>
            <w:tcW w:w="4878" w:type="dxa"/>
            <w:vAlign w:val="center"/>
          </w:tcPr>
          <w:p w:rsidR="006552F3" w:rsidRDefault="006552F3" w:rsidP="00E5487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107"/>
            </w:tblGrid>
            <w:tr w:rsidR="006552F3" w:rsidTr="00E5487C">
              <w:trPr>
                <w:trHeight w:val="1861"/>
              </w:trPr>
              <w:tc>
                <w:tcPr>
                  <w:tcW w:w="0" w:type="auto"/>
                </w:tcPr>
                <w:p w:rsidR="006552F3" w:rsidRDefault="006552F3" w:rsidP="00E5487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Vchodové hliníkové dveře jednokřídlé s fixem</w:t>
                  </w:r>
                </w:p>
                <w:p w:rsidR="006552F3" w:rsidRDefault="006552F3" w:rsidP="00E5487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Izolační dvojsklo 4-16-4 </w:t>
                  </w:r>
                  <w:proofErr w:type="spellStart"/>
                  <w:r>
                    <w:rPr>
                      <w:sz w:val="20"/>
                      <w:szCs w:val="20"/>
                    </w:rPr>
                    <w:t>Ug</w:t>
                  </w:r>
                  <w:proofErr w:type="spellEnd"/>
                  <w:r>
                    <w:rPr>
                      <w:sz w:val="20"/>
                      <w:szCs w:val="20"/>
                    </w:rPr>
                    <w:t>=1,1</w:t>
                  </w:r>
                </w:p>
                <w:p w:rsidR="006552F3" w:rsidRDefault="006552F3" w:rsidP="00E5487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Rozměr dveří 980/2460mm</w:t>
                  </w:r>
                </w:p>
                <w:p w:rsidR="006552F3" w:rsidRDefault="006552F3" w:rsidP="00E5487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Stavební hloubka 75 – 90 mm, 3komory</w:t>
                  </w:r>
                </w:p>
                <w:p w:rsidR="006552F3" w:rsidRDefault="006552F3" w:rsidP="00E5487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Kování madloP45 nerez/klika</w:t>
                  </w:r>
                </w:p>
                <w:p w:rsidR="006552F3" w:rsidRDefault="006552F3" w:rsidP="00E5487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Osazení elektromagnetického zámku pro dálkové odblokování dveří</w:t>
                  </w:r>
                </w:p>
                <w:p w:rsidR="006552F3" w:rsidRDefault="006552F3" w:rsidP="00E5487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 bodový zámek</w:t>
                  </w:r>
                </w:p>
                <w:p w:rsidR="006552F3" w:rsidRDefault="006552F3" w:rsidP="00E5487C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Samozavírač</w:t>
                  </w:r>
                  <w:proofErr w:type="spellEnd"/>
                  <w:r>
                    <w:rPr>
                      <w:sz w:val="20"/>
                      <w:szCs w:val="20"/>
                    </w:rPr>
                    <w:t>, křídlová stopka</w:t>
                  </w:r>
                </w:p>
                <w:p w:rsidR="006552F3" w:rsidRDefault="006552F3" w:rsidP="00E5487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Vybourání starých kovových dveří</w:t>
                  </w:r>
                </w:p>
                <w:p w:rsidR="006552F3" w:rsidRDefault="006552F3" w:rsidP="00E5487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Likvidace starých dveří</w:t>
                  </w:r>
                </w:p>
                <w:p w:rsidR="006552F3" w:rsidRDefault="006552F3" w:rsidP="00E5487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Montáž na kotvy</w:t>
                  </w:r>
                </w:p>
                <w:p w:rsidR="006552F3" w:rsidRDefault="006552F3" w:rsidP="00E5487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Zednické zapravení</w:t>
                  </w:r>
                </w:p>
                <w:p w:rsidR="006552F3" w:rsidRDefault="006552F3" w:rsidP="00E5487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Záruka 10 let</w:t>
                  </w:r>
                </w:p>
                <w:p w:rsidR="006552F3" w:rsidRDefault="006552F3" w:rsidP="00E5487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Termín dodání 8 - 10 týdnů </w:t>
                  </w:r>
                </w:p>
              </w:tc>
            </w:tr>
          </w:tbl>
          <w:p w:rsidR="006552F3" w:rsidRDefault="006552F3" w:rsidP="00E5487C"/>
        </w:tc>
        <w:tc>
          <w:tcPr>
            <w:tcW w:w="1262" w:type="dxa"/>
            <w:vAlign w:val="center"/>
          </w:tcPr>
          <w:p w:rsidR="006552F3" w:rsidRDefault="006552F3" w:rsidP="00E5487C">
            <w:pPr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 wp14:anchorId="4CB383E5" wp14:editId="1DD7C3D5">
                  <wp:extent cx="848995" cy="1966455"/>
                  <wp:effectExtent l="0" t="0" r="8255" b="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36834" t="49250" r="54088" b="13369"/>
                          <a:stretch/>
                        </pic:blipFill>
                        <pic:spPr bwMode="auto">
                          <a:xfrm flipH="1">
                            <a:off x="0" y="0"/>
                            <a:ext cx="857316" cy="198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1" w:type="dxa"/>
            <w:vAlign w:val="center"/>
          </w:tcPr>
          <w:p w:rsidR="006552F3" w:rsidRDefault="006552F3" w:rsidP="00E5487C">
            <w:pPr>
              <w:jc w:val="center"/>
            </w:pPr>
            <w:r>
              <w:t>1 ks</w:t>
            </w:r>
          </w:p>
        </w:tc>
        <w:tc>
          <w:tcPr>
            <w:tcW w:w="1758" w:type="dxa"/>
            <w:vAlign w:val="center"/>
          </w:tcPr>
          <w:p w:rsidR="006552F3" w:rsidRDefault="006552F3" w:rsidP="00E5487C">
            <w:pPr>
              <w:jc w:val="center"/>
            </w:pPr>
          </w:p>
        </w:tc>
      </w:tr>
      <w:tr w:rsidR="006552F3" w:rsidTr="00E5487C">
        <w:trPr>
          <w:jc w:val="center"/>
        </w:trPr>
        <w:tc>
          <w:tcPr>
            <w:tcW w:w="787" w:type="dxa"/>
            <w:vAlign w:val="center"/>
          </w:tcPr>
          <w:p w:rsidR="006552F3" w:rsidRDefault="006552F3" w:rsidP="00E5487C">
            <w:pPr>
              <w:jc w:val="center"/>
            </w:pPr>
            <w:r>
              <w:t>11</w:t>
            </w:r>
          </w:p>
        </w:tc>
        <w:tc>
          <w:tcPr>
            <w:tcW w:w="4878" w:type="dxa"/>
            <w:vAlign w:val="center"/>
          </w:tcPr>
          <w:p w:rsidR="006552F3" w:rsidRDefault="006552F3" w:rsidP="00E5487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107"/>
            </w:tblGrid>
            <w:tr w:rsidR="006552F3" w:rsidTr="00E5487C">
              <w:trPr>
                <w:trHeight w:val="1997"/>
              </w:trPr>
              <w:tc>
                <w:tcPr>
                  <w:tcW w:w="0" w:type="auto"/>
                </w:tcPr>
                <w:p w:rsidR="006552F3" w:rsidRDefault="006552F3" w:rsidP="00E5487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Vchodové hliníkové dveře dvoukřídlé otvíravé s fixem</w:t>
                  </w:r>
                </w:p>
                <w:p w:rsidR="006552F3" w:rsidRDefault="006552F3" w:rsidP="00E5487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Izolační dvojsklo 4-16-4 </w:t>
                  </w:r>
                  <w:proofErr w:type="spellStart"/>
                  <w:r>
                    <w:rPr>
                      <w:sz w:val="20"/>
                      <w:szCs w:val="20"/>
                    </w:rPr>
                    <w:t>Ug</w:t>
                  </w:r>
                  <w:proofErr w:type="spellEnd"/>
                  <w:r>
                    <w:rPr>
                      <w:sz w:val="20"/>
                      <w:szCs w:val="20"/>
                    </w:rPr>
                    <w:t>=1,1</w:t>
                  </w:r>
                </w:p>
                <w:p w:rsidR="006552F3" w:rsidRDefault="006552F3" w:rsidP="00E5487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Rozměr dveří 1800/2460mm</w:t>
                  </w:r>
                </w:p>
                <w:p w:rsidR="006552F3" w:rsidRDefault="006552F3" w:rsidP="00E5487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Stavební hloubka 75 – 90 mm, 3komory</w:t>
                  </w:r>
                </w:p>
                <w:p w:rsidR="006552F3" w:rsidRDefault="006552F3" w:rsidP="00E5487C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Panikový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zámek – hrazda na 2kř.vchodové dveře</w:t>
                  </w:r>
                </w:p>
                <w:p w:rsidR="006552F3" w:rsidRDefault="006552F3" w:rsidP="00E5487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3bodový zámek</w:t>
                  </w:r>
                </w:p>
                <w:p w:rsidR="006552F3" w:rsidRDefault="006552F3" w:rsidP="00E5487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Madlo P45 svislé jednostranné nerez</w:t>
                  </w:r>
                </w:p>
                <w:p w:rsidR="006552F3" w:rsidRDefault="006552F3" w:rsidP="00E5487C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Samozavírač</w:t>
                  </w:r>
                  <w:proofErr w:type="spellEnd"/>
                  <w:r>
                    <w:rPr>
                      <w:sz w:val="20"/>
                      <w:szCs w:val="20"/>
                    </w:rPr>
                    <w:t>, křídlové stopky</w:t>
                  </w:r>
                </w:p>
                <w:p w:rsidR="006552F3" w:rsidRDefault="006552F3" w:rsidP="00E5487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Vybourání starých kovových dveří</w:t>
                  </w:r>
                </w:p>
                <w:p w:rsidR="006552F3" w:rsidRDefault="006552F3" w:rsidP="00E5487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Likvidace starých dveří</w:t>
                  </w:r>
                </w:p>
                <w:p w:rsidR="006552F3" w:rsidRDefault="006552F3" w:rsidP="00E5487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Montáž na kotvy</w:t>
                  </w:r>
                </w:p>
                <w:p w:rsidR="006552F3" w:rsidRDefault="006552F3" w:rsidP="00E5487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Zednické zapravení</w:t>
                  </w:r>
                </w:p>
                <w:p w:rsidR="006552F3" w:rsidRDefault="006552F3" w:rsidP="00E5487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Záruka 10 let</w:t>
                  </w:r>
                </w:p>
                <w:p w:rsidR="006552F3" w:rsidRDefault="006552F3" w:rsidP="00E5487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Termín dodání 8- 10 týdnů </w:t>
                  </w:r>
                </w:p>
              </w:tc>
            </w:tr>
          </w:tbl>
          <w:p w:rsidR="006552F3" w:rsidRDefault="006552F3" w:rsidP="00E5487C"/>
        </w:tc>
        <w:tc>
          <w:tcPr>
            <w:tcW w:w="1262" w:type="dxa"/>
            <w:vAlign w:val="center"/>
          </w:tcPr>
          <w:p w:rsidR="006552F3" w:rsidRDefault="006552F3" w:rsidP="00E5487C">
            <w:pPr>
              <w:jc w:val="center"/>
            </w:pPr>
            <w:r w:rsidRPr="00D42FB4">
              <w:rPr>
                <w:noProof/>
                <w:lang w:eastAsia="cs-CZ"/>
              </w:rPr>
              <w:drawing>
                <wp:inline distT="0" distB="0" distL="0" distR="0" wp14:anchorId="79807B79" wp14:editId="510DBA88">
                  <wp:extent cx="1285875" cy="1685925"/>
                  <wp:effectExtent l="0" t="0" r="9525" b="9525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1" w:type="dxa"/>
            <w:vAlign w:val="center"/>
          </w:tcPr>
          <w:p w:rsidR="006552F3" w:rsidRDefault="006552F3" w:rsidP="00E5487C">
            <w:pPr>
              <w:jc w:val="center"/>
            </w:pPr>
            <w:r>
              <w:t>3 ks</w:t>
            </w:r>
          </w:p>
        </w:tc>
        <w:tc>
          <w:tcPr>
            <w:tcW w:w="1758" w:type="dxa"/>
            <w:vAlign w:val="center"/>
          </w:tcPr>
          <w:p w:rsidR="006552F3" w:rsidRDefault="006552F3" w:rsidP="00E5487C">
            <w:pPr>
              <w:jc w:val="center"/>
            </w:pPr>
          </w:p>
        </w:tc>
      </w:tr>
    </w:tbl>
    <w:p w:rsidR="006552F3" w:rsidRDefault="006552F3" w:rsidP="006552F3"/>
    <w:p w:rsidR="006552F3" w:rsidRDefault="006552F3" w:rsidP="006552F3">
      <w:pPr>
        <w:pStyle w:val="Default"/>
      </w:pPr>
      <w:r>
        <w:t xml:space="preserve">V ceně výrobků je zaměření, doprava a montáž. </w:t>
      </w:r>
    </w:p>
    <w:p w:rsidR="006552F3" w:rsidRDefault="006552F3"/>
    <w:sectPr w:rsidR="006552F3" w:rsidSect="00915C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64E"/>
    <w:rsid w:val="001305E9"/>
    <w:rsid w:val="001845E2"/>
    <w:rsid w:val="0027437E"/>
    <w:rsid w:val="004278B8"/>
    <w:rsid w:val="004A5BD7"/>
    <w:rsid w:val="004B699A"/>
    <w:rsid w:val="004E4963"/>
    <w:rsid w:val="006552F3"/>
    <w:rsid w:val="00744588"/>
    <w:rsid w:val="007C464E"/>
    <w:rsid w:val="008F0706"/>
    <w:rsid w:val="00915C58"/>
    <w:rsid w:val="009B501E"/>
    <w:rsid w:val="00AE687F"/>
    <w:rsid w:val="00B70E67"/>
    <w:rsid w:val="00B7498F"/>
    <w:rsid w:val="00C846E2"/>
    <w:rsid w:val="00CD768B"/>
    <w:rsid w:val="00D2760F"/>
    <w:rsid w:val="00E161E3"/>
    <w:rsid w:val="00E6388B"/>
    <w:rsid w:val="00ED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63AEA"/>
  <w15:chartTrackingRefBased/>
  <w15:docId w15:val="{EE5C0C3E-104B-4196-9195-5F1F2AF2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C4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C46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</Pages>
  <Words>712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Melounová Lucie</dc:creator>
  <cp:keywords/>
  <dc:description/>
  <cp:lastModifiedBy>Kotěra Ondřej</cp:lastModifiedBy>
  <cp:revision>11</cp:revision>
  <cp:lastPrinted>2025-04-03T05:21:00Z</cp:lastPrinted>
  <dcterms:created xsi:type="dcterms:W3CDTF">2025-04-02T11:21:00Z</dcterms:created>
  <dcterms:modified xsi:type="dcterms:W3CDTF">2025-05-07T13:34:00Z</dcterms:modified>
</cp:coreProperties>
</file>