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9BB" w:rsidRPr="000B4215" w:rsidRDefault="003109BB" w:rsidP="003109BB">
      <w:pPr>
        <w:rPr>
          <w:rFonts w:ascii="Verdana" w:hAnsi="Verdana" w:cstheme="minorHAnsi"/>
          <w:b/>
          <w:sz w:val="20"/>
          <w:szCs w:val="20"/>
          <w:u w:val="single"/>
        </w:rPr>
      </w:pPr>
      <w:r w:rsidRPr="000B4215">
        <w:rPr>
          <w:rFonts w:ascii="Verdana" w:hAnsi="Verdana" w:cstheme="minorHAnsi"/>
          <w:b/>
          <w:sz w:val="20"/>
          <w:szCs w:val="20"/>
          <w:u w:val="single"/>
        </w:rPr>
        <w:t>Příloha č. 2 - CENOVÁ TABULKA</w:t>
      </w:r>
    </w:p>
    <w:p w:rsidR="005108A3" w:rsidRPr="00C0487C" w:rsidRDefault="003109BB" w:rsidP="00C0487C">
      <w:pPr>
        <w:rPr>
          <w:rFonts w:ascii="Verdana" w:hAnsi="Verdana" w:cstheme="minorHAnsi"/>
          <w:bCs/>
          <w:sz w:val="20"/>
          <w:szCs w:val="20"/>
        </w:rPr>
      </w:pPr>
      <w:r w:rsidRPr="00C0487C">
        <w:rPr>
          <w:rFonts w:ascii="Verdana" w:hAnsi="Verdana" w:cstheme="minorHAnsi"/>
          <w:sz w:val="20"/>
          <w:szCs w:val="20"/>
        </w:rPr>
        <w:t xml:space="preserve">k zadávací dokumentaci na veřejnou zakázku </w:t>
      </w:r>
      <w:r w:rsidR="005108A3" w:rsidRPr="00C0487C">
        <w:rPr>
          <w:rFonts w:ascii="Verdana" w:hAnsi="Verdana"/>
          <w:b/>
          <w:sz w:val="20"/>
          <w:szCs w:val="20"/>
        </w:rPr>
        <w:t>„Návrh řešení, dodání licencí a implementace komplexního informačního systému„</w:t>
      </w:r>
    </w:p>
    <w:p w:rsidR="003109BB" w:rsidRPr="000B4215" w:rsidRDefault="003109BB" w:rsidP="005108A3">
      <w:pPr>
        <w:pStyle w:val="Odstavecseseznamem"/>
        <w:rPr>
          <w:rFonts w:ascii="Verdana" w:hAnsi="Verdana" w:cstheme="minorHAnsi"/>
          <w:bCs/>
          <w:sz w:val="20"/>
          <w:szCs w:val="20"/>
        </w:rPr>
      </w:pPr>
      <w:bookmarkStart w:id="0" w:name="_GoBack"/>
      <w:bookmarkEnd w:id="0"/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jc w:val="center"/>
        <w:rPr>
          <w:rFonts w:ascii="Verdana" w:hAnsi="Verdana" w:cstheme="minorHAnsi"/>
          <w:b/>
          <w:sz w:val="20"/>
          <w:szCs w:val="20"/>
          <w:u w:val="single"/>
        </w:rPr>
      </w:pPr>
    </w:p>
    <w:p w:rsidR="003109BB" w:rsidRPr="000B4215" w:rsidRDefault="003109BB" w:rsidP="006374B2">
      <w:pPr>
        <w:jc w:val="center"/>
        <w:rPr>
          <w:rFonts w:ascii="Verdana" w:hAnsi="Verdana" w:cstheme="minorHAnsi"/>
          <w:sz w:val="20"/>
          <w:szCs w:val="20"/>
        </w:rPr>
      </w:pPr>
    </w:p>
    <w:p w:rsidR="00BD5730" w:rsidRPr="000B4215" w:rsidRDefault="00BD5730" w:rsidP="006374B2">
      <w:pPr>
        <w:jc w:val="center"/>
        <w:rPr>
          <w:rFonts w:ascii="Verdana" w:hAnsi="Verdana" w:cstheme="minorHAnsi"/>
          <w:sz w:val="20"/>
          <w:szCs w:val="20"/>
        </w:rPr>
      </w:pPr>
      <w:r w:rsidRPr="000B4215">
        <w:rPr>
          <w:rFonts w:ascii="Verdana" w:hAnsi="Verdana" w:cstheme="minorHAnsi"/>
          <w:b/>
          <w:sz w:val="20"/>
          <w:szCs w:val="20"/>
          <w:u w:val="single"/>
        </w:rPr>
        <w:t>CENOVÁ TABULKA</w:t>
      </w:r>
    </w:p>
    <w:p w:rsidR="00BD5730" w:rsidRPr="000B4215" w:rsidRDefault="00BD5730" w:rsidP="006374B2">
      <w:pPr>
        <w:jc w:val="center"/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jc w:val="center"/>
        <w:rPr>
          <w:rFonts w:ascii="Verdana" w:hAnsi="Verdana" w:cstheme="minorHAnsi"/>
          <w:sz w:val="20"/>
          <w:szCs w:val="2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3"/>
        <w:gridCol w:w="1687"/>
        <w:gridCol w:w="1560"/>
        <w:gridCol w:w="1716"/>
      </w:tblGrid>
      <w:tr w:rsidR="006374B2" w:rsidRPr="000B4215" w:rsidTr="006374B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374B2" w:rsidRPr="000B4215" w:rsidRDefault="006374B2">
            <w:pPr>
              <w:keepNext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b/>
                <w:sz w:val="20"/>
                <w:szCs w:val="20"/>
              </w:rPr>
              <w:t>Položka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374B2" w:rsidRPr="000B4215" w:rsidRDefault="006374B2">
            <w:pPr>
              <w:keepNext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b/>
                <w:sz w:val="20"/>
                <w:szCs w:val="20"/>
              </w:rPr>
              <w:t>Cena bez DPH v Kč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374B2" w:rsidRPr="000B4215" w:rsidRDefault="006374B2">
            <w:pPr>
              <w:keepNext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b/>
                <w:sz w:val="20"/>
                <w:szCs w:val="20"/>
              </w:rPr>
              <w:t>DPH v Kč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374B2" w:rsidRPr="000B4215" w:rsidRDefault="006374B2">
            <w:pPr>
              <w:keepNext/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b/>
                <w:sz w:val="20"/>
                <w:szCs w:val="20"/>
              </w:rPr>
              <w:t>Cena včetně DPH v Kč</w:t>
            </w:r>
          </w:p>
        </w:tc>
      </w:tr>
      <w:tr w:rsidR="006374B2" w:rsidRPr="000B4215" w:rsidTr="006374B2">
        <w:trPr>
          <w:trHeight w:val="547"/>
        </w:trPr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374B2" w:rsidRPr="000B4215" w:rsidRDefault="006374B2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sz w:val="20"/>
                <w:szCs w:val="20"/>
              </w:rPr>
              <w:t>Celková cena (nabídková cena) za dodání systému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6374B2" w:rsidRPr="000B4215" w:rsidTr="006374B2">
        <w:tc>
          <w:tcPr>
            <w:tcW w:w="43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B2" w:rsidRPr="000B4215" w:rsidRDefault="006374B2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sz w:val="20"/>
                <w:szCs w:val="20"/>
              </w:rPr>
              <w:t>Z toho cena licencí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74B2" w:rsidRPr="000B4215" w:rsidTr="006374B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B2" w:rsidRPr="000B4215" w:rsidRDefault="006374B2" w:rsidP="000B4215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sz w:val="20"/>
                <w:szCs w:val="20"/>
              </w:rPr>
              <w:t>Z toho cena za implementaci a instalaci</w:t>
            </w:r>
            <w:r w:rsidR="000B4215">
              <w:rPr>
                <w:rFonts w:ascii="Verdana" w:hAnsi="Verdana" w:cstheme="minorHAnsi"/>
                <w:sz w:val="20"/>
                <w:szCs w:val="20"/>
              </w:rPr>
              <w:t xml:space="preserve"> systému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6374B2" w:rsidRPr="000B4215" w:rsidTr="006374B2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B2" w:rsidRDefault="006374B2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0B4215">
              <w:rPr>
                <w:rFonts w:ascii="Verdana" w:hAnsi="Verdana" w:cstheme="minorHAnsi"/>
                <w:sz w:val="20"/>
                <w:szCs w:val="20"/>
              </w:rPr>
              <w:t>Z toho celková roční cena za údržbu a podporu systému, včetně legislativních změn</w:t>
            </w:r>
            <w:r w:rsidR="000B4215" w:rsidRPr="000B4215">
              <w:rPr>
                <w:rFonts w:ascii="Verdana" w:hAnsi="Verdana" w:cstheme="minorHAnsi"/>
                <w:sz w:val="20"/>
                <w:szCs w:val="20"/>
              </w:rPr>
              <w:t xml:space="preserve"> na 3 roky</w:t>
            </w:r>
          </w:p>
          <w:p w:rsidR="00424938" w:rsidRPr="00424938" w:rsidRDefault="00424938" w:rsidP="00424938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424938">
              <w:rPr>
                <w:rFonts w:ascii="Verdana" w:hAnsi="Verdana" w:cstheme="minorHAnsi"/>
                <w:sz w:val="20"/>
                <w:szCs w:val="20"/>
              </w:rPr>
              <w:t xml:space="preserve">Cena za rok = </w:t>
            </w:r>
            <w:r>
              <w:rPr>
                <w:rFonts w:ascii="Verdana" w:hAnsi="Verdana" w:cstheme="minorHAnsi"/>
                <w:sz w:val="20"/>
                <w:szCs w:val="20"/>
              </w:rPr>
              <w:t>........</w:t>
            </w:r>
            <w:r w:rsidRPr="00424938">
              <w:rPr>
                <w:rFonts w:ascii="Verdana" w:hAnsi="Verdana" w:cstheme="minorHAnsi"/>
                <w:sz w:val="20"/>
                <w:szCs w:val="20"/>
              </w:rPr>
              <w:t>,-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Kč bez DPH</w:t>
            </w:r>
          </w:p>
          <w:p w:rsidR="00424938" w:rsidRPr="00424938" w:rsidRDefault="00424938" w:rsidP="00424938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424938">
              <w:rPr>
                <w:rFonts w:ascii="Verdana" w:hAnsi="Verdana" w:cstheme="minorHAnsi"/>
                <w:sz w:val="20"/>
                <w:szCs w:val="20"/>
              </w:rPr>
              <w:t xml:space="preserve">2014 = </w:t>
            </w:r>
            <w:r>
              <w:rPr>
                <w:rFonts w:ascii="Verdana" w:hAnsi="Verdana" w:cstheme="minorHAnsi"/>
                <w:sz w:val="20"/>
                <w:szCs w:val="20"/>
              </w:rPr>
              <w:t>........</w:t>
            </w:r>
            <w:r w:rsidRPr="00424938">
              <w:rPr>
                <w:rFonts w:ascii="Verdana" w:hAnsi="Verdana" w:cstheme="minorHAnsi"/>
                <w:sz w:val="20"/>
                <w:szCs w:val="20"/>
              </w:rPr>
              <w:t>,-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Kč bez DPH</w:t>
            </w:r>
          </w:p>
          <w:p w:rsidR="00424938" w:rsidRPr="00424938" w:rsidRDefault="00424938" w:rsidP="00424938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424938">
              <w:rPr>
                <w:rFonts w:ascii="Verdana" w:hAnsi="Verdana" w:cstheme="minorHAnsi"/>
                <w:sz w:val="20"/>
                <w:szCs w:val="20"/>
              </w:rPr>
              <w:t xml:space="preserve">2015 = </w:t>
            </w:r>
            <w:r>
              <w:rPr>
                <w:rFonts w:ascii="Verdana" w:hAnsi="Verdana" w:cstheme="minorHAnsi"/>
                <w:sz w:val="20"/>
                <w:szCs w:val="20"/>
              </w:rPr>
              <w:t>........</w:t>
            </w:r>
            <w:r w:rsidRPr="00424938">
              <w:rPr>
                <w:rFonts w:ascii="Verdana" w:hAnsi="Verdana" w:cstheme="minorHAnsi"/>
                <w:sz w:val="20"/>
                <w:szCs w:val="20"/>
              </w:rPr>
              <w:t>,-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Kč bez DPH</w:t>
            </w:r>
          </w:p>
          <w:p w:rsidR="00424938" w:rsidRPr="00424938" w:rsidRDefault="00424938" w:rsidP="00424938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  <w:r w:rsidRPr="00424938">
              <w:rPr>
                <w:rFonts w:ascii="Verdana" w:hAnsi="Verdana" w:cstheme="minorHAnsi"/>
                <w:sz w:val="20"/>
                <w:szCs w:val="20"/>
              </w:rPr>
              <w:t xml:space="preserve">2016 = </w:t>
            </w:r>
            <w:r>
              <w:rPr>
                <w:rFonts w:ascii="Verdana" w:hAnsi="Verdana" w:cstheme="minorHAnsi"/>
                <w:sz w:val="20"/>
                <w:szCs w:val="20"/>
              </w:rPr>
              <w:t>........</w:t>
            </w:r>
            <w:r w:rsidRPr="00424938">
              <w:rPr>
                <w:rFonts w:ascii="Verdana" w:hAnsi="Verdana" w:cstheme="minorHAnsi"/>
                <w:sz w:val="20"/>
                <w:szCs w:val="20"/>
              </w:rPr>
              <w:t>,-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Kč bez DPH</w:t>
            </w:r>
          </w:p>
          <w:p w:rsidR="00424938" w:rsidRPr="000B4215" w:rsidRDefault="00424938" w:rsidP="00424938">
            <w:pPr>
              <w:spacing w:before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4B2" w:rsidRPr="000B4215" w:rsidRDefault="006374B2">
            <w:pPr>
              <w:spacing w:before="60"/>
              <w:jc w:val="center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6374B2" w:rsidRPr="000B4215" w:rsidRDefault="006374B2" w:rsidP="006374B2">
      <w:pPr>
        <w:jc w:val="center"/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  <w:r w:rsidRPr="000B4215">
        <w:rPr>
          <w:rFonts w:ascii="Verdana" w:hAnsi="Verdana" w:cstheme="minorHAnsi"/>
          <w:sz w:val="20"/>
          <w:szCs w:val="20"/>
        </w:rPr>
        <w:t>Výše uvedenou tabulku vyplní uchazeč v souladu s</w:t>
      </w:r>
      <w:r w:rsidR="00102075">
        <w:rPr>
          <w:rFonts w:ascii="Verdana" w:hAnsi="Verdana" w:cstheme="minorHAnsi"/>
          <w:sz w:val="20"/>
          <w:szCs w:val="20"/>
        </w:rPr>
        <w:t> podmínkami výzvy k podání nabídky</w:t>
      </w:r>
      <w:r w:rsidRPr="000B4215">
        <w:rPr>
          <w:rFonts w:ascii="Verdana" w:hAnsi="Verdana" w:cstheme="minorHAnsi"/>
          <w:sz w:val="20"/>
          <w:szCs w:val="20"/>
        </w:rPr>
        <w:t>.</w:t>
      </w: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  <w:r w:rsidRPr="000B4215">
        <w:rPr>
          <w:rFonts w:ascii="Verdana" w:hAnsi="Verdana" w:cstheme="minorHAnsi"/>
          <w:sz w:val="20"/>
          <w:szCs w:val="20"/>
        </w:rPr>
        <w:t xml:space="preserve">V…………..dne………………… </w:t>
      </w: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</w:p>
    <w:p w:rsidR="006374B2" w:rsidRPr="000B4215" w:rsidRDefault="006374B2" w:rsidP="006374B2">
      <w:pPr>
        <w:rPr>
          <w:rFonts w:ascii="Verdana" w:hAnsi="Verdana" w:cstheme="minorHAnsi"/>
          <w:sz w:val="20"/>
          <w:szCs w:val="20"/>
        </w:rPr>
      </w:pPr>
      <w:r w:rsidRPr="000B4215">
        <w:rPr>
          <w:rFonts w:ascii="Verdana" w:hAnsi="Verdana" w:cstheme="minorHAnsi"/>
          <w:sz w:val="20"/>
          <w:szCs w:val="20"/>
        </w:rPr>
        <w:t xml:space="preserve">                                      ……………………………….………………………………………………………………….</w:t>
      </w:r>
    </w:p>
    <w:p w:rsidR="009539AD" w:rsidRPr="000B4215" w:rsidRDefault="006374B2">
      <w:pPr>
        <w:rPr>
          <w:rFonts w:ascii="Verdana" w:hAnsi="Verdana" w:cstheme="minorHAnsi"/>
          <w:sz w:val="20"/>
          <w:szCs w:val="20"/>
        </w:rPr>
      </w:pPr>
      <w:r w:rsidRPr="000B4215">
        <w:rPr>
          <w:rFonts w:ascii="Verdana" w:hAnsi="Verdana" w:cstheme="minorHAnsi"/>
          <w:sz w:val="20"/>
          <w:szCs w:val="20"/>
        </w:rPr>
        <w:t xml:space="preserve">                                     podpis osoby oprávněné jednat za uchazeče nebo jeho jménem</w:t>
      </w:r>
    </w:p>
    <w:sectPr w:rsidR="009539AD" w:rsidRPr="000B4215" w:rsidSect="00071FF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1D4" w:rsidRDefault="00CF11D4" w:rsidP="00E71EB6">
      <w:r>
        <w:separator/>
      </w:r>
    </w:p>
  </w:endnote>
  <w:endnote w:type="continuationSeparator" w:id="1">
    <w:p w:rsidR="00CF11D4" w:rsidRDefault="00CF11D4" w:rsidP="00E71E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B6" w:rsidRPr="00E71EB6" w:rsidRDefault="005F5B5B" w:rsidP="00E71EB6">
    <w:pPr>
      <w:pStyle w:val="Zhlav"/>
      <w:jc w:val="right"/>
      <w:rPr>
        <w:b/>
        <w:bCs/>
        <w:i/>
        <w:iCs/>
        <w:sz w:val="16"/>
        <w:szCs w:val="16"/>
      </w:rPr>
    </w:pPr>
    <w:r w:rsidRPr="005F5B5B">
      <w:rPr>
        <w:noProof/>
      </w:rPr>
      <w:pict>
        <v:line id="Přímá spojnice 2" o:spid="_x0000_s4097" style="position:absolute;left:0;text-align:left;z-index:251658240;visibility:visible;mso-wrap-distance-top:-3e-5mm;mso-wrap-distance-bottom:-3e-5mm" from="1.1pt,-1.9pt" to="480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"/>
      </w:pict>
    </w:r>
    <w:r w:rsidR="00E71EB6" w:rsidRPr="00916FE3">
      <w:rPr>
        <w:rFonts w:ascii="Calibri" w:hAnsi="Calibri" w:cs="Calibri"/>
        <w:b/>
        <w:bCs/>
        <w:sz w:val="16"/>
        <w:szCs w:val="16"/>
      </w:rPr>
      <w:t xml:space="preserve">strana </w:t>
    </w:r>
    <w:r w:rsidRPr="00916FE3">
      <w:rPr>
        <w:rFonts w:ascii="Calibri" w:hAnsi="Calibri" w:cs="Calibri"/>
        <w:b/>
        <w:bCs/>
        <w:sz w:val="16"/>
        <w:szCs w:val="16"/>
      </w:rPr>
      <w:fldChar w:fldCharType="begin"/>
    </w:r>
    <w:r w:rsidR="00E71EB6" w:rsidRPr="00916FE3">
      <w:rPr>
        <w:rFonts w:ascii="Calibri" w:hAnsi="Calibri" w:cs="Calibri"/>
        <w:b/>
        <w:bCs/>
        <w:sz w:val="16"/>
        <w:szCs w:val="16"/>
      </w:rPr>
      <w:instrText xml:space="preserve"> PAGE </w:instrText>
    </w:r>
    <w:r w:rsidRPr="00916FE3">
      <w:rPr>
        <w:rFonts w:ascii="Calibri" w:hAnsi="Calibri" w:cs="Calibri"/>
        <w:b/>
        <w:bCs/>
        <w:sz w:val="16"/>
        <w:szCs w:val="16"/>
      </w:rPr>
      <w:fldChar w:fldCharType="separate"/>
    </w:r>
    <w:r w:rsidR="00424938">
      <w:rPr>
        <w:rFonts w:ascii="Calibri" w:hAnsi="Calibri" w:cs="Calibri"/>
        <w:b/>
        <w:bCs/>
        <w:noProof/>
        <w:sz w:val="16"/>
        <w:szCs w:val="16"/>
      </w:rPr>
      <w:t>1</w:t>
    </w:r>
    <w:r w:rsidRPr="00916FE3">
      <w:rPr>
        <w:rFonts w:ascii="Calibri" w:hAnsi="Calibri" w:cs="Calibri"/>
        <w:b/>
        <w:bCs/>
        <w:sz w:val="16"/>
        <w:szCs w:val="16"/>
      </w:rPr>
      <w:fldChar w:fldCharType="end"/>
    </w:r>
    <w:r w:rsidR="00E71EB6" w:rsidRPr="00916FE3">
      <w:rPr>
        <w:rFonts w:ascii="Calibri" w:hAnsi="Calibri" w:cs="Calibri"/>
        <w:b/>
        <w:bCs/>
        <w:sz w:val="16"/>
        <w:szCs w:val="16"/>
      </w:rPr>
      <w:t xml:space="preserve"> z </w:t>
    </w:r>
    <w:r w:rsidRPr="00916FE3">
      <w:rPr>
        <w:rFonts w:ascii="Calibri" w:hAnsi="Calibri" w:cs="Calibri"/>
        <w:b/>
        <w:bCs/>
        <w:sz w:val="16"/>
        <w:szCs w:val="16"/>
      </w:rPr>
      <w:fldChar w:fldCharType="begin"/>
    </w:r>
    <w:r w:rsidR="00E71EB6" w:rsidRPr="00916FE3">
      <w:rPr>
        <w:rFonts w:ascii="Calibri" w:hAnsi="Calibri" w:cs="Calibri"/>
        <w:b/>
        <w:bCs/>
        <w:sz w:val="16"/>
        <w:szCs w:val="16"/>
      </w:rPr>
      <w:instrText xml:space="preserve"> NUMPAGES </w:instrText>
    </w:r>
    <w:r w:rsidRPr="00916FE3">
      <w:rPr>
        <w:rFonts w:ascii="Calibri" w:hAnsi="Calibri" w:cs="Calibri"/>
        <w:b/>
        <w:bCs/>
        <w:sz w:val="16"/>
        <w:szCs w:val="16"/>
      </w:rPr>
      <w:fldChar w:fldCharType="separate"/>
    </w:r>
    <w:r w:rsidR="00424938">
      <w:rPr>
        <w:rFonts w:ascii="Calibri" w:hAnsi="Calibri" w:cs="Calibri"/>
        <w:b/>
        <w:bCs/>
        <w:noProof/>
        <w:sz w:val="16"/>
        <w:szCs w:val="16"/>
      </w:rPr>
      <w:t>1</w:t>
    </w:r>
    <w:r w:rsidRPr="00916FE3">
      <w:rPr>
        <w:rFonts w:ascii="Calibri" w:hAnsi="Calibri"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1D4" w:rsidRDefault="00CF11D4" w:rsidP="00E71EB6">
      <w:r>
        <w:separator/>
      </w:r>
    </w:p>
  </w:footnote>
  <w:footnote w:type="continuationSeparator" w:id="1">
    <w:p w:rsidR="00CF11D4" w:rsidRDefault="00CF11D4" w:rsidP="00E71E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B6" w:rsidRPr="00F54074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 w:rsidP="00E71EB6">
    <w:pPr>
      <w:pStyle w:val="Zhlav"/>
      <w:jc w:val="center"/>
      <w:rPr>
        <w:rFonts w:asciiTheme="minorHAnsi" w:hAnsiTheme="minorHAnsi" w:cstheme="minorHAnsi"/>
        <w:b/>
        <w:bCs/>
        <w:i/>
        <w:iCs/>
        <w:sz w:val="14"/>
        <w:szCs w:val="14"/>
      </w:rPr>
    </w:pPr>
  </w:p>
  <w:p w:rsidR="00E71EB6" w:rsidRDefault="00E71EB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9620A44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32E27EC"/>
    <w:multiLevelType w:val="hybridMultilevel"/>
    <w:tmpl w:val="B76EADBA"/>
    <w:lvl w:ilvl="0" w:tplc="8FF2DCE0">
      <w:start w:val="1"/>
      <w:numFmt w:val="decimal"/>
      <w:pStyle w:val="Nadpis3"/>
      <w:lvlText w:val="%1."/>
      <w:lvlJc w:val="left"/>
      <w:pPr>
        <w:ind w:left="5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51" w:hanging="360"/>
      </w:pPr>
    </w:lvl>
    <w:lvl w:ilvl="2" w:tplc="0405001B" w:tentative="1">
      <w:start w:val="1"/>
      <w:numFmt w:val="lowerRoman"/>
      <w:lvlText w:val="%3."/>
      <w:lvlJc w:val="right"/>
      <w:pPr>
        <w:ind w:left="2671" w:hanging="180"/>
      </w:pPr>
    </w:lvl>
    <w:lvl w:ilvl="3" w:tplc="0405000F" w:tentative="1">
      <w:start w:val="1"/>
      <w:numFmt w:val="decimal"/>
      <w:lvlText w:val="%4."/>
      <w:lvlJc w:val="left"/>
      <w:pPr>
        <w:ind w:left="3391" w:hanging="360"/>
      </w:pPr>
    </w:lvl>
    <w:lvl w:ilvl="4" w:tplc="04050019" w:tentative="1">
      <w:start w:val="1"/>
      <w:numFmt w:val="lowerLetter"/>
      <w:lvlText w:val="%5."/>
      <w:lvlJc w:val="left"/>
      <w:pPr>
        <w:ind w:left="4111" w:hanging="360"/>
      </w:pPr>
    </w:lvl>
    <w:lvl w:ilvl="5" w:tplc="0405001B" w:tentative="1">
      <w:start w:val="1"/>
      <w:numFmt w:val="lowerRoman"/>
      <w:lvlText w:val="%6."/>
      <w:lvlJc w:val="right"/>
      <w:pPr>
        <w:ind w:left="4831" w:hanging="180"/>
      </w:pPr>
    </w:lvl>
    <w:lvl w:ilvl="6" w:tplc="0405000F" w:tentative="1">
      <w:start w:val="1"/>
      <w:numFmt w:val="decimal"/>
      <w:lvlText w:val="%7."/>
      <w:lvlJc w:val="left"/>
      <w:pPr>
        <w:ind w:left="5551" w:hanging="360"/>
      </w:pPr>
    </w:lvl>
    <w:lvl w:ilvl="7" w:tplc="04050019" w:tentative="1">
      <w:start w:val="1"/>
      <w:numFmt w:val="lowerLetter"/>
      <w:lvlText w:val="%8."/>
      <w:lvlJc w:val="left"/>
      <w:pPr>
        <w:ind w:left="6271" w:hanging="360"/>
      </w:pPr>
    </w:lvl>
    <w:lvl w:ilvl="8" w:tplc="0405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">
    <w:nsid w:val="05872A4E"/>
    <w:multiLevelType w:val="hybridMultilevel"/>
    <w:tmpl w:val="90187A54"/>
    <w:lvl w:ilvl="0" w:tplc="59BAC346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>
    <w:nsid w:val="44D2608F"/>
    <w:multiLevelType w:val="hybridMultilevel"/>
    <w:tmpl w:val="0D8C19B8"/>
    <w:lvl w:ilvl="0" w:tplc="D88C17AC">
      <w:start w:val="1"/>
      <w:numFmt w:val="decimal"/>
      <w:pStyle w:val="Nadpis1"/>
      <w:lvlText w:val="%1."/>
      <w:lvlJc w:val="left"/>
      <w:pPr>
        <w:ind w:left="1852" w:hanging="360"/>
      </w:pPr>
    </w:lvl>
    <w:lvl w:ilvl="1" w:tplc="04050019" w:tentative="1">
      <w:start w:val="1"/>
      <w:numFmt w:val="lowerLetter"/>
      <w:lvlText w:val="%2."/>
      <w:lvlJc w:val="left"/>
      <w:pPr>
        <w:ind w:left="2572" w:hanging="360"/>
      </w:pPr>
    </w:lvl>
    <w:lvl w:ilvl="2" w:tplc="0405001B" w:tentative="1">
      <w:start w:val="1"/>
      <w:numFmt w:val="lowerRoman"/>
      <w:lvlText w:val="%3."/>
      <w:lvlJc w:val="right"/>
      <w:pPr>
        <w:ind w:left="3292" w:hanging="180"/>
      </w:pPr>
    </w:lvl>
    <w:lvl w:ilvl="3" w:tplc="0405000F" w:tentative="1">
      <w:start w:val="1"/>
      <w:numFmt w:val="decimal"/>
      <w:lvlText w:val="%4."/>
      <w:lvlJc w:val="left"/>
      <w:pPr>
        <w:ind w:left="4012" w:hanging="360"/>
      </w:pPr>
    </w:lvl>
    <w:lvl w:ilvl="4" w:tplc="04050019" w:tentative="1">
      <w:start w:val="1"/>
      <w:numFmt w:val="lowerLetter"/>
      <w:lvlText w:val="%5."/>
      <w:lvlJc w:val="left"/>
      <w:pPr>
        <w:ind w:left="4732" w:hanging="360"/>
      </w:pPr>
    </w:lvl>
    <w:lvl w:ilvl="5" w:tplc="0405001B" w:tentative="1">
      <w:start w:val="1"/>
      <w:numFmt w:val="lowerRoman"/>
      <w:lvlText w:val="%6."/>
      <w:lvlJc w:val="right"/>
      <w:pPr>
        <w:ind w:left="5452" w:hanging="180"/>
      </w:pPr>
    </w:lvl>
    <w:lvl w:ilvl="6" w:tplc="0405000F" w:tentative="1">
      <w:start w:val="1"/>
      <w:numFmt w:val="decimal"/>
      <w:lvlText w:val="%7."/>
      <w:lvlJc w:val="left"/>
      <w:pPr>
        <w:ind w:left="6172" w:hanging="360"/>
      </w:pPr>
    </w:lvl>
    <w:lvl w:ilvl="7" w:tplc="04050019" w:tentative="1">
      <w:start w:val="1"/>
      <w:numFmt w:val="lowerLetter"/>
      <w:lvlText w:val="%8."/>
      <w:lvlJc w:val="left"/>
      <w:pPr>
        <w:ind w:left="6892" w:hanging="360"/>
      </w:pPr>
    </w:lvl>
    <w:lvl w:ilvl="8" w:tplc="040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4">
    <w:nsid w:val="4520294E"/>
    <w:multiLevelType w:val="multilevel"/>
    <w:tmpl w:val="222AEBDA"/>
    <w:lvl w:ilvl="0">
      <w:start w:val="1"/>
      <w:numFmt w:val="decimal"/>
      <w:pStyle w:val="Smlouvalnek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mlouvaodstavec"/>
      <w:suff w:val="space"/>
      <w:lvlText w:val="%1.%2."/>
      <w:lvlJc w:val="left"/>
      <w:pPr>
        <w:ind w:left="-446" w:hanging="9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6D940623"/>
    <w:multiLevelType w:val="hybridMultilevel"/>
    <w:tmpl w:val="DBECA47A"/>
    <w:lvl w:ilvl="0" w:tplc="A35EC3D2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374B2"/>
    <w:rsid w:val="00071FFD"/>
    <w:rsid w:val="00080FA2"/>
    <w:rsid w:val="000B4215"/>
    <w:rsid w:val="00102075"/>
    <w:rsid w:val="001B0030"/>
    <w:rsid w:val="003109BB"/>
    <w:rsid w:val="003C73E7"/>
    <w:rsid w:val="00424938"/>
    <w:rsid w:val="005108A3"/>
    <w:rsid w:val="0055013A"/>
    <w:rsid w:val="005F5B5B"/>
    <w:rsid w:val="006374B2"/>
    <w:rsid w:val="009539AD"/>
    <w:rsid w:val="0095590C"/>
    <w:rsid w:val="00BD5730"/>
    <w:rsid w:val="00BD5D9E"/>
    <w:rsid w:val="00C0487C"/>
    <w:rsid w:val="00C94FA8"/>
    <w:rsid w:val="00CE2C23"/>
    <w:rsid w:val="00CF11D4"/>
    <w:rsid w:val="00DD0801"/>
    <w:rsid w:val="00E059DF"/>
    <w:rsid w:val="00E71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slovanseznam5"/>
    <w:next w:val="Normln"/>
    <w:link w:val="Nadpis1Char"/>
    <w:autoRedefine/>
    <w:qFormat/>
    <w:rsid w:val="003C73E7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3C73E7"/>
    <w:pPr>
      <w:keepNext/>
      <w:spacing w:before="240" w:after="60"/>
      <w:ind w:left="397" w:hanging="284"/>
      <w:outlineLvl w:val="1"/>
    </w:pPr>
    <w:rPr>
      <w:rFonts w:ascii="Arial" w:eastAsiaTheme="majorEastAsia" w:hAnsi="Arial" w:cs="Arial"/>
      <w:b/>
      <w:bCs/>
      <w:iCs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autoRedefine/>
    <w:qFormat/>
    <w:rsid w:val="003C73E7"/>
    <w:pPr>
      <w:keepNext/>
      <w:numPr>
        <w:numId w:val="6"/>
      </w:numPr>
      <w:outlineLvl w:val="2"/>
    </w:pPr>
    <w:rPr>
      <w:rFonts w:ascii="Arial" w:hAnsi="Arial" w:cs="Arial"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3E7"/>
    <w:rPr>
      <w:rFonts w:ascii="Arial" w:eastAsia="Times New Roman" w:hAnsi="Arial" w:cs="Times New Roman"/>
      <w:sz w:val="24"/>
      <w:szCs w:val="20"/>
      <w:lang w:eastAsia="cs-CZ"/>
    </w:rPr>
  </w:style>
  <w:style w:type="paragraph" w:styleId="slovanseznam5">
    <w:name w:val="List Number 5"/>
    <w:basedOn w:val="Normln"/>
    <w:uiPriority w:val="99"/>
    <w:semiHidden/>
    <w:unhideWhenUsed/>
    <w:rsid w:val="003C73E7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3C73E7"/>
    <w:rPr>
      <w:rFonts w:ascii="Arial" w:eastAsiaTheme="majorEastAsia" w:hAnsi="Arial" w:cs="Arial"/>
      <w:b/>
      <w:bCs/>
      <w:iCs/>
    </w:rPr>
  </w:style>
  <w:style w:type="character" w:customStyle="1" w:styleId="Nadpis3Char">
    <w:name w:val="Nadpis 3 Char"/>
    <w:basedOn w:val="Standardnpsmoodstavce"/>
    <w:link w:val="Nadpis3"/>
    <w:rsid w:val="003C73E7"/>
    <w:rPr>
      <w:rFonts w:ascii="Arial" w:eastAsia="Times New Roman" w:hAnsi="Arial" w:cs="Arial"/>
      <w:bCs/>
      <w:sz w:val="20"/>
      <w:szCs w:val="20"/>
      <w:lang w:eastAsia="cs-CZ"/>
    </w:rPr>
  </w:style>
  <w:style w:type="paragraph" w:styleId="Zhlav">
    <w:name w:val="header"/>
    <w:aliases w:val="Header Char"/>
    <w:basedOn w:val="Normln"/>
    <w:link w:val="ZhlavChar"/>
    <w:unhideWhenUsed/>
    <w:rsid w:val="00E71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1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mlouvalnek">
    <w:name w:val="Smlouva_článek"/>
    <w:basedOn w:val="Normln"/>
    <w:next w:val="Normln"/>
    <w:uiPriority w:val="99"/>
    <w:rsid w:val="00E71EB6"/>
    <w:pPr>
      <w:numPr>
        <w:numId w:val="7"/>
      </w:numPr>
      <w:spacing w:after="1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ouvaodstavec">
    <w:name w:val="Smlouva_odstavec"/>
    <w:basedOn w:val="Normln"/>
    <w:uiPriority w:val="99"/>
    <w:rsid w:val="00E71EB6"/>
    <w:pPr>
      <w:numPr>
        <w:ilvl w:val="1"/>
        <w:numId w:val="7"/>
      </w:numPr>
    </w:pPr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4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7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slovanseznam5"/>
    <w:next w:val="Normln"/>
    <w:link w:val="Nadpis1Char"/>
    <w:autoRedefine/>
    <w:qFormat/>
    <w:rsid w:val="003C73E7"/>
    <w:pPr>
      <w:keepNext/>
      <w:numPr>
        <w:numId w:val="2"/>
      </w:numPr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3C73E7"/>
    <w:pPr>
      <w:keepNext/>
      <w:spacing w:before="240" w:after="60"/>
      <w:ind w:left="397" w:hanging="284"/>
      <w:outlineLvl w:val="1"/>
    </w:pPr>
    <w:rPr>
      <w:rFonts w:ascii="Arial" w:eastAsiaTheme="majorEastAsia" w:hAnsi="Arial" w:cs="Arial"/>
      <w:b/>
      <w:bCs/>
      <w:iCs/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autoRedefine/>
    <w:qFormat/>
    <w:rsid w:val="003C73E7"/>
    <w:pPr>
      <w:keepNext/>
      <w:numPr>
        <w:numId w:val="6"/>
      </w:numPr>
      <w:outlineLvl w:val="2"/>
    </w:pPr>
    <w:rPr>
      <w:rFonts w:ascii="Arial" w:hAnsi="Arial" w:cs="Arial"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3E7"/>
    <w:rPr>
      <w:rFonts w:ascii="Arial" w:eastAsia="Times New Roman" w:hAnsi="Arial" w:cs="Times New Roman"/>
      <w:sz w:val="24"/>
      <w:szCs w:val="20"/>
      <w:lang w:eastAsia="cs-CZ"/>
    </w:rPr>
  </w:style>
  <w:style w:type="paragraph" w:styleId="slovanseznam5">
    <w:name w:val="List Number 5"/>
    <w:basedOn w:val="Normln"/>
    <w:uiPriority w:val="99"/>
    <w:semiHidden/>
    <w:unhideWhenUsed/>
    <w:rsid w:val="003C73E7"/>
    <w:pPr>
      <w:numPr>
        <w:numId w:val="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3C73E7"/>
    <w:rPr>
      <w:rFonts w:ascii="Arial" w:eastAsiaTheme="majorEastAsia" w:hAnsi="Arial" w:cs="Arial"/>
      <w:b/>
      <w:bCs/>
      <w:iCs/>
    </w:rPr>
  </w:style>
  <w:style w:type="character" w:customStyle="1" w:styleId="Nadpis3Char">
    <w:name w:val="Nadpis 3 Char"/>
    <w:basedOn w:val="Standardnpsmoodstavce"/>
    <w:link w:val="Nadpis3"/>
    <w:rsid w:val="003C73E7"/>
    <w:rPr>
      <w:rFonts w:ascii="Arial" w:eastAsia="Times New Roman" w:hAnsi="Arial" w:cs="Arial"/>
      <w:bCs/>
      <w:sz w:val="20"/>
      <w:szCs w:val="20"/>
      <w:lang w:eastAsia="cs-CZ"/>
    </w:rPr>
  </w:style>
  <w:style w:type="paragraph" w:styleId="Zhlav">
    <w:name w:val="header"/>
    <w:aliases w:val="Header Char"/>
    <w:basedOn w:val="Normln"/>
    <w:link w:val="ZhlavChar"/>
    <w:unhideWhenUsed/>
    <w:rsid w:val="00E71EB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Char Char"/>
    <w:basedOn w:val="Standardnpsmoodstavce"/>
    <w:link w:val="Zhlav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1E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1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mlouvalnek">
    <w:name w:val="Smlouva_článek"/>
    <w:basedOn w:val="Normln"/>
    <w:next w:val="Normln"/>
    <w:uiPriority w:val="99"/>
    <w:rsid w:val="00E71EB6"/>
    <w:pPr>
      <w:numPr>
        <w:numId w:val="7"/>
      </w:numPr>
      <w:spacing w:after="1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ouvaodstavec">
    <w:name w:val="Smlouva_odstavec"/>
    <w:basedOn w:val="Normln"/>
    <w:uiPriority w:val="99"/>
    <w:rsid w:val="00E71EB6"/>
    <w:pPr>
      <w:numPr>
        <w:ilvl w:val="1"/>
        <w:numId w:val="7"/>
      </w:numPr>
    </w:pPr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B4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Reditel</cp:lastModifiedBy>
  <cp:revision>13</cp:revision>
  <dcterms:created xsi:type="dcterms:W3CDTF">2012-08-30T09:59:00Z</dcterms:created>
  <dcterms:modified xsi:type="dcterms:W3CDTF">2013-11-28T12:51:00Z</dcterms:modified>
</cp:coreProperties>
</file>