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A0572" w14:textId="77777777" w:rsidR="0041012E" w:rsidRPr="00772711" w:rsidRDefault="00AF7DEC" w:rsidP="00BF1BBF">
      <w:pPr>
        <w:pStyle w:val="Nadpis4"/>
      </w:pPr>
      <w:r w:rsidRPr="00994949">
        <w:t>P</w:t>
      </w:r>
      <w:r w:rsidR="00D855F8" w:rsidRPr="00994949">
        <w:t>říloha č. 5</w:t>
      </w:r>
      <w:r>
        <w:t xml:space="preserve"> </w:t>
      </w:r>
      <w:r w:rsidR="0041012E" w:rsidRPr="00772711">
        <w:tab/>
      </w:r>
      <w:r w:rsidR="0041012E" w:rsidRPr="00772711">
        <w:tab/>
      </w:r>
      <w:r w:rsidR="0041012E" w:rsidRPr="00772711">
        <w:tab/>
      </w:r>
      <w:r w:rsidR="0041012E" w:rsidRPr="00772711">
        <w:tab/>
      </w:r>
      <w:r w:rsidR="0041012E" w:rsidRPr="00772711">
        <w:tab/>
      </w:r>
      <w:r w:rsidR="0041012E" w:rsidRPr="00772711">
        <w:tab/>
        <w:t xml:space="preserve">      </w:t>
      </w:r>
      <w:r w:rsidR="00BD7781" w:rsidRPr="00772711">
        <w:tab/>
      </w:r>
      <w:r w:rsidR="00407736" w:rsidRPr="00772711">
        <w:tab/>
      </w:r>
      <w:r w:rsidR="00407736" w:rsidRPr="00772711">
        <w:tab/>
      </w:r>
      <w:r w:rsidR="00C02281" w:rsidRPr="00772711">
        <w:rPr>
          <w:sz w:val="20"/>
        </w:rPr>
        <w:t>Ev. č. Smlouvy objednatele:</w:t>
      </w:r>
      <w:r w:rsidR="00407736" w:rsidRPr="00772711">
        <w:tab/>
      </w:r>
      <w:r w:rsidR="00407736" w:rsidRPr="00772711">
        <w:tab/>
      </w:r>
    </w:p>
    <w:p w14:paraId="499FB490" w14:textId="77777777" w:rsidR="00C02281" w:rsidRPr="00772711" w:rsidRDefault="0041012E" w:rsidP="0041012E">
      <w:pPr>
        <w:pStyle w:val="Import1"/>
        <w:spacing w:before="120" w:line="240" w:lineRule="auto"/>
        <w:ind w:hanging="3600"/>
        <w:jc w:val="center"/>
        <w:rPr>
          <w:rFonts w:ascii="Palatino Linotype" w:hAnsi="Palatino Linotype"/>
          <w:b/>
          <w:color w:val="FF0000"/>
          <w:sz w:val="40"/>
          <w:szCs w:val="40"/>
        </w:rPr>
      </w:pPr>
      <w:r w:rsidRPr="00772711">
        <w:rPr>
          <w:rFonts w:ascii="Palatino Linotype" w:hAnsi="Palatino Linotype"/>
          <w:b/>
          <w:sz w:val="40"/>
          <w:szCs w:val="40"/>
        </w:rPr>
        <w:t>Smlouva o dílo</w:t>
      </w:r>
    </w:p>
    <w:p w14:paraId="0EDEE377" w14:textId="77777777" w:rsidR="00C02281" w:rsidRPr="00772711" w:rsidRDefault="00C02281" w:rsidP="00C02281">
      <w:pPr>
        <w:suppressAutoHyphens/>
        <w:spacing w:before="113"/>
        <w:jc w:val="center"/>
        <w:rPr>
          <w:rFonts w:ascii="Palatino Linotype" w:hAnsi="Palatino Linotype" w:cs="Arial"/>
          <w:b/>
          <w:bCs/>
          <w:sz w:val="18"/>
          <w:szCs w:val="18"/>
          <w:lang w:eastAsia="zh-CN"/>
        </w:rPr>
      </w:pPr>
      <w:r w:rsidRPr="00772711">
        <w:rPr>
          <w:rFonts w:ascii="Palatino Linotype" w:hAnsi="Palatino Linotype" w:cs="Arial"/>
          <w:b/>
          <w:bCs/>
          <w:sz w:val="18"/>
          <w:szCs w:val="18"/>
          <w:u w:val="single"/>
          <w:lang w:eastAsia="zh-CN"/>
        </w:rPr>
        <w:t>uzavřená podle ustanovení § 2586 a násl. zákona č. 89/2012 Sb., občanský zákoník</w:t>
      </w:r>
    </w:p>
    <w:p w14:paraId="17C8F5F8" w14:textId="77777777" w:rsidR="000B2DD7" w:rsidRPr="00653D74" w:rsidRDefault="00653D74" w:rsidP="0041012E">
      <w:pPr>
        <w:pStyle w:val="Import3"/>
        <w:spacing w:before="120" w:line="240" w:lineRule="auto"/>
        <w:jc w:val="center"/>
        <w:rPr>
          <w:rFonts w:ascii="Palatino Linotype" w:hAnsi="Palatino Linotype" w:cs="Arial"/>
          <w:b/>
          <w:sz w:val="18"/>
          <w:szCs w:val="18"/>
        </w:rPr>
      </w:pPr>
      <w:r w:rsidRPr="00653D74">
        <w:rPr>
          <w:rFonts w:ascii="Palatino Linotype" w:hAnsi="Palatino Linotype" w:cs="Arial"/>
          <w:b/>
          <w:sz w:val="18"/>
          <w:szCs w:val="18"/>
        </w:rPr>
        <w:t>dále také jen jako „smlouva“</w:t>
      </w:r>
    </w:p>
    <w:p w14:paraId="1390E53E" w14:textId="77777777" w:rsidR="00653D74" w:rsidRDefault="00653D74" w:rsidP="0041012E">
      <w:pPr>
        <w:pStyle w:val="Import3"/>
        <w:spacing w:before="120" w:line="240" w:lineRule="auto"/>
        <w:jc w:val="center"/>
        <w:rPr>
          <w:rFonts w:ascii="Palatino Linotype" w:hAnsi="Palatino Linotype" w:cs="Arial"/>
          <w:b/>
        </w:rPr>
      </w:pPr>
    </w:p>
    <w:p w14:paraId="38B72D34" w14:textId="77777777" w:rsidR="0041012E" w:rsidRPr="00772711" w:rsidRDefault="0041012E" w:rsidP="0041012E">
      <w:pPr>
        <w:pStyle w:val="Import3"/>
        <w:spacing w:before="120" w:line="240" w:lineRule="auto"/>
        <w:jc w:val="center"/>
        <w:rPr>
          <w:rFonts w:ascii="Palatino Linotype" w:hAnsi="Palatino Linotype" w:cs="Arial"/>
          <w:b/>
        </w:rPr>
      </w:pPr>
      <w:r w:rsidRPr="00772711">
        <w:rPr>
          <w:rFonts w:ascii="Palatino Linotype" w:hAnsi="Palatino Linotype" w:cs="Arial"/>
          <w:b/>
        </w:rPr>
        <w:t>Objednatel</w:t>
      </w:r>
    </w:p>
    <w:p w14:paraId="664DE7C6" w14:textId="77777777" w:rsidR="0041012E" w:rsidRPr="00772711" w:rsidRDefault="0041012E" w:rsidP="0041012E">
      <w:pPr>
        <w:jc w:val="both"/>
        <w:rPr>
          <w:rFonts w:ascii="Palatino Linotype" w:hAnsi="Palatino Linotype"/>
          <w:b/>
          <w:iCs/>
          <w:caps/>
        </w:rPr>
      </w:pPr>
    </w:p>
    <w:p w14:paraId="55C1867F" w14:textId="77777777" w:rsidR="00C707EF" w:rsidRPr="00322DF5" w:rsidRDefault="005A09AF" w:rsidP="00C707EF">
      <w:pPr>
        <w:spacing w:line="360" w:lineRule="auto"/>
        <w:jc w:val="both"/>
        <w:rPr>
          <w:rFonts w:ascii="Palatino Linotype" w:hAnsi="Palatino Linotype"/>
          <w:b/>
          <w:sz w:val="18"/>
          <w:szCs w:val="18"/>
        </w:rPr>
      </w:pPr>
      <w:r w:rsidRPr="00772711">
        <w:rPr>
          <w:rFonts w:ascii="Palatino Linotype" w:hAnsi="Palatino Linotype"/>
          <w:sz w:val="18"/>
          <w:szCs w:val="18"/>
        </w:rPr>
        <w:tab/>
      </w:r>
      <w:r w:rsidRPr="00772711">
        <w:rPr>
          <w:rFonts w:ascii="Palatino Linotype" w:hAnsi="Palatino Linotype"/>
          <w:sz w:val="18"/>
          <w:szCs w:val="18"/>
        </w:rPr>
        <w:tab/>
      </w:r>
      <w:r w:rsidRPr="00772711">
        <w:rPr>
          <w:rFonts w:ascii="Palatino Linotype" w:hAnsi="Palatino Linotype"/>
          <w:sz w:val="18"/>
          <w:szCs w:val="18"/>
        </w:rPr>
        <w:tab/>
      </w:r>
      <w:r w:rsidR="002D0009">
        <w:rPr>
          <w:rFonts w:ascii="Palatino Linotype" w:hAnsi="Palatino Linotype"/>
          <w:sz w:val="18"/>
          <w:szCs w:val="18"/>
        </w:rPr>
        <w:tab/>
      </w:r>
      <w:r w:rsidR="003025F7" w:rsidRPr="00322DF5">
        <w:rPr>
          <w:rFonts w:ascii="Palatino Linotype" w:hAnsi="Palatino Linotype"/>
          <w:b/>
          <w:sz w:val="18"/>
          <w:szCs w:val="18"/>
        </w:rPr>
        <w:t>Obec</w:t>
      </w:r>
      <w:r w:rsidR="00C707EF" w:rsidRPr="00322DF5">
        <w:rPr>
          <w:rFonts w:ascii="Palatino Linotype" w:hAnsi="Palatino Linotype"/>
          <w:b/>
          <w:sz w:val="18"/>
          <w:szCs w:val="18"/>
        </w:rPr>
        <w:t xml:space="preserve"> </w:t>
      </w:r>
      <w:r w:rsidR="00BC58FB" w:rsidRPr="00322DF5">
        <w:rPr>
          <w:rFonts w:ascii="Palatino Linotype" w:hAnsi="Palatino Linotype"/>
          <w:b/>
          <w:sz w:val="18"/>
          <w:szCs w:val="18"/>
        </w:rPr>
        <w:t>Okrouhlice</w:t>
      </w:r>
    </w:p>
    <w:p w14:paraId="7C51A1BB" w14:textId="77777777" w:rsidR="00C707EF" w:rsidRPr="00322DF5" w:rsidRDefault="00C707EF" w:rsidP="00C707EF">
      <w:pPr>
        <w:spacing w:line="360" w:lineRule="auto"/>
        <w:jc w:val="both"/>
        <w:rPr>
          <w:rFonts w:ascii="Palatino Linotype" w:hAnsi="Palatino Linotype"/>
          <w:sz w:val="18"/>
          <w:szCs w:val="18"/>
        </w:rPr>
      </w:pPr>
      <w:r w:rsidRPr="00322DF5">
        <w:rPr>
          <w:rFonts w:ascii="Palatino Linotype" w:hAnsi="Palatino Linotype"/>
          <w:sz w:val="18"/>
          <w:szCs w:val="18"/>
        </w:rPr>
        <w:t xml:space="preserve">sídlo: </w:t>
      </w:r>
      <w:r w:rsidRPr="00322DF5">
        <w:rPr>
          <w:rFonts w:ascii="Palatino Linotype" w:hAnsi="Palatino Linotype"/>
          <w:sz w:val="18"/>
          <w:szCs w:val="18"/>
        </w:rPr>
        <w:tab/>
      </w:r>
      <w:r w:rsidRPr="00322DF5">
        <w:rPr>
          <w:rFonts w:ascii="Palatino Linotype" w:hAnsi="Palatino Linotype"/>
          <w:sz w:val="18"/>
          <w:szCs w:val="18"/>
        </w:rPr>
        <w:tab/>
      </w:r>
      <w:r w:rsidRPr="00322DF5">
        <w:rPr>
          <w:rFonts w:ascii="Palatino Linotype" w:hAnsi="Palatino Linotype"/>
          <w:sz w:val="18"/>
          <w:szCs w:val="18"/>
        </w:rPr>
        <w:tab/>
      </w:r>
      <w:r w:rsidRPr="00322DF5">
        <w:rPr>
          <w:rFonts w:ascii="Palatino Linotype" w:hAnsi="Palatino Linotype"/>
          <w:sz w:val="18"/>
          <w:szCs w:val="18"/>
        </w:rPr>
        <w:tab/>
      </w:r>
      <w:r w:rsidR="00BC58FB" w:rsidRPr="00322DF5">
        <w:rPr>
          <w:rFonts w:ascii="Palatino Linotype" w:hAnsi="Palatino Linotype"/>
          <w:sz w:val="18"/>
          <w:szCs w:val="18"/>
        </w:rPr>
        <w:t>Okrouhlice 186, 582 31 Okrouhlice</w:t>
      </w:r>
    </w:p>
    <w:p w14:paraId="62B67CD7" w14:textId="556BAFD7" w:rsidR="00C707EF" w:rsidRPr="00322DF5" w:rsidRDefault="00C707EF" w:rsidP="00C707EF">
      <w:pPr>
        <w:spacing w:line="360" w:lineRule="auto"/>
        <w:jc w:val="both"/>
        <w:rPr>
          <w:rFonts w:ascii="Palatino Linotype" w:hAnsi="Palatino Linotype"/>
          <w:sz w:val="18"/>
          <w:szCs w:val="18"/>
        </w:rPr>
      </w:pPr>
      <w:r w:rsidRPr="00322DF5">
        <w:rPr>
          <w:rFonts w:ascii="Palatino Linotype" w:hAnsi="Palatino Linotype"/>
          <w:sz w:val="18"/>
          <w:szCs w:val="18"/>
        </w:rPr>
        <w:t xml:space="preserve">zastupující: </w:t>
      </w:r>
      <w:r w:rsidRPr="00322DF5">
        <w:rPr>
          <w:rFonts w:ascii="Palatino Linotype" w:hAnsi="Palatino Linotype"/>
          <w:sz w:val="18"/>
          <w:szCs w:val="18"/>
        </w:rPr>
        <w:tab/>
      </w:r>
      <w:r w:rsidRPr="00322DF5">
        <w:rPr>
          <w:rFonts w:ascii="Palatino Linotype" w:hAnsi="Palatino Linotype"/>
          <w:sz w:val="18"/>
          <w:szCs w:val="18"/>
        </w:rPr>
        <w:tab/>
      </w:r>
      <w:r w:rsidRPr="00322DF5">
        <w:rPr>
          <w:rFonts w:ascii="Palatino Linotype" w:hAnsi="Palatino Linotype"/>
          <w:sz w:val="18"/>
          <w:szCs w:val="18"/>
        </w:rPr>
        <w:tab/>
      </w:r>
      <w:r w:rsidR="00BC58FB" w:rsidRPr="00322DF5">
        <w:rPr>
          <w:rFonts w:ascii="Palatino Linotype" w:hAnsi="Palatino Linotype"/>
          <w:sz w:val="18"/>
          <w:szCs w:val="18"/>
        </w:rPr>
        <w:t>Mgr. Jiří Toman,</w:t>
      </w:r>
      <w:r w:rsidR="00322DF5" w:rsidRPr="00322DF5">
        <w:t xml:space="preserve"> </w:t>
      </w:r>
      <w:r w:rsidR="00322DF5" w:rsidRPr="00322DF5">
        <w:rPr>
          <w:rFonts w:ascii="Palatino Linotype" w:hAnsi="Palatino Linotype"/>
          <w:sz w:val="18"/>
          <w:szCs w:val="18"/>
        </w:rPr>
        <w:t>Ing. Vít Strašil</w:t>
      </w:r>
      <w:r w:rsidR="00322DF5">
        <w:rPr>
          <w:rFonts w:ascii="Palatino Linotype" w:hAnsi="Palatino Linotype"/>
          <w:sz w:val="18"/>
          <w:szCs w:val="18"/>
        </w:rPr>
        <w:t>,</w:t>
      </w:r>
      <w:r w:rsidR="00BC58FB" w:rsidRPr="00322DF5">
        <w:rPr>
          <w:rFonts w:ascii="Palatino Linotype" w:hAnsi="Palatino Linotype"/>
          <w:sz w:val="18"/>
          <w:szCs w:val="18"/>
        </w:rPr>
        <w:t xml:space="preserve"> statutární </w:t>
      </w:r>
      <w:r w:rsidR="00531E9C" w:rsidRPr="00322DF5">
        <w:rPr>
          <w:rFonts w:ascii="Palatino Linotype" w:hAnsi="Palatino Linotype"/>
          <w:sz w:val="18"/>
          <w:szCs w:val="18"/>
        </w:rPr>
        <w:t>místostarost</w:t>
      </w:r>
      <w:r w:rsidR="00531E9C">
        <w:rPr>
          <w:rFonts w:ascii="Palatino Linotype" w:hAnsi="Palatino Linotype"/>
          <w:sz w:val="18"/>
          <w:szCs w:val="18"/>
        </w:rPr>
        <w:t>ové</w:t>
      </w:r>
      <w:r w:rsidR="00531E9C" w:rsidRPr="00322DF5">
        <w:rPr>
          <w:rFonts w:ascii="Palatino Linotype" w:hAnsi="Palatino Linotype"/>
          <w:sz w:val="18"/>
          <w:szCs w:val="18"/>
        </w:rPr>
        <w:t xml:space="preserve"> </w:t>
      </w:r>
      <w:r w:rsidR="00BC58FB" w:rsidRPr="00322DF5">
        <w:rPr>
          <w:rFonts w:ascii="Palatino Linotype" w:hAnsi="Palatino Linotype"/>
          <w:sz w:val="18"/>
          <w:szCs w:val="18"/>
        </w:rPr>
        <w:t>obce</w:t>
      </w:r>
    </w:p>
    <w:p w14:paraId="0DE03254" w14:textId="77777777" w:rsidR="00676408" w:rsidRPr="00322DF5" w:rsidRDefault="00C707EF" w:rsidP="00C707EF">
      <w:pPr>
        <w:spacing w:line="360" w:lineRule="auto"/>
        <w:jc w:val="both"/>
        <w:rPr>
          <w:rFonts w:ascii="Palatino Linotype" w:hAnsi="Palatino Linotype"/>
          <w:sz w:val="18"/>
          <w:szCs w:val="18"/>
        </w:rPr>
      </w:pPr>
      <w:r w:rsidRPr="00322DF5">
        <w:rPr>
          <w:rFonts w:ascii="Palatino Linotype" w:hAnsi="Palatino Linotype"/>
          <w:sz w:val="18"/>
          <w:szCs w:val="18"/>
        </w:rPr>
        <w:t>IČO:</w:t>
      </w:r>
      <w:r w:rsidRPr="00322DF5">
        <w:rPr>
          <w:rFonts w:ascii="Palatino Linotype" w:hAnsi="Palatino Linotype"/>
          <w:sz w:val="18"/>
          <w:szCs w:val="18"/>
        </w:rPr>
        <w:tab/>
      </w:r>
      <w:r w:rsidRPr="00322DF5">
        <w:rPr>
          <w:rFonts w:ascii="Palatino Linotype" w:hAnsi="Palatino Linotype"/>
          <w:sz w:val="18"/>
          <w:szCs w:val="18"/>
        </w:rPr>
        <w:tab/>
      </w:r>
      <w:r w:rsidRPr="00322DF5">
        <w:rPr>
          <w:rFonts w:ascii="Palatino Linotype" w:hAnsi="Palatino Linotype"/>
          <w:sz w:val="18"/>
          <w:szCs w:val="18"/>
        </w:rPr>
        <w:tab/>
      </w:r>
      <w:r w:rsidRPr="00322DF5">
        <w:rPr>
          <w:rFonts w:ascii="Palatino Linotype" w:hAnsi="Palatino Linotype"/>
          <w:sz w:val="18"/>
          <w:szCs w:val="18"/>
        </w:rPr>
        <w:tab/>
      </w:r>
      <w:r w:rsidR="00BC58FB" w:rsidRPr="00322DF5">
        <w:rPr>
          <w:rFonts w:ascii="Palatino Linotype" w:hAnsi="Palatino Linotype"/>
          <w:sz w:val="18"/>
          <w:szCs w:val="18"/>
        </w:rPr>
        <w:t>00267953</w:t>
      </w:r>
    </w:p>
    <w:p w14:paraId="6CF77B68" w14:textId="77777777" w:rsidR="0099071C" w:rsidRPr="00322DF5" w:rsidRDefault="0099071C" w:rsidP="002D0009">
      <w:pPr>
        <w:spacing w:line="360" w:lineRule="auto"/>
        <w:ind w:left="2835" w:hanging="2835"/>
        <w:rPr>
          <w:rFonts w:ascii="Palatino Linotype" w:hAnsi="Palatino Linotype"/>
          <w:bCs/>
          <w:sz w:val="18"/>
          <w:szCs w:val="18"/>
        </w:rPr>
      </w:pPr>
      <w:r w:rsidRPr="00322DF5">
        <w:rPr>
          <w:rFonts w:ascii="Palatino Linotype" w:hAnsi="Palatino Linotype"/>
          <w:bCs/>
          <w:sz w:val="18"/>
          <w:szCs w:val="18"/>
        </w:rPr>
        <w:t>DIČ:</w:t>
      </w:r>
      <w:r w:rsidRPr="00322DF5">
        <w:rPr>
          <w:rFonts w:ascii="Palatino Linotype" w:hAnsi="Palatino Linotype"/>
          <w:bCs/>
          <w:sz w:val="18"/>
          <w:szCs w:val="18"/>
        </w:rPr>
        <w:tab/>
        <w:t>CZ</w:t>
      </w:r>
      <w:r w:rsidR="00BC58FB" w:rsidRPr="00322DF5">
        <w:rPr>
          <w:rFonts w:ascii="Palatino Linotype" w:hAnsi="Palatino Linotype"/>
          <w:bCs/>
          <w:sz w:val="18"/>
          <w:szCs w:val="18"/>
        </w:rPr>
        <w:t>00267953</w:t>
      </w:r>
    </w:p>
    <w:p w14:paraId="6D463C24" w14:textId="77777777" w:rsidR="002D0009" w:rsidRPr="00322DF5" w:rsidRDefault="002D0009" w:rsidP="002D0009">
      <w:pPr>
        <w:spacing w:line="360" w:lineRule="auto"/>
        <w:ind w:left="2835" w:hanging="2835"/>
        <w:rPr>
          <w:rFonts w:ascii="Palatino Linotype" w:hAnsi="Palatino Linotype"/>
          <w:bCs/>
          <w:sz w:val="18"/>
          <w:szCs w:val="18"/>
        </w:rPr>
      </w:pPr>
      <w:r w:rsidRPr="00322DF5">
        <w:rPr>
          <w:rFonts w:ascii="Palatino Linotype" w:hAnsi="Palatino Linotype"/>
          <w:bCs/>
          <w:sz w:val="18"/>
          <w:szCs w:val="18"/>
        </w:rPr>
        <w:t xml:space="preserve">Bankovní spojení: </w:t>
      </w:r>
      <w:r w:rsidRPr="00322DF5">
        <w:rPr>
          <w:rFonts w:ascii="Palatino Linotype" w:hAnsi="Palatino Linotype"/>
          <w:bCs/>
          <w:sz w:val="18"/>
          <w:szCs w:val="18"/>
        </w:rPr>
        <w:tab/>
      </w:r>
      <w:r w:rsidR="00BC58FB" w:rsidRPr="00322DF5">
        <w:rPr>
          <w:rFonts w:ascii="Palatino Linotype" w:hAnsi="Palatino Linotype"/>
          <w:bCs/>
          <w:sz w:val="18"/>
          <w:szCs w:val="18"/>
        </w:rPr>
        <w:t>Česká spořitelna, a.s.</w:t>
      </w:r>
    </w:p>
    <w:p w14:paraId="3A7E188E" w14:textId="77777777" w:rsidR="003E1FC4" w:rsidRPr="00322DF5" w:rsidRDefault="002D0009" w:rsidP="00DB5FD4">
      <w:pPr>
        <w:spacing w:line="360" w:lineRule="auto"/>
        <w:ind w:left="2835" w:hanging="2835"/>
        <w:rPr>
          <w:rFonts w:ascii="Palatino Linotype" w:hAnsi="Palatino Linotype"/>
          <w:bCs/>
          <w:sz w:val="18"/>
          <w:szCs w:val="18"/>
        </w:rPr>
      </w:pPr>
      <w:r w:rsidRPr="00322DF5">
        <w:rPr>
          <w:rFonts w:ascii="Palatino Linotype" w:hAnsi="Palatino Linotype"/>
          <w:bCs/>
          <w:sz w:val="18"/>
          <w:szCs w:val="18"/>
        </w:rPr>
        <w:t xml:space="preserve">Číslo účtu:    </w:t>
      </w:r>
      <w:r w:rsidRPr="00322DF5">
        <w:rPr>
          <w:rFonts w:ascii="Palatino Linotype" w:hAnsi="Palatino Linotype"/>
          <w:bCs/>
          <w:sz w:val="18"/>
          <w:szCs w:val="18"/>
        </w:rPr>
        <w:tab/>
      </w:r>
      <w:r w:rsidR="00BC58FB" w:rsidRPr="00322DF5">
        <w:rPr>
          <w:rFonts w:ascii="Palatino Linotype" w:hAnsi="Palatino Linotype"/>
          <w:bCs/>
          <w:sz w:val="18"/>
          <w:szCs w:val="18"/>
        </w:rPr>
        <w:t>1122775319</w:t>
      </w:r>
      <w:r w:rsidR="0099071C" w:rsidRPr="00322DF5">
        <w:rPr>
          <w:rFonts w:ascii="Palatino Linotype" w:hAnsi="Palatino Linotype"/>
          <w:bCs/>
          <w:sz w:val="18"/>
          <w:szCs w:val="18"/>
        </w:rPr>
        <w:t>/0</w:t>
      </w:r>
      <w:r w:rsidR="00BC58FB" w:rsidRPr="00322DF5">
        <w:rPr>
          <w:rFonts w:ascii="Palatino Linotype" w:hAnsi="Palatino Linotype"/>
          <w:bCs/>
          <w:sz w:val="18"/>
          <w:szCs w:val="18"/>
        </w:rPr>
        <w:t>800</w:t>
      </w:r>
    </w:p>
    <w:p w14:paraId="1280D395" w14:textId="44DBD70F" w:rsidR="005A09AF" w:rsidRPr="00322DF5" w:rsidRDefault="003E1FC4" w:rsidP="00BC58FB">
      <w:pPr>
        <w:spacing w:line="360" w:lineRule="auto"/>
        <w:ind w:left="2835" w:hanging="2835"/>
        <w:rPr>
          <w:rFonts w:ascii="Palatino Linotype" w:hAnsi="Palatino Linotype"/>
          <w:bCs/>
          <w:sz w:val="18"/>
          <w:szCs w:val="18"/>
        </w:rPr>
      </w:pPr>
      <w:r w:rsidRPr="00322DF5">
        <w:rPr>
          <w:rFonts w:ascii="Palatino Linotype" w:hAnsi="Palatino Linotype"/>
          <w:bCs/>
          <w:sz w:val="18"/>
          <w:szCs w:val="18"/>
        </w:rPr>
        <w:t>Kontaktní osoby:</w:t>
      </w:r>
      <w:r w:rsidR="005A09AF" w:rsidRPr="00322DF5">
        <w:rPr>
          <w:rFonts w:ascii="Palatino Linotype" w:eastAsia="Calibri" w:hAnsi="Palatino Linotype"/>
          <w:sz w:val="18"/>
          <w:szCs w:val="18"/>
        </w:rPr>
        <w:tab/>
      </w:r>
      <w:r w:rsidR="00BC58FB" w:rsidRPr="00322DF5">
        <w:rPr>
          <w:rFonts w:ascii="Palatino Linotype" w:eastAsia="Calibri" w:hAnsi="Palatino Linotype"/>
          <w:sz w:val="18"/>
          <w:szCs w:val="18"/>
        </w:rPr>
        <w:t>Ing. Vít Strašil, statutární místostarosta obce</w:t>
      </w:r>
    </w:p>
    <w:p w14:paraId="7341C65B" w14:textId="77777777" w:rsidR="00814953" w:rsidRPr="003E1FC4" w:rsidRDefault="00814953" w:rsidP="00DB5FD4">
      <w:pPr>
        <w:spacing w:line="360" w:lineRule="auto"/>
        <w:ind w:left="2835" w:hanging="2835"/>
        <w:rPr>
          <w:rFonts w:ascii="Palatino Linotype" w:eastAsia="Calibri" w:hAnsi="Palatino Linotype"/>
          <w:sz w:val="18"/>
          <w:szCs w:val="18"/>
        </w:rPr>
      </w:pPr>
    </w:p>
    <w:p w14:paraId="3D6378FC" w14:textId="77777777" w:rsidR="005A09AF" w:rsidRPr="00772711" w:rsidRDefault="005A09AF" w:rsidP="005A09AF">
      <w:pPr>
        <w:jc w:val="both"/>
        <w:rPr>
          <w:rFonts w:ascii="Palatino Linotype" w:hAnsi="Palatino Linotype"/>
          <w:b/>
          <w:i/>
          <w:iCs/>
          <w:sz w:val="18"/>
          <w:szCs w:val="18"/>
        </w:rPr>
      </w:pPr>
      <w:r w:rsidRPr="00772711">
        <w:rPr>
          <w:rFonts w:ascii="Palatino Linotype" w:hAnsi="Palatino Linotype" w:cs="Arial"/>
          <w:b/>
          <w:sz w:val="18"/>
          <w:szCs w:val="18"/>
        </w:rPr>
        <w:t>(dále jen Objednatel)</w:t>
      </w:r>
    </w:p>
    <w:p w14:paraId="2C2532FD" w14:textId="77777777" w:rsidR="0041012E" w:rsidRPr="00772711" w:rsidRDefault="0041012E" w:rsidP="0041012E">
      <w:pPr>
        <w:pStyle w:val="Import3"/>
        <w:spacing w:before="120" w:line="240" w:lineRule="auto"/>
        <w:jc w:val="center"/>
        <w:rPr>
          <w:rFonts w:ascii="Palatino Linotype" w:hAnsi="Palatino Linotype" w:cs="Arial"/>
          <w:b/>
          <w:sz w:val="20"/>
        </w:rPr>
      </w:pPr>
    </w:p>
    <w:p w14:paraId="2A21ECC7" w14:textId="77777777" w:rsidR="0041012E" w:rsidRPr="00772711" w:rsidRDefault="0041012E" w:rsidP="0041012E">
      <w:pPr>
        <w:pStyle w:val="Import3"/>
        <w:spacing w:before="120" w:line="240" w:lineRule="auto"/>
        <w:jc w:val="center"/>
        <w:rPr>
          <w:rFonts w:ascii="Palatino Linotype" w:hAnsi="Palatino Linotype" w:cs="Arial"/>
          <w:b/>
          <w:sz w:val="20"/>
        </w:rPr>
      </w:pPr>
      <w:r w:rsidRPr="00772711">
        <w:rPr>
          <w:rFonts w:ascii="Palatino Linotype" w:hAnsi="Palatino Linotype" w:cs="Arial"/>
          <w:b/>
          <w:sz w:val="20"/>
        </w:rPr>
        <w:t>a</w:t>
      </w:r>
    </w:p>
    <w:p w14:paraId="7285521A" w14:textId="77777777" w:rsidR="0041012E" w:rsidRPr="00772711" w:rsidRDefault="0041012E" w:rsidP="0041012E">
      <w:pPr>
        <w:pStyle w:val="Import3"/>
        <w:spacing w:before="120" w:line="240" w:lineRule="auto"/>
        <w:jc w:val="center"/>
        <w:rPr>
          <w:rFonts w:ascii="Palatino Linotype" w:hAnsi="Palatino Linotype" w:cs="Arial"/>
          <w:b/>
        </w:rPr>
      </w:pPr>
    </w:p>
    <w:p w14:paraId="7FAB980B" w14:textId="77777777" w:rsidR="000902F2" w:rsidRDefault="000902F2" w:rsidP="000902F2">
      <w:pPr>
        <w:pStyle w:val="Import3"/>
        <w:spacing w:before="120" w:line="240" w:lineRule="auto"/>
        <w:jc w:val="center"/>
        <w:rPr>
          <w:rFonts w:ascii="Palatino Linotype" w:hAnsi="Palatino Linotype" w:cs="Arial"/>
          <w:b/>
        </w:rPr>
      </w:pPr>
      <w:r w:rsidRPr="00D94305">
        <w:rPr>
          <w:rFonts w:ascii="Palatino Linotype" w:hAnsi="Palatino Linotype" w:cs="Arial"/>
          <w:b/>
        </w:rPr>
        <w:t>Zhotovitel</w:t>
      </w:r>
    </w:p>
    <w:p w14:paraId="74F4CDB6" w14:textId="77777777" w:rsidR="000902F2" w:rsidRPr="00D94305" w:rsidRDefault="000902F2" w:rsidP="000902F2">
      <w:pPr>
        <w:pStyle w:val="Import3"/>
        <w:spacing w:before="120" w:line="240" w:lineRule="auto"/>
        <w:jc w:val="center"/>
        <w:rPr>
          <w:rFonts w:ascii="Palatino Linotype" w:hAnsi="Palatino Linotype" w:cs="Arial"/>
          <w:b/>
        </w:rPr>
      </w:pPr>
    </w:p>
    <w:p w14:paraId="6E84B8B9" w14:textId="77777777" w:rsidR="000902F2" w:rsidRPr="00322DF5" w:rsidRDefault="000902F2" w:rsidP="000902F2">
      <w:pPr>
        <w:spacing w:line="360" w:lineRule="auto"/>
        <w:jc w:val="both"/>
        <w:rPr>
          <w:rFonts w:ascii="Palatino Linotype" w:hAnsi="Palatino Linotype"/>
          <w:b/>
          <w:bCs/>
          <w:sz w:val="18"/>
          <w:szCs w:val="18"/>
        </w:rPr>
      </w:pPr>
      <w:r w:rsidRPr="00322DF5">
        <w:rPr>
          <w:rFonts w:ascii="Palatino Linotype" w:hAnsi="Palatino Linotype" w:cs="Arial"/>
          <w:b/>
          <w:sz w:val="18"/>
          <w:szCs w:val="18"/>
        </w:rPr>
        <w:t xml:space="preserve"> </w:t>
      </w:r>
      <w:r w:rsidRPr="00322DF5">
        <w:rPr>
          <w:rFonts w:ascii="Palatino Linotype" w:hAnsi="Palatino Linotype" w:cs="Arial"/>
          <w:b/>
          <w:sz w:val="18"/>
          <w:szCs w:val="18"/>
        </w:rPr>
        <w:tab/>
      </w:r>
      <w:r w:rsidRPr="00322DF5">
        <w:rPr>
          <w:rFonts w:ascii="Palatino Linotype" w:hAnsi="Palatino Linotype" w:cs="Arial"/>
          <w:b/>
          <w:sz w:val="18"/>
          <w:szCs w:val="18"/>
        </w:rPr>
        <w:tab/>
      </w:r>
      <w:r w:rsidRPr="00322DF5">
        <w:rPr>
          <w:rFonts w:ascii="Palatino Linotype" w:hAnsi="Palatino Linotype" w:cs="Arial"/>
          <w:b/>
          <w:sz w:val="18"/>
          <w:szCs w:val="18"/>
        </w:rPr>
        <w:tab/>
      </w:r>
      <w:r w:rsidRPr="00322DF5">
        <w:rPr>
          <w:rFonts w:ascii="Palatino Linotype" w:hAnsi="Palatino Linotype" w:cs="Arial"/>
          <w:b/>
          <w:sz w:val="18"/>
          <w:szCs w:val="18"/>
        </w:rPr>
        <w:tab/>
      </w:r>
      <w:r w:rsidR="00AB47CA" w:rsidRPr="00322DF5">
        <w:rPr>
          <w:rFonts w:ascii="Palatino Linotype" w:hAnsi="Palatino Linotype"/>
          <w:b/>
          <w:bCs/>
          <w:sz w:val="18"/>
          <w:szCs w:val="18"/>
          <w:highlight w:val="yellow"/>
        </w:rPr>
        <w:t>………………………………………</w:t>
      </w:r>
    </w:p>
    <w:p w14:paraId="74AF89EA" w14:textId="77777777"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sídlo:</w:t>
      </w:r>
      <w:r w:rsidRPr="00322DF5">
        <w:rPr>
          <w:rFonts w:ascii="Palatino Linotype" w:hAnsi="Palatino Linotype"/>
          <w:bCs/>
          <w:sz w:val="18"/>
          <w:szCs w:val="18"/>
        </w:rPr>
        <w:tab/>
      </w:r>
      <w:r w:rsidRPr="00322DF5">
        <w:rPr>
          <w:rFonts w:ascii="Palatino Linotype" w:hAnsi="Palatino Linotype"/>
          <w:bCs/>
          <w:sz w:val="18"/>
          <w:szCs w:val="18"/>
        </w:rPr>
        <w:tab/>
      </w:r>
      <w:r w:rsidRPr="00322DF5">
        <w:rPr>
          <w:rFonts w:ascii="Palatino Linotype" w:hAnsi="Palatino Linotype"/>
          <w:bCs/>
          <w:sz w:val="18"/>
          <w:szCs w:val="18"/>
        </w:rPr>
        <w:tab/>
        <w:t xml:space="preserve"> </w:t>
      </w:r>
      <w:r w:rsidRPr="00322DF5">
        <w:rPr>
          <w:rFonts w:ascii="Palatino Linotype" w:hAnsi="Palatino Linotype"/>
          <w:bCs/>
          <w:sz w:val="18"/>
          <w:szCs w:val="18"/>
        </w:rPr>
        <w:tab/>
      </w:r>
      <w:r w:rsidR="00AB47CA" w:rsidRPr="00322DF5">
        <w:rPr>
          <w:rFonts w:ascii="Palatino Linotype" w:hAnsi="Palatino Linotype"/>
          <w:sz w:val="18"/>
          <w:szCs w:val="18"/>
          <w:highlight w:val="yellow"/>
        </w:rPr>
        <w:t>………………………………………</w:t>
      </w:r>
    </w:p>
    <w:p w14:paraId="0D4AC7D4" w14:textId="77777777"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zastoupený:</w:t>
      </w:r>
      <w:r w:rsidRPr="00322DF5">
        <w:rPr>
          <w:rFonts w:ascii="Palatino Linotype" w:hAnsi="Palatino Linotype"/>
          <w:bCs/>
          <w:sz w:val="18"/>
          <w:szCs w:val="18"/>
        </w:rPr>
        <w:tab/>
      </w:r>
      <w:r w:rsidRPr="00322DF5">
        <w:rPr>
          <w:rFonts w:ascii="Palatino Linotype" w:hAnsi="Palatino Linotype"/>
          <w:bCs/>
          <w:sz w:val="18"/>
          <w:szCs w:val="18"/>
        </w:rPr>
        <w:tab/>
        <w:t xml:space="preserve"> </w:t>
      </w:r>
      <w:r w:rsidRPr="00322DF5">
        <w:rPr>
          <w:rFonts w:ascii="Palatino Linotype" w:hAnsi="Palatino Linotype"/>
          <w:bCs/>
          <w:sz w:val="18"/>
          <w:szCs w:val="18"/>
        </w:rPr>
        <w:tab/>
      </w:r>
      <w:r w:rsidR="00AB47CA" w:rsidRPr="00322DF5">
        <w:rPr>
          <w:rFonts w:ascii="Palatino Linotype" w:hAnsi="Palatino Linotype"/>
          <w:sz w:val="18"/>
          <w:szCs w:val="18"/>
          <w:highlight w:val="yellow"/>
        </w:rPr>
        <w:t>………………………………………</w:t>
      </w:r>
    </w:p>
    <w:p w14:paraId="08E0C033" w14:textId="35617344" w:rsidR="000902F2" w:rsidRPr="00322DF5" w:rsidRDefault="000902F2" w:rsidP="000902F2">
      <w:pPr>
        <w:spacing w:line="360" w:lineRule="auto"/>
        <w:jc w:val="both"/>
        <w:rPr>
          <w:rFonts w:ascii="Palatino Linotype" w:hAnsi="Palatino Linotype"/>
          <w:bCs/>
          <w:snapToGrid w:val="0"/>
          <w:sz w:val="18"/>
          <w:szCs w:val="18"/>
        </w:rPr>
      </w:pPr>
      <w:r w:rsidRPr="00322DF5">
        <w:rPr>
          <w:rFonts w:ascii="Palatino Linotype" w:hAnsi="Palatino Linotype"/>
          <w:bCs/>
          <w:sz w:val="18"/>
          <w:szCs w:val="18"/>
        </w:rPr>
        <w:t>kontaktní osoby:</w:t>
      </w:r>
      <w:r w:rsidR="0029646B" w:rsidRPr="00322DF5">
        <w:rPr>
          <w:rFonts w:ascii="Palatino Linotype" w:hAnsi="Palatino Linotype"/>
          <w:bCs/>
          <w:sz w:val="18"/>
          <w:szCs w:val="18"/>
        </w:rPr>
        <w:tab/>
      </w:r>
      <w:r w:rsidR="0029646B" w:rsidRPr="00322DF5">
        <w:rPr>
          <w:rFonts w:ascii="Palatino Linotype" w:hAnsi="Palatino Linotype"/>
          <w:bCs/>
          <w:sz w:val="18"/>
          <w:szCs w:val="18"/>
        </w:rPr>
        <w:tab/>
      </w:r>
      <w:r w:rsidR="00322DF5">
        <w:rPr>
          <w:rFonts w:ascii="Palatino Linotype" w:hAnsi="Palatino Linotype"/>
          <w:bCs/>
          <w:sz w:val="18"/>
          <w:szCs w:val="18"/>
        </w:rPr>
        <w:tab/>
      </w:r>
      <w:r w:rsidR="00AB47CA" w:rsidRPr="00322DF5">
        <w:rPr>
          <w:rFonts w:ascii="Palatino Linotype" w:hAnsi="Palatino Linotype"/>
          <w:sz w:val="18"/>
          <w:szCs w:val="18"/>
          <w:highlight w:val="yellow"/>
        </w:rPr>
        <w:t>………………………………………</w:t>
      </w:r>
    </w:p>
    <w:p w14:paraId="313A1023" w14:textId="77777777"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IČ</w:t>
      </w:r>
      <w:r w:rsidR="00941E3C" w:rsidRPr="00322DF5">
        <w:rPr>
          <w:rFonts w:ascii="Palatino Linotype" w:hAnsi="Palatino Linotype"/>
          <w:bCs/>
          <w:sz w:val="18"/>
          <w:szCs w:val="18"/>
        </w:rPr>
        <w:t>O</w:t>
      </w:r>
      <w:r w:rsidRPr="00322DF5">
        <w:rPr>
          <w:rFonts w:ascii="Palatino Linotype" w:hAnsi="Palatino Linotype"/>
          <w:bCs/>
          <w:sz w:val="18"/>
          <w:szCs w:val="18"/>
        </w:rPr>
        <w:t>:</w:t>
      </w:r>
      <w:r w:rsidRPr="00322DF5">
        <w:rPr>
          <w:rFonts w:ascii="Palatino Linotype" w:hAnsi="Palatino Linotype"/>
          <w:bCs/>
          <w:sz w:val="18"/>
          <w:szCs w:val="18"/>
        </w:rPr>
        <w:tab/>
      </w:r>
      <w:r w:rsidRPr="00322DF5">
        <w:rPr>
          <w:rFonts w:ascii="Palatino Linotype" w:hAnsi="Palatino Linotype"/>
          <w:bCs/>
          <w:sz w:val="18"/>
          <w:szCs w:val="18"/>
        </w:rPr>
        <w:tab/>
        <w:t xml:space="preserve">                     </w:t>
      </w:r>
      <w:r w:rsidRPr="00322DF5">
        <w:rPr>
          <w:rFonts w:ascii="Palatino Linotype" w:hAnsi="Palatino Linotype"/>
          <w:bCs/>
          <w:sz w:val="18"/>
          <w:szCs w:val="18"/>
        </w:rPr>
        <w:tab/>
      </w:r>
      <w:r w:rsidR="00AB47CA" w:rsidRPr="00322DF5">
        <w:rPr>
          <w:rFonts w:ascii="Palatino Linotype" w:hAnsi="Palatino Linotype"/>
          <w:sz w:val="18"/>
          <w:szCs w:val="18"/>
          <w:highlight w:val="yellow"/>
        </w:rPr>
        <w:t>………………………………………</w:t>
      </w:r>
      <w:r w:rsidRPr="00322DF5">
        <w:rPr>
          <w:rFonts w:ascii="Palatino Linotype" w:hAnsi="Palatino Linotype"/>
          <w:bCs/>
          <w:sz w:val="18"/>
          <w:szCs w:val="18"/>
        </w:rPr>
        <w:tab/>
      </w:r>
      <w:r w:rsidRPr="00322DF5">
        <w:rPr>
          <w:rFonts w:ascii="Palatino Linotype" w:hAnsi="Palatino Linotype"/>
          <w:bCs/>
          <w:sz w:val="18"/>
          <w:szCs w:val="18"/>
        </w:rPr>
        <w:tab/>
      </w:r>
      <w:r w:rsidRPr="00322DF5">
        <w:rPr>
          <w:rFonts w:ascii="Palatino Linotype" w:hAnsi="Palatino Linotype"/>
          <w:bCs/>
          <w:sz w:val="18"/>
          <w:szCs w:val="18"/>
        </w:rPr>
        <w:tab/>
      </w:r>
      <w:r w:rsidRPr="00322DF5">
        <w:rPr>
          <w:rFonts w:ascii="Palatino Linotype" w:hAnsi="Palatino Linotype"/>
          <w:bCs/>
          <w:sz w:val="18"/>
          <w:szCs w:val="18"/>
        </w:rPr>
        <w:tab/>
      </w:r>
      <w:r w:rsidRPr="00322DF5">
        <w:rPr>
          <w:rFonts w:ascii="Palatino Linotype" w:hAnsi="Palatino Linotype"/>
          <w:bCs/>
          <w:sz w:val="18"/>
          <w:szCs w:val="18"/>
        </w:rPr>
        <w:tab/>
        <w:t xml:space="preserve">   </w:t>
      </w:r>
    </w:p>
    <w:p w14:paraId="1B89DD9E" w14:textId="768FBF7B"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 xml:space="preserve">DIČ: </w:t>
      </w:r>
      <w:r w:rsidRPr="00322DF5">
        <w:rPr>
          <w:rFonts w:ascii="Palatino Linotype" w:hAnsi="Palatino Linotype"/>
          <w:bCs/>
          <w:sz w:val="18"/>
          <w:szCs w:val="18"/>
        </w:rPr>
        <w:tab/>
        <w:t xml:space="preserve">                             </w:t>
      </w:r>
      <w:r w:rsidR="00322DF5">
        <w:rPr>
          <w:rFonts w:ascii="Palatino Linotype" w:hAnsi="Palatino Linotype"/>
          <w:bCs/>
          <w:sz w:val="18"/>
          <w:szCs w:val="18"/>
        </w:rPr>
        <w:tab/>
      </w:r>
      <w:r w:rsidRPr="00322DF5">
        <w:rPr>
          <w:rFonts w:ascii="Palatino Linotype" w:hAnsi="Palatino Linotype"/>
          <w:bCs/>
          <w:sz w:val="18"/>
          <w:szCs w:val="18"/>
        </w:rPr>
        <w:t xml:space="preserve"> </w:t>
      </w:r>
      <w:r w:rsidRPr="00322DF5">
        <w:rPr>
          <w:rFonts w:ascii="Palatino Linotype" w:hAnsi="Palatino Linotype"/>
          <w:bCs/>
          <w:sz w:val="18"/>
          <w:szCs w:val="18"/>
        </w:rPr>
        <w:tab/>
      </w:r>
      <w:r w:rsidR="00AB47CA" w:rsidRPr="00322DF5">
        <w:rPr>
          <w:rFonts w:ascii="Palatino Linotype" w:hAnsi="Palatino Linotype"/>
          <w:sz w:val="18"/>
          <w:szCs w:val="18"/>
          <w:highlight w:val="yellow"/>
        </w:rPr>
        <w:t>………………………………………</w:t>
      </w:r>
    </w:p>
    <w:p w14:paraId="1307B424" w14:textId="03B1D257"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 xml:space="preserve">Bankovní spojení:            </w:t>
      </w:r>
      <w:r w:rsidR="00322DF5">
        <w:rPr>
          <w:rFonts w:ascii="Palatino Linotype" w:hAnsi="Palatino Linotype"/>
          <w:bCs/>
          <w:sz w:val="18"/>
          <w:szCs w:val="18"/>
        </w:rPr>
        <w:tab/>
      </w:r>
      <w:r w:rsidRPr="00322DF5">
        <w:rPr>
          <w:rFonts w:ascii="Palatino Linotype" w:hAnsi="Palatino Linotype"/>
          <w:bCs/>
          <w:sz w:val="18"/>
          <w:szCs w:val="18"/>
        </w:rPr>
        <w:tab/>
      </w:r>
      <w:r w:rsidRPr="00322DF5">
        <w:rPr>
          <w:rFonts w:ascii="Palatino Linotype" w:hAnsi="Palatino Linotype"/>
          <w:sz w:val="18"/>
          <w:szCs w:val="18"/>
          <w:highlight w:val="yellow"/>
        </w:rPr>
        <w:t>………………………………………</w:t>
      </w:r>
      <w:r w:rsidRPr="00322DF5">
        <w:rPr>
          <w:rFonts w:ascii="Palatino Linotype" w:hAnsi="Palatino Linotype"/>
          <w:bCs/>
          <w:sz w:val="18"/>
          <w:szCs w:val="18"/>
        </w:rPr>
        <w:t xml:space="preserve">                                          </w:t>
      </w:r>
    </w:p>
    <w:p w14:paraId="29969655" w14:textId="77777777" w:rsidR="000902F2" w:rsidRPr="00322DF5" w:rsidRDefault="000902F2" w:rsidP="000902F2">
      <w:pPr>
        <w:spacing w:line="360" w:lineRule="auto"/>
        <w:jc w:val="both"/>
        <w:rPr>
          <w:rFonts w:ascii="Palatino Linotype" w:hAnsi="Palatino Linotype"/>
          <w:bCs/>
          <w:sz w:val="18"/>
          <w:szCs w:val="18"/>
        </w:rPr>
      </w:pPr>
      <w:r w:rsidRPr="00322DF5">
        <w:rPr>
          <w:rFonts w:ascii="Palatino Linotype" w:hAnsi="Palatino Linotype"/>
          <w:bCs/>
          <w:sz w:val="18"/>
          <w:szCs w:val="18"/>
        </w:rPr>
        <w:t xml:space="preserve">Číslo účtu:  </w:t>
      </w:r>
      <w:r w:rsidRPr="00322DF5">
        <w:rPr>
          <w:rFonts w:ascii="Palatino Linotype" w:hAnsi="Palatino Linotype"/>
          <w:bCs/>
          <w:sz w:val="18"/>
          <w:szCs w:val="18"/>
        </w:rPr>
        <w:tab/>
        <w:t xml:space="preserve">   </w:t>
      </w:r>
      <w:r w:rsidRPr="00322DF5">
        <w:rPr>
          <w:rFonts w:ascii="Palatino Linotype" w:hAnsi="Palatino Linotype"/>
          <w:bCs/>
          <w:sz w:val="18"/>
          <w:szCs w:val="18"/>
        </w:rPr>
        <w:tab/>
      </w:r>
      <w:r w:rsidR="00AB47CA" w:rsidRPr="00322DF5">
        <w:rPr>
          <w:rFonts w:ascii="Palatino Linotype" w:hAnsi="Palatino Linotype"/>
          <w:bCs/>
          <w:sz w:val="18"/>
          <w:szCs w:val="18"/>
        </w:rPr>
        <w:tab/>
      </w:r>
      <w:r w:rsidR="00AB47CA" w:rsidRPr="00322DF5">
        <w:rPr>
          <w:rFonts w:ascii="Palatino Linotype" w:hAnsi="Palatino Linotype"/>
          <w:sz w:val="18"/>
          <w:szCs w:val="18"/>
          <w:highlight w:val="yellow"/>
        </w:rPr>
        <w:t>………………………………………</w:t>
      </w:r>
    </w:p>
    <w:p w14:paraId="1111F8C6" w14:textId="77777777" w:rsidR="000902F2" w:rsidRPr="00322DF5" w:rsidRDefault="000902F2" w:rsidP="000902F2">
      <w:pPr>
        <w:ind w:left="566" w:hanging="566"/>
        <w:jc w:val="both"/>
        <w:rPr>
          <w:rFonts w:ascii="Palatino Linotype" w:hAnsi="Palatino Linotype"/>
          <w:snapToGrid w:val="0"/>
          <w:sz w:val="18"/>
          <w:szCs w:val="18"/>
        </w:rPr>
      </w:pPr>
      <w:r w:rsidRPr="00322DF5">
        <w:rPr>
          <w:rFonts w:ascii="Palatino Linotype" w:hAnsi="Palatino Linotype"/>
          <w:sz w:val="18"/>
          <w:szCs w:val="18"/>
        </w:rPr>
        <w:t xml:space="preserve"> </w:t>
      </w:r>
    </w:p>
    <w:p w14:paraId="798178C0" w14:textId="77777777" w:rsidR="000902F2" w:rsidRPr="00322DF5" w:rsidRDefault="000902F2" w:rsidP="000902F2">
      <w:pPr>
        <w:pStyle w:val="Import3"/>
        <w:spacing w:before="120" w:line="360" w:lineRule="auto"/>
        <w:rPr>
          <w:rFonts w:ascii="Palatino Linotype" w:hAnsi="Palatino Linotype"/>
          <w:b/>
          <w:sz w:val="18"/>
          <w:szCs w:val="18"/>
        </w:rPr>
      </w:pPr>
      <w:r w:rsidRPr="00322DF5">
        <w:rPr>
          <w:rFonts w:ascii="Palatino Linotype" w:hAnsi="Palatino Linotype"/>
          <w:sz w:val="18"/>
          <w:szCs w:val="18"/>
        </w:rPr>
        <w:t>Zapsaný v Obchodním rejstříku vedeném u ……………….. v ……………</w:t>
      </w:r>
      <w:r w:rsidR="003D5867" w:rsidRPr="00322DF5">
        <w:rPr>
          <w:rFonts w:ascii="Palatino Linotype" w:hAnsi="Palatino Linotype"/>
          <w:sz w:val="18"/>
          <w:szCs w:val="18"/>
        </w:rPr>
        <w:t>, spis. značka……………….</w:t>
      </w:r>
      <w:r w:rsidRPr="00322DF5">
        <w:rPr>
          <w:rFonts w:ascii="Palatino Linotype" w:hAnsi="Palatino Linotype"/>
          <w:sz w:val="18"/>
          <w:szCs w:val="18"/>
        </w:rPr>
        <w:tab/>
      </w:r>
      <w:r w:rsidRPr="00322DF5">
        <w:rPr>
          <w:rFonts w:ascii="Palatino Linotype" w:hAnsi="Palatino Linotype"/>
          <w:b/>
          <w:sz w:val="18"/>
          <w:szCs w:val="18"/>
        </w:rPr>
        <w:t xml:space="preserve"> </w:t>
      </w:r>
    </w:p>
    <w:p w14:paraId="7702601F" w14:textId="77777777" w:rsidR="000902F2" w:rsidRDefault="000902F2" w:rsidP="000902F2">
      <w:pPr>
        <w:pStyle w:val="Import3"/>
        <w:spacing w:before="60" w:line="240" w:lineRule="auto"/>
        <w:rPr>
          <w:rFonts w:ascii="Palatino Linotype" w:hAnsi="Palatino Linotype" w:cs="Arial"/>
          <w:b/>
          <w:sz w:val="18"/>
          <w:szCs w:val="18"/>
        </w:rPr>
      </w:pPr>
      <w:r w:rsidRPr="00322DF5">
        <w:rPr>
          <w:rFonts w:ascii="Palatino Linotype" w:hAnsi="Palatino Linotype" w:cs="Arial"/>
          <w:b/>
          <w:sz w:val="18"/>
          <w:szCs w:val="18"/>
        </w:rPr>
        <w:t xml:space="preserve"> (dále jen Zhotovitel)</w:t>
      </w:r>
    </w:p>
    <w:p w14:paraId="216D4A52" w14:textId="77777777" w:rsidR="00322DF5" w:rsidRDefault="00322DF5" w:rsidP="000902F2">
      <w:pPr>
        <w:pStyle w:val="Import3"/>
        <w:spacing w:before="60" w:line="240" w:lineRule="auto"/>
        <w:rPr>
          <w:rFonts w:ascii="Palatino Linotype" w:hAnsi="Palatino Linotype" w:cs="Arial"/>
          <w:b/>
          <w:sz w:val="18"/>
          <w:szCs w:val="18"/>
        </w:rPr>
      </w:pPr>
    </w:p>
    <w:p w14:paraId="50E45A70" w14:textId="77777777" w:rsidR="00322DF5" w:rsidRDefault="00322DF5" w:rsidP="000902F2">
      <w:pPr>
        <w:pStyle w:val="Import3"/>
        <w:spacing w:before="60" w:line="240" w:lineRule="auto"/>
        <w:rPr>
          <w:rFonts w:ascii="Palatino Linotype" w:hAnsi="Palatino Linotype" w:cs="Arial"/>
          <w:b/>
          <w:sz w:val="18"/>
          <w:szCs w:val="18"/>
        </w:rPr>
      </w:pPr>
    </w:p>
    <w:p w14:paraId="1C907AFE" w14:textId="77777777" w:rsidR="00322DF5" w:rsidRDefault="00322DF5" w:rsidP="000902F2">
      <w:pPr>
        <w:pStyle w:val="Import3"/>
        <w:spacing w:before="60" w:line="240" w:lineRule="auto"/>
        <w:rPr>
          <w:rFonts w:ascii="Palatino Linotype" w:hAnsi="Palatino Linotype" w:cs="Arial"/>
          <w:b/>
          <w:sz w:val="18"/>
          <w:szCs w:val="18"/>
        </w:rPr>
      </w:pPr>
    </w:p>
    <w:p w14:paraId="22B7FC4E" w14:textId="77777777" w:rsidR="00322DF5" w:rsidRDefault="00322DF5" w:rsidP="000902F2">
      <w:pPr>
        <w:pStyle w:val="Import3"/>
        <w:spacing w:before="60" w:line="240" w:lineRule="auto"/>
        <w:rPr>
          <w:rFonts w:ascii="Palatino Linotype" w:hAnsi="Palatino Linotype" w:cs="Arial"/>
          <w:b/>
          <w:sz w:val="18"/>
          <w:szCs w:val="18"/>
        </w:rPr>
      </w:pPr>
    </w:p>
    <w:p w14:paraId="2E714245" w14:textId="77777777" w:rsidR="00322DF5" w:rsidRPr="00322DF5" w:rsidRDefault="00322DF5" w:rsidP="000902F2">
      <w:pPr>
        <w:pStyle w:val="Import3"/>
        <w:spacing w:before="60" w:line="240" w:lineRule="auto"/>
        <w:rPr>
          <w:rFonts w:ascii="Palatino Linotype" w:hAnsi="Palatino Linotype" w:cs="Arial"/>
          <w:b/>
          <w:sz w:val="18"/>
          <w:szCs w:val="18"/>
        </w:rPr>
      </w:pPr>
    </w:p>
    <w:p w14:paraId="312E8790" w14:textId="77777777" w:rsidR="0041012E" w:rsidRPr="00772711" w:rsidRDefault="0041012E"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lastRenderedPageBreak/>
        <w:t>Předmět smlouvy</w:t>
      </w:r>
      <w:r w:rsidR="005C6072" w:rsidRPr="00772711">
        <w:rPr>
          <w:rFonts w:ascii="Palatino Linotype" w:hAnsi="Palatino Linotype"/>
          <w:sz w:val="24"/>
          <w:szCs w:val="24"/>
        </w:rPr>
        <w:t xml:space="preserve"> (DÍLO)</w:t>
      </w:r>
    </w:p>
    <w:p w14:paraId="6113745B" w14:textId="75BD2722" w:rsidR="003B1F51" w:rsidRPr="00D63195" w:rsidRDefault="0041012E" w:rsidP="009D27F3">
      <w:pPr>
        <w:pStyle w:val="Zkladntext"/>
        <w:numPr>
          <w:ilvl w:val="1"/>
          <w:numId w:val="7"/>
        </w:numPr>
        <w:tabs>
          <w:tab w:val="right" w:pos="8787"/>
        </w:tabs>
        <w:suppressAutoHyphens/>
        <w:spacing w:before="57"/>
        <w:jc w:val="both"/>
        <w:rPr>
          <w:rFonts w:ascii="Palatino Linotype" w:hAnsi="Palatino Linotype"/>
          <w:bCs/>
          <w:szCs w:val="18"/>
          <w:u w:val="single"/>
          <w:lang w:eastAsia="en-US" w:bidi="en-US"/>
        </w:rPr>
      </w:pPr>
      <w:r w:rsidRPr="003B1F51">
        <w:rPr>
          <w:rFonts w:ascii="Palatino Linotype" w:hAnsi="Palatino Linotype"/>
          <w:snapToGrid w:val="0"/>
          <w:szCs w:val="18"/>
        </w:rPr>
        <w:t>Předmětem plnění Zhotovitele</w:t>
      </w:r>
      <w:r w:rsidR="00A83679" w:rsidRPr="003B1F51">
        <w:rPr>
          <w:rFonts w:ascii="Palatino Linotype" w:hAnsi="Palatino Linotype"/>
          <w:snapToGrid w:val="0"/>
          <w:szCs w:val="18"/>
        </w:rPr>
        <w:t xml:space="preserve"> </w:t>
      </w:r>
      <w:r w:rsidR="009E3B39" w:rsidRPr="003B1F51">
        <w:rPr>
          <w:rFonts w:ascii="Palatino Linotype" w:hAnsi="Palatino Linotype"/>
          <w:snapToGrid w:val="0"/>
          <w:szCs w:val="18"/>
        </w:rPr>
        <w:t xml:space="preserve">jsou </w:t>
      </w:r>
      <w:r w:rsidR="003B1F51" w:rsidRPr="003B1F51">
        <w:rPr>
          <w:rFonts w:ascii="Palatino Linotype" w:hAnsi="Palatino Linotype"/>
          <w:snapToGrid w:val="0"/>
          <w:szCs w:val="18"/>
        </w:rPr>
        <w:t xml:space="preserve">služby, </w:t>
      </w:r>
      <w:r w:rsidR="009E3B39" w:rsidRPr="003B1F51">
        <w:rPr>
          <w:rFonts w:ascii="Palatino Linotype" w:hAnsi="Palatino Linotype"/>
          <w:snapToGrid w:val="0"/>
          <w:szCs w:val="18"/>
        </w:rPr>
        <w:t>stavební práce</w:t>
      </w:r>
      <w:r w:rsidR="00CB2755" w:rsidRPr="003B1F51">
        <w:rPr>
          <w:rFonts w:ascii="Palatino Linotype" w:hAnsi="Palatino Linotype"/>
          <w:snapToGrid w:val="0"/>
          <w:szCs w:val="18"/>
        </w:rPr>
        <w:t xml:space="preserve"> </w:t>
      </w:r>
      <w:r w:rsidR="00843998" w:rsidRPr="003B1F51">
        <w:rPr>
          <w:rFonts w:ascii="Palatino Linotype" w:hAnsi="Palatino Linotype"/>
          <w:snapToGrid w:val="0"/>
          <w:szCs w:val="18"/>
        </w:rPr>
        <w:t xml:space="preserve">a dodávky </w:t>
      </w:r>
      <w:r w:rsidR="009E3B39" w:rsidRPr="003B1F51">
        <w:rPr>
          <w:rFonts w:ascii="Palatino Linotype" w:hAnsi="Palatino Linotype"/>
          <w:snapToGrid w:val="0"/>
          <w:szCs w:val="18"/>
        </w:rPr>
        <w:t>n</w:t>
      </w:r>
      <w:r w:rsidR="00CB2755" w:rsidRPr="003B1F51">
        <w:rPr>
          <w:rFonts w:ascii="Palatino Linotype" w:hAnsi="Palatino Linotype"/>
          <w:snapToGrid w:val="0"/>
          <w:szCs w:val="18"/>
        </w:rPr>
        <w:t>a</w:t>
      </w:r>
      <w:r w:rsidR="009E3B39" w:rsidRPr="003B1F51">
        <w:rPr>
          <w:rFonts w:ascii="Palatino Linotype" w:hAnsi="Palatino Linotype"/>
          <w:snapToGrid w:val="0"/>
          <w:szCs w:val="18"/>
        </w:rPr>
        <w:t>zv</w:t>
      </w:r>
      <w:r w:rsidR="00CB2755" w:rsidRPr="003B1F51">
        <w:rPr>
          <w:rFonts w:ascii="Palatino Linotype" w:hAnsi="Palatino Linotype"/>
          <w:snapToGrid w:val="0"/>
          <w:szCs w:val="18"/>
        </w:rPr>
        <w:t>ané jako</w:t>
      </w:r>
      <w:r w:rsidR="003B1F51">
        <w:rPr>
          <w:rFonts w:ascii="Palatino Linotype" w:hAnsi="Palatino Linotype"/>
          <w:snapToGrid w:val="0"/>
          <w:szCs w:val="18"/>
        </w:rPr>
        <w:t xml:space="preserve"> </w:t>
      </w:r>
      <w:r w:rsidR="008F6F67" w:rsidRPr="003B1F51">
        <w:rPr>
          <w:rFonts w:ascii="Times New Roman" w:eastAsia="Calibri" w:hAnsi="Times New Roman"/>
          <w:b/>
          <w:sz w:val="22"/>
          <w:szCs w:val="22"/>
          <w:u w:val="single"/>
        </w:rPr>
        <w:t>„</w:t>
      </w:r>
      <w:bookmarkStart w:id="0" w:name="_Hlk201158722"/>
      <w:r w:rsidR="00C707EF" w:rsidRPr="003B1F51">
        <w:rPr>
          <w:rFonts w:ascii="Times New Roman" w:hAnsi="Times New Roman"/>
          <w:b/>
          <w:sz w:val="22"/>
          <w:szCs w:val="22"/>
          <w:u w:val="single"/>
          <w:lang w:eastAsia="en-US" w:bidi="en-US"/>
        </w:rPr>
        <w:t xml:space="preserve">Fotovoltaika v </w:t>
      </w:r>
      <w:r w:rsidR="003B1F51">
        <w:rPr>
          <w:rFonts w:ascii="Times New Roman" w:hAnsi="Times New Roman"/>
          <w:b/>
          <w:sz w:val="22"/>
          <w:szCs w:val="22"/>
          <w:u w:val="single"/>
          <w:lang w:eastAsia="en-US" w:bidi="en-US"/>
        </w:rPr>
        <w:t>obecních</w:t>
      </w:r>
      <w:r w:rsidR="00C707EF" w:rsidRPr="003B1F51">
        <w:rPr>
          <w:rFonts w:ascii="Times New Roman" w:hAnsi="Times New Roman"/>
          <w:b/>
          <w:sz w:val="22"/>
          <w:szCs w:val="22"/>
          <w:u w:val="single"/>
          <w:lang w:eastAsia="en-US" w:bidi="en-US"/>
        </w:rPr>
        <w:t xml:space="preserve"> objektech </w:t>
      </w:r>
      <w:r w:rsidR="00BC58FB">
        <w:rPr>
          <w:rFonts w:ascii="Times New Roman" w:hAnsi="Times New Roman"/>
          <w:b/>
          <w:sz w:val="22"/>
          <w:szCs w:val="22"/>
          <w:u w:val="single"/>
          <w:lang w:eastAsia="en-US" w:bidi="en-US"/>
        </w:rPr>
        <w:t>Okrouhlice</w:t>
      </w:r>
      <w:r w:rsidR="003B1F51" w:rsidRPr="003B1F51">
        <w:rPr>
          <w:rFonts w:ascii="Times New Roman" w:hAnsi="Times New Roman"/>
          <w:b/>
          <w:sz w:val="22"/>
          <w:szCs w:val="22"/>
          <w:u w:val="single"/>
          <w:lang w:eastAsia="en-US" w:bidi="en-US"/>
        </w:rPr>
        <w:t xml:space="preserve"> - design and build</w:t>
      </w:r>
      <w:bookmarkEnd w:id="0"/>
      <w:r w:rsidR="00676408" w:rsidRPr="003B1F51">
        <w:rPr>
          <w:rFonts w:ascii="Times New Roman" w:hAnsi="Times New Roman"/>
          <w:b/>
          <w:sz w:val="22"/>
          <w:szCs w:val="22"/>
          <w:u w:val="single"/>
          <w:lang w:eastAsia="en-US" w:bidi="en-US"/>
        </w:rPr>
        <w:t>“</w:t>
      </w:r>
      <w:r w:rsidR="003B1F51" w:rsidRPr="003B1F51">
        <w:rPr>
          <w:rFonts w:ascii="Palatino Linotype" w:hAnsi="Palatino Linotype"/>
          <w:b/>
          <w:szCs w:val="18"/>
          <w:lang w:eastAsia="en-US" w:bidi="en-US"/>
        </w:rPr>
        <w:t xml:space="preserve">. </w:t>
      </w:r>
      <w:r w:rsidR="003B1F51" w:rsidRPr="00D63195">
        <w:rPr>
          <w:rFonts w:ascii="Palatino Linotype" w:hAnsi="Palatino Linotype"/>
          <w:bCs/>
          <w:szCs w:val="18"/>
          <w:lang w:eastAsia="en-US" w:bidi="en-US"/>
        </w:rPr>
        <w:t>Účelem této smlouvy o dílo je uspokojení potřeby Objednatele spočívající v získání projektové dokumentace</w:t>
      </w:r>
      <w:r w:rsidR="00BF54F2" w:rsidRPr="00D63195">
        <w:rPr>
          <w:rFonts w:ascii="Palatino Linotype" w:hAnsi="Palatino Linotype"/>
          <w:bCs/>
          <w:szCs w:val="18"/>
          <w:lang w:eastAsia="en-US" w:bidi="en-US"/>
        </w:rPr>
        <w:t xml:space="preserve"> (dále jen „PROJEKT“)</w:t>
      </w:r>
      <w:r w:rsidR="003B1F51" w:rsidRPr="00D63195">
        <w:rPr>
          <w:rFonts w:ascii="Palatino Linotype" w:hAnsi="Palatino Linotype"/>
          <w:bCs/>
          <w:szCs w:val="18"/>
          <w:lang w:eastAsia="en-US" w:bidi="en-US"/>
        </w:rPr>
        <w:t xml:space="preserve"> v takové kvalitě, která umožní řádnou přípravu a kompletní </w:t>
      </w:r>
      <w:r w:rsidR="006D3C2F" w:rsidRPr="00D63195">
        <w:rPr>
          <w:rFonts w:ascii="Palatino Linotype" w:hAnsi="Palatino Linotype"/>
          <w:bCs/>
          <w:szCs w:val="18"/>
          <w:lang w:eastAsia="en-US" w:bidi="en-US"/>
        </w:rPr>
        <w:t>zhotoven</w:t>
      </w:r>
      <w:r w:rsidR="003B1F51" w:rsidRPr="00D63195">
        <w:rPr>
          <w:rFonts w:ascii="Palatino Linotype" w:hAnsi="Palatino Linotype"/>
          <w:bCs/>
          <w:szCs w:val="18"/>
          <w:lang w:eastAsia="en-US" w:bidi="en-US"/>
        </w:rPr>
        <w:t xml:space="preserve">í </w:t>
      </w:r>
      <w:r w:rsidR="00BF54F2" w:rsidRPr="00D63195">
        <w:rPr>
          <w:rFonts w:ascii="Palatino Linotype" w:hAnsi="Palatino Linotype"/>
          <w:bCs/>
          <w:szCs w:val="18"/>
          <w:lang w:eastAsia="en-US" w:bidi="en-US"/>
        </w:rPr>
        <w:t xml:space="preserve">fotovoltaického systému v obecních objektech </w:t>
      </w:r>
      <w:r w:rsidR="007C2197">
        <w:rPr>
          <w:rFonts w:ascii="Palatino Linotype" w:hAnsi="Palatino Linotype"/>
          <w:bCs/>
          <w:szCs w:val="18"/>
          <w:lang w:eastAsia="en-US" w:bidi="en-US"/>
        </w:rPr>
        <w:t>Okrouhlice</w:t>
      </w:r>
      <w:r w:rsidR="00BF54F2" w:rsidRPr="00D63195">
        <w:rPr>
          <w:rFonts w:ascii="Palatino Linotype" w:hAnsi="Palatino Linotype"/>
          <w:bCs/>
          <w:szCs w:val="18"/>
          <w:lang w:eastAsia="en-US" w:bidi="en-US"/>
        </w:rPr>
        <w:t xml:space="preserve"> (dále jen „FVE“)</w:t>
      </w:r>
      <w:r w:rsidR="003B1F51" w:rsidRPr="00D63195">
        <w:rPr>
          <w:rFonts w:ascii="Palatino Linotype" w:hAnsi="Palatino Linotype"/>
          <w:bCs/>
          <w:szCs w:val="18"/>
          <w:lang w:eastAsia="en-US" w:bidi="en-US"/>
        </w:rPr>
        <w:t xml:space="preserve"> vč. získání potřebných stanovisek, povolení, vyjádření či jejich ekvivalentů nutných k řádnému </w:t>
      </w:r>
      <w:r w:rsidR="006D3C2F" w:rsidRPr="00D63195">
        <w:rPr>
          <w:rFonts w:ascii="Palatino Linotype" w:hAnsi="Palatino Linotype"/>
          <w:bCs/>
          <w:szCs w:val="18"/>
          <w:lang w:eastAsia="en-US" w:bidi="en-US"/>
        </w:rPr>
        <w:t>zhotovení</w:t>
      </w:r>
      <w:r w:rsidR="003B1F51" w:rsidRPr="00D63195">
        <w:rPr>
          <w:rFonts w:ascii="Palatino Linotype" w:hAnsi="Palatino Linotype"/>
          <w:bCs/>
          <w:szCs w:val="18"/>
          <w:lang w:eastAsia="en-US" w:bidi="en-US"/>
        </w:rPr>
        <w:t xml:space="preserve"> </w:t>
      </w:r>
      <w:r w:rsidR="00BF54F2" w:rsidRPr="00D63195">
        <w:rPr>
          <w:rFonts w:ascii="Palatino Linotype" w:hAnsi="Palatino Linotype"/>
          <w:bCs/>
          <w:szCs w:val="18"/>
          <w:lang w:eastAsia="en-US" w:bidi="en-US"/>
        </w:rPr>
        <w:t xml:space="preserve">celého </w:t>
      </w:r>
      <w:r w:rsidR="003B1F51" w:rsidRPr="00D63195">
        <w:rPr>
          <w:rFonts w:ascii="Palatino Linotype" w:hAnsi="Palatino Linotype"/>
          <w:bCs/>
          <w:szCs w:val="18"/>
          <w:lang w:eastAsia="en-US" w:bidi="en-US"/>
        </w:rPr>
        <w:t>díla v souladu s relevantními právními předpisy.</w:t>
      </w:r>
      <w:r w:rsidR="00A22B1A" w:rsidRPr="00D63195">
        <w:rPr>
          <w:rFonts w:ascii="Palatino Linotype" w:hAnsi="Palatino Linotype"/>
          <w:bCs/>
          <w:szCs w:val="18"/>
          <w:lang w:eastAsia="en-US" w:bidi="en-US"/>
        </w:rPr>
        <w:t xml:space="preserve"> </w:t>
      </w:r>
      <w:r w:rsidR="00A22B1A" w:rsidRPr="00D63195">
        <w:rPr>
          <w:rFonts w:ascii="Palatino Linotype" w:hAnsi="Palatino Linotype"/>
          <w:szCs w:val="18"/>
        </w:rPr>
        <w:t>Dále</w:t>
      </w:r>
      <w:r w:rsidR="00A22B1A" w:rsidRPr="005F5422">
        <w:rPr>
          <w:rFonts w:ascii="Palatino Linotype" w:hAnsi="Palatino Linotype"/>
          <w:szCs w:val="18"/>
        </w:rPr>
        <w:t xml:space="preserve"> bude pro účely této smlouvy </w:t>
      </w:r>
      <w:r w:rsidR="000327E7">
        <w:rPr>
          <w:rFonts w:ascii="Palatino Linotype" w:hAnsi="Palatino Linotype"/>
          <w:szCs w:val="18"/>
        </w:rPr>
        <w:t>o dílo</w:t>
      </w:r>
      <w:r w:rsidR="00A22B1A" w:rsidRPr="005F5422">
        <w:rPr>
          <w:rFonts w:ascii="Palatino Linotype" w:hAnsi="Palatino Linotype"/>
          <w:szCs w:val="18"/>
        </w:rPr>
        <w:t xml:space="preserve"> předmět díla označován jako </w:t>
      </w:r>
      <w:r w:rsidR="00A22B1A">
        <w:rPr>
          <w:rFonts w:ascii="Palatino Linotype" w:hAnsi="Palatino Linotype"/>
          <w:szCs w:val="18"/>
        </w:rPr>
        <w:t>„</w:t>
      </w:r>
      <w:r w:rsidR="00A22B1A" w:rsidRPr="005F5422">
        <w:rPr>
          <w:rFonts w:ascii="Palatino Linotype" w:hAnsi="Palatino Linotype"/>
          <w:szCs w:val="18"/>
        </w:rPr>
        <w:t>dílo</w:t>
      </w:r>
      <w:r w:rsidR="00A22B1A">
        <w:rPr>
          <w:rFonts w:ascii="Palatino Linotype" w:hAnsi="Palatino Linotype"/>
          <w:szCs w:val="18"/>
        </w:rPr>
        <w:t xml:space="preserve">“, </w:t>
      </w:r>
      <w:r w:rsidR="00A22B1A" w:rsidRPr="00653D74">
        <w:rPr>
          <w:rFonts w:ascii="Palatino Linotype" w:hAnsi="Palatino Linotype"/>
          <w:szCs w:val="18"/>
        </w:rPr>
        <w:t xml:space="preserve">kdy rozsah díla je </w:t>
      </w:r>
      <w:r w:rsidR="00A22B1A" w:rsidRPr="00D63195">
        <w:rPr>
          <w:rFonts w:ascii="Palatino Linotype" w:hAnsi="Palatino Linotype"/>
          <w:szCs w:val="18"/>
        </w:rPr>
        <w:t xml:space="preserve">taktéž definován zejména v článku 1.2 a 1.3 </w:t>
      </w:r>
      <w:r w:rsidR="000327E7" w:rsidRPr="00D63195">
        <w:rPr>
          <w:rFonts w:ascii="Palatino Linotype" w:hAnsi="Palatino Linotype"/>
          <w:szCs w:val="18"/>
        </w:rPr>
        <w:t xml:space="preserve">této </w:t>
      </w:r>
      <w:r w:rsidR="00A22B1A" w:rsidRPr="00D63195">
        <w:rPr>
          <w:rFonts w:ascii="Palatino Linotype" w:hAnsi="Palatino Linotype"/>
          <w:szCs w:val="18"/>
        </w:rPr>
        <w:t>smlouvy</w:t>
      </w:r>
      <w:r w:rsidR="000327E7" w:rsidRPr="00D63195">
        <w:rPr>
          <w:rFonts w:ascii="Palatino Linotype" w:hAnsi="Palatino Linotype"/>
          <w:szCs w:val="18"/>
        </w:rPr>
        <w:t xml:space="preserve"> o dílo</w:t>
      </w:r>
      <w:r w:rsidR="00A22B1A" w:rsidRPr="00D63195">
        <w:rPr>
          <w:rFonts w:ascii="Palatino Linotype" w:hAnsi="Palatino Linotype"/>
          <w:szCs w:val="18"/>
        </w:rPr>
        <w:t>.</w:t>
      </w:r>
    </w:p>
    <w:p w14:paraId="4263A71E" w14:textId="77777777" w:rsidR="003B1F51" w:rsidRPr="00D63195" w:rsidRDefault="006D3C2F" w:rsidP="009D27F3">
      <w:pPr>
        <w:pStyle w:val="Zkladntext"/>
        <w:numPr>
          <w:ilvl w:val="1"/>
          <w:numId w:val="7"/>
        </w:numPr>
        <w:tabs>
          <w:tab w:val="right" w:pos="8787"/>
        </w:tabs>
        <w:suppressAutoHyphens/>
        <w:spacing w:before="57"/>
        <w:jc w:val="both"/>
        <w:rPr>
          <w:rFonts w:ascii="Palatino Linotype" w:hAnsi="Palatino Linotype"/>
          <w:szCs w:val="18"/>
        </w:rPr>
      </w:pPr>
      <w:r w:rsidRPr="00D63195">
        <w:rPr>
          <w:rFonts w:ascii="Palatino Linotype" w:hAnsi="Palatino Linotype"/>
          <w:szCs w:val="18"/>
        </w:rPr>
        <w:t>Zhotovením</w:t>
      </w:r>
      <w:r w:rsidR="003B1F51" w:rsidRPr="00D63195">
        <w:rPr>
          <w:rFonts w:ascii="Palatino Linotype" w:hAnsi="Palatino Linotype"/>
          <w:szCs w:val="18"/>
        </w:rPr>
        <w:t xml:space="preserve"> díla se rozumí</w:t>
      </w:r>
      <w:r w:rsidR="00BF54F2" w:rsidRPr="00D63195">
        <w:rPr>
          <w:rFonts w:ascii="Palatino Linotype" w:hAnsi="Palatino Linotype"/>
          <w:szCs w:val="18"/>
        </w:rPr>
        <w:t>:</w:t>
      </w:r>
    </w:p>
    <w:p w14:paraId="040EFE7F" w14:textId="77777777" w:rsidR="006D3C2F" w:rsidRPr="00D63195" w:rsidRDefault="00902B4D" w:rsidP="009D27F3">
      <w:pPr>
        <w:pStyle w:val="Zkladntext"/>
        <w:numPr>
          <w:ilvl w:val="2"/>
          <w:numId w:val="7"/>
        </w:numPr>
        <w:tabs>
          <w:tab w:val="right" w:pos="8787"/>
        </w:tabs>
        <w:spacing w:before="57"/>
        <w:rPr>
          <w:rFonts w:ascii="Palatino Linotype" w:hAnsi="Palatino Linotype"/>
          <w:b/>
          <w:szCs w:val="18"/>
        </w:rPr>
      </w:pPr>
      <w:r w:rsidRPr="00D63195">
        <w:rPr>
          <w:rFonts w:ascii="Palatino Linotype" w:hAnsi="Palatino Linotype"/>
          <w:b/>
          <w:szCs w:val="18"/>
        </w:rPr>
        <w:t>1</w:t>
      </w:r>
      <w:r w:rsidR="009A7DD2" w:rsidRPr="00D63195">
        <w:rPr>
          <w:rFonts w:ascii="Palatino Linotype" w:hAnsi="Palatino Linotype"/>
          <w:b/>
          <w:szCs w:val="18"/>
        </w:rPr>
        <w:t>. Fáze</w:t>
      </w:r>
      <w:r w:rsidR="005E78A9" w:rsidRPr="00D63195">
        <w:rPr>
          <w:rFonts w:ascii="Palatino Linotype" w:hAnsi="Palatino Linotype"/>
          <w:b/>
          <w:szCs w:val="18"/>
        </w:rPr>
        <w:t xml:space="preserve"> - </w:t>
      </w:r>
      <w:r w:rsidR="00B12956" w:rsidRPr="00D63195">
        <w:rPr>
          <w:rFonts w:ascii="Palatino Linotype" w:hAnsi="Palatino Linotype"/>
          <w:b/>
          <w:bCs/>
          <w:szCs w:val="18"/>
        </w:rPr>
        <w:t>Zpracování</w:t>
      </w:r>
      <w:r w:rsidR="005E78A9" w:rsidRPr="00D63195">
        <w:rPr>
          <w:rFonts w:ascii="Palatino Linotype" w:hAnsi="Palatino Linotype"/>
          <w:b/>
          <w:bCs/>
          <w:szCs w:val="18"/>
        </w:rPr>
        <w:t xml:space="preserve"> projektové dokumentace</w:t>
      </w:r>
      <w:r w:rsidR="00CE5639" w:rsidRPr="00D63195">
        <w:rPr>
          <w:rFonts w:ascii="Palatino Linotype" w:hAnsi="Palatino Linotype"/>
          <w:b/>
          <w:bCs/>
          <w:szCs w:val="18"/>
        </w:rPr>
        <w:t xml:space="preserve"> (PROJEKTU)</w:t>
      </w:r>
    </w:p>
    <w:p w14:paraId="4E460462" w14:textId="77777777" w:rsidR="006D3C2F" w:rsidRPr="00D63195" w:rsidRDefault="00B12956" w:rsidP="009D27F3">
      <w:pPr>
        <w:pStyle w:val="Zkladntext"/>
        <w:numPr>
          <w:ilvl w:val="2"/>
          <w:numId w:val="7"/>
        </w:numPr>
        <w:tabs>
          <w:tab w:val="right" w:pos="8787"/>
        </w:tabs>
        <w:spacing w:before="57"/>
        <w:jc w:val="both"/>
        <w:rPr>
          <w:rFonts w:ascii="Palatino Linotype" w:hAnsi="Palatino Linotype"/>
          <w:bCs/>
          <w:szCs w:val="18"/>
        </w:rPr>
      </w:pPr>
      <w:r w:rsidRPr="00D63195">
        <w:rPr>
          <w:rFonts w:ascii="Palatino Linotype" w:hAnsi="Palatino Linotype"/>
          <w:bCs/>
          <w:szCs w:val="18"/>
        </w:rPr>
        <w:t>Jedná se o vyhotovení</w:t>
      </w:r>
      <w:r w:rsidR="006D3C2F" w:rsidRPr="00D63195">
        <w:rPr>
          <w:rFonts w:ascii="Palatino Linotype" w:hAnsi="Palatino Linotype"/>
          <w:bCs/>
          <w:szCs w:val="18"/>
        </w:rPr>
        <w:t xml:space="preserve"> </w:t>
      </w:r>
      <w:r w:rsidR="00071574" w:rsidRPr="00D63195">
        <w:rPr>
          <w:rFonts w:ascii="Palatino Linotype" w:hAnsi="Palatino Linotype"/>
          <w:bCs/>
          <w:szCs w:val="18"/>
        </w:rPr>
        <w:t>PROJEKT</w:t>
      </w:r>
      <w:r w:rsidRPr="00D63195">
        <w:rPr>
          <w:rFonts w:ascii="Palatino Linotype" w:hAnsi="Palatino Linotype"/>
          <w:bCs/>
          <w:szCs w:val="18"/>
        </w:rPr>
        <w:t>U</w:t>
      </w:r>
      <w:r w:rsidR="006D3C2F" w:rsidRPr="00D63195">
        <w:rPr>
          <w:rFonts w:ascii="Palatino Linotype" w:hAnsi="Palatino Linotype"/>
          <w:bCs/>
          <w:szCs w:val="18"/>
        </w:rPr>
        <w:t xml:space="preserve"> v souladu se všemi platnými právními předpisy pro daný typ dodávky, především v souladu se zákonem č. 283/2021 Sb., stavebním zákonem, ve znění pozdějších předpisů</w:t>
      </w:r>
      <w:r w:rsidR="005121C5" w:rsidRPr="00D63195">
        <w:rPr>
          <w:rFonts w:ascii="Palatino Linotype" w:hAnsi="Palatino Linotype"/>
          <w:bCs/>
          <w:szCs w:val="18"/>
        </w:rPr>
        <w:t xml:space="preserve"> </w:t>
      </w:r>
      <w:r w:rsidR="006D3C2F" w:rsidRPr="00D63195">
        <w:rPr>
          <w:rFonts w:ascii="Palatino Linotype" w:hAnsi="Palatino Linotype"/>
          <w:bCs/>
          <w:szCs w:val="18"/>
        </w:rPr>
        <w:t>nebo jiných právních předpisů účinných ke dni předání díla.</w:t>
      </w:r>
    </w:p>
    <w:p w14:paraId="6F2310EB" w14:textId="77777777" w:rsidR="006D3C2F" w:rsidRPr="00D63195" w:rsidRDefault="00071574" w:rsidP="009D27F3">
      <w:pPr>
        <w:pStyle w:val="Zkladntext"/>
        <w:numPr>
          <w:ilvl w:val="2"/>
          <w:numId w:val="7"/>
        </w:numPr>
        <w:tabs>
          <w:tab w:val="right" w:pos="8787"/>
        </w:tabs>
        <w:spacing w:before="57"/>
        <w:jc w:val="both"/>
        <w:rPr>
          <w:rFonts w:ascii="Palatino Linotype" w:hAnsi="Palatino Linotype"/>
          <w:bCs/>
          <w:szCs w:val="18"/>
        </w:rPr>
      </w:pPr>
      <w:r w:rsidRPr="00D63195">
        <w:rPr>
          <w:rFonts w:ascii="Palatino Linotype" w:hAnsi="Palatino Linotype"/>
          <w:bCs/>
          <w:szCs w:val="18"/>
        </w:rPr>
        <w:t>PROJEKT</w:t>
      </w:r>
      <w:r w:rsidR="006D3C2F" w:rsidRPr="00D63195">
        <w:rPr>
          <w:rFonts w:ascii="Palatino Linotype" w:hAnsi="Palatino Linotype"/>
          <w:bCs/>
          <w:szCs w:val="18"/>
        </w:rPr>
        <w:t xml:space="preserve"> včetně soupisu prací, dodávek a služeb bude sloužit pro </w:t>
      </w:r>
      <w:r w:rsidR="00D710DF" w:rsidRPr="00D63195">
        <w:rPr>
          <w:rFonts w:ascii="Palatino Linotype" w:hAnsi="Palatino Linotype"/>
          <w:bCs/>
          <w:szCs w:val="18"/>
        </w:rPr>
        <w:t>realizaci</w:t>
      </w:r>
      <w:r w:rsidR="006D3C2F" w:rsidRPr="00D63195">
        <w:rPr>
          <w:rFonts w:ascii="Palatino Linotype" w:hAnsi="Palatino Linotype"/>
          <w:bCs/>
          <w:szCs w:val="18"/>
        </w:rPr>
        <w:t xml:space="preserve"> FVE</w:t>
      </w:r>
      <w:r w:rsidR="00D710DF" w:rsidRPr="00D63195">
        <w:rPr>
          <w:rFonts w:ascii="Palatino Linotype" w:hAnsi="Palatino Linotype"/>
          <w:bCs/>
          <w:szCs w:val="18"/>
        </w:rPr>
        <w:t xml:space="preserve"> na všechny dotčené objekty</w:t>
      </w:r>
      <w:r w:rsidR="00516306" w:rsidRPr="00D63195">
        <w:rPr>
          <w:rFonts w:ascii="Palatino Linotype" w:hAnsi="Palatino Linotype"/>
          <w:bCs/>
          <w:szCs w:val="18"/>
        </w:rPr>
        <w:t xml:space="preserve"> </w:t>
      </w:r>
      <w:r w:rsidR="00BF54F2" w:rsidRPr="00D63195">
        <w:rPr>
          <w:rFonts w:ascii="Palatino Linotype" w:hAnsi="Palatino Linotype"/>
          <w:bCs/>
          <w:szCs w:val="18"/>
        </w:rPr>
        <w:t xml:space="preserve">v podrobnostech dokumentace pro provádění stavby. </w:t>
      </w:r>
      <w:r w:rsidR="006D3C2F" w:rsidRPr="00D63195">
        <w:rPr>
          <w:rFonts w:ascii="Palatino Linotype" w:hAnsi="Palatino Linotype"/>
          <w:bCs/>
          <w:szCs w:val="18"/>
        </w:rPr>
        <w:t>Soupis provedených prací včetně rozpočtu s výkazem výměr bude vyhotoven</w:t>
      </w:r>
      <w:r w:rsidR="009752D8" w:rsidRPr="00D63195">
        <w:rPr>
          <w:rFonts w:ascii="Palatino Linotype" w:hAnsi="Palatino Linotype"/>
          <w:bCs/>
          <w:szCs w:val="18"/>
        </w:rPr>
        <w:t xml:space="preserve"> v oceněné formě</w:t>
      </w:r>
      <w:r w:rsidR="009C7E67" w:rsidRPr="00D63195">
        <w:rPr>
          <w:rFonts w:ascii="Palatino Linotype" w:hAnsi="Palatino Linotype"/>
          <w:bCs/>
          <w:szCs w:val="18"/>
        </w:rPr>
        <w:t xml:space="preserve"> </w:t>
      </w:r>
      <w:r w:rsidR="00516306" w:rsidRPr="00D63195">
        <w:rPr>
          <w:rFonts w:ascii="Palatino Linotype" w:hAnsi="Palatino Linotype"/>
          <w:bCs/>
          <w:szCs w:val="18"/>
        </w:rPr>
        <w:t>(</w:t>
      </w:r>
      <w:r w:rsidR="009C7E67" w:rsidRPr="00D63195">
        <w:rPr>
          <w:rFonts w:ascii="Palatino Linotype" w:hAnsi="Palatino Linotype"/>
          <w:bCs/>
          <w:szCs w:val="18"/>
        </w:rPr>
        <w:t>dále jen jako „ROZPOČET“</w:t>
      </w:r>
      <w:r w:rsidR="00516306" w:rsidRPr="00D63195">
        <w:rPr>
          <w:rFonts w:ascii="Palatino Linotype" w:hAnsi="Palatino Linotype"/>
          <w:bCs/>
          <w:szCs w:val="18"/>
        </w:rPr>
        <w:t>)</w:t>
      </w:r>
      <w:r w:rsidR="006D3C2F" w:rsidRPr="00D63195">
        <w:rPr>
          <w:rFonts w:ascii="Palatino Linotype" w:hAnsi="Palatino Linotype"/>
          <w:bCs/>
          <w:szCs w:val="18"/>
        </w:rPr>
        <w:t>.</w:t>
      </w:r>
    </w:p>
    <w:p w14:paraId="2F4D0819" w14:textId="77777777" w:rsidR="006D3C2F" w:rsidRPr="00D63195" w:rsidRDefault="006D3C2F" w:rsidP="009D27F3">
      <w:pPr>
        <w:pStyle w:val="Zkladntext"/>
        <w:numPr>
          <w:ilvl w:val="2"/>
          <w:numId w:val="7"/>
        </w:numPr>
        <w:tabs>
          <w:tab w:val="right" w:pos="8787"/>
        </w:tabs>
        <w:spacing w:before="57"/>
        <w:jc w:val="both"/>
        <w:rPr>
          <w:rFonts w:ascii="Palatino Linotype" w:hAnsi="Palatino Linotype"/>
          <w:bCs/>
          <w:szCs w:val="18"/>
        </w:rPr>
      </w:pPr>
      <w:r w:rsidRPr="00D63195">
        <w:rPr>
          <w:rFonts w:ascii="Palatino Linotype" w:hAnsi="Palatino Linotype"/>
          <w:bCs/>
          <w:szCs w:val="18"/>
        </w:rPr>
        <w:t xml:space="preserve">V </w:t>
      </w:r>
      <w:r w:rsidR="005121C5" w:rsidRPr="00D63195">
        <w:rPr>
          <w:rFonts w:ascii="Palatino Linotype" w:hAnsi="Palatino Linotype"/>
          <w:bCs/>
          <w:szCs w:val="18"/>
        </w:rPr>
        <w:t>ROZPOČTU</w:t>
      </w:r>
      <w:r w:rsidRPr="00D63195">
        <w:rPr>
          <w:rFonts w:ascii="Palatino Linotype" w:hAnsi="Palatino Linotype"/>
          <w:bCs/>
          <w:szCs w:val="18"/>
        </w:rPr>
        <w:t xml:space="preserve"> jako měrn</w:t>
      </w:r>
      <w:r w:rsidR="005121C5" w:rsidRPr="00D63195">
        <w:rPr>
          <w:rFonts w:ascii="Palatino Linotype" w:hAnsi="Palatino Linotype"/>
          <w:bCs/>
          <w:szCs w:val="18"/>
        </w:rPr>
        <w:t>é</w:t>
      </w:r>
      <w:r w:rsidRPr="00D63195">
        <w:rPr>
          <w:rFonts w:ascii="Palatino Linotype" w:hAnsi="Palatino Linotype"/>
          <w:bCs/>
          <w:szCs w:val="18"/>
        </w:rPr>
        <w:t xml:space="preserve"> jednotk</w:t>
      </w:r>
      <w:r w:rsidR="005121C5" w:rsidRPr="00D63195">
        <w:rPr>
          <w:rFonts w:ascii="Palatino Linotype" w:hAnsi="Palatino Linotype"/>
          <w:bCs/>
          <w:szCs w:val="18"/>
        </w:rPr>
        <w:t>y</w:t>
      </w:r>
      <w:r w:rsidRPr="00D63195">
        <w:rPr>
          <w:rFonts w:ascii="Palatino Linotype" w:hAnsi="Palatino Linotype"/>
          <w:bCs/>
          <w:szCs w:val="18"/>
        </w:rPr>
        <w:t xml:space="preserve"> budou užity především měřitelné údaje, jako tuna, metr, metr čtvereční, krychlový, kus atd.; měrná jednotka komplet (</w:t>
      </w:r>
      <w:proofErr w:type="spellStart"/>
      <w:r w:rsidRPr="00D63195">
        <w:rPr>
          <w:rFonts w:ascii="Palatino Linotype" w:hAnsi="Palatino Linotype"/>
          <w:bCs/>
          <w:szCs w:val="18"/>
        </w:rPr>
        <w:t>kpl</w:t>
      </w:r>
      <w:proofErr w:type="spellEnd"/>
      <w:r w:rsidRPr="00D63195">
        <w:rPr>
          <w:rFonts w:ascii="Palatino Linotype" w:hAnsi="Palatino Linotype"/>
          <w:bCs/>
          <w:szCs w:val="18"/>
        </w:rPr>
        <w:t xml:space="preserve">) nebo soubor bude využita pouze v odůvodněných případech, kde použití měřitelné jednotky je vyloučeno nebo by bylo nepřesné nebo neefektivní; tehdy je možné použít </w:t>
      </w:r>
      <w:proofErr w:type="spellStart"/>
      <w:r w:rsidRPr="00D63195">
        <w:rPr>
          <w:rFonts w:ascii="Palatino Linotype" w:hAnsi="Palatino Linotype"/>
          <w:bCs/>
          <w:szCs w:val="18"/>
        </w:rPr>
        <w:t>kpl</w:t>
      </w:r>
      <w:proofErr w:type="spellEnd"/>
      <w:r w:rsidRPr="00D63195">
        <w:rPr>
          <w:rFonts w:ascii="Palatino Linotype" w:hAnsi="Palatino Linotype"/>
          <w:bCs/>
          <w:szCs w:val="18"/>
        </w:rPr>
        <w:t>.</w:t>
      </w:r>
    </w:p>
    <w:p w14:paraId="393C8352" w14:textId="12D0688E" w:rsidR="007D03D8" w:rsidRPr="00D63195" w:rsidRDefault="007D03D8" w:rsidP="009D27F3">
      <w:pPr>
        <w:pStyle w:val="Zkladntext"/>
        <w:numPr>
          <w:ilvl w:val="2"/>
          <w:numId w:val="7"/>
        </w:numPr>
        <w:tabs>
          <w:tab w:val="right" w:pos="8787"/>
        </w:tabs>
        <w:spacing w:before="57"/>
        <w:jc w:val="both"/>
        <w:rPr>
          <w:rFonts w:ascii="Palatino Linotype" w:hAnsi="Palatino Linotype"/>
          <w:bCs/>
          <w:szCs w:val="18"/>
        </w:rPr>
      </w:pPr>
      <w:r w:rsidRPr="00D63195">
        <w:rPr>
          <w:rFonts w:ascii="Palatino Linotype" w:hAnsi="Palatino Linotype"/>
          <w:bCs/>
          <w:szCs w:val="18"/>
        </w:rPr>
        <w:t>Součástí PROJEKTU bud</w:t>
      </w:r>
      <w:r w:rsidR="00E45475" w:rsidRPr="00D63195">
        <w:rPr>
          <w:rFonts w:ascii="Palatino Linotype" w:hAnsi="Palatino Linotype"/>
          <w:bCs/>
          <w:szCs w:val="18"/>
        </w:rPr>
        <w:t>e</w:t>
      </w:r>
      <w:r w:rsidRPr="00D63195">
        <w:rPr>
          <w:rFonts w:ascii="Palatino Linotype" w:hAnsi="Palatino Linotype"/>
          <w:bCs/>
          <w:szCs w:val="18"/>
        </w:rPr>
        <w:t xml:space="preserve"> </w:t>
      </w:r>
      <w:r w:rsidR="000C0A12" w:rsidRPr="00D63195">
        <w:rPr>
          <w:rFonts w:ascii="Palatino Linotype" w:hAnsi="Palatino Linotype"/>
          <w:bCs/>
          <w:szCs w:val="18"/>
        </w:rPr>
        <w:t xml:space="preserve">ke každému místu plnění </w:t>
      </w:r>
      <w:r w:rsidR="00E45475" w:rsidRPr="00D63195">
        <w:rPr>
          <w:rFonts w:ascii="Palatino Linotype" w:hAnsi="Palatino Linotype"/>
          <w:bCs/>
          <w:szCs w:val="18"/>
        </w:rPr>
        <w:t xml:space="preserve">autorizovanou osobou </w:t>
      </w:r>
      <w:r w:rsidRPr="00D63195">
        <w:rPr>
          <w:rFonts w:ascii="Palatino Linotype" w:hAnsi="Palatino Linotype"/>
          <w:bCs/>
          <w:szCs w:val="18"/>
        </w:rPr>
        <w:t>vypracován</w:t>
      </w:r>
      <w:r w:rsidR="00E45475" w:rsidRPr="00D63195">
        <w:rPr>
          <w:rFonts w:ascii="Palatino Linotype" w:hAnsi="Palatino Linotype"/>
          <w:bCs/>
          <w:szCs w:val="18"/>
        </w:rPr>
        <w:t>o</w:t>
      </w:r>
      <w:r w:rsidRPr="00D63195">
        <w:rPr>
          <w:rFonts w:ascii="Palatino Linotype" w:hAnsi="Palatino Linotype"/>
          <w:bCs/>
          <w:szCs w:val="18"/>
        </w:rPr>
        <w:t xml:space="preserve"> požárně bezpečnostní řešení (dále jen „PBŘ“)</w:t>
      </w:r>
      <w:r w:rsidR="00E45475" w:rsidRPr="00D63195">
        <w:rPr>
          <w:rFonts w:ascii="Palatino Linotype" w:hAnsi="Palatino Linotype"/>
          <w:bCs/>
          <w:szCs w:val="18"/>
        </w:rPr>
        <w:t>, dále</w:t>
      </w:r>
      <w:r w:rsidR="008F7D73" w:rsidRPr="00D63195">
        <w:rPr>
          <w:rFonts w:ascii="Palatino Linotype" w:hAnsi="Palatino Linotype"/>
          <w:bCs/>
          <w:szCs w:val="18"/>
        </w:rPr>
        <w:t xml:space="preserve"> návrh systému ochrany před bleskem LPS (</w:t>
      </w:r>
      <w:proofErr w:type="spellStart"/>
      <w:r w:rsidR="008F7D73" w:rsidRPr="00D63195">
        <w:rPr>
          <w:rFonts w:ascii="Palatino Linotype" w:hAnsi="Palatino Linotype"/>
          <w:bCs/>
          <w:szCs w:val="18"/>
        </w:rPr>
        <w:t>Lightning</w:t>
      </w:r>
      <w:proofErr w:type="spellEnd"/>
      <w:r w:rsidR="008F7D73" w:rsidRPr="00D63195">
        <w:rPr>
          <w:rFonts w:ascii="Palatino Linotype" w:hAnsi="Palatino Linotype"/>
          <w:bCs/>
          <w:szCs w:val="18"/>
        </w:rPr>
        <w:t xml:space="preserve"> </w:t>
      </w:r>
      <w:proofErr w:type="spellStart"/>
      <w:r w:rsidR="008F7D73" w:rsidRPr="00D63195">
        <w:rPr>
          <w:rFonts w:ascii="Palatino Linotype" w:hAnsi="Palatino Linotype"/>
          <w:bCs/>
          <w:szCs w:val="18"/>
        </w:rPr>
        <w:t>Protection</w:t>
      </w:r>
      <w:proofErr w:type="spellEnd"/>
      <w:r w:rsidR="008F7D73" w:rsidRPr="00D63195">
        <w:rPr>
          <w:rFonts w:ascii="Palatino Linotype" w:hAnsi="Palatino Linotype"/>
          <w:bCs/>
          <w:szCs w:val="18"/>
        </w:rPr>
        <w:t xml:space="preserve"> </w:t>
      </w:r>
      <w:proofErr w:type="spellStart"/>
      <w:r w:rsidR="008F7D73" w:rsidRPr="00D63195">
        <w:rPr>
          <w:rFonts w:ascii="Palatino Linotype" w:hAnsi="Palatino Linotype"/>
          <w:bCs/>
          <w:szCs w:val="18"/>
        </w:rPr>
        <w:t>System</w:t>
      </w:r>
      <w:proofErr w:type="spellEnd"/>
      <w:r w:rsidR="008F7D73" w:rsidRPr="00D63195">
        <w:rPr>
          <w:rFonts w:ascii="Palatino Linotype" w:hAnsi="Palatino Linotype"/>
          <w:bCs/>
          <w:szCs w:val="18"/>
        </w:rPr>
        <w:t>) podle nového souboru norem ČSN EN 62305</w:t>
      </w:r>
      <w:r w:rsidR="000B7C95" w:rsidRPr="00D63195">
        <w:rPr>
          <w:rFonts w:ascii="Palatino Linotype" w:hAnsi="Palatino Linotype"/>
          <w:bCs/>
          <w:szCs w:val="18"/>
        </w:rPr>
        <w:t xml:space="preserve"> a</w:t>
      </w:r>
      <w:r w:rsidR="00E45475" w:rsidRPr="00D63195">
        <w:rPr>
          <w:rFonts w:ascii="Palatino Linotype" w:hAnsi="Palatino Linotype"/>
          <w:bCs/>
          <w:szCs w:val="18"/>
        </w:rPr>
        <w:t xml:space="preserve"> </w:t>
      </w:r>
      <w:r w:rsidR="008F7D73" w:rsidRPr="00D63195">
        <w:rPr>
          <w:rFonts w:ascii="Palatino Linotype" w:hAnsi="Palatino Linotype"/>
          <w:bCs/>
          <w:szCs w:val="18"/>
        </w:rPr>
        <w:t>návrh záchytného systému</w:t>
      </w:r>
      <w:r w:rsidR="00A57A2C" w:rsidRPr="00D63195">
        <w:rPr>
          <w:rFonts w:ascii="Palatino Linotype" w:hAnsi="Palatino Linotype"/>
          <w:bCs/>
          <w:szCs w:val="18"/>
        </w:rPr>
        <w:t xml:space="preserve"> na dotčených střechách budov</w:t>
      </w:r>
      <w:r w:rsidR="000B7C95" w:rsidRPr="00D63195">
        <w:rPr>
          <w:rFonts w:ascii="Palatino Linotype" w:hAnsi="Palatino Linotype"/>
          <w:bCs/>
          <w:szCs w:val="18"/>
        </w:rPr>
        <w:t>.</w:t>
      </w:r>
    </w:p>
    <w:p w14:paraId="6186AB44" w14:textId="77777777" w:rsidR="005B4482" w:rsidRPr="00D63195" w:rsidRDefault="005B4482" w:rsidP="009D27F3">
      <w:pPr>
        <w:pStyle w:val="Zkladntext"/>
        <w:numPr>
          <w:ilvl w:val="2"/>
          <w:numId w:val="7"/>
        </w:numPr>
        <w:tabs>
          <w:tab w:val="right" w:pos="8787"/>
        </w:tabs>
        <w:suppressAutoHyphens/>
        <w:spacing w:before="57"/>
        <w:jc w:val="both"/>
        <w:rPr>
          <w:rFonts w:ascii="Palatino Linotype" w:hAnsi="Palatino Linotype"/>
          <w:caps/>
          <w:szCs w:val="18"/>
        </w:rPr>
      </w:pPr>
      <w:r w:rsidRPr="00D63195">
        <w:rPr>
          <w:rFonts w:ascii="Palatino Linotype" w:hAnsi="Palatino Linotype"/>
          <w:snapToGrid w:val="0"/>
          <w:szCs w:val="18"/>
        </w:rPr>
        <w:t>Všechny</w:t>
      </w:r>
      <w:r w:rsidRPr="00D63195">
        <w:rPr>
          <w:rFonts w:ascii="Palatino Linotype" w:hAnsi="Palatino Linotype" w:cs="Arial"/>
          <w:szCs w:val="18"/>
        </w:rPr>
        <w:t xml:space="preserve"> výkony Zhotovitele uvedené </w:t>
      </w:r>
      <w:r w:rsidR="00653D74" w:rsidRPr="00D63195">
        <w:rPr>
          <w:rFonts w:ascii="Palatino Linotype" w:hAnsi="Palatino Linotype" w:cs="Arial"/>
          <w:szCs w:val="18"/>
        </w:rPr>
        <w:t>v</w:t>
      </w:r>
      <w:r w:rsidR="00D710DF" w:rsidRPr="00D63195">
        <w:rPr>
          <w:rFonts w:ascii="Palatino Linotype" w:hAnsi="Palatino Linotype" w:cs="Arial"/>
          <w:szCs w:val="18"/>
        </w:rPr>
        <w:t> tomto článku</w:t>
      </w:r>
      <w:r w:rsidR="00B77CE6" w:rsidRPr="00D63195">
        <w:rPr>
          <w:rFonts w:ascii="Palatino Linotype" w:hAnsi="Palatino Linotype" w:cs="Arial"/>
          <w:szCs w:val="18"/>
        </w:rPr>
        <w:t xml:space="preserve"> 1.2.</w:t>
      </w:r>
      <w:r w:rsidR="00653D74" w:rsidRPr="00D63195">
        <w:rPr>
          <w:rFonts w:ascii="Palatino Linotype" w:hAnsi="Palatino Linotype" w:cs="Arial"/>
          <w:szCs w:val="18"/>
        </w:rPr>
        <w:t xml:space="preserve"> </w:t>
      </w:r>
      <w:r w:rsidRPr="00D63195">
        <w:rPr>
          <w:rFonts w:ascii="Palatino Linotype" w:hAnsi="Palatino Linotype" w:cs="Arial"/>
          <w:szCs w:val="18"/>
        </w:rPr>
        <w:t>budou provedeny podle</w:t>
      </w:r>
      <w:r w:rsidR="00BF5073" w:rsidRPr="00D63195">
        <w:rPr>
          <w:rFonts w:ascii="Palatino Linotype" w:hAnsi="Palatino Linotype" w:cs="Arial"/>
          <w:szCs w:val="18"/>
        </w:rPr>
        <w:t xml:space="preserve"> této smlouvy a minimálně v rozsahu podle</w:t>
      </w:r>
      <w:r w:rsidRPr="00D63195">
        <w:rPr>
          <w:rFonts w:ascii="Palatino Linotype" w:hAnsi="Palatino Linotype" w:cs="Arial"/>
          <w:szCs w:val="18"/>
        </w:rPr>
        <w:t>:</w:t>
      </w:r>
    </w:p>
    <w:p w14:paraId="06653EAD" w14:textId="5A4F6D60" w:rsidR="005B4482" w:rsidRPr="00D63195" w:rsidRDefault="00B141D8" w:rsidP="009D27F3">
      <w:pPr>
        <w:numPr>
          <w:ilvl w:val="0"/>
          <w:numId w:val="4"/>
        </w:numPr>
        <w:tabs>
          <w:tab w:val="clear" w:pos="3196"/>
          <w:tab w:val="num" w:pos="1418"/>
        </w:tabs>
        <w:spacing w:before="60"/>
        <w:ind w:left="1418" w:hanging="567"/>
        <w:jc w:val="both"/>
        <w:rPr>
          <w:rFonts w:ascii="Palatino Linotype" w:hAnsi="Palatino Linotype"/>
          <w:iCs/>
          <w:sz w:val="18"/>
          <w:szCs w:val="18"/>
        </w:rPr>
      </w:pPr>
      <w:bookmarkStart w:id="1" w:name="_Hlk206490208"/>
      <w:r w:rsidRPr="000F5869">
        <w:rPr>
          <w:rFonts w:ascii="Palatino Linotype" w:hAnsi="Palatino Linotype"/>
          <w:iCs/>
          <w:sz w:val="18"/>
          <w:szCs w:val="18"/>
        </w:rPr>
        <w:t>Základní</w:t>
      </w:r>
      <w:r w:rsidR="00BF5073" w:rsidRPr="000F5869">
        <w:rPr>
          <w:rFonts w:ascii="Palatino Linotype" w:hAnsi="Palatino Linotype"/>
          <w:iCs/>
          <w:sz w:val="18"/>
          <w:szCs w:val="18"/>
        </w:rPr>
        <w:t>ch</w:t>
      </w:r>
      <w:r w:rsidRPr="000F5869">
        <w:rPr>
          <w:rFonts w:ascii="Palatino Linotype" w:hAnsi="Palatino Linotype"/>
          <w:iCs/>
          <w:sz w:val="18"/>
          <w:szCs w:val="18"/>
        </w:rPr>
        <w:t xml:space="preserve"> požadavk</w:t>
      </w:r>
      <w:r w:rsidR="00BF5073" w:rsidRPr="000F5869">
        <w:rPr>
          <w:rFonts w:ascii="Palatino Linotype" w:hAnsi="Palatino Linotype"/>
          <w:iCs/>
          <w:sz w:val="18"/>
          <w:szCs w:val="18"/>
        </w:rPr>
        <w:t>ů</w:t>
      </w:r>
      <w:r w:rsidRPr="000F5869">
        <w:rPr>
          <w:rFonts w:ascii="Palatino Linotype" w:hAnsi="Palatino Linotype"/>
          <w:iCs/>
          <w:sz w:val="18"/>
          <w:szCs w:val="18"/>
        </w:rPr>
        <w:t xml:space="preserve"> na technické řešení, Systém</w:t>
      </w:r>
      <w:r w:rsidR="00BF5073" w:rsidRPr="000F5869">
        <w:rPr>
          <w:rFonts w:ascii="Palatino Linotype" w:hAnsi="Palatino Linotype"/>
          <w:iCs/>
          <w:sz w:val="18"/>
          <w:szCs w:val="18"/>
        </w:rPr>
        <w:t>u</w:t>
      </w:r>
      <w:r w:rsidRPr="000F5869">
        <w:rPr>
          <w:rFonts w:ascii="Palatino Linotype" w:hAnsi="Palatino Linotype"/>
          <w:iCs/>
          <w:sz w:val="18"/>
          <w:szCs w:val="18"/>
        </w:rPr>
        <w:t xml:space="preserve"> monitoringu a řízení komunitní energetiky</w:t>
      </w:r>
      <w:r w:rsidR="00BF5073" w:rsidRPr="000F5869">
        <w:rPr>
          <w:rFonts w:ascii="Palatino Linotype" w:hAnsi="Palatino Linotype"/>
          <w:iCs/>
          <w:sz w:val="18"/>
          <w:szCs w:val="18"/>
        </w:rPr>
        <w:t>, Minimálních technických požadavků hardware</w:t>
      </w:r>
      <w:r w:rsidR="004F3C87" w:rsidRPr="000F5869">
        <w:rPr>
          <w:rFonts w:ascii="Palatino Linotype" w:hAnsi="Palatino Linotype"/>
          <w:iCs/>
          <w:sz w:val="18"/>
          <w:szCs w:val="18"/>
        </w:rPr>
        <w:t xml:space="preserve"> a software</w:t>
      </w:r>
      <w:r w:rsidRPr="000F5869">
        <w:rPr>
          <w:rFonts w:ascii="Palatino Linotype" w:hAnsi="Palatino Linotype"/>
          <w:iCs/>
          <w:sz w:val="18"/>
          <w:szCs w:val="18"/>
        </w:rPr>
        <w:t xml:space="preserve"> včetně Nabídkového listu</w:t>
      </w:r>
      <w:bookmarkEnd w:id="1"/>
      <w:r w:rsidR="00D066E8" w:rsidRPr="000F5869">
        <w:rPr>
          <w:rFonts w:ascii="Palatino Linotype" w:hAnsi="Palatino Linotype"/>
          <w:sz w:val="18"/>
          <w:szCs w:val="18"/>
        </w:rPr>
        <w:t>,</w:t>
      </w:r>
      <w:r w:rsidR="00071574" w:rsidRPr="000F5869">
        <w:rPr>
          <w:rFonts w:ascii="Palatino Linotype" w:hAnsi="Palatino Linotype"/>
          <w:sz w:val="18"/>
          <w:szCs w:val="18"/>
        </w:rPr>
        <w:t xml:space="preserve"> zpracovaných: </w:t>
      </w:r>
      <w:proofErr w:type="spellStart"/>
      <w:r w:rsidR="009752D8" w:rsidRPr="000F5869">
        <w:rPr>
          <w:rFonts w:ascii="Palatino Linotype" w:hAnsi="Palatino Linotype"/>
          <w:sz w:val="18"/>
          <w:szCs w:val="18"/>
        </w:rPr>
        <w:t>BlueBen</w:t>
      </w:r>
      <w:proofErr w:type="spellEnd"/>
      <w:r w:rsidR="009752D8" w:rsidRPr="000F5869">
        <w:rPr>
          <w:rFonts w:ascii="Palatino Linotype" w:hAnsi="Palatino Linotype"/>
          <w:sz w:val="18"/>
          <w:szCs w:val="18"/>
        </w:rPr>
        <w:t xml:space="preserve"> servisní a.s.</w:t>
      </w:r>
      <w:r w:rsidR="00071574" w:rsidRPr="000F5869">
        <w:rPr>
          <w:rFonts w:ascii="Palatino Linotype" w:hAnsi="Palatino Linotype"/>
          <w:sz w:val="18"/>
          <w:szCs w:val="18"/>
        </w:rPr>
        <w:t xml:space="preserve">, </w:t>
      </w:r>
      <w:r w:rsidR="009752D8" w:rsidRPr="000F5869">
        <w:rPr>
          <w:rFonts w:ascii="Palatino Linotype" w:hAnsi="Palatino Linotype"/>
          <w:sz w:val="18"/>
          <w:szCs w:val="18"/>
        </w:rPr>
        <w:t>Příkop 834/8, Zábrdovice,</w:t>
      </w:r>
      <w:r w:rsidR="009752D8" w:rsidRPr="000F5869">
        <w:t xml:space="preserve"> </w:t>
      </w:r>
      <w:r w:rsidR="009752D8" w:rsidRPr="000F5869">
        <w:rPr>
          <w:rFonts w:ascii="Palatino Linotype" w:hAnsi="Palatino Linotype"/>
          <w:sz w:val="18"/>
          <w:szCs w:val="18"/>
        </w:rPr>
        <w:t>602 00 Brno</w:t>
      </w:r>
      <w:r w:rsidR="00071574" w:rsidRPr="000F5869">
        <w:rPr>
          <w:rFonts w:ascii="Palatino Linotype" w:hAnsi="Palatino Linotype"/>
          <w:sz w:val="18"/>
          <w:szCs w:val="18"/>
        </w:rPr>
        <w:t xml:space="preserve">, IČO </w:t>
      </w:r>
      <w:r w:rsidR="009752D8" w:rsidRPr="000F5869">
        <w:rPr>
          <w:rFonts w:ascii="Palatino Linotype" w:hAnsi="Palatino Linotype"/>
          <w:sz w:val="18"/>
          <w:szCs w:val="18"/>
        </w:rPr>
        <w:t>19853190</w:t>
      </w:r>
      <w:r w:rsidR="00071574" w:rsidRPr="000F5869">
        <w:rPr>
          <w:rFonts w:ascii="Palatino Linotype" w:hAnsi="Palatino Linotype"/>
          <w:sz w:val="18"/>
          <w:szCs w:val="18"/>
        </w:rPr>
        <w:t xml:space="preserve">. </w:t>
      </w:r>
      <w:r w:rsidRPr="000F5869">
        <w:rPr>
          <w:rFonts w:ascii="Palatino Linotype" w:hAnsi="Palatino Linotype"/>
          <w:sz w:val="18"/>
          <w:szCs w:val="18"/>
        </w:rPr>
        <w:t xml:space="preserve">Analýza rizik - vypracovaná: </w:t>
      </w:r>
      <w:r w:rsidR="00EC75A2" w:rsidRPr="000F5869">
        <w:rPr>
          <w:rFonts w:ascii="Palatino Linotype" w:hAnsi="Palatino Linotype"/>
          <w:sz w:val="18"/>
          <w:szCs w:val="18"/>
        </w:rPr>
        <w:t xml:space="preserve">Ing. Pavel Kocourek, MBA, </w:t>
      </w:r>
      <w:proofErr w:type="spellStart"/>
      <w:r w:rsidR="00EC75A2" w:rsidRPr="000F5869">
        <w:rPr>
          <w:rFonts w:ascii="Palatino Linotype" w:hAnsi="Palatino Linotype"/>
          <w:sz w:val="18"/>
          <w:szCs w:val="18"/>
        </w:rPr>
        <w:t>BlueBen</w:t>
      </w:r>
      <w:proofErr w:type="spellEnd"/>
      <w:r w:rsidR="00EC75A2" w:rsidRPr="000F5869">
        <w:rPr>
          <w:rFonts w:ascii="Palatino Linotype" w:hAnsi="Palatino Linotype"/>
          <w:sz w:val="18"/>
          <w:szCs w:val="18"/>
        </w:rPr>
        <w:t xml:space="preserve"> servisní a.s., IČO 19853190</w:t>
      </w:r>
      <w:r w:rsidRPr="000F5869">
        <w:rPr>
          <w:rFonts w:ascii="Palatino Linotype" w:hAnsi="Palatino Linotype"/>
          <w:sz w:val="18"/>
          <w:szCs w:val="18"/>
        </w:rPr>
        <w:t>.</w:t>
      </w:r>
      <w:r w:rsidRPr="000F5869">
        <w:t xml:space="preserve"> </w:t>
      </w:r>
      <w:r w:rsidRPr="000F5869">
        <w:rPr>
          <w:rFonts w:ascii="Palatino Linotype" w:hAnsi="Palatino Linotype"/>
          <w:sz w:val="18"/>
          <w:szCs w:val="18"/>
        </w:rPr>
        <w:t>Statické posudky - vypracované:</w:t>
      </w:r>
      <w:r w:rsidR="00ED08D0" w:rsidRPr="000F5869">
        <w:t xml:space="preserve"> </w:t>
      </w:r>
      <w:r w:rsidR="00ED08D0" w:rsidRPr="000F5869">
        <w:rPr>
          <w:rFonts w:ascii="Palatino Linotype" w:hAnsi="Palatino Linotype"/>
          <w:sz w:val="18"/>
          <w:szCs w:val="18"/>
        </w:rPr>
        <w:t>Ing. Josef Švanda, Arbesova 1292, 582 91 Světlá nad Sázavou, ČKAIT 0700103</w:t>
      </w:r>
      <w:r w:rsidRPr="000F5869">
        <w:rPr>
          <w:rFonts w:ascii="Palatino Linotype" w:hAnsi="Palatino Linotype"/>
          <w:sz w:val="18"/>
          <w:szCs w:val="18"/>
        </w:rPr>
        <w:t>. Dále vše</w:t>
      </w:r>
      <w:r w:rsidRPr="00D63195">
        <w:rPr>
          <w:rFonts w:ascii="Palatino Linotype" w:hAnsi="Palatino Linotype"/>
          <w:sz w:val="18"/>
          <w:szCs w:val="18"/>
        </w:rPr>
        <w:t xml:space="preserve"> souhrnně označováno jako „</w:t>
      </w:r>
      <w:r w:rsidRPr="00D63195">
        <w:rPr>
          <w:rFonts w:ascii="Palatino Linotype" w:hAnsi="Palatino Linotype"/>
          <w:bCs/>
          <w:sz w:val="18"/>
          <w:szCs w:val="18"/>
        </w:rPr>
        <w:t>TECHNICKÉ PODMÍNKY</w:t>
      </w:r>
      <w:r w:rsidRPr="00D63195">
        <w:rPr>
          <w:rFonts w:ascii="Palatino Linotype" w:hAnsi="Palatino Linotype"/>
          <w:sz w:val="18"/>
          <w:szCs w:val="18"/>
        </w:rPr>
        <w:t xml:space="preserve">“. </w:t>
      </w:r>
      <w:r w:rsidR="009A7DD2" w:rsidRPr="00D63195">
        <w:rPr>
          <w:rFonts w:ascii="Palatino Linotype" w:hAnsi="Palatino Linotype"/>
          <w:bCs/>
          <w:sz w:val="18"/>
          <w:szCs w:val="18"/>
        </w:rPr>
        <w:t>TECHNICKÉ PODMÍNKY</w:t>
      </w:r>
      <w:r w:rsidR="00071574" w:rsidRPr="00D63195">
        <w:rPr>
          <w:rFonts w:ascii="Palatino Linotype" w:hAnsi="Palatino Linotype"/>
          <w:bCs/>
          <w:sz w:val="18"/>
          <w:szCs w:val="18"/>
        </w:rPr>
        <w:t xml:space="preserve"> budou sloužit k určení možnosti, resp. způsobu realizace FVE a k zapracování případných požadavků a vynucených opatření plynoucích z uvedených </w:t>
      </w:r>
      <w:r w:rsidR="00A00EB0" w:rsidRPr="00D63195">
        <w:rPr>
          <w:rFonts w:ascii="Palatino Linotype" w:hAnsi="Palatino Linotype"/>
          <w:bCs/>
          <w:sz w:val="18"/>
          <w:szCs w:val="18"/>
        </w:rPr>
        <w:t xml:space="preserve">dokumentů </w:t>
      </w:r>
      <w:r w:rsidR="009A7DD2" w:rsidRPr="00D63195">
        <w:rPr>
          <w:rFonts w:ascii="Palatino Linotype" w:hAnsi="Palatino Linotype"/>
          <w:bCs/>
          <w:sz w:val="18"/>
          <w:szCs w:val="18"/>
        </w:rPr>
        <w:t>a minimálních technických podmínek a funkcionalit</w:t>
      </w:r>
      <w:r w:rsidR="00071574" w:rsidRPr="00D63195">
        <w:rPr>
          <w:rFonts w:ascii="Palatino Linotype" w:hAnsi="Palatino Linotype"/>
          <w:bCs/>
          <w:sz w:val="18"/>
          <w:szCs w:val="18"/>
        </w:rPr>
        <w:t xml:space="preserve"> do </w:t>
      </w:r>
      <w:r w:rsidR="00BF54F2" w:rsidRPr="00D63195">
        <w:rPr>
          <w:rFonts w:ascii="Palatino Linotype" w:hAnsi="Palatino Linotype"/>
          <w:bCs/>
          <w:sz w:val="18"/>
          <w:szCs w:val="18"/>
        </w:rPr>
        <w:t>PROJEKTU</w:t>
      </w:r>
      <w:r w:rsidR="00AE32DB">
        <w:rPr>
          <w:rFonts w:ascii="Palatino Linotype" w:hAnsi="Palatino Linotype"/>
          <w:bCs/>
          <w:sz w:val="18"/>
          <w:szCs w:val="18"/>
        </w:rPr>
        <w:t>,</w:t>
      </w:r>
    </w:p>
    <w:p w14:paraId="752226B2" w14:textId="77777777" w:rsidR="005B4482" w:rsidRPr="00D63195" w:rsidRDefault="005B4482" w:rsidP="009D27F3">
      <w:pPr>
        <w:numPr>
          <w:ilvl w:val="0"/>
          <w:numId w:val="4"/>
        </w:numPr>
        <w:tabs>
          <w:tab w:val="clear" w:pos="3196"/>
          <w:tab w:val="num" w:pos="1418"/>
        </w:tabs>
        <w:spacing w:before="60"/>
        <w:ind w:left="1418" w:hanging="567"/>
        <w:jc w:val="both"/>
        <w:rPr>
          <w:rFonts w:ascii="Palatino Linotype" w:hAnsi="Palatino Linotype" w:cs="Arial"/>
          <w:snapToGrid w:val="0"/>
          <w:sz w:val="18"/>
          <w:szCs w:val="18"/>
        </w:rPr>
      </w:pPr>
      <w:r w:rsidRPr="00D63195">
        <w:rPr>
          <w:rFonts w:ascii="Palatino Linotype" w:hAnsi="Palatino Linotype" w:cs="Arial"/>
          <w:snapToGrid w:val="0"/>
          <w:sz w:val="18"/>
          <w:szCs w:val="18"/>
        </w:rPr>
        <w:t>nabídky Zhotovitele předložené Objednateli Zhotovitelem jako účastníkem zadávacího řízení</w:t>
      </w:r>
      <w:r w:rsidR="00653D74" w:rsidRPr="00D63195">
        <w:rPr>
          <w:rFonts w:ascii="Palatino Linotype" w:hAnsi="Palatino Linotype" w:cs="Arial"/>
          <w:snapToGrid w:val="0"/>
          <w:color w:val="C00000"/>
          <w:sz w:val="18"/>
          <w:szCs w:val="18"/>
        </w:rPr>
        <w:t xml:space="preserve">, </w:t>
      </w:r>
      <w:r w:rsidRPr="00D63195">
        <w:rPr>
          <w:rFonts w:ascii="Palatino Linotype" w:hAnsi="Palatino Linotype" w:cs="Arial"/>
          <w:snapToGrid w:val="0"/>
          <w:sz w:val="18"/>
          <w:szCs w:val="18"/>
        </w:rPr>
        <w:t xml:space="preserve">dále jen </w:t>
      </w:r>
      <w:r w:rsidR="00653D74" w:rsidRPr="00D63195">
        <w:rPr>
          <w:rFonts w:ascii="Palatino Linotype" w:hAnsi="Palatino Linotype" w:cs="Arial"/>
          <w:snapToGrid w:val="0"/>
          <w:sz w:val="18"/>
          <w:szCs w:val="18"/>
        </w:rPr>
        <w:t>jako „</w:t>
      </w:r>
      <w:r w:rsidRPr="00D63195">
        <w:rPr>
          <w:rFonts w:ascii="Palatino Linotype" w:hAnsi="Palatino Linotype" w:cs="Arial"/>
          <w:snapToGrid w:val="0"/>
          <w:sz w:val="18"/>
          <w:szCs w:val="18"/>
        </w:rPr>
        <w:t>NABÍDKA</w:t>
      </w:r>
      <w:r w:rsidR="00653D74" w:rsidRPr="00D63195">
        <w:rPr>
          <w:rFonts w:ascii="Palatino Linotype" w:hAnsi="Palatino Linotype" w:cs="Arial"/>
          <w:snapToGrid w:val="0"/>
          <w:sz w:val="18"/>
          <w:szCs w:val="18"/>
        </w:rPr>
        <w:t>“</w:t>
      </w:r>
      <w:r w:rsidR="00AB47CA" w:rsidRPr="00D63195">
        <w:rPr>
          <w:rFonts w:ascii="Palatino Linotype" w:hAnsi="Palatino Linotype" w:cs="Arial"/>
          <w:snapToGrid w:val="0"/>
          <w:sz w:val="18"/>
          <w:szCs w:val="18"/>
        </w:rPr>
        <w:t>,</w:t>
      </w:r>
      <w:r w:rsidRPr="00D63195">
        <w:rPr>
          <w:rFonts w:ascii="Palatino Linotype" w:hAnsi="Palatino Linotype" w:cs="Arial"/>
          <w:snapToGrid w:val="0"/>
          <w:sz w:val="18"/>
          <w:szCs w:val="18"/>
        </w:rPr>
        <w:t xml:space="preserve"> </w:t>
      </w:r>
    </w:p>
    <w:p w14:paraId="3A336F2E" w14:textId="77777777" w:rsidR="005B4482" w:rsidRPr="00D63195" w:rsidRDefault="005B4482" w:rsidP="009D27F3">
      <w:pPr>
        <w:numPr>
          <w:ilvl w:val="0"/>
          <w:numId w:val="4"/>
        </w:numPr>
        <w:tabs>
          <w:tab w:val="clear" w:pos="3196"/>
          <w:tab w:val="num" w:pos="1418"/>
        </w:tabs>
        <w:spacing w:before="60"/>
        <w:ind w:left="1418" w:hanging="567"/>
        <w:jc w:val="both"/>
        <w:rPr>
          <w:rFonts w:ascii="Palatino Linotype" w:hAnsi="Palatino Linotype" w:cs="Arial"/>
          <w:snapToGrid w:val="0"/>
          <w:sz w:val="18"/>
          <w:szCs w:val="18"/>
        </w:rPr>
      </w:pPr>
      <w:r w:rsidRPr="00D63195">
        <w:rPr>
          <w:rFonts w:ascii="Palatino Linotype" w:hAnsi="Palatino Linotype" w:cs="Arial"/>
          <w:snapToGrid w:val="0"/>
          <w:sz w:val="18"/>
          <w:szCs w:val="18"/>
        </w:rPr>
        <w:t>zadávací dokumentace</w:t>
      </w:r>
      <w:r w:rsidR="003A15BF" w:rsidRPr="00D63195">
        <w:rPr>
          <w:rFonts w:ascii="Palatino Linotype" w:hAnsi="Palatino Linotype" w:cs="Arial"/>
          <w:snapToGrid w:val="0"/>
          <w:sz w:val="18"/>
          <w:szCs w:val="18"/>
        </w:rPr>
        <w:t xml:space="preserve"> včetně technických podmínek</w:t>
      </w:r>
      <w:r w:rsidRPr="00D63195">
        <w:rPr>
          <w:rFonts w:ascii="Palatino Linotype" w:hAnsi="Palatino Linotype" w:cs="Arial"/>
          <w:snapToGrid w:val="0"/>
          <w:sz w:val="18"/>
          <w:szCs w:val="18"/>
        </w:rPr>
        <w:t>, kter</w:t>
      </w:r>
      <w:r w:rsidR="003A15BF" w:rsidRPr="00D63195">
        <w:rPr>
          <w:rFonts w:ascii="Palatino Linotype" w:hAnsi="Palatino Linotype" w:cs="Arial"/>
          <w:snapToGrid w:val="0"/>
          <w:sz w:val="18"/>
          <w:szCs w:val="18"/>
        </w:rPr>
        <w:t>é</w:t>
      </w:r>
      <w:r w:rsidRPr="00D63195">
        <w:rPr>
          <w:rFonts w:ascii="Palatino Linotype" w:hAnsi="Palatino Linotype" w:cs="Arial"/>
          <w:snapToGrid w:val="0"/>
          <w:sz w:val="18"/>
          <w:szCs w:val="18"/>
        </w:rPr>
        <w:t xml:space="preserve"> byl</w:t>
      </w:r>
      <w:r w:rsidR="003A15BF" w:rsidRPr="00D63195">
        <w:rPr>
          <w:rFonts w:ascii="Palatino Linotype" w:hAnsi="Palatino Linotype" w:cs="Arial"/>
          <w:snapToGrid w:val="0"/>
          <w:sz w:val="18"/>
          <w:szCs w:val="18"/>
        </w:rPr>
        <w:t>y</w:t>
      </w:r>
      <w:r w:rsidRPr="00D63195">
        <w:rPr>
          <w:rFonts w:ascii="Palatino Linotype" w:hAnsi="Palatino Linotype" w:cs="Arial"/>
          <w:snapToGrid w:val="0"/>
          <w:sz w:val="18"/>
          <w:szCs w:val="18"/>
        </w:rPr>
        <w:t xml:space="preserve"> podkladem pro zpracování NABÍDKY</w:t>
      </w:r>
      <w:r w:rsidR="00463E3F" w:rsidRPr="00D63195">
        <w:rPr>
          <w:rFonts w:ascii="Palatino Linotype" w:hAnsi="Palatino Linotype" w:cs="Arial"/>
          <w:snapToGrid w:val="0"/>
          <w:sz w:val="18"/>
          <w:szCs w:val="18"/>
        </w:rPr>
        <w:t xml:space="preserve">, </w:t>
      </w:r>
      <w:r w:rsidRPr="00D63195">
        <w:rPr>
          <w:rFonts w:ascii="Palatino Linotype" w:hAnsi="Palatino Linotype" w:cs="Arial"/>
          <w:snapToGrid w:val="0"/>
          <w:sz w:val="18"/>
          <w:szCs w:val="18"/>
        </w:rPr>
        <w:t xml:space="preserve">dále jen </w:t>
      </w:r>
      <w:r w:rsidR="00463E3F" w:rsidRPr="00D63195">
        <w:rPr>
          <w:rFonts w:ascii="Palatino Linotype" w:hAnsi="Palatino Linotype" w:cs="Arial"/>
          <w:snapToGrid w:val="0"/>
          <w:sz w:val="18"/>
          <w:szCs w:val="18"/>
        </w:rPr>
        <w:t>„</w:t>
      </w:r>
      <w:r w:rsidRPr="00D63195">
        <w:rPr>
          <w:rFonts w:ascii="Palatino Linotype" w:hAnsi="Palatino Linotype" w:cs="Arial"/>
          <w:snapToGrid w:val="0"/>
          <w:sz w:val="18"/>
          <w:szCs w:val="18"/>
        </w:rPr>
        <w:t>zadávací dokumentace</w:t>
      </w:r>
      <w:r w:rsidR="00463E3F" w:rsidRPr="00D63195">
        <w:rPr>
          <w:rFonts w:ascii="Palatino Linotype" w:hAnsi="Palatino Linotype" w:cs="Arial"/>
          <w:snapToGrid w:val="0"/>
          <w:sz w:val="18"/>
          <w:szCs w:val="18"/>
        </w:rPr>
        <w:t>“</w:t>
      </w:r>
      <w:r w:rsidR="00A637BE" w:rsidRPr="00D63195">
        <w:rPr>
          <w:rFonts w:ascii="Palatino Linotype" w:hAnsi="Palatino Linotype" w:cs="Arial"/>
          <w:snapToGrid w:val="0"/>
          <w:sz w:val="18"/>
          <w:szCs w:val="18"/>
        </w:rPr>
        <w:t>,</w:t>
      </w:r>
    </w:p>
    <w:p w14:paraId="623CFC91" w14:textId="6CED098C" w:rsidR="00071574" w:rsidRPr="00200ABE" w:rsidRDefault="00071574" w:rsidP="009D27F3">
      <w:pPr>
        <w:numPr>
          <w:ilvl w:val="0"/>
          <w:numId w:val="4"/>
        </w:numPr>
        <w:tabs>
          <w:tab w:val="clear" w:pos="3196"/>
          <w:tab w:val="num" w:pos="1418"/>
        </w:tabs>
        <w:spacing w:before="60"/>
        <w:ind w:left="1418" w:hanging="567"/>
        <w:jc w:val="both"/>
        <w:rPr>
          <w:rFonts w:ascii="Palatino Linotype" w:hAnsi="Palatino Linotype" w:cs="Arial"/>
          <w:snapToGrid w:val="0"/>
          <w:sz w:val="18"/>
          <w:szCs w:val="18"/>
        </w:rPr>
      </w:pPr>
      <w:r w:rsidRPr="00D63195">
        <w:rPr>
          <w:rFonts w:ascii="Palatino Linotype" w:hAnsi="Palatino Linotype"/>
          <w:bCs/>
          <w:sz w:val="18"/>
          <w:szCs w:val="18"/>
        </w:rPr>
        <w:t xml:space="preserve">Pravidel dotační </w:t>
      </w:r>
      <w:r w:rsidRPr="00200ABE">
        <w:rPr>
          <w:rFonts w:ascii="Palatino Linotype" w:hAnsi="Palatino Linotype"/>
          <w:bCs/>
          <w:sz w:val="18"/>
          <w:szCs w:val="18"/>
        </w:rPr>
        <w:t xml:space="preserve">výzvy </w:t>
      </w:r>
      <w:r w:rsidR="00F719A0" w:rsidRPr="00200ABE">
        <w:rPr>
          <w:rFonts w:ascii="Palatino Linotype" w:hAnsi="Palatino Linotype"/>
          <w:bCs/>
          <w:sz w:val="18"/>
          <w:szCs w:val="18"/>
        </w:rPr>
        <w:t>Modernizačního fondu</w:t>
      </w:r>
      <w:r w:rsidRPr="00200ABE">
        <w:rPr>
          <w:rFonts w:ascii="Palatino Linotype" w:hAnsi="Palatino Linotype"/>
          <w:bCs/>
          <w:sz w:val="18"/>
          <w:szCs w:val="18"/>
        </w:rPr>
        <w:t xml:space="preserve"> (RES+). Výzva - </w:t>
      </w:r>
      <w:proofErr w:type="spellStart"/>
      <w:r w:rsidRPr="00200ABE">
        <w:rPr>
          <w:rFonts w:ascii="Palatino Linotype" w:hAnsi="Palatino Linotype"/>
          <w:bCs/>
          <w:sz w:val="18"/>
          <w:szCs w:val="18"/>
        </w:rPr>
        <w:t>ModF</w:t>
      </w:r>
      <w:proofErr w:type="spellEnd"/>
      <w:r w:rsidRPr="00200ABE">
        <w:rPr>
          <w:rFonts w:ascii="Palatino Linotype" w:hAnsi="Palatino Linotype"/>
          <w:bCs/>
          <w:sz w:val="18"/>
          <w:szCs w:val="18"/>
        </w:rPr>
        <w:t xml:space="preserve"> - RES+ č. 3/202</w:t>
      </w:r>
      <w:r w:rsidR="00F719A0" w:rsidRPr="00200ABE">
        <w:rPr>
          <w:rFonts w:ascii="Palatino Linotype" w:hAnsi="Palatino Linotype"/>
          <w:bCs/>
          <w:sz w:val="18"/>
          <w:szCs w:val="18"/>
        </w:rPr>
        <w:t>5</w:t>
      </w:r>
      <w:r w:rsidRPr="00200ABE">
        <w:rPr>
          <w:rFonts w:ascii="Palatino Linotype" w:hAnsi="Palatino Linotype"/>
          <w:bCs/>
          <w:sz w:val="18"/>
          <w:szCs w:val="18"/>
        </w:rPr>
        <w:t>.</w:t>
      </w:r>
    </w:p>
    <w:p w14:paraId="58B2441B" w14:textId="77777777" w:rsidR="00A637BE" w:rsidRPr="00D63195" w:rsidRDefault="00A637BE" w:rsidP="009D27F3">
      <w:pPr>
        <w:numPr>
          <w:ilvl w:val="0"/>
          <w:numId w:val="4"/>
        </w:numPr>
        <w:tabs>
          <w:tab w:val="clear" w:pos="3196"/>
          <w:tab w:val="num" w:pos="1418"/>
        </w:tabs>
        <w:spacing w:before="60"/>
        <w:ind w:left="1418" w:hanging="567"/>
        <w:jc w:val="both"/>
        <w:rPr>
          <w:rFonts w:ascii="Palatino Linotype" w:hAnsi="Palatino Linotype" w:cs="Arial"/>
          <w:snapToGrid w:val="0"/>
          <w:sz w:val="18"/>
          <w:szCs w:val="18"/>
        </w:rPr>
      </w:pPr>
      <w:r w:rsidRPr="00D63195">
        <w:rPr>
          <w:rFonts w:ascii="Palatino Linotype" w:hAnsi="Palatino Linotype" w:cs="Arial"/>
          <w:snapToGrid w:val="0"/>
          <w:sz w:val="18"/>
          <w:szCs w:val="18"/>
        </w:rPr>
        <w:t>Pravidel provozování přenosové nebo distribuční soustavy.</w:t>
      </w:r>
    </w:p>
    <w:p w14:paraId="6ED40294" w14:textId="77777777" w:rsidR="00A22B1A" w:rsidRPr="00D63195" w:rsidRDefault="00A22B1A" w:rsidP="009D27F3">
      <w:pPr>
        <w:pStyle w:val="Zkladntext3"/>
        <w:numPr>
          <w:ilvl w:val="2"/>
          <w:numId w:val="7"/>
        </w:numPr>
        <w:spacing w:before="120"/>
        <w:jc w:val="both"/>
        <w:rPr>
          <w:rFonts w:ascii="Palatino Linotype" w:hAnsi="Palatino Linotype" w:cs="Arial"/>
          <w:b w:val="0"/>
          <w:snapToGrid w:val="0"/>
          <w:sz w:val="18"/>
          <w:szCs w:val="18"/>
        </w:rPr>
      </w:pPr>
      <w:r w:rsidRPr="00D63195">
        <w:rPr>
          <w:rFonts w:ascii="Palatino Linotype" w:hAnsi="Palatino Linotype" w:cs="Arial"/>
          <w:b w:val="0"/>
          <w:snapToGrid w:val="0"/>
          <w:sz w:val="18"/>
          <w:szCs w:val="18"/>
        </w:rPr>
        <w:t xml:space="preserve">Není-li v požadavcích Objednatele stanoveno jinak, </w:t>
      </w:r>
      <w:r w:rsidR="00BF54F2" w:rsidRPr="00D63195">
        <w:rPr>
          <w:rFonts w:ascii="Palatino Linotype" w:hAnsi="Palatino Linotype" w:cs="Arial"/>
          <w:b w:val="0"/>
          <w:snapToGrid w:val="0"/>
          <w:sz w:val="18"/>
          <w:szCs w:val="18"/>
        </w:rPr>
        <w:t>PROJEKT</w:t>
      </w:r>
      <w:r w:rsidRPr="00D63195">
        <w:rPr>
          <w:rFonts w:ascii="Palatino Linotype" w:hAnsi="Palatino Linotype" w:cs="Arial"/>
          <w:b w:val="0"/>
          <w:snapToGrid w:val="0"/>
          <w:sz w:val="18"/>
          <w:szCs w:val="18"/>
        </w:rPr>
        <w:t xml:space="preserve"> či jiný dokument relevantní k</w:t>
      </w:r>
      <w:r w:rsidR="00BF54F2" w:rsidRPr="00D63195">
        <w:rPr>
          <w:rFonts w:ascii="Palatino Linotype" w:hAnsi="Palatino Linotype" w:cs="Arial"/>
          <w:b w:val="0"/>
          <w:snapToGrid w:val="0"/>
          <w:sz w:val="18"/>
          <w:szCs w:val="18"/>
        </w:rPr>
        <w:t> PROJEKTU</w:t>
      </w:r>
      <w:r w:rsidRPr="00D63195">
        <w:rPr>
          <w:rFonts w:ascii="Palatino Linotype" w:hAnsi="Palatino Linotype" w:cs="Arial"/>
          <w:b w:val="0"/>
          <w:snapToGrid w:val="0"/>
          <w:sz w:val="18"/>
          <w:szCs w:val="18"/>
        </w:rPr>
        <w:t xml:space="preserve"> musí být napsán v českém jazyce.</w:t>
      </w:r>
    </w:p>
    <w:p w14:paraId="5673CE7E" w14:textId="77777777" w:rsidR="00071574" w:rsidRPr="00D63195" w:rsidRDefault="00BF54F2" w:rsidP="009D27F3">
      <w:pPr>
        <w:pStyle w:val="Zkladntext"/>
        <w:numPr>
          <w:ilvl w:val="2"/>
          <w:numId w:val="7"/>
        </w:numPr>
        <w:tabs>
          <w:tab w:val="right" w:pos="8787"/>
        </w:tabs>
        <w:suppressAutoHyphens/>
        <w:spacing w:before="57"/>
        <w:jc w:val="both"/>
        <w:rPr>
          <w:rFonts w:ascii="Palatino Linotype" w:hAnsi="Palatino Linotype"/>
          <w:szCs w:val="18"/>
        </w:rPr>
      </w:pPr>
      <w:r w:rsidRPr="00D63195">
        <w:rPr>
          <w:rFonts w:ascii="Palatino Linotype" w:hAnsi="Palatino Linotype"/>
          <w:bCs/>
          <w:szCs w:val="18"/>
        </w:rPr>
        <w:t>PROJEKT</w:t>
      </w:r>
      <w:r w:rsidR="00B12956" w:rsidRPr="00D63195">
        <w:rPr>
          <w:rFonts w:ascii="Palatino Linotype" w:hAnsi="Palatino Linotype"/>
          <w:bCs/>
          <w:szCs w:val="18"/>
        </w:rPr>
        <w:t xml:space="preserve"> bude Objednateli</w:t>
      </w:r>
      <w:r w:rsidR="00071574" w:rsidRPr="00D63195">
        <w:rPr>
          <w:rFonts w:ascii="Palatino Linotype" w:hAnsi="Palatino Linotype"/>
          <w:bCs/>
          <w:szCs w:val="18"/>
        </w:rPr>
        <w:t xml:space="preserve"> před</w:t>
      </w:r>
      <w:r w:rsidR="00B12956" w:rsidRPr="00D63195">
        <w:rPr>
          <w:rFonts w:ascii="Palatino Linotype" w:hAnsi="Palatino Linotype"/>
          <w:bCs/>
          <w:szCs w:val="18"/>
        </w:rPr>
        <w:t>á</w:t>
      </w:r>
      <w:r w:rsidR="00071574" w:rsidRPr="00D63195">
        <w:rPr>
          <w:rFonts w:ascii="Palatino Linotype" w:hAnsi="Palatino Linotype"/>
          <w:bCs/>
          <w:szCs w:val="18"/>
        </w:rPr>
        <w:t xml:space="preserve">n ve 2 </w:t>
      </w:r>
      <w:proofErr w:type="spellStart"/>
      <w:r w:rsidR="00071574" w:rsidRPr="00D63195">
        <w:rPr>
          <w:rFonts w:ascii="Palatino Linotype" w:hAnsi="Palatino Linotype"/>
          <w:bCs/>
          <w:szCs w:val="18"/>
        </w:rPr>
        <w:t>paré</w:t>
      </w:r>
      <w:proofErr w:type="spellEnd"/>
      <w:r w:rsidR="00071574" w:rsidRPr="00D63195">
        <w:rPr>
          <w:rFonts w:ascii="Palatino Linotype" w:hAnsi="Palatino Linotype"/>
          <w:bCs/>
          <w:szCs w:val="18"/>
        </w:rPr>
        <w:t xml:space="preserve"> tištěné verze (</w:t>
      </w:r>
      <w:proofErr w:type="spellStart"/>
      <w:r w:rsidR="00071574" w:rsidRPr="00D63195">
        <w:rPr>
          <w:rFonts w:ascii="Palatino Linotype" w:hAnsi="Palatino Linotype"/>
          <w:bCs/>
          <w:szCs w:val="18"/>
        </w:rPr>
        <w:t>paré</w:t>
      </w:r>
      <w:proofErr w:type="spellEnd"/>
      <w:r w:rsidR="00071574" w:rsidRPr="00D63195">
        <w:rPr>
          <w:rFonts w:ascii="Palatino Linotype" w:hAnsi="Palatino Linotype"/>
          <w:bCs/>
          <w:szCs w:val="18"/>
        </w:rPr>
        <w:t xml:space="preserve"> k zajištění </w:t>
      </w:r>
      <w:r w:rsidR="00B12956" w:rsidRPr="00D63195">
        <w:rPr>
          <w:rFonts w:ascii="Palatino Linotype" w:hAnsi="Palatino Linotype"/>
          <w:bCs/>
          <w:szCs w:val="18"/>
        </w:rPr>
        <w:t xml:space="preserve">případné </w:t>
      </w:r>
      <w:r w:rsidR="00071574" w:rsidRPr="00D63195">
        <w:rPr>
          <w:rFonts w:ascii="Palatino Linotype" w:hAnsi="Palatino Linotype"/>
          <w:bCs/>
          <w:szCs w:val="18"/>
        </w:rPr>
        <w:t>inženýrské činnosti si dodavatel zajistí nad rámec tohoto počtu), 1 x digitální verze a to jak v editovatelných, otevřených formátech (</w:t>
      </w:r>
      <w:proofErr w:type="spellStart"/>
      <w:r w:rsidR="00071574" w:rsidRPr="00D63195">
        <w:rPr>
          <w:rFonts w:ascii="Palatino Linotype" w:hAnsi="Palatino Linotype"/>
          <w:bCs/>
          <w:szCs w:val="18"/>
        </w:rPr>
        <w:t>dwg</w:t>
      </w:r>
      <w:proofErr w:type="spellEnd"/>
      <w:r w:rsidR="00071574" w:rsidRPr="00D63195">
        <w:rPr>
          <w:rFonts w:ascii="Palatino Linotype" w:hAnsi="Palatino Linotype"/>
          <w:bCs/>
          <w:szCs w:val="18"/>
        </w:rPr>
        <w:t xml:space="preserve">, </w:t>
      </w:r>
      <w:proofErr w:type="spellStart"/>
      <w:r w:rsidR="00071574" w:rsidRPr="00D63195">
        <w:rPr>
          <w:rFonts w:ascii="Palatino Linotype" w:hAnsi="Palatino Linotype"/>
          <w:bCs/>
          <w:szCs w:val="18"/>
        </w:rPr>
        <w:t>xlsx</w:t>
      </w:r>
      <w:proofErr w:type="spellEnd"/>
      <w:r w:rsidR="00071574" w:rsidRPr="00D63195">
        <w:rPr>
          <w:rFonts w:ascii="Palatino Linotype" w:hAnsi="Palatino Linotype"/>
          <w:bCs/>
          <w:szCs w:val="18"/>
        </w:rPr>
        <w:t xml:space="preserve">, </w:t>
      </w:r>
      <w:proofErr w:type="spellStart"/>
      <w:r w:rsidR="00071574" w:rsidRPr="00D63195">
        <w:rPr>
          <w:rFonts w:ascii="Palatino Linotype" w:hAnsi="Palatino Linotype"/>
          <w:bCs/>
          <w:szCs w:val="18"/>
        </w:rPr>
        <w:t>docx</w:t>
      </w:r>
      <w:proofErr w:type="spellEnd"/>
      <w:r w:rsidR="00071574" w:rsidRPr="00D63195">
        <w:rPr>
          <w:rFonts w:ascii="Palatino Linotype" w:hAnsi="Palatino Linotype"/>
          <w:bCs/>
          <w:szCs w:val="18"/>
        </w:rPr>
        <w:t xml:space="preserve"> apod.), tak kompletní dokumentace ve formátu </w:t>
      </w:r>
      <w:proofErr w:type="spellStart"/>
      <w:r w:rsidR="00071574" w:rsidRPr="00D63195">
        <w:rPr>
          <w:rFonts w:ascii="Palatino Linotype" w:hAnsi="Palatino Linotype"/>
          <w:bCs/>
          <w:szCs w:val="18"/>
        </w:rPr>
        <w:t>pdf</w:t>
      </w:r>
      <w:proofErr w:type="spellEnd"/>
      <w:r w:rsidR="00071574" w:rsidRPr="00D63195">
        <w:rPr>
          <w:rFonts w:ascii="Palatino Linotype" w:hAnsi="Palatino Linotype"/>
          <w:bCs/>
          <w:szCs w:val="18"/>
        </w:rPr>
        <w:t xml:space="preserve">. </w:t>
      </w:r>
      <w:r w:rsidR="004B1ED3" w:rsidRPr="00D63195">
        <w:rPr>
          <w:rFonts w:ascii="Palatino Linotype" w:hAnsi="Palatino Linotype"/>
          <w:bCs/>
          <w:szCs w:val="18"/>
        </w:rPr>
        <w:t>ROZPOČET</w:t>
      </w:r>
      <w:r w:rsidR="00071574" w:rsidRPr="00D63195">
        <w:rPr>
          <w:rFonts w:ascii="Palatino Linotype" w:hAnsi="Palatino Linotype"/>
          <w:bCs/>
          <w:szCs w:val="18"/>
        </w:rPr>
        <w:t xml:space="preserve"> postačí předat pouze v digitální podobě, otevřená verze musí být neuzamčená, plně editovatelná</w:t>
      </w:r>
      <w:r w:rsidR="00071574" w:rsidRPr="00D63195">
        <w:rPr>
          <w:rFonts w:ascii="Palatino Linotype" w:hAnsi="Palatino Linotype"/>
          <w:szCs w:val="18"/>
        </w:rPr>
        <w:t>.</w:t>
      </w:r>
    </w:p>
    <w:p w14:paraId="33C592D0" w14:textId="58913F85" w:rsidR="005E78A9" w:rsidRDefault="00B12956" w:rsidP="009D27F3">
      <w:pPr>
        <w:pStyle w:val="Zkladntext"/>
        <w:numPr>
          <w:ilvl w:val="2"/>
          <w:numId w:val="7"/>
        </w:numPr>
        <w:tabs>
          <w:tab w:val="right" w:pos="8787"/>
        </w:tabs>
        <w:suppressAutoHyphens/>
        <w:spacing w:before="57"/>
        <w:jc w:val="both"/>
        <w:rPr>
          <w:rFonts w:ascii="Palatino Linotype" w:hAnsi="Palatino Linotype"/>
          <w:iCs/>
          <w:szCs w:val="18"/>
        </w:rPr>
      </w:pPr>
      <w:r w:rsidRPr="00D63195">
        <w:rPr>
          <w:rFonts w:ascii="Palatino Linotype" w:hAnsi="Palatino Linotype"/>
          <w:iCs/>
          <w:szCs w:val="18"/>
        </w:rPr>
        <w:t>Zhotovitel bere na vědomí, že PROJEKT může být během provádění díla na základě</w:t>
      </w:r>
      <w:r w:rsidR="00531E9C">
        <w:rPr>
          <w:rFonts w:ascii="Palatino Linotype" w:hAnsi="Palatino Linotype"/>
          <w:iCs/>
          <w:szCs w:val="18"/>
        </w:rPr>
        <w:t xml:space="preserve"> písemného</w:t>
      </w:r>
      <w:r w:rsidRPr="00D63195">
        <w:rPr>
          <w:rFonts w:ascii="Palatino Linotype" w:hAnsi="Palatino Linotype"/>
          <w:iCs/>
          <w:szCs w:val="18"/>
        </w:rPr>
        <w:t xml:space="preserve"> požadavku Objednatele měněn</w:t>
      </w:r>
      <w:r w:rsidR="00961347" w:rsidRPr="00D63195">
        <w:rPr>
          <w:rFonts w:ascii="Palatino Linotype" w:hAnsi="Palatino Linotype"/>
          <w:iCs/>
          <w:szCs w:val="18"/>
        </w:rPr>
        <w:t>.</w:t>
      </w:r>
      <w:r w:rsidRPr="00D63195">
        <w:rPr>
          <w:rFonts w:ascii="Palatino Linotype" w:hAnsi="Palatino Linotype"/>
          <w:iCs/>
          <w:szCs w:val="18"/>
        </w:rPr>
        <w:t xml:space="preserve"> Zhotovitel se zavazuje každou potencionální změnu odborně zvážit a </w:t>
      </w:r>
      <w:r w:rsidR="00531E9C">
        <w:rPr>
          <w:rFonts w:ascii="Palatino Linotype" w:hAnsi="Palatino Linotype"/>
          <w:iCs/>
          <w:szCs w:val="18"/>
        </w:rPr>
        <w:t xml:space="preserve">písemně </w:t>
      </w:r>
      <w:r w:rsidRPr="00D63195">
        <w:rPr>
          <w:rFonts w:ascii="Palatino Linotype" w:hAnsi="Palatino Linotype"/>
          <w:iCs/>
          <w:szCs w:val="18"/>
        </w:rPr>
        <w:t>vyjádřit k ní svůj odborný názor a v případě proveditelnosti změny převzít za tuto změnu plnou odpovědnost.</w:t>
      </w:r>
    </w:p>
    <w:p w14:paraId="31373D23" w14:textId="77777777" w:rsidR="00401B1F" w:rsidRDefault="00401B1F" w:rsidP="00401B1F">
      <w:pPr>
        <w:pStyle w:val="Zkladntext"/>
        <w:tabs>
          <w:tab w:val="right" w:pos="8787"/>
        </w:tabs>
        <w:suppressAutoHyphens/>
        <w:spacing w:before="57"/>
        <w:jc w:val="both"/>
        <w:rPr>
          <w:rFonts w:ascii="Palatino Linotype" w:hAnsi="Palatino Linotype"/>
          <w:iCs/>
          <w:szCs w:val="18"/>
        </w:rPr>
      </w:pPr>
    </w:p>
    <w:p w14:paraId="617974BB" w14:textId="77777777" w:rsidR="00690B2A" w:rsidRDefault="00690B2A" w:rsidP="00401B1F">
      <w:pPr>
        <w:pStyle w:val="Zkladntext"/>
        <w:tabs>
          <w:tab w:val="right" w:pos="8787"/>
        </w:tabs>
        <w:suppressAutoHyphens/>
        <w:spacing w:before="57"/>
        <w:jc w:val="both"/>
        <w:rPr>
          <w:rFonts w:ascii="Palatino Linotype" w:hAnsi="Palatino Linotype"/>
          <w:iCs/>
          <w:szCs w:val="18"/>
        </w:rPr>
      </w:pPr>
    </w:p>
    <w:p w14:paraId="4D7322AE" w14:textId="77777777" w:rsidR="00690B2A" w:rsidRDefault="00690B2A" w:rsidP="00401B1F">
      <w:pPr>
        <w:pStyle w:val="Zkladntext"/>
        <w:tabs>
          <w:tab w:val="right" w:pos="8787"/>
        </w:tabs>
        <w:suppressAutoHyphens/>
        <w:spacing w:before="57"/>
        <w:jc w:val="both"/>
        <w:rPr>
          <w:rFonts w:ascii="Palatino Linotype" w:hAnsi="Palatino Linotype"/>
          <w:iCs/>
          <w:szCs w:val="18"/>
        </w:rPr>
      </w:pPr>
    </w:p>
    <w:p w14:paraId="0CCFB73D" w14:textId="77777777" w:rsidR="00401B1F" w:rsidRDefault="00401B1F" w:rsidP="00401B1F">
      <w:pPr>
        <w:pStyle w:val="Zkladntext"/>
        <w:tabs>
          <w:tab w:val="right" w:pos="8787"/>
        </w:tabs>
        <w:suppressAutoHyphens/>
        <w:spacing w:before="57"/>
        <w:jc w:val="both"/>
        <w:rPr>
          <w:rFonts w:ascii="Palatino Linotype" w:hAnsi="Palatino Linotype"/>
          <w:iCs/>
          <w:szCs w:val="18"/>
        </w:rPr>
      </w:pPr>
    </w:p>
    <w:p w14:paraId="24608FAC" w14:textId="77777777" w:rsidR="00401B1F" w:rsidRDefault="00401B1F" w:rsidP="00401B1F">
      <w:pPr>
        <w:pStyle w:val="Zkladntext"/>
        <w:tabs>
          <w:tab w:val="right" w:pos="8787"/>
        </w:tabs>
        <w:suppressAutoHyphens/>
        <w:spacing w:before="57"/>
        <w:jc w:val="both"/>
        <w:rPr>
          <w:rFonts w:ascii="Palatino Linotype" w:hAnsi="Palatino Linotype"/>
          <w:iCs/>
          <w:szCs w:val="18"/>
        </w:rPr>
      </w:pPr>
    </w:p>
    <w:p w14:paraId="38C14853" w14:textId="77777777" w:rsidR="00401B1F" w:rsidRDefault="00401B1F" w:rsidP="00401B1F">
      <w:pPr>
        <w:pStyle w:val="Zkladntext"/>
        <w:tabs>
          <w:tab w:val="right" w:pos="8787"/>
        </w:tabs>
        <w:suppressAutoHyphens/>
        <w:spacing w:before="57"/>
        <w:jc w:val="both"/>
        <w:rPr>
          <w:rFonts w:ascii="Palatino Linotype" w:hAnsi="Palatino Linotype"/>
          <w:iCs/>
          <w:szCs w:val="18"/>
        </w:rPr>
      </w:pPr>
    </w:p>
    <w:p w14:paraId="71FE6864" w14:textId="77777777" w:rsidR="005E78A9" w:rsidRPr="00D63195" w:rsidRDefault="00902B4D" w:rsidP="009D27F3">
      <w:pPr>
        <w:pStyle w:val="Zkladntext"/>
        <w:numPr>
          <w:ilvl w:val="1"/>
          <w:numId w:val="7"/>
        </w:numPr>
        <w:tabs>
          <w:tab w:val="right" w:pos="8787"/>
        </w:tabs>
        <w:spacing w:before="57"/>
        <w:rPr>
          <w:rFonts w:ascii="Palatino Linotype" w:hAnsi="Palatino Linotype"/>
          <w:b/>
          <w:szCs w:val="18"/>
        </w:rPr>
      </w:pPr>
      <w:r w:rsidRPr="00D63195">
        <w:rPr>
          <w:rFonts w:ascii="Palatino Linotype" w:hAnsi="Palatino Linotype"/>
          <w:b/>
          <w:szCs w:val="18"/>
        </w:rPr>
        <w:lastRenderedPageBreak/>
        <w:t>2</w:t>
      </w:r>
      <w:r w:rsidR="005E78A9" w:rsidRPr="00D63195">
        <w:rPr>
          <w:rFonts w:ascii="Palatino Linotype" w:hAnsi="Palatino Linotype"/>
          <w:b/>
          <w:szCs w:val="18"/>
        </w:rPr>
        <w:t xml:space="preserve">. Fáze </w:t>
      </w:r>
      <w:r w:rsidR="005E3FC0" w:rsidRPr="00D63195">
        <w:rPr>
          <w:rFonts w:ascii="Palatino Linotype" w:hAnsi="Palatino Linotype"/>
          <w:b/>
          <w:szCs w:val="18"/>
        </w:rPr>
        <w:t>-</w:t>
      </w:r>
      <w:r w:rsidR="005E78A9" w:rsidRPr="00D63195">
        <w:rPr>
          <w:rFonts w:ascii="Palatino Linotype" w:hAnsi="Palatino Linotype"/>
          <w:b/>
          <w:szCs w:val="18"/>
        </w:rPr>
        <w:t xml:space="preserve"> </w:t>
      </w:r>
      <w:bookmarkStart w:id="2" w:name="_Hlk193207210"/>
      <w:r w:rsidR="007A13A7" w:rsidRPr="00D63195">
        <w:rPr>
          <w:rFonts w:ascii="Palatino Linotype" w:hAnsi="Palatino Linotype"/>
          <w:b/>
          <w:szCs w:val="18"/>
        </w:rPr>
        <w:t>D</w:t>
      </w:r>
      <w:r w:rsidR="005E78A9" w:rsidRPr="00D63195">
        <w:rPr>
          <w:rFonts w:ascii="Palatino Linotype" w:hAnsi="Palatino Linotype"/>
          <w:b/>
          <w:szCs w:val="18"/>
        </w:rPr>
        <w:t>odávka a instalace FVE</w:t>
      </w:r>
      <w:bookmarkEnd w:id="2"/>
    </w:p>
    <w:p w14:paraId="47F7BEE9" w14:textId="77777777" w:rsidR="00071574" w:rsidRPr="00D63195" w:rsidRDefault="00B12956" w:rsidP="009D27F3">
      <w:pPr>
        <w:pStyle w:val="Zkladntext3"/>
        <w:numPr>
          <w:ilvl w:val="2"/>
          <w:numId w:val="7"/>
        </w:numPr>
        <w:spacing w:before="120"/>
        <w:jc w:val="both"/>
        <w:rPr>
          <w:rFonts w:ascii="Palatino Linotype" w:hAnsi="Palatino Linotype" w:cs="Arial"/>
          <w:b w:val="0"/>
          <w:snapToGrid w:val="0"/>
          <w:sz w:val="18"/>
          <w:szCs w:val="18"/>
        </w:rPr>
      </w:pPr>
      <w:r w:rsidRPr="00D63195">
        <w:rPr>
          <w:rFonts w:ascii="Palatino Linotype" w:hAnsi="Palatino Linotype" w:cs="Arial"/>
          <w:b w:val="0"/>
          <w:snapToGrid w:val="0"/>
          <w:sz w:val="18"/>
          <w:szCs w:val="18"/>
        </w:rPr>
        <w:t xml:space="preserve">Jedná se o </w:t>
      </w:r>
      <w:r w:rsidR="005E78A9" w:rsidRPr="00D63195">
        <w:rPr>
          <w:rFonts w:ascii="Palatino Linotype" w:hAnsi="Palatino Linotype" w:cs="Arial"/>
          <w:b w:val="0"/>
          <w:snapToGrid w:val="0"/>
          <w:sz w:val="18"/>
          <w:szCs w:val="18"/>
        </w:rPr>
        <w:t>úplné, funkční a bezvadné provedení všech stavebních a montážních prací, včetně sl</w:t>
      </w:r>
      <w:r w:rsidR="00A22B1A" w:rsidRPr="00D63195">
        <w:rPr>
          <w:rFonts w:ascii="Palatino Linotype" w:hAnsi="Palatino Linotype" w:cs="Arial"/>
          <w:b w:val="0"/>
          <w:snapToGrid w:val="0"/>
          <w:sz w:val="18"/>
          <w:szCs w:val="18"/>
        </w:rPr>
        <w:t>užeb a</w:t>
      </w:r>
      <w:r w:rsidR="005E78A9" w:rsidRPr="00D63195">
        <w:rPr>
          <w:rFonts w:ascii="Palatino Linotype" w:hAnsi="Palatino Linotype" w:cs="Arial"/>
          <w:b w:val="0"/>
          <w:snapToGrid w:val="0"/>
          <w:sz w:val="18"/>
          <w:szCs w:val="18"/>
        </w:rPr>
        <w:t xml:space="preserve"> dodávek potřebných materiálů a zařízení nezbytných pro řádné dokončení </w:t>
      </w:r>
      <w:r w:rsidR="00A22B1A" w:rsidRPr="00D63195">
        <w:rPr>
          <w:rFonts w:ascii="Palatino Linotype" w:hAnsi="Palatino Linotype" w:cs="Arial"/>
          <w:b w:val="0"/>
          <w:snapToGrid w:val="0"/>
          <w:sz w:val="18"/>
          <w:szCs w:val="18"/>
        </w:rPr>
        <w:t>realizace FVE</w:t>
      </w:r>
      <w:r w:rsidR="005E78A9" w:rsidRPr="00D63195">
        <w:rPr>
          <w:rFonts w:ascii="Palatino Linotype" w:hAnsi="Palatino Linotype" w:cs="Arial"/>
          <w:b w:val="0"/>
          <w:snapToGrid w:val="0"/>
          <w:sz w:val="18"/>
          <w:szCs w:val="18"/>
        </w:rPr>
        <w:t xml:space="preserve"> a provedení inženýrských činností a splnění všech zákonných povinností dle platné legislativy.</w:t>
      </w:r>
    </w:p>
    <w:p w14:paraId="0663D0C8" w14:textId="77777777" w:rsidR="00C47C00" w:rsidRPr="00D63195" w:rsidRDefault="005B4482" w:rsidP="009D27F3">
      <w:pPr>
        <w:pStyle w:val="Zkladntext3"/>
        <w:numPr>
          <w:ilvl w:val="2"/>
          <w:numId w:val="7"/>
        </w:numPr>
        <w:spacing w:before="120"/>
        <w:jc w:val="both"/>
        <w:rPr>
          <w:rFonts w:ascii="Palatino Linotype" w:hAnsi="Palatino Linotype" w:cs="Arial"/>
          <w:b w:val="0"/>
          <w:sz w:val="18"/>
          <w:szCs w:val="18"/>
        </w:rPr>
      </w:pPr>
      <w:r w:rsidRPr="00D63195">
        <w:rPr>
          <w:rFonts w:ascii="Palatino Linotype" w:hAnsi="Palatino Linotype" w:cs="Arial"/>
          <w:b w:val="0"/>
          <w:snapToGrid w:val="0"/>
          <w:sz w:val="18"/>
          <w:szCs w:val="18"/>
        </w:rPr>
        <w:t>Uveden</w:t>
      </w:r>
      <w:r w:rsidR="009A7DD2" w:rsidRPr="00D63195">
        <w:rPr>
          <w:rFonts w:ascii="Palatino Linotype" w:hAnsi="Palatino Linotype" w:cs="Arial"/>
          <w:b w:val="0"/>
          <w:snapToGrid w:val="0"/>
          <w:sz w:val="18"/>
          <w:szCs w:val="18"/>
        </w:rPr>
        <w:t>é</w:t>
      </w:r>
      <w:r w:rsidR="009A7DD2" w:rsidRPr="00D63195">
        <w:rPr>
          <w:rFonts w:ascii="Palatino Linotype" w:hAnsi="Palatino Linotype" w:cs="Arial"/>
          <w:b w:val="0"/>
          <w:sz w:val="18"/>
          <w:szCs w:val="18"/>
        </w:rPr>
        <w:t xml:space="preserve"> </w:t>
      </w:r>
      <w:bookmarkStart w:id="3" w:name="_Hlk197427473"/>
      <w:r w:rsidR="009A7DD2" w:rsidRPr="00D63195">
        <w:rPr>
          <w:rFonts w:ascii="Palatino Linotype" w:hAnsi="Palatino Linotype" w:cs="Arial"/>
          <w:b w:val="0"/>
          <w:sz w:val="18"/>
          <w:szCs w:val="18"/>
        </w:rPr>
        <w:t>TECHNICKÉ PODMÍNKY</w:t>
      </w:r>
      <w:r w:rsidRPr="00D63195">
        <w:rPr>
          <w:rFonts w:ascii="Palatino Linotype" w:hAnsi="Palatino Linotype" w:cs="Arial"/>
          <w:b w:val="0"/>
          <w:snapToGrid w:val="0"/>
          <w:sz w:val="18"/>
          <w:szCs w:val="18"/>
        </w:rPr>
        <w:t xml:space="preserve">, </w:t>
      </w:r>
      <w:r w:rsidR="00835506" w:rsidRPr="00D63195">
        <w:rPr>
          <w:rFonts w:ascii="Palatino Linotype" w:hAnsi="Palatino Linotype" w:cs="Arial"/>
          <w:b w:val="0"/>
          <w:bCs/>
          <w:sz w:val="18"/>
          <w:szCs w:val="18"/>
        </w:rPr>
        <w:t>Z</w:t>
      </w:r>
      <w:r w:rsidRPr="00D63195">
        <w:rPr>
          <w:rFonts w:ascii="Palatino Linotype" w:hAnsi="Palatino Linotype" w:cs="Arial"/>
          <w:b w:val="0"/>
          <w:bCs/>
          <w:sz w:val="18"/>
          <w:szCs w:val="18"/>
        </w:rPr>
        <w:t>hotovitelem</w:t>
      </w:r>
      <w:r w:rsidR="00204E48" w:rsidRPr="00D63195">
        <w:rPr>
          <w:rFonts w:ascii="Palatino Linotype" w:hAnsi="Palatino Linotype" w:cs="Arial"/>
          <w:b w:val="0"/>
          <w:bCs/>
          <w:sz w:val="18"/>
          <w:szCs w:val="18"/>
        </w:rPr>
        <w:t xml:space="preserve"> vypracovaný PROJEKT, Zhotovitelem</w:t>
      </w:r>
      <w:r w:rsidRPr="00D63195">
        <w:rPr>
          <w:rFonts w:ascii="Palatino Linotype" w:hAnsi="Palatino Linotype" w:cs="Arial"/>
          <w:b w:val="0"/>
          <w:bCs/>
          <w:sz w:val="18"/>
          <w:szCs w:val="18"/>
        </w:rPr>
        <w:t xml:space="preserve"> oceněný </w:t>
      </w:r>
      <w:r w:rsidR="00653D74" w:rsidRPr="00D63195">
        <w:rPr>
          <w:rFonts w:ascii="Palatino Linotype" w:hAnsi="Palatino Linotype" w:cs="Arial"/>
          <w:b w:val="0"/>
          <w:bCs/>
          <w:sz w:val="18"/>
          <w:szCs w:val="18"/>
        </w:rPr>
        <w:t>ROZPOČET</w:t>
      </w:r>
      <w:r w:rsidRPr="00D63195">
        <w:rPr>
          <w:rFonts w:ascii="Palatino Linotype" w:hAnsi="Palatino Linotype" w:cs="Arial"/>
          <w:b w:val="0"/>
          <w:snapToGrid w:val="0"/>
          <w:sz w:val="18"/>
          <w:szCs w:val="18"/>
        </w:rPr>
        <w:t xml:space="preserve">, </w:t>
      </w:r>
      <w:r w:rsidRPr="00D63195">
        <w:rPr>
          <w:rFonts w:ascii="Palatino Linotype" w:hAnsi="Palatino Linotype" w:cs="Arial"/>
          <w:b w:val="0"/>
          <w:sz w:val="18"/>
          <w:szCs w:val="18"/>
        </w:rPr>
        <w:t xml:space="preserve">zadávací dokumentace a </w:t>
      </w:r>
      <w:r w:rsidR="00835506" w:rsidRPr="00D63195">
        <w:rPr>
          <w:rFonts w:ascii="Palatino Linotype" w:hAnsi="Palatino Linotype" w:cs="Arial"/>
          <w:b w:val="0"/>
          <w:sz w:val="18"/>
          <w:szCs w:val="18"/>
        </w:rPr>
        <w:t>NABÍDKA</w:t>
      </w:r>
      <w:r w:rsidRPr="00D63195">
        <w:rPr>
          <w:rFonts w:ascii="Palatino Linotype" w:hAnsi="Palatino Linotype" w:cs="Arial"/>
          <w:b w:val="0"/>
          <w:sz w:val="18"/>
          <w:szCs w:val="18"/>
        </w:rPr>
        <w:t xml:space="preserve"> jsou nedílnou součástí </w:t>
      </w:r>
      <w:r w:rsidR="00204E48" w:rsidRPr="00D63195">
        <w:rPr>
          <w:rFonts w:ascii="Palatino Linotype" w:hAnsi="Palatino Linotype" w:cs="Arial"/>
          <w:b w:val="0"/>
          <w:sz w:val="18"/>
          <w:szCs w:val="18"/>
        </w:rPr>
        <w:t xml:space="preserve">podkladů pro Zhotovitele </w:t>
      </w:r>
      <w:r w:rsidR="00902B4D" w:rsidRPr="00D63195">
        <w:rPr>
          <w:rFonts w:ascii="Palatino Linotype" w:hAnsi="Palatino Linotype" w:cs="Arial"/>
          <w:b w:val="0"/>
          <w:sz w:val="18"/>
          <w:szCs w:val="18"/>
        </w:rPr>
        <w:t>2</w:t>
      </w:r>
      <w:r w:rsidR="00204E48" w:rsidRPr="00D63195">
        <w:rPr>
          <w:rFonts w:ascii="Palatino Linotype" w:hAnsi="Palatino Linotype" w:cs="Arial"/>
          <w:b w:val="0"/>
          <w:sz w:val="18"/>
          <w:szCs w:val="18"/>
        </w:rPr>
        <w:t>. fáze předmětu plnění</w:t>
      </w:r>
      <w:bookmarkEnd w:id="3"/>
      <w:r w:rsidRPr="00D63195">
        <w:rPr>
          <w:rFonts w:ascii="Palatino Linotype" w:hAnsi="Palatino Linotype" w:cs="Arial"/>
          <w:b w:val="0"/>
          <w:sz w:val="18"/>
          <w:szCs w:val="18"/>
        </w:rPr>
        <w:t xml:space="preserve">, přičemž předmětem plnění Zhotovitele </w:t>
      </w:r>
      <w:r w:rsidR="00902B4D" w:rsidRPr="00D63195">
        <w:rPr>
          <w:rFonts w:ascii="Palatino Linotype" w:hAnsi="Palatino Linotype" w:cs="Arial"/>
          <w:b w:val="0"/>
          <w:sz w:val="18"/>
          <w:szCs w:val="18"/>
        </w:rPr>
        <w:t>2</w:t>
      </w:r>
      <w:r w:rsidR="00204E48" w:rsidRPr="00D63195">
        <w:rPr>
          <w:rFonts w:ascii="Palatino Linotype" w:hAnsi="Palatino Linotype" w:cs="Arial"/>
          <w:b w:val="0"/>
          <w:sz w:val="18"/>
          <w:szCs w:val="18"/>
        </w:rPr>
        <w:t>. fáze</w:t>
      </w:r>
      <w:r w:rsidRPr="00D63195">
        <w:rPr>
          <w:rFonts w:ascii="Palatino Linotype" w:hAnsi="Palatino Linotype" w:cs="Arial"/>
          <w:b w:val="0"/>
          <w:sz w:val="18"/>
          <w:szCs w:val="18"/>
        </w:rPr>
        <w:t xml:space="preserve"> se pro účely této smlouvy rozumí souhrn všech </w:t>
      </w:r>
      <w:r w:rsidR="009A7DD2" w:rsidRPr="00D63195">
        <w:rPr>
          <w:rFonts w:ascii="Palatino Linotype" w:hAnsi="Palatino Linotype" w:cs="Arial"/>
          <w:b w:val="0"/>
          <w:sz w:val="18"/>
          <w:szCs w:val="18"/>
        </w:rPr>
        <w:t xml:space="preserve">služeb, </w:t>
      </w:r>
      <w:r w:rsidRPr="00D63195">
        <w:rPr>
          <w:rFonts w:ascii="Palatino Linotype" w:hAnsi="Palatino Linotype" w:cs="Arial"/>
          <w:b w:val="0"/>
          <w:sz w:val="18"/>
          <w:szCs w:val="18"/>
        </w:rPr>
        <w:t>prací</w:t>
      </w:r>
      <w:r w:rsidR="009A7DD2" w:rsidRPr="00D63195">
        <w:rPr>
          <w:rFonts w:ascii="Palatino Linotype" w:hAnsi="Palatino Linotype" w:cs="Arial"/>
          <w:b w:val="0"/>
          <w:sz w:val="18"/>
          <w:szCs w:val="18"/>
        </w:rPr>
        <w:t xml:space="preserve"> a</w:t>
      </w:r>
      <w:r w:rsidRPr="00D63195">
        <w:rPr>
          <w:rFonts w:ascii="Palatino Linotype" w:hAnsi="Palatino Linotype" w:cs="Arial"/>
          <w:b w:val="0"/>
          <w:sz w:val="18"/>
          <w:szCs w:val="18"/>
        </w:rPr>
        <w:t xml:space="preserve"> dodávek, jak je vymezuj</w:t>
      </w:r>
      <w:r w:rsidR="009A7DD2" w:rsidRPr="00D63195">
        <w:rPr>
          <w:rFonts w:ascii="Palatino Linotype" w:hAnsi="Palatino Linotype" w:cs="Arial"/>
          <w:b w:val="0"/>
          <w:sz w:val="18"/>
          <w:szCs w:val="18"/>
        </w:rPr>
        <w:t>í</w:t>
      </w:r>
      <w:r w:rsidRPr="00D63195">
        <w:rPr>
          <w:rFonts w:ascii="Palatino Linotype" w:hAnsi="Palatino Linotype" w:cs="Arial"/>
          <w:b w:val="0"/>
          <w:sz w:val="18"/>
          <w:szCs w:val="18"/>
        </w:rPr>
        <w:t xml:space="preserve"> výše uveden</w:t>
      </w:r>
      <w:r w:rsidR="009A7DD2" w:rsidRPr="00D63195">
        <w:rPr>
          <w:rFonts w:ascii="Palatino Linotype" w:hAnsi="Palatino Linotype" w:cs="Arial"/>
          <w:b w:val="0"/>
          <w:sz w:val="18"/>
          <w:szCs w:val="18"/>
        </w:rPr>
        <w:t>é</w:t>
      </w:r>
      <w:r w:rsidRPr="00D63195">
        <w:rPr>
          <w:rFonts w:ascii="Palatino Linotype" w:hAnsi="Palatino Linotype" w:cs="Arial"/>
          <w:b w:val="0"/>
          <w:sz w:val="18"/>
          <w:szCs w:val="18"/>
        </w:rPr>
        <w:t xml:space="preserve"> </w:t>
      </w:r>
      <w:r w:rsidR="009A7DD2" w:rsidRPr="00D63195">
        <w:rPr>
          <w:rFonts w:ascii="Palatino Linotype" w:hAnsi="Palatino Linotype" w:cs="Arial"/>
          <w:b w:val="0"/>
          <w:sz w:val="18"/>
          <w:szCs w:val="18"/>
        </w:rPr>
        <w:t>TECHNICKÉ PODMÍNKY</w:t>
      </w:r>
      <w:r w:rsidR="00653D74" w:rsidRPr="00D63195">
        <w:rPr>
          <w:rFonts w:ascii="Palatino Linotype" w:hAnsi="Palatino Linotype" w:cs="Arial"/>
          <w:b w:val="0"/>
          <w:sz w:val="18"/>
          <w:szCs w:val="18"/>
        </w:rPr>
        <w:t xml:space="preserve">, </w:t>
      </w:r>
      <w:r w:rsidR="00204E48" w:rsidRPr="00D63195">
        <w:rPr>
          <w:rFonts w:ascii="Palatino Linotype" w:hAnsi="Palatino Linotype" w:cs="Arial"/>
          <w:b w:val="0"/>
          <w:sz w:val="18"/>
          <w:szCs w:val="18"/>
        </w:rPr>
        <w:t xml:space="preserve">PROJEKT, </w:t>
      </w:r>
      <w:r w:rsidR="00653D74" w:rsidRPr="00D63195">
        <w:rPr>
          <w:rFonts w:ascii="Palatino Linotype" w:hAnsi="Palatino Linotype" w:cs="Arial"/>
          <w:b w:val="0"/>
          <w:sz w:val="18"/>
          <w:szCs w:val="18"/>
        </w:rPr>
        <w:t>ROZPOČET,</w:t>
      </w:r>
      <w:r w:rsidR="00835506" w:rsidRPr="00D63195">
        <w:rPr>
          <w:rFonts w:ascii="Palatino Linotype" w:hAnsi="Palatino Linotype" w:cs="Arial"/>
          <w:b w:val="0"/>
          <w:sz w:val="18"/>
          <w:szCs w:val="18"/>
        </w:rPr>
        <w:t xml:space="preserve"> NABÍDKA</w:t>
      </w:r>
      <w:r w:rsidR="002D32AE" w:rsidRPr="00D63195">
        <w:rPr>
          <w:rFonts w:ascii="Palatino Linotype" w:hAnsi="Palatino Linotype" w:cs="Arial"/>
          <w:b w:val="0"/>
          <w:sz w:val="18"/>
          <w:szCs w:val="18"/>
        </w:rPr>
        <w:t xml:space="preserve"> a dále tato smlouva</w:t>
      </w:r>
      <w:r w:rsidR="009F56B7" w:rsidRPr="00D63195">
        <w:rPr>
          <w:rFonts w:ascii="Palatino Linotype" w:hAnsi="Palatino Linotype" w:cs="Arial"/>
          <w:b w:val="0"/>
          <w:sz w:val="18"/>
          <w:szCs w:val="18"/>
        </w:rPr>
        <w:t xml:space="preserve"> o dílo</w:t>
      </w:r>
      <w:r w:rsidRPr="00D63195">
        <w:rPr>
          <w:rFonts w:ascii="Palatino Linotype" w:hAnsi="Palatino Linotype" w:cs="Arial"/>
          <w:b w:val="0"/>
          <w:sz w:val="18"/>
          <w:szCs w:val="18"/>
        </w:rPr>
        <w:t>.</w:t>
      </w:r>
    </w:p>
    <w:p w14:paraId="3E4D3DDB" w14:textId="256C46F2" w:rsidR="004C1F19" w:rsidRPr="00D63195" w:rsidRDefault="004C1F19" w:rsidP="009D27F3">
      <w:pPr>
        <w:pStyle w:val="Zkladntext3"/>
        <w:numPr>
          <w:ilvl w:val="2"/>
          <w:numId w:val="7"/>
        </w:numPr>
        <w:spacing w:before="120"/>
        <w:jc w:val="both"/>
        <w:rPr>
          <w:rFonts w:ascii="Palatino Linotype" w:hAnsi="Palatino Linotype" w:cs="Arial"/>
          <w:b w:val="0"/>
          <w:sz w:val="18"/>
          <w:szCs w:val="18"/>
        </w:rPr>
      </w:pPr>
      <w:r w:rsidRPr="00D63195">
        <w:rPr>
          <w:rFonts w:ascii="Palatino Linotype" w:hAnsi="Palatino Linotype" w:cs="Arial"/>
          <w:b w:val="0"/>
          <w:sz w:val="18"/>
          <w:szCs w:val="18"/>
        </w:rPr>
        <w:t>Zhotovitel se dle § 2594/1 zákona č. 89/2012 Sb., občanský zákoník, zavazuje před zahájením provádění díla seznámit s veškerou technickou dokumentací</w:t>
      </w:r>
      <w:r w:rsidR="00F661E2" w:rsidRPr="00D63195">
        <w:rPr>
          <w:rFonts w:ascii="Palatino Linotype" w:hAnsi="Palatino Linotype" w:cs="Arial"/>
          <w:b w:val="0"/>
          <w:sz w:val="18"/>
          <w:szCs w:val="18"/>
        </w:rPr>
        <w:t xml:space="preserve"> </w:t>
      </w:r>
      <w:r w:rsidRPr="00D63195">
        <w:rPr>
          <w:rFonts w:ascii="Palatino Linotype" w:hAnsi="Palatino Linotype" w:cs="Arial"/>
          <w:b w:val="0"/>
          <w:sz w:val="18"/>
          <w:szCs w:val="18"/>
        </w:rPr>
        <w:t xml:space="preserve">a potvrdit, že neshledal zjevné vady dokumentace předané Objednatelem a nepovažuje je za nevhodné k provedení díla, případně se zavazuje předat písemný soupis zjištěných vad a nedostatků předané dokumentace včetně návrhů na jejich odstranění a dopadem na cenu díla Objednateli, a to nejpozději do 5 dnů před zahájením prací na příslušné části díla. Shora uvedené neplatí pro vady, které nebylo možno při vynaložení odborné péče </w:t>
      </w:r>
      <w:r w:rsidR="00AC6962" w:rsidRPr="00D63195">
        <w:rPr>
          <w:rFonts w:ascii="Palatino Linotype" w:hAnsi="Palatino Linotype" w:cs="Arial"/>
          <w:b w:val="0"/>
          <w:sz w:val="18"/>
          <w:szCs w:val="18"/>
        </w:rPr>
        <w:t>Z</w:t>
      </w:r>
      <w:r w:rsidRPr="00D63195">
        <w:rPr>
          <w:rFonts w:ascii="Palatino Linotype" w:hAnsi="Palatino Linotype" w:cs="Arial"/>
          <w:b w:val="0"/>
          <w:sz w:val="18"/>
          <w:szCs w:val="18"/>
        </w:rPr>
        <w:t>hotovitele zjistit.</w:t>
      </w:r>
    </w:p>
    <w:p w14:paraId="344AD30D" w14:textId="77777777" w:rsidR="004C1F19" w:rsidRPr="00D63195" w:rsidRDefault="004C1F19" w:rsidP="009D27F3">
      <w:pPr>
        <w:pStyle w:val="Zkladntext3"/>
        <w:numPr>
          <w:ilvl w:val="2"/>
          <w:numId w:val="7"/>
        </w:numPr>
        <w:spacing w:before="120"/>
        <w:jc w:val="both"/>
        <w:rPr>
          <w:rFonts w:ascii="Palatino Linotype" w:hAnsi="Palatino Linotype" w:cs="Arial"/>
          <w:b w:val="0"/>
          <w:sz w:val="18"/>
          <w:szCs w:val="18"/>
        </w:rPr>
      </w:pPr>
      <w:r w:rsidRPr="00D63195">
        <w:rPr>
          <w:rFonts w:ascii="Palatino Linotype" w:hAnsi="Palatino Linotype" w:cs="Arial"/>
          <w:b w:val="0"/>
          <w:sz w:val="18"/>
          <w:szCs w:val="18"/>
        </w:rPr>
        <w:t>Zhotovitel se zavazuje provést dílo řádně a včas v kvalitě stanovené technickými specifikacemi a standardy, které jsou součástí PROJEKTU.</w:t>
      </w:r>
    </w:p>
    <w:p w14:paraId="358F610E" w14:textId="6F63E4C5" w:rsidR="005B4482" w:rsidRPr="00D63195" w:rsidRDefault="005B4482" w:rsidP="00B458B9">
      <w:pPr>
        <w:pStyle w:val="Zkladntext"/>
        <w:tabs>
          <w:tab w:val="right" w:pos="8787"/>
        </w:tabs>
        <w:suppressAutoHyphens/>
        <w:spacing w:before="57"/>
        <w:ind w:left="1217"/>
        <w:jc w:val="both"/>
        <w:rPr>
          <w:rFonts w:ascii="Palatino Linotype" w:hAnsi="Palatino Linotype" w:cs="Arial"/>
          <w:b/>
          <w:szCs w:val="18"/>
        </w:rPr>
      </w:pPr>
      <w:r w:rsidRPr="00D63195">
        <w:rPr>
          <w:rFonts w:ascii="Palatino Linotype" w:hAnsi="Palatino Linotype" w:cs="Arial"/>
          <w:b/>
          <w:szCs w:val="18"/>
        </w:rPr>
        <w:t xml:space="preserve">Předmět </w:t>
      </w:r>
      <w:r w:rsidR="00204E48" w:rsidRPr="00D63195">
        <w:rPr>
          <w:rFonts w:ascii="Palatino Linotype" w:hAnsi="Palatino Linotype" w:cs="Arial"/>
          <w:b/>
          <w:szCs w:val="18"/>
        </w:rPr>
        <w:t xml:space="preserve">plnění </w:t>
      </w:r>
      <w:r w:rsidR="00902B4D" w:rsidRPr="00D63195">
        <w:rPr>
          <w:rFonts w:ascii="Palatino Linotype" w:hAnsi="Palatino Linotype" w:cs="Arial"/>
          <w:b/>
          <w:szCs w:val="18"/>
        </w:rPr>
        <w:t>2</w:t>
      </w:r>
      <w:r w:rsidR="00204E48" w:rsidRPr="00D63195">
        <w:rPr>
          <w:rFonts w:ascii="Palatino Linotype" w:hAnsi="Palatino Linotype" w:cs="Arial"/>
          <w:b/>
          <w:szCs w:val="18"/>
        </w:rPr>
        <w:t>. fáze</w:t>
      </w:r>
      <w:r w:rsidRPr="00D63195">
        <w:rPr>
          <w:rFonts w:ascii="Palatino Linotype" w:hAnsi="Palatino Linotype" w:cs="Arial"/>
          <w:b/>
          <w:szCs w:val="18"/>
        </w:rPr>
        <w:t xml:space="preserve"> dále tvoří</w:t>
      </w:r>
      <w:r w:rsidR="00531E9C">
        <w:rPr>
          <w:rFonts w:ascii="Palatino Linotype" w:hAnsi="Palatino Linotype" w:cs="Arial"/>
          <w:b/>
          <w:szCs w:val="18"/>
        </w:rPr>
        <w:t xml:space="preserve"> zejména</w:t>
      </w:r>
      <w:r w:rsidRPr="00D63195">
        <w:rPr>
          <w:rFonts w:ascii="Palatino Linotype" w:hAnsi="Palatino Linotype" w:cs="Arial"/>
          <w:b/>
          <w:szCs w:val="18"/>
        </w:rPr>
        <w:t>:</w:t>
      </w:r>
    </w:p>
    <w:p w14:paraId="588B2CED" w14:textId="77777777" w:rsidR="00D50571" w:rsidRPr="00D63195" w:rsidRDefault="00D50571"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bookmarkStart w:id="4" w:name="_Hlk157683108"/>
      <w:bookmarkStart w:id="5" w:name="_Hlk480234816"/>
      <w:bookmarkStart w:id="6" w:name="_Hlk480234670"/>
      <w:r w:rsidRPr="00D63195">
        <w:rPr>
          <w:rFonts w:ascii="Palatino Linotype" w:hAnsi="Palatino Linotype" w:cs="Arial"/>
          <w:snapToGrid w:val="0"/>
          <w:szCs w:val="18"/>
        </w:rPr>
        <w:t>zajištění žádosti o připojení k distribuční soustavě</w:t>
      </w:r>
      <w:bookmarkEnd w:id="4"/>
      <w:r w:rsidR="00A34560" w:rsidRPr="00D63195">
        <w:rPr>
          <w:rFonts w:ascii="Palatino Linotype" w:hAnsi="Palatino Linotype" w:cs="Arial"/>
          <w:snapToGrid w:val="0"/>
          <w:szCs w:val="18"/>
        </w:rPr>
        <w:t xml:space="preserve"> a zajištění smlouvy o připojení výrobny/výroben</w:t>
      </w:r>
      <w:r w:rsidRPr="00D63195">
        <w:rPr>
          <w:rFonts w:ascii="Palatino Linotype" w:hAnsi="Palatino Linotype" w:cs="Arial"/>
          <w:snapToGrid w:val="0"/>
          <w:szCs w:val="18"/>
        </w:rPr>
        <w:t>,</w:t>
      </w:r>
    </w:p>
    <w:p w14:paraId="6E476DF1" w14:textId="77777777" w:rsidR="00502782" w:rsidRPr="00D63195" w:rsidRDefault="005027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b/>
          <w:bCs/>
          <w:snapToGrid w:val="0"/>
          <w:szCs w:val="18"/>
        </w:rPr>
        <w:t>fotodokumentaci</w:t>
      </w:r>
      <w:r w:rsidRPr="00D63195">
        <w:rPr>
          <w:rFonts w:ascii="Palatino Linotype" w:hAnsi="Palatino Linotype" w:cs="Arial"/>
          <w:snapToGrid w:val="0"/>
          <w:szCs w:val="18"/>
        </w:rPr>
        <w:t xml:space="preserve"> postupu prací v digitální formě,</w:t>
      </w:r>
    </w:p>
    <w:p w14:paraId="45519B54" w14:textId="77777777" w:rsidR="00502782" w:rsidRPr="00D63195" w:rsidRDefault="005027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vyhotovení dokumentace skutečného provedení díla,</w:t>
      </w:r>
    </w:p>
    <w:p w14:paraId="66C0CB31" w14:textId="426E4BEB" w:rsidR="00502782" w:rsidRPr="00D63195" w:rsidRDefault="00B141D8"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 xml:space="preserve">zajištění </w:t>
      </w:r>
      <w:r w:rsidR="00502782" w:rsidRPr="00D63195">
        <w:rPr>
          <w:rFonts w:ascii="Palatino Linotype" w:hAnsi="Palatino Linotype" w:cs="Arial"/>
          <w:snapToGrid w:val="0"/>
          <w:szCs w:val="18"/>
        </w:rPr>
        <w:t xml:space="preserve">provedení revizí a </w:t>
      </w:r>
      <w:r w:rsidRPr="00D63195">
        <w:rPr>
          <w:rFonts w:ascii="Palatino Linotype" w:hAnsi="Palatino Linotype" w:cs="Arial"/>
          <w:snapToGrid w:val="0"/>
          <w:szCs w:val="18"/>
        </w:rPr>
        <w:t xml:space="preserve">zajištění </w:t>
      </w:r>
      <w:r w:rsidR="00502782" w:rsidRPr="00D63195">
        <w:rPr>
          <w:rFonts w:ascii="Palatino Linotype" w:hAnsi="Palatino Linotype" w:cs="Arial"/>
          <w:snapToGrid w:val="0"/>
          <w:szCs w:val="18"/>
        </w:rPr>
        <w:t>vypracování revizní</w:t>
      </w:r>
      <w:r w:rsidRPr="00D63195">
        <w:rPr>
          <w:rFonts w:ascii="Palatino Linotype" w:hAnsi="Palatino Linotype" w:cs="Arial"/>
          <w:snapToGrid w:val="0"/>
          <w:szCs w:val="18"/>
        </w:rPr>
        <w:t>ch</w:t>
      </w:r>
      <w:r w:rsidR="00502782" w:rsidRPr="00D63195">
        <w:rPr>
          <w:rFonts w:ascii="Palatino Linotype" w:hAnsi="Palatino Linotype" w:cs="Arial"/>
          <w:snapToGrid w:val="0"/>
          <w:szCs w:val="18"/>
        </w:rPr>
        <w:t xml:space="preserve"> zpráv,</w:t>
      </w:r>
      <w:r w:rsidR="00CE128E">
        <w:rPr>
          <w:rFonts w:ascii="Palatino Linotype" w:hAnsi="Palatino Linotype" w:cs="Arial"/>
          <w:snapToGrid w:val="0"/>
          <w:szCs w:val="18"/>
        </w:rPr>
        <w:t xml:space="preserve"> provedení funkční zkoušky „využitelné kapacity“ úložiště a provedení funkční zkoušky systému pro řízení výkonu výrobny,</w:t>
      </w:r>
    </w:p>
    <w:p w14:paraId="0D40034D" w14:textId="77777777" w:rsidR="00DC6AB8" w:rsidRPr="00D63195" w:rsidRDefault="005027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zaškolení personálu Objednatele v provozování a údržbě díla,</w:t>
      </w:r>
    </w:p>
    <w:p w14:paraId="6BCB550C" w14:textId="47AEC8E5" w:rsidR="005B4482" w:rsidRPr="00D63195" w:rsidRDefault="00A93D5F"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A93D5F">
        <w:rPr>
          <w:rFonts w:ascii="Palatino Linotype" w:hAnsi="Palatino Linotype" w:cs="Arial"/>
          <w:snapToGrid w:val="0"/>
          <w:szCs w:val="18"/>
        </w:rPr>
        <w:t>zajištění skládek a deponií, předložení dokladů o nakládání s odpady dle zákona č. 541/2020 Sb., o odpadech, ve znění pozdějších předpisů</w:t>
      </w:r>
      <w:r>
        <w:rPr>
          <w:rFonts w:ascii="Palatino Linotype" w:hAnsi="Palatino Linotype" w:cs="Arial"/>
          <w:snapToGrid w:val="0"/>
          <w:szCs w:val="18"/>
        </w:rPr>
        <w:t>,</w:t>
      </w:r>
    </w:p>
    <w:p w14:paraId="728A9069" w14:textId="77777777" w:rsidR="005B4482" w:rsidRPr="00D63195" w:rsidRDefault="005B44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uvedení všech dotčených pozemků, objektů a zařízení do původního stavu, což bude doloženo písemným prohlášením vlastníků, že je přebírají bez závad zpět do svého užívání nebo protokolárním předáním dotčených pozemků jejich správcům,</w:t>
      </w:r>
    </w:p>
    <w:p w14:paraId="48D31171" w14:textId="77777777" w:rsidR="005B4482" w:rsidRPr="00D63195" w:rsidRDefault="005B44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zajištění dopravního značení včetně vydání rozhodnutí o uzávěře a příkazu k dočasnému dopravnímu značení (týká-li se dané</w:t>
      </w:r>
      <w:r w:rsidR="006F561C" w:rsidRPr="00D63195">
        <w:rPr>
          <w:rFonts w:ascii="Palatino Linotype" w:hAnsi="Palatino Linotype" w:cs="Arial"/>
          <w:snapToGrid w:val="0"/>
          <w:szCs w:val="18"/>
        </w:rPr>
        <w:t>ho</w:t>
      </w:r>
      <w:r w:rsidRPr="00D63195">
        <w:rPr>
          <w:rFonts w:ascii="Palatino Linotype" w:hAnsi="Palatino Linotype" w:cs="Arial"/>
          <w:snapToGrid w:val="0"/>
          <w:szCs w:val="18"/>
        </w:rPr>
        <w:t xml:space="preserve"> sta</w:t>
      </w:r>
      <w:r w:rsidR="006F561C" w:rsidRPr="00D63195">
        <w:rPr>
          <w:rFonts w:ascii="Palatino Linotype" w:hAnsi="Palatino Linotype" w:cs="Arial"/>
          <w:snapToGrid w:val="0"/>
          <w:szCs w:val="18"/>
        </w:rPr>
        <w:t>veniště</w:t>
      </w:r>
      <w:r w:rsidRPr="00D63195">
        <w:rPr>
          <w:rFonts w:ascii="Palatino Linotype" w:hAnsi="Palatino Linotype" w:cs="Arial"/>
          <w:snapToGrid w:val="0"/>
          <w:szCs w:val="18"/>
        </w:rPr>
        <w:t>),</w:t>
      </w:r>
    </w:p>
    <w:p w14:paraId="6450FB48" w14:textId="77777777" w:rsidR="005B4482" w:rsidRPr="00D63195" w:rsidRDefault="005B44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 xml:space="preserve">zajištění bezpečnosti a ochrany zdraví při práci, </w:t>
      </w:r>
    </w:p>
    <w:p w14:paraId="11C4F431" w14:textId="77777777" w:rsidR="005B4482" w:rsidRPr="00D63195" w:rsidRDefault="005B44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D63195">
        <w:rPr>
          <w:rFonts w:ascii="Palatino Linotype" w:hAnsi="Palatino Linotype" w:cs="Arial"/>
          <w:snapToGrid w:val="0"/>
          <w:szCs w:val="18"/>
        </w:rPr>
        <w:tab/>
        <w:t>doložení nezbytných dokladů požadovaných k předání a převzetí díla, zejména</w:t>
      </w:r>
      <w:bookmarkEnd w:id="5"/>
      <w:r w:rsidR="00063B1C" w:rsidRPr="00D63195">
        <w:rPr>
          <w:rFonts w:ascii="Palatino Linotype" w:hAnsi="Palatino Linotype" w:cs="Arial"/>
          <w:snapToGrid w:val="0"/>
          <w:szCs w:val="18"/>
        </w:rPr>
        <w:t xml:space="preserve"> </w:t>
      </w:r>
      <w:r w:rsidRPr="00D63195">
        <w:rPr>
          <w:rFonts w:ascii="Palatino Linotype" w:hAnsi="Palatino Linotype" w:cs="Arial"/>
          <w:szCs w:val="18"/>
        </w:rPr>
        <w:t>dokladů uvedených pod výše uvedenými body</w:t>
      </w:r>
      <w:r w:rsidR="00063B1C" w:rsidRPr="00D63195">
        <w:rPr>
          <w:rFonts w:ascii="Palatino Linotype" w:hAnsi="Palatino Linotype" w:cs="Arial"/>
          <w:szCs w:val="18"/>
        </w:rPr>
        <w:t>:</w:t>
      </w:r>
    </w:p>
    <w:p w14:paraId="4BD8B904" w14:textId="77777777" w:rsidR="00B141D8" w:rsidRPr="00D63195" w:rsidRDefault="00B141D8"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veškeré revizní zprávy,</w:t>
      </w:r>
    </w:p>
    <w:p w14:paraId="543EB7A7" w14:textId="77777777" w:rsidR="005B4482" w:rsidRPr="00D63195" w:rsidRDefault="005B4482"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zápisů o prověření prací zakrytých v průběhu realizace díla,</w:t>
      </w:r>
    </w:p>
    <w:p w14:paraId="05185C69" w14:textId="77777777" w:rsidR="005B4482" w:rsidRPr="00D63195" w:rsidRDefault="00377988"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záručních listů k výrobkům</w:t>
      </w:r>
      <w:r w:rsidR="005B4482" w:rsidRPr="00D63195">
        <w:rPr>
          <w:rFonts w:ascii="Palatino Linotype" w:hAnsi="Palatino Linotype" w:cs="Arial"/>
          <w:sz w:val="18"/>
          <w:szCs w:val="18"/>
        </w:rPr>
        <w:t xml:space="preserve"> použitých k realizaci díla,</w:t>
      </w:r>
    </w:p>
    <w:p w14:paraId="129DDA59" w14:textId="77777777" w:rsidR="005B4482" w:rsidRPr="00D63195" w:rsidRDefault="005B4482"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písemné rekapitulace všech méně</w:t>
      </w:r>
      <w:r w:rsidR="00E21A04" w:rsidRPr="00D63195">
        <w:rPr>
          <w:rFonts w:ascii="Palatino Linotype" w:hAnsi="Palatino Linotype" w:cs="Arial"/>
          <w:sz w:val="18"/>
          <w:szCs w:val="18"/>
        </w:rPr>
        <w:t>prací</w:t>
      </w:r>
      <w:r w:rsidRPr="00D63195">
        <w:rPr>
          <w:rFonts w:ascii="Palatino Linotype" w:hAnsi="Palatino Linotype" w:cs="Arial"/>
          <w:sz w:val="18"/>
          <w:szCs w:val="18"/>
        </w:rPr>
        <w:t xml:space="preserve"> a víceprací, změn oproti schválené</w:t>
      </w:r>
      <w:r w:rsidR="00DF6A77" w:rsidRPr="00D63195">
        <w:rPr>
          <w:rFonts w:ascii="Palatino Linotype" w:hAnsi="Palatino Linotype" w:cs="Arial"/>
          <w:sz w:val="18"/>
          <w:szCs w:val="18"/>
        </w:rPr>
        <w:t>mu PROJEKTU, ROZPOČTU a NABÍDCE</w:t>
      </w:r>
      <w:r w:rsidRPr="00D63195">
        <w:rPr>
          <w:rFonts w:ascii="Palatino Linotype" w:hAnsi="Palatino Linotype" w:cs="Arial"/>
          <w:sz w:val="18"/>
          <w:szCs w:val="18"/>
        </w:rPr>
        <w:t xml:space="preserve"> předem odsouhlasené TDS,</w:t>
      </w:r>
    </w:p>
    <w:p w14:paraId="4CCE56A2" w14:textId="77777777" w:rsidR="005B4482" w:rsidRPr="00D63195" w:rsidRDefault="005B4482"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zápisů o vyzkoušení instalovaného zařízení, o provedených revizních a provozních zkouškách dle ČSN (případně jiných norem vztahujících se k prováděnému dílu),</w:t>
      </w:r>
    </w:p>
    <w:p w14:paraId="22DE5793" w14:textId="77777777" w:rsidR="005B4482" w:rsidRPr="00D63195" w:rsidRDefault="005B4482"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 xml:space="preserve">zajištění atestů a dokladů o požadovaných vlastnostech výrobků (i dle zákona č. 22/1997 Sb. </w:t>
      </w:r>
      <w:r w:rsidR="00F92CA7" w:rsidRPr="00D63195">
        <w:rPr>
          <w:rFonts w:ascii="Palatino Linotype" w:hAnsi="Palatino Linotype" w:cs="Arial"/>
          <w:sz w:val="18"/>
          <w:szCs w:val="18"/>
        </w:rPr>
        <w:t>-</w:t>
      </w:r>
      <w:r w:rsidRPr="00D63195">
        <w:rPr>
          <w:rFonts w:ascii="Palatino Linotype" w:hAnsi="Palatino Linotype" w:cs="Arial"/>
          <w:sz w:val="18"/>
          <w:szCs w:val="18"/>
        </w:rPr>
        <w:t xml:space="preserve"> prohlášení o shodě), </w:t>
      </w:r>
    </w:p>
    <w:p w14:paraId="46D26A42" w14:textId="77777777" w:rsidR="005B4482" w:rsidRPr="00D63195" w:rsidRDefault="005B4482" w:rsidP="009D27F3">
      <w:pPr>
        <w:numPr>
          <w:ilvl w:val="0"/>
          <w:numId w:val="5"/>
        </w:numPr>
        <w:tabs>
          <w:tab w:val="clear" w:pos="720"/>
        </w:tabs>
        <w:spacing w:before="60"/>
        <w:ind w:left="1843" w:hanging="425"/>
        <w:jc w:val="both"/>
        <w:rPr>
          <w:rFonts w:ascii="Palatino Linotype" w:hAnsi="Palatino Linotype" w:cs="Arial"/>
          <w:sz w:val="18"/>
          <w:szCs w:val="18"/>
        </w:rPr>
      </w:pPr>
      <w:r w:rsidRPr="00D63195">
        <w:rPr>
          <w:rFonts w:ascii="Palatino Linotype" w:hAnsi="Palatino Linotype" w:cs="Arial"/>
          <w:sz w:val="18"/>
          <w:szCs w:val="18"/>
        </w:rPr>
        <w:t>dokladů stanovených dalšími platnými právními normami,</w:t>
      </w:r>
    </w:p>
    <w:p w14:paraId="1143473D" w14:textId="77777777" w:rsidR="00030F06" w:rsidRPr="00D63195" w:rsidRDefault="00030F06"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bookmarkStart w:id="7" w:name="_Hlk181634094"/>
      <w:bookmarkEnd w:id="6"/>
      <w:r w:rsidRPr="00D63195">
        <w:rPr>
          <w:rFonts w:ascii="Palatino Linotype" w:hAnsi="Palatino Linotype" w:cs="Arial"/>
          <w:snapToGrid w:val="0"/>
          <w:szCs w:val="18"/>
        </w:rPr>
        <w:t>zajištění žádosti o Umožnění trvalého provozu (UTP) výrobny k distribuční soustavě</w:t>
      </w:r>
      <w:r w:rsidR="002D1675" w:rsidRPr="00D63195">
        <w:rPr>
          <w:rFonts w:ascii="Palatino Linotype" w:hAnsi="Palatino Linotype" w:cs="Arial"/>
          <w:snapToGrid w:val="0"/>
          <w:szCs w:val="18"/>
        </w:rPr>
        <w:t xml:space="preserve"> a zajištění registrace v Elektroenergetickém datovém centru (EDC</w:t>
      </w:r>
      <w:r w:rsidR="002D1675" w:rsidRPr="00200ABE">
        <w:rPr>
          <w:rFonts w:ascii="Palatino Linotype" w:hAnsi="Palatino Linotype" w:cs="Arial"/>
          <w:snapToGrid w:val="0"/>
          <w:szCs w:val="18"/>
        </w:rPr>
        <w:t>)</w:t>
      </w:r>
      <w:r w:rsidR="000B7C95" w:rsidRPr="00200ABE">
        <w:rPr>
          <w:rFonts w:ascii="Palatino Linotype" w:hAnsi="Palatino Linotype" w:cs="Arial"/>
          <w:snapToGrid w:val="0"/>
          <w:szCs w:val="18"/>
        </w:rPr>
        <w:t xml:space="preserve"> </w:t>
      </w:r>
      <w:r w:rsidR="000B7C95" w:rsidRPr="00200ABE">
        <w:rPr>
          <w:rFonts w:ascii="Palatino Linotype" w:hAnsi="Palatino Linotype"/>
          <w:bCs/>
          <w:szCs w:val="18"/>
        </w:rPr>
        <w:t>a (</w:t>
      </w:r>
      <w:bookmarkStart w:id="8" w:name="_Hlk209447830"/>
      <w:r w:rsidR="000B7C95" w:rsidRPr="00200ABE">
        <w:rPr>
          <w:rFonts w:ascii="Palatino Linotype" w:hAnsi="Palatino Linotype"/>
          <w:bCs/>
          <w:szCs w:val="18"/>
        </w:rPr>
        <w:t>bude-li legislativou k některému místu plnění vyžadováno</w:t>
      </w:r>
      <w:bookmarkEnd w:id="8"/>
      <w:r w:rsidR="000B7C95" w:rsidRPr="00200ABE">
        <w:rPr>
          <w:rFonts w:ascii="Palatino Linotype" w:hAnsi="Palatino Linotype"/>
          <w:bCs/>
          <w:szCs w:val="18"/>
        </w:rPr>
        <w:t xml:space="preserve">) </w:t>
      </w:r>
      <w:bookmarkStart w:id="9" w:name="_Hlk209447815"/>
      <w:r w:rsidR="000B7C95" w:rsidRPr="00200ABE">
        <w:rPr>
          <w:rFonts w:ascii="Palatino Linotype" w:hAnsi="Palatino Linotype"/>
          <w:bCs/>
          <w:szCs w:val="18"/>
        </w:rPr>
        <w:t>posouzení Technickou inspekcí České republiky</w:t>
      </w:r>
      <w:bookmarkEnd w:id="9"/>
      <w:r w:rsidR="000B7C95" w:rsidRPr="00200ABE">
        <w:rPr>
          <w:rFonts w:ascii="Palatino Linotype" w:hAnsi="Palatino Linotype"/>
          <w:bCs/>
          <w:szCs w:val="18"/>
        </w:rPr>
        <w:t xml:space="preserve"> (dále jen TIČR) včetně</w:t>
      </w:r>
      <w:r w:rsidR="000B7C95" w:rsidRPr="00D63195">
        <w:rPr>
          <w:rFonts w:ascii="Palatino Linotype" w:hAnsi="Palatino Linotype"/>
          <w:bCs/>
          <w:szCs w:val="18"/>
        </w:rPr>
        <w:t xml:space="preserve"> zajištění dokumentu „Odborné a závazné stanovisko“.</w:t>
      </w:r>
    </w:p>
    <w:p w14:paraId="5D1099CB" w14:textId="037E6643" w:rsidR="005B4482" w:rsidRPr="00200ABE" w:rsidRDefault="005027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200ABE">
        <w:rPr>
          <w:rFonts w:ascii="Palatino Linotype" w:hAnsi="Palatino Linotype" w:cs="Arial"/>
          <w:snapToGrid w:val="0"/>
          <w:szCs w:val="18"/>
        </w:rPr>
        <w:t>administrace žádost</w:t>
      </w:r>
      <w:r w:rsidR="00200ABE" w:rsidRPr="00200ABE">
        <w:rPr>
          <w:rFonts w:ascii="Palatino Linotype" w:hAnsi="Palatino Linotype" w:cs="Arial"/>
          <w:snapToGrid w:val="0"/>
          <w:szCs w:val="18"/>
        </w:rPr>
        <w:t>i</w:t>
      </w:r>
      <w:r w:rsidRPr="00200ABE">
        <w:rPr>
          <w:rFonts w:ascii="Palatino Linotype" w:hAnsi="Palatino Linotype" w:cs="Arial"/>
          <w:snapToGrid w:val="0"/>
          <w:szCs w:val="18"/>
        </w:rPr>
        <w:t xml:space="preserve"> </w:t>
      </w:r>
      <w:r w:rsidR="00FE2FA5" w:rsidRPr="00200ABE">
        <w:rPr>
          <w:rFonts w:ascii="Palatino Linotype" w:hAnsi="Palatino Linotype" w:cs="Arial"/>
          <w:snapToGrid w:val="0"/>
          <w:szCs w:val="18"/>
        </w:rPr>
        <w:t>o U</w:t>
      </w:r>
      <w:r w:rsidR="004F4762" w:rsidRPr="00200ABE">
        <w:rPr>
          <w:rFonts w:ascii="Palatino Linotype" w:hAnsi="Palatino Linotype" w:cs="Arial"/>
          <w:snapToGrid w:val="0"/>
          <w:szCs w:val="18"/>
        </w:rPr>
        <w:t>možnění trvalého provozu</w:t>
      </w:r>
      <w:r w:rsidR="00FE2FA5" w:rsidRPr="00200ABE">
        <w:rPr>
          <w:rFonts w:ascii="Palatino Linotype" w:hAnsi="Palatino Linotype" w:cs="Arial"/>
          <w:snapToGrid w:val="0"/>
          <w:szCs w:val="18"/>
        </w:rPr>
        <w:t xml:space="preserve"> (UTP)</w:t>
      </w:r>
      <w:r w:rsidR="004F4762" w:rsidRPr="00200ABE">
        <w:rPr>
          <w:rFonts w:ascii="Palatino Linotype" w:hAnsi="Palatino Linotype" w:cs="Arial"/>
          <w:snapToGrid w:val="0"/>
          <w:szCs w:val="18"/>
        </w:rPr>
        <w:t xml:space="preserve"> </w:t>
      </w:r>
      <w:r w:rsidRPr="00200ABE">
        <w:rPr>
          <w:rFonts w:ascii="Palatino Linotype" w:hAnsi="Palatino Linotype" w:cs="Arial"/>
          <w:snapToGrid w:val="0"/>
          <w:szCs w:val="18"/>
        </w:rPr>
        <w:t xml:space="preserve">u </w:t>
      </w:r>
      <w:bookmarkEnd w:id="7"/>
      <w:r w:rsidR="00BC7681" w:rsidRPr="00200ABE">
        <w:rPr>
          <w:rFonts w:ascii="Palatino Linotype" w:hAnsi="Palatino Linotype" w:cs="Arial"/>
          <w:snapToGrid w:val="0"/>
          <w:szCs w:val="18"/>
        </w:rPr>
        <w:t>provozovatele distribuční sítě</w:t>
      </w:r>
      <w:r w:rsidR="00030F06" w:rsidRPr="00200ABE">
        <w:rPr>
          <w:rFonts w:ascii="Palatino Linotype" w:hAnsi="Palatino Linotype" w:cs="Arial"/>
          <w:snapToGrid w:val="0"/>
          <w:szCs w:val="18"/>
        </w:rPr>
        <w:t xml:space="preserve"> až do připojení výrobny k distribuční soustavě</w:t>
      </w:r>
      <w:r w:rsidR="005B4482" w:rsidRPr="00200ABE">
        <w:rPr>
          <w:rFonts w:ascii="Palatino Linotype" w:hAnsi="Palatino Linotype" w:cs="Arial"/>
          <w:snapToGrid w:val="0"/>
          <w:szCs w:val="18"/>
        </w:rPr>
        <w:t>.</w:t>
      </w:r>
    </w:p>
    <w:p w14:paraId="60E8E825" w14:textId="578C6B36" w:rsidR="005B4482" w:rsidRDefault="005B4482"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lastRenderedPageBreak/>
        <w:t xml:space="preserve">Smluvní strany výslovně stanovují, že </w:t>
      </w:r>
      <w:r w:rsidRPr="005426C1">
        <w:rPr>
          <w:rFonts w:ascii="Palatino Linotype" w:hAnsi="Palatino Linotype" w:cs="Arial"/>
          <w:b/>
          <w:bCs/>
          <w:szCs w:val="18"/>
        </w:rPr>
        <w:t>vše, co je uvedeno v článcích 1.1. až 1.3. tvoří předmět díla</w:t>
      </w:r>
      <w:r w:rsidRPr="00772711">
        <w:rPr>
          <w:rFonts w:ascii="Palatino Linotype" w:hAnsi="Palatino Linotype" w:cs="Arial"/>
          <w:szCs w:val="18"/>
        </w:rPr>
        <w:t xml:space="preserve"> podle této smlouvy</w:t>
      </w:r>
      <w:r>
        <w:rPr>
          <w:rFonts w:ascii="Palatino Linotype" w:hAnsi="Palatino Linotype" w:cs="Arial"/>
          <w:szCs w:val="18"/>
        </w:rPr>
        <w:t xml:space="preserve"> a jen v případě kompletního předání díla včetně veškeré dokumentace</w:t>
      </w:r>
      <w:r w:rsidR="00531E9C">
        <w:rPr>
          <w:rFonts w:ascii="Palatino Linotype" w:hAnsi="Palatino Linotype" w:cs="Arial"/>
          <w:szCs w:val="18"/>
        </w:rPr>
        <w:t xml:space="preserve"> bez vad a nedodělků</w:t>
      </w:r>
      <w:r>
        <w:rPr>
          <w:rFonts w:ascii="Palatino Linotype" w:hAnsi="Palatino Linotype" w:cs="Arial"/>
          <w:szCs w:val="18"/>
        </w:rPr>
        <w:t xml:space="preserve"> je dílo považováno za </w:t>
      </w:r>
      <w:r w:rsidR="002D32AE">
        <w:rPr>
          <w:rFonts w:ascii="Palatino Linotype" w:hAnsi="Palatino Linotype" w:cs="Arial"/>
          <w:szCs w:val="18"/>
        </w:rPr>
        <w:t>provedené.</w:t>
      </w:r>
    </w:p>
    <w:p w14:paraId="621EC6C1" w14:textId="77777777" w:rsidR="005B4482" w:rsidRPr="00772711" w:rsidRDefault="005B4482"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cs="Arial"/>
          <w:szCs w:val="18"/>
        </w:rPr>
        <w:t>Vůle smluvních stran je vyjádřena v dále uvedených dokumentech a podkladech:</w:t>
      </w:r>
    </w:p>
    <w:p w14:paraId="51BBC8DB" w14:textId="77777777" w:rsidR="005B4482" w:rsidRPr="00772711" w:rsidRDefault="005B4482" w:rsidP="009D27F3">
      <w:pPr>
        <w:numPr>
          <w:ilvl w:val="0"/>
          <w:numId w:val="3"/>
        </w:numPr>
        <w:tabs>
          <w:tab w:val="clear" w:pos="2487"/>
        </w:tabs>
        <w:spacing w:before="60"/>
        <w:ind w:left="2127" w:hanging="709"/>
        <w:rPr>
          <w:rFonts w:ascii="Palatino Linotype" w:hAnsi="Palatino Linotype"/>
          <w:sz w:val="18"/>
          <w:szCs w:val="18"/>
        </w:rPr>
      </w:pPr>
      <w:r w:rsidRPr="00772711">
        <w:rPr>
          <w:rFonts w:ascii="Palatino Linotype" w:hAnsi="Palatino Linotype" w:cs="Arial"/>
          <w:sz w:val="18"/>
          <w:szCs w:val="18"/>
        </w:rPr>
        <w:t>vlastní text této smlouvy o dílo</w:t>
      </w:r>
      <w:r w:rsidR="00AB47CA">
        <w:rPr>
          <w:rFonts w:ascii="Palatino Linotype" w:hAnsi="Palatino Linotype" w:cs="Arial"/>
          <w:sz w:val="18"/>
          <w:szCs w:val="18"/>
        </w:rPr>
        <w:t>,</w:t>
      </w:r>
    </w:p>
    <w:p w14:paraId="2C15653B" w14:textId="77777777" w:rsidR="005B4482" w:rsidRPr="00772711" w:rsidRDefault="005B4482" w:rsidP="009D27F3">
      <w:pPr>
        <w:numPr>
          <w:ilvl w:val="0"/>
          <w:numId w:val="3"/>
        </w:numPr>
        <w:tabs>
          <w:tab w:val="clear" w:pos="2487"/>
        </w:tabs>
        <w:spacing w:before="60"/>
        <w:ind w:left="2127" w:hanging="709"/>
        <w:jc w:val="both"/>
        <w:rPr>
          <w:rFonts w:ascii="Palatino Linotype" w:hAnsi="Palatino Linotype"/>
          <w:sz w:val="18"/>
          <w:szCs w:val="18"/>
        </w:rPr>
      </w:pPr>
      <w:r w:rsidRPr="00772711">
        <w:rPr>
          <w:rFonts w:ascii="Palatino Linotype" w:hAnsi="Palatino Linotype"/>
          <w:sz w:val="18"/>
          <w:szCs w:val="18"/>
        </w:rPr>
        <w:t>zadávací dokumentace</w:t>
      </w:r>
      <w:r w:rsidR="004C1F19">
        <w:rPr>
          <w:rFonts w:ascii="Palatino Linotype" w:hAnsi="Palatino Linotype"/>
          <w:sz w:val="18"/>
          <w:szCs w:val="18"/>
        </w:rPr>
        <w:t xml:space="preserve"> vč</w:t>
      </w:r>
      <w:r w:rsidR="004C1F19" w:rsidRPr="005E3FC0">
        <w:rPr>
          <w:rFonts w:ascii="Palatino Linotype" w:hAnsi="Palatino Linotype"/>
          <w:sz w:val="18"/>
          <w:szCs w:val="18"/>
        </w:rPr>
        <w:t xml:space="preserve">. </w:t>
      </w:r>
      <w:r w:rsidR="004C1F19" w:rsidRPr="00D63195">
        <w:rPr>
          <w:rFonts w:ascii="Palatino Linotype" w:hAnsi="Palatino Linotype" w:cs="Arial"/>
          <w:sz w:val="18"/>
          <w:szCs w:val="18"/>
        </w:rPr>
        <w:t>TECHNICKÝCH PODMÍNEK</w:t>
      </w:r>
      <w:r w:rsidR="009C7E67" w:rsidRPr="00D63195">
        <w:rPr>
          <w:rFonts w:ascii="Palatino Linotype" w:hAnsi="Palatino Linotype" w:cs="Arial"/>
          <w:sz w:val="18"/>
          <w:szCs w:val="18"/>
        </w:rPr>
        <w:t xml:space="preserve"> a </w:t>
      </w:r>
      <w:r w:rsidR="009F56B7" w:rsidRPr="00D63195">
        <w:rPr>
          <w:rFonts w:ascii="Palatino Linotype" w:hAnsi="Palatino Linotype" w:cs="Arial"/>
          <w:sz w:val="18"/>
          <w:szCs w:val="18"/>
        </w:rPr>
        <w:t>nabídkového</w:t>
      </w:r>
      <w:r w:rsidR="009F56B7">
        <w:rPr>
          <w:rFonts w:ascii="Palatino Linotype" w:hAnsi="Palatino Linotype" w:cs="Arial"/>
          <w:sz w:val="18"/>
          <w:szCs w:val="18"/>
        </w:rPr>
        <w:t xml:space="preserve"> listu</w:t>
      </w:r>
      <w:r w:rsidR="00AB47CA">
        <w:rPr>
          <w:rFonts w:ascii="Palatino Linotype" w:hAnsi="Palatino Linotype"/>
          <w:sz w:val="18"/>
          <w:szCs w:val="18"/>
        </w:rPr>
        <w:t>,</w:t>
      </w:r>
    </w:p>
    <w:p w14:paraId="4BD962F2" w14:textId="77777777" w:rsidR="005B4482" w:rsidRPr="00772711" w:rsidRDefault="005B4482" w:rsidP="009D27F3">
      <w:pPr>
        <w:numPr>
          <w:ilvl w:val="0"/>
          <w:numId w:val="3"/>
        </w:numPr>
        <w:tabs>
          <w:tab w:val="clear" w:pos="2487"/>
        </w:tabs>
        <w:spacing w:before="60"/>
        <w:ind w:left="2127" w:hanging="709"/>
        <w:jc w:val="both"/>
        <w:rPr>
          <w:rFonts w:ascii="Palatino Linotype" w:hAnsi="Palatino Linotype"/>
          <w:sz w:val="18"/>
          <w:szCs w:val="18"/>
        </w:rPr>
      </w:pPr>
      <w:r w:rsidRPr="00772711">
        <w:rPr>
          <w:rFonts w:ascii="Palatino Linotype" w:hAnsi="Palatino Linotype" w:cs="Arial"/>
          <w:snapToGrid w:val="0"/>
          <w:sz w:val="18"/>
          <w:szCs w:val="18"/>
        </w:rPr>
        <w:t>NABÍDKA</w:t>
      </w:r>
      <w:r w:rsidR="00AB47CA">
        <w:rPr>
          <w:rFonts w:ascii="Palatino Linotype" w:hAnsi="Palatino Linotype" w:cs="Arial"/>
          <w:snapToGrid w:val="0"/>
          <w:sz w:val="18"/>
          <w:szCs w:val="18"/>
        </w:rPr>
        <w:t>.</w:t>
      </w:r>
    </w:p>
    <w:p w14:paraId="6DB5C7EF" w14:textId="77777777" w:rsidR="00F805A8" w:rsidRPr="009E4ED2" w:rsidRDefault="00F805A8" w:rsidP="009D27F3">
      <w:pPr>
        <w:pStyle w:val="Zkladntext"/>
        <w:numPr>
          <w:ilvl w:val="1"/>
          <w:numId w:val="7"/>
        </w:numPr>
        <w:tabs>
          <w:tab w:val="right" w:pos="8787"/>
        </w:tabs>
        <w:suppressAutoHyphens/>
        <w:spacing w:before="57"/>
        <w:jc w:val="both"/>
        <w:rPr>
          <w:rFonts w:ascii="Palatino Linotype" w:hAnsi="Palatino Linotype" w:cs="Arial"/>
          <w:i/>
          <w:szCs w:val="18"/>
        </w:rPr>
      </w:pPr>
      <w:r w:rsidRPr="009E4ED2">
        <w:rPr>
          <w:rFonts w:ascii="Palatino Linotype" w:hAnsi="Palatino Linotype" w:cs="Arial"/>
          <w:szCs w:val="18"/>
        </w:rPr>
        <w:t>ZMĚNY DÍLA</w:t>
      </w:r>
    </w:p>
    <w:p w14:paraId="71C41CD9" w14:textId="77777777" w:rsidR="002D0009" w:rsidRPr="00D94305" w:rsidRDefault="00F805A8" w:rsidP="009D27F3">
      <w:pPr>
        <w:pStyle w:val="Zkladntext"/>
        <w:numPr>
          <w:ilvl w:val="2"/>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napToGrid w:val="0"/>
          <w:szCs w:val="18"/>
        </w:rPr>
        <w:tab/>
      </w:r>
      <w:r w:rsidR="002D0009" w:rsidRPr="00D94305">
        <w:rPr>
          <w:rFonts w:ascii="Palatino Linotype" w:hAnsi="Palatino Linotype" w:cs="Arial"/>
          <w:snapToGrid w:val="0"/>
          <w:szCs w:val="18"/>
        </w:rPr>
        <w:t>Změny</w:t>
      </w:r>
      <w:r w:rsidR="00E10382">
        <w:rPr>
          <w:rFonts w:ascii="Palatino Linotype" w:hAnsi="Palatino Linotype" w:cs="Arial"/>
          <w:snapToGrid w:val="0"/>
          <w:szCs w:val="18"/>
        </w:rPr>
        <w:t xml:space="preserve"> této</w:t>
      </w:r>
      <w:r w:rsidR="002D0009" w:rsidRPr="00D94305">
        <w:rPr>
          <w:rFonts w:ascii="Palatino Linotype" w:hAnsi="Palatino Linotype" w:cs="Arial"/>
          <w:szCs w:val="18"/>
        </w:rPr>
        <w:t xml:space="preserve"> smlouvy jsou možné jen v souladu se zákonem č. 134/2016 Sb., o zadávání veřejných zakázek </w:t>
      </w:r>
      <w:r w:rsidR="002D0009" w:rsidRPr="00D94305">
        <w:rPr>
          <w:rFonts w:ascii="Palatino Linotype" w:hAnsi="Palatino Linotype" w:cs="Arial"/>
          <w:szCs w:val="18"/>
        </w:rPr>
        <w:br/>
        <w:t xml:space="preserve">(dále jen „ZZVZ“). </w:t>
      </w:r>
      <w:r w:rsidR="002D0009" w:rsidRPr="00D94305">
        <w:rPr>
          <w:rFonts w:ascii="Palatino Linotype" w:hAnsi="Palatino Linotype" w:cs="Arial"/>
          <w:snapToGrid w:val="0"/>
          <w:szCs w:val="18"/>
        </w:rPr>
        <w:t xml:space="preserve">Změny </w:t>
      </w:r>
      <w:r w:rsidR="002D0009" w:rsidRPr="00D94305">
        <w:rPr>
          <w:rFonts w:ascii="Palatino Linotype" w:hAnsi="Palatino Linotype" w:cs="Arial"/>
          <w:szCs w:val="18"/>
        </w:rPr>
        <w:t>díla</w:t>
      </w:r>
      <w:r w:rsidR="002D0009" w:rsidRPr="00D94305">
        <w:rPr>
          <w:rFonts w:ascii="Palatino Linotype" w:hAnsi="Palatino Linotype" w:cs="Arial"/>
          <w:snapToGrid w:val="0"/>
          <w:szCs w:val="18"/>
        </w:rPr>
        <w:t xml:space="preserve"> je možné vyžadovat za dodržení této podmínky:</w:t>
      </w:r>
    </w:p>
    <w:p w14:paraId="0B93A8F2" w14:textId="77777777" w:rsidR="002D0009" w:rsidRPr="002D0009" w:rsidRDefault="002D0009" w:rsidP="009D27F3">
      <w:pPr>
        <w:numPr>
          <w:ilvl w:val="0"/>
          <w:numId w:val="11"/>
        </w:numPr>
        <w:spacing w:before="60"/>
        <w:ind w:firstLine="556"/>
        <w:rPr>
          <w:rFonts w:ascii="Palatino Linotype" w:hAnsi="Palatino Linotype" w:cs="Arial"/>
          <w:snapToGrid w:val="0"/>
          <w:szCs w:val="18"/>
        </w:rPr>
      </w:pPr>
      <w:r w:rsidRPr="00D94305">
        <w:rPr>
          <w:rFonts w:ascii="Palatino Linotype" w:hAnsi="Palatino Linotype"/>
          <w:sz w:val="18"/>
          <w:szCs w:val="18"/>
        </w:rPr>
        <w:t>pokud</w:t>
      </w:r>
      <w:r w:rsidRPr="00D94305">
        <w:rPr>
          <w:rFonts w:ascii="Palatino Linotype" w:hAnsi="Palatino Linotype" w:cs="Arial"/>
          <w:snapToGrid w:val="0"/>
          <w:sz w:val="18"/>
          <w:szCs w:val="18"/>
        </w:rPr>
        <w:t xml:space="preserve"> změny nemění celkovou podstatu veřejné zakázky a jsou v souladu s </w:t>
      </w:r>
      <w:proofErr w:type="spellStart"/>
      <w:r w:rsidRPr="00D94305">
        <w:rPr>
          <w:rFonts w:ascii="Palatino Linotype" w:hAnsi="Palatino Linotype" w:cs="Arial"/>
          <w:snapToGrid w:val="0"/>
          <w:sz w:val="18"/>
          <w:szCs w:val="18"/>
        </w:rPr>
        <w:t>ust</w:t>
      </w:r>
      <w:proofErr w:type="spellEnd"/>
      <w:r w:rsidRPr="00D94305">
        <w:rPr>
          <w:rFonts w:ascii="Palatino Linotype" w:hAnsi="Palatino Linotype" w:cs="Arial"/>
          <w:snapToGrid w:val="0"/>
          <w:sz w:val="18"/>
          <w:szCs w:val="18"/>
        </w:rPr>
        <w:t>. § 222 ZZVZ</w:t>
      </w:r>
      <w:r>
        <w:rPr>
          <w:rFonts w:ascii="Palatino Linotype" w:hAnsi="Palatino Linotype" w:cs="Arial"/>
          <w:snapToGrid w:val="0"/>
          <w:sz w:val="18"/>
          <w:szCs w:val="18"/>
        </w:rPr>
        <w:t>.</w:t>
      </w:r>
    </w:p>
    <w:p w14:paraId="3AC505FC" w14:textId="77777777" w:rsidR="00D0564B" w:rsidRPr="002D0009" w:rsidRDefault="00D0564B" w:rsidP="009D27F3">
      <w:pPr>
        <w:pStyle w:val="Zkladntext"/>
        <w:numPr>
          <w:ilvl w:val="2"/>
          <w:numId w:val="7"/>
        </w:numPr>
        <w:tabs>
          <w:tab w:val="right" w:pos="8787"/>
        </w:tabs>
        <w:suppressAutoHyphens/>
        <w:spacing w:before="57"/>
        <w:jc w:val="both"/>
        <w:rPr>
          <w:rFonts w:ascii="Palatino Linotype" w:hAnsi="Palatino Linotype" w:cs="Arial"/>
          <w:szCs w:val="18"/>
        </w:rPr>
      </w:pPr>
      <w:r w:rsidRPr="002D0009">
        <w:rPr>
          <w:rFonts w:ascii="Palatino Linotype" w:hAnsi="Palatino Linotype" w:cs="Arial"/>
          <w:szCs w:val="18"/>
        </w:rPr>
        <w:t>Smluvní strany se zavazují v tomto případě postupovat v souladu s touto smlouvou.</w:t>
      </w:r>
    </w:p>
    <w:p w14:paraId="3383659F" w14:textId="77777777" w:rsidR="00D0564B" w:rsidRPr="00425CC8" w:rsidRDefault="00D0564B" w:rsidP="009D27F3">
      <w:pPr>
        <w:pStyle w:val="Zkladntext"/>
        <w:numPr>
          <w:ilvl w:val="2"/>
          <w:numId w:val="7"/>
        </w:numPr>
        <w:tabs>
          <w:tab w:val="right" w:pos="8787"/>
        </w:tabs>
        <w:suppressAutoHyphens/>
        <w:spacing w:before="57"/>
        <w:jc w:val="both"/>
        <w:rPr>
          <w:rFonts w:ascii="Palatino Linotype" w:hAnsi="Palatino Linotype" w:cs="Arial"/>
          <w:szCs w:val="18"/>
        </w:rPr>
      </w:pPr>
      <w:r w:rsidRPr="00D94305">
        <w:rPr>
          <w:rFonts w:ascii="Palatino Linotype" w:hAnsi="Palatino Linotype" w:cs="Arial"/>
          <w:snapToGrid w:val="0"/>
          <w:szCs w:val="18"/>
          <w:u w:val="single"/>
        </w:rPr>
        <w:t xml:space="preserve">Veškeré změny díla mohou být prováděny až po oboustranném schválení </w:t>
      </w:r>
      <w:r w:rsidR="00E10382">
        <w:rPr>
          <w:rFonts w:ascii="Palatino Linotype" w:hAnsi="Palatino Linotype" w:cs="Arial"/>
          <w:snapToGrid w:val="0"/>
          <w:szCs w:val="18"/>
          <w:u w:val="single"/>
        </w:rPr>
        <w:t>z</w:t>
      </w:r>
      <w:r w:rsidRPr="00D94305">
        <w:rPr>
          <w:rFonts w:ascii="Palatino Linotype" w:hAnsi="Palatino Linotype" w:cs="Arial"/>
          <w:snapToGrid w:val="0"/>
          <w:szCs w:val="18"/>
          <w:u w:val="single"/>
        </w:rPr>
        <w:t>měnových listů</w:t>
      </w:r>
      <w:r w:rsidR="005D4BE6">
        <w:rPr>
          <w:rFonts w:ascii="Palatino Linotype" w:hAnsi="Palatino Linotype" w:cs="Arial"/>
          <w:snapToGrid w:val="0"/>
          <w:szCs w:val="18"/>
          <w:u w:val="single"/>
        </w:rPr>
        <w:t xml:space="preserve"> a uzavření písemného dodatku k této smlouvě</w:t>
      </w:r>
      <w:r w:rsidRPr="00D94305">
        <w:rPr>
          <w:rFonts w:ascii="Palatino Linotype" w:hAnsi="Palatino Linotype" w:cs="Arial"/>
          <w:snapToGrid w:val="0"/>
          <w:szCs w:val="18"/>
          <w:u w:val="single"/>
        </w:rPr>
        <w:t>.</w:t>
      </w:r>
    </w:p>
    <w:p w14:paraId="52DE4CC4" w14:textId="580CE811" w:rsidR="00D0564B" w:rsidRPr="00D94305" w:rsidRDefault="00D0564B" w:rsidP="009D27F3">
      <w:pPr>
        <w:pStyle w:val="Zkladntext"/>
        <w:numPr>
          <w:ilvl w:val="2"/>
          <w:numId w:val="7"/>
        </w:numPr>
        <w:tabs>
          <w:tab w:val="right" w:pos="8787"/>
        </w:tabs>
        <w:suppressAutoHyphens/>
        <w:spacing w:before="57"/>
        <w:jc w:val="both"/>
        <w:rPr>
          <w:rFonts w:ascii="Palatino Linotype" w:hAnsi="Palatino Linotype" w:cs="Arial"/>
          <w:szCs w:val="18"/>
        </w:rPr>
      </w:pPr>
      <w:r w:rsidRPr="00D94305">
        <w:rPr>
          <w:rFonts w:ascii="Palatino Linotype" w:hAnsi="Palatino Linotype"/>
          <w:b/>
          <w:szCs w:val="18"/>
        </w:rPr>
        <w:t xml:space="preserve">Přípustné jsou jen ty </w:t>
      </w:r>
      <w:r w:rsidR="00EC4AD0">
        <w:rPr>
          <w:rFonts w:ascii="Palatino Linotype" w:hAnsi="Palatino Linotype"/>
          <w:b/>
          <w:szCs w:val="18"/>
        </w:rPr>
        <w:t>v</w:t>
      </w:r>
      <w:r w:rsidRPr="00D94305">
        <w:rPr>
          <w:rFonts w:ascii="Palatino Linotype" w:hAnsi="Palatino Linotype"/>
          <w:b/>
          <w:szCs w:val="18"/>
        </w:rPr>
        <w:t>ícepráce (dodatečné práce</w:t>
      </w:r>
      <w:r w:rsidR="00645A68">
        <w:rPr>
          <w:rFonts w:ascii="Palatino Linotype" w:hAnsi="Palatino Linotype"/>
          <w:b/>
          <w:szCs w:val="18"/>
        </w:rPr>
        <w:t xml:space="preserve"> a dodávky</w:t>
      </w:r>
      <w:r w:rsidRPr="00D94305">
        <w:rPr>
          <w:rFonts w:ascii="Palatino Linotype" w:hAnsi="Palatino Linotype"/>
          <w:b/>
          <w:szCs w:val="18"/>
        </w:rPr>
        <w:t>)</w:t>
      </w:r>
      <w:r>
        <w:rPr>
          <w:rFonts w:ascii="Palatino Linotype" w:hAnsi="Palatino Linotype"/>
          <w:b/>
          <w:szCs w:val="18"/>
        </w:rPr>
        <w:t xml:space="preserve"> a </w:t>
      </w:r>
      <w:r w:rsidR="00EC4AD0">
        <w:rPr>
          <w:rFonts w:ascii="Palatino Linotype" w:hAnsi="Palatino Linotype"/>
          <w:b/>
          <w:szCs w:val="18"/>
        </w:rPr>
        <w:t>m</w:t>
      </w:r>
      <w:r>
        <w:rPr>
          <w:rFonts w:ascii="Palatino Linotype" w:hAnsi="Palatino Linotype"/>
          <w:b/>
          <w:szCs w:val="18"/>
        </w:rPr>
        <w:t>éněpráce</w:t>
      </w:r>
      <w:r w:rsidRPr="00D94305">
        <w:rPr>
          <w:rFonts w:ascii="Palatino Linotype" w:hAnsi="Palatino Linotype"/>
          <w:b/>
          <w:szCs w:val="18"/>
        </w:rPr>
        <w:t xml:space="preserve">, které nemění celkovou podstatu veřejné zakázky a jsou v souladu s </w:t>
      </w:r>
      <w:proofErr w:type="spellStart"/>
      <w:r w:rsidRPr="00D94305">
        <w:rPr>
          <w:rFonts w:ascii="Palatino Linotype" w:hAnsi="Palatino Linotype"/>
          <w:b/>
          <w:szCs w:val="18"/>
        </w:rPr>
        <w:t>ust</w:t>
      </w:r>
      <w:proofErr w:type="spellEnd"/>
      <w:r w:rsidRPr="00D94305">
        <w:rPr>
          <w:rFonts w:ascii="Palatino Linotype" w:hAnsi="Palatino Linotype"/>
          <w:b/>
          <w:szCs w:val="18"/>
        </w:rPr>
        <w:t>. § 222</w:t>
      </w:r>
      <w:r>
        <w:rPr>
          <w:rFonts w:ascii="Palatino Linotype" w:hAnsi="Palatino Linotype"/>
          <w:b/>
          <w:szCs w:val="18"/>
        </w:rPr>
        <w:t xml:space="preserve"> ZZVZ</w:t>
      </w:r>
      <w:r w:rsidRPr="00D94305">
        <w:rPr>
          <w:rFonts w:ascii="Palatino Linotype" w:hAnsi="Palatino Linotype"/>
          <w:szCs w:val="18"/>
        </w:rPr>
        <w:t>.  Zhotovitel je povinen před tím uplatnit postup dle § 2594 nebo § 2627 zákona č. 89/2012</w:t>
      </w:r>
      <w:r>
        <w:rPr>
          <w:rFonts w:ascii="Palatino Linotype" w:hAnsi="Palatino Linotype"/>
          <w:szCs w:val="18"/>
        </w:rPr>
        <w:t xml:space="preserve"> Sb.,</w:t>
      </w:r>
      <w:r w:rsidRPr="00D94305">
        <w:rPr>
          <w:rFonts w:ascii="Palatino Linotype" w:hAnsi="Palatino Linotype"/>
          <w:szCs w:val="18"/>
        </w:rPr>
        <w:t xml:space="preserve"> občanský zákoník, tj. že pokud při realizaci díla bez zbytečného odkladu </w:t>
      </w:r>
      <w:r w:rsidR="00531E9C">
        <w:rPr>
          <w:rFonts w:ascii="Palatino Linotype" w:hAnsi="Palatino Linotype"/>
          <w:szCs w:val="18"/>
        </w:rPr>
        <w:t xml:space="preserve">písemně </w:t>
      </w:r>
      <w:r w:rsidRPr="00D94305">
        <w:rPr>
          <w:rFonts w:ascii="Palatino Linotype" w:hAnsi="Palatino Linotype"/>
          <w:szCs w:val="18"/>
        </w:rPr>
        <w:t xml:space="preserve">neupozorní </w:t>
      </w:r>
      <w:r w:rsidR="0035354D">
        <w:rPr>
          <w:rFonts w:ascii="Palatino Linotype" w:hAnsi="Palatino Linotype"/>
          <w:szCs w:val="18"/>
        </w:rPr>
        <w:t>O</w:t>
      </w:r>
      <w:r w:rsidRPr="00D94305">
        <w:rPr>
          <w:rFonts w:ascii="Palatino Linotype" w:hAnsi="Palatino Linotype"/>
          <w:szCs w:val="18"/>
        </w:rPr>
        <w:t xml:space="preserve">bjednatele na nevhodnou povahu jeho pokynů k provedení díla, nebo zjistí-li </w:t>
      </w:r>
      <w:r w:rsidR="0035354D">
        <w:rPr>
          <w:rFonts w:ascii="Palatino Linotype" w:hAnsi="Palatino Linotype"/>
          <w:szCs w:val="18"/>
        </w:rPr>
        <w:t>Z</w:t>
      </w:r>
      <w:r w:rsidRPr="00D94305">
        <w:rPr>
          <w:rFonts w:ascii="Palatino Linotype" w:hAnsi="Palatino Linotype"/>
          <w:szCs w:val="18"/>
        </w:rPr>
        <w:t xml:space="preserve">hotovitel při provádění díla skryté překážky a nesplní vůči </w:t>
      </w:r>
      <w:r w:rsidR="0035354D">
        <w:rPr>
          <w:rFonts w:ascii="Palatino Linotype" w:hAnsi="Palatino Linotype"/>
          <w:szCs w:val="18"/>
        </w:rPr>
        <w:t>O</w:t>
      </w:r>
      <w:r w:rsidRPr="00D94305">
        <w:rPr>
          <w:rFonts w:ascii="Palatino Linotype" w:hAnsi="Palatino Linotype"/>
          <w:szCs w:val="18"/>
        </w:rPr>
        <w:t xml:space="preserve">bjednateli svou zákonnou oznamovací povinnost, pak </w:t>
      </w:r>
      <w:r w:rsidR="0035354D">
        <w:rPr>
          <w:rFonts w:ascii="Palatino Linotype" w:hAnsi="Palatino Linotype"/>
          <w:szCs w:val="18"/>
        </w:rPr>
        <w:t>O</w:t>
      </w:r>
      <w:r w:rsidRPr="00D94305">
        <w:rPr>
          <w:rFonts w:ascii="Palatino Linotype" w:hAnsi="Palatino Linotype"/>
          <w:szCs w:val="18"/>
        </w:rPr>
        <w:t xml:space="preserve">bjednatel není povinen uhradit </w:t>
      </w:r>
      <w:r w:rsidR="00FD02BE">
        <w:rPr>
          <w:rFonts w:ascii="Palatino Linotype" w:hAnsi="Palatino Linotype"/>
          <w:szCs w:val="18"/>
        </w:rPr>
        <w:t>Z</w:t>
      </w:r>
      <w:r w:rsidRPr="00D94305">
        <w:rPr>
          <w:rFonts w:ascii="Palatino Linotype" w:hAnsi="Palatino Linotype"/>
          <w:szCs w:val="18"/>
        </w:rPr>
        <w:t xml:space="preserve">hotoviteli provedené </w:t>
      </w:r>
      <w:r w:rsidR="002D32AE">
        <w:rPr>
          <w:rFonts w:ascii="Palatino Linotype" w:hAnsi="Palatino Linotype"/>
          <w:szCs w:val="18"/>
        </w:rPr>
        <w:t>v</w:t>
      </w:r>
      <w:r w:rsidRPr="00D94305">
        <w:rPr>
          <w:rFonts w:ascii="Palatino Linotype" w:hAnsi="Palatino Linotype"/>
          <w:szCs w:val="18"/>
        </w:rPr>
        <w:t>ícepráce z titulu bezdůvodného obohacení.</w:t>
      </w:r>
    </w:p>
    <w:p w14:paraId="3533EA66" w14:textId="77777777" w:rsidR="00D0564B" w:rsidRPr="00D94305" w:rsidRDefault="00D0564B" w:rsidP="009D27F3">
      <w:pPr>
        <w:pStyle w:val="Zkladntext"/>
        <w:numPr>
          <w:ilvl w:val="2"/>
          <w:numId w:val="7"/>
        </w:numPr>
        <w:tabs>
          <w:tab w:val="right" w:pos="8787"/>
        </w:tabs>
        <w:suppressAutoHyphens/>
        <w:spacing w:before="57"/>
        <w:jc w:val="both"/>
        <w:rPr>
          <w:rFonts w:ascii="Palatino Linotype" w:hAnsi="Palatino Linotype"/>
          <w:szCs w:val="18"/>
        </w:rPr>
      </w:pPr>
      <w:r w:rsidRPr="00D94305">
        <w:rPr>
          <w:rFonts w:ascii="Palatino Linotype" w:hAnsi="Palatino Linotype" w:cs="Arial"/>
          <w:snapToGrid w:val="0"/>
          <w:szCs w:val="18"/>
        </w:rPr>
        <w:t xml:space="preserve"> Př</w:t>
      </w:r>
      <w:r>
        <w:rPr>
          <w:rFonts w:ascii="Palatino Linotype" w:hAnsi="Palatino Linotype" w:cs="Arial"/>
          <w:snapToGrid w:val="0"/>
          <w:szCs w:val="18"/>
        </w:rPr>
        <w:t>i</w:t>
      </w:r>
      <w:r w:rsidRPr="00D94305">
        <w:rPr>
          <w:rFonts w:ascii="Palatino Linotype" w:hAnsi="Palatino Linotype" w:cs="Arial"/>
          <w:snapToGrid w:val="0"/>
          <w:szCs w:val="18"/>
        </w:rPr>
        <w:t xml:space="preserve"> výskytu </w:t>
      </w:r>
      <w:r w:rsidR="002D32AE">
        <w:rPr>
          <w:rFonts w:ascii="Palatino Linotype" w:hAnsi="Palatino Linotype" w:cs="Arial"/>
          <w:snapToGrid w:val="0"/>
          <w:szCs w:val="18"/>
        </w:rPr>
        <w:t>v</w:t>
      </w:r>
      <w:r w:rsidRPr="00D94305">
        <w:rPr>
          <w:rFonts w:ascii="Palatino Linotype" w:hAnsi="Palatino Linotype" w:cs="Arial"/>
          <w:snapToGrid w:val="0"/>
          <w:szCs w:val="18"/>
        </w:rPr>
        <w:t xml:space="preserve">íceprací nebo </w:t>
      </w:r>
      <w:r w:rsidR="002D32AE">
        <w:rPr>
          <w:rFonts w:ascii="Palatino Linotype" w:hAnsi="Palatino Linotype" w:cs="Arial"/>
          <w:snapToGrid w:val="0"/>
          <w:szCs w:val="18"/>
        </w:rPr>
        <w:t>m</w:t>
      </w:r>
      <w:r w:rsidRPr="00D94305">
        <w:rPr>
          <w:rFonts w:ascii="Palatino Linotype" w:hAnsi="Palatino Linotype" w:cs="Arial"/>
          <w:snapToGrid w:val="0"/>
          <w:szCs w:val="18"/>
        </w:rPr>
        <w:t xml:space="preserve">éněprací, zpracuje </w:t>
      </w:r>
      <w:r w:rsidR="0035354D">
        <w:rPr>
          <w:rFonts w:ascii="Palatino Linotype" w:hAnsi="Palatino Linotype" w:cs="Arial"/>
          <w:snapToGrid w:val="0"/>
          <w:szCs w:val="18"/>
        </w:rPr>
        <w:t>Z</w:t>
      </w:r>
      <w:r w:rsidRPr="00D94305">
        <w:rPr>
          <w:rFonts w:ascii="Palatino Linotype" w:hAnsi="Palatino Linotype" w:cs="Arial"/>
          <w:snapToGrid w:val="0"/>
          <w:szCs w:val="18"/>
        </w:rPr>
        <w:t xml:space="preserve">hotovitel </w:t>
      </w:r>
      <w:r w:rsidR="002D32AE">
        <w:rPr>
          <w:rFonts w:ascii="Palatino Linotype" w:hAnsi="Palatino Linotype" w:cs="Arial"/>
          <w:snapToGrid w:val="0"/>
          <w:szCs w:val="18"/>
        </w:rPr>
        <w:t>z</w:t>
      </w:r>
      <w:r w:rsidRPr="00D94305">
        <w:rPr>
          <w:rFonts w:ascii="Palatino Linotype" w:hAnsi="Palatino Linotype" w:cs="Arial"/>
          <w:snapToGrid w:val="0"/>
          <w:szCs w:val="18"/>
        </w:rPr>
        <w:t>měnový list,</w:t>
      </w:r>
      <w:r w:rsidRPr="00D94305">
        <w:rPr>
          <w:rFonts w:ascii="Palatino Linotype" w:hAnsi="Palatino Linotype"/>
        </w:rPr>
        <w:t xml:space="preserve"> </w:t>
      </w:r>
      <w:r w:rsidRPr="00D94305">
        <w:rPr>
          <w:rFonts w:ascii="Palatino Linotype" w:hAnsi="Palatino Linotype" w:cs="Arial"/>
          <w:snapToGrid w:val="0"/>
          <w:szCs w:val="18"/>
        </w:rPr>
        <w:t xml:space="preserve">v němž uvede přesný popis </w:t>
      </w:r>
      <w:r w:rsidR="002D32AE">
        <w:rPr>
          <w:rFonts w:ascii="Palatino Linotype" w:hAnsi="Palatino Linotype" w:cs="Arial"/>
          <w:snapToGrid w:val="0"/>
          <w:szCs w:val="18"/>
        </w:rPr>
        <w:t>v</w:t>
      </w:r>
      <w:r w:rsidRPr="00D94305">
        <w:rPr>
          <w:rFonts w:ascii="Palatino Linotype" w:hAnsi="Palatino Linotype" w:cs="Arial"/>
          <w:snapToGrid w:val="0"/>
          <w:szCs w:val="18"/>
        </w:rPr>
        <w:t xml:space="preserve">íceprací a </w:t>
      </w:r>
      <w:r w:rsidR="002D32AE">
        <w:rPr>
          <w:rFonts w:ascii="Palatino Linotype" w:hAnsi="Palatino Linotype" w:cs="Arial"/>
          <w:snapToGrid w:val="0"/>
          <w:szCs w:val="18"/>
        </w:rPr>
        <w:t>m</w:t>
      </w:r>
      <w:r w:rsidRPr="00D94305">
        <w:rPr>
          <w:rFonts w:ascii="Palatino Linotype" w:hAnsi="Palatino Linotype" w:cs="Arial"/>
          <w:snapToGrid w:val="0"/>
          <w:szCs w:val="18"/>
        </w:rPr>
        <w:t xml:space="preserve">éněprací včetně jejich odůvodnění a popisu příčin, které vyvolaly jejich potřebu. Součástí </w:t>
      </w:r>
      <w:r w:rsidR="002D32AE">
        <w:rPr>
          <w:rFonts w:ascii="Palatino Linotype" w:hAnsi="Palatino Linotype" w:cs="Arial"/>
          <w:snapToGrid w:val="0"/>
          <w:szCs w:val="18"/>
        </w:rPr>
        <w:t>z</w:t>
      </w:r>
      <w:r w:rsidRPr="00D94305">
        <w:rPr>
          <w:rFonts w:ascii="Palatino Linotype" w:hAnsi="Palatino Linotype" w:cs="Arial"/>
          <w:snapToGrid w:val="0"/>
          <w:szCs w:val="18"/>
        </w:rPr>
        <w:t xml:space="preserve">měnového listu musí být i přesný </w:t>
      </w:r>
      <w:bookmarkStart w:id="10" w:name="_Hlk9891555"/>
      <w:r>
        <w:rPr>
          <w:rFonts w:ascii="Palatino Linotype" w:hAnsi="Palatino Linotype" w:cs="Arial"/>
          <w:snapToGrid w:val="0"/>
          <w:szCs w:val="18"/>
        </w:rPr>
        <w:t xml:space="preserve">rozpočet </w:t>
      </w:r>
      <w:r w:rsidR="002D32AE">
        <w:rPr>
          <w:rFonts w:ascii="Palatino Linotype" w:hAnsi="Palatino Linotype" w:cs="Arial"/>
          <w:snapToGrid w:val="0"/>
          <w:szCs w:val="18"/>
        </w:rPr>
        <w:t>v</w:t>
      </w:r>
      <w:r w:rsidRPr="00D94305">
        <w:rPr>
          <w:rFonts w:ascii="Palatino Linotype" w:hAnsi="Palatino Linotype" w:cs="Arial"/>
          <w:snapToGrid w:val="0"/>
          <w:szCs w:val="18"/>
        </w:rPr>
        <w:t xml:space="preserve">íceprací a </w:t>
      </w:r>
      <w:r w:rsidR="002D32AE">
        <w:rPr>
          <w:rFonts w:ascii="Palatino Linotype" w:hAnsi="Palatino Linotype" w:cs="Arial"/>
          <w:snapToGrid w:val="0"/>
          <w:szCs w:val="18"/>
        </w:rPr>
        <w:t>m</w:t>
      </w:r>
      <w:r w:rsidRPr="00D94305">
        <w:rPr>
          <w:rFonts w:ascii="Palatino Linotype" w:hAnsi="Palatino Linotype" w:cs="Arial"/>
          <w:snapToGrid w:val="0"/>
          <w:szCs w:val="18"/>
        </w:rPr>
        <w:t xml:space="preserve">éněprací, které budou oceněny v cenách položkového </w:t>
      </w:r>
      <w:r w:rsidR="002D32AE">
        <w:rPr>
          <w:rFonts w:ascii="Palatino Linotype" w:hAnsi="Palatino Linotype" w:cs="Arial"/>
          <w:snapToGrid w:val="0"/>
          <w:szCs w:val="18"/>
        </w:rPr>
        <w:t>ROZPOČTU</w:t>
      </w:r>
      <w:r w:rsidRPr="00D94305">
        <w:rPr>
          <w:rFonts w:ascii="Palatino Linotype" w:hAnsi="Palatino Linotype" w:cs="Arial"/>
          <w:snapToGrid w:val="0"/>
          <w:szCs w:val="18"/>
        </w:rPr>
        <w:t xml:space="preserve">. </w:t>
      </w:r>
      <w:bookmarkEnd w:id="10"/>
      <w:r w:rsidR="002B120D" w:rsidRPr="002B120D">
        <w:rPr>
          <w:rFonts w:ascii="Palatino Linotype" w:hAnsi="Palatino Linotype" w:cs="Arial"/>
          <w:snapToGrid w:val="0"/>
          <w:szCs w:val="18"/>
        </w:rPr>
        <w:t xml:space="preserve">Pokud nebudou vícepráce v </w:t>
      </w:r>
      <w:r w:rsidR="002D32AE">
        <w:rPr>
          <w:rFonts w:ascii="Palatino Linotype" w:hAnsi="Palatino Linotype" w:cs="Arial"/>
          <w:snapToGrid w:val="0"/>
          <w:szCs w:val="18"/>
        </w:rPr>
        <w:t>ROZPOČTU</w:t>
      </w:r>
      <w:r w:rsidR="002B120D" w:rsidRPr="002B120D">
        <w:rPr>
          <w:rFonts w:ascii="Palatino Linotype" w:hAnsi="Palatino Linotype" w:cs="Arial"/>
          <w:snapToGrid w:val="0"/>
          <w:szCs w:val="18"/>
        </w:rPr>
        <w:t xml:space="preserve"> obsaženy, budou oceněny dle sborníku doporučených cen, ve kterém byl </w:t>
      </w:r>
      <w:r w:rsidR="002D32AE">
        <w:rPr>
          <w:rFonts w:ascii="Palatino Linotype" w:hAnsi="Palatino Linotype" w:cs="Arial"/>
          <w:snapToGrid w:val="0"/>
          <w:szCs w:val="18"/>
        </w:rPr>
        <w:t>ROZPOČET</w:t>
      </w:r>
      <w:r w:rsidR="002B120D" w:rsidRPr="002B120D">
        <w:rPr>
          <w:rFonts w:ascii="Palatino Linotype" w:hAnsi="Palatino Linotype" w:cs="Arial"/>
          <w:snapToGrid w:val="0"/>
          <w:szCs w:val="18"/>
        </w:rPr>
        <w:t xml:space="preserve"> naceněn (např. URS Praha, a. s., RTS, a. s., aj.) vztahující se k okamžiku, ve kterém mají být vícepráce realizovány. V případě, že je cena v </w:t>
      </w:r>
      <w:r w:rsidR="002D32AE">
        <w:rPr>
          <w:rFonts w:ascii="Palatino Linotype" w:hAnsi="Palatino Linotype" w:cs="Arial"/>
          <w:snapToGrid w:val="0"/>
          <w:szCs w:val="18"/>
        </w:rPr>
        <w:t>ROZPOČTU</w:t>
      </w:r>
      <w:r w:rsidR="002B120D" w:rsidRPr="002B120D">
        <w:rPr>
          <w:rFonts w:ascii="Palatino Linotype" w:hAnsi="Palatino Linotype" w:cs="Arial"/>
          <w:snapToGrid w:val="0"/>
          <w:szCs w:val="18"/>
        </w:rPr>
        <w:t xml:space="preserve"> vyšší než cena ve sborníku, ocení Zhotovitel příslušnou </w:t>
      </w:r>
      <w:r w:rsidR="002D32AE">
        <w:rPr>
          <w:rFonts w:ascii="Palatino Linotype" w:hAnsi="Palatino Linotype" w:cs="Arial"/>
          <w:snapToGrid w:val="0"/>
          <w:szCs w:val="18"/>
        </w:rPr>
        <w:t>v</w:t>
      </w:r>
      <w:r w:rsidR="002B120D" w:rsidRPr="002B120D">
        <w:rPr>
          <w:rFonts w:ascii="Palatino Linotype" w:hAnsi="Palatino Linotype" w:cs="Arial"/>
          <w:snapToGrid w:val="0"/>
          <w:szCs w:val="18"/>
        </w:rPr>
        <w:t xml:space="preserve">ícepráci doporučenou cenou dle vybraného sborníku vztahující se k okamžiku, ve kterém mají být vícepráce realizovány. Pokud je v soupisu použita individuální položka, tedy položka neobsažená v použité cenové soustavě, pak její technické a kvalitativní podmínky jsou definovány jejím popisem. Pro položky neuvedené v oceněném </w:t>
      </w:r>
      <w:r w:rsidR="002D32AE">
        <w:rPr>
          <w:rFonts w:ascii="Palatino Linotype" w:hAnsi="Palatino Linotype" w:cs="Arial"/>
          <w:snapToGrid w:val="0"/>
          <w:szCs w:val="18"/>
        </w:rPr>
        <w:t>ROZPOČTU</w:t>
      </w:r>
      <w:r w:rsidR="002B120D" w:rsidRPr="002B120D">
        <w:rPr>
          <w:rFonts w:ascii="Palatino Linotype" w:hAnsi="Palatino Linotype" w:cs="Arial"/>
          <w:snapToGrid w:val="0"/>
          <w:szCs w:val="18"/>
        </w:rPr>
        <w:t xml:space="preserve"> ani ve sborníku cen bude dohodnuta individuální kalkulace nebo hodinová sazba.</w:t>
      </w:r>
    </w:p>
    <w:p w14:paraId="23B413D0" w14:textId="77777777" w:rsidR="00D0564B" w:rsidRPr="00D94305" w:rsidRDefault="00D0564B" w:rsidP="009D27F3">
      <w:pPr>
        <w:pStyle w:val="Zkladntext"/>
        <w:numPr>
          <w:ilvl w:val="2"/>
          <w:numId w:val="7"/>
        </w:numPr>
        <w:tabs>
          <w:tab w:val="right" w:pos="8787"/>
        </w:tabs>
        <w:suppressAutoHyphens/>
        <w:spacing w:before="57"/>
        <w:jc w:val="both"/>
        <w:rPr>
          <w:rFonts w:ascii="Palatino Linotype" w:hAnsi="Palatino Linotype"/>
          <w:szCs w:val="18"/>
        </w:rPr>
      </w:pPr>
      <w:r w:rsidRPr="00D94305">
        <w:rPr>
          <w:rFonts w:ascii="Palatino Linotype" w:hAnsi="Palatino Linotype" w:cs="Arial"/>
          <w:snapToGrid w:val="0"/>
          <w:szCs w:val="18"/>
        </w:rPr>
        <w:t xml:space="preserve">Zhotovitel je povinen předložit </w:t>
      </w:r>
      <w:r w:rsidR="002D32AE">
        <w:rPr>
          <w:rFonts w:ascii="Palatino Linotype" w:hAnsi="Palatino Linotype" w:cs="Arial"/>
          <w:snapToGrid w:val="0"/>
          <w:szCs w:val="18"/>
        </w:rPr>
        <w:t>z</w:t>
      </w:r>
      <w:r w:rsidRPr="00D94305">
        <w:rPr>
          <w:rFonts w:ascii="Palatino Linotype" w:hAnsi="Palatino Linotype" w:cs="Arial"/>
          <w:snapToGrid w:val="0"/>
          <w:szCs w:val="18"/>
        </w:rPr>
        <w:t xml:space="preserve">měnový list (návrh </w:t>
      </w:r>
      <w:r w:rsidR="002D32AE">
        <w:rPr>
          <w:rFonts w:ascii="Palatino Linotype" w:hAnsi="Palatino Linotype" w:cs="Arial"/>
          <w:snapToGrid w:val="0"/>
          <w:szCs w:val="18"/>
        </w:rPr>
        <w:t>z</w:t>
      </w:r>
      <w:r w:rsidRPr="00D94305">
        <w:rPr>
          <w:rFonts w:ascii="Palatino Linotype" w:hAnsi="Palatino Linotype" w:cs="Arial"/>
          <w:snapToGrid w:val="0"/>
          <w:szCs w:val="18"/>
        </w:rPr>
        <w:t>měnového listu) k odsouhlasení Objednateli.</w:t>
      </w:r>
    </w:p>
    <w:p w14:paraId="4E68D459" w14:textId="77777777" w:rsidR="005B4482" w:rsidRDefault="005B4482"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Pr>
          <w:rFonts w:ascii="Palatino Linotype" w:hAnsi="Palatino Linotype" w:cs="Arial"/>
          <w:snapToGrid w:val="0"/>
          <w:szCs w:val="18"/>
        </w:rPr>
        <w:t xml:space="preserve">Objednatel je povinen vyjádřit se k návrhu </w:t>
      </w:r>
      <w:r w:rsidR="002D32AE">
        <w:rPr>
          <w:rFonts w:ascii="Palatino Linotype" w:hAnsi="Palatino Linotype" w:cs="Arial"/>
          <w:snapToGrid w:val="0"/>
          <w:szCs w:val="18"/>
        </w:rPr>
        <w:t>z</w:t>
      </w:r>
      <w:r>
        <w:rPr>
          <w:rFonts w:ascii="Palatino Linotype" w:hAnsi="Palatino Linotype" w:cs="Arial"/>
          <w:snapToGrid w:val="0"/>
          <w:szCs w:val="18"/>
        </w:rPr>
        <w:t xml:space="preserve">měnového listu nejpozději do 10 dnů ode dne předložení návrhu Zhotovitelem. Nevyjádří-li Objednatel v dané lhůtě své souhlasné stanovisko, má se za to, že s návrhem </w:t>
      </w:r>
      <w:r w:rsidR="002D32AE">
        <w:rPr>
          <w:rFonts w:ascii="Palatino Linotype" w:hAnsi="Palatino Linotype" w:cs="Arial"/>
          <w:snapToGrid w:val="0"/>
          <w:szCs w:val="18"/>
        </w:rPr>
        <w:t>z</w:t>
      </w:r>
      <w:r>
        <w:rPr>
          <w:rFonts w:ascii="Palatino Linotype" w:hAnsi="Palatino Linotype" w:cs="Arial"/>
          <w:snapToGrid w:val="0"/>
          <w:szCs w:val="18"/>
        </w:rPr>
        <w:t>měnového listu nesouhlasí.</w:t>
      </w:r>
    </w:p>
    <w:p w14:paraId="7A4C6DD7" w14:textId="77777777" w:rsidR="001E3628" w:rsidRPr="00772711" w:rsidRDefault="001E3628" w:rsidP="009D27F3">
      <w:pPr>
        <w:pStyle w:val="Nadpis1"/>
        <w:numPr>
          <w:ilvl w:val="0"/>
          <w:numId w:val="7"/>
        </w:numPr>
        <w:spacing w:before="240"/>
        <w:ind w:left="357" w:hanging="357"/>
        <w:rPr>
          <w:rFonts w:ascii="Palatino Linotype" w:hAnsi="Palatino Linotype"/>
          <w:szCs w:val="24"/>
        </w:rPr>
      </w:pPr>
      <w:r w:rsidRPr="00772711">
        <w:rPr>
          <w:rFonts w:ascii="Palatino Linotype" w:hAnsi="Palatino Linotype"/>
          <w:sz w:val="24"/>
          <w:szCs w:val="24"/>
        </w:rPr>
        <w:t>Dohodnutá doba plnění (termíny)</w:t>
      </w:r>
    </w:p>
    <w:p w14:paraId="611EC086" w14:textId="77777777" w:rsidR="00BE10A7" w:rsidRPr="00772711" w:rsidRDefault="001E3628" w:rsidP="009D27F3">
      <w:pPr>
        <w:pStyle w:val="Nadpis1"/>
        <w:numPr>
          <w:ilvl w:val="1"/>
          <w:numId w:val="7"/>
        </w:numPr>
        <w:jc w:val="left"/>
        <w:rPr>
          <w:rFonts w:ascii="Palatino Linotype" w:hAnsi="Palatino Linotype"/>
          <w:sz w:val="18"/>
          <w:szCs w:val="18"/>
        </w:rPr>
      </w:pPr>
      <w:r w:rsidRPr="00772711">
        <w:rPr>
          <w:rFonts w:ascii="Palatino Linotype" w:hAnsi="Palatino Linotype"/>
          <w:snapToGrid w:val="0"/>
          <w:sz w:val="18"/>
          <w:szCs w:val="18"/>
        </w:rPr>
        <w:t>Doba plnění</w:t>
      </w:r>
    </w:p>
    <w:p w14:paraId="73CCB26A" w14:textId="77777777" w:rsidR="00BE10A7" w:rsidRPr="00391271" w:rsidRDefault="00BE10A7"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772711">
        <w:rPr>
          <w:rFonts w:ascii="Palatino Linotype" w:hAnsi="Palatino Linotype"/>
          <w:snapToGrid w:val="0"/>
          <w:szCs w:val="18"/>
        </w:rPr>
        <w:t>Předpokládan</w:t>
      </w:r>
      <w:r w:rsidR="005E1DD9" w:rsidRPr="00772711">
        <w:rPr>
          <w:rFonts w:ascii="Palatino Linotype" w:hAnsi="Palatino Linotype"/>
          <w:snapToGrid w:val="0"/>
          <w:szCs w:val="18"/>
        </w:rPr>
        <w:t>é datu</w:t>
      </w:r>
      <w:r w:rsidR="009E4FF0" w:rsidRPr="00772711">
        <w:rPr>
          <w:rFonts w:ascii="Palatino Linotype" w:hAnsi="Palatino Linotype"/>
          <w:snapToGrid w:val="0"/>
          <w:szCs w:val="18"/>
        </w:rPr>
        <w:t>m</w:t>
      </w:r>
      <w:r w:rsidR="005E1DD9" w:rsidRPr="00772711">
        <w:rPr>
          <w:rFonts w:ascii="Palatino Linotype" w:hAnsi="Palatino Linotype"/>
          <w:snapToGrid w:val="0"/>
          <w:szCs w:val="18"/>
        </w:rPr>
        <w:t xml:space="preserve"> zahájení plnění díla:</w:t>
      </w:r>
      <w:r w:rsidR="00690AF8">
        <w:rPr>
          <w:rFonts w:ascii="Palatino Linotype" w:hAnsi="Palatino Linotype"/>
          <w:snapToGrid w:val="0"/>
          <w:szCs w:val="18"/>
        </w:rPr>
        <w:tab/>
      </w:r>
      <w:r w:rsidR="00183888" w:rsidRPr="0097465F">
        <w:rPr>
          <w:rFonts w:ascii="Palatino Linotype" w:hAnsi="Palatino Linotype"/>
          <w:b/>
          <w:bCs/>
          <w:snapToGrid w:val="0"/>
          <w:szCs w:val="18"/>
        </w:rPr>
        <w:t>do 1</w:t>
      </w:r>
      <w:r w:rsidR="00EF7E6E">
        <w:rPr>
          <w:rFonts w:ascii="Palatino Linotype" w:hAnsi="Palatino Linotype"/>
          <w:b/>
          <w:bCs/>
          <w:snapToGrid w:val="0"/>
          <w:szCs w:val="18"/>
        </w:rPr>
        <w:t>0</w:t>
      </w:r>
      <w:r w:rsidR="00183888" w:rsidRPr="0097465F">
        <w:rPr>
          <w:rFonts w:ascii="Palatino Linotype" w:hAnsi="Palatino Linotype"/>
          <w:b/>
          <w:bCs/>
          <w:snapToGrid w:val="0"/>
          <w:szCs w:val="18"/>
        </w:rPr>
        <w:t xml:space="preserve"> dní od podpisu smlouvy</w:t>
      </w:r>
      <w:r w:rsidR="0097465F" w:rsidRPr="0097465F">
        <w:rPr>
          <w:rFonts w:ascii="Palatino Linotype" w:hAnsi="Palatino Linotype"/>
          <w:b/>
          <w:bCs/>
          <w:snapToGrid w:val="0"/>
          <w:szCs w:val="18"/>
        </w:rPr>
        <w:t xml:space="preserve"> o dílo</w:t>
      </w:r>
    </w:p>
    <w:p w14:paraId="0EE56F44" w14:textId="77777777" w:rsidR="00B161EF" w:rsidRPr="00134C9E" w:rsidRDefault="004C1F19" w:rsidP="009D27F3">
      <w:pPr>
        <w:pStyle w:val="Zkladntext"/>
        <w:numPr>
          <w:ilvl w:val="2"/>
          <w:numId w:val="7"/>
        </w:numPr>
        <w:tabs>
          <w:tab w:val="right" w:pos="8787"/>
        </w:tabs>
        <w:suppressAutoHyphens/>
        <w:spacing w:before="57"/>
        <w:jc w:val="both"/>
        <w:rPr>
          <w:rFonts w:ascii="Times New Roman" w:hAnsi="Times New Roman"/>
          <w:b/>
          <w:sz w:val="20"/>
        </w:rPr>
      </w:pPr>
      <w:r>
        <w:rPr>
          <w:rFonts w:ascii="Palatino Linotype" w:hAnsi="Palatino Linotype"/>
          <w:snapToGrid w:val="0"/>
          <w:szCs w:val="18"/>
        </w:rPr>
        <w:t>Lhůty pro</w:t>
      </w:r>
      <w:r w:rsidR="00CE0BF0" w:rsidRPr="00134C9E">
        <w:rPr>
          <w:rFonts w:ascii="Palatino Linotype" w:hAnsi="Palatino Linotype"/>
          <w:snapToGrid w:val="0"/>
          <w:szCs w:val="18"/>
        </w:rPr>
        <w:t xml:space="preserve"> ukončení </w:t>
      </w:r>
      <w:r w:rsidR="005E1DD9" w:rsidRPr="00134C9E">
        <w:rPr>
          <w:rFonts w:ascii="Palatino Linotype" w:hAnsi="Palatino Linotype"/>
          <w:snapToGrid w:val="0"/>
          <w:szCs w:val="18"/>
        </w:rPr>
        <w:t>p</w:t>
      </w:r>
      <w:r w:rsidR="002605B9">
        <w:rPr>
          <w:rFonts w:ascii="Palatino Linotype" w:hAnsi="Palatino Linotype"/>
          <w:snapToGrid w:val="0"/>
          <w:szCs w:val="18"/>
        </w:rPr>
        <w:t>rovedení</w:t>
      </w:r>
      <w:r w:rsidR="005E1DD9" w:rsidRPr="00134C9E">
        <w:rPr>
          <w:rFonts w:ascii="Palatino Linotype" w:hAnsi="Palatino Linotype"/>
          <w:snapToGrid w:val="0"/>
          <w:szCs w:val="18"/>
        </w:rPr>
        <w:t xml:space="preserve"> díla</w:t>
      </w:r>
    </w:p>
    <w:p w14:paraId="12EA46C4" w14:textId="3F69783E" w:rsidR="00A34560" w:rsidRPr="00A34560" w:rsidRDefault="00B161EF" w:rsidP="009D27F3">
      <w:pPr>
        <w:pStyle w:val="Zkladntext"/>
        <w:numPr>
          <w:ilvl w:val="3"/>
          <w:numId w:val="7"/>
        </w:numPr>
        <w:tabs>
          <w:tab w:val="right" w:pos="8787"/>
        </w:tabs>
        <w:suppressAutoHyphens/>
        <w:spacing w:before="57"/>
        <w:jc w:val="both"/>
        <w:rPr>
          <w:rFonts w:ascii="Times New Roman" w:hAnsi="Times New Roman"/>
          <w:b/>
          <w:sz w:val="20"/>
        </w:rPr>
      </w:pPr>
      <w:r w:rsidRPr="00134C9E">
        <w:rPr>
          <w:rFonts w:ascii="Palatino Linotype" w:hAnsi="Palatino Linotype"/>
          <w:snapToGrid w:val="0"/>
          <w:szCs w:val="18"/>
        </w:rPr>
        <w:t xml:space="preserve"> </w:t>
      </w:r>
      <w:r w:rsidR="00A34560" w:rsidRPr="00134C9E">
        <w:rPr>
          <w:rFonts w:ascii="Palatino Linotype" w:hAnsi="Palatino Linotype"/>
          <w:b/>
          <w:bCs/>
          <w:snapToGrid w:val="0"/>
          <w:szCs w:val="18"/>
        </w:rPr>
        <w:t xml:space="preserve">1. </w:t>
      </w:r>
      <w:r w:rsidR="004C1F19">
        <w:rPr>
          <w:rFonts w:ascii="Palatino Linotype" w:hAnsi="Palatino Linotype"/>
          <w:b/>
          <w:bCs/>
          <w:snapToGrid w:val="0"/>
          <w:szCs w:val="18"/>
        </w:rPr>
        <w:t>fáze</w:t>
      </w:r>
      <w:r w:rsidR="00A34560" w:rsidRPr="00134C9E">
        <w:rPr>
          <w:rFonts w:ascii="Palatino Linotype" w:hAnsi="Palatino Linotype"/>
          <w:b/>
          <w:bCs/>
          <w:snapToGrid w:val="0"/>
          <w:szCs w:val="18"/>
        </w:rPr>
        <w:t>, definovaná čl. 1.</w:t>
      </w:r>
      <w:r w:rsidR="00E774FE">
        <w:rPr>
          <w:rFonts w:ascii="Palatino Linotype" w:hAnsi="Palatino Linotype"/>
          <w:b/>
          <w:bCs/>
          <w:snapToGrid w:val="0"/>
          <w:szCs w:val="18"/>
        </w:rPr>
        <w:t>2</w:t>
      </w:r>
      <w:r w:rsidR="004C1F19">
        <w:rPr>
          <w:rFonts w:ascii="Palatino Linotype" w:hAnsi="Palatino Linotype"/>
          <w:b/>
          <w:bCs/>
          <w:snapToGrid w:val="0"/>
          <w:szCs w:val="18"/>
        </w:rPr>
        <w:t>.</w:t>
      </w:r>
      <w:r w:rsidR="00A34560" w:rsidRPr="00134C9E">
        <w:rPr>
          <w:rFonts w:ascii="Palatino Linotype" w:hAnsi="Palatino Linotype"/>
          <w:b/>
          <w:bCs/>
          <w:snapToGrid w:val="0"/>
          <w:szCs w:val="18"/>
        </w:rPr>
        <w:t>:</w:t>
      </w:r>
      <w:r w:rsidR="00A34560" w:rsidRPr="00134C9E">
        <w:rPr>
          <w:rFonts w:ascii="Palatino Linotype" w:hAnsi="Palatino Linotype"/>
          <w:snapToGrid w:val="0"/>
          <w:szCs w:val="18"/>
        </w:rPr>
        <w:tab/>
        <w:t xml:space="preserve">  </w:t>
      </w:r>
      <w:r w:rsidR="00A34560">
        <w:rPr>
          <w:rFonts w:ascii="Palatino Linotype" w:hAnsi="Palatino Linotype"/>
          <w:snapToGrid w:val="0"/>
          <w:szCs w:val="18"/>
        </w:rPr>
        <w:t xml:space="preserve">       </w:t>
      </w:r>
      <w:r w:rsidR="00A34560" w:rsidRPr="0097465F">
        <w:rPr>
          <w:rFonts w:ascii="Palatino Linotype" w:hAnsi="Palatino Linotype"/>
          <w:b/>
          <w:bCs/>
          <w:snapToGrid w:val="0"/>
          <w:szCs w:val="18"/>
        </w:rPr>
        <w:t xml:space="preserve">do </w:t>
      </w:r>
      <w:r w:rsidR="000F4252">
        <w:rPr>
          <w:rFonts w:ascii="Palatino Linotype" w:hAnsi="Palatino Linotype"/>
          <w:b/>
          <w:bCs/>
          <w:snapToGrid w:val="0"/>
          <w:szCs w:val="18"/>
        </w:rPr>
        <w:t>3</w:t>
      </w:r>
      <w:r w:rsidR="00983789">
        <w:rPr>
          <w:rFonts w:ascii="Palatino Linotype" w:hAnsi="Palatino Linotype"/>
          <w:b/>
          <w:bCs/>
          <w:snapToGrid w:val="0"/>
          <w:szCs w:val="18"/>
        </w:rPr>
        <w:t xml:space="preserve"> měsíců</w:t>
      </w:r>
      <w:r w:rsidR="00A34560" w:rsidRPr="0097465F">
        <w:rPr>
          <w:rFonts w:ascii="Palatino Linotype" w:hAnsi="Palatino Linotype"/>
          <w:b/>
          <w:bCs/>
          <w:snapToGrid w:val="0"/>
          <w:szCs w:val="18"/>
        </w:rPr>
        <w:t xml:space="preserve"> od podpisu smlouvy o dílo</w:t>
      </w:r>
    </w:p>
    <w:p w14:paraId="40A9967C" w14:textId="46237B97" w:rsidR="00B161EF" w:rsidRPr="00F50924" w:rsidRDefault="00A34560" w:rsidP="009D27F3">
      <w:pPr>
        <w:pStyle w:val="Zkladntext"/>
        <w:numPr>
          <w:ilvl w:val="3"/>
          <w:numId w:val="7"/>
        </w:numPr>
        <w:tabs>
          <w:tab w:val="right" w:pos="8787"/>
        </w:tabs>
        <w:suppressAutoHyphens/>
        <w:spacing w:before="57"/>
        <w:jc w:val="both"/>
        <w:rPr>
          <w:rFonts w:ascii="Times New Roman" w:hAnsi="Times New Roman"/>
          <w:b/>
          <w:sz w:val="20"/>
        </w:rPr>
      </w:pPr>
      <w:r>
        <w:rPr>
          <w:rFonts w:ascii="Palatino Linotype" w:hAnsi="Palatino Linotype"/>
          <w:snapToGrid w:val="0"/>
          <w:szCs w:val="18"/>
        </w:rPr>
        <w:t xml:space="preserve"> </w:t>
      </w:r>
      <w:r>
        <w:rPr>
          <w:rFonts w:ascii="Palatino Linotype" w:hAnsi="Palatino Linotype"/>
          <w:b/>
          <w:bCs/>
          <w:snapToGrid w:val="0"/>
          <w:szCs w:val="18"/>
        </w:rPr>
        <w:t>2</w:t>
      </w:r>
      <w:r w:rsidR="00502782" w:rsidRPr="00134C9E">
        <w:rPr>
          <w:rFonts w:ascii="Palatino Linotype" w:hAnsi="Palatino Linotype"/>
          <w:b/>
          <w:bCs/>
          <w:snapToGrid w:val="0"/>
          <w:szCs w:val="18"/>
        </w:rPr>
        <w:t xml:space="preserve">. </w:t>
      </w:r>
      <w:r w:rsidR="004C1F19">
        <w:rPr>
          <w:rFonts w:ascii="Palatino Linotype" w:hAnsi="Palatino Linotype"/>
          <w:b/>
          <w:bCs/>
          <w:snapToGrid w:val="0"/>
          <w:szCs w:val="18"/>
        </w:rPr>
        <w:t>fáze</w:t>
      </w:r>
      <w:r w:rsidR="00B161EF" w:rsidRPr="00134C9E">
        <w:rPr>
          <w:rFonts w:ascii="Palatino Linotype" w:hAnsi="Palatino Linotype"/>
          <w:b/>
          <w:bCs/>
          <w:snapToGrid w:val="0"/>
          <w:szCs w:val="18"/>
        </w:rPr>
        <w:t xml:space="preserve">, </w:t>
      </w:r>
      <w:r w:rsidR="006F1A09" w:rsidRPr="00134C9E">
        <w:rPr>
          <w:rFonts w:ascii="Palatino Linotype" w:hAnsi="Palatino Linotype"/>
          <w:b/>
          <w:bCs/>
          <w:snapToGrid w:val="0"/>
          <w:szCs w:val="18"/>
        </w:rPr>
        <w:t>definovaná</w:t>
      </w:r>
      <w:r w:rsidR="00B161EF" w:rsidRPr="00134C9E">
        <w:rPr>
          <w:rFonts w:ascii="Palatino Linotype" w:hAnsi="Palatino Linotype"/>
          <w:b/>
          <w:bCs/>
          <w:snapToGrid w:val="0"/>
          <w:szCs w:val="18"/>
        </w:rPr>
        <w:t xml:space="preserve"> čl. 1.3</w:t>
      </w:r>
      <w:r w:rsidR="004C1F19">
        <w:rPr>
          <w:rFonts w:ascii="Palatino Linotype" w:hAnsi="Palatino Linotype"/>
          <w:b/>
          <w:bCs/>
          <w:snapToGrid w:val="0"/>
          <w:szCs w:val="18"/>
        </w:rPr>
        <w:t>.1</w:t>
      </w:r>
      <w:r w:rsidR="00B161EF" w:rsidRPr="00134C9E">
        <w:rPr>
          <w:rFonts w:ascii="Palatino Linotype" w:hAnsi="Palatino Linotype"/>
          <w:b/>
          <w:bCs/>
          <w:snapToGrid w:val="0"/>
          <w:szCs w:val="18"/>
        </w:rPr>
        <w:t>.</w:t>
      </w:r>
      <w:r w:rsidR="004C1F19">
        <w:rPr>
          <w:rFonts w:ascii="Palatino Linotype" w:hAnsi="Palatino Linotype"/>
          <w:b/>
          <w:bCs/>
          <w:snapToGrid w:val="0"/>
          <w:szCs w:val="18"/>
        </w:rPr>
        <w:t xml:space="preserve"> až 1.3.1</w:t>
      </w:r>
      <w:r w:rsidR="00E774FE">
        <w:rPr>
          <w:rFonts w:ascii="Palatino Linotype" w:hAnsi="Palatino Linotype"/>
          <w:b/>
          <w:bCs/>
          <w:snapToGrid w:val="0"/>
          <w:szCs w:val="18"/>
        </w:rPr>
        <w:t>5</w:t>
      </w:r>
      <w:r w:rsidR="004C1F19">
        <w:rPr>
          <w:rFonts w:ascii="Palatino Linotype" w:hAnsi="Palatino Linotype"/>
          <w:b/>
          <w:bCs/>
          <w:snapToGrid w:val="0"/>
          <w:szCs w:val="18"/>
        </w:rPr>
        <w:t>.</w:t>
      </w:r>
      <w:r w:rsidR="00CE0BF0" w:rsidRPr="00134C9E">
        <w:rPr>
          <w:rFonts w:ascii="Palatino Linotype" w:hAnsi="Palatino Linotype"/>
          <w:b/>
          <w:bCs/>
          <w:snapToGrid w:val="0"/>
          <w:szCs w:val="18"/>
        </w:rPr>
        <w:t>:</w:t>
      </w:r>
      <w:r w:rsidR="000902F2" w:rsidRPr="00134C9E">
        <w:rPr>
          <w:rFonts w:ascii="Palatino Linotype" w:hAnsi="Palatino Linotype"/>
          <w:snapToGrid w:val="0"/>
          <w:szCs w:val="18"/>
        </w:rPr>
        <w:tab/>
      </w:r>
      <w:r w:rsidR="00DC1603" w:rsidRPr="00134C9E">
        <w:rPr>
          <w:rFonts w:ascii="Palatino Linotype" w:hAnsi="Palatino Linotype"/>
          <w:snapToGrid w:val="0"/>
          <w:szCs w:val="18"/>
        </w:rPr>
        <w:t xml:space="preserve"> </w:t>
      </w:r>
      <w:r w:rsidR="008B4E80" w:rsidRPr="00134C9E">
        <w:rPr>
          <w:rFonts w:ascii="Palatino Linotype" w:hAnsi="Palatino Linotype"/>
          <w:snapToGrid w:val="0"/>
          <w:szCs w:val="18"/>
        </w:rPr>
        <w:t xml:space="preserve"> </w:t>
      </w:r>
      <w:r w:rsidR="00690AF8">
        <w:rPr>
          <w:rFonts w:ascii="Palatino Linotype" w:hAnsi="Palatino Linotype"/>
          <w:snapToGrid w:val="0"/>
          <w:szCs w:val="18"/>
        </w:rPr>
        <w:t xml:space="preserve">    </w:t>
      </w:r>
      <w:bookmarkStart w:id="11" w:name="_Hlk207733533"/>
      <w:r w:rsidR="00605847" w:rsidRPr="0097465F">
        <w:rPr>
          <w:rFonts w:ascii="Palatino Linotype" w:hAnsi="Palatino Linotype"/>
          <w:b/>
          <w:bCs/>
          <w:snapToGrid w:val="0"/>
          <w:szCs w:val="18"/>
        </w:rPr>
        <w:t xml:space="preserve">do </w:t>
      </w:r>
      <w:r w:rsidR="005A025D">
        <w:rPr>
          <w:rFonts w:ascii="Palatino Linotype" w:hAnsi="Palatino Linotype"/>
          <w:b/>
          <w:bCs/>
          <w:snapToGrid w:val="0"/>
          <w:szCs w:val="18"/>
        </w:rPr>
        <w:t>5</w:t>
      </w:r>
      <w:r w:rsidR="00983789">
        <w:rPr>
          <w:rFonts w:ascii="Palatino Linotype" w:hAnsi="Palatino Linotype"/>
          <w:b/>
          <w:bCs/>
          <w:snapToGrid w:val="0"/>
          <w:szCs w:val="18"/>
        </w:rPr>
        <w:t xml:space="preserve"> měsíců</w:t>
      </w:r>
      <w:r w:rsidR="00605847" w:rsidRPr="0097465F">
        <w:rPr>
          <w:rFonts w:ascii="Palatino Linotype" w:hAnsi="Palatino Linotype"/>
          <w:b/>
          <w:bCs/>
          <w:snapToGrid w:val="0"/>
          <w:szCs w:val="18"/>
        </w:rPr>
        <w:t xml:space="preserve"> </w:t>
      </w:r>
      <w:bookmarkStart w:id="12" w:name="_Hlk201315284"/>
      <w:r w:rsidRPr="00134C9E">
        <w:rPr>
          <w:rFonts w:ascii="Times New Roman" w:hAnsi="Times New Roman"/>
          <w:b/>
          <w:sz w:val="20"/>
        </w:rPr>
        <w:t xml:space="preserve">od </w:t>
      </w:r>
      <w:r w:rsidR="00E92333" w:rsidRPr="00E92333">
        <w:rPr>
          <w:rFonts w:ascii="Times New Roman" w:hAnsi="Times New Roman"/>
          <w:b/>
          <w:sz w:val="20"/>
        </w:rPr>
        <w:t>předání staveniště</w:t>
      </w:r>
      <w:r w:rsidR="00E92333">
        <w:rPr>
          <w:rFonts w:ascii="Times New Roman" w:hAnsi="Times New Roman"/>
          <w:b/>
          <w:sz w:val="20"/>
        </w:rPr>
        <w:t xml:space="preserve"> Zhotoviteli</w:t>
      </w:r>
      <w:r w:rsidR="00E92333" w:rsidRPr="00E92333">
        <w:rPr>
          <w:rFonts w:ascii="Times New Roman" w:hAnsi="Times New Roman"/>
          <w:b/>
          <w:sz w:val="20"/>
        </w:rPr>
        <w:t xml:space="preserve"> Objednatelem</w:t>
      </w:r>
      <w:bookmarkEnd w:id="11"/>
      <w:bookmarkEnd w:id="12"/>
    </w:p>
    <w:p w14:paraId="44FEDF40" w14:textId="42C04F9F" w:rsidR="00836C04" w:rsidRPr="00D63195" w:rsidRDefault="004C1F19" w:rsidP="009D27F3">
      <w:pPr>
        <w:pStyle w:val="Zkladntext"/>
        <w:numPr>
          <w:ilvl w:val="4"/>
          <w:numId w:val="7"/>
        </w:numPr>
        <w:suppressAutoHyphens/>
        <w:spacing w:before="57"/>
        <w:ind w:left="1843" w:hanging="850"/>
        <w:jc w:val="both"/>
        <w:rPr>
          <w:rFonts w:ascii="Palatino Linotype" w:hAnsi="Palatino Linotype"/>
          <w:b/>
          <w:szCs w:val="18"/>
        </w:rPr>
      </w:pPr>
      <w:r w:rsidRPr="00E774FE">
        <w:rPr>
          <w:rFonts w:ascii="Palatino Linotype" w:hAnsi="Palatino Linotype"/>
          <w:b/>
          <w:szCs w:val="18"/>
        </w:rPr>
        <w:t>Dílčí lhůta</w:t>
      </w:r>
      <w:r w:rsidR="009D1EF6" w:rsidRPr="00E774FE">
        <w:rPr>
          <w:rFonts w:ascii="Palatino Linotype" w:hAnsi="Palatino Linotype"/>
          <w:b/>
          <w:szCs w:val="18"/>
        </w:rPr>
        <w:t xml:space="preserve"> 2. fáze</w:t>
      </w:r>
      <w:r w:rsidR="00B161EF" w:rsidRPr="00E774FE">
        <w:rPr>
          <w:rFonts w:ascii="Palatino Linotype" w:hAnsi="Palatino Linotype"/>
          <w:b/>
          <w:szCs w:val="18"/>
        </w:rPr>
        <w:t xml:space="preserve">, </w:t>
      </w:r>
      <w:r w:rsidR="006F1A09" w:rsidRPr="00E774FE">
        <w:rPr>
          <w:rFonts w:ascii="Palatino Linotype" w:hAnsi="Palatino Linotype"/>
          <w:b/>
          <w:szCs w:val="18"/>
        </w:rPr>
        <w:t>definovaná</w:t>
      </w:r>
      <w:r w:rsidR="00B161EF" w:rsidRPr="00E774FE">
        <w:rPr>
          <w:rFonts w:ascii="Palatino Linotype" w:hAnsi="Palatino Linotype"/>
          <w:b/>
          <w:szCs w:val="18"/>
        </w:rPr>
        <w:t xml:space="preserve"> čl. 1.3.1</w:t>
      </w:r>
      <w:r w:rsidR="00E774FE" w:rsidRPr="00E774FE">
        <w:rPr>
          <w:rFonts w:ascii="Palatino Linotype" w:hAnsi="Palatino Linotype"/>
          <w:b/>
          <w:szCs w:val="18"/>
        </w:rPr>
        <w:t>6</w:t>
      </w:r>
      <w:r w:rsidR="00B161EF" w:rsidRPr="00E774FE">
        <w:rPr>
          <w:rFonts w:ascii="Palatino Linotype" w:hAnsi="Palatino Linotype"/>
          <w:b/>
          <w:szCs w:val="18"/>
        </w:rPr>
        <w:t>.</w:t>
      </w:r>
      <w:r w:rsidR="00193E39">
        <w:rPr>
          <w:rFonts w:ascii="Palatino Linotype" w:hAnsi="Palatino Linotype"/>
          <w:b/>
          <w:szCs w:val="18"/>
        </w:rPr>
        <w:t>:</w:t>
      </w:r>
      <w:bookmarkStart w:id="13" w:name="_Hlk181644306"/>
      <w:r w:rsidR="00ED2406" w:rsidRPr="00E774FE">
        <w:rPr>
          <w:rFonts w:ascii="Palatino Linotype" w:hAnsi="Palatino Linotype"/>
          <w:b/>
          <w:szCs w:val="18"/>
        </w:rPr>
        <w:t xml:space="preserve"> </w:t>
      </w:r>
      <w:bookmarkEnd w:id="13"/>
      <w:r w:rsidR="00CA4218" w:rsidRPr="00CA4218">
        <w:rPr>
          <w:rFonts w:ascii="Palatino Linotype" w:hAnsi="Palatino Linotype"/>
          <w:b/>
          <w:szCs w:val="18"/>
        </w:rPr>
        <w:t xml:space="preserve">do </w:t>
      </w:r>
      <w:r w:rsidR="005A025D">
        <w:rPr>
          <w:rFonts w:ascii="Palatino Linotype" w:hAnsi="Palatino Linotype"/>
          <w:b/>
          <w:szCs w:val="18"/>
        </w:rPr>
        <w:t>6</w:t>
      </w:r>
      <w:r w:rsidR="00CA4218" w:rsidRPr="00CA4218">
        <w:rPr>
          <w:rFonts w:ascii="Palatino Linotype" w:hAnsi="Palatino Linotype"/>
          <w:b/>
          <w:szCs w:val="18"/>
        </w:rPr>
        <w:t xml:space="preserve"> měsíců od předání staveniště Zhotoviteli </w:t>
      </w:r>
      <w:r w:rsidR="00CA4218" w:rsidRPr="00D63195">
        <w:rPr>
          <w:rFonts w:ascii="Palatino Linotype" w:hAnsi="Palatino Linotype"/>
          <w:b/>
          <w:szCs w:val="18"/>
        </w:rPr>
        <w:t>Objednatelem</w:t>
      </w:r>
    </w:p>
    <w:p w14:paraId="00C769AE" w14:textId="77777777" w:rsidR="00CE55F9" w:rsidRPr="00D63195" w:rsidRDefault="00A00EB0" w:rsidP="009D27F3">
      <w:pPr>
        <w:pStyle w:val="Zkladntext"/>
        <w:numPr>
          <w:ilvl w:val="2"/>
          <w:numId w:val="7"/>
        </w:numPr>
        <w:tabs>
          <w:tab w:val="right" w:pos="8787"/>
        </w:tabs>
        <w:suppressAutoHyphens/>
        <w:spacing w:before="57"/>
        <w:jc w:val="both"/>
        <w:rPr>
          <w:rFonts w:ascii="Palatino Linotype" w:hAnsi="Palatino Linotype"/>
          <w:snapToGrid w:val="0"/>
          <w:szCs w:val="18"/>
        </w:rPr>
      </w:pPr>
      <w:r w:rsidRPr="00D63195">
        <w:rPr>
          <w:rFonts w:ascii="Palatino Linotype" w:hAnsi="Palatino Linotype"/>
          <w:b/>
          <w:bCs/>
          <w:snapToGrid w:val="0"/>
          <w:szCs w:val="18"/>
        </w:rPr>
        <w:t xml:space="preserve">Zhotovitel se zavazuje vyhotovit PROJEKT a předat jej </w:t>
      </w:r>
      <w:r w:rsidR="00CE55F9" w:rsidRPr="00D63195">
        <w:rPr>
          <w:rFonts w:ascii="Palatino Linotype" w:hAnsi="Palatino Linotype"/>
          <w:b/>
          <w:bCs/>
          <w:snapToGrid w:val="0"/>
          <w:szCs w:val="18"/>
        </w:rPr>
        <w:t>O</w:t>
      </w:r>
      <w:r w:rsidRPr="00D63195">
        <w:rPr>
          <w:rFonts w:ascii="Palatino Linotype" w:hAnsi="Palatino Linotype"/>
          <w:b/>
          <w:bCs/>
          <w:snapToGrid w:val="0"/>
          <w:szCs w:val="18"/>
        </w:rPr>
        <w:t xml:space="preserve">bjednateli </w:t>
      </w:r>
      <w:r w:rsidR="00883D20" w:rsidRPr="00D63195">
        <w:rPr>
          <w:rFonts w:ascii="Palatino Linotype" w:hAnsi="Palatino Linotype"/>
          <w:b/>
          <w:bCs/>
          <w:snapToGrid w:val="0"/>
          <w:szCs w:val="18"/>
        </w:rPr>
        <w:t>podle čl. 2.1.2.1</w:t>
      </w:r>
      <w:r w:rsidRPr="00D63195">
        <w:rPr>
          <w:rFonts w:ascii="Palatino Linotype" w:hAnsi="Palatino Linotype"/>
          <w:b/>
          <w:bCs/>
          <w:snapToGrid w:val="0"/>
          <w:szCs w:val="18"/>
        </w:rPr>
        <w:t>.</w:t>
      </w:r>
      <w:r w:rsidR="00883D20" w:rsidRPr="00D63195">
        <w:rPr>
          <w:rFonts w:ascii="Palatino Linotype" w:hAnsi="Palatino Linotype"/>
          <w:b/>
          <w:bCs/>
          <w:snapToGrid w:val="0"/>
          <w:szCs w:val="18"/>
        </w:rPr>
        <w:t xml:space="preserve"> této smlouvy.</w:t>
      </w:r>
      <w:r w:rsidRPr="00D63195">
        <w:rPr>
          <w:rFonts w:ascii="Palatino Linotype" w:hAnsi="Palatino Linotype"/>
          <w:b/>
          <w:bCs/>
          <w:snapToGrid w:val="0"/>
          <w:szCs w:val="18"/>
        </w:rPr>
        <w:t xml:space="preserve"> Objednatel se zavazuje odsouhlasit nebo připomínkovat PROJEKT nejpozději do </w:t>
      </w:r>
      <w:r w:rsidR="00883D20" w:rsidRPr="00D63195">
        <w:rPr>
          <w:rFonts w:ascii="Palatino Linotype" w:hAnsi="Palatino Linotype"/>
          <w:b/>
          <w:bCs/>
          <w:snapToGrid w:val="0"/>
          <w:szCs w:val="18"/>
        </w:rPr>
        <w:t>2</w:t>
      </w:r>
      <w:r w:rsidR="00E92333" w:rsidRPr="00D63195">
        <w:rPr>
          <w:rFonts w:ascii="Palatino Linotype" w:hAnsi="Palatino Linotype"/>
          <w:b/>
          <w:bCs/>
          <w:snapToGrid w:val="0"/>
          <w:szCs w:val="18"/>
        </w:rPr>
        <w:t>0 dnů</w:t>
      </w:r>
      <w:r w:rsidRPr="00D63195">
        <w:rPr>
          <w:rFonts w:ascii="Palatino Linotype" w:hAnsi="Palatino Linotype"/>
          <w:b/>
          <w:bCs/>
          <w:snapToGrid w:val="0"/>
          <w:szCs w:val="18"/>
        </w:rPr>
        <w:t xml:space="preserve"> od jeho převzetí</w:t>
      </w:r>
      <w:r w:rsidRPr="00D63195">
        <w:rPr>
          <w:rFonts w:ascii="Palatino Linotype" w:hAnsi="Palatino Linotype"/>
          <w:snapToGrid w:val="0"/>
          <w:szCs w:val="18"/>
        </w:rPr>
        <w:t>.</w:t>
      </w:r>
    </w:p>
    <w:p w14:paraId="7D2DDA00" w14:textId="77777777" w:rsidR="002330F8" w:rsidRPr="00D63195" w:rsidRDefault="00A00EB0" w:rsidP="009D27F3">
      <w:pPr>
        <w:pStyle w:val="Zkladntext"/>
        <w:numPr>
          <w:ilvl w:val="2"/>
          <w:numId w:val="7"/>
        </w:numPr>
        <w:tabs>
          <w:tab w:val="right" w:pos="8787"/>
        </w:tabs>
        <w:suppressAutoHyphens/>
        <w:spacing w:before="57"/>
        <w:jc w:val="both"/>
        <w:rPr>
          <w:rFonts w:ascii="Palatino Linotype" w:hAnsi="Palatino Linotype"/>
          <w:snapToGrid w:val="0"/>
          <w:szCs w:val="18"/>
        </w:rPr>
      </w:pPr>
      <w:r w:rsidRPr="00D63195">
        <w:rPr>
          <w:rFonts w:ascii="Palatino Linotype" w:hAnsi="Palatino Linotype"/>
          <w:snapToGrid w:val="0"/>
          <w:szCs w:val="18"/>
        </w:rPr>
        <w:t xml:space="preserve">Pro případ, že </w:t>
      </w:r>
      <w:r w:rsidR="00CE55F9" w:rsidRPr="00D63195">
        <w:rPr>
          <w:rFonts w:ascii="Palatino Linotype" w:hAnsi="Palatino Linotype"/>
          <w:snapToGrid w:val="0"/>
          <w:szCs w:val="18"/>
        </w:rPr>
        <w:t xml:space="preserve">PROJEKT </w:t>
      </w:r>
      <w:r w:rsidR="002330F8" w:rsidRPr="00D63195">
        <w:rPr>
          <w:rFonts w:ascii="Palatino Linotype" w:hAnsi="Palatino Linotype"/>
          <w:snapToGrid w:val="0"/>
          <w:szCs w:val="18"/>
        </w:rPr>
        <w:t xml:space="preserve">(nebo jeho část) </w:t>
      </w:r>
      <w:r w:rsidR="00CE55F9" w:rsidRPr="00D63195">
        <w:rPr>
          <w:rFonts w:ascii="Palatino Linotype" w:hAnsi="Palatino Linotype"/>
          <w:snapToGrid w:val="0"/>
          <w:szCs w:val="18"/>
        </w:rPr>
        <w:t xml:space="preserve">nebude prokazatelně splňovat minimální podmínky, které </w:t>
      </w:r>
      <w:r w:rsidR="00581F08" w:rsidRPr="00D63195">
        <w:rPr>
          <w:rFonts w:ascii="Palatino Linotype" w:hAnsi="Palatino Linotype"/>
          <w:snapToGrid w:val="0"/>
          <w:szCs w:val="18"/>
        </w:rPr>
        <w:t>jsou uvedeny především v čl. 1.2. této smlouvy</w:t>
      </w:r>
      <w:r w:rsidR="00883D20" w:rsidRPr="00D63195">
        <w:rPr>
          <w:rFonts w:ascii="Palatino Linotype" w:hAnsi="Palatino Linotype"/>
          <w:snapToGrid w:val="0"/>
          <w:szCs w:val="18"/>
        </w:rPr>
        <w:t xml:space="preserve">, a </w:t>
      </w:r>
      <w:r w:rsidRPr="00D63195">
        <w:rPr>
          <w:rFonts w:ascii="Palatino Linotype" w:hAnsi="Palatino Linotype"/>
          <w:snapToGrid w:val="0"/>
          <w:szCs w:val="18"/>
        </w:rPr>
        <w:t>nedojde k odsouhlasení PROJEKTU</w:t>
      </w:r>
      <w:r w:rsidR="002330F8" w:rsidRPr="00D63195">
        <w:rPr>
          <w:rFonts w:ascii="Palatino Linotype" w:hAnsi="Palatino Linotype"/>
          <w:snapToGrid w:val="0"/>
          <w:szCs w:val="18"/>
        </w:rPr>
        <w:t xml:space="preserve"> (nebo jeho části)</w:t>
      </w:r>
      <w:r w:rsidRPr="00D63195">
        <w:rPr>
          <w:rFonts w:ascii="Palatino Linotype" w:hAnsi="Palatino Linotype"/>
          <w:snapToGrid w:val="0"/>
          <w:szCs w:val="18"/>
        </w:rPr>
        <w:t xml:space="preserve"> Objednatelem nejpozději </w:t>
      </w:r>
      <w:r w:rsidRPr="00D63195">
        <w:rPr>
          <w:rFonts w:ascii="Palatino Linotype" w:hAnsi="Palatino Linotype"/>
          <w:b/>
          <w:bCs/>
          <w:snapToGrid w:val="0"/>
          <w:szCs w:val="18"/>
        </w:rPr>
        <w:t xml:space="preserve">do </w:t>
      </w:r>
      <w:r w:rsidR="001916F9" w:rsidRPr="00D63195">
        <w:rPr>
          <w:rFonts w:ascii="Palatino Linotype" w:hAnsi="Palatino Linotype"/>
          <w:b/>
          <w:bCs/>
          <w:snapToGrid w:val="0"/>
          <w:szCs w:val="18"/>
        </w:rPr>
        <w:t>6</w:t>
      </w:r>
      <w:r w:rsidR="00E92333" w:rsidRPr="00D63195">
        <w:rPr>
          <w:rFonts w:ascii="Palatino Linotype" w:hAnsi="Palatino Linotype"/>
          <w:b/>
          <w:bCs/>
          <w:snapToGrid w:val="0"/>
          <w:szCs w:val="18"/>
        </w:rPr>
        <w:t>0 dnů</w:t>
      </w:r>
      <w:r w:rsidRPr="00D63195">
        <w:rPr>
          <w:rFonts w:ascii="Palatino Linotype" w:hAnsi="Palatino Linotype"/>
          <w:snapToGrid w:val="0"/>
          <w:szCs w:val="18"/>
        </w:rPr>
        <w:t xml:space="preserve"> od </w:t>
      </w:r>
      <w:r w:rsidR="008018B2" w:rsidRPr="00D63195">
        <w:rPr>
          <w:rFonts w:ascii="Palatino Linotype" w:hAnsi="Palatino Linotype"/>
          <w:snapToGrid w:val="0"/>
          <w:szCs w:val="18"/>
        </w:rPr>
        <w:t xml:space="preserve">jeho </w:t>
      </w:r>
      <w:r w:rsidR="002330F8" w:rsidRPr="00D63195">
        <w:rPr>
          <w:rFonts w:ascii="Palatino Linotype" w:hAnsi="Palatino Linotype"/>
          <w:snapToGrid w:val="0"/>
          <w:szCs w:val="18"/>
        </w:rPr>
        <w:t xml:space="preserve">prvotního </w:t>
      </w:r>
      <w:r w:rsidR="008018B2" w:rsidRPr="00D63195">
        <w:rPr>
          <w:rFonts w:ascii="Palatino Linotype" w:hAnsi="Palatino Linotype"/>
          <w:snapToGrid w:val="0"/>
          <w:szCs w:val="18"/>
        </w:rPr>
        <w:t>pře</w:t>
      </w:r>
      <w:r w:rsidR="001916F9" w:rsidRPr="00D63195">
        <w:rPr>
          <w:rFonts w:ascii="Palatino Linotype" w:hAnsi="Palatino Linotype"/>
          <w:snapToGrid w:val="0"/>
          <w:szCs w:val="18"/>
        </w:rPr>
        <w:t>dání</w:t>
      </w:r>
      <w:r w:rsidR="00883D20" w:rsidRPr="00D63195">
        <w:rPr>
          <w:rFonts w:ascii="Palatino Linotype" w:hAnsi="Palatino Linotype"/>
          <w:snapToGrid w:val="0"/>
          <w:szCs w:val="18"/>
        </w:rPr>
        <w:t xml:space="preserve"> Objednatel</w:t>
      </w:r>
      <w:r w:rsidR="001916F9" w:rsidRPr="00D63195">
        <w:rPr>
          <w:rFonts w:ascii="Palatino Linotype" w:hAnsi="Palatino Linotype"/>
          <w:snapToGrid w:val="0"/>
          <w:szCs w:val="18"/>
        </w:rPr>
        <w:t>i</w:t>
      </w:r>
      <w:r w:rsidRPr="00D63195">
        <w:rPr>
          <w:rFonts w:ascii="Palatino Linotype" w:hAnsi="Palatino Linotype"/>
          <w:snapToGrid w:val="0"/>
          <w:szCs w:val="18"/>
        </w:rPr>
        <w:t>, smluvní strany sjednávají, že kterákoliv z nich může od této smlouvy odstoupit</w:t>
      </w:r>
      <w:r w:rsidR="002330F8" w:rsidRPr="00D63195">
        <w:rPr>
          <w:rFonts w:ascii="Palatino Linotype" w:hAnsi="Palatino Linotype"/>
          <w:snapToGrid w:val="0"/>
          <w:szCs w:val="18"/>
        </w:rPr>
        <w:t>.</w:t>
      </w:r>
      <w:r w:rsidRPr="00D63195">
        <w:rPr>
          <w:rFonts w:ascii="Palatino Linotype" w:hAnsi="Palatino Linotype"/>
          <w:snapToGrid w:val="0"/>
          <w:szCs w:val="18"/>
        </w:rPr>
        <w:t xml:space="preserve"> </w:t>
      </w:r>
      <w:bookmarkStart w:id="14" w:name="_Hlk207728475"/>
      <w:r w:rsidRPr="00D63195">
        <w:rPr>
          <w:rFonts w:ascii="Palatino Linotype" w:hAnsi="Palatino Linotype"/>
          <w:snapToGrid w:val="0"/>
          <w:szCs w:val="18"/>
        </w:rPr>
        <w:t xml:space="preserve">Zhotoviteli v takovém případě náleží </w:t>
      </w:r>
      <w:r w:rsidR="00AD5FD0" w:rsidRPr="00D63195">
        <w:rPr>
          <w:rFonts w:ascii="Palatino Linotype" w:hAnsi="Palatino Linotype"/>
          <w:snapToGrid w:val="0"/>
          <w:szCs w:val="18"/>
        </w:rPr>
        <w:t>odměna</w:t>
      </w:r>
      <w:r w:rsidRPr="00D63195">
        <w:rPr>
          <w:rFonts w:ascii="Palatino Linotype" w:hAnsi="Palatino Linotype"/>
          <w:snapToGrid w:val="0"/>
          <w:szCs w:val="18"/>
        </w:rPr>
        <w:t xml:space="preserve"> </w:t>
      </w:r>
      <w:r w:rsidR="00CE55F9" w:rsidRPr="00D63195">
        <w:rPr>
          <w:rFonts w:ascii="Palatino Linotype" w:hAnsi="Palatino Linotype"/>
          <w:snapToGrid w:val="0"/>
          <w:szCs w:val="18"/>
        </w:rPr>
        <w:t xml:space="preserve">pouze </w:t>
      </w:r>
      <w:r w:rsidRPr="00D63195">
        <w:rPr>
          <w:rFonts w:ascii="Palatino Linotype" w:hAnsi="Palatino Linotype"/>
          <w:snapToGrid w:val="0"/>
          <w:szCs w:val="18"/>
        </w:rPr>
        <w:t>za</w:t>
      </w:r>
      <w:r w:rsidR="00CE55F9" w:rsidRPr="00D63195">
        <w:rPr>
          <w:rFonts w:ascii="Palatino Linotype" w:hAnsi="Palatino Linotype"/>
          <w:snapToGrid w:val="0"/>
          <w:szCs w:val="18"/>
        </w:rPr>
        <w:t xml:space="preserve"> řádně</w:t>
      </w:r>
      <w:r w:rsidRPr="00D63195">
        <w:rPr>
          <w:rFonts w:ascii="Palatino Linotype" w:hAnsi="Palatino Linotype"/>
          <w:snapToGrid w:val="0"/>
          <w:szCs w:val="18"/>
        </w:rPr>
        <w:t xml:space="preserve"> proveden</w:t>
      </w:r>
      <w:r w:rsidR="00CE55F9" w:rsidRPr="00D63195">
        <w:rPr>
          <w:rFonts w:ascii="Palatino Linotype" w:hAnsi="Palatino Linotype"/>
          <w:snapToGrid w:val="0"/>
          <w:szCs w:val="18"/>
        </w:rPr>
        <w:t>ou část</w:t>
      </w:r>
      <w:r w:rsidRPr="00D63195">
        <w:rPr>
          <w:rFonts w:ascii="Palatino Linotype" w:hAnsi="Palatino Linotype"/>
          <w:snapToGrid w:val="0"/>
          <w:szCs w:val="18"/>
        </w:rPr>
        <w:t xml:space="preserve"> díla</w:t>
      </w:r>
      <w:r w:rsidR="00883D20" w:rsidRPr="00D63195">
        <w:rPr>
          <w:rFonts w:ascii="Palatino Linotype" w:hAnsi="Palatino Linotype"/>
          <w:snapToGrid w:val="0"/>
          <w:szCs w:val="18"/>
        </w:rPr>
        <w:t xml:space="preserve"> odsouhlasenou Objednatelem</w:t>
      </w:r>
      <w:r w:rsidRPr="00D63195">
        <w:rPr>
          <w:rFonts w:ascii="Palatino Linotype" w:hAnsi="Palatino Linotype"/>
          <w:snapToGrid w:val="0"/>
          <w:szCs w:val="18"/>
        </w:rPr>
        <w:t>.</w:t>
      </w:r>
      <w:bookmarkEnd w:id="14"/>
    </w:p>
    <w:p w14:paraId="63112F21" w14:textId="77777777" w:rsidR="00A00EB0" w:rsidRPr="00D63195" w:rsidRDefault="00A00EB0" w:rsidP="009D27F3">
      <w:pPr>
        <w:pStyle w:val="Zkladntext"/>
        <w:numPr>
          <w:ilvl w:val="2"/>
          <w:numId w:val="7"/>
        </w:numPr>
        <w:tabs>
          <w:tab w:val="right" w:pos="8787"/>
        </w:tabs>
        <w:suppressAutoHyphens/>
        <w:spacing w:before="57"/>
        <w:jc w:val="both"/>
        <w:rPr>
          <w:rFonts w:ascii="Palatino Linotype" w:hAnsi="Palatino Linotype"/>
          <w:snapToGrid w:val="0"/>
          <w:szCs w:val="18"/>
        </w:rPr>
      </w:pPr>
      <w:r w:rsidRPr="00D63195">
        <w:rPr>
          <w:rFonts w:ascii="Palatino Linotype" w:hAnsi="Palatino Linotype"/>
          <w:b/>
          <w:bCs/>
          <w:snapToGrid w:val="0"/>
          <w:szCs w:val="18"/>
        </w:rPr>
        <w:t xml:space="preserve">Objednatel se zavazuje předat </w:t>
      </w:r>
      <w:r w:rsidR="002608F0" w:rsidRPr="00D63195">
        <w:rPr>
          <w:rFonts w:ascii="Palatino Linotype" w:hAnsi="Palatino Linotype"/>
          <w:b/>
          <w:bCs/>
          <w:snapToGrid w:val="0"/>
          <w:szCs w:val="18"/>
        </w:rPr>
        <w:t>Z</w:t>
      </w:r>
      <w:r w:rsidRPr="00D63195">
        <w:rPr>
          <w:rFonts w:ascii="Palatino Linotype" w:hAnsi="Palatino Linotype"/>
          <w:b/>
          <w:bCs/>
          <w:snapToGrid w:val="0"/>
          <w:szCs w:val="18"/>
        </w:rPr>
        <w:t xml:space="preserve">hotoviteli staveniště nejpozději v den následující po odsouhlasení </w:t>
      </w:r>
      <w:r w:rsidR="00E92333" w:rsidRPr="00D63195">
        <w:rPr>
          <w:rFonts w:ascii="Palatino Linotype" w:hAnsi="Palatino Linotype"/>
          <w:b/>
          <w:bCs/>
          <w:snapToGrid w:val="0"/>
          <w:szCs w:val="18"/>
        </w:rPr>
        <w:t>PROJEKTU</w:t>
      </w:r>
      <w:r w:rsidR="00CE55F9" w:rsidRPr="00D63195">
        <w:rPr>
          <w:rFonts w:ascii="Palatino Linotype" w:hAnsi="Palatino Linotype"/>
          <w:b/>
          <w:bCs/>
          <w:snapToGrid w:val="0"/>
          <w:szCs w:val="18"/>
        </w:rPr>
        <w:t xml:space="preserve"> Objednatelem</w:t>
      </w:r>
      <w:r w:rsidRPr="00D63195">
        <w:rPr>
          <w:rFonts w:ascii="Palatino Linotype" w:hAnsi="Palatino Linotype"/>
          <w:snapToGrid w:val="0"/>
          <w:szCs w:val="18"/>
        </w:rPr>
        <w:t>.</w:t>
      </w:r>
    </w:p>
    <w:p w14:paraId="2549F768" w14:textId="0D970246" w:rsidR="00E657F1" w:rsidRPr="00134C9E" w:rsidRDefault="00E657F1" w:rsidP="009D27F3">
      <w:pPr>
        <w:pStyle w:val="Zkladntext"/>
        <w:numPr>
          <w:ilvl w:val="2"/>
          <w:numId w:val="7"/>
        </w:numPr>
        <w:tabs>
          <w:tab w:val="right" w:pos="8787"/>
        </w:tabs>
        <w:suppressAutoHyphens/>
        <w:spacing w:before="57"/>
        <w:jc w:val="both"/>
        <w:rPr>
          <w:rFonts w:ascii="Palatino Linotype" w:hAnsi="Palatino Linotype"/>
          <w:snapToGrid w:val="0"/>
          <w:szCs w:val="18"/>
        </w:rPr>
      </w:pPr>
      <w:r w:rsidRPr="00134C9E">
        <w:rPr>
          <w:rFonts w:ascii="Palatino Linotype" w:hAnsi="Palatino Linotype"/>
          <w:snapToGrid w:val="0"/>
          <w:szCs w:val="18"/>
        </w:rPr>
        <w:t>V poslední den plnění</w:t>
      </w:r>
      <w:r w:rsidR="00B161EF" w:rsidRPr="00134C9E">
        <w:rPr>
          <w:rFonts w:ascii="Palatino Linotype" w:hAnsi="Palatino Linotype"/>
          <w:snapToGrid w:val="0"/>
          <w:szCs w:val="18"/>
        </w:rPr>
        <w:t xml:space="preserve"> </w:t>
      </w:r>
      <w:r w:rsidR="00F50924">
        <w:rPr>
          <w:rFonts w:ascii="Palatino Linotype" w:hAnsi="Palatino Linotype"/>
          <w:snapToGrid w:val="0"/>
          <w:szCs w:val="18"/>
        </w:rPr>
        <w:t>díla</w:t>
      </w:r>
      <w:r w:rsidR="007F506C">
        <w:rPr>
          <w:rFonts w:ascii="Palatino Linotype" w:hAnsi="Palatino Linotype"/>
          <w:snapToGrid w:val="0"/>
          <w:szCs w:val="18"/>
        </w:rPr>
        <w:t xml:space="preserve"> (fáze díla)</w:t>
      </w:r>
      <w:r w:rsidR="00F50924">
        <w:rPr>
          <w:rFonts w:ascii="Palatino Linotype" w:hAnsi="Palatino Linotype"/>
          <w:snapToGrid w:val="0"/>
          <w:szCs w:val="18"/>
        </w:rPr>
        <w:t xml:space="preserve"> </w:t>
      </w:r>
      <w:r w:rsidRPr="00134C9E">
        <w:rPr>
          <w:rFonts w:ascii="Palatino Linotype" w:hAnsi="Palatino Linotype"/>
          <w:snapToGrid w:val="0"/>
          <w:szCs w:val="18"/>
        </w:rPr>
        <w:t xml:space="preserve">dojde k ukončení a předání </w:t>
      </w:r>
      <w:r w:rsidR="006F1A09" w:rsidRPr="00134C9E">
        <w:rPr>
          <w:rFonts w:ascii="Palatino Linotype" w:hAnsi="Palatino Linotype"/>
          <w:snapToGrid w:val="0"/>
          <w:szCs w:val="18"/>
        </w:rPr>
        <w:t xml:space="preserve">dané </w:t>
      </w:r>
      <w:r w:rsidR="00F50924">
        <w:rPr>
          <w:rFonts w:ascii="Palatino Linotype" w:hAnsi="Palatino Linotype"/>
          <w:snapToGrid w:val="0"/>
          <w:szCs w:val="18"/>
        </w:rPr>
        <w:t>fáze</w:t>
      </w:r>
      <w:r w:rsidR="00D01446" w:rsidRPr="00134C9E">
        <w:rPr>
          <w:rFonts w:ascii="Palatino Linotype" w:hAnsi="Palatino Linotype"/>
          <w:snapToGrid w:val="0"/>
          <w:szCs w:val="18"/>
        </w:rPr>
        <w:t xml:space="preserve"> </w:t>
      </w:r>
      <w:r w:rsidRPr="00134C9E">
        <w:rPr>
          <w:rFonts w:ascii="Palatino Linotype" w:hAnsi="Palatino Linotype"/>
          <w:snapToGrid w:val="0"/>
          <w:szCs w:val="18"/>
        </w:rPr>
        <w:t xml:space="preserve">díla sepsáním předávacího protokolu, který bude podepsán oběma stranami (bez vad a nedodělků bránících v užívání). Zhotovitel vyzve </w:t>
      </w:r>
      <w:r w:rsidR="002B28E3" w:rsidRPr="00134C9E">
        <w:rPr>
          <w:rFonts w:ascii="Palatino Linotype" w:hAnsi="Palatino Linotype"/>
          <w:snapToGrid w:val="0"/>
          <w:szCs w:val="18"/>
        </w:rPr>
        <w:t>O</w:t>
      </w:r>
      <w:r w:rsidRPr="00134C9E">
        <w:rPr>
          <w:rFonts w:ascii="Palatino Linotype" w:hAnsi="Palatino Linotype"/>
          <w:snapToGrid w:val="0"/>
          <w:szCs w:val="18"/>
        </w:rPr>
        <w:t>bjednatele k předání díla</w:t>
      </w:r>
      <w:r w:rsidR="007F506C">
        <w:rPr>
          <w:rFonts w:ascii="Palatino Linotype" w:hAnsi="Palatino Linotype"/>
          <w:snapToGrid w:val="0"/>
          <w:szCs w:val="18"/>
        </w:rPr>
        <w:t xml:space="preserve"> (fáze díla)</w:t>
      </w:r>
      <w:r w:rsidRPr="00134C9E">
        <w:rPr>
          <w:rFonts w:ascii="Palatino Linotype" w:hAnsi="Palatino Linotype"/>
          <w:snapToGrid w:val="0"/>
          <w:szCs w:val="18"/>
        </w:rPr>
        <w:t xml:space="preserve"> 5 </w:t>
      </w:r>
      <w:r w:rsidR="00531E9C">
        <w:rPr>
          <w:rFonts w:ascii="Palatino Linotype" w:hAnsi="Palatino Linotype"/>
          <w:snapToGrid w:val="0"/>
          <w:szCs w:val="18"/>
        </w:rPr>
        <w:t>pracovních</w:t>
      </w:r>
      <w:r w:rsidR="00531E9C" w:rsidRPr="00134C9E">
        <w:rPr>
          <w:rFonts w:ascii="Palatino Linotype" w:hAnsi="Palatino Linotype"/>
          <w:snapToGrid w:val="0"/>
          <w:szCs w:val="18"/>
        </w:rPr>
        <w:t xml:space="preserve"> </w:t>
      </w:r>
      <w:r w:rsidRPr="00134C9E">
        <w:rPr>
          <w:rFonts w:ascii="Palatino Linotype" w:hAnsi="Palatino Linotype"/>
          <w:snapToGrid w:val="0"/>
          <w:szCs w:val="18"/>
        </w:rPr>
        <w:t xml:space="preserve">dnů předem.  </w:t>
      </w:r>
    </w:p>
    <w:p w14:paraId="21A51245" w14:textId="77777777" w:rsidR="000D1323" w:rsidRDefault="009D07CC" w:rsidP="009D27F3">
      <w:pPr>
        <w:pStyle w:val="Zkladntext"/>
        <w:numPr>
          <w:ilvl w:val="2"/>
          <w:numId w:val="7"/>
        </w:numPr>
        <w:tabs>
          <w:tab w:val="right" w:pos="8787"/>
        </w:tabs>
        <w:suppressAutoHyphens/>
        <w:spacing w:before="57"/>
        <w:jc w:val="both"/>
        <w:rPr>
          <w:rFonts w:ascii="Palatino Linotype" w:hAnsi="Palatino Linotype"/>
          <w:snapToGrid w:val="0"/>
          <w:szCs w:val="18"/>
        </w:rPr>
      </w:pPr>
      <w:r w:rsidRPr="00134C9E">
        <w:rPr>
          <w:rFonts w:ascii="Palatino Linotype" w:hAnsi="Palatino Linotype"/>
          <w:snapToGrid w:val="0"/>
          <w:szCs w:val="18"/>
        </w:rPr>
        <w:lastRenderedPageBreak/>
        <w:t xml:space="preserve"> Změna dat</w:t>
      </w:r>
      <w:r w:rsidR="00814953" w:rsidRPr="00134C9E">
        <w:rPr>
          <w:rFonts w:ascii="Palatino Linotype" w:hAnsi="Palatino Linotype"/>
          <w:snapToGrid w:val="0"/>
          <w:szCs w:val="18"/>
        </w:rPr>
        <w:t>a</w:t>
      </w:r>
      <w:r w:rsidRPr="00134C9E">
        <w:rPr>
          <w:rFonts w:ascii="Palatino Linotype" w:hAnsi="Palatino Linotype"/>
          <w:snapToGrid w:val="0"/>
          <w:szCs w:val="18"/>
        </w:rPr>
        <w:t xml:space="preserve"> zahájení plnění nebo dat</w:t>
      </w:r>
      <w:r w:rsidR="00814953" w:rsidRPr="00134C9E">
        <w:rPr>
          <w:rFonts w:ascii="Palatino Linotype" w:hAnsi="Palatino Linotype"/>
          <w:snapToGrid w:val="0"/>
          <w:szCs w:val="18"/>
        </w:rPr>
        <w:t>a</w:t>
      </w:r>
      <w:r w:rsidRPr="00134C9E">
        <w:rPr>
          <w:rFonts w:ascii="Palatino Linotype" w:hAnsi="Palatino Linotype"/>
          <w:snapToGrid w:val="0"/>
          <w:szCs w:val="18"/>
        </w:rPr>
        <w:t xml:space="preserve"> ukončení plnění díla bude smluvními stranami upravena vždy písemným dodatkem k této smlouvě</w:t>
      </w:r>
      <w:r w:rsidR="00D01446" w:rsidRPr="00134C9E">
        <w:rPr>
          <w:rFonts w:ascii="Palatino Linotype" w:hAnsi="Palatino Linotype"/>
          <w:snapToGrid w:val="0"/>
          <w:szCs w:val="18"/>
        </w:rPr>
        <w:t>, pokud není v této smlouvě ujednáno jinak.</w:t>
      </w:r>
    </w:p>
    <w:p w14:paraId="3BD03DC3"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Místo plnění</w:t>
      </w:r>
    </w:p>
    <w:p w14:paraId="3EDE2F51" w14:textId="77777777" w:rsidR="00350149" w:rsidRDefault="00183888" w:rsidP="00350149">
      <w:pPr>
        <w:spacing w:before="60"/>
        <w:jc w:val="both"/>
        <w:rPr>
          <w:rFonts w:ascii="Palatino Linotype" w:hAnsi="Palatino Linotype"/>
          <w:iCs/>
          <w:sz w:val="18"/>
          <w:szCs w:val="18"/>
        </w:rPr>
      </w:pPr>
      <w:r>
        <w:rPr>
          <w:rFonts w:ascii="Palatino Linotype" w:hAnsi="Palatino Linotype"/>
          <w:iCs/>
          <w:sz w:val="18"/>
          <w:szCs w:val="18"/>
        </w:rPr>
        <w:t>Místem plnění díla j</w:t>
      </w:r>
      <w:r w:rsidR="00350149">
        <w:rPr>
          <w:rFonts w:ascii="Palatino Linotype" w:hAnsi="Palatino Linotype"/>
          <w:iCs/>
          <w:sz w:val="18"/>
          <w:szCs w:val="18"/>
        </w:rPr>
        <w:t>sou objekty:</w:t>
      </w:r>
    </w:p>
    <w:p w14:paraId="6CCA0938" w14:textId="0B0B4390" w:rsidR="00350149" w:rsidRPr="00350149" w:rsidRDefault="00350149" w:rsidP="00350149">
      <w:pPr>
        <w:spacing w:before="60"/>
        <w:jc w:val="both"/>
        <w:rPr>
          <w:rFonts w:ascii="Palatino Linotype" w:hAnsi="Palatino Linotype"/>
          <w:iCs/>
          <w:sz w:val="18"/>
          <w:szCs w:val="18"/>
        </w:rPr>
      </w:pPr>
      <w:r w:rsidRPr="00350149">
        <w:rPr>
          <w:rFonts w:ascii="Palatino Linotype" w:hAnsi="Palatino Linotype"/>
          <w:iCs/>
          <w:sz w:val="18"/>
          <w:szCs w:val="18"/>
        </w:rPr>
        <w:t>-</w:t>
      </w:r>
      <w:r w:rsidRPr="00350149">
        <w:rPr>
          <w:rFonts w:ascii="Palatino Linotype" w:hAnsi="Palatino Linotype"/>
          <w:iCs/>
          <w:sz w:val="18"/>
          <w:szCs w:val="18"/>
        </w:rPr>
        <w:tab/>
      </w:r>
      <w:r w:rsidR="00401B1F">
        <w:rPr>
          <w:rFonts w:ascii="Palatino Linotype" w:hAnsi="Palatino Linotype"/>
          <w:iCs/>
          <w:sz w:val="18"/>
          <w:szCs w:val="18"/>
        </w:rPr>
        <w:t>Základní škola</w:t>
      </w:r>
      <w:r w:rsidRPr="00350149">
        <w:rPr>
          <w:rFonts w:ascii="Palatino Linotype" w:hAnsi="Palatino Linotype"/>
          <w:iCs/>
          <w:sz w:val="18"/>
          <w:szCs w:val="18"/>
        </w:rPr>
        <w:t xml:space="preserve"> </w:t>
      </w:r>
      <w:r w:rsidR="002D43CC">
        <w:rPr>
          <w:rFonts w:ascii="Palatino Linotype" w:hAnsi="Palatino Linotype"/>
          <w:iCs/>
          <w:sz w:val="18"/>
          <w:szCs w:val="18"/>
        </w:rPr>
        <w:t>-</w:t>
      </w:r>
      <w:r w:rsidRPr="00350149">
        <w:rPr>
          <w:rFonts w:ascii="Palatino Linotype" w:hAnsi="Palatino Linotype"/>
          <w:iCs/>
          <w:sz w:val="18"/>
          <w:szCs w:val="18"/>
        </w:rPr>
        <w:t xml:space="preserve"> </w:t>
      </w:r>
      <w:r w:rsidR="00401B1F">
        <w:rPr>
          <w:rFonts w:ascii="Palatino Linotype" w:hAnsi="Palatino Linotype"/>
          <w:iCs/>
          <w:sz w:val="18"/>
          <w:szCs w:val="18"/>
        </w:rPr>
        <w:t>Okrouhlice č.p. 203</w:t>
      </w:r>
      <w:r w:rsidRPr="00350149">
        <w:rPr>
          <w:rFonts w:ascii="Palatino Linotype" w:hAnsi="Palatino Linotype"/>
          <w:iCs/>
          <w:sz w:val="18"/>
          <w:szCs w:val="18"/>
        </w:rPr>
        <w:t xml:space="preserve">, </w:t>
      </w:r>
      <w:r w:rsidR="00401B1F" w:rsidRPr="00401B1F">
        <w:rPr>
          <w:rFonts w:ascii="Palatino Linotype" w:hAnsi="Palatino Linotype"/>
          <w:iCs/>
          <w:sz w:val="18"/>
          <w:szCs w:val="18"/>
        </w:rPr>
        <w:t>582 31 Okrouhlice</w:t>
      </w:r>
      <w:r w:rsidR="00401B1F">
        <w:rPr>
          <w:rFonts w:ascii="Palatino Linotype" w:hAnsi="Palatino Linotype"/>
          <w:iCs/>
          <w:sz w:val="18"/>
          <w:szCs w:val="18"/>
        </w:rPr>
        <w:t xml:space="preserve"> (</w:t>
      </w:r>
      <w:r w:rsidR="00401B1F" w:rsidRPr="00401B1F">
        <w:rPr>
          <w:rFonts w:ascii="Palatino Linotype" w:hAnsi="Palatino Linotype"/>
          <w:iCs/>
          <w:sz w:val="18"/>
          <w:szCs w:val="18"/>
        </w:rPr>
        <w:t xml:space="preserve">Parcelní číslo: st. 290 k. </w:t>
      </w:r>
      <w:proofErr w:type="spellStart"/>
      <w:r w:rsidR="00401B1F" w:rsidRPr="00401B1F">
        <w:rPr>
          <w:rFonts w:ascii="Palatino Linotype" w:hAnsi="Palatino Linotype"/>
          <w:iCs/>
          <w:sz w:val="18"/>
          <w:szCs w:val="18"/>
        </w:rPr>
        <w:t>ú.</w:t>
      </w:r>
      <w:proofErr w:type="spellEnd"/>
      <w:r w:rsidR="00401B1F" w:rsidRPr="00401B1F">
        <w:rPr>
          <w:rFonts w:ascii="Palatino Linotype" w:hAnsi="Palatino Linotype"/>
          <w:iCs/>
          <w:sz w:val="18"/>
          <w:szCs w:val="18"/>
        </w:rPr>
        <w:t xml:space="preserve"> Okrouhlice</w:t>
      </w:r>
      <w:r w:rsidR="00401B1F">
        <w:rPr>
          <w:rFonts w:ascii="Palatino Linotype" w:hAnsi="Palatino Linotype"/>
          <w:iCs/>
          <w:sz w:val="18"/>
          <w:szCs w:val="18"/>
        </w:rPr>
        <w:t>)</w:t>
      </w:r>
    </w:p>
    <w:p w14:paraId="1DD09E89" w14:textId="674E83B6" w:rsidR="00350149" w:rsidRPr="00350149" w:rsidRDefault="00350149" w:rsidP="00350149">
      <w:pPr>
        <w:spacing w:before="60"/>
        <w:jc w:val="both"/>
        <w:rPr>
          <w:rFonts w:ascii="Palatino Linotype" w:hAnsi="Palatino Linotype"/>
          <w:iCs/>
          <w:sz w:val="18"/>
          <w:szCs w:val="18"/>
        </w:rPr>
      </w:pPr>
      <w:r w:rsidRPr="00350149">
        <w:rPr>
          <w:rFonts w:ascii="Palatino Linotype" w:hAnsi="Palatino Linotype"/>
          <w:iCs/>
          <w:sz w:val="18"/>
          <w:szCs w:val="18"/>
        </w:rPr>
        <w:t>-</w:t>
      </w:r>
      <w:r w:rsidRPr="00350149">
        <w:rPr>
          <w:rFonts w:ascii="Palatino Linotype" w:hAnsi="Palatino Linotype"/>
          <w:iCs/>
          <w:sz w:val="18"/>
          <w:szCs w:val="18"/>
        </w:rPr>
        <w:tab/>
      </w:r>
      <w:r w:rsidR="00401B1F">
        <w:rPr>
          <w:rFonts w:ascii="Palatino Linotype" w:hAnsi="Palatino Linotype"/>
          <w:iCs/>
          <w:sz w:val="18"/>
          <w:szCs w:val="18"/>
        </w:rPr>
        <w:t>Jídelna</w:t>
      </w:r>
      <w:r w:rsidRPr="00350149">
        <w:rPr>
          <w:rFonts w:ascii="Palatino Linotype" w:hAnsi="Palatino Linotype"/>
          <w:iCs/>
          <w:sz w:val="18"/>
          <w:szCs w:val="18"/>
        </w:rPr>
        <w:t xml:space="preserve"> - </w:t>
      </w:r>
      <w:r w:rsidR="00401B1F" w:rsidRPr="00401B1F">
        <w:rPr>
          <w:rFonts w:ascii="Palatino Linotype" w:hAnsi="Palatino Linotype"/>
          <w:iCs/>
          <w:sz w:val="18"/>
          <w:szCs w:val="18"/>
        </w:rPr>
        <w:t xml:space="preserve">Okrouhlice č.p. </w:t>
      </w:r>
      <w:r w:rsidR="00401B1F">
        <w:rPr>
          <w:rFonts w:ascii="Palatino Linotype" w:hAnsi="Palatino Linotype"/>
          <w:iCs/>
          <w:sz w:val="18"/>
          <w:szCs w:val="18"/>
        </w:rPr>
        <w:t>185</w:t>
      </w:r>
      <w:r w:rsidRPr="00350149">
        <w:rPr>
          <w:rFonts w:ascii="Palatino Linotype" w:hAnsi="Palatino Linotype"/>
          <w:iCs/>
          <w:sz w:val="18"/>
          <w:szCs w:val="18"/>
        </w:rPr>
        <w:t xml:space="preserve">, </w:t>
      </w:r>
      <w:r w:rsidR="00401B1F" w:rsidRPr="00401B1F">
        <w:rPr>
          <w:rFonts w:ascii="Palatino Linotype" w:hAnsi="Palatino Linotype"/>
          <w:iCs/>
          <w:sz w:val="18"/>
          <w:szCs w:val="18"/>
        </w:rPr>
        <w:t>582 31 Okrouhlice</w:t>
      </w:r>
      <w:r w:rsidR="00401B1F">
        <w:rPr>
          <w:rFonts w:ascii="Palatino Linotype" w:hAnsi="Palatino Linotype"/>
          <w:iCs/>
          <w:sz w:val="18"/>
          <w:szCs w:val="18"/>
        </w:rPr>
        <w:t xml:space="preserve"> (</w:t>
      </w:r>
      <w:r w:rsidR="00401B1F" w:rsidRPr="00401B1F">
        <w:rPr>
          <w:rFonts w:ascii="Palatino Linotype" w:hAnsi="Palatino Linotype"/>
          <w:iCs/>
          <w:sz w:val="18"/>
          <w:szCs w:val="18"/>
        </w:rPr>
        <w:t xml:space="preserve">Parcelní číslo: st. 171, k. </w:t>
      </w:r>
      <w:proofErr w:type="spellStart"/>
      <w:r w:rsidR="00401B1F" w:rsidRPr="00401B1F">
        <w:rPr>
          <w:rFonts w:ascii="Palatino Linotype" w:hAnsi="Palatino Linotype"/>
          <w:iCs/>
          <w:sz w:val="18"/>
          <w:szCs w:val="18"/>
        </w:rPr>
        <w:t>ú.</w:t>
      </w:r>
      <w:proofErr w:type="spellEnd"/>
      <w:r w:rsidR="00401B1F" w:rsidRPr="00401B1F">
        <w:rPr>
          <w:rFonts w:ascii="Palatino Linotype" w:hAnsi="Palatino Linotype"/>
          <w:iCs/>
          <w:sz w:val="18"/>
          <w:szCs w:val="18"/>
        </w:rPr>
        <w:t xml:space="preserve"> Okrouhlice</w:t>
      </w:r>
      <w:r w:rsidR="00401B1F">
        <w:rPr>
          <w:rFonts w:ascii="Palatino Linotype" w:hAnsi="Palatino Linotype"/>
          <w:iCs/>
          <w:sz w:val="18"/>
          <w:szCs w:val="18"/>
        </w:rPr>
        <w:t>)</w:t>
      </w:r>
    </w:p>
    <w:p w14:paraId="675EA48A" w14:textId="0648AF67" w:rsidR="00E657F1" w:rsidRPr="00BC58FB" w:rsidRDefault="00350149" w:rsidP="00350149">
      <w:pPr>
        <w:spacing w:before="60"/>
        <w:jc w:val="both"/>
        <w:rPr>
          <w:rFonts w:ascii="Palatino Linotype" w:hAnsi="Palatino Linotype"/>
          <w:iCs/>
          <w:sz w:val="18"/>
          <w:szCs w:val="18"/>
        </w:rPr>
      </w:pPr>
      <w:r w:rsidRPr="00350149">
        <w:rPr>
          <w:rFonts w:ascii="Palatino Linotype" w:hAnsi="Palatino Linotype"/>
          <w:iCs/>
          <w:sz w:val="18"/>
          <w:szCs w:val="18"/>
        </w:rPr>
        <w:t>-</w:t>
      </w:r>
      <w:r w:rsidRPr="00350149">
        <w:rPr>
          <w:rFonts w:ascii="Palatino Linotype" w:hAnsi="Palatino Linotype"/>
          <w:iCs/>
          <w:sz w:val="18"/>
          <w:szCs w:val="18"/>
        </w:rPr>
        <w:tab/>
      </w:r>
      <w:r w:rsidR="00401B1F">
        <w:rPr>
          <w:rFonts w:ascii="Palatino Linotype" w:hAnsi="Palatino Linotype"/>
          <w:iCs/>
          <w:sz w:val="18"/>
          <w:szCs w:val="18"/>
        </w:rPr>
        <w:t>Obecní úřad</w:t>
      </w:r>
      <w:r w:rsidRPr="00350149">
        <w:rPr>
          <w:rFonts w:ascii="Palatino Linotype" w:hAnsi="Palatino Linotype"/>
          <w:iCs/>
          <w:sz w:val="18"/>
          <w:szCs w:val="18"/>
        </w:rPr>
        <w:t xml:space="preserve"> - </w:t>
      </w:r>
      <w:r w:rsidR="00401B1F" w:rsidRPr="00401B1F">
        <w:rPr>
          <w:rFonts w:ascii="Palatino Linotype" w:hAnsi="Palatino Linotype"/>
          <w:iCs/>
          <w:sz w:val="18"/>
          <w:szCs w:val="18"/>
        </w:rPr>
        <w:t xml:space="preserve">Okrouhlice č.p. </w:t>
      </w:r>
      <w:r w:rsidR="00401B1F">
        <w:rPr>
          <w:rFonts w:ascii="Palatino Linotype" w:hAnsi="Palatino Linotype"/>
          <w:iCs/>
          <w:sz w:val="18"/>
          <w:szCs w:val="18"/>
        </w:rPr>
        <w:t>186</w:t>
      </w:r>
      <w:r w:rsidRPr="00350149">
        <w:rPr>
          <w:rFonts w:ascii="Palatino Linotype" w:hAnsi="Palatino Linotype"/>
          <w:iCs/>
          <w:sz w:val="18"/>
          <w:szCs w:val="18"/>
        </w:rPr>
        <w:t xml:space="preserve">, </w:t>
      </w:r>
      <w:r w:rsidR="00401B1F" w:rsidRPr="00401B1F">
        <w:rPr>
          <w:rFonts w:ascii="Palatino Linotype" w:hAnsi="Palatino Linotype"/>
          <w:iCs/>
          <w:sz w:val="18"/>
          <w:szCs w:val="18"/>
        </w:rPr>
        <w:t>582 31 Okrouhlice</w:t>
      </w:r>
      <w:r w:rsidR="00401B1F">
        <w:rPr>
          <w:rFonts w:ascii="Palatino Linotype" w:hAnsi="Palatino Linotype"/>
          <w:iCs/>
          <w:sz w:val="18"/>
          <w:szCs w:val="18"/>
        </w:rPr>
        <w:t xml:space="preserve"> (</w:t>
      </w:r>
      <w:r w:rsidR="00401B1F" w:rsidRPr="00401B1F">
        <w:rPr>
          <w:rFonts w:ascii="Palatino Linotype" w:hAnsi="Palatino Linotype"/>
          <w:iCs/>
          <w:sz w:val="18"/>
          <w:szCs w:val="18"/>
        </w:rPr>
        <w:t>Parcelní číslo: st. 222, k .</w:t>
      </w:r>
      <w:proofErr w:type="spellStart"/>
      <w:r w:rsidR="00401B1F" w:rsidRPr="00401B1F">
        <w:rPr>
          <w:rFonts w:ascii="Palatino Linotype" w:hAnsi="Palatino Linotype"/>
          <w:iCs/>
          <w:sz w:val="18"/>
          <w:szCs w:val="18"/>
        </w:rPr>
        <w:t>ú.</w:t>
      </w:r>
      <w:proofErr w:type="spellEnd"/>
      <w:r w:rsidR="00401B1F" w:rsidRPr="00401B1F">
        <w:rPr>
          <w:rFonts w:ascii="Palatino Linotype" w:hAnsi="Palatino Linotype"/>
          <w:iCs/>
          <w:sz w:val="18"/>
          <w:szCs w:val="18"/>
        </w:rPr>
        <w:t xml:space="preserve"> Okrouhlice</w:t>
      </w:r>
      <w:r w:rsidR="00401B1F">
        <w:rPr>
          <w:rFonts w:ascii="Palatino Linotype" w:hAnsi="Palatino Linotype"/>
          <w:iCs/>
          <w:sz w:val="18"/>
          <w:szCs w:val="18"/>
        </w:rPr>
        <w:t>)</w:t>
      </w:r>
    </w:p>
    <w:p w14:paraId="34DB39DF"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Cena díla</w:t>
      </w:r>
    </w:p>
    <w:p w14:paraId="5947DD87" w14:textId="77777777" w:rsidR="00E657F1" w:rsidRPr="00772711" w:rsidRDefault="00E657F1" w:rsidP="00E657F1">
      <w:pPr>
        <w:spacing w:before="60"/>
        <w:jc w:val="both"/>
        <w:rPr>
          <w:rFonts w:ascii="Palatino Linotype" w:hAnsi="Palatino Linotype"/>
          <w:sz w:val="18"/>
          <w:szCs w:val="18"/>
        </w:rPr>
      </w:pPr>
      <w:r w:rsidRPr="00772711">
        <w:rPr>
          <w:rFonts w:ascii="Palatino Linotype" w:hAnsi="Palatino Linotype"/>
          <w:sz w:val="18"/>
          <w:szCs w:val="18"/>
        </w:rPr>
        <w:t>Cena díla, jehož předmět a rozsah jsou vymezeny v článku 1.</w:t>
      </w:r>
      <w:r w:rsidR="00475242">
        <w:rPr>
          <w:rFonts w:ascii="Palatino Linotype" w:hAnsi="Palatino Linotype"/>
          <w:sz w:val="18"/>
          <w:szCs w:val="18"/>
        </w:rPr>
        <w:t>1. až 1.3.</w:t>
      </w:r>
      <w:r w:rsidRPr="00772711">
        <w:rPr>
          <w:rFonts w:ascii="Palatino Linotype" w:hAnsi="Palatino Linotype"/>
          <w:sz w:val="18"/>
          <w:szCs w:val="18"/>
        </w:rPr>
        <w:t xml:space="preserve"> této smlouvy, se stanoví v souladu s ustanovením § 2620 odst. 1 zákona č. 89/2012 Sb., občanský zákoník, jako cena pevná (cena nejvýše přípustná a závazná po celou </w:t>
      </w:r>
      <w:r w:rsidRPr="00772711">
        <w:rPr>
          <w:rFonts w:ascii="Palatino Linotype" w:hAnsi="Palatino Linotype" w:cs="Arial"/>
          <w:bCs/>
          <w:sz w:val="18"/>
          <w:szCs w:val="18"/>
        </w:rPr>
        <w:t>dobu provádění díla</w:t>
      </w:r>
      <w:r w:rsidRPr="00772711">
        <w:rPr>
          <w:rFonts w:ascii="Palatino Linotype" w:hAnsi="Palatino Linotype"/>
          <w:sz w:val="18"/>
          <w:szCs w:val="18"/>
        </w:rPr>
        <w:t>) ve výši:</w:t>
      </w:r>
    </w:p>
    <w:p w14:paraId="350A62C1" w14:textId="77777777" w:rsidR="00141B32" w:rsidRDefault="009F2ABE" w:rsidP="009D27F3">
      <w:pPr>
        <w:pStyle w:val="Zkladntext"/>
        <w:numPr>
          <w:ilvl w:val="1"/>
          <w:numId w:val="7"/>
        </w:numPr>
        <w:tabs>
          <w:tab w:val="right" w:pos="8787"/>
        </w:tabs>
        <w:suppressAutoHyphens/>
        <w:spacing w:line="360" w:lineRule="auto"/>
        <w:ind w:left="715" w:hanging="431"/>
        <w:jc w:val="both"/>
        <w:rPr>
          <w:rFonts w:ascii="Palatino Linotype" w:hAnsi="Palatino Linotype"/>
          <w:szCs w:val="18"/>
        </w:rPr>
      </w:pPr>
      <w:r>
        <w:rPr>
          <w:rFonts w:ascii="Palatino Linotype" w:hAnsi="Palatino Linotype"/>
          <w:szCs w:val="18"/>
        </w:rPr>
        <w:t xml:space="preserve">  </w:t>
      </w:r>
    </w:p>
    <w:p w14:paraId="6A7B505D" w14:textId="77777777" w:rsidR="00141B32" w:rsidRP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 xml:space="preserve">Cena díla </w:t>
      </w:r>
      <w:r>
        <w:rPr>
          <w:rFonts w:ascii="Palatino Linotype" w:hAnsi="Palatino Linotype"/>
          <w:szCs w:val="18"/>
        </w:rPr>
        <w:t>za zpracování PROJEKTU (fáze č.1)</w:t>
      </w:r>
      <w:r w:rsidRPr="00141B32">
        <w:rPr>
          <w:rFonts w:ascii="Palatino Linotype" w:hAnsi="Palatino Linotype"/>
          <w:szCs w:val="18"/>
        </w:rPr>
        <w:t xml:space="preserve"> bez DPH</w:t>
      </w:r>
      <w:r w:rsidRPr="00141B32">
        <w:rPr>
          <w:rFonts w:ascii="Palatino Linotype" w:hAnsi="Palatino Linotype"/>
          <w:szCs w:val="18"/>
        </w:rPr>
        <w:tab/>
      </w:r>
      <w:r w:rsidRPr="00141B32">
        <w:rPr>
          <w:rFonts w:ascii="Palatino Linotype" w:hAnsi="Palatino Linotype"/>
          <w:szCs w:val="18"/>
          <w:highlight w:val="yellow"/>
        </w:rPr>
        <w:t>……………………………     Kč</w:t>
      </w:r>
    </w:p>
    <w:p w14:paraId="17C70037" w14:textId="77777777" w:rsidR="00141B32" w:rsidRP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 xml:space="preserve">DPH 21 % </w:t>
      </w:r>
      <w:r w:rsidRPr="00141B32">
        <w:rPr>
          <w:rFonts w:ascii="Palatino Linotype" w:hAnsi="Palatino Linotype"/>
          <w:szCs w:val="18"/>
        </w:rPr>
        <w:tab/>
        <w:t xml:space="preserve">                          </w:t>
      </w:r>
      <w:r w:rsidRPr="00141B32">
        <w:rPr>
          <w:rFonts w:ascii="Palatino Linotype" w:hAnsi="Palatino Linotype"/>
          <w:szCs w:val="18"/>
          <w:highlight w:val="yellow"/>
        </w:rPr>
        <w:t>……………………………     Kč</w:t>
      </w:r>
    </w:p>
    <w:p w14:paraId="485FFE32" w14:textId="6ABF0F03" w:rsid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 xml:space="preserve">Cena </w:t>
      </w:r>
      <w:r>
        <w:rPr>
          <w:rFonts w:ascii="Palatino Linotype" w:hAnsi="Palatino Linotype"/>
          <w:szCs w:val="18"/>
        </w:rPr>
        <w:t>za zpracování PROJEKTU (fáze č.1)</w:t>
      </w:r>
      <w:r w:rsidRPr="00141B32">
        <w:rPr>
          <w:rFonts w:ascii="Palatino Linotype" w:hAnsi="Palatino Linotype"/>
          <w:szCs w:val="18"/>
        </w:rPr>
        <w:t xml:space="preserve"> včetně DPH</w:t>
      </w:r>
      <w:r w:rsidRPr="00141B32">
        <w:rPr>
          <w:rFonts w:ascii="Palatino Linotype" w:hAnsi="Palatino Linotype"/>
          <w:szCs w:val="18"/>
        </w:rPr>
        <w:tab/>
      </w:r>
      <w:r w:rsidRPr="00141B32">
        <w:rPr>
          <w:rFonts w:ascii="Palatino Linotype" w:hAnsi="Palatino Linotype"/>
          <w:szCs w:val="18"/>
          <w:highlight w:val="yellow"/>
        </w:rPr>
        <w:t>……………………………     Kč</w:t>
      </w:r>
    </w:p>
    <w:p w14:paraId="25A79131" w14:textId="77777777" w:rsidR="00141B32" w:rsidRDefault="00141B32" w:rsidP="00141B32">
      <w:pPr>
        <w:pStyle w:val="Zkladntext"/>
        <w:tabs>
          <w:tab w:val="right" w:pos="8787"/>
        </w:tabs>
        <w:suppressAutoHyphens/>
        <w:spacing w:line="360" w:lineRule="auto"/>
        <w:ind w:left="715"/>
        <w:jc w:val="both"/>
        <w:rPr>
          <w:rFonts w:ascii="Palatino Linotype" w:hAnsi="Palatino Linotype"/>
          <w:szCs w:val="18"/>
        </w:rPr>
      </w:pPr>
    </w:p>
    <w:p w14:paraId="1E78321D" w14:textId="020090C9" w:rsidR="00EA081A" w:rsidRDefault="00EA081A" w:rsidP="00141B32">
      <w:pPr>
        <w:pStyle w:val="Zkladntext"/>
        <w:tabs>
          <w:tab w:val="right" w:pos="8787"/>
        </w:tabs>
        <w:suppressAutoHyphens/>
        <w:spacing w:line="360" w:lineRule="auto"/>
        <w:ind w:left="715"/>
        <w:jc w:val="both"/>
        <w:rPr>
          <w:rFonts w:ascii="Palatino Linotype" w:hAnsi="Palatino Linotype"/>
          <w:szCs w:val="18"/>
        </w:rPr>
      </w:pPr>
      <w:r w:rsidRPr="00EA081A">
        <w:rPr>
          <w:rFonts w:ascii="Palatino Linotype" w:hAnsi="Palatino Linotype"/>
          <w:szCs w:val="18"/>
        </w:rPr>
        <w:t>Cena díla za dodávku a instalaci FVE (fáze č.2</w:t>
      </w:r>
      <w:r>
        <w:rPr>
          <w:rFonts w:ascii="Palatino Linotype" w:hAnsi="Palatino Linotype"/>
          <w:szCs w:val="18"/>
        </w:rPr>
        <w:t>)</w:t>
      </w:r>
      <w:r w:rsidR="00141B32" w:rsidRPr="00141B32">
        <w:rPr>
          <w:rFonts w:ascii="Palatino Linotype" w:hAnsi="Palatino Linotype"/>
          <w:szCs w:val="18"/>
        </w:rPr>
        <w:t xml:space="preserve"> bez DPH</w:t>
      </w:r>
    </w:p>
    <w:p w14:paraId="2879D427" w14:textId="0B718E99" w:rsidR="00141B32" w:rsidRP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ab/>
      </w:r>
      <w:r w:rsidRPr="00141B32">
        <w:rPr>
          <w:rFonts w:ascii="Palatino Linotype" w:hAnsi="Palatino Linotype"/>
          <w:szCs w:val="18"/>
          <w:highlight w:val="yellow"/>
        </w:rPr>
        <w:t>……………………………     Kč</w:t>
      </w:r>
    </w:p>
    <w:p w14:paraId="64CC9D5B" w14:textId="591811D9" w:rsidR="00141B32" w:rsidRP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DPH 21 %</w:t>
      </w:r>
      <w:r w:rsidR="00EA081A">
        <w:rPr>
          <w:rFonts w:ascii="Palatino Linotype" w:hAnsi="Palatino Linotype"/>
          <w:szCs w:val="18"/>
        </w:rPr>
        <w:tab/>
      </w:r>
      <w:r w:rsidRPr="00141B32">
        <w:rPr>
          <w:rFonts w:ascii="Palatino Linotype" w:hAnsi="Palatino Linotype"/>
          <w:szCs w:val="18"/>
          <w:highlight w:val="yellow"/>
        </w:rPr>
        <w:t>……………………………     Kč</w:t>
      </w:r>
    </w:p>
    <w:p w14:paraId="6BF071CE" w14:textId="781613BF" w:rsidR="00EA081A" w:rsidRDefault="00EA081A" w:rsidP="00141B32">
      <w:pPr>
        <w:pStyle w:val="Zkladntext"/>
        <w:tabs>
          <w:tab w:val="right" w:pos="8787"/>
        </w:tabs>
        <w:suppressAutoHyphens/>
        <w:spacing w:line="360" w:lineRule="auto"/>
        <w:ind w:left="715"/>
        <w:jc w:val="both"/>
        <w:rPr>
          <w:rFonts w:ascii="Palatino Linotype" w:hAnsi="Palatino Linotype"/>
          <w:szCs w:val="18"/>
        </w:rPr>
      </w:pPr>
      <w:r w:rsidRPr="00EA081A">
        <w:rPr>
          <w:rFonts w:ascii="Palatino Linotype" w:hAnsi="Palatino Linotype"/>
          <w:szCs w:val="18"/>
        </w:rPr>
        <w:t>Cena díla za dodávku a instalaci FVE (fáze č.2)</w:t>
      </w:r>
      <w:r w:rsidR="00141B32" w:rsidRPr="00141B32">
        <w:rPr>
          <w:rFonts w:ascii="Palatino Linotype" w:hAnsi="Palatino Linotype"/>
          <w:szCs w:val="18"/>
        </w:rPr>
        <w:t xml:space="preserve"> včetně DPH</w:t>
      </w:r>
    </w:p>
    <w:p w14:paraId="18BD86F3" w14:textId="7A88C4BD" w:rsidR="00141B32" w:rsidRDefault="00141B32" w:rsidP="00141B32">
      <w:pPr>
        <w:pStyle w:val="Zkladntext"/>
        <w:tabs>
          <w:tab w:val="right" w:pos="8787"/>
        </w:tabs>
        <w:suppressAutoHyphens/>
        <w:spacing w:line="360" w:lineRule="auto"/>
        <w:ind w:left="715"/>
        <w:jc w:val="both"/>
        <w:rPr>
          <w:rFonts w:ascii="Palatino Linotype" w:hAnsi="Palatino Linotype"/>
          <w:szCs w:val="18"/>
        </w:rPr>
      </w:pPr>
      <w:r w:rsidRPr="00141B32">
        <w:rPr>
          <w:rFonts w:ascii="Palatino Linotype" w:hAnsi="Palatino Linotype"/>
          <w:szCs w:val="18"/>
        </w:rPr>
        <w:tab/>
      </w:r>
      <w:r w:rsidRPr="00141B32">
        <w:rPr>
          <w:rFonts w:ascii="Palatino Linotype" w:hAnsi="Palatino Linotype"/>
          <w:szCs w:val="18"/>
          <w:highlight w:val="yellow"/>
        </w:rPr>
        <w:t>……………………………     Kč</w:t>
      </w:r>
    </w:p>
    <w:p w14:paraId="39EED86B" w14:textId="77777777" w:rsidR="00141B32" w:rsidRDefault="00141B32" w:rsidP="00141B32">
      <w:pPr>
        <w:pStyle w:val="Zkladntext"/>
        <w:tabs>
          <w:tab w:val="right" w:pos="8787"/>
        </w:tabs>
        <w:suppressAutoHyphens/>
        <w:spacing w:line="360" w:lineRule="auto"/>
        <w:ind w:left="715"/>
        <w:jc w:val="both"/>
        <w:rPr>
          <w:rFonts w:ascii="Palatino Linotype" w:hAnsi="Palatino Linotype"/>
          <w:szCs w:val="18"/>
        </w:rPr>
      </w:pPr>
    </w:p>
    <w:p w14:paraId="1AF146EE" w14:textId="77777777" w:rsidR="008470DF" w:rsidRPr="00491FAF" w:rsidRDefault="008470DF" w:rsidP="00141B32">
      <w:pPr>
        <w:pStyle w:val="Zkladntext"/>
        <w:tabs>
          <w:tab w:val="right" w:pos="8787"/>
        </w:tabs>
        <w:suppressAutoHyphens/>
        <w:spacing w:line="360" w:lineRule="auto"/>
        <w:ind w:left="715"/>
        <w:jc w:val="both"/>
        <w:rPr>
          <w:rFonts w:ascii="Palatino Linotype" w:hAnsi="Palatino Linotype"/>
          <w:szCs w:val="18"/>
        </w:rPr>
      </w:pPr>
      <w:r w:rsidRPr="005F5422">
        <w:rPr>
          <w:rFonts w:ascii="Palatino Linotype" w:hAnsi="Palatino Linotype"/>
          <w:b/>
          <w:bCs/>
          <w:szCs w:val="18"/>
        </w:rPr>
        <w:t>Cena díla celkem bez DPH</w:t>
      </w:r>
      <w:r w:rsidRPr="00BF62D7">
        <w:rPr>
          <w:rFonts w:ascii="Palatino Linotype" w:hAnsi="Palatino Linotype"/>
          <w:szCs w:val="18"/>
        </w:rPr>
        <w:tab/>
      </w:r>
      <w:r w:rsidRPr="00772711">
        <w:rPr>
          <w:rFonts w:ascii="Palatino Linotype" w:hAnsi="Palatino Linotype"/>
          <w:b/>
          <w:szCs w:val="18"/>
          <w:highlight w:val="yellow"/>
        </w:rPr>
        <w:t>……………………………     Kč</w:t>
      </w:r>
    </w:p>
    <w:p w14:paraId="353AEBEF" w14:textId="77777777" w:rsidR="008470DF" w:rsidRDefault="008470DF" w:rsidP="008470DF">
      <w:pPr>
        <w:pStyle w:val="Zkladntext"/>
        <w:tabs>
          <w:tab w:val="right" w:pos="8787"/>
        </w:tabs>
        <w:suppressAutoHyphens/>
        <w:spacing w:line="360" w:lineRule="auto"/>
        <w:ind w:left="714"/>
        <w:jc w:val="both"/>
        <w:rPr>
          <w:rFonts w:ascii="Palatino Linotype" w:hAnsi="Palatino Linotype"/>
          <w:b/>
          <w:szCs w:val="18"/>
          <w:highlight w:val="yellow"/>
        </w:rPr>
      </w:pPr>
      <w:r w:rsidRPr="005F5422">
        <w:rPr>
          <w:rFonts w:ascii="Palatino Linotype" w:hAnsi="Palatino Linotype"/>
          <w:b/>
          <w:bCs/>
          <w:szCs w:val="18"/>
        </w:rPr>
        <w:t>DPH 21 %</w:t>
      </w:r>
      <w:r w:rsidRPr="00BF62D7">
        <w:rPr>
          <w:rFonts w:ascii="Palatino Linotype" w:hAnsi="Palatino Linotype"/>
          <w:szCs w:val="18"/>
        </w:rPr>
        <w:t xml:space="preserve"> </w:t>
      </w:r>
      <w:r w:rsidRPr="00BF62D7">
        <w:rPr>
          <w:rFonts w:ascii="Palatino Linotype" w:hAnsi="Palatino Linotype"/>
          <w:szCs w:val="18"/>
        </w:rPr>
        <w:tab/>
        <w:t xml:space="preserve">                          </w:t>
      </w:r>
      <w:r w:rsidRPr="00772711">
        <w:rPr>
          <w:rFonts w:ascii="Palatino Linotype" w:hAnsi="Palatino Linotype"/>
          <w:b/>
          <w:szCs w:val="18"/>
          <w:highlight w:val="yellow"/>
        </w:rPr>
        <w:t>……………………………     Kč</w:t>
      </w:r>
    </w:p>
    <w:p w14:paraId="3079F0A3" w14:textId="77777777" w:rsidR="008470DF" w:rsidRDefault="008470DF" w:rsidP="008470DF">
      <w:pPr>
        <w:pStyle w:val="Zkladntext"/>
        <w:tabs>
          <w:tab w:val="right" w:pos="8787"/>
        </w:tabs>
        <w:suppressAutoHyphens/>
        <w:spacing w:line="360" w:lineRule="auto"/>
        <w:ind w:left="714"/>
        <w:jc w:val="both"/>
        <w:rPr>
          <w:rFonts w:ascii="Palatino Linotype" w:hAnsi="Palatino Linotype"/>
          <w:b/>
          <w:szCs w:val="18"/>
          <w:highlight w:val="yellow"/>
        </w:rPr>
      </w:pPr>
      <w:r w:rsidRPr="005F5422">
        <w:rPr>
          <w:rFonts w:ascii="Palatino Linotype" w:hAnsi="Palatino Linotype"/>
          <w:b/>
          <w:bCs/>
          <w:szCs w:val="18"/>
        </w:rPr>
        <w:t xml:space="preserve">Cena </w:t>
      </w:r>
      <w:r w:rsidR="00141B32">
        <w:rPr>
          <w:rFonts w:ascii="Palatino Linotype" w:hAnsi="Palatino Linotype"/>
          <w:b/>
          <w:bCs/>
          <w:szCs w:val="18"/>
        </w:rPr>
        <w:t xml:space="preserve">díla </w:t>
      </w:r>
      <w:r w:rsidRPr="005F5422">
        <w:rPr>
          <w:rFonts w:ascii="Palatino Linotype" w:hAnsi="Palatino Linotype"/>
          <w:b/>
          <w:bCs/>
          <w:szCs w:val="18"/>
        </w:rPr>
        <w:t>celkem včetně DPH</w:t>
      </w:r>
      <w:r w:rsidRPr="00BF62D7">
        <w:rPr>
          <w:rFonts w:ascii="Palatino Linotype" w:hAnsi="Palatino Linotype"/>
          <w:szCs w:val="18"/>
        </w:rPr>
        <w:tab/>
      </w:r>
      <w:r w:rsidRPr="00772711">
        <w:rPr>
          <w:rFonts w:ascii="Palatino Linotype" w:hAnsi="Palatino Linotype"/>
          <w:b/>
          <w:szCs w:val="18"/>
          <w:highlight w:val="yellow"/>
        </w:rPr>
        <w:t>……………………………     Kč</w:t>
      </w:r>
    </w:p>
    <w:p w14:paraId="51117BA0" w14:textId="77777777" w:rsidR="00491FAF" w:rsidRPr="00491FAF" w:rsidRDefault="00491FAF" w:rsidP="008470DF">
      <w:pPr>
        <w:pStyle w:val="Zkladntext"/>
        <w:tabs>
          <w:tab w:val="right" w:pos="8787"/>
        </w:tabs>
        <w:suppressAutoHyphens/>
        <w:spacing w:line="360" w:lineRule="auto"/>
        <w:ind w:left="714"/>
        <w:jc w:val="both"/>
        <w:rPr>
          <w:rFonts w:ascii="Palatino Linotype" w:hAnsi="Palatino Linotype"/>
          <w:bCs/>
          <w:szCs w:val="18"/>
          <w:highlight w:val="yellow"/>
        </w:rPr>
      </w:pPr>
    </w:p>
    <w:p w14:paraId="26C07DDF" w14:textId="77777777" w:rsidR="00E657F1" w:rsidRPr="007E341D" w:rsidRDefault="00BC4AA2" w:rsidP="009D27F3">
      <w:pPr>
        <w:pStyle w:val="Zkladntext"/>
        <w:numPr>
          <w:ilvl w:val="1"/>
          <w:numId w:val="7"/>
        </w:numPr>
        <w:tabs>
          <w:tab w:val="right" w:pos="8787"/>
        </w:tabs>
        <w:suppressAutoHyphens/>
        <w:spacing w:before="57"/>
        <w:jc w:val="both"/>
        <w:rPr>
          <w:rFonts w:ascii="Palatino Linotype" w:hAnsi="Palatino Linotype"/>
          <w:szCs w:val="18"/>
        </w:rPr>
      </w:pPr>
      <w:r>
        <w:rPr>
          <w:rFonts w:ascii="Palatino Linotype" w:hAnsi="Palatino Linotype" w:cs="Arial"/>
          <w:bCs/>
          <w:szCs w:val="18"/>
        </w:rPr>
        <w:t xml:space="preserve"> </w:t>
      </w:r>
      <w:r w:rsidR="00E657F1" w:rsidRPr="00772711">
        <w:rPr>
          <w:rFonts w:ascii="Palatino Linotype" w:hAnsi="Palatino Linotype" w:cs="Arial"/>
          <w:bCs/>
          <w:szCs w:val="18"/>
        </w:rPr>
        <w:t xml:space="preserve"> V předchozích odstavcích toho článku uvedená cena díla se sjednává jako cena pevná a platná po celou dobu provádění díla až do jeho dokončení a předání, zahrnující veškeré náklady Zhotovitele na realizaci díla včetně dopadů změn cenové úrovně až do skutečného data předání tohoto díla a která nepřevyšuje nabídkovou cenu Zhotovitele, s níž se ucházel o tuto veřejnou zakázk</w:t>
      </w:r>
      <w:r w:rsidR="00E657F1" w:rsidRPr="00D63195">
        <w:rPr>
          <w:rFonts w:ascii="Palatino Linotype" w:hAnsi="Palatino Linotype" w:cs="Arial"/>
          <w:bCs/>
          <w:szCs w:val="18"/>
        </w:rPr>
        <w:t>u. Kalkulace ceny byla provedena podle zadávací dokumentace</w:t>
      </w:r>
      <w:r w:rsidR="009D1EF6" w:rsidRPr="00D63195">
        <w:rPr>
          <w:rFonts w:ascii="Palatino Linotype" w:hAnsi="Palatino Linotype" w:cs="Arial"/>
          <w:bCs/>
          <w:szCs w:val="18"/>
        </w:rPr>
        <w:t xml:space="preserve"> a všech jejích příloh</w:t>
      </w:r>
      <w:r w:rsidR="00E657F1" w:rsidRPr="00D63195">
        <w:rPr>
          <w:rFonts w:ascii="Palatino Linotype" w:hAnsi="Palatino Linotype" w:cs="Arial"/>
          <w:bCs/>
          <w:szCs w:val="18"/>
        </w:rPr>
        <w:t>. Zhotovitel potvrzuje</w:t>
      </w:r>
      <w:r w:rsidR="00E657F1" w:rsidRPr="00772711">
        <w:rPr>
          <w:rFonts w:ascii="Palatino Linotype" w:hAnsi="Palatino Linotype" w:cs="Arial"/>
          <w:bCs/>
          <w:szCs w:val="18"/>
        </w:rPr>
        <w:t xml:space="preserve">, že cena díla obsahuje veškeré </w:t>
      </w:r>
      <w:r w:rsidR="001E6059">
        <w:rPr>
          <w:rFonts w:ascii="Palatino Linotype" w:hAnsi="Palatino Linotype" w:cs="Arial"/>
          <w:bCs/>
          <w:szCs w:val="18"/>
        </w:rPr>
        <w:t>služb</w:t>
      </w:r>
      <w:r w:rsidR="00A1392B">
        <w:rPr>
          <w:rFonts w:ascii="Palatino Linotype" w:hAnsi="Palatino Linotype" w:cs="Arial"/>
          <w:bCs/>
          <w:szCs w:val="18"/>
        </w:rPr>
        <w:t>y</w:t>
      </w:r>
      <w:r w:rsidR="001E6059">
        <w:rPr>
          <w:rFonts w:ascii="Palatino Linotype" w:hAnsi="Palatino Linotype" w:cs="Arial"/>
          <w:bCs/>
          <w:szCs w:val="18"/>
        </w:rPr>
        <w:t xml:space="preserve">, </w:t>
      </w:r>
      <w:r w:rsidR="00E657F1" w:rsidRPr="00772711">
        <w:rPr>
          <w:rFonts w:ascii="Palatino Linotype" w:hAnsi="Palatino Linotype" w:cs="Arial"/>
          <w:bCs/>
          <w:szCs w:val="18"/>
        </w:rPr>
        <w:t xml:space="preserve">práce a dodávky nezbytné pro kvalitní zhotovení díla, veškeré náklady spojené s úplným a kvalitním provedením a dokončením díla včetně veškerých rizik a vlivů (včetně inflačních) během provádění díla, včetně (nikoliv však pouze) nákladů na zařízení staveniště a jeho provoz, odvozu a likvidace odpadů, poplatků za skládky, nákladů na uzavírky komunikací a povolení veřejného užívání komunikací, nákladů na používání strojů, služeb, střežení staveniště, úklidu staveniště a přilehlých ploch, dopravního značení, nákladů na zhotovování, výrobu, obstarávání, přepravu zařízení, materiálů a dodávek, veškerých správních poplatků, nákladů na schvalovací řízení, převod práv, pojištění, daní, cel, správních poplatků, poplatků za zábor veřejných ploch, provádění předepsaných zkoušek, zabezpečení prohlášení o shodě, certifikátů a atestů všech materiálů a prvků, náklady na účast Zhotovitele při kolaudačním řízení </w:t>
      </w:r>
      <w:r w:rsidR="007E341D">
        <w:rPr>
          <w:rFonts w:ascii="Palatino Linotype" w:hAnsi="Palatino Linotype" w:cs="Arial"/>
          <w:bCs/>
          <w:szCs w:val="18"/>
        </w:rPr>
        <w:t xml:space="preserve">(je-li relevantní) </w:t>
      </w:r>
      <w:r w:rsidR="00E657F1" w:rsidRPr="00772711">
        <w:rPr>
          <w:rFonts w:ascii="Palatino Linotype" w:hAnsi="Palatino Linotype" w:cs="Arial"/>
          <w:bCs/>
          <w:szCs w:val="18"/>
        </w:rPr>
        <w:t>včetně nákladů na odstranění případných kolaudačních závad a jakýchkoliv dalších výdajů spojených s realizací díla.</w:t>
      </w:r>
    </w:p>
    <w:p w14:paraId="41A99832"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b/>
          <w:szCs w:val="18"/>
        </w:rPr>
        <w:tab/>
      </w:r>
      <w:r w:rsidRPr="00772711">
        <w:rPr>
          <w:rFonts w:ascii="Palatino Linotype" w:hAnsi="Palatino Linotype"/>
          <w:szCs w:val="18"/>
        </w:rPr>
        <w:t>Smluvní strany se dohodly, že cena díla může být změněna pouze v těchto případech:</w:t>
      </w:r>
    </w:p>
    <w:p w14:paraId="22409B3F" w14:textId="77777777" w:rsidR="00E657F1" w:rsidRPr="00772711" w:rsidRDefault="00E657F1" w:rsidP="009D27F3">
      <w:pPr>
        <w:numPr>
          <w:ilvl w:val="0"/>
          <w:numId w:val="2"/>
        </w:numPr>
        <w:tabs>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before="60"/>
        <w:ind w:left="2127" w:hanging="709"/>
        <w:jc w:val="both"/>
        <w:rPr>
          <w:rFonts w:ascii="Palatino Linotype" w:hAnsi="Palatino Linotype"/>
          <w:sz w:val="18"/>
          <w:szCs w:val="18"/>
        </w:rPr>
      </w:pPr>
      <w:r w:rsidRPr="00772711">
        <w:rPr>
          <w:rFonts w:ascii="Palatino Linotype" w:hAnsi="Palatino Linotype"/>
          <w:sz w:val="18"/>
          <w:szCs w:val="18"/>
        </w:rPr>
        <w:t>pokud v průběhu provádění díla dojde ke změnám sazeb daně z přidané hodnoty.</w:t>
      </w:r>
    </w:p>
    <w:p w14:paraId="239074A3" w14:textId="4D7991D1" w:rsidR="00E657F1" w:rsidRDefault="00E657F1" w:rsidP="009D27F3">
      <w:pPr>
        <w:numPr>
          <w:ilvl w:val="0"/>
          <w:numId w:val="2"/>
        </w:numPr>
        <w:tabs>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before="60"/>
        <w:ind w:left="2127" w:hanging="709"/>
        <w:jc w:val="both"/>
        <w:rPr>
          <w:rFonts w:ascii="Palatino Linotype" w:hAnsi="Palatino Linotype"/>
          <w:sz w:val="18"/>
          <w:szCs w:val="18"/>
        </w:rPr>
      </w:pPr>
      <w:r w:rsidRPr="00772711">
        <w:rPr>
          <w:rFonts w:ascii="Palatino Linotype" w:hAnsi="Palatino Linotype"/>
          <w:sz w:val="18"/>
          <w:szCs w:val="18"/>
        </w:rPr>
        <w:t>při změně rozsahu díla dle</w:t>
      </w:r>
      <w:r w:rsidR="00743368">
        <w:rPr>
          <w:rFonts w:ascii="Palatino Linotype" w:hAnsi="Palatino Linotype"/>
          <w:sz w:val="18"/>
          <w:szCs w:val="18"/>
        </w:rPr>
        <w:t xml:space="preserve"> </w:t>
      </w:r>
      <w:r w:rsidR="004D11D9">
        <w:rPr>
          <w:rFonts w:ascii="Palatino Linotype" w:hAnsi="Palatino Linotype"/>
          <w:sz w:val="18"/>
          <w:szCs w:val="18"/>
        </w:rPr>
        <w:t>článku</w:t>
      </w:r>
      <w:r w:rsidRPr="00772711">
        <w:rPr>
          <w:rFonts w:ascii="Palatino Linotype" w:hAnsi="Palatino Linotype"/>
          <w:sz w:val="18"/>
          <w:szCs w:val="18"/>
        </w:rPr>
        <w:t xml:space="preserve"> 1.</w:t>
      </w:r>
      <w:r w:rsidR="00A7619F">
        <w:rPr>
          <w:rFonts w:ascii="Palatino Linotype" w:hAnsi="Palatino Linotype"/>
          <w:sz w:val="18"/>
          <w:szCs w:val="18"/>
        </w:rPr>
        <w:t>6</w:t>
      </w:r>
      <w:r w:rsidRPr="00772711">
        <w:rPr>
          <w:rFonts w:ascii="Palatino Linotype" w:hAnsi="Palatino Linotype"/>
          <w:sz w:val="18"/>
          <w:szCs w:val="18"/>
        </w:rPr>
        <w:t>.</w:t>
      </w:r>
      <w:r w:rsidR="005D4BE6">
        <w:rPr>
          <w:rFonts w:ascii="Palatino Linotype" w:hAnsi="Palatino Linotype"/>
          <w:sz w:val="18"/>
          <w:szCs w:val="18"/>
        </w:rPr>
        <w:t xml:space="preserve"> na základě písemného požadavku </w:t>
      </w:r>
      <w:r w:rsidR="0035354D">
        <w:rPr>
          <w:rFonts w:ascii="Palatino Linotype" w:hAnsi="Palatino Linotype"/>
          <w:sz w:val="18"/>
          <w:szCs w:val="18"/>
        </w:rPr>
        <w:t>O</w:t>
      </w:r>
      <w:r w:rsidR="005D4BE6">
        <w:rPr>
          <w:rFonts w:ascii="Palatino Linotype" w:hAnsi="Palatino Linotype"/>
          <w:sz w:val="18"/>
          <w:szCs w:val="18"/>
        </w:rPr>
        <w:t>bjednatele</w:t>
      </w:r>
    </w:p>
    <w:p w14:paraId="77D76641" w14:textId="77777777" w:rsidR="001B112A" w:rsidRDefault="009D07CC" w:rsidP="009D27F3">
      <w:pPr>
        <w:pStyle w:val="Zkladntext"/>
        <w:numPr>
          <w:ilvl w:val="1"/>
          <w:numId w:val="7"/>
        </w:numPr>
        <w:tabs>
          <w:tab w:val="right" w:pos="8787"/>
        </w:tabs>
        <w:suppressAutoHyphens/>
        <w:spacing w:before="57"/>
        <w:jc w:val="both"/>
        <w:rPr>
          <w:rFonts w:ascii="Palatino Linotype" w:hAnsi="Palatino Linotype"/>
          <w:szCs w:val="18"/>
        </w:rPr>
      </w:pPr>
      <w:r>
        <w:rPr>
          <w:rFonts w:ascii="Palatino Linotype" w:hAnsi="Palatino Linotype"/>
          <w:szCs w:val="18"/>
        </w:rPr>
        <w:t xml:space="preserve">  </w:t>
      </w:r>
      <w:r w:rsidR="00A92361" w:rsidRPr="006E449B">
        <w:rPr>
          <w:rFonts w:ascii="Palatino Linotype" w:hAnsi="Palatino Linotype"/>
          <w:szCs w:val="18"/>
        </w:rPr>
        <w:t xml:space="preserve">Po splnění všech smluvených podmínek pro změnu sjednané ceny dohodnou obě strany změnu sjednané ceny písemně formou </w:t>
      </w:r>
      <w:r w:rsidR="00E10382">
        <w:rPr>
          <w:rFonts w:ascii="Palatino Linotype" w:hAnsi="Palatino Linotype"/>
          <w:szCs w:val="18"/>
        </w:rPr>
        <w:t>d</w:t>
      </w:r>
      <w:r w:rsidR="00A92361" w:rsidRPr="006E449B">
        <w:rPr>
          <w:rFonts w:ascii="Palatino Linotype" w:hAnsi="Palatino Linotype"/>
          <w:szCs w:val="18"/>
        </w:rPr>
        <w:t>odatku k</w:t>
      </w:r>
      <w:r w:rsidR="00E10382">
        <w:rPr>
          <w:rFonts w:ascii="Palatino Linotype" w:hAnsi="Palatino Linotype"/>
          <w:szCs w:val="18"/>
        </w:rPr>
        <w:t xml:space="preserve"> této</w:t>
      </w:r>
      <w:r w:rsidR="00A92361" w:rsidRPr="006E449B">
        <w:rPr>
          <w:rFonts w:ascii="Palatino Linotype" w:hAnsi="Palatino Linotype"/>
          <w:szCs w:val="18"/>
        </w:rPr>
        <w:t xml:space="preserve"> smlouvě</w:t>
      </w:r>
      <w:r w:rsidRPr="006E449B">
        <w:rPr>
          <w:rFonts w:ascii="Palatino Linotype" w:hAnsi="Palatino Linotype"/>
          <w:szCs w:val="18"/>
        </w:rPr>
        <w:t>.</w:t>
      </w:r>
    </w:p>
    <w:p w14:paraId="1D7AD209" w14:textId="77777777" w:rsidR="00E657F1" w:rsidRPr="00772711" w:rsidRDefault="00E657F1" w:rsidP="009D27F3">
      <w:pPr>
        <w:pStyle w:val="Nadpis1"/>
        <w:numPr>
          <w:ilvl w:val="0"/>
          <w:numId w:val="7"/>
        </w:numPr>
        <w:spacing w:before="240"/>
        <w:ind w:left="357" w:hanging="357"/>
        <w:rPr>
          <w:rFonts w:ascii="Palatino Linotype" w:hAnsi="Palatino Linotype"/>
          <w:b w:val="0"/>
          <w:sz w:val="24"/>
          <w:szCs w:val="24"/>
        </w:rPr>
      </w:pPr>
      <w:r w:rsidRPr="00772711">
        <w:rPr>
          <w:rFonts w:ascii="Palatino Linotype" w:hAnsi="Palatino Linotype"/>
          <w:sz w:val="24"/>
          <w:szCs w:val="24"/>
        </w:rPr>
        <w:lastRenderedPageBreak/>
        <w:t>Platební podmínky</w:t>
      </w:r>
    </w:p>
    <w:p w14:paraId="0BD87804" w14:textId="367D2F40"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Objednatel </w:t>
      </w:r>
      <w:r w:rsidRPr="00772711">
        <w:rPr>
          <w:rFonts w:ascii="Palatino Linotype" w:hAnsi="Palatino Linotype"/>
          <w:b/>
          <w:szCs w:val="18"/>
        </w:rPr>
        <w:t>neposkytuje zálohy</w:t>
      </w:r>
      <w:r w:rsidRPr="00772711">
        <w:rPr>
          <w:rFonts w:ascii="Palatino Linotype" w:hAnsi="Palatino Linotype"/>
          <w:szCs w:val="18"/>
        </w:rPr>
        <w:t xml:space="preserve"> na provádění díla</w:t>
      </w:r>
      <w:r w:rsidRPr="00D63195">
        <w:rPr>
          <w:rFonts w:ascii="Palatino Linotype" w:hAnsi="Palatino Linotype"/>
          <w:szCs w:val="18"/>
        </w:rPr>
        <w:t xml:space="preserve">. </w:t>
      </w:r>
      <w:bookmarkStart w:id="15" w:name="_Hlk206492455"/>
      <w:r w:rsidR="009D1EF6" w:rsidRPr="00D63195">
        <w:rPr>
          <w:rFonts w:ascii="Palatino Linotype" w:hAnsi="Palatino Linotype"/>
          <w:szCs w:val="18"/>
        </w:rPr>
        <w:t xml:space="preserve">Fakturace bude probíhat ve dvou fázích. V </w:t>
      </w:r>
      <w:r w:rsidR="009D1EF6" w:rsidRPr="00D63195">
        <w:rPr>
          <w:rFonts w:ascii="Palatino Linotype" w:hAnsi="Palatino Linotype"/>
          <w:b/>
          <w:bCs/>
          <w:szCs w:val="18"/>
        </w:rPr>
        <w:t>první fázi</w:t>
      </w:r>
      <w:r w:rsidR="009D1EF6" w:rsidRPr="00D63195">
        <w:rPr>
          <w:rFonts w:ascii="Palatino Linotype" w:hAnsi="Palatino Linotype"/>
          <w:szCs w:val="18"/>
        </w:rPr>
        <w:t xml:space="preserve"> plnění díla se fakturace uskuteční po zhotovení a odsouhlasení PROJEKTU</w:t>
      </w:r>
      <w:r w:rsidR="00531E9C">
        <w:rPr>
          <w:rFonts w:ascii="Palatino Linotype" w:hAnsi="Palatino Linotype"/>
          <w:szCs w:val="18"/>
        </w:rPr>
        <w:t xml:space="preserve"> bez vad a nedodělků</w:t>
      </w:r>
      <w:r w:rsidR="009D1EF6" w:rsidRPr="00D63195">
        <w:rPr>
          <w:rFonts w:ascii="Palatino Linotype" w:hAnsi="Palatino Linotype"/>
          <w:szCs w:val="18"/>
        </w:rPr>
        <w:t xml:space="preserve">, ve </w:t>
      </w:r>
      <w:r w:rsidR="009D1EF6" w:rsidRPr="00D63195">
        <w:rPr>
          <w:rFonts w:ascii="Palatino Linotype" w:hAnsi="Palatino Linotype"/>
          <w:b/>
          <w:bCs/>
          <w:szCs w:val="18"/>
        </w:rPr>
        <w:t>druh</w:t>
      </w:r>
      <w:r w:rsidR="00D61247" w:rsidRPr="00D63195">
        <w:rPr>
          <w:rFonts w:ascii="Palatino Linotype" w:hAnsi="Palatino Linotype"/>
          <w:b/>
          <w:bCs/>
          <w:szCs w:val="18"/>
        </w:rPr>
        <w:t>é</w:t>
      </w:r>
      <w:r w:rsidR="009D1EF6" w:rsidRPr="00D63195">
        <w:rPr>
          <w:rFonts w:ascii="Palatino Linotype" w:hAnsi="Palatino Linotype"/>
          <w:b/>
          <w:bCs/>
          <w:szCs w:val="18"/>
        </w:rPr>
        <w:t xml:space="preserve"> fázi</w:t>
      </w:r>
      <w:r w:rsidR="009D1EF6" w:rsidRPr="00D63195">
        <w:rPr>
          <w:rFonts w:ascii="Palatino Linotype" w:hAnsi="Palatino Linotype"/>
          <w:szCs w:val="18"/>
        </w:rPr>
        <w:t xml:space="preserve"> plnění díla bude </w:t>
      </w:r>
      <w:r w:rsidRPr="00D63195">
        <w:rPr>
          <w:rFonts w:ascii="Palatino Linotype" w:hAnsi="Palatino Linotype"/>
          <w:szCs w:val="18"/>
        </w:rPr>
        <w:t>Zhotovitel vystavovat a Objednatel hradit faktury za práce</w:t>
      </w:r>
      <w:r w:rsidR="009D1EF6" w:rsidRPr="00D63195">
        <w:rPr>
          <w:rFonts w:ascii="Palatino Linotype" w:hAnsi="Palatino Linotype"/>
          <w:szCs w:val="18"/>
        </w:rPr>
        <w:t>, služby</w:t>
      </w:r>
      <w:r w:rsidRPr="00D63195">
        <w:rPr>
          <w:rFonts w:ascii="Palatino Linotype" w:hAnsi="Palatino Linotype"/>
          <w:szCs w:val="18"/>
        </w:rPr>
        <w:t xml:space="preserve"> a dodávky provedené v uplynulém kalendářním měsíci</w:t>
      </w:r>
      <w:bookmarkEnd w:id="15"/>
      <w:r w:rsidRPr="00D63195">
        <w:rPr>
          <w:rFonts w:ascii="Palatino Linotype" w:hAnsi="Palatino Linotype"/>
          <w:szCs w:val="18"/>
        </w:rPr>
        <w:t xml:space="preserve">. Přílohou faktury </w:t>
      </w:r>
      <w:r w:rsidR="009D1EF6" w:rsidRPr="00D63195">
        <w:rPr>
          <w:rFonts w:ascii="Palatino Linotype" w:hAnsi="Palatino Linotype"/>
          <w:szCs w:val="18"/>
        </w:rPr>
        <w:t>-</w:t>
      </w:r>
      <w:r w:rsidRPr="00D63195">
        <w:rPr>
          <w:rFonts w:ascii="Palatino Linotype" w:hAnsi="Palatino Linotype"/>
          <w:szCs w:val="18"/>
        </w:rPr>
        <w:t xml:space="preserve"> daňového dokladu - je soupis skutečně provedených prací v uplynulém</w:t>
      </w:r>
      <w:r w:rsidRPr="00772711">
        <w:rPr>
          <w:rFonts w:ascii="Palatino Linotype" w:hAnsi="Palatino Linotype"/>
          <w:szCs w:val="18"/>
        </w:rPr>
        <w:t xml:space="preserve"> kalendářním měsíci vystavený Zhotovitelem a potvrzený TDS.  Zhotovitel je povinen předat soupis TDS k odsouhlasení nejpozději do 3. pracovního dne následujícího kalendářního měsíce. TDS připojí své stanovisko k soupisu provedených prací a dodávek a vrátí jej zpět Zhotoviteli nejpozději do 3 pracovních dnů od jeho obdržení. Veškeré doklady prokazující oprávněnost fakturace Zhotovitele v daném měsíci předá Zhotovitel TDS vždy ve dvou vyhotoveních, která budou sloužit výhradně pro potřeby Objednatele.</w:t>
      </w:r>
    </w:p>
    <w:p w14:paraId="0A80F5A4" w14:textId="51DB46AA"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ab/>
        <w:t>Datum zdanitelného plnění je poslední kalendářní den v měsíci.</w:t>
      </w:r>
      <w:r w:rsidR="004D11D9">
        <w:rPr>
          <w:rFonts w:ascii="Palatino Linotype" w:hAnsi="Palatino Linotype"/>
          <w:szCs w:val="18"/>
        </w:rPr>
        <w:t xml:space="preserve"> Právo na vystavení faktury vzniká Zhotoviteli po připojení stanoviska TDS k </w:t>
      </w:r>
      <w:r w:rsidR="004D11D9" w:rsidRPr="00772711">
        <w:rPr>
          <w:rFonts w:ascii="Palatino Linotype" w:hAnsi="Palatino Linotype"/>
          <w:szCs w:val="18"/>
        </w:rPr>
        <w:t>soupisu provedených prací a dodávek</w:t>
      </w:r>
      <w:r w:rsidR="00531E9C">
        <w:rPr>
          <w:rFonts w:ascii="Palatino Linotype" w:hAnsi="Palatino Linotype"/>
          <w:szCs w:val="18"/>
        </w:rPr>
        <w:t xml:space="preserve">, a to pouze na ty provedené práce a dodávky, které byly odsouhlasené TDS. </w:t>
      </w:r>
    </w:p>
    <w:p w14:paraId="105C534C"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ab/>
        <w:t>Každá faktura Zhotovitele musí obsahovat minimálně tyto náležitosti:</w:t>
      </w:r>
    </w:p>
    <w:p w14:paraId="40F43F5C" w14:textId="4B986690" w:rsidR="00676408" w:rsidRPr="00870B3B" w:rsidRDefault="00676408" w:rsidP="009D27F3">
      <w:pPr>
        <w:pStyle w:val="Import5"/>
        <w:numPr>
          <w:ilvl w:val="0"/>
          <w:numId w:val="6"/>
        </w:numPr>
        <w:spacing w:before="60"/>
        <w:jc w:val="both"/>
        <w:rPr>
          <w:rFonts w:ascii="Palatino Linotype" w:hAnsi="Palatino Linotype"/>
          <w:sz w:val="18"/>
          <w:szCs w:val="18"/>
        </w:rPr>
      </w:pPr>
      <w:r w:rsidRPr="00870B3B">
        <w:rPr>
          <w:rFonts w:ascii="Palatino Linotype" w:hAnsi="Palatino Linotype"/>
          <w:sz w:val="18"/>
          <w:szCs w:val="18"/>
        </w:rPr>
        <w:t xml:space="preserve">Název </w:t>
      </w:r>
      <w:r w:rsidR="00070E77">
        <w:rPr>
          <w:rFonts w:ascii="Palatino Linotype" w:hAnsi="Palatino Linotype"/>
          <w:sz w:val="18"/>
          <w:szCs w:val="18"/>
        </w:rPr>
        <w:t>projektu</w:t>
      </w:r>
      <w:r w:rsidRPr="00870B3B">
        <w:rPr>
          <w:rFonts w:ascii="Palatino Linotype" w:hAnsi="Palatino Linotype"/>
          <w:sz w:val="18"/>
          <w:szCs w:val="18"/>
        </w:rPr>
        <w:t xml:space="preserve"> „</w:t>
      </w:r>
      <w:r w:rsidR="00070E77" w:rsidRPr="00070E77">
        <w:rPr>
          <w:rFonts w:ascii="Palatino Linotype" w:hAnsi="Palatino Linotype"/>
          <w:b/>
          <w:bCs/>
          <w:sz w:val="18"/>
          <w:szCs w:val="18"/>
        </w:rPr>
        <w:t xml:space="preserve">Fotovoltaický systém na obecních objektech </w:t>
      </w:r>
      <w:r w:rsidR="00BC58FB">
        <w:rPr>
          <w:rFonts w:ascii="Palatino Linotype" w:hAnsi="Palatino Linotype"/>
          <w:b/>
          <w:bCs/>
          <w:sz w:val="18"/>
          <w:szCs w:val="18"/>
        </w:rPr>
        <w:t>Okrouhlice</w:t>
      </w:r>
      <w:r w:rsidRPr="00870B3B">
        <w:rPr>
          <w:rFonts w:ascii="Palatino Linotype" w:hAnsi="Palatino Linotype"/>
          <w:sz w:val="18"/>
          <w:szCs w:val="18"/>
        </w:rPr>
        <w:t>“</w:t>
      </w:r>
    </w:p>
    <w:p w14:paraId="752F8176" w14:textId="04687723" w:rsidR="00676408" w:rsidRPr="00696663" w:rsidRDefault="00070E77" w:rsidP="009D27F3">
      <w:pPr>
        <w:pStyle w:val="Import5"/>
        <w:numPr>
          <w:ilvl w:val="0"/>
          <w:numId w:val="6"/>
        </w:numPr>
        <w:spacing w:before="60"/>
        <w:jc w:val="both"/>
        <w:rPr>
          <w:rFonts w:ascii="Palatino Linotype" w:hAnsi="Palatino Linotype"/>
          <w:sz w:val="18"/>
          <w:szCs w:val="18"/>
        </w:rPr>
      </w:pPr>
      <w:r>
        <w:rPr>
          <w:rFonts w:ascii="Palatino Linotype" w:hAnsi="Palatino Linotype"/>
          <w:sz w:val="18"/>
          <w:szCs w:val="18"/>
        </w:rPr>
        <w:t>Č</w:t>
      </w:r>
      <w:r w:rsidR="00676408" w:rsidRPr="00696663">
        <w:rPr>
          <w:rFonts w:ascii="Palatino Linotype" w:hAnsi="Palatino Linotype"/>
          <w:sz w:val="18"/>
          <w:szCs w:val="18"/>
        </w:rPr>
        <w:t xml:space="preserve">íslo </w:t>
      </w:r>
      <w:r>
        <w:rPr>
          <w:rFonts w:ascii="Palatino Linotype" w:hAnsi="Palatino Linotype"/>
          <w:sz w:val="18"/>
          <w:szCs w:val="18"/>
        </w:rPr>
        <w:t>žádosti</w:t>
      </w:r>
      <w:r w:rsidR="00676408" w:rsidRPr="00696663">
        <w:rPr>
          <w:rFonts w:ascii="Palatino Linotype" w:hAnsi="Palatino Linotype"/>
          <w:sz w:val="18"/>
          <w:szCs w:val="18"/>
        </w:rPr>
        <w:t xml:space="preserve"> „</w:t>
      </w:r>
      <w:r w:rsidR="0057244A" w:rsidRPr="0057244A">
        <w:rPr>
          <w:rFonts w:ascii="Palatino Linotype" w:hAnsi="Palatino Linotype"/>
          <w:b/>
          <w:sz w:val="18"/>
          <w:szCs w:val="18"/>
        </w:rPr>
        <w:t>7251300474</w:t>
      </w:r>
      <w:r w:rsidR="00676408" w:rsidRPr="00696663">
        <w:rPr>
          <w:rFonts w:ascii="Palatino Linotype" w:hAnsi="Palatino Linotype"/>
          <w:sz w:val="18"/>
          <w:szCs w:val="18"/>
        </w:rPr>
        <w:t>“</w:t>
      </w:r>
    </w:p>
    <w:p w14:paraId="3A86924A" w14:textId="77777777" w:rsidR="00E657F1" w:rsidRPr="003D5BB5" w:rsidRDefault="00E657F1" w:rsidP="009D27F3">
      <w:pPr>
        <w:pStyle w:val="Import5"/>
        <w:numPr>
          <w:ilvl w:val="0"/>
          <w:numId w:val="6"/>
        </w:numPr>
        <w:spacing w:before="60"/>
        <w:jc w:val="both"/>
        <w:rPr>
          <w:rFonts w:ascii="Palatino Linotype" w:hAnsi="Palatino Linotype"/>
          <w:sz w:val="18"/>
          <w:szCs w:val="18"/>
        </w:rPr>
      </w:pPr>
      <w:r w:rsidRPr="003D5BB5">
        <w:rPr>
          <w:rFonts w:ascii="Palatino Linotype" w:hAnsi="Palatino Linotype"/>
          <w:sz w:val="18"/>
          <w:szCs w:val="18"/>
        </w:rPr>
        <w:t>číslo smlouvy,</w:t>
      </w:r>
    </w:p>
    <w:p w14:paraId="57A6F5A0" w14:textId="77777777" w:rsidR="00E657F1" w:rsidRPr="00772711"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číslo faktury,</w:t>
      </w:r>
    </w:p>
    <w:p w14:paraId="3B29E5AC" w14:textId="77777777" w:rsidR="00E657F1" w:rsidRPr="00772711"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den vystavení a den splatnosti faktury, datum uskutečnění zdanitelného plnění,</w:t>
      </w:r>
    </w:p>
    <w:p w14:paraId="515CDC90" w14:textId="77777777" w:rsidR="00E657F1" w:rsidRPr="004D11D9"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název, sídlo, IČO, DIČ Objednatele a Zhotovitele,</w:t>
      </w:r>
      <w:r w:rsidR="004D11D9" w:rsidRPr="004D11D9">
        <w:rPr>
          <w:rFonts w:ascii="Palatino Linotype" w:hAnsi="Palatino Linotype"/>
          <w:sz w:val="18"/>
          <w:szCs w:val="18"/>
        </w:rPr>
        <w:t xml:space="preserve"> </w:t>
      </w:r>
      <w:r w:rsidR="004D11D9" w:rsidRPr="00772711">
        <w:rPr>
          <w:rFonts w:ascii="Palatino Linotype" w:hAnsi="Palatino Linotype"/>
          <w:sz w:val="18"/>
          <w:szCs w:val="18"/>
        </w:rPr>
        <w:t>identifikaci Zhotovitele podle OR,</w:t>
      </w:r>
    </w:p>
    <w:p w14:paraId="72865B6C" w14:textId="77777777" w:rsidR="00E657F1" w:rsidRPr="00772711"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označení banky a číslo účtu Zhotovitele,</w:t>
      </w:r>
    </w:p>
    <w:p w14:paraId="276E39A5" w14:textId="77777777" w:rsidR="00E657F1" w:rsidRPr="00772711"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počet měrných jednotek provedených v průběhu měsíce, na který je vystavena faktura Zhotovitele,</w:t>
      </w:r>
    </w:p>
    <w:p w14:paraId="4AA628B6" w14:textId="77777777" w:rsidR="00E657F1" w:rsidRPr="00D63195"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soupis provedených prací, který bude Zhotovitel předkládat TDS ke kontrole před vystavením faktury, bude předložen TDS v</w:t>
      </w:r>
      <w:r w:rsidR="00D368BB">
        <w:rPr>
          <w:rFonts w:ascii="Palatino Linotype" w:hAnsi="Palatino Linotype"/>
          <w:sz w:val="18"/>
          <w:szCs w:val="18"/>
        </w:rPr>
        <w:t xml:space="preserve"> elektronické </w:t>
      </w:r>
      <w:r w:rsidRPr="00772711">
        <w:rPr>
          <w:rFonts w:ascii="Palatino Linotype" w:hAnsi="Palatino Linotype"/>
          <w:sz w:val="18"/>
          <w:szCs w:val="18"/>
        </w:rPr>
        <w:t>podobě</w:t>
      </w:r>
      <w:r w:rsidR="00D368BB">
        <w:rPr>
          <w:rFonts w:ascii="Palatino Linotype" w:hAnsi="Palatino Linotype"/>
          <w:sz w:val="18"/>
          <w:szCs w:val="18"/>
        </w:rPr>
        <w:t xml:space="preserve"> (na vyžádání také v tištěné podobě)</w:t>
      </w:r>
      <w:r w:rsidRPr="00772711">
        <w:rPr>
          <w:rFonts w:ascii="Palatino Linotype" w:hAnsi="Palatino Linotype"/>
          <w:sz w:val="18"/>
          <w:szCs w:val="18"/>
        </w:rPr>
        <w:t>. Částky v soupisu prove</w:t>
      </w:r>
      <w:r w:rsidRPr="00772711">
        <w:rPr>
          <w:rFonts w:ascii="Palatino Linotype" w:hAnsi="Palatino Linotype"/>
          <w:sz w:val="18"/>
          <w:szCs w:val="18"/>
        </w:rPr>
        <w:softHyphen/>
        <w:t xml:space="preserve">dených prací budou uvedeny na 2 desetinná místa a číselně musí s přesností na 2 desetinná místa korespondovat </w:t>
      </w:r>
      <w:r w:rsidRPr="00D63195">
        <w:rPr>
          <w:rFonts w:ascii="Palatino Linotype" w:hAnsi="Palatino Linotype"/>
          <w:sz w:val="18"/>
          <w:szCs w:val="18"/>
        </w:rPr>
        <w:t>s </w:t>
      </w:r>
      <w:r w:rsidR="00170842" w:rsidRPr="00D63195">
        <w:rPr>
          <w:rFonts w:ascii="Palatino Linotype" w:hAnsi="Palatino Linotype"/>
          <w:sz w:val="18"/>
          <w:szCs w:val="18"/>
        </w:rPr>
        <w:t>ROZPOČTEM</w:t>
      </w:r>
      <w:r w:rsidRPr="00D63195">
        <w:rPr>
          <w:rFonts w:ascii="Palatino Linotype" w:hAnsi="Palatino Linotype"/>
          <w:sz w:val="18"/>
          <w:szCs w:val="18"/>
        </w:rPr>
        <w:t xml:space="preserve"> Zhotovitele</w:t>
      </w:r>
      <w:r w:rsidR="00F661E2" w:rsidRPr="00D63195">
        <w:rPr>
          <w:rFonts w:ascii="Palatino Linotype" w:hAnsi="Palatino Linotype"/>
          <w:sz w:val="18"/>
          <w:szCs w:val="18"/>
        </w:rPr>
        <w:t xml:space="preserve"> PROJEKTU</w:t>
      </w:r>
      <w:r w:rsidRPr="00D63195">
        <w:rPr>
          <w:rFonts w:ascii="Palatino Linotype" w:hAnsi="Palatino Linotype"/>
          <w:sz w:val="18"/>
          <w:szCs w:val="18"/>
        </w:rPr>
        <w:t>,</w:t>
      </w:r>
    </w:p>
    <w:p w14:paraId="6374A9AD" w14:textId="77777777" w:rsidR="00E657F1" w:rsidRPr="00772711" w:rsidRDefault="00E657F1" w:rsidP="009D27F3">
      <w:pPr>
        <w:pStyle w:val="Import5"/>
        <w:numPr>
          <w:ilvl w:val="0"/>
          <w:numId w:val="6"/>
        </w:numPr>
        <w:spacing w:before="60"/>
        <w:jc w:val="both"/>
        <w:rPr>
          <w:rFonts w:ascii="Palatino Linotype" w:hAnsi="Palatino Linotype"/>
          <w:sz w:val="18"/>
          <w:szCs w:val="18"/>
        </w:rPr>
      </w:pPr>
      <w:r w:rsidRPr="00772711">
        <w:rPr>
          <w:rFonts w:ascii="Palatino Linotype" w:hAnsi="Palatino Linotype"/>
          <w:sz w:val="18"/>
          <w:szCs w:val="18"/>
        </w:rPr>
        <w:t>jednotková cena bez DPH, základ DPH, sazba DPH, cena včetně DPH,</w:t>
      </w:r>
    </w:p>
    <w:p w14:paraId="0D9E50B4" w14:textId="77777777" w:rsidR="00E657F1" w:rsidRPr="00772711" w:rsidRDefault="00E657F1" w:rsidP="009D27F3">
      <w:pPr>
        <w:pStyle w:val="Import5"/>
        <w:numPr>
          <w:ilvl w:val="0"/>
          <w:numId w:val="6"/>
        </w:numPr>
        <w:tabs>
          <w:tab w:val="clear" w:pos="720"/>
        </w:tabs>
        <w:spacing w:before="60" w:line="240" w:lineRule="auto"/>
        <w:jc w:val="both"/>
        <w:rPr>
          <w:rFonts w:ascii="Palatino Linotype" w:hAnsi="Palatino Linotype"/>
          <w:sz w:val="18"/>
          <w:szCs w:val="18"/>
        </w:rPr>
      </w:pPr>
      <w:r w:rsidRPr="00772711">
        <w:rPr>
          <w:rFonts w:ascii="Palatino Linotype" w:hAnsi="Palatino Linotype"/>
          <w:sz w:val="18"/>
          <w:szCs w:val="18"/>
        </w:rPr>
        <w:t>razítko a podpis oprávněné osoby Zhotovitele.</w:t>
      </w:r>
    </w:p>
    <w:p w14:paraId="0D8AD0BA" w14:textId="77777777" w:rsidR="004D11D9" w:rsidRPr="00C26F27" w:rsidRDefault="00E657F1" w:rsidP="009D27F3">
      <w:pPr>
        <w:pStyle w:val="Zkladntext"/>
        <w:numPr>
          <w:ilvl w:val="1"/>
          <w:numId w:val="7"/>
        </w:numPr>
        <w:tabs>
          <w:tab w:val="right" w:pos="8787"/>
        </w:tabs>
        <w:suppressAutoHyphens/>
        <w:spacing w:before="57"/>
        <w:ind w:left="715"/>
        <w:jc w:val="both"/>
        <w:rPr>
          <w:rFonts w:ascii="Palatino Linotype" w:eastAsia="Arial" w:hAnsi="Palatino Linotype" w:cs="Arial"/>
          <w:szCs w:val="18"/>
        </w:rPr>
      </w:pPr>
      <w:r w:rsidRPr="004D11D9">
        <w:rPr>
          <w:rFonts w:ascii="Palatino Linotype" w:hAnsi="Palatino Linotype"/>
          <w:szCs w:val="18"/>
        </w:rPr>
        <w:t xml:space="preserve">  </w:t>
      </w:r>
      <w:r w:rsidR="004D11D9" w:rsidRPr="00772711">
        <w:rPr>
          <w:rFonts w:ascii="Palatino Linotype" w:hAnsi="Palatino Linotype"/>
          <w:szCs w:val="18"/>
        </w:rPr>
        <w:t>Bude</w:t>
      </w:r>
      <w:r w:rsidR="004D11D9" w:rsidRPr="00772711">
        <w:rPr>
          <w:rFonts w:ascii="Palatino Linotype" w:hAnsi="Palatino Linotype" w:cs="Arial"/>
          <w:szCs w:val="18"/>
        </w:rPr>
        <w:t>-li faktura obsahovat nesprávné nebo neúplné údaje a náležitosti uvedené v článcích 5.1. a 5.3. této smlouvy</w:t>
      </w:r>
      <w:r w:rsidR="004D11D9">
        <w:rPr>
          <w:rFonts w:ascii="Palatino Linotype" w:hAnsi="Palatino Linotype" w:cs="Arial"/>
          <w:szCs w:val="18"/>
        </w:rPr>
        <w:t xml:space="preserve"> nebo bude-li obsahovat jakékoliv nesprávné údaje</w:t>
      </w:r>
      <w:r w:rsidR="004D11D9" w:rsidRPr="00772711">
        <w:rPr>
          <w:rFonts w:ascii="Palatino Linotype" w:hAnsi="Palatino Linotype" w:cs="Arial"/>
          <w:szCs w:val="18"/>
        </w:rPr>
        <w:t xml:space="preserve">, </w:t>
      </w:r>
      <w:r w:rsidR="004D11D9">
        <w:rPr>
          <w:rFonts w:ascii="Palatino Linotype" w:hAnsi="Palatino Linotype" w:cs="Arial"/>
          <w:szCs w:val="18"/>
        </w:rPr>
        <w:t>vyhrazuje si</w:t>
      </w:r>
      <w:r w:rsidR="004D11D9" w:rsidRPr="00772711">
        <w:rPr>
          <w:rFonts w:ascii="Palatino Linotype" w:hAnsi="Palatino Linotype" w:cs="Arial"/>
          <w:szCs w:val="18"/>
        </w:rPr>
        <w:t xml:space="preserve"> Objednatel </w:t>
      </w:r>
      <w:r w:rsidR="004D11D9">
        <w:rPr>
          <w:rFonts w:ascii="Palatino Linotype" w:hAnsi="Palatino Linotype" w:cs="Arial"/>
          <w:szCs w:val="18"/>
        </w:rPr>
        <w:t>právo</w:t>
      </w:r>
      <w:r w:rsidR="004D11D9" w:rsidRPr="00772711">
        <w:rPr>
          <w:rFonts w:ascii="Palatino Linotype" w:hAnsi="Palatino Linotype" w:cs="Arial"/>
          <w:szCs w:val="18"/>
        </w:rPr>
        <w:t xml:space="preserve"> ji do data splatnosti vrátit Zhotoviteli. Po opravě faktury předloží Zhotovitel Objednateli novou fakturu se splatností uvedenou v článku 5.</w:t>
      </w:r>
      <w:r w:rsidR="0017136F">
        <w:rPr>
          <w:rFonts w:ascii="Palatino Linotype" w:hAnsi="Palatino Linotype" w:cs="Arial"/>
          <w:szCs w:val="18"/>
        </w:rPr>
        <w:t>5</w:t>
      </w:r>
      <w:r w:rsidR="004D11D9" w:rsidRPr="00772711">
        <w:rPr>
          <w:rFonts w:ascii="Palatino Linotype" w:hAnsi="Palatino Linotype" w:cs="Arial"/>
          <w:szCs w:val="18"/>
        </w:rPr>
        <w:t>. této smlouvy</w:t>
      </w:r>
      <w:r w:rsidR="004D11D9">
        <w:rPr>
          <w:rFonts w:ascii="Palatino Linotype" w:hAnsi="Palatino Linotype" w:cs="Arial"/>
          <w:szCs w:val="18"/>
        </w:rPr>
        <w:t>, splatnost faktury začne běžet až doručení řádné opravné faktury Objednateli</w:t>
      </w:r>
      <w:r w:rsidR="004D11D9" w:rsidRPr="00772711">
        <w:rPr>
          <w:rFonts w:ascii="Palatino Linotype" w:hAnsi="Palatino Linotype" w:cs="Arial"/>
          <w:szCs w:val="18"/>
        </w:rPr>
        <w:t>.</w:t>
      </w:r>
    </w:p>
    <w:p w14:paraId="2176200D" w14:textId="77777777" w:rsidR="005F67A1" w:rsidRPr="00EF7D82" w:rsidRDefault="002F0874" w:rsidP="009D27F3">
      <w:pPr>
        <w:pStyle w:val="Zkladntext"/>
        <w:numPr>
          <w:ilvl w:val="1"/>
          <w:numId w:val="7"/>
        </w:numPr>
        <w:tabs>
          <w:tab w:val="right" w:pos="8787"/>
        </w:tabs>
        <w:suppressAutoHyphens/>
        <w:spacing w:before="57"/>
        <w:ind w:left="709" w:hanging="425"/>
        <w:jc w:val="both"/>
        <w:rPr>
          <w:rFonts w:ascii="Palatino Linotype" w:hAnsi="Palatino Linotype" w:cs="Arial"/>
          <w:szCs w:val="18"/>
        </w:rPr>
      </w:pPr>
      <w:r>
        <w:rPr>
          <w:rFonts w:ascii="Palatino Linotype" w:hAnsi="Palatino Linotype" w:cs="Arial"/>
          <w:szCs w:val="18"/>
        </w:rPr>
        <w:t xml:space="preserve">  </w:t>
      </w:r>
      <w:r w:rsidR="00E657F1" w:rsidRPr="004D11D9">
        <w:rPr>
          <w:rFonts w:ascii="Palatino Linotype" w:hAnsi="Palatino Linotype" w:cs="Arial"/>
          <w:szCs w:val="18"/>
        </w:rPr>
        <w:t xml:space="preserve">Splatnost faktur, které budou současně daňovým dokladem, činí </w:t>
      </w:r>
      <w:r w:rsidR="00E657F1" w:rsidRPr="004D11D9">
        <w:rPr>
          <w:rFonts w:ascii="Palatino Linotype" w:hAnsi="Palatino Linotype" w:cs="Arial"/>
          <w:bCs/>
          <w:szCs w:val="18"/>
        </w:rPr>
        <w:t>30 kalendářních dnů</w:t>
      </w:r>
      <w:r w:rsidR="00E657F1" w:rsidRPr="004D11D9">
        <w:rPr>
          <w:rFonts w:ascii="Palatino Linotype" w:hAnsi="Palatino Linotype" w:cs="Arial"/>
          <w:szCs w:val="18"/>
        </w:rPr>
        <w:t xml:space="preserve"> ode dne jejich doručení </w:t>
      </w:r>
      <w:r w:rsidR="00E657F1" w:rsidRPr="00994949">
        <w:rPr>
          <w:rFonts w:ascii="Palatino Linotype" w:hAnsi="Palatino Linotype" w:cs="Arial"/>
          <w:szCs w:val="18"/>
        </w:rPr>
        <w:t>Objednateli.</w:t>
      </w:r>
    </w:p>
    <w:p w14:paraId="4BB85A34" w14:textId="77777777" w:rsidR="005F67A1" w:rsidRDefault="005F67A1" w:rsidP="009D27F3">
      <w:pPr>
        <w:pStyle w:val="Zkladntext"/>
        <w:numPr>
          <w:ilvl w:val="1"/>
          <w:numId w:val="7"/>
        </w:numPr>
        <w:tabs>
          <w:tab w:val="right" w:pos="8787"/>
        </w:tabs>
        <w:suppressAutoHyphens/>
        <w:spacing w:before="57"/>
        <w:jc w:val="both"/>
        <w:rPr>
          <w:rFonts w:ascii="Palatino Linotype" w:hAnsi="Palatino Linotype"/>
          <w:snapToGrid w:val="0"/>
          <w:szCs w:val="18"/>
        </w:rPr>
      </w:pPr>
      <w:r>
        <w:rPr>
          <w:rFonts w:ascii="Palatino Linotype" w:hAnsi="Palatino Linotype"/>
          <w:snapToGrid w:val="0"/>
          <w:szCs w:val="18"/>
        </w:rPr>
        <w:t xml:space="preserve">  Objednatel může pozastavit proplácení faktur Zhotovitele, pokud Zhotovitel prokazatelně řádně neplatí poddodavatelům za řádně předané a převzaté části díla, do výše takto neuhrazených poddodávek. </w:t>
      </w:r>
    </w:p>
    <w:p w14:paraId="7A6961AA" w14:textId="77777777" w:rsidR="00E01065" w:rsidRDefault="005F67A1" w:rsidP="009D27F3">
      <w:pPr>
        <w:pStyle w:val="Zkladntext"/>
        <w:numPr>
          <w:ilvl w:val="1"/>
          <w:numId w:val="7"/>
        </w:numPr>
        <w:tabs>
          <w:tab w:val="right" w:pos="8787"/>
        </w:tabs>
        <w:suppressAutoHyphens/>
        <w:spacing w:before="57"/>
        <w:jc w:val="both"/>
        <w:rPr>
          <w:rFonts w:ascii="Palatino Linotype" w:hAnsi="Palatino Linotype"/>
          <w:snapToGrid w:val="0"/>
          <w:szCs w:val="18"/>
        </w:rPr>
      </w:pPr>
      <w:r>
        <w:rPr>
          <w:rFonts w:ascii="Palatino Linotype" w:hAnsi="Palatino Linotype"/>
          <w:snapToGrid w:val="0"/>
          <w:szCs w:val="18"/>
        </w:rPr>
        <w:t xml:space="preserve">  Zhotovitel není bez předchozího písemného souhlasu </w:t>
      </w:r>
      <w:r>
        <w:rPr>
          <w:rFonts w:ascii="Palatino Linotype" w:hAnsi="Palatino Linotype" w:cs="Arial"/>
          <w:szCs w:val="18"/>
        </w:rPr>
        <w:t>Objednatele</w:t>
      </w:r>
      <w:r>
        <w:rPr>
          <w:rFonts w:ascii="Palatino Linotype" w:hAnsi="Palatino Linotype"/>
          <w:snapToGrid w:val="0"/>
          <w:szCs w:val="18"/>
        </w:rPr>
        <w:t xml:space="preserve"> oprávněn zastavit nebo postoupit pohledávku vůči Objednateli z této smlouvy ve prospěch jiné osoby nebo na jinou osobu. Učiní-li tak Zhotovitel bez předchozího písemného souhlasu Objednatele jedná se o úkon neplatný.</w:t>
      </w:r>
    </w:p>
    <w:p w14:paraId="37D4C2BA" w14:textId="77777777" w:rsidR="00E657F1" w:rsidRPr="00772711" w:rsidRDefault="00E657F1" w:rsidP="009D27F3">
      <w:pPr>
        <w:pStyle w:val="Zkladntext"/>
        <w:numPr>
          <w:ilvl w:val="0"/>
          <w:numId w:val="7"/>
        </w:numPr>
        <w:tabs>
          <w:tab w:val="right" w:pos="8787"/>
        </w:tabs>
        <w:suppressAutoHyphens/>
        <w:spacing w:before="240"/>
        <w:ind w:left="357" w:hanging="357"/>
        <w:jc w:val="center"/>
        <w:rPr>
          <w:rFonts w:ascii="Palatino Linotype" w:hAnsi="Palatino Linotype"/>
          <w:b/>
          <w:sz w:val="24"/>
          <w:szCs w:val="24"/>
        </w:rPr>
      </w:pPr>
      <w:r w:rsidRPr="00772711">
        <w:rPr>
          <w:rFonts w:ascii="Palatino Linotype" w:hAnsi="Palatino Linotype"/>
          <w:b/>
          <w:sz w:val="24"/>
          <w:szCs w:val="24"/>
        </w:rPr>
        <w:t>Staveniště</w:t>
      </w:r>
      <w:r w:rsidR="004F051C">
        <w:rPr>
          <w:rFonts w:ascii="Palatino Linotype" w:hAnsi="Palatino Linotype"/>
          <w:b/>
          <w:sz w:val="24"/>
          <w:szCs w:val="24"/>
        </w:rPr>
        <w:t xml:space="preserve"> a pojištění odpovědnosti</w:t>
      </w:r>
    </w:p>
    <w:p w14:paraId="783F18BB"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ab/>
        <w:t xml:space="preserve">PŘEVZETÍ, PROVOZ A VYKLIZENÍ STAVENIŠTĚ </w:t>
      </w:r>
    </w:p>
    <w:p w14:paraId="27A4C2DC" w14:textId="77777777" w:rsidR="00E657F1" w:rsidRDefault="006B7A1F" w:rsidP="00E657F1">
      <w:pPr>
        <w:pStyle w:val="Zkladntext"/>
        <w:tabs>
          <w:tab w:val="right" w:pos="8787"/>
        </w:tabs>
        <w:suppressAutoHyphens/>
        <w:spacing w:before="57"/>
        <w:ind w:left="716"/>
        <w:jc w:val="both"/>
        <w:rPr>
          <w:rFonts w:ascii="Palatino Linotype" w:hAnsi="Palatino Linotype" w:cs="Arial"/>
          <w:szCs w:val="18"/>
        </w:rPr>
      </w:pPr>
      <w:r w:rsidRPr="006B7A1F">
        <w:rPr>
          <w:rFonts w:ascii="Palatino Linotype" w:hAnsi="Palatino Linotype" w:cs="Arial"/>
          <w:szCs w:val="18"/>
        </w:rPr>
        <w:t>Staveništěm se pro účely</w:t>
      </w:r>
      <w:r w:rsidR="00E10382">
        <w:rPr>
          <w:rFonts w:ascii="Palatino Linotype" w:hAnsi="Palatino Linotype" w:cs="Arial"/>
          <w:szCs w:val="18"/>
        </w:rPr>
        <w:t xml:space="preserve"> této</w:t>
      </w:r>
      <w:r w:rsidRPr="006B7A1F">
        <w:rPr>
          <w:rFonts w:ascii="Palatino Linotype" w:hAnsi="Palatino Linotype" w:cs="Arial"/>
          <w:szCs w:val="18"/>
        </w:rPr>
        <w:t xml:space="preserve"> smlouvy rozumí prostor vymezený pro </w:t>
      </w:r>
      <w:r w:rsidR="00F939C6">
        <w:rPr>
          <w:rFonts w:ascii="Palatino Linotype" w:hAnsi="Palatino Linotype" w:cs="Arial"/>
          <w:szCs w:val="18"/>
        </w:rPr>
        <w:t xml:space="preserve">plnění </w:t>
      </w:r>
      <w:r w:rsidR="006F561C">
        <w:rPr>
          <w:rFonts w:ascii="Palatino Linotype" w:hAnsi="Palatino Linotype" w:cs="Arial"/>
          <w:szCs w:val="18"/>
        </w:rPr>
        <w:t>díl</w:t>
      </w:r>
      <w:r w:rsidR="00F939C6">
        <w:rPr>
          <w:rFonts w:ascii="Palatino Linotype" w:hAnsi="Palatino Linotype" w:cs="Arial"/>
          <w:szCs w:val="18"/>
        </w:rPr>
        <w:t>a</w:t>
      </w:r>
      <w:r w:rsidRPr="006B7A1F">
        <w:rPr>
          <w:rFonts w:ascii="Palatino Linotype" w:hAnsi="Palatino Linotype" w:cs="Arial"/>
          <w:szCs w:val="18"/>
        </w:rPr>
        <w:t xml:space="preserve"> a je</w:t>
      </w:r>
      <w:r w:rsidR="006F561C">
        <w:rPr>
          <w:rFonts w:ascii="Palatino Linotype" w:hAnsi="Palatino Linotype" w:cs="Arial"/>
          <w:szCs w:val="18"/>
        </w:rPr>
        <w:t>ho</w:t>
      </w:r>
      <w:r w:rsidRPr="006B7A1F">
        <w:rPr>
          <w:rFonts w:ascii="Palatino Linotype" w:hAnsi="Palatino Linotype" w:cs="Arial"/>
          <w:szCs w:val="18"/>
        </w:rPr>
        <w:t xml:space="preserve"> zařízení v rozsahu, dohodnutém při přejímce staveniště</w:t>
      </w:r>
      <w:r w:rsidR="00E657F1" w:rsidRPr="00772711">
        <w:rPr>
          <w:rFonts w:ascii="Palatino Linotype" w:hAnsi="Palatino Linotype" w:cs="Arial"/>
          <w:szCs w:val="18"/>
        </w:rPr>
        <w:t xml:space="preserve">.  </w:t>
      </w:r>
      <w:r w:rsidR="00E657F1" w:rsidRPr="005A343C">
        <w:rPr>
          <w:rFonts w:ascii="Palatino Linotype" w:hAnsi="Palatino Linotype" w:cs="Arial"/>
          <w:szCs w:val="18"/>
        </w:rPr>
        <w:t xml:space="preserve">Objednatel </w:t>
      </w:r>
      <w:r w:rsidR="00E657F1" w:rsidRPr="005A343C">
        <w:rPr>
          <w:rFonts w:ascii="Palatino Linotype" w:hAnsi="Palatino Linotype" w:cs="Arial"/>
          <w:b/>
          <w:szCs w:val="18"/>
        </w:rPr>
        <w:t>předá</w:t>
      </w:r>
      <w:r w:rsidR="00E657F1" w:rsidRPr="005A343C">
        <w:rPr>
          <w:rFonts w:ascii="Palatino Linotype" w:hAnsi="Palatino Linotype" w:cs="Arial"/>
          <w:szCs w:val="18"/>
        </w:rPr>
        <w:t xml:space="preserve"> Zhotoviteli </w:t>
      </w:r>
      <w:r w:rsidR="00E657F1" w:rsidRPr="005A343C">
        <w:rPr>
          <w:rFonts w:ascii="Palatino Linotype" w:hAnsi="Palatino Linotype" w:cs="Arial"/>
          <w:b/>
          <w:szCs w:val="18"/>
        </w:rPr>
        <w:t xml:space="preserve">staveniště </w:t>
      </w:r>
      <w:r w:rsidR="00E92333" w:rsidRPr="005A343C">
        <w:rPr>
          <w:rFonts w:ascii="Palatino Linotype" w:hAnsi="Palatino Linotype"/>
          <w:b/>
          <w:snapToGrid w:val="0"/>
          <w:szCs w:val="18"/>
        </w:rPr>
        <w:t>nejpozději v den následující po odsouhlasení PROJEKTU</w:t>
      </w:r>
      <w:r w:rsidR="009E4ED2" w:rsidRPr="005A343C">
        <w:rPr>
          <w:rFonts w:ascii="Palatino Linotype" w:hAnsi="Palatino Linotype"/>
          <w:b/>
          <w:snapToGrid w:val="0"/>
          <w:szCs w:val="18"/>
        </w:rPr>
        <w:t xml:space="preserve"> Objednatelem</w:t>
      </w:r>
      <w:r w:rsidR="00E657F1" w:rsidRPr="005A343C">
        <w:rPr>
          <w:rFonts w:ascii="Palatino Linotype" w:hAnsi="Palatino Linotype" w:cs="Arial"/>
          <w:szCs w:val="18"/>
        </w:rPr>
        <w:t>. O předání</w:t>
      </w:r>
      <w:r w:rsidR="00E657F1" w:rsidRPr="00772711">
        <w:rPr>
          <w:rFonts w:ascii="Palatino Linotype" w:hAnsi="Palatino Linotype" w:cs="Arial"/>
          <w:szCs w:val="18"/>
        </w:rPr>
        <w:t xml:space="preserve"> staveniště bude pořízen protokol o předání a převzetí staveniště podepsaný oprávněnými zástupci obou stran. </w:t>
      </w:r>
      <w:r w:rsidR="00E657F1" w:rsidRPr="00772711">
        <w:rPr>
          <w:rFonts w:ascii="Palatino Linotype" w:hAnsi="Palatino Linotype" w:cs="Arial"/>
          <w:snapToGrid w:val="0"/>
          <w:szCs w:val="18"/>
        </w:rPr>
        <w:t>Součástí</w:t>
      </w:r>
      <w:r w:rsidR="00E657F1" w:rsidRPr="00772711">
        <w:rPr>
          <w:rFonts w:ascii="Palatino Linotype" w:hAnsi="Palatino Linotype" w:cs="Arial"/>
          <w:szCs w:val="18"/>
        </w:rPr>
        <w:t xml:space="preserve"> protokolu bude soupis oprávněných osob Objednatele a Zhotovitele.</w:t>
      </w:r>
    </w:p>
    <w:p w14:paraId="76D42E63" w14:textId="77777777" w:rsidR="00E657F1" w:rsidRPr="008470DF" w:rsidRDefault="00E657F1" w:rsidP="009D27F3">
      <w:pPr>
        <w:pStyle w:val="Zkladntext"/>
        <w:numPr>
          <w:ilvl w:val="1"/>
          <w:numId w:val="7"/>
        </w:numPr>
        <w:tabs>
          <w:tab w:val="right" w:pos="8787"/>
        </w:tabs>
        <w:suppressAutoHyphens/>
        <w:spacing w:before="57"/>
        <w:jc w:val="both"/>
        <w:rPr>
          <w:rFonts w:ascii="Palatino Linotype" w:hAnsi="Palatino Linotype" w:cs="Arial"/>
          <w:b/>
          <w:bCs/>
          <w:szCs w:val="18"/>
        </w:rPr>
      </w:pPr>
      <w:r w:rsidRPr="00772711">
        <w:rPr>
          <w:rFonts w:ascii="Palatino Linotype" w:hAnsi="Palatino Linotype" w:cs="Arial"/>
          <w:szCs w:val="18"/>
        </w:rPr>
        <w:tab/>
      </w:r>
      <w:r w:rsidRPr="008470DF">
        <w:rPr>
          <w:rFonts w:ascii="Palatino Linotype" w:hAnsi="Palatino Linotype" w:cs="Arial"/>
          <w:b/>
          <w:bCs/>
          <w:szCs w:val="18"/>
        </w:rPr>
        <w:t>ODPOVĚDNOST ZA ŠKODY</w:t>
      </w:r>
    </w:p>
    <w:p w14:paraId="45047C35" w14:textId="14AC9D4C" w:rsidR="00DE352F" w:rsidRPr="00772711" w:rsidRDefault="003B1B4E" w:rsidP="009D27F3">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snapToGrid w:val="0"/>
          <w:szCs w:val="18"/>
        </w:rPr>
        <w:t xml:space="preserve"> </w:t>
      </w:r>
      <w:r w:rsidR="00DE352F" w:rsidRPr="00772711">
        <w:rPr>
          <w:rFonts w:ascii="Palatino Linotype" w:hAnsi="Palatino Linotype" w:cs="Arial"/>
          <w:szCs w:val="18"/>
        </w:rPr>
        <w:t xml:space="preserve">Zhotovitel </w:t>
      </w:r>
      <w:r w:rsidR="00F50924">
        <w:rPr>
          <w:rFonts w:ascii="Palatino Linotype" w:hAnsi="Palatino Linotype" w:cs="Arial"/>
          <w:szCs w:val="18"/>
        </w:rPr>
        <w:t xml:space="preserve">nese </w:t>
      </w:r>
      <w:r w:rsidR="00DE352F" w:rsidRPr="00772711">
        <w:rPr>
          <w:rFonts w:ascii="Palatino Linotype" w:hAnsi="Palatino Linotype" w:cs="Arial"/>
          <w:szCs w:val="18"/>
        </w:rPr>
        <w:t>nebezpečí všech škod na prováděném díle až do doby jeho předání Objednateli</w:t>
      </w:r>
      <w:r w:rsidR="00531E9C">
        <w:rPr>
          <w:rFonts w:ascii="Palatino Linotype" w:hAnsi="Palatino Linotype" w:cs="Arial"/>
          <w:szCs w:val="18"/>
        </w:rPr>
        <w:t xml:space="preserve"> bez vad a nedodělků</w:t>
      </w:r>
      <w:r w:rsidR="00DE352F" w:rsidRPr="00772711">
        <w:rPr>
          <w:rFonts w:ascii="Palatino Linotype" w:hAnsi="Palatino Linotype" w:cs="Arial"/>
          <w:szCs w:val="18"/>
        </w:rPr>
        <w:t>.</w:t>
      </w:r>
    </w:p>
    <w:p w14:paraId="581DDAFD" w14:textId="77777777" w:rsidR="00DE352F" w:rsidRDefault="00DE352F" w:rsidP="009D27F3">
      <w:pPr>
        <w:pStyle w:val="Zkladntext"/>
        <w:numPr>
          <w:ilvl w:val="2"/>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napToGrid w:val="0"/>
          <w:szCs w:val="18"/>
        </w:rPr>
        <w:t>Zhotovitel</w:t>
      </w:r>
      <w:r w:rsidRPr="00772711">
        <w:rPr>
          <w:rFonts w:ascii="Palatino Linotype" w:hAnsi="Palatino Linotype" w:cs="Arial"/>
          <w:szCs w:val="18"/>
        </w:rPr>
        <w:t xml:space="preserve"> je povinen mít a udržovat po celou dobu platnosti </w:t>
      </w:r>
      <w:r w:rsidR="00E10382">
        <w:rPr>
          <w:rFonts w:ascii="Palatino Linotype" w:hAnsi="Palatino Linotype" w:cs="Arial"/>
          <w:szCs w:val="18"/>
        </w:rPr>
        <w:t xml:space="preserve">této </w:t>
      </w:r>
      <w:r w:rsidRPr="00772711">
        <w:rPr>
          <w:rFonts w:ascii="Palatino Linotype" w:hAnsi="Palatino Linotype" w:cs="Arial"/>
          <w:szCs w:val="18"/>
        </w:rPr>
        <w:t>smlouvy</w:t>
      </w:r>
      <w:r w:rsidR="00F50924">
        <w:rPr>
          <w:rFonts w:ascii="Palatino Linotype" w:hAnsi="Palatino Linotype" w:cs="Arial"/>
          <w:szCs w:val="18"/>
        </w:rPr>
        <w:t xml:space="preserve"> o dílo</w:t>
      </w:r>
      <w:r w:rsidRPr="00772711">
        <w:rPr>
          <w:rFonts w:ascii="Palatino Linotype" w:hAnsi="Palatino Linotype" w:cs="Arial"/>
          <w:szCs w:val="18"/>
        </w:rPr>
        <w:t xml:space="preserve"> pojištění odpovědnosti </w:t>
      </w:r>
      <w:r w:rsidR="0035354D">
        <w:rPr>
          <w:rFonts w:ascii="Palatino Linotype" w:hAnsi="Palatino Linotype" w:cs="Arial"/>
          <w:szCs w:val="18"/>
        </w:rPr>
        <w:t>Z</w:t>
      </w:r>
      <w:r w:rsidRPr="00772711">
        <w:rPr>
          <w:rFonts w:ascii="Palatino Linotype" w:hAnsi="Palatino Linotype" w:cs="Arial"/>
          <w:szCs w:val="18"/>
        </w:rPr>
        <w:t xml:space="preserve">hotovitele proti škodám způsobeným jeho činností včetně možných škod způsobených pracovníky </w:t>
      </w:r>
      <w:r w:rsidR="0035354D">
        <w:rPr>
          <w:rFonts w:ascii="Palatino Linotype" w:hAnsi="Palatino Linotype" w:cs="Arial"/>
          <w:szCs w:val="18"/>
        </w:rPr>
        <w:t>Z</w:t>
      </w:r>
      <w:r w:rsidRPr="00772711">
        <w:rPr>
          <w:rFonts w:ascii="Palatino Linotype" w:hAnsi="Palatino Linotype" w:cs="Arial"/>
          <w:szCs w:val="18"/>
        </w:rPr>
        <w:t xml:space="preserve">hotovitele. </w:t>
      </w:r>
    </w:p>
    <w:p w14:paraId="0C66FEAB" w14:textId="77777777" w:rsidR="00DE352F" w:rsidRPr="00617E65" w:rsidRDefault="00DE352F" w:rsidP="009D27F3">
      <w:pPr>
        <w:pStyle w:val="Zkladntext"/>
        <w:numPr>
          <w:ilvl w:val="2"/>
          <w:numId w:val="7"/>
        </w:numPr>
        <w:tabs>
          <w:tab w:val="right" w:pos="8787"/>
        </w:tabs>
        <w:suppressAutoHyphens/>
        <w:spacing w:before="57"/>
        <w:jc w:val="both"/>
        <w:rPr>
          <w:rFonts w:ascii="Palatino Linotype" w:hAnsi="Palatino Linotype" w:cs="Arial"/>
          <w:b/>
          <w:szCs w:val="18"/>
        </w:rPr>
      </w:pPr>
      <w:r w:rsidRPr="00772711">
        <w:rPr>
          <w:rFonts w:ascii="Palatino Linotype" w:hAnsi="Palatino Linotype" w:cs="Arial"/>
          <w:szCs w:val="18"/>
        </w:rPr>
        <w:t xml:space="preserve">Výše pojištění odpovědnosti </w:t>
      </w:r>
      <w:r w:rsidR="0035354D">
        <w:rPr>
          <w:rFonts w:ascii="Palatino Linotype" w:hAnsi="Palatino Linotype" w:cs="Arial"/>
          <w:szCs w:val="18"/>
        </w:rPr>
        <w:t>Z</w:t>
      </w:r>
      <w:r w:rsidRPr="00772711">
        <w:rPr>
          <w:rFonts w:ascii="Palatino Linotype" w:hAnsi="Palatino Linotype" w:cs="Arial"/>
          <w:szCs w:val="18"/>
        </w:rPr>
        <w:t xml:space="preserve">hotovitele za škodu je stanovena </w:t>
      </w:r>
      <w:r w:rsidRPr="00772711">
        <w:rPr>
          <w:rFonts w:ascii="Palatino Linotype" w:hAnsi="Palatino Linotype" w:cs="Arial"/>
          <w:b/>
          <w:szCs w:val="18"/>
        </w:rPr>
        <w:t>minimálně</w:t>
      </w:r>
      <w:r w:rsidRPr="00617E65">
        <w:rPr>
          <w:rFonts w:ascii="Palatino Linotype" w:hAnsi="Palatino Linotype" w:cs="Arial"/>
          <w:b/>
          <w:szCs w:val="18"/>
        </w:rPr>
        <w:t xml:space="preserve"> ve výši nabídkové ceny včetně DPH.</w:t>
      </w:r>
    </w:p>
    <w:p w14:paraId="6644A908" w14:textId="77777777" w:rsidR="00DE352F" w:rsidRDefault="00DE352F" w:rsidP="009D27F3">
      <w:pPr>
        <w:pStyle w:val="Zkladntext"/>
        <w:numPr>
          <w:ilvl w:val="2"/>
          <w:numId w:val="7"/>
        </w:numPr>
        <w:tabs>
          <w:tab w:val="right" w:pos="8787"/>
        </w:tabs>
        <w:suppressAutoHyphens/>
        <w:spacing w:before="57"/>
        <w:jc w:val="both"/>
        <w:rPr>
          <w:rFonts w:ascii="Palatino Linotype" w:hAnsi="Palatino Linotype" w:cs="Arial"/>
          <w:szCs w:val="18"/>
        </w:rPr>
      </w:pPr>
      <w:r w:rsidRPr="000B2DD7">
        <w:rPr>
          <w:rFonts w:ascii="Palatino Linotype" w:hAnsi="Palatino Linotype" w:cs="Arial"/>
          <w:szCs w:val="18"/>
        </w:rPr>
        <w:t xml:space="preserve">Pojištění musí být sjednáno u společnosti, která je autorizovanou pojišťovnou v ČR. </w:t>
      </w:r>
    </w:p>
    <w:p w14:paraId="7315799C" w14:textId="06055114" w:rsidR="00DE352F" w:rsidRDefault="00DE352F" w:rsidP="009D27F3">
      <w:pPr>
        <w:pStyle w:val="Zkladntext"/>
        <w:numPr>
          <w:ilvl w:val="2"/>
          <w:numId w:val="7"/>
        </w:numPr>
        <w:tabs>
          <w:tab w:val="right" w:pos="8787"/>
        </w:tabs>
        <w:suppressAutoHyphens/>
        <w:spacing w:before="57"/>
        <w:jc w:val="both"/>
        <w:rPr>
          <w:rFonts w:ascii="Palatino Linotype" w:hAnsi="Palatino Linotype" w:cs="Arial"/>
          <w:szCs w:val="18"/>
        </w:rPr>
      </w:pPr>
      <w:r w:rsidRPr="000B2DD7">
        <w:rPr>
          <w:rFonts w:ascii="Palatino Linotype" w:hAnsi="Palatino Linotype" w:cs="Arial"/>
          <w:szCs w:val="18"/>
        </w:rPr>
        <w:lastRenderedPageBreak/>
        <w:t>Doklady o pojištění</w:t>
      </w:r>
      <w:r w:rsidR="00531E9C">
        <w:rPr>
          <w:rFonts w:ascii="Palatino Linotype" w:hAnsi="Palatino Linotype" w:cs="Arial"/>
          <w:szCs w:val="18"/>
        </w:rPr>
        <w:t xml:space="preserve"> (včetně dokladu o zaplacení pojistného)</w:t>
      </w:r>
      <w:r w:rsidRPr="000B2DD7">
        <w:rPr>
          <w:rFonts w:ascii="Palatino Linotype" w:hAnsi="Palatino Linotype" w:cs="Arial"/>
          <w:szCs w:val="18"/>
        </w:rPr>
        <w:t xml:space="preserve"> je </w:t>
      </w:r>
      <w:r w:rsidR="0035354D">
        <w:rPr>
          <w:rFonts w:ascii="Palatino Linotype" w:hAnsi="Palatino Linotype" w:cs="Arial"/>
          <w:szCs w:val="18"/>
        </w:rPr>
        <w:t>Z</w:t>
      </w:r>
      <w:r w:rsidRPr="000B2DD7">
        <w:rPr>
          <w:rFonts w:ascii="Palatino Linotype" w:hAnsi="Palatino Linotype" w:cs="Arial"/>
          <w:szCs w:val="18"/>
        </w:rPr>
        <w:t xml:space="preserve">hotovitel povinen </w:t>
      </w:r>
      <w:r w:rsidRPr="000B2DD7">
        <w:rPr>
          <w:rFonts w:ascii="Palatino Linotype" w:hAnsi="Palatino Linotype" w:cs="Arial"/>
          <w:b/>
          <w:szCs w:val="18"/>
        </w:rPr>
        <w:t xml:space="preserve">předložit </w:t>
      </w:r>
      <w:r w:rsidR="0035354D">
        <w:rPr>
          <w:rFonts w:ascii="Palatino Linotype" w:hAnsi="Palatino Linotype" w:cs="Arial"/>
          <w:szCs w:val="18"/>
        </w:rPr>
        <w:t>O</w:t>
      </w:r>
      <w:r w:rsidRPr="000B2DD7">
        <w:rPr>
          <w:rFonts w:ascii="Palatino Linotype" w:hAnsi="Palatino Linotype" w:cs="Arial"/>
          <w:szCs w:val="18"/>
        </w:rPr>
        <w:t>bjednateli</w:t>
      </w:r>
      <w:r w:rsidR="00FE441A">
        <w:rPr>
          <w:rFonts w:ascii="Palatino Linotype" w:hAnsi="Palatino Linotype" w:cs="Arial"/>
          <w:szCs w:val="18"/>
        </w:rPr>
        <w:t xml:space="preserve"> </w:t>
      </w:r>
      <w:r w:rsidR="00FE441A" w:rsidRPr="00FE441A">
        <w:rPr>
          <w:rFonts w:ascii="Palatino Linotype" w:hAnsi="Palatino Linotype" w:cs="Arial"/>
          <w:b/>
          <w:bCs/>
          <w:szCs w:val="18"/>
        </w:rPr>
        <w:t>nejpozději</w:t>
      </w:r>
      <w:r w:rsidRPr="00FE441A">
        <w:rPr>
          <w:rFonts w:ascii="Palatino Linotype" w:hAnsi="Palatino Linotype" w:cs="Arial"/>
          <w:b/>
          <w:bCs/>
          <w:szCs w:val="18"/>
        </w:rPr>
        <w:t xml:space="preserve"> </w:t>
      </w:r>
      <w:r w:rsidRPr="000B2DD7">
        <w:rPr>
          <w:rFonts w:ascii="Palatino Linotype" w:hAnsi="Palatino Linotype" w:cs="Arial"/>
          <w:b/>
          <w:szCs w:val="18"/>
        </w:rPr>
        <w:t xml:space="preserve">při podpisu </w:t>
      </w:r>
      <w:r w:rsidR="00E10382">
        <w:rPr>
          <w:rFonts w:ascii="Palatino Linotype" w:hAnsi="Palatino Linotype" w:cs="Arial"/>
          <w:b/>
          <w:szCs w:val="18"/>
        </w:rPr>
        <w:t xml:space="preserve">této </w:t>
      </w:r>
      <w:r w:rsidRPr="000B2DD7">
        <w:rPr>
          <w:rFonts w:ascii="Palatino Linotype" w:hAnsi="Palatino Linotype" w:cs="Arial"/>
          <w:b/>
          <w:szCs w:val="18"/>
        </w:rPr>
        <w:t>smlouvy o dílo</w:t>
      </w:r>
      <w:r w:rsidRPr="000B2DD7">
        <w:rPr>
          <w:rFonts w:ascii="Palatino Linotype" w:hAnsi="Palatino Linotype" w:cs="Arial"/>
          <w:szCs w:val="18"/>
        </w:rPr>
        <w:t xml:space="preserve">. </w:t>
      </w:r>
    </w:p>
    <w:p w14:paraId="19E7507B" w14:textId="77777777" w:rsidR="00DE352F" w:rsidRDefault="00DE352F" w:rsidP="009D27F3">
      <w:pPr>
        <w:pStyle w:val="Zkladntext"/>
        <w:numPr>
          <w:ilvl w:val="2"/>
          <w:numId w:val="7"/>
        </w:numPr>
        <w:tabs>
          <w:tab w:val="right" w:pos="8787"/>
        </w:tabs>
        <w:suppressAutoHyphens/>
        <w:spacing w:before="57"/>
        <w:jc w:val="both"/>
        <w:rPr>
          <w:rFonts w:ascii="Palatino Linotype" w:hAnsi="Palatino Linotype" w:cs="Arial"/>
          <w:szCs w:val="18"/>
        </w:rPr>
      </w:pPr>
      <w:r w:rsidRPr="000B2DD7">
        <w:rPr>
          <w:rFonts w:ascii="Palatino Linotype" w:hAnsi="Palatino Linotype" w:cs="Arial"/>
          <w:szCs w:val="18"/>
        </w:rPr>
        <w:t xml:space="preserve">Nepředložení dokladů o pojištění Objednateli bude považováno za podstatné porušení této smlouvy o dílo, které opravňuje Objednatele k odstoupení od </w:t>
      </w:r>
      <w:r w:rsidR="00E10382">
        <w:rPr>
          <w:rFonts w:ascii="Palatino Linotype" w:hAnsi="Palatino Linotype" w:cs="Arial"/>
          <w:szCs w:val="18"/>
        </w:rPr>
        <w:t xml:space="preserve">této </w:t>
      </w:r>
      <w:r w:rsidRPr="000B2DD7">
        <w:rPr>
          <w:rFonts w:ascii="Palatino Linotype" w:hAnsi="Palatino Linotype" w:cs="Arial"/>
          <w:szCs w:val="18"/>
        </w:rPr>
        <w:t>smlouvy.</w:t>
      </w:r>
    </w:p>
    <w:p w14:paraId="5A074D6F" w14:textId="1C634F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ab/>
        <w:t>VYTÝČENÍ STAVENIŠTĚ</w:t>
      </w:r>
    </w:p>
    <w:p w14:paraId="6532717D" w14:textId="77777777" w:rsidR="00E657F1" w:rsidRPr="00772711" w:rsidRDefault="00E657F1" w:rsidP="00E657F1">
      <w:pPr>
        <w:pStyle w:val="Zkladntext"/>
        <w:tabs>
          <w:tab w:val="right" w:pos="8787"/>
        </w:tabs>
        <w:suppressAutoHyphens/>
        <w:spacing w:before="57"/>
        <w:ind w:left="716"/>
        <w:jc w:val="both"/>
        <w:rPr>
          <w:rFonts w:ascii="Palatino Linotype" w:hAnsi="Palatino Linotype" w:cs="Arial"/>
          <w:szCs w:val="18"/>
        </w:rPr>
      </w:pPr>
      <w:r w:rsidRPr="00772711">
        <w:rPr>
          <w:rFonts w:ascii="Palatino Linotype" w:hAnsi="Palatino Linotype" w:cs="Arial"/>
          <w:snapToGrid w:val="0"/>
          <w:szCs w:val="18"/>
        </w:rPr>
        <w:t>Zhotovitel je v rámci sjednané ceny díla plně zodpovědný za:</w:t>
      </w:r>
    </w:p>
    <w:p w14:paraId="5B38C444" w14:textId="77777777" w:rsidR="00E657F1" w:rsidRPr="00772711" w:rsidRDefault="00E657F1" w:rsidP="009D27F3">
      <w:pPr>
        <w:pStyle w:val="Zkladntext"/>
        <w:numPr>
          <w:ilvl w:val="2"/>
          <w:numId w:val="7"/>
        </w:numPr>
        <w:tabs>
          <w:tab w:val="right" w:pos="8787"/>
        </w:tabs>
        <w:suppressAutoHyphens/>
        <w:spacing w:before="57"/>
        <w:ind w:left="709" w:firstLine="0"/>
        <w:jc w:val="both"/>
        <w:rPr>
          <w:rFonts w:ascii="Palatino Linotype" w:hAnsi="Palatino Linotype" w:cs="Arial"/>
          <w:szCs w:val="18"/>
        </w:rPr>
      </w:pPr>
      <w:r w:rsidRPr="00772711">
        <w:rPr>
          <w:rFonts w:ascii="Palatino Linotype" w:hAnsi="Palatino Linotype" w:cs="Arial"/>
          <w:snapToGrid w:val="0"/>
          <w:szCs w:val="18"/>
        </w:rPr>
        <w:t>správnost umístění úrovní, rozměrů a zaměření všech částí díla</w:t>
      </w:r>
      <w:r w:rsidR="00AB47CA">
        <w:rPr>
          <w:rFonts w:ascii="Palatino Linotype" w:hAnsi="Palatino Linotype" w:cs="Arial"/>
          <w:snapToGrid w:val="0"/>
          <w:szCs w:val="18"/>
        </w:rPr>
        <w:t>,</w:t>
      </w:r>
    </w:p>
    <w:p w14:paraId="2BCE4836" w14:textId="77777777" w:rsidR="00E657F1" w:rsidRPr="00772711" w:rsidRDefault="00E657F1" w:rsidP="009D27F3">
      <w:pPr>
        <w:pStyle w:val="Zkladntext"/>
        <w:numPr>
          <w:ilvl w:val="2"/>
          <w:numId w:val="7"/>
        </w:numPr>
        <w:tabs>
          <w:tab w:val="right" w:pos="8787"/>
        </w:tabs>
        <w:suppressAutoHyphens/>
        <w:spacing w:before="57"/>
        <w:ind w:left="709" w:firstLine="0"/>
        <w:jc w:val="both"/>
        <w:rPr>
          <w:rFonts w:ascii="Palatino Linotype" w:hAnsi="Palatino Linotype" w:cs="Arial"/>
          <w:szCs w:val="18"/>
        </w:rPr>
      </w:pPr>
      <w:r w:rsidRPr="00772711">
        <w:rPr>
          <w:rFonts w:ascii="Palatino Linotype" w:hAnsi="Palatino Linotype" w:cs="Arial"/>
          <w:snapToGrid w:val="0"/>
          <w:szCs w:val="18"/>
        </w:rPr>
        <w:t>zabezpečení všech přístrojů, nástrojů, prací a dodávek nezbytných k zajištění činností v této smlouvě uvedených.</w:t>
      </w:r>
    </w:p>
    <w:p w14:paraId="23B4FB7D" w14:textId="77777777" w:rsidR="00E657F1" w:rsidRDefault="00E657F1" w:rsidP="00E657F1">
      <w:pPr>
        <w:spacing w:before="60"/>
        <w:ind w:left="709"/>
        <w:jc w:val="both"/>
        <w:rPr>
          <w:rFonts w:ascii="Palatino Linotype" w:hAnsi="Palatino Linotype" w:cs="Arial"/>
          <w:snapToGrid w:val="0"/>
          <w:sz w:val="18"/>
          <w:szCs w:val="18"/>
        </w:rPr>
      </w:pPr>
      <w:r w:rsidRPr="00772711">
        <w:rPr>
          <w:rFonts w:ascii="Palatino Linotype" w:hAnsi="Palatino Linotype" w:cs="Arial"/>
          <w:snapToGrid w:val="0"/>
          <w:sz w:val="18"/>
          <w:szCs w:val="18"/>
        </w:rPr>
        <w:t xml:space="preserve">Bude-li během provádění díla zjištěna jakákoliv chyba v umístění, úrovni, rozměrech nebo zaměření jakékoliv části díla, je Zhotovitel povinen bezodkladně odstranit takové nedostatky na vlastní náklad, a to způsobem stanoveným </w:t>
      </w:r>
      <w:r w:rsidR="00444A45">
        <w:rPr>
          <w:rFonts w:ascii="Palatino Linotype" w:hAnsi="Palatino Linotype" w:cs="Arial"/>
          <w:snapToGrid w:val="0"/>
          <w:sz w:val="18"/>
          <w:szCs w:val="18"/>
        </w:rPr>
        <w:t xml:space="preserve">Objednatelem či </w:t>
      </w:r>
      <w:r w:rsidRPr="00772711">
        <w:rPr>
          <w:rFonts w:ascii="Palatino Linotype" w:hAnsi="Palatino Linotype" w:cs="Arial"/>
          <w:snapToGrid w:val="0"/>
          <w:sz w:val="18"/>
          <w:szCs w:val="18"/>
        </w:rPr>
        <w:t>TDS.</w:t>
      </w:r>
    </w:p>
    <w:p w14:paraId="7120A2E7" w14:textId="28EC3A96"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ab/>
        <w:t>ÚKLID STAVENIŠTĚ</w:t>
      </w:r>
    </w:p>
    <w:p w14:paraId="0C16767A" w14:textId="77777777" w:rsidR="00E657F1" w:rsidRDefault="00754A2F" w:rsidP="00E657F1">
      <w:pPr>
        <w:spacing w:before="60"/>
        <w:ind w:left="709"/>
        <w:jc w:val="both"/>
        <w:rPr>
          <w:rFonts w:ascii="Palatino Linotype" w:hAnsi="Palatino Linotype" w:cs="Arial"/>
          <w:snapToGrid w:val="0"/>
          <w:sz w:val="18"/>
          <w:szCs w:val="18"/>
        </w:rPr>
      </w:pPr>
      <w:r>
        <w:rPr>
          <w:rFonts w:ascii="Palatino Linotype" w:hAnsi="Palatino Linotype" w:cs="Arial"/>
          <w:snapToGrid w:val="0"/>
          <w:sz w:val="18"/>
          <w:szCs w:val="18"/>
        </w:rPr>
        <w:t xml:space="preserve">6.4.1. </w:t>
      </w:r>
      <w:r w:rsidR="00E657F1" w:rsidRPr="00772711">
        <w:rPr>
          <w:rFonts w:ascii="Palatino Linotype" w:hAnsi="Palatino Linotype" w:cs="Arial"/>
          <w:snapToGrid w:val="0"/>
          <w:sz w:val="18"/>
          <w:szCs w:val="18"/>
        </w:rPr>
        <w:t xml:space="preserve">Zhotovitel je povinen udržovat staveniště i dílo v čistotě a pořádku, bez hromadění odpadů a zbytků materiálu. Po celou dobu provádění díla je Zhotovitel povinen provádět řádný úklid staveniště, odstraňovat všechny přebytečné překážky, manipulovat se svými prostředky a uskladněným materiálem a skladovat je tak, aby nepřekážely při provádění prací a dodávek a odstraňovat pravidelně ze staveniště veškerý staveništní odpad a dočasné konstrukce, kterých při provádění díla není nezbytně třeba. Při nakládání s odpady je Zhotovitel povinen se řídit ustanoveními </w:t>
      </w:r>
      <w:r w:rsidR="00D855F8" w:rsidRPr="00D855F8">
        <w:rPr>
          <w:rFonts w:ascii="Palatino Linotype" w:hAnsi="Palatino Linotype" w:cs="Arial"/>
          <w:snapToGrid w:val="0"/>
          <w:sz w:val="18"/>
          <w:szCs w:val="18"/>
        </w:rPr>
        <w:t>dle zákona č. 541/2020 Sb., o odpadech, ve znění pozdějších předpisů</w:t>
      </w:r>
      <w:r w:rsidR="00E657F1" w:rsidRPr="00772711">
        <w:rPr>
          <w:rFonts w:ascii="Palatino Linotype" w:hAnsi="Palatino Linotype" w:cs="Arial"/>
          <w:snapToGrid w:val="0"/>
          <w:sz w:val="18"/>
          <w:szCs w:val="18"/>
        </w:rPr>
        <w:t xml:space="preserve">. Zhotovitel je povinen předávat TDS doklady o </w:t>
      </w:r>
      <w:r w:rsidR="00E657F1" w:rsidRPr="00A85085">
        <w:rPr>
          <w:rFonts w:ascii="Palatino Linotype" w:hAnsi="Palatino Linotype" w:cs="Arial"/>
          <w:snapToGrid w:val="0"/>
          <w:sz w:val="18"/>
          <w:szCs w:val="18"/>
        </w:rPr>
        <w:t>zajiš</w:t>
      </w:r>
      <w:r w:rsidR="00E657F1" w:rsidRPr="005707D2">
        <w:rPr>
          <w:rFonts w:ascii="Palatino Linotype" w:hAnsi="Palatino Linotype" w:cs="Arial"/>
          <w:snapToGrid w:val="0"/>
          <w:sz w:val="18"/>
          <w:szCs w:val="18"/>
        </w:rPr>
        <w:t>tění likvidace odpadů vzniklých stavebními pracemi na díle v souladu s posledně citovaným zákonem.</w:t>
      </w:r>
    </w:p>
    <w:p w14:paraId="54CBD1DA" w14:textId="2891E8FE" w:rsidR="00754A2F" w:rsidRPr="00772711" w:rsidRDefault="00754A2F" w:rsidP="0040779D">
      <w:pPr>
        <w:pStyle w:val="Zkladntext"/>
        <w:tabs>
          <w:tab w:val="right" w:pos="8787"/>
        </w:tabs>
        <w:suppressAutoHyphens/>
        <w:spacing w:before="57"/>
        <w:ind w:left="710"/>
        <w:jc w:val="both"/>
        <w:rPr>
          <w:rFonts w:ascii="Palatino Linotype" w:hAnsi="Palatino Linotype" w:cs="Arial"/>
          <w:snapToGrid w:val="0"/>
          <w:szCs w:val="18"/>
        </w:rPr>
      </w:pPr>
      <w:r w:rsidRPr="005707D2">
        <w:rPr>
          <w:rFonts w:ascii="Palatino Linotype" w:hAnsi="Palatino Linotype" w:cs="Arial"/>
          <w:snapToGrid w:val="0"/>
          <w:szCs w:val="18"/>
        </w:rPr>
        <w:t xml:space="preserve">6.4.2. </w:t>
      </w:r>
      <w:bookmarkStart w:id="16" w:name="_Hlk90978404"/>
      <w:r w:rsidR="00AA14A4" w:rsidRPr="000D1323">
        <w:rPr>
          <w:rFonts w:ascii="Palatino Linotype" w:hAnsi="Palatino Linotype" w:cs="Arial"/>
          <w:snapToGrid w:val="0"/>
          <w:szCs w:val="18"/>
        </w:rPr>
        <w:t xml:space="preserve">Zhotovitel bere na vědomí, že </w:t>
      </w:r>
      <w:r w:rsidR="006F561C">
        <w:rPr>
          <w:rFonts w:ascii="Palatino Linotype" w:hAnsi="Palatino Linotype" w:cs="Arial"/>
          <w:snapToGrid w:val="0"/>
          <w:szCs w:val="18"/>
        </w:rPr>
        <w:t>dílo</w:t>
      </w:r>
      <w:r w:rsidR="00AA14A4" w:rsidRPr="000D1323">
        <w:rPr>
          <w:rFonts w:ascii="Palatino Linotype" w:hAnsi="Palatino Linotype" w:cs="Arial"/>
          <w:snapToGrid w:val="0"/>
          <w:szCs w:val="18"/>
        </w:rPr>
        <w:t xml:space="preserve"> bude prováděn</w:t>
      </w:r>
      <w:r w:rsidR="006F561C">
        <w:rPr>
          <w:rFonts w:ascii="Palatino Linotype" w:hAnsi="Palatino Linotype" w:cs="Arial"/>
          <w:snapToGrid w:val="0"/>
          <w:szCs w:val="18"/>
        </w:rPr>
        <w:t>o</w:t>
      </w:r>
      <w:r w:rsidR="00AA14A4" w:rsidRPr="000D1323">
        <w:rPr>
          <w:rFonts w:ascii="Palatino Linotype" w:hAnsi="Palatino Linotype" w:cs="Arial"/>
          <w:snapToGrid w:val="0"/>
          <w:szCs w:val="18"/>
        </w:rPr>
        <w:t xml:space="preserve"> za provozu </w:t>
      </w:r>
      <w:r w:rsidR="00444A45">
        <w:rPr>
          <w:rFonts w:ascii="Palatino Linotype" w:hAnsi="Palatino Linotype" w:cs="Arial"/>
          <w:snapToGrid w:val="0"/>
          <w:szCs w:val="18"/>
        </w:rPr>
        <w:t>dotčených budov</w:t>
      </w:r>
      <w:r w:rsidR="00AA14A4" w:rsidRPr="000D1323">
        <w:rPr>
          <w:rFonts w:ascii="Palatino Linotype" w:hAnsi="Palatino Linotype" w:cs="Arial"/>
          <w:snapToGrid w:val="0"/>
          <w:szCs w:val="18"/>
        </w:rPr>
        <w:t xml:space="preserve">, z toho důvodu se </w:t>
      </w:r>
      <w:r w:rsidR="0035354D">
        <w:rPr>
          <w:rFonts w:ascii="Palatino Linotype" w:hAnsi="Palatino Linotype" w:cs="Arial"/>
          <w:snapToGrid w:val="0"/>
          <w:szCs w:val="18"/>
        </w:rPr>
        <w:t>Z</w:t>
      </w:r>
      <w:r w:rsidR="00AA14A4" w:rsidRPr="000D1323">
        <w:rPr>
          <w:rFonts w:ascii="Palatino Linotype" w:hAnsi="Palatino Linotype" w:cs="Arial"/>
          <w:snapToGrid w:val="0"/>
          <w:szCs w:val="18"/>
        </w:rPr>
        <w:t xml:space="preserve">hotovitel zavazuje realizovat </w:t>
      </w:r>
      <w:r w:rsidR="006F561C">
        <w:rPr>
          <w:rFonts w:ascii="Palatino Linotype" w:hAnsi="Palatino Linotype" w:cs="Arial"/>
          <w:snapToGrid w:val="0"/>
          <w:szCs w:val="18"/>
        </w:rPr>
        <w:t>dílo</w:t>
      </w:r>
      <w:r w:rsidR="00AA14A4" w:rsidRPr="000D1323">
        <w:rPr>
          <w:rFonts w:ascii="Palatino Linotype" w:hAnsi="Palatino Linotype" w:cs="Arial"/>
          <w:snapToGrid w:val="0"/>
          <w:szCs w:val="18"/>
        </w:rPr>
        <w:t xml:space="preserve"> tak, aby nedošlo k významnému omezení provozu zařízení či ohrožení zdraví lidí. Zhotovitel se zavazuje provádět práce tak, aby minimalizoval prašnost</w:t>
      </w:r>
      <w:r w:rsidR="00531E9C">
        <w:rPr>
          <w:rFonts w:ascii="Palatino Linotype" w:hAnsi="Palatino Linotype" w:cs="Arial"/>
          <w:snapToGrid w:val="0"/>
          <w:szCs w:val="18"/>
        </w:rPr>
        <w:t xml:space="preserve"> a hlučnost</w:t>
      </w:r>
      <w:r w:rsidR="00AA14A4" w:rsidRPr="000D1323">
        <w:rPr>
          <w:rFonts w:ascii="Palatino Linotype" w:hAnsi="Palatino Linotype" w:cs="Arial"/>
          <w:snapToGrid w:val="0"/>
          <w:szCs w:val="18"/>
        </w:rPr>
        <w:t xml:space="preserve">. Zhotovitel je povinen přijmout vhodná opatření k zmírnění prašnosti na vybavení </w:t>
      </w:r>
      <w:r w:rsidR="00444A45">
        <w:rPr>
          <w:rFonts w:ascii="Palatino Linotype" w:hAnsi="Palatino Linotype" w:cs="Arial"/>
          <w:snapToGrid w:val="0"/>
          <w:szCs w:val="18"/>
        </w:rPr>
        <w:t>budov</w:t>
      </w:r>
      <w:r w:rsidR="00AA14A4" w:rsidRPr="000D1323">
        <w:rPr>
          <w:rFonts w:ascii="Palatino Linotype" w:hAnsi="Palatino Linotype" w:cs="Arial"/>
          <w:snapToGrid w:val="0"/>
          <w:szCs w:val="18"/>
        </w:rPr>
        <w:t xml:space="preserve">. Zhotovitel je povinen předem (alespoň 5 pracovních dnů) </w:t>
      </w:r>
      <w:r w:rsidR="00531E9C">
        <w:rPr>
          <w:rFonts w:ascii="Palatino Linotype" w:hAnsi="Palatino Linotype" w:cs="Arial"/>
          <w:snapToGrid w:val="0"/>
          <w:szCs w:val="18"/>
        </w:rPr>
        <w:t xml:space="preserve">písemně </w:t>
      </w:r>
      <w:r w:rsidR="00AA14A4" w:rsidRPr="000D1323">
        <w:rPr>
          <w:rFonts w:ascii="Palatino Linotype" w:hAnsi="Palatino Linotype" w:cs="Arial"/>
          <w:snapToGrid w:val="0"/>
          <w:szCs w:val="18"/>
        </w:rPr>
        <w:t xml:space="preserve">oznámit </w:t>
      </w:r>
      <w:r w:rsidR="0035354D">
        <w:rPr>
          <w:rFonts w:ascii="Palatino Linotype" w:hAnsi="Palatino Linotype" w:cs="Arial"/>
          <w:snapToGrid w:val="0"/>
          <w:szCs w:val="18"/>
        </w:rPr>
        <w:t>O</w:t>
      </w:r>
      <w:r w:rsidR="00AA14A4" w:rsidRPr="000D1323">
        <w:rPr>
          <w:rFonts w:ascii="Palatino Linotype" w:hAnsi="Palatino Linotype" w:cs="Arial"/>
          <w:snapToGrid w:val="0"/>
          <w:szCs w:val="18"/>
        </w:rPr>
        <w:t xml:space="preserve">bjednateli provádění prací s vyšší mírou omezení provozu </w:t>
      </w:r>
      <w:r w:rsidR="00444A45">
        <w:rPr>
          <w:rFonts w:ascii="Palatino Linotype" w:hAnsi="Palatino Linotype" w:cs="Arial"/>
          <w:snapToGrid w:val="0"/>
          <w:szCs w:val="18"/>
        </w:rPr>
        <w:t>dotčené budovy</w:t>
      </w:r>
      <w:r w:rsidR="00AA14A4" w:rsidRPr="000D1323">
        <w:rPr>
          <w:rFonts w:ascii="Palatino Linotype" w:hAnsi="Palatino Linotype" w:cs="Arial"/>
          <w:snapToGrid w:val="0"/>
          <w:szCs w:val="18"/>
        </w:rPr>
        <w:t xml:space="preserve"> či její části. Zhotovitel je povinen provádět takové práce především v době mimo pracovní dobu dotčených částí </w:t>
      </w:r>
      <w:r w:rsidR="00444A45">
        <w:rPr>
          <w:rFonts w:ascii="Palatino Linotype" w:hAnsi="Palatino Linotype" w:cs="Arial"/>
          <w:snapToGrid w:val="0"/>
          <w:szCs w:val="18"/>
        </w:rPr>
        <w:t>budov</w:t>
      </w:r>
      <w:r w:rsidR="000D1323" w:rsidRPr="000D1323">
        <w:rPr>
          <w:rFonts w:ascii="Palatino Linotype" w:hAnsi="Palatino Linotype" w:cs="Arial"/>
          <w:snapToGrid w:val="0"/>
          <w:szCs w:val="18"/>
        </w:rPr>
        <w:t xml:space="preserve"> nebo</w:t>
      </w:r>
      <w:r w:rsidR="00AA14A4" w:rsidRPr="000D1323">
        <w:rPr>
          <w:rFonts w:ascii="Palatino Linotype" w:hAnsi="Palatino Linotype" w:cs="Arial"/>
          <w:snapToGrid w:val="0"/>
          <w:szCs w:val="18"/>
        </w:rPr>
        <w:t xml:space="preserve"> po domluvě se zástupcem </w:t>
      </w:r>
      <w:r w:rsidR="00444A45">
        <w:rPr>
          <w:rFonts w:ascii="Palatino Linotype" w:hAnsi="Palatino Linotype" w:cs="Arial"/>
          <w:snapToGrid w:val="0"/>
          <w:szCs w:val="18"/>
        </w:rPr>
        <w:t>Objednatele</w:t>
      </w:r>
      <w:r w:rsidR="00A17CF3" w:rsidRPr="000D1323">
        <w:rPr>
          <w:rFonts w:ascii="Palatino Linotype" w:hAnsi="Palatino Linotype" w:cs="Arial"/>
          <w:snapToGrid w:val="0"/>
          <w:szCs w:val="18"/>
        </w:rPr>
        <w:t>.</w:t>
      </w:r>
      <w:bookmarkEnd w:id="16"/>
    </w:p>
    <w:p w14:paraId="2A3E867E" w14:textId="6D7AB851"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ab/>
        <w:t>VYKLIZENÍ STAVENIŠTĚ</w:t>
      </w:r>
    </w:p>
    <w:p w14:paraId="3BBA51A3" w14:textId="77777777" w:rsidR="00C6328D" w:rsidRDefault="00E657F1" w:rsidP="006E449B">
      <w:pPr>
        <w:spacing w:before="60"/>
        <w:ind w:left="709"/>
        <w:jc w:val="both"/>
        <w:rPr>
          <w:rFonts w:ascii="Palatino Linotype" w:hAnsi="Palatino Linotype"/>
          <w:sz w:val="18"/>
          <w:szCs w:val="18"/>
        </w:rPr>
      </w:pPr>
      <w:r w:rsidRPr="00772711">
        <w:rPr>
          <w:rFonts w:ascii="Palatino Linotype" w:hAnsi="Palatino Linotype"/>
          <w:sz w:val="18"/>
          <w:szCs w:val="18"/>
        </w:rPr>
        <w:t xml:space="preserve">Zhotovitel je povinen nejpozději </w:t>
      </w:r>
      <w:r w:rsidRPr="00772711">
        <w:rPr>
          <w:rFonts w:ascii="Palatino Linotype" w:hAnsi="Palatino Linotype" w:cs="Arial"/>
          <w:snapToGrid w:val="0"/>
          <w:sz w:val="18"/>
          <w:szCs w:val="18"/>
        </w:rPr>
        <w:t>do</w:t>
      </w:r>
      <w:r w:rsidRPr="00772711">
        <w:rPr>
          <w:rFonts w:ascii="Palatino Linotype" w:hAnsi="Palatino Linotype"/>
          <w:sz w:val="18"/>
          <w:szCs w:val="18"/>
        </w:rPr>
        <w:t xml:space="preserve"> 7 kalendářních dní po předání díla, případně odstranění vad a nedodělků dle Zápisu, staveniště zcela vyklidit.</w:t>
      </w:r>
    </w:p>
    <w:p w14:paraId="75DAA717"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ab/>
      </w:r>
      <w:r w:rsidRPr="00617E65">
        <w:rPr>
          <w:rFonts w:ascii="Palatino Linotype" w:hAnsi="Palatino Linotype" w:cs="Arial"/>
          <w:szCs w:val="18"/>
        </w:rPr>
        <w:t>DOPRAVNÍ OPATŘENÍ</w:t>
      </w:r>
    </w:p>
    <w:p w14:paraId="60490521" w14:textId="77777777" w:rsidR="00E657F1" w:rsidRPr="00772711" w:rsidRDefault="00E657F1" w:rsidP="009D27F3">
      <w:pPr>
        <w:pStyle w:val="Zkladntext"/>
        <w:numPr>
          <w:ilvl w:val="2"/>
          <w:numId w:val="7"/>
        </w:numPr>
        <w:tabs>
          <w:tab w:val="right" w:pos="8787"/>
        </w:tabs>
        <w:suppressAutoHyphens/>
        <w:spacing w:before="57"/>
        <w:jc w:val="both"/>
        <w:rPr>
          <w:rFonts w:ascii="Palatino Linotype" w:hAnsi="Palatino Linotype" w:cs="Arial"/>
          <w:b/>
          <w:snapToGrid w:val="0"/>
          <w:szCs w:val="18"/>
        </w:rPr>
      </w:pPr>
      <w:r w:rsidRPr="00772711">
        <w:rPr>
          <w:rFonts w:ascii="Palatino Linotype" w:hAnsi="Palatino Linotype" w:cs="Arial"/>
          <w:snapToGrid w:val="0"/>
          <w:szCs w:val="18"/>
        </w:rPr>
        <w:t>Všechny úkony nutné k provádění a dokončení prací a dodávek na zhotovení díla a odstranění vad a nedodělků musí být prováděny v souladu s touto smlouvou tak, aby nenarušily:</w:t>
      </w:r>
    </w:p>
    <w:p w14:paraId="6C56B2DB" w14:textId="77777777" w:rsidR="008470DF" w:rsidRPr="00E11FA2" w:rsidRDefault="00E657F1" w:rsidP="009D27F3">
      <w:pPr>
        <w:pStyle w:val="Zkladntext"/>
        <w:numPr>
          <w:ilvl w:val="3"/>
          <w:numId w:val="7"/>
        </w:numPr>
        <w:tabs>
          <w:tab w:val="right" w:pos="8787"/>
        </w:tabs>
        <w:suppressAutoHyphens/>
        <w:spacing w:before="57"/>
        <w:ind w:left="1843"/>
        <w:jc w:val="both"/>
        <w:rPr>
          <w:rFonts w:ascii="Palatino Linotype" w:hAnsi="Palatino Linotype" w:cs="Arial"/>
          <w:b/>
          <w:snapToGrid w:val="0"/>
          <w:szCs w:val="18"/>
        </w:rPr>
      </w:pPr>
      <w:r w:rsidRPr="00772711">
        <w:rPr>
          <w:rFonts w:ascii="Palatino Linotype" w:hAnsi="Palatino Linotype" w:cs="Arial"/>
          <w:snapToGrid w:val="0"/>
          <w:szCs w:val="18"/>
        </w:rPr>
        <w:t xml:space="preserve">  provoz v okolí sta</w:t>
      </w:r>
      <w:r w:rsidR="006F561C">
        <w:rPr>
          <w:rFonts w:ascii="Palatino Linotype" w:hAnsi="Palatino Linotype" w:cs="Arial"/>
          <w:snapToGrid w:val="0"/>
          <w:szCs w:val="18"/>
        </w:rPr>
        <w:t>veniště</w:t>
      </w:r>
      <w:r w:rsidRPr="00772711">
        <w:rPr>
          <w:rFonts w:ascii="Palatino Linotype" w:hAnsi="Palatino Linotype" w:cs="Arial"/>
          <w:snapToGrid w:val="0"/>
          <w:szCs w:val="18"/>
        </w:rPr>
        <w:t>, životní podmínky osob užívajících dotčené budovy a prostory a jejich bezpečnost, to vše na staveništi a v okolí místa předmětu plnění zakázky v rozsahu určeném příslušnými hygienickými normami a ostatními doporučenými i závaznými předpisy o ochraně životního prostředí</w:t>
      </w:r>
      <w:r w:rsidR="00AB47CA">
        <w:rPr>
          <w:rFonts w:ascii="Palatino Linotype" w:hAnsi="Palatino Linotype" w:cs="Arial"/>
          <w:snapToGrid w:val="0"/>
          <w:szCs w:val="18"/>
        </w:rPr>
        <w:t>,</w:t>
      </w:r>
    </w:p>
    <w:p w14:paraId="55185CAA" w14:textId="77777777" w:rsidR="00E657F1" w:rsidRPr="00772711" w:rsidRDefault="00E657F1" w:rsidP="009D27F3">
      <w:pPr>
        <w:pStyle w:val="Zkladntext"/>
        <w:numPr>
          <w:ilvl w:val="3"/>
          <w:numId w:val="7"/>
        </w:numPr>
        <w:tabs>
          <w:tab w:val="right" w:pos="8787"/>
        </w:tabs>
        <w:suppressAutoHyphens/>
        <w:spacing w:before="57"/>
        <w:ind w:left="1843"/>
        <w:jc w:val="both"/>
        <w:rPr>
          <w:rFonts w:ascii="Palatino Linotype" w:hAnsi="Palatino Linotype" w:cs="Arial"/>
          <w:b/>
          <w:snapToGrid w:val="0"/>
          <w:szCs w:val="18"/>
        </w:rPr>
      </w:pPr>
      <w:r w:rsidRPr="00772711">
        <w:rPr>
          <w:rFonts w:ascii="Palatino Linotype" w:hAnsi="Palatino Linotype" w:cs="Arial"/>
          <w:snapToGrid w:val="0"/>
          <w:szCs w:val="18"/>
        </w:rPr>
        <w:t xml:space="preserve">  přístup a užívání veřejných a soukromých pozemních komunikací</w:t>
      </w:r>
      <w:r w:rsidR="00AB47CA">
        <w:rPr>
          <w:rFonts w:ascii="Palatino Linotype" w:hAnsi="Palatino Linotype" w:cs="Arial"/>
          <w:snapToGrid w:val="0"/>
          <w:szCs w:val="18"/>
        </w:rPr>
        <w:t>.</w:t>
      </w:r>
      <w:r w:rsidRPr="00772711">
        <w:rPr>
          <w:rFonts w:ascii="Palatino Linotype" w:hAnsi="Palatino Linotype" w:cs="Arial"/>
          <w:snapToGrid w:val="0"/>
          <w:szCs w:val="18"/>
        </w:rPr>
        <w:t xml:space="preserve"> </w:t>
      </w:r>
    </w:p>
    <w:p w14:paraId="22A7CF2F" w14:textId="77777777" w:rsidR="00E657F1" w:rsidRPr="00772711" w:rsidRDefault="00E657F1" w:rsidP="00E657F1">
      <w:pPr>
        <w:spacing w:before="60"/>
        <w:ind w:left="1418"/>
        <w:jc w:val="both"/>
        <w:rPr>
          <w:rFonts w:ascii="Palatino Linotype" w:hAnsi="Palatino Linotype" w:cs="Arial"/>
          <w:snapToGrid w:val="0"/>
          <w:sz w:val="18"/>
          <w:szCs w:val="18"/>
        </w:rPr>
      </w:pPr>
      <w:r w:rsidRPr="00772711">
        <w:rPr>
          <w:rFonts w:ascii="Palatino Linotype" w:hAnsi="Palatino Linotype" w:cs="Arial"/>
          <w:snapToGrid w:val="0"/>
          <w:sz w:val="18"/>
          <w:szCs w:val="18"/>
        </w:rPr>
        <w:t>Zhotovitel je povinen plně odškodnit Objednatele za jakékoliv nároky a náklady, které mu vznikly v souvislosti s narušením práv třetích osob, vyplývajících z článků 6.6.1.1. a 6.6.1.2., a to v rozsahu, ve kterém je za toto narušení sám odpovědný.</w:t>
      </w:r>
    </w:p>
    <w:p w14:paraId="1AC4075B" w14:textId="77777777" w:rsidR="00E657F1" w:rsidRPr="00772711" w:rsidRDefault="002F0874"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Pr>
          <w:rFonts w:ascii="Palatino Linotype" w:hAnsi="Palatino Linotype" w:cs="Arial"/>
          <w:snapToGrid w:val="0"/>
          <w:szCs w:val="18"/>
        </w:rPr>
        <w:t xml:space="preserve"> </w:t>
      </w:r>
      <w:r w:rsidR="00E657F1" w:rsidRPr="00772711">
        <w:rPr>
          <w:rFonts w:ascii="Palatino Linotype" w:hAnsi="Palatino Linotype" w:cs="Arial"/>
          <w:snapToGrid w:val="0"/>
          <w:szCs w:val="18"/>
        </w:rPr>
        <w:t>Zhotovitel je povinen užít veškeré dostupné prostředky, aby předešel znečištěním a poškozením pozemních komunikací vedoucích ke staveništi v důsledku dopravy prováděné Zhotovitelem, jeho poddodavateli či osobami, které k dopravě použil. Zhotovitel je zároveň povinen věnovat zvýšenou péči výběru tras pozemních komunikací, výběru používaných dopravních prostředků a omezení a rozložení dopravovaných nákladů tak, aby případné poškození pozemních komunikací v důsledku přepravy materiálů a osob bylo omezeno na nejmenší možnou míru.</w:t>
      </w:r>
    </w:p>
    <w:p w14:paraId="6D5AFA42" w14:textId="77777777" w:rsidR="0029646B" w:rsidRPr="00617E65" w:rsidRDefault="002F0874" w:rsidP="009D27F3">
      <w:pPr>
        <w:pStyle w:val="Zkladntext"/>
        <w:numPr>
          <w:ilvl w:val="2"/>
          <w:numId w:val="7"/>
        </w:numPr>
        <w:tabs>
          <w:tab w:val="right" w:pos="8787"/>
        </w:tabs>
        <w:suppressAutoHyphens/>
        <w:spacing w:before="57"/>
        <w:jc w:val="both"/>
        <w:rPr>
          <w:rFonts w:ascii="Palatino Linotype" w:hAnsi="Palatino Linotype" w:cs="Arial"/>
          <w:b/>
          <w:snapToGrid w:val="0"/>
          <w:szCs w:val="18"/>
        </w:rPr>
      </w:pPr>
      <w:r>
        <w:rPr>
          <w:rFonts w:ascii="Palatino Linotype" w:hAnsi="Palatino Linotype" w:cs="Arial"/>
          <w:snapToGrid w:val="0"/>
          <w:szCs w:val="18"/>
        </w:rPr>
        <w:t xml:space="preserve"> </w:t>
      </w:r>
      <w:r w:rsidR="00E657F1" w:rsidRPr="00772711">
        <w:rPr>
          <w:rFonts w:ascii="Palatino Linotype" w:hAnsi="Palatino Linotype" w:cs="Arial"/>
          <w:snapToGrid w:val="0"/>
          <w:szCs w:val="18"/>
        </w:rPr>
        <w:t>Nestanoví-li tato smlouva výslovně jinak, je Zhotovitel odpovědný za provedení veškerých úprav na pozemních komunikacích, které musí být v souvislosti s prováděním díla provedeny. Zhotovitel je povinen provést tyto úpravy na vlastní náklad a je povinen odškodnit Objednatele za všechny nároky z titulu škod na pozemních komunikacích způsobených touto dopravou i v případě, že budou vzneseny přímo proti Objednateli, a zavazuje se nahradit a vyřešit veškeré takové nároky vzniklé z uvedeného titulu.</w:t>
      </w:r>
    </w:p>
    <w:p w14:paraId="563FABC3" w14:textId="77777777" w:rsidR="004D1F0A" w:rsidRPr="00DE73E0" w:rsidRDefault="002F0874" w:rsidP="009D27F3">
      <w:pPr>
        <w:pStyle w:val="Zkladntext"/>
        <w:numPr>
          <w:ilvl w:val="2"/>
          <w:numId w:val="7"/>
        </w:numPr>
        <w:tabs>
          <w:tab w:val="right" w:pos="8787"/>
        </w:tabs>
        <w:suppressAutoHyphens/>
        <w:spacing w:before="57"/>
        <w:jc w:val="both"/>
        <w:rPr>
          <w:rFonts w:ascii="Palatino Linotype" w:hAnsi="Palatino Linotype" w:cs="Arial"/>
          <w:b/>
          <w:snapToGrid w:val="0"/>
          <w:szCs w:val="18"/>
        </w:rPr>
      </w:pPr>
      <w:r>
        <w:rPr>
          <w:rFonts w:ascii="Palatino Linotype" w:hAnsi="Palatino Linotype" w:cs="Arial"/>
          <w:snapToGrid w:val="0"/>
          <w:szCs w:val="18"/>
        </w:rPr>
        <w:t xml:space="preserve"> </w:t>
      </w:r>
      <w:r w:rsidR="00E657F1" w:rsidRPr="00772711">
        <w:rPr>
          <w:rFonts w:ascii="Palatino Linotype" w:hAnsi="Palatino Linotype" w:cs="Arial"/>
          <w:snapToGrid w:val="0"/>
          <w:szCs w:val="18"/>
        </w:rPr>
        <w:t xml:space="preserve">Dojde-li přes splnění veškerých povinností uložených touto smlouvou Zhotoviteli k poškození jakékoliv pozemní komunikace na přístupu ke staveništi v souvislosti s přepravou osob, podílejících se na provádění díla, materiálu anebo zařízení určených k zabudování do díla, strojů a pomocných stavebních prostředků, zařízení staveniště atd., je Zhotovitel povinen to neprodleně oznámit TDS a Objednateli, jakmile se o takové škodě dozví nebo jakmile vůči němu někdo vznese jakýkoliv nárok z titulu poškození pozemní komunikace. Je-li podle právních předpisů </w:t>
      </w:r>
      <w:r w:rsidR="00E657F1" w:rsidRPr="00772711">
        <w:rPr>
          <w:rFonts w:ascii="Palatino Linotype" w:hAnsi="Palatino Linotype" w:cs="Arial"/>
          <w:snapToGrid w:val="0"/>
          <w:szCs w:val="18"/>
        </w:rPr>
        <w:lastRenderedPageBreak/>
        <w:t>správce komunikace povinen odškodnit dopravce za škodu způsobenou na komunikaci, je Zhotovitel odpovědný za jakékoliv náklady vynaložené v této souvislosti.</w:t>
      </w:r>
    </w:p>
    <w:p w14:paraId="63AD465B"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Stavební deník</w:t>
      </w:r>
    </w:p>
    <w:p w14:paraId="09710E31"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hAnsi="Palatino Linotype" w:cs="Arial"/>
          <w:b/>
          <w:szCs w:val="18"/>
        </w:rPr>
        <w:tab/>
      </w:r>
      <w:r w:rsidRPr="00772711">
        <w:rPr>
          <w:rFonts w:ascii="Palatino Linotype" w:eastAsia="Arial" w:hAnsi="Palatino Linotype" w:cs="Arial"/>
          <w:szCs w:val="18"/>
        </w:rPr>
        <w:t xml:space="preserve">Zhotovitel je povinen vést ode </w:t>
      </w:r>
      <w:r w:rsidRPr="005A343C">
        <w:rPr>
          <w:rFonts w:ascii="Palatino Linotype" w:eastAsia="Arial" w:hAnsi="Palatino Linotype" w:cs="Arial"/>
          <w:szCs w:val="18"/>
        </w:rPr>
        <w:t xml:space="preserve">dne </w:t>
      </w:r>
      <w:r w:rsidR="00CD163A" w:rsidRPr="005A343C">
        <w:rPr>
          <w:rFonts w:ascii="Palatino Linotype" w:eastAsia="Arial" w:hAnsi="Palatino Linotype" w:cs="Arial"/>
          <w:szCs w:val="18"/>
        </w:rPr>
        <w:t>převzetí staveniště</w:t>
      </w:r>
      <w:r w:rsidR="005E36D7" w:rsidRPr="005A343C">
        <w:rPr>
          <w:rFonts w:ascii="Palatino Linotype" w:eastAsia="Arial" w:hAnsi="Palatino Linotype" w:cs="Arial"/>
          <w:szCs w:val="18"/>
        </w:rPr>
        <w:t>, tj.</w:t>
      </w:r>
      <w:r w:rsidRPr="005A343C">
        <w:rPr>
          <w:rFonts w:ascii="Palatino Linotype" w:eastAsia="Arial" w:hAnsi="Palatino Linotype" w:cs="Arial"/>
          <w:szCs w:val="18"/>
        </w:rPr>
        <w:t xml:space="preserve"> </w:t>
      </w:r>
      <w:r w:rsidR="005E36D7" w:rsidRPr="005A343C">
        <w:rPr>
          <w:rFonts w:ascii="Palatino Linotype" w:eastAsia="Arial" w:hAnsi="Palatino Linotype" w:cs="Arial"/>
          <w:szCs w:val="18"/>
        </w:rPr>
        <w:t xml:space="preserve">při provádění </w:t>
      </w:r>
      <w:r w:rsidR="00902B4D" w:rsidRPr="005A343C">
        <w:rPr>
          <w:rFonts w:ascii="Palatino Linotype" w:eastAsia="Arial" w:hAnsi="Palatino Linotype" w:cs="Arial"/>
          <w:szCs w:val="18"/>
        </w:rPr>
        <w:t>2</w:t>
      </w:r>
      <w:r w:rsidR="005E36D7" w:rsidRPr="005A343C">
        <w:rPr>
          <w:rFonts w:ascii="Palatino Linotype" w:eastAsia="Arial" w:hAnsi="Palatino Linotype" w:cs="Arial"/>
          <w:szCs w:val="18"/>
        </w:rPr>
        <w:t xml:space="preserve">. fáze díla, </w:t>
      </w:r>
      <w:r w:rsidRPr="005A343C">
        <w:rPr>
          <w:rFonts w:ascii="Palatino Linotype" w:eastAsia="Arial" w:hAnsi="Palatino Linotype" w:cs="Arial"/>
          <w:szCs w:val="18"/>
        </w:rPr>
        <w:t>stavební deník v</w:t>
      </w:r>
      <w:r w:rsidRPr="00772711">
        <w:rPr>
          <w:rFonts w:ascii="Palatino Linotype" w:eastAsia="Arial" w:hAnsi="Palatino Linotype" w:cs="Arial"/>
          <w:szCs w:val="18"/>
        </w:rPr>
        <w:t xml:space="preserve"> rozsahu stanoveném příslušnými právními předpisy, to je zejména </w:t>
      </w:r>
      <w:r w:rsidR="00C13261" w:rsidRPr="00C13261">
        <w:rPr>
          <w:rFonts w:ascii="Palatino Linotype" w:eastAsia="Arial" w:hAnsi="Palatino Linotype" w:cs="Arial"/>
          <w:szCs w:val="18"/>
        </w:rPr>
        <w:t>dle § 166 zákona č. 283/2021 Sb., v platném znění, včetně příslušných vztahujících se vyhlášek</w:t>
      </w:r>
      <w:r w:rsidRPr="00772711">
        <w:rPr>
          <w:rFonts w:ascii="Palatino Linotype" w:eastAsia="Arial" w:hAnsi="Palatino Linotype" w:cs="Arial"/>
          <w:szCs w:val="18"/>
        </w:rPr>
        <w:t>, a to až do dne odstranění veškerých vad a nedodělků. Poté je Zhotovitel povinen předat stavební deník Objednateli.</w:t>
      </w:r>
    </w:p>
    <w:p w14:paraId="513A2E50"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w:t>
      </w:r>
      <w:r w:rsidRPr="00E1495A">
        <w:rPr>
          <w:rFonts w:ascii="Palatino Linotype" w:eastAsia="Arial" w:hAnsi="Palatino Linotype" w:cs="Arial"/>
          <w:b/>
          <w:bCs/>
          <w:szCs w:val="18"/>
        </w:rPr>
        <w:t>Zhotovitel je povinen</w:t>
      </w:r>
      <w:r w:rsidRPr="00772711">
        <w:rPr>
          <w:rFonts w:ascii="Palatino Linotype" w:eastAsia="Arial" w:hAnsi="Palatino Linotype" w:cs="Arial"/>
          <w:szCs w:val="18"/>
        </w:rPr>
        <w:t xml:space="preserve"> průběžně ode dne předání staveniště až do doby předání a pře</w:t>
      </w:r>
      <w:r w:rsidRPr="00772711">
        <w:rPr>
          <w:rFonts w:ascii="Palatino Linotype" w:eastAsia="Arial" w:hAnsi="Palatino Linotype" w:cs="Arial"/>
          <w:szCs w:val="18"/>
        </w:rPr>
        <w:softHyphen/>
        <w:t xml:space="preserve">vzetí díla </w:t>
      </w:r>
      <w:r w:rsidRPr="00E1495A">
        <w:rPr>
          <w:rFonts w:ascii="Palatino Linotype" w:eastAsia="Arial" w:hAnsi="Palatino Linotype" w:cs="Arial"/>
          <w:b/>
          <w:bCs/>
          <w:szCs w:val="18"/>
        </w:rPr>
        <w:t xml:space="preserve">pořizovat </w:t>
      </w:r>
      <w:r w:rsidR="00E1495A" w:rsidRPr="00E1495A">
        <w:rPr>
          <w:rFonts w:ascii="Palatino Linotype" w:eastAsia="Arial" w:hAnsi="Palatino Linotype" w:cs="Arial"/>
          <w:b/>
          <w:bCs/>
          <w:szCs w:val="18"/>
        </w:rPr>
        <w:t xml:space="preserve">pravidelnou </w:t>
      </w:r>
      <w:r w:rsidRPr="00E1495A">
        <w:rPr>
          <w:rFonts w:ascii="Palatino Linotype" w:eastAsia="Arial" w:hAnsi="Palatino Linotype" w:cs="Arial"/>
          <w:b/>
          <w:bCs/>
          <w:szCs w:val="18"/>
        </w:rPr>
        <w:t>FOTODOKUMENTACI</w:t>
      </w:r>
      <w:r w:rsidRPr="00772711">
        <w:rPr>
          <w:rFonts w:ascii="Palatino Linotype" w:eastAsia="Arial" w:hAnsi="Palatino Linotype" w:cs="Arial"/>
          <w:szCs w:val="18"/>
        </w:rPr>
        <w:t xml:space="preserve"> prací a dodávek. Fotodokumentaci předá Zhotovitel Objednateli v digitální formě při předání díla.</w:t>
      </w:r>
    </w:p>
    <w:p w14:paraId="400F9BF6"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Zhotovitel zapisuje do stavebního deníku všechny důležité okolnosti týkající se </w:t>
      </w:r>
      <w:r w:rsidR="00DC6AB8">
        <w:rPr>
          <w:rFonts w:ascii="Palatino Linotype" w:eastAsia="Arial" w:hAnsi="Palatino Linotype" w:cs="Arial"/>
          <w:szCs w:val="18"/>
        </w:rPr>
        <w:t xml:space="preserve">provádění </w:t>
      </w:r>
      <w:r w:rsidRPr="00772711">
        <w:rPr>
          <w:rFonts w:ascii="Palatino Linotype" w:eastAsia="Arial" w:hAnsi="Palatino Linotype" w:cs="Arial"/>
          <w:szCs w:val="18"/>
        </w:rPr>
        <w:t>díla, zejména časový postup prací, odchylky od PROJEKTU nebo od podmínek stanove</w:t>
      </w:r>
      <w:r w:rsidRPr="00772711">
        <w:rPr>
          <w:rFonts w:ascii="Palatino Linotype" w:eastAsia="Arial" w:hAnsi="Palatino Linotype" w:cs="Arial"/>
          <w:szCs w:val="18"/>
        </w:rPr>
        <w:softHyphen/>
        <w:t>ných rozhodnutím nebo opatřením, popřípadě další údaje nutné pro posouzení prací stavebním úřadem a ostatními orgány státní správy</w:t>
      </w:r>
      <w:r w:rsidR="00DC6AB8">
        <w:rPr>
          <w:rFonts w:ascii="Palatino Linotype" w:eastAsia="Arial" w:hAnsi="Palatino Linotype" w:cs="Arial"/>
          <w:szCs w:val="18"/>
        </w:rPr>
        <w:t xml:space="preserve"> (je-li relevantní)</w:t>
      </w:r>
      <w:r w:rsidRPr="00772711">
        <w:rPr>
          <w:rFonts w:ascii="Palatino Linotype" w:eastAsia="Arial" w:hAnsi="Palatino Linotype" w:cs="Arial"/>
          <w:szCs w:val="18"/>
        </w:rPr>
        <w:t>, jako je například teplota ve vztahu ke stavebním pracím, zejména s mokrým výrobním procesem, počasí (například déšť) u zemních prací a terénních úprav, apod., denně do něj provádět zápisy všech rozhodných a významných skutečností o průběhu díla. Zejména je povinen zapisovat údaje o časovém postupu prací, jejich jakosti, zdůvodnění nepodstatných odchylek prováděných prací od PROJEKTU, klimatické podmínky apod. Pokud bude Zhotovitel účtovat HZS (hodinovou zúčtovací sazbu), budou počty hodin účtovaných v HZS zapsány ve stavebním deníku v den, kdy budou takové práce prováděny.</w:t>
      </w:r>
    </w:p>
    <w:p w14:paraId="31DF1199"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Zápisy do stavebního deníku provádí </w:t>
      </w:r>
      <w:r w:rsidR="003E6E54">
        <w:rPr>
          <w:rFonts w:ascii="Palatino Linotype" w:eastAsia="Arial" w:hAnsi="Palatino Linotype" w:cs="Arial"/>
          <w:szCs w:val="18"/>
        </w:rPr>
        <w:t>odborná osoba</w:t>
      </w:r>
      <w:r w:rsidRPr="00772711">
        <w:rPr>
          <w:rFonts w:ascii="Palatino Linotype" w:eastAsia="Arial" w:hAnsi="Palatino Linotype" w:cs="Arial"/>
          <w:szCs w:val="18"/>
        </w:rPr>
        <w:t xml:space="preserve"> vždy v ten den, kdy byly práce provedeny nebo kdy nastaly okolnosti, které jsou předmětem zápisu. Mimo </w:t>
      </w:r>
      <w:r w:rsidR="003E6E54">
        <w:rPr>
          <w:rFonts w:ascii="Palatino Linotype" w:eastAsia="Arial" w:hAnsi="Palatino Linotype" w:cs="Arial"/>
          <w:szCs w:val="18"/>
        </w:rPr>
        <w:t>odborné osoby</w:t>
      </w:r>
      <w:r w:rsidRPr="00772711">
        <w:rPr>
          <w:rFonts w:ascii="Palatino Linotype" w:eastAsia="Arial" w:hAnsi="Palatino Linotype" w:cs="Arial"/>
          <w:szCs w:val="18"/>
        </w:rPr>
        <w:t xml:space="preserve"> může do stavebního deníku provádět potřebné záznamy pouze Objednatel a TDS, případně jimi písemně pověřený zástupce, zpracovatel </w:t>
      </w:r>
      <w:r w:rsidR="00103EBA">
        <w:rPr>
          <w:rFonts w:ascii="Palatino Linotype" w:eastAsia="Arial" w:hAnsi="Palatino Linotype" w:cs="Arial"/>
          <w:szCs w:val="18"/>
        </w:rPr>
        <w:t>PROJEKTU</w:t>
      </w:r>
      <w:r w:rsidRPr="00772711">
        <w:rPr>
          <w:rFonts w:ascii="Palatino Linotype" w:eastAsia="Arial" w:hAnsi="Palatino Linotype" w:cs="Arial"/>
          <w:szCs w:val="18"/>
        </w:rPr>
        <w:t xml:space="preserve">, autorský dozor nebo oprávněné orgány státní správy. </w:t>
      </w:r>
    </w:p>
    <w:p w14:paraId="55B2DD44"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Zhotovitel je povinen předkládat stavební deník TDS na základě předchozího vyzvání ke kontrole a k provádění zápisů a současně mu bez zbytečného odkladu vydat průpisy uzavřených stran stavebního deníku. </w:t>
      </w:r>
    </w:p>
    <w:p w14:paraId="49DF6CDE" w14:textId="77777777" w:rsidR="00E657F1" w:rsidRPr="00772711"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Objednatel a TDS je oprávněn kontrolovat obsah stavebního deníku Zhotovitele, nej</w:t>
      </w:r>
      <w:r w:rsidRPr="00772711">
        <w:rPr>
          <w:rFonts w:ascii="Palatino Linotype" w:eastAsia="Arial" w:hAnsi="Palatino Linotype" w:cs="Arial"/>
          <w:szCs w:val="18"/>
        </w:rPr>
        <w:softHyphen/>
        <w:t xml:space="preserve">méně jednou za týden potvrdit kontrolu svým podpisem a k zápisům připojit své stanovisko. Nesouhlasí-li Zhotovitel se zápisem ve stavebním deníku, musí k tomuto zápisu připojit svoje stanovisko nejpozději do tří pracovních dnů. </w:t>
      </w:r>
    </w:p>
    <w:p w14:paraId="1B606175" w14:textId="39DFE892" w:rsidR="00645A68" w:rsidRDefault="00E657F1"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sidRPr="00772711">
        <w:rPr>
          <w:rFonts w:ascii="Palatino Linotype" w:eastAsia="Arial" w:hAnsi="Palatino Linotype" w:cs="Arial"/>
          <w:szCs w:val="18"/>
        </w:rPr>
        <w:t xml:space="preserve">  Zhotovitel je povinen organizovat a zúčastňovat se kontrolních dnů za účelem kontroly provádění díla za účasti TDS a Objednatele, případně autorského dozoru projektanta. Kontrolní dny budou zaměřeny zejména na dodržování </w:t>
      </w:r>
      <w:r w:rsidR="00B33AFB">
        <w:rPr>
          <w:rFonts w:ascii="Palatino Linotype" w:eastAsia="Arial" w:hAnsi="Palatino Linotype" w:cs="Arial"/>
          <w:szCs w:val="18"/>
        </w:rPr>
        <w:t>časových lhůt</w:t>
      </w:r>
      <w:r w:rsidRPr="00772711">
        <w:rPr>
          <w:rFonts w:ascii="Palatino Linotype" w:eastAsia="Arial" w:hAnsi="Palatino Linotype" w:cs="Arial"/>
          <w:szCs w:val="18"/>
        </w:rPr>
        <w:t xml:space="preserve"> realizace díla a na kvalitu prováděných prací. Ke kontrolním dnům je Zhotovitel povinen písemně (např. e-mailem) pozvat účastníky nejméně 3 pracovní dny před kontrolním dnem, nebude-li smluvními stranami předem dohodnuto jinak.</w:t>
      </w:r>
    </w:p>
    <w:p w14:paraId="5B87930E" w14:textId="77777777" w:rsidR="00E657F1" w:rsidRPr="00772711" w:rsidRDefault="00E657F1" w:rsidP="009D27F3">
      <w:pPr>
        <w:pStyle w:val="Zkladntext"/>
        <w:numPr>
          <w:ilvl w:val="1"/>
          <w:numId w:val="7"/>
        </w:numPr>
        <w:tabs>
          <w:tab w:val="num" w:pos="0"/>
        </w:tabs>
        <w:suppressAutoHyphens/>
        <w:spacing w:before="57"/>
        <w:rPr>
          <w:rFonts w:ascii="Palatino Linotype" w:eastAsia="Arial" w:hAnsi="Palatino Linotype" w:cs="Arial"/>
          <w:szCs w:val="18"/>
        </w:rPr>
      </w:pPr>
      <w:r w:rsidRPr="00772711">
        <w:rPr>
          <w:rFonts w:ascii="Palatino Linotype" w:eastAsia="Arial" w:hAnsi="Palatino Linotype" w:cs="Arial"/>
          <w:szCs w:val="18"/>
        </w:rPr>
        <w:t xml:space="preserve">  Zápis z kontrolního dne bude obsahovat:</w:t>
      </w:r>
    </w:p>
    <w:p w14:paraId="7B2159D9"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xml:space="preserve"> předmět kontrolního dne</w:t>
      </w:r>
      <w:r w:rsidR="00AB47CA" w:rsidRPr="0029646B">
        <w:rPr>
          <w:rFonts w:ascii="Palatino Linotype" w:hAnsi="Palatino Linotype" w:cs="Arial"/>
          <w:sz w:val="18"/>
          <w:szCs w:val="18"/>
        </w:rPr>
        <w:t>,</w:t>
      </w:r>
    </w:p>
    <w:p w14:paraId="4980CAE6"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xml:space="preserve"> vyjádření TDS, Objednatele a Zhotovitele k výsledku kontroly</w:t>
      </w:r>
      <w:r w:rsidR="00AB47CA" w:rsidRPr="0029646B">
        <w:rPr>
          <w:rFonts w:ascii="Palatino Linotype" w:hAnsi="Palatino Linotype" w:cs="Arial"/>
          <w:sz w:val="18"/>
          <w:szCs w:val="18"/>
        </w:rPr>
        <w:t>,</w:t>
      </w:r>
    </w:p>
    <w:p w14:paraId="6CF4B723"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xml:space="preserve"> soupis jednotlivých řešených bodů s uvedením termínů jejich plnění a odpovědnosti konkrétních </w:t>
      </w:r>
      <w:r w:rsidR="003B1B4E">
        <w:rPr>
          <w:rFonts w:ascii="Palatino Linotype" w:hAnsi="Palatino Linotype" w:cs="Arial"/>
          <w:sz w:val="18"/>
          <w:szCs w:val="18"/>
        </w:rPr>
        <w:t xml:space="preserve">  </w:t>
      </w:r>
      <w:r w:rsidRPr="0029646B">
        <w:rPr>
          <w:rFonts w:ascii="Palatino Linotype" w:hAnsi="Palatino Linotype" w:cs="Arial"/>
          <w:sz w:val="18"/>
          <w:szCs w:val="18"/>
        </w:rPr>
        <w:t>účastníků za plnění</w:t>
      </w:r>
      <w:r w:rsidR="00AB47CA" w:rsidRPr="0029646B">
        <w:rPr>
          <w:rFonts w:ascii="Palatino Linotype" w:hAnsi="Palatino Linotype" w:cs="Arial"/>
          <w:sz w:val="18"/>
          <w:szCs w:val="18"/>
        </w:rPr>
        <w:t>,</w:t>
      </w:r>
    </w:p>
    <w:p w14:paraId="0322B4E7"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sjednaný termín odstranění zjištěných vad a drobných nedodělků</w:t>
      </w:r>
      <w:r w:rsidR="00AB47CA" w:rsidRPr="0029646B">
        <w:rPr>
          <w:rFonts w:ascii="Palatino Linotype" w:hAnsi="Palatino Linotype" w:cs="Arial"/>
          <w:sz w:val="18"/>
          <w:szCs w:val="18"/>
        </w:rPr>
        <w:t>,</w:t>
      </w:r>
    </w:p>
    <w:p w14:paraId="6582A6B5"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soupis provedených, předem TDS a Objednatelem odsouhlasených víceprací ve for</w:t>
      </w:r>
      <w:r w:rsidRPr="0029646B">
        <w:rPr>
          <w:rFonts w:ascii="Palatino Linotype" w:hAnsi="Palatino Linotype" w:cs="Arial"/>
          <w:sz w:val="18"/>
          <w:szCs w:val="18"/>
        </w:rPr>
        <w:softHyphen/>
        <w:t>mě touto smlouvou dohodnuté</w:t>
      </w:r>
      <w:r w:rsidR="00AB47CA" w:rsidRPr="0029646B">
        <w:rPr>
          <w:rFonts w:ascii="Palatino Linotype" w:hAnsi="Palatino Linotype" w:cs="Arial"/>
          <w:sz w:val="18"/>
          <w:szCs w:val="18"/>
        </w:rPr>
        <w:t>,</w:t>
      </w:r>
    </w:p>
    <w:p w14:paraId="60424EB6" w14:textId="77777777" w:rsidR="00E657F1" w:rsidRPr="0029646B" w:rsidRDefault="00E657F1" w:rsidP="009D27F3">
      <w:pPr>
        <w:numPr>
          <w:ilvl w:val="0"/>
          <w:numId w:val="1"/>
        </w:numPr>
        <w:spacing w:before="60"/>
        <w:jc w:val="both"/>
        <w:rPr>
          <w:rFonts w:ascii="Palatino Linotype" w:hAnsi="Palatino Linotype" w:cs="Arial"/>
          <w:sz w:val="18"/>
          <w:szCs w:val="18"/>
        </w:rPr>
      </w:pPr>
      <w:r w:rsidRPr="0029646B">
        <w:rPr>
          <w:rFonts w:ascii="Palatino Linotype" w:hAnsi="Palatino Linotype" w:cs="Arial"/>
          <w:sz w:val="18"/>
          <w:szCs w:val="18"/>
        </w:rPr>
        <w:t xml:space="preserve"> podpisy zúčastněných osob.</w:t>
      </w:r>
    </w:p>
    <w:p w14:paraId="6AD28E9B" w14:textId="77777777" w:rsidR="00E657F1" w:rsidRPr="0029646B" w:rsidRDefault="00E657F1" w:rsidP="003B1B4E">
      <w:pPr>
        <w:spacing w:before="60"/>
        <w:ind w:firstLine="708"/>
        <w:jc w:val="both"/>
        <w:rPr>
          <w:rFonts w:ascii="Palatino Linotype" w:hAnsi="Palatino Linotype" w:cs="Arial"/>
          <w:sz w:val="18"/>
          <w:szCs w:val="18"/>
        </w:rPr>
      </w:pPr>
      <w:r w:rsidRPr="0029646B">
        <w:rPr>
          <w:rFonts w:ascii="Palatino Linotype" w:hAnsi="Palatino Linotype" w:cs="Arial"/>
          <w:sz w:val="18"/>
          <w:szCs w:val="18"/>
        </w:rPr>
        <w:t>Kontrolní den povede TDS, který z něj rovněž pořídí zápis.</w:t>
      </w:r>
    </w:p>
    <w:p w14:paraId="2AB5BF21" w14:textId="77777777" w:rsidR="00E657F1" w:rsidRPr="00772711" w:rsidRDefault="002F0874" w:rsidP="009D27F3">
      <w:pPr>
        <w:pStyle w:val="Zkladntext"/>
        <w:numPr>
          <w:ilvl w:val="1"/>
          <w:numId w:val="7"/>
        </w:numPr>
        <w:tabs>
          <w:tab w:val="num" w:pos="0"/>
        </w:tabs>
        <w:suppressAutoHyphens/>
        <w:spacing w:before="57"/>
        <w:jc w:val="both"/>
        <w:rPr>
          <w:rFonts w:ascii="Palatino Linotype" w:eastAsia="Arial" w:hAnsi="Palatino Linotype" w:cs="Arial"/>
          <w:szCs w:val="18"/>
        </w:rPr>
      </w:pPr>
      <w:r>
        <w:rPr>
          <w:rFonts w:ascii="Palatino Linotype" w:eastAsia="Arial" w:hAnsi="Palatino Linotype" w:cs="Arial"/>
          <w:szCs w:val="18"/>
        </w:rPr>
        <w:t xml:space="preserve">  </w:t>
      </w:r>
      <w:r w:rsidR="00E657F1" w:rsidRPr="00772711">
        <w:rPr>
          <w:rFonts w:ascii="Palatino Linotype" w:eastAsia="Arial" w:hAnsi="Palatino Linotype" w:cs="Arial"/>
          <w:szCs w:val="18"/>
        </w:rPr>
        <w:t>Výše uvedenými kontrolními dny nejsou dotčeny pravidelné průběžné kontroly provádění díla TDS a Objednatelem a jím oprávněných osob na staveništi, jež budou zaznamenány ve stavebním deníku.</w:t>
      </w:r>
    </w:p>
    <w:p w14:paraId="19722158" w14:textId="77777777" w:rsidR="00E657F1" w:rsidRPr="00772711" w:rsidRDefault="00E657F1" w:rsidP="009D27F3">
      <w:pPr>
        <w:pStyle w:val="Zkladntext"/>
        <w:numPr>
          <w:ilvl w:val="1"/>
          <w:numId w:val="7"/>
        </w:numPr>
        <w:tabs>
          <w:tab w:val="num" w:pos="0"/>
        </w:tabs>
        <w:suppressAutoHyphens/>
        <w:spacing w:before="57"/>
        <w:jc w:val="both"/>
        <w:rPr>
          <w:rFonts w:ascii="Palatino Linotype" w:hAnsi="Palatino Linotype" w:cs="Arial"/>
          <w:szCs w:val="18"/>
        </w:rPr>
      </w:pPr>
      <w:r w:rsidRPr="00772711">
        <w:rPr>
          <w:rFonts w:ascii="Palatino Linotype" w:eastAsia="Arial" w:hAnsi="Palatino Linotype" w:cs="Arial"/>
          <w:szCs w:val="18"/>
        </w:rPr>
        <w:t>Zápisy ve stavebním deníku ani zápisy z kontrolních dnů se nepovažují za změnu této smlouvy ani nezakládají nárok na změnu této smlouvy.</w:t>
      </w:r>
    </w:p>
    <w:p w14:paraId="4A75E3F7"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Provádění díla</w:t>
      </w:r>
    </w:p>
    <w:p w14:paraId="27B76102" w14:textId="77777777" w:rsidR="00E657F1" w:rsidRPr="005A343C" w:rsidRDefault="00E657F1" w:rsidP="009D27F3">
      <w:pPr>
        <w:pStyle w:val="Zkladntext"/>
        <w:numPr>
          <w:ilvl w:val="1"/>
          <w:numId w:val="7"/>
        </w:numPr>
        <w:tabs>
          <w:tab w:val="right" w:pos="8787"/>
        </w:tabs>
        <w:suppressAutoHyphens/>
        <w:spacing w:before="57"/>
        <w:jc w:val="both"/>
        <w:rPr>
          <w:rFonts w:ascii="Palatino Linotype" w:hAnsi="Palatino Linotype" w:cs="Arial"/>
          <w:snapToGrid w:val="0"/>
          <w:szCs w:val="18"/>
        </w:rPr>
      </w:pPr>
      <w:r w:rsidRPr="00772711">
        <w:rPr>
          <w:rFonts w:ascii="Palatino Linotype" w:hAnsi="Palatino Linotype" w:cs="Arial"/>
          <w:b/>
          <w:snapToGrid w:val="0"/>
          <w:szCs w:val="18"/>
        </w:rPr>
        <w:t xml:space="preserve">  </w:t>
      </w:r>
      <w:r w:rsidRPr="00772711">
        <w:rPr>
          <w:rFonts w:ascii="Palatino Linotype" w:hAnsi="Palatino Linotype" w:cs="Arial"/>
          <w:snapToGrid w:val="0"/>
          <w:szCs w:val="18"/>
        </w:rPr>
        <w:t xml:space="preserve">Zhotovitel bude </w:t>
      </w:r>
      <w:r w:rsidRPr="005A343C">
        <w:rPr>
          <w:rFonts w:ascii="Palatino Linotype" w:hAnsi="Palatino Linotype" w:cs="Arial"/>
          <w:snapToGrid w:val="0"/>
          <w:szCs w:val="18"/>
        </w:rPr>
        <w:t>mít úplnou kontrolu nad prováděním díla, bude je účinně řídit a dohlížet na ně tak, aby zajistil, že dílo bude odpovídat této smlouvě</w:t>
      </w:r>
      <w:r w:rsidR="00772F6F" w:rsidRPr="005A343C">
        <w:rPr>
          <w:rFonts w:ascii="Palatino Linotype" w:hAnsi="Palatino Linotype" w:cs="Arial"/>
          <w:snapToGrid w:val="0"/>
          <w:szCs w:val="18"/>
        </w:rPr>
        <w:t xml:space="preserve"> o dílo</w:t>
      </w:r>
      <w:r w:rsidRPr="005A343C">
        <w:rPr>
          <w:rFonts w:ascii="Palatino Linotype" w:hAnsi="Palatino Linotype" w:cs="Arial"/>
          <w:snapToGrid w:val="0"/>
          <w:szCs w:val="18"/>
        </w:rPr>
        <w:t xml:space="preserve">. Výlučně bude Zhotovitel zodpovědný za </w:t>
      </w:r>
      <w:r w:rsidR="00772F6F" w:rsidRPr="005A343C">
        <w:rPr>
          <w:rFonts w:ascii="Palatino Linotype" w:hAnsi="Palatino Linotype" w:cs="Arial"/>
          <w:snapToGrid w:val="0"/>
          <w:szCs w:val="18"/>
        </w:rPr>
        <w:t xml:space="preserve">PROJEKT, </w:t>
      </w:r>
      <w:r w:rsidRPr="005A343C">
        <w:rPr>
          <w:rFonts w:ascii="Palatino Linotype" w:hAnsi="Palatino Linotype" w:cs="Arial"/>
          <w:snapToGrid w:val="0"/>
          <w:szCs w:val="18"/>
        </w:rPr>
        <w:t>stavební a konstrukční prostředky, metody, techniky, užité technologie a za koordinaci různých část</w:t>
      </w:r>
      <w:r w:rsidR="005E36D7" w:rsidRPr="005A343C">
        <w:rPr>
          <w:rFonts w:ascii="Palatino Linotype" w:hAnsi="Palatino Linotype" w:cs="Arial"/>
          <w:snapToGrid w:val="0"/>
          <w:szCs w:val="18"/>
        </w:rPr>
        <w:t>í</w:t>
      </w:r>
      <w:r w:rsidRPr="005A343C">
        <w:rPr>
          <w:rFonts w:ascii="Palatino Linotype" w:hAnsi="Palatino Linotype" w:cs="Arial"/>
          <w:snapToGrid w:val="0"/>
          <w:szCs w:val="18"/>
        </w:rPr>
        <w:t xml:space="preserve"> díla, a to zejména za bezpečnost a stabilitu konstrukcí na staveništi a za přiměřenost a bezpečnost veškerých užitých technologických postupů.  </w:t>
      </w:r>
    </w:p>
    <w:p w14:paraId="4111613E" w14:textId="77777777"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szCs w:val="18"/>
        </w:rPr>
      </w:pPr>
      <w:r w:rsidRPr="005A343C">
        <w:rPr>
          <w:rFonts w:ascii="Palatino Linotype" w:hAnsi="Palatino Linotype" w:cs="Arial"/>
          <w:b/>
          <w:snapToGrid w:val="0"/>
          <w:szCs w:val="18"/>
        </w:rPr>
        <w:lastRenderedPageBreak/>
        <w:t xml:space="preserve">  </w:t>
      </w:r>
      <w:r w:rsidRPr="005A343C">
        <w:rPr>
          <w:rFonts w:ascii="Palatino Linotype" w:hAnsi="Palatino Linotype"/>
          <w:szCs w:val="18"/>
        </w:rPr>
        <w:t xml:space="preserve">Zhotovitel prohlašuje, že se seznámil </w:t>
      </w:r>
      <w:r w:rsidR="00772F6F" w:rsidRPr="005A343C">
        <w:rPr>
          <w:rFonts w:ascii="Palatino Linotype" w:hAnsi="Palatino Linotype"/>
          <w:szCs w:val="18"/>
        </w:rPr>
        <w:t>s místem plnění díla</w:t>
      </w:r>
      <w:r w:rsidRPr="005A343C">
        <w:rPr>
          <w:rFonts w:ascii="Palatino Linotype" w:hAnsi="Palatino Linotype"/>
          <w:szCs w:val="18"/>
        </w:rPr>
        <w:t xml:space="preserve">, a že je mu znám rozsah prací daný </w:t>
      </w:r>
      <w:r w:rsidR="0060098C" w:rsidRPr="005A343C">
        <w:rPr>
          <w:rFonts w:ascii="Palatino Linotype" w:hAnsi="Palatino Linotype"/>
          <w:szCs w:val="18"/>
        </w:rPr>
        <w:t>v TECHNICKÝCH PODMÍNKÁCH, Zhotovitelem vypracovaném PROJEKTU</w:t>
      </w:r>
      <w:r w:rsidR="00487E20" w:rsidRPr="005A343C">
        <w:rPr>
          <w:rFonts w:ascii="Palatino Linotype" w:hAnsi="Palatino Linotype"/>
          <w:szCs w:val="18"/>
        </w:rPr>
        <w:t xml:space="preserve"> a</w:t>
      </w:r>
      <w:r w:rsidR="0060098C" w:rsidRPr="005A343C">
        <w:rPr>
          <w:rFonts w:ascii="Palatino Linotype" w:hAnsi="Palatino Linotype"/>
          <w:szCs w:val="18"/>
        </w:rPr>
        <w:t xml:space="preserve"> ROZPOČTU, zadávací dokumentaci a NABÍDCE. Tyto podklady jsou nedílnou součástí podkladů pro Zhotovitele </w:t>
      </w:r>
      <w:r w:rsidR="00902B4D" w:rsidRPr="005A343C">
        <w:rPr>
          <w:rFonts w:ascii="Palatino Linotype" w:hAnsi="Palatino Linotype"/>
          <w:szCs w:val="18"/>
        </w:rPr>
        <w:t>1</w:t>
      </w:r>
      <w:r w:rsidR="0060098C" w:rsidRPr="005A343C">
        <w:rPr>
          <w:rFonts w:ascii="Palatino Linotype" w:hAnsi="Palatino Linotype"/>
          <w:szCs w:val="18"/>
        </w:rPr>
        <w:t xml:space="preserve">. a </w:t>
      </w:r>
      <w:r w:rsidR="00902B4D" w:rsidRPr="005A343C">
        <w:rPr>
          <w:rFonts w:ascii="Palatino Linotype" w:hAnsi="Palatino Linotype"/>
          <w:szCs w:val="18"/>
        </w:rPr>
        <w:t>2</w:t>
      </w:r>
      <w:r w:rsidR="0060098C" w:rsidRPr="005A343C">
        <w:rPr>
          <w:rFonts w:ascii="Palatino Linotype" w:hAnsi="Palatino Linotype"/>
          <w:szCs w:val="18"/>
        </w:rPr>
        <w:t>. fáze předmětu plnění</w:t>
      </w:r>
      <w:r w:rsidRPr="005A343C">
        <w:rPr>
          <w:rFonts w:ascii="Palatino Linotype" w:hAnsi="Palatino Linotype"/>
          <w:szCs w:val="18"/>
        </w:rPr>
        <w:t>.</w:t>
      </w:r>
    </w:p>
    <w:p w14:paraId="52CC675B" w14:textId="40E7463B" w:rsidR="00350149"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cs="Arial"/>
          <w:snapToGrid w:val="0"/>
          <w:szCs w:val="18"/>
        </w:rPr>
        <w:t xml:space="preserve"> </w:t>
      </w:r>
      <w:r w:rsidR="004B117F" w:rsidRPr="005A343C">
        <w:rPr>
          <w:rFonts w:ascii="Palatino Linotype" w:hAnsi="Palatino Linotype" w:cs="Arial"/>
          <w:snapToGrid w:val="0"/>
          <w:szCs w:val="18"/>
        </w:rPr>
        <w:t xml:space="preserve"> </w:t>
      </w:r>
      <w:r w:rsidR="00350149" w:rsidRPr="005A343C">
        <w:rPr>
          <w:rFonts w:ascii="Palatino Linotype" w:hAnsi="Palatino Linotype" w:cs="Arial"/>
          <w:snapToGrid w:val="0"/>
          <w:szCs w:val="18"/>
        </w:rPr>
        <w:t xml:space="preserve">V průběhu provádění projekčních prací, tj. zpracovávání PROJEKTU, je </w:t>
      </w:r>
      <w:r w:rsidR="00CD2416" w:rsidRPr="005A343C">
        <w:rPr>
          <w:rFonts w:ascii="Palatino Linotype" w:hAnsi="Palatino Linotype" w:cs="Arial"/>
          <w:snapToGrid w:val="0"/>
          <w:szCs w:val="18"/>
        </w:rPr>
        <w:t>Z</w:t>
      </w:r>
      <w:r w:rsidR="00350149" w:rsidRPr="005A343C">
        <w:rPr>
          <w:rFonts w:ascii="Palatino Linotype" w:hAnsi="Palatino Linotype" w:cs="Arial"/>
          <w:snapToGrid w:val="0"/>
          <w:szCs w:val="18"/>
        </w:rPr>
        <w:t>hotovitel po výzvě Objednatele povinen zajistit uskutečnění osobní schůzky s Objednatelem v sídle Objednatele za účelem konzultace rozpracovanosti díla, z nichž Zhotovitel pořídí</w:t>
      </w:r>
      <w:r w:rsidR="00531E9C">
        <w:rPr>
          <w:rFonts w:ascii="Palatino Linotype" w:hAnsi="Palatino Linotype" w:cs="Arial"/>
          <w:snapToGrid w:val="0"/>
          <w:szCs w:val="18"/>
        </w:rPr>
        <w:t xml:space="preserve"> písemný</w:t>
      </w:r>
      <w:r w:rsidR="00350149" w:rsidRPr="005A343C">
        <w:rPr>
          <w:rFonts w:ascii="Palatino Linotype" w:hAnsi="Palatino Linotype" w:cs="Arial"/>
          <w:snapToGrid w:val="0"/>
          <w:szCs w:val="18"/>
        </w:rPr>
        <w:t xml:space="preserve"> záznam, který zašle do 3 dnů Objednateli k připomínkám či doplnění. Záznam bude závazným podkladem pro zhotovení </w:t>
      </w:r>
      <w:r w:rsidR="00902B4D" w:rsidRPr="005A343C">
        <w:rPr>
          <w:rFonts w:ascii="Palatino Linotype" w:hAnsi="Palatino Linotype" w:cs="Arial"/>
          <w:snapToGrid w:val="0"/>
          <w:szCs w:val="18"/>
        </w:rPr>
        <w:t>1</w:t>
      </w:r>
      <w:r w:rsidR="00350149" w:rsidRPr="005A343C">
        <w:rPr>
          <w:rFonts w:ascii="Palatino Linotype" w:hAnsi="Palatino Linotype" w:cs="Arial"/>
          <w:snapToGrid w:val="0"/>
          <w:szCs w:val="18"/>
        </w:rPr>
        <w:t>. fáze díla.</w:t>
      </w:r>
    </w:p>
    <w:p w14:paraId="06A5F41D" w14:textId="77777777"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cs="Arial"/>
          <w:snapToGrid w:val="0"/>
          <w:szCs w:val="18"/>
        </w:rPr>
        <w:t>Zhotovitel bude výlučně zodpovědný za bezpečnost práce při provádění díla a za to, že pravidla, regulace a pracovní metody či postupy požadované příslušnými předpisy budou dodržovány. Zhotovitel je pro tento účel povinen zejména:</w:t>
      </w:r>
    </w:p>
    <w:p w14:paraId="2792BF26" w14:textId="77777777" w:rsidR="00D0564B" w:rsidRPr="005A343C" w:rsidRDefault="002F0874"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cs="Arial"/>
          <w:snapToGrid w:val="0"/>
          <w:szCs w:val="18"/>
        </w:rPr>
        <w:t xml:space="preserve"> </w:t>
      </w:r>
      <w:r w:rsidR="00D0564B" w:rsidRPr="005A343C">
        <w:rPr>
          <w:rFonts w:ascii="Palatino Linotype" w:hAnsi="Palatino Linotype" w:cs="Arial"/>
          <w:snapToGrid w:val="0"/>
          <w:szCs w:val="18"/>
        </w:rPr>
        <w:t xml:space="preserve">učinit veškerá nezbytná opatření k ochraně osob užívajících sousední budovy a prostory a všech osob oprávněných k pohybu na staveništi, k ochraně staveniště samého a k ochraně prováděného díla. Zhotovitel je rovněž povinen udržovat staveniště i nedokončené dílo v takovém stavu, aby bylo nebezpečí hrozící všem občanům a osobám pohybujícím se na staveništi nebo v jeho blízkosti odstraněno, </w:t>
      </w:r>
    </w:p>
    <w:p w14:paraId="43BBDAA3" w14:textId="77777777" w:rsidR="00D0564B" w:rsidRPr="005A343C" w:rsidRDefault="00D0564B" w:rsidP="009D27F3">
      <w:pPr>
        <w:pStyle w:val="Zkladntext"/>
        <w:numPr>
          <w:ilvl w:val="2"/>
          <w:numId w:val="7"/>
        </w:numPr>
        <w:tabs>
          <w:tab w:val="right" w:pos="8787"/>
        </w:tabs>
        <w:suppressAutoHyphens/>
        <w:spacing w:before="57"/>
        <w:jc w:val="both"/>
        <w:rPr>
          <w:rFonts w:ascii="Palatino Linotype" w:hAnsi="Palatino Linotype" w:cs="Arial"/>
          <w:i/>
          <w:szCs w:val="18"/>
        </w:rPr>
      </w:pPr>
      <w:r w:rsidRPr="005A343C">
        <w:rPr>
          <w:rFonts w:ascii="Palatino Linotype" w:hAnsi="Palatino Linotype" w:cs="Arial"/>
          <w:szCs w:val="18"/>
        </w:rPr>
        <w:tab/>
        <w:t xml:space="preserve">zabezpečit a udržovat na vlastní náklad veškerá světla, ostrahu, oplocení, varovné tabulky a dozor v době a na místech, kde je to nezbytně nutné nebo kde je to požadováno </w:t>
      </w:r>
      <w:r w:rsidR="005E36D7" w:rsidRPr="005A343C">
        <w:rPr>
          <w:rFonts w:ascii="Palatino Linotype" w:hAnsi="Palatino Linotype" w:cs="Arial"/>
          <w:szCs w:val="18"/>
        </w:rPr>
        <w:t xml:space="preserve">Objednatelem či </w:t>
      </w:r>
      <w:r w:rsidRPr="005A343C">
        <w:rPr>
          <w:rFonts w:ascii="Palatino Linotype" w:hAnsi="Palatino Linotype" w:cs="Arial"/>
          <w:szCs w:val="18"/>
        </w:rPr>
        <w:t>TDS, příslušnými předpisy nebo příslušným oprávněným orgánem veřejné správy pro bezpečnost osob, díla nebo zachování veřejného pořádku,</w:t>
      </w:r>
    </w:p>
    <w:p w14:paraId="18BF8425" w14:textId="77777777" w:rsidR="00D0564B" w:rsidRPr="005A343C" w:rsidRDefault="002F0874"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cs="Arial"/>
          <w:snapToGrid w:val="0"/>
          <w:szCs w:val="18"/>
        </w:rPr>
        <w:t xml:space="preserve"> </w:t>
      </w:r>
      <w:r w:rsidR="00D0564B" w:rsidRPr="005A343C">
        <w:rPr>
          <w:rFonts w:ascii="Palatino Linotype" w:hAnsi="Palatino Linotype" w:cs="Arial"/>
          <w:snapToGrid w:val="0"/>
          <w:szCs w:val="18"/>
        </w:rPr>
        <w:t>učinit veškerá nezbytná opatření k ochraně životního prostředí, a to jak přímo na staveništi, tak i mimo ně v rozsahu, který účinně zamezí poškození nebo ohrožení zdraví nebo života občanů a majetku imisemi, hlukem nebo jiným způsobem v příčinné souvislosti s prováděním díla.</w:t>
      </w:r>
    </w:p>
    <w:p w14:paraId="063D4C9F" w14:textId="77777777"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b/>
          <w:snapToGrid w:val="0"/>
          <w:szCs w:val="18"/>
        </w:rPr>
      </w:pPr>
      <w:r w:rsidRPr="005A343C">
        <w:rPr>
          <w:rFonts w:ascii="Palatino Linotype" w:hAnsi="Palatino Linotype" w:cs="Arial"/>
          <w:b/>
          <w:snapToGrid w:val="0"/>
          <w:szCs w:val="18"/>
        </w:rPr>
        <w:tab/>
      </w:r>
      <w:r w:rsidRPr="005A343C">
        <w:rPr>
          <w:rFonts w:ascii="Palatino Linotype" w:hAnsi="Palatino Linotype" w:cs="Arial"/>
          <w:snapToGrid w:val="0"/>
          <w:szCs w:val="18"/>
        </w:rPr>
        <w:t xml:space="preserve">Zhotovitel bude výlučně zodpovědný </w:t>
      </w:r>
      <w:r w:rsidR="005E36D7" w:rsidRPr="005A343C">
        <w:rPr>
          <w:rFonts w:ascii="Palatino Linotype" w:hAnsi="Palatino Linotype" w:cs="Arial"/>
          <w:snapToGrid w:val="0"/>
          <w:szCs w:val="18"/>
        </w:rPr>
        <w:t xml:space="preserve">za </w:t>
      </w:r>
      <w:r w:rsidRPr="005A343C">
        <w:rPr>
          <w:rFonts w:ascii="Palatino Linotype" w:hAnsi="Palatino Linotype" w:cs="Arial"/>
          <w:snapToGrid w:val="0"/>
          <w:szCs w:val="18"/>
        </w:rPr>
        <w:t>provádění</w:t>
      </w:r>
      <w:r w:rsidR="00D766F1" w:rsidRPr="005A343C">
        <w:rPr>
          <w:rFonts w:ascii="Palatino Linotype" w:hAnsi="Palatino Linotype" w:cs="Arial"/>
          <w:snapToGrid w:val="0"/>
          <w:szCs w:val="18"/>
        </w:rPr>
        <w:t xml:space="preserve"> projekčních,</w:t>
      </w:r>
      <w:r w:rsidRPr="005A343C">
        <w:rPr>
          <w:rFonts w:ascii="Palatino Linotype" w:hAnsi="Palatino Linotype" w:cs="Arial"/>
          <w:snapToGrid w:val="0"/>
          <w:szCs w:val="18"/>
        </w:rPr>
        <w:t xml:space="preserve"> </w:t>
      </w:r>
      <w:r w:rsidR="005E36D7" w:rsidRPr="005A343C">
        <w:rPr>
          <w:rFonts w:ascii="Palatino Linotype" w:hAnsi="Palatino Linotype" w:cs="Arial"/>
          <w:snapToGrid w:val="0"/>
          <w:szCs w:val="18"/>
        </w:rPr>
        <w:t xml:space="preserve">inženýrských, </w:t>
      </w:r>
      <w:r w:rsidRPr="005A343C">
        <w:rPr>
          <w:rFonts w:ascii="Palatino Linotype" w:hAnsi="Palatino Linotype" w:cs="Arial"/>
          <w:snapToGrid w:val="0"/>
          <w:szCs w:val="18"/>
        </w:rPr>
        <w:t>pracovních</w:t>
      </w:r>
      <w:r w:rsidR="005E36D7" w:rsidRPr="005A343C">
        <w:rPr>
          <w:rFonts w:ascii="Palatino Linotype" w:hAnsi="Palatino Linotype" w:cs="Arial"/>
          <w:snapToGrid w:val="0"/>
          <w:szCs w:val="18"/>
        </w:rPr>
        <w:t>,</w:t>
      </w:r>
      <w:r w:rsidRPr="005A343C">
        <w:rPr>
          <w:rFonts w:ascii="Palatino Linotype" w:hAnsi="Palatino Linotype" w:cs="Arial"/>
          <w:snapToGrid w:val="0"/>
          <w:szCs w:val="18"/>
        </w:rPr>
        <w:t xml:space="preserve"> stavebních</w:t>
      </w:r>
      <w:r w:rsidR="005E36D7" w:rsidRPr="005A343C">
        <w:rPr>
          <w:rFonts w:ascii="Palatino Linotype" w:hAnsi="Palatino Linotype" w:cs="Arial"/>
          <w:snapToGrid w:val="0"/>
          <w:szCs w:val="18"/>
        </w:rPr>
        <w:t xml:space="preserve"> a ostatních činností při provádění díla</w:t>
      </w:r>
      <w:r w:rsidRPr="005A343C">
        <w:rPr>
          <w:rFonts w:ascii="Palatino Linotype" w:hAnsi="Palatino Linotype" w:cs="Arial"/>
          <w:snapToGrid w:val="0"/>
          <w:szCs w:val="18"/>
        </w:rPr>
        <w:t>. Zhotovitel zajistí pro výkon těchto činností spolupráci osoby autorizované v příslušných oborech, ve kterých je činnost autorizované osoby požadována zákonem, určena smlouvou, nebo je-li přítomnosti autorizované osoby zapotřebí k tomu, aby byly zaručeny bezpečné, a i jinak náležité výsledky.</w:t>
      </w:r>
    </w:p>
    <w:p w14:paraId="78B126AE" w14:textId="1BD0468F"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b/>
          <w:snapToGrid w:val="0"/>
          <w:szCs w:val="18"/>
        </w:rPr>
      </w:pPr>
      <w:r w:rsidRPr="005A343C">
        <w:rPr>
          <w:rFonts w:ascii="Palatino Linotype" w:hAnsi="Palatino Linotype" w:cs="Arial"/>
          <w:b/>
          <w:szCs w:val="18"/>
        </w:rPr>
        <w:t xml:space="preserve"> </w:t>
      </w:r>
      <w:r w:rsidRPr="005A343C">
        <w:rPr>
          <w:rFonts w:ascii="Palatino Linotype" w:hAnsi="Palatino Linotype" w:cs="Arial"/>
          <w:snapToGrid w:val="0"/>
          <w:szCs w:val="18"/>
        </w:rPr>
        <w:t xml:space="preserve"> </w:t>
      </w:r>
      <w:r w:rsidRPr="005A343C">
        <w:rPr>
          <w:rFonts w:ascii="Palatino Linotype" w:hAnsi="Palatino Linotype" w:cs="Arial"/>
          <w:b/>
          <w:snapToGrid w:val="0"/>
          <w:szCs w:val="18"/>
        </w:rPr>
        <w:t xml:space="preserve">Zhotovitel bude podle potřeby či požadavků Objednatele průběžně </w:t>
      </w:r>
      <w:r w:rsidRPr="005A343C">
        <w:rPr>
          <w:rFonts w:ascii="Palatino Linotype" w:hAnsi="Palatino Linotype" w:cs="Arial"/>
          <w:snapToGrid w:val="0"/>
          <w:szCs w:val="18"/>
        </w:rPr>
        <w:t xml:space="preserve">srovnávat postup prací s údaji o základních etapách postupu prací na díle tak, aby zaručoval dodržení veškerých termínů </w:t>
      </w:r>
      <w:r w:rsidR="00C13261" w:rsidRPr="005A343C">
        <w:rPr>
          <w:rFonts w:ascii="Palatino Linotype" w:hAnsi="Palatino Linotype" w:cs="Arial"/>
          <w:snapToGrid w:val="0"/>
          <w:szCs w:val="18"/>
        </w:rPr>
        <w:t xml:space="preserve">k provedení </w:t>
      </w:r>
      <w:r w:rsidRPr="005A343C">
        <w:rPr>
          <w:rFonts w:ascii="Palatino Linotype" w:hAnsi="Palatino Linotype" w:cs="Arial"/>
          <w:snapToGrid w:val="0"/>
          <w:szCs w:val="18"/>
        </w:rPr>
        <w:t>díla. Zhotovitel bude sledovat průběh a postup provádění díla a je povinen informovat Objednatele a TDS v souladu s příslušnými ustanoveními této smlouvy o zpoždění a jakýchkoli požadovaných úpravách, které z takového zpoždění vyplynou.</w:t>
      </w:r>
      <w:r w:rsidRPr="005A343C">
        <w:rPr>
          <w:rFonts w:ascii="Palatino Linotype" w:hAnsi="Palatino Linotype" w:cs="Arial"/>
          <w:b/>
          <w:snapToGrid w:val="0"/>
          <w:szCs w:val="18"/>
        </w:rPr>
        <w:t xml:space="preserve"> </w:t>
      </w:r>
    </w:p>
    <w:p w14:paraId="3F25E6E2" w14:textId="2B0B827A"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cs="Arial"/>
          <w:b/>
          <w:snapToGrid w:val="0"/>
          <w:szCs w:val="18"/>
        </w:rPr>
        <w:tab/>
      </w:r>
      <w:r w:rsidRPr="005A343C">
        <w:rPr>
          <w:rFonts w:ascii="Palatino Linotype" w:hAnsi="Palatino Linotype" w:cs="Arial"/>
          <w:snapToGrid w:val="0"/>
          <w:szCs w:val="18"/>
        </w:rPr>
        <w:t xml:space="preserve">S ohledem na dodržování </w:t>
      </w:r>
      <w:r w:rsidR="00A83075">
        <w:rPr>
          <w:rFonts w:ascii="Palatino Linotype" w:hAnsi="Palatino Linotype" w:cs="Arial"/>
          <w:snapToGrid w:val="0"/>
          <w:szCs w:val="18"/>
        </w:rPr>
        <w:t>veškerých lhůt</w:t>
      </w:r>
      <w:r w:rsidRPr="005A343C">
        <w:rPr>
          <w:rFonts w:ascii="Palatino Linotype" w:hAnsi="Palatino Linotype" w:cs="Arial"/>
          <w:snapToGrid w:val="0"/>
          <w:szCs w:val="18"/>
        </w:rPr>
        <w:t xml:space="preserve"> se Zhotovitel zavazuje pro všechny fáze provádění díla </w:t>
      </w:r>
      <w:r w:rsidRPr="005A343C">
        <w:rPr>
          <w:rFonts w:ascii="Palatino Linotype" w:hAnsi="Palatino Linotype" w:cs="Arial"/>
          <w:b/>
          <w:snapToGrid w:val="0"/>
          <w:szCs w:val="18"/>
        </w:rPr>
        <w:t>zajistit dostatečný počet pracovníků tak, aby byly dodrženy všechny termíny provádění díla</w:t>
      </w:r>
      <w:r w:rsidRPr="005A343C">
        <w:rPr>
          <w:rFonts w:ascii="Palatino Linotype" w:hAnsi="Palatino Linotype" w:cs="Arial"/>
          <w:snapToGrid w:val="0"/>
          <w:szCs w:val="18"/>
        </w:rPr>
        <w:t xml:space="preserve">. </w:t>
      </w:r>
    </w:p>
    <w:p w14:paraId="2C1747BE" w14:textId="485AF36F"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snapToGrid w:val="0"/>
          <w:szCs w:val="18"/>
        </w:rPr>
      </w:pPr>
      <w:r w:rsidRPr="005A343C">
        <w:rPr>
          <w:rFonts w:ascii="Palatino Linotype" w:hAnsi="Palatino Linotype"/>
          <w:szCs w:val="18"/>
        </w:rPr>
        <w:t xml:space="preserve">  Zhotovitel je povinen vyzvat Objednatele </w:t>
      </w:r>
      <w:r w:rsidR="00612A42" w:rsidRPr="005A343C">
        <w:rPr>
          <w:rFonts w:ascii="Palatino Linotype" w:hAnsi="Palatino Linotype"/>
          <w:szCs w:val="18"/>
        </w:rPr>
        <w:t>nebo</w:t>
      </w:r>
      <w:r w:rsidRPr="005A343C">
        <w:rPr>
          <w:rFonts w:ascii="Palatino Linotype" w:hAnsi="Palatino Linotype"/>
          <w:szCs w:val="18"/>
        </w:rPr>
        <w:t xml:space="preserve"> TDS k provedení kontroly prací, použitých materiálů a výrobků, které v dalším pracovním postupu budou zakryty. Výzva musí být Objednateli doručena písemně, nejméně 3 pracovní dny předem. Výzva musí být též uvedena zápisem ve stavebním deníku. Zhotovitel může zakrývací práce provést až po předchozí kontrole </w:t>
      </w:r>
      <w:r w:rsidR="00612A42" w:rsidRPr="005A343C">
        <w:rPr>
          <w:rFonts w:ascii="Palatino Linotype" w:hAnsi="Palatino Linotype"/>
          <w:szCs w:val="18"/>
        </w:rPr>
        <w:t xml:space="preserve">Objednatele či </w:t>
      </w:r>
      <w:r w:rsidRPr="005A343C">
        <w:rPr>
          <w:rFonts w:ascii="Palatino Linotype" w:hAnsi="Palatino Linotype"/>
          <w:szCs w:val="18"/>
        </w:rPr>
        <w:t>TDS</w:t>
      </w:r>
      <w:r w:rsidR="00531E9C">
        <w:rPr>
          <w:rFonts w:ascii="Palatino Linotype" w:hAnsi="Palatino Linotype"/>
          <w:szCs w:val="18"/>
        </w:rPr>
        <w:t>, resp. po písemném odsouhlasení takových prací</w:t>
      </w:r>
      <w:r w:rsidRPr="005A343C">
        <w:rPr>
          <w:rFonts w:ascii="Palatino Linotype" w:hAnsi="Palatino Linotype"/>
          <w:szCs w:val="18"/>
        </w:rPr>
        <w:t>. Pokud Zhotovitel tento závazek nesplní, je povinen umožnit Objednateli, resp. TDS, dodatečnou kontrolu na vlastní náklady Zhotovitele.</w:t>
      </w:r>
    </w:p>
    <w:p w14:paraId="431969A8" w14:textId="77777777" w:rsidR="00CE128E" w:rsidRDefault="00D0564B" w:rsidP="00CE128E">
      <w:pPr>
        <w:pStyle w:val="Zkladntext"/>
        <w:numPr>
          <w:ilvl w:val="1"/>
          <w:numId w:val="7"/>
        </w:numPr>
        <w:tabs>
          <w:tab w:val="right" w:pos="8787"/>
        </w:tabs>
        <w:suppressAutoHyphens/>
        <w:spacing w:before="57"/>
        <w:jc w:val="both"/>
        <w:rPr>
          <w:rFonts w:ascii="Palatino Linotype" w:hAnsi="Palatino Linotype" w:cs="Arial"/>
          <w:szCs w:val="18"/>
        </w:rPr>
      </w:pPr>
      <w:r w:rsidRPr="005A343C">
        <w:rPr>
          <w:rFonts w:ascii="Palatino Linotype" w:hAnsi="Palatino Linotype" w:cs="Arial"/>
          <w:szCs w:val="18"/>
        </w:rPr>
        <w:tab/>
      </w:r>
      <w:r w:rsidR="00CE128E">
        <w:rPr>
          <w:rFonts w:ascii="Palatino Linotype" w:hAnsi="Palatino Linotype" w:cs="Arial"/>
          <w:szCs w:val="18"/>
        </w:rPr>
        <w:t>PROJEKTANT, PROVÁDĚNÍ 1. FÁZE DÍLA</w:t>
      </w:r>
    </w:p>
    <w:p w14:paraId="40F73BD5" w14:textId="7AF61E49" w:rsidR="00CE128E" w:rsidRPr="00A74896" w:rsidRDefault="00CE128E" w:rsidP="00CE128E">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snapToGrid w:val="0"/>
          <w:szCs w:val="18"/>
        </w:rPr>
        <w:t>Projektant</w:t>
      </w:r>
      <w:r w:rsidRPr="00A74896">
        <w:rPr>
          <w:rFonts w:ascii="Palatino Linotype" w:hAnsi="Palatino Linotype" w:cs="Arial"/>
          <w:snapToGrid w:val="0"/>
          <w:szCs w:val="18"/>
        </w:rPr>
        <w:t xml:space="preserve"> bude </w:t>
      </w:r>
      <w:r>
        <w:rPr>
          <w:rFonts w:ascii="Palatino Linotype" w:hAnsi="Palatino Linotype" w:cs="Arial"/>
          <w:snapToGrid w:val="0"/>
          <w:szCs w:val="18"/>
        </w:rPr>
        <w:t>disponovat</w:t>
      </w:r>
      <w:r>
        <w:rPr>
          <w:rFonts w:ascii="Palatino Linotype" w:hAnsi="Palatino Linotype"/>
          <w:b/>
          <w:szCs w:val="18"/>
        </w:rPr>
        <w:t xml:space="preserve"> </w:t>
      </w:r>
      <w:r w:rsidRPr="00A74896">
        <w:rPr>
          <w:rFonts w:ascii="Palatino Linotype" w:hAnsi="Palatino Linotype"/>
          <w:b/>
          <w:szCs w:val="18"/>
        </w:rPr>
        <w:t>platn</w:t>
      </w:r>
      <w:r>
        <w:rPr>
          <w:rFonts w:ascii="Palatino Linotype" w:hAnsi="Palatino Linotype"/>
          <w:b/>
          <w:szCs w:val="18"/>
        </w:rPr>
        <w:t>ou</w:t>
      </w:r>
      <w:r w:rsidRPr="00A74896">
        <w:rPr>
          <w:rFonts w:ascii="Palatino Linotype" w:hAnsi="Palatino Linotype"/>
          <w:b/>
          <w:szCs w:val="18"/>
        </w:rPr>
        <w:t xml:space="preserve"> autorizac</w:t>
      </w:r>
      <w:r>
        <w:rPr>
          <w:rFonts w:ascii="Palatino Linotype" w:hAnsi="Palatino Linotype"/>
          <w:b/>
          <w:szCs w:val="18"/>
        </w:rPr>
        <w:t>í</w:t>
      </w:r>
      <w:r w:rsidRPr="00A74896">
        <w:rPr>
          <w:rFonts w:ascii="Palatino Linotype" w:hAnsi="Palatino Linotype"/>
          <w:b/>
          <w:szCs w:val="18"/>
        </w:rPr>
        <w:t xml:space="preserve"> </w:t>
      </w:r>
      <w:r w:rsidR="00AA5615" w:rsidRPr="00AA5615">
        <w:rPr>
          <w:rFonts w:ascii="Palatino Linotype" w:hAnsi="Palatino Linotype"/>
          <w:b/>
          <w:szCs w:val="18"/>
        </w:rPr>
        <w:t>podle zákona č. 360/1992 Sb., o výkonu povolání autorizovaných architektů a výkonu povolání autorizovaných inženýrů a techniků činných ve výstavbě, ve znění pozdějších předpisů,</w:t>
      </w:r>
      <w:r w:rsidR="00AA5615">
        <w:rPr>
          <w:rFonts w:ascii="Palatino Linotype" w:hAnsi="Palatino Linotype"/>
          <w:b/>
          <w:szCs w:val="18"/>
        </w:rPr>
        <w:t xml:space="preserve"> </w:t>
      </w:r>
      <w:r w:rsidRPr="00A74896">
        <w:rPr>
          <w:rFonts w:ascii="Palatino Linotype" w:hAnsi="Palatino Linotype"/>
          <w:b/>
          <w:szCs w:val="18"/>
        </w:rPr>
        <w:t>v oboru (IT00, TT00) Technologická zařízení staveb nebo (IE02, TE03) Technika prostředí staveb se specializací elektrotechnická zařízení</w:t>
      </w:r>
      <w:r w:rsidRPr="00A74896">
        <w:rPr>
          <w:rFonts w:ascii="Palatino Linotype" w:hAnsi="Palatino Linotype" w:cs="Arial"/>
          <w:b/>
          <w:snapToGrid w:val="0"/>
          <w:szCs w:val="18"/>
        </w:rPr>
        <w:t>.</w:t>
      </w:r>
    </w:p>
    <w:p w14:paraId="67BF2023" w14:textId="77777777" w:rsidR="00CE128E" w:rsidRPr="00A74896" w:rsidRDefault="00CE128E" w:rsidP="00CE128E">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b/>
          <w:snapToGrid w:val="0"/>
          <w:szCs w:val="18"/>
        </w:rPr>
        <w:t xml:space="preserve"> Projektantem</w:t>
      </w:r>
      <w:r w:rsidRPr="00772711">
        <w:rPr>
          <w:rFonts w:ascii="Palatino Linotype" w:hAnsi="Palatino Linotype" w:cs="Arial"/>
          <w:b/>
          <w:snapToGrid w:val="0"/>
          <w:szCs w:val="18"/>
        </w:rPr>
        <w:t xml:space="preserve"> je</w:t>
      </w:r>
      <w:r w:rsidRPr="00772711">
        <w:rPr>
          <w:rFonts w:ascii="Palatino Linotype" w:hAnsi="Palatino Linotype" w:cs="Arial"/>
          <w:snapToGrid w:val="0"/>
          <w:szCs w:val="18"/>
        </w:rPr>
        <w:t xml:space="preserve"> </w:t>
      </w:r>
      <w:r w:rsidRPr="00AB47CA">
        <w:rPr>
          <w:rFonts w:ascii="Palatino Linotype" w:hAnsi="Palatino Linotype"/>
          <w:b/>
          <w:bCs/>
          <w:szCs w:val="18"/>
          <w:highlight w:val="yellow"/>
        </w:rPr>
        <w:t>……………………………</w:t>
      </w:r>
    </w:p>
    <w:p w14:paraId="7E4EDAA0" w14:textId="2A3CF228" w:rsidR="00CE128E" w:rsidRDefault="00CE128E" w:rsidP="00CE128E">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snapToGrid w:val="0"/>
          <w:szCs w:val="18"/>
        </w:rPr>
        <w:t>Projektant</w:t>
      </w:r>
      <w:r w:rsidRPr="005A343C">
        <w:rPr>
          <w:rFonts w:ascii="Palatino Linotype" w:hAnsi="Palatino Linotype" w:cs="Arial"/>
          <w:snapToGrid w:val="0"/>
          <w:szCs w:val="18"/>
        </w:rPr>
        <w:t xml:space="preserve"> </w:t>
      </w:r>
      <w:r w:rsidRPr="005A343C">
        <w:rPr>
          <w:rFonts w:ascii="Palatino Linotype" w:hAnsi="Palatino Linotype" w:cs="Arial"/>
          <w:b/>
          <w:bCs/>
          <w:snapToGrid w:val="0"/>
          <w:szCs w:val="18"/>
        </w:rPr>
        <w:t xml:space="preserve">bude </w:t>
      </w:r>
      <w:r>
        <w:rPr>
          <w:rFonts w:ascii="Palatino Linotype" w:hAnsi="Palatino Linotype" w:cs="Arial"/>
          <w:b/>
          <w:bCs/>
          <w:snapToGrid w:val="0"/>
          <w:szCs w:val="18"/>
        </w:rPr>
        <w:t xml:space="preserve">provádět </w:t>
      </w:r>
      <w:r w:rsidRPr="005A343C">
        <w:rPr>
          <w:rFonts w:ascii="Palatino Linotype" w:hAnsi="Palatino Linotype" w:cs="Arial"/>
          <w:b/>
          <w:bCs/>
          <w:snapToGrid w:val="0"/>
          <w:szCs w:val="18"/>
        </w:rPr>
        <w:t xml:space="preserve">realizaci </w:t>
      </w:r>
      <w:r>
        <w:rPr>
          <w:rFonts w:ascii="Palatino Linotype" w:hAnsi="Palatino Linotype" w:cs="Arial"/>
          <w:b/>
          <w:bCs/>
          <w:snapToGrid w:val="0"/>
          <w:szCs w:val="18"/>
        </w:rPr>
        <w:t>1</w:t>
      </w:r>
      <w:r w:rsidRPr="005A343C">
        <w:rPr>
          <w:rFonts w:ascii="Palatino Linotype" w:hAnsi="Palatino Linotype" w:cs="Arial"/>
          <w:b/>
          <w:bCs/>
          <w:snapToGrid w:val="0"/>
          <w:szCs w:val="18"/>
        </w:rPr>
        <w:t>. fáze díla a nebude po dobu realizace této části vyměněn</w:t>
      </w:r>
      <w:r>
        <w:rPr>
          <w:rFonts w:ascii="Palatino Linotype" w:hAnsi="Palatino Linotype" w:cs="Arial"/>
          <w:b/>
          <w:bCs/>
          <w:snapToGrid w:val="0"/>
          <w:szCs w:val="18"/>
        </w:rPr>
        <w:t>.</w:t>
      </w:r>
      <w:r w:rsidRPr="005A343C">
        <w:rPr>
          <w:rFonts w:ascii="Palatino Linotype" w:hAnsi="Palatino Linotype" w:cs="Arial"/>
          <w:snapToGrid w:val="0"/>
          <w:szCs w:val="18"/>
        </w:rPr>
        <w:t xml:space="preserve"> Změna </w:t>
      </w:r>
      <w:r>
        <w:rPr>
          <w:rFonts w:ascii="Palatino Linotype" w:hAnsi="Palatino Linotype" w:cs="Arial"/>
          <w:snapToGrid w:val="0"/>
          <w:szCs w:val="18"/>
        </w:rPr>
        <w:t>projektanta</w:t>
      </w:r>
      <w:r w:rsidRPr="005A343C">
        <w:rPr>
          <w:rFonts w:ascii="Palatino Linotype" w:hAnsi="Palatino Linotype" w:cs="Arial"/>
          <w:snapToGrid w:val="0"/>
          <w:szCs w:val="18"/>
        </w:rPr>
        <w:t xml:space="preserve"> </w:t>
      </w:r>
      <w:r w:rsidRPr="005A343C">
        <w:rPr>
          <w:rFonts w:ascii="Palatino Linotype" w:hAnsi="Palatino Linotype" w:cs="Arial"/>
          <w:b/>
          <w:szCs w:val="18"/>
        </w:rPr>
        <w:t>je možná jen ve výjimečných případech s písemným souhlasem Objednatele</w:t>
      </w:r>
      <w:r w:rsidRPr="005A343C">
        <w:rPr>
          <w:rFonts w:ascii="Palatino Linotype" w:hAnsi="Palatino Linotype" w:cs="Arial"/>
          <w:szCs w:val="18"/>
        </w:rPr>
        <w:t>. Nová osoba musí splňovat kvalifikaci minimálně v rozsahu, v jakém byla požadována v</w:t>
      </w:r>
      <w:r>
        <w:rPr>
          <w:rFonts w:ascii="Palatino Linotype" w:hAnsi="Palatino Linotype" w:cs="Arial"/>
          <w:szCs w:val="18"/>
        </w:rPr>
        <w:t> </w:t>
      </w:r>
      <w:r w:rsidRPr="005A343C">
        <w:rPr>
          <w:rFonts w:ascii="Palatino Linotype" w:hAnsi="Palatino Linotype" w:cs="Arial"/>
          <w:szCs w:val="18"/>
        </w:rPr>
        <w:t>zadávacím</w:t>
      </w:r>
      <w:r>
        <w:rPr>
          <w:rFonts w:ascii="Palatino Linotype" w:hAnsi="Palatino Linotype" w:cs="Arial"/>
          <w:szCs w:val="18"/>
        </w:rPr>
        <w:t>/výběrovém</w:t>
      </w:r>
      <w:r w:rsidRPr="005A343C">
        <w:rPr>
          <w:rFonts w:ascii="Palatino Linotype" w:hAnsi="Palatino Linotype" w:cs="Arial"/>
          <w:szCs w:val="18"/>
        </w:rPr>
        <w:t xml:space="preserve"> řízení</w:t>
      </w:r>
      <w:r w:rsidRPr="003450FD">
        <w:rPr>
          <w:rFonts w:ascii="Palatino Linotype" w:hAnsi="Palatino Linotype" w:cs="Arial"/>
          <w:szCs w:val="18"/>
        </w:rPr>
        <w:t xml:space="preserve">. </w:t>
      </w:r>
      <w:r w:rsidRPr="00F4789F">
        <w:rPr>
          <w:rFonts w:ascii="Palatino Linotype" w:hAnsi="Palatino Linotype" w:cs="Arial"/>
          <w:szCs w:val="18"/>
        </w:rPr>
        <w:t xml:space="preserve">V případě, že dojde k porušení povinnosti Zhotovitele dle předchozí věty, je Zhotovitel povinen uhradit Objednateli smluvní pokutu ve výši </w:t>
      </w:r>
      <w:r>
        <w:rPr>
          <w:rFonts w:ascii="Palatino Linotype" w:hAnsi="Palatino Linotype" w:cs="Arial"/>
          <w:szCs w:val="18"/>
        </w:rPr>
        <w:t>2</w:t>
      </w:r>
      <w:r w:rsidRPr="00F4789F">
        <w:rPr>
          <w:rFonts w:ascii="Palatino Linotype" w:hAnsi="Palatino Linotype" w:cs="Arial"/>
          <w:szCs w:val="18"/>
        </w:rPr>
        <w:t>0 000,- Kč, která se tímto sjednává. Zhotovitel je povinen bezodkladně zjednat nápravu</w:t>
      </w:r>
      <w:r w:rsidR="00AA5615">
        <w:rPr>
          <w:rFonts w:ascii="Palatino Linotype" w:hAnsi="Palatino Linotype" w:cs="Arial"/>
          <w:szCs w:val="18"/>
        </w:rPr>
        <w:t>.</w:t>
      </w:r>
    </w:p>
    <w:p w14:paraId="1427FD1F" w14:textId="0990425F" w:rsidR="00D0564B" w:rsidRPr="005A343C" w:rsidRDefault="00D0564B" w:rsidP="009D27F3">
      <w:pPr>
        <w:pStyle w:val="Zkladntext"/>
        <w:numPr>
          <w:ilvl w:val="1"/>
          <w:numId w:val="7"/>
        </w:numPr>
        <w:tabs>
          <w:tab w:val="right" w:pos="8787"/>
        </w:tabs>
        <w:suppressAutoHyphens/>
        <w:spacing w:before="57"/>
        <w:jc w:val="both"/>
        <w:rPr>
          <w:rFonts w:ascii="Palatino Linotype" w:hAnsi="Palatino Linotype" w:cs="Arial"/>
          <w:szCs w:val="18"/>
        </w:rPr>
      </w:pPr>
      <w:r w:rsidRPr="005A343C">
        <w:rPr>
          <w:rFonts w:ascii="Palatino Linotype" w:hAnsi="Palatino Linotype" w:cs="Arial"/>
          <w:szCs w:val="18"/>
        </w:rPr>
        <w:t xml:space="preserve">DOZOR ZHOTOVITELE NAD PROVÁDĚNÍM </w:t>
      </w:r>
      <w:r w:rsidR="00902B4D" w:rsidRPr="005A343C">
        <w:rPr>
          <w:rFonts w:ascii="Palatino Linotype" w:hAnsi="Palatino Linotype" w:cs="Arial"/>
          <w:szCs w:val="18"/>
        </w:rPr>
        <w:t>2</w:t>
      </w:r>
      <w:r w:rsidR="0060098C" w:rsidRPr="005A343C">
        <w:rPr>
          <w:rFonts w:ascii="Palatino Linotype" w:hAnsi="Palatino Linotype" w:cs="Arial"/>
          <w:szCs w:val="18"/>
        </w:rPr>
        <w:t xml:space="preserve">. FÁZE </w:t>
      </w:r>
      <w:r w:rsidRPr="005A343C">
        <w:rPr>
          <w:rFonts w:ascii="Palatino Linotype" w:hAnsi="Palatino Linotype" w:cs="Arial"/>
          <w:szCs w:val="18"/>
        </w:rPr>
        <w:t>DÍLA</w:t>
      </w:r>
    </w:p>
    <w:p w14:paraId="5D265179" w14:textId="0DDE1DF0" w:rsidR="00B73ABB" w:rsidRPr="00EA081A" w:rsidRDefault="002F0874" w:rsidP="009D27F3">
      <w:pPr>
        <w:pStyle w:val="Zkladntext"/>
        <w:numPr>
          <w:ilvl w:val="2"/>
          <w:numId w:val="10"/>
        </w:numPr>
        <w:tabs>
          <w:tab w:val="right" w:pos="8787"/>
        </w:tabs>
        <w:suppressAutoHyphens/>
        <w:spacing w:before="57"/>
        <w:jc w:val="both"/>
        <w:rPr>
          <w:rFonts w:ascii="Palatino Linotype" w:hAnsi="Palatino Linotype" w:cs="Arial"/>
          <w:szCs w:val="18"/>
        </w:rPr>
      </w:pPr>
      <w:r>
        <w:rPr>
          <w:rFonts w:ascii="Palatino Linotype" w:hAnsi="Palatino Linotype" w:cs="Arial"/>
          <w:b/>
          <w:snapToGrid w:val="0"/>
          <w:szCs w:val="18"/>
        </w:rPr>
        <w:t xml:space="preserve"> </w:t>
      </w:r>
      <w:r w:rsidR="003E6E54">
        <w:rPr>
          <w:rFonts w:ascii="Palatino Linotype" w:hAnsi="Palatino Linotype" w:cs="Arial"/>
          <w:b/>
          <w:snapToGrid w:val="0"/>
          <w:szCs w:val="18"/>
        </w:rPr>
        <w:t>Zhotovitel je povinen</w:t>
      </w:r>
      <w:r w:rsidR="003E6E54">
        <w:rPr>
          <w:rFonts w:ascii="Palatino Linotype" w:hAnsi="Palatino Linotype" w:cs="Arial"/>
          <w:snapToGrid w:val="0"/>
          <w:szCs w:val="18"/>
        </w:rPr>
        <w:t xml:space="preserve"> </w:t>
      </w:r>
      <w:r w:rsidR="003E6E54">
        <w:rPr>
          <w:rFonts w:ascii="Palatino Linotype" w:hAnsi="Palatino Linotype" w:cs="Arial"/>
          <w:b/>
          <w:bCs/>
          <w:snapToGrid w:val="0"/>
          <w:szCs w:val="18"/>
        </w:rPr>
        <w:t xml:space="preserve">před </w:t>
      </w:r>
      <w:r w:rsidR="00612A42" w:rsidRPr="005A343C">
        <w:rPr>
          <w:rFonts w:ascii="Palatino Linotype" w:hAnsi="Palatino Linotype" w:cs="Arial"/>
          <w:b/>
          <w:bCs/>
          <w:snapToGrid w:val="0"/>
          <w:szCs w:val="18"/>
        </w:rPr>
        <w:t>převzetím staveniště</w:t>
      </w:r>
      <w:r w:rsidR="003E6E54" w:rsidRPr="005A343C">
        <w:rPr>
          <w:rFonts w:ascii="Palatino Linotype" w:hAnsi="Palatino Linotype" w:cs="Arial"/>
          <w:b/>
          <w:snapToGrid w:val="0"/>
          <w:szCs w:val="18"/>
        </w:rPr>
        <w:t xml:space="preserve"> jmenovat</w:t>
      </w:r>
      <w:r w:rsidR="003E6E54">
        <w:rPr>
          <w:rFonts w:ascii="Palatino Linotype" w:hAnsi="Palatino Linotype" w:cs="Arial"/>
          <w:b/>
          <w:snapToGrid w:val="0"/>
          <w:szCs w:val="18"/>
        </w:rPr>
        <w:t xml:space="preserve"> odbornou osobu </w:t>
      </w:r>
      <w:r w:rsidR="003E6E54">
        <w:rPr>
          <w:rFonts w:ascii="Palatino Linotype" w:hAnsi="Palatino Linotype" w:cs="Arial"/>
          <w:bCs/>
          <w:snapToGrid w:val="0"/>
          <w:szCs w:val="18"/>
        </w:rPr>
        <w:t xml:space="preserve">odpovědnou za odborné vedení provádění </w:t>
      </w:r>
      <w:r w:rsidR="001C4FD3">
        <w:rPr>
          <w:rFonts w:ascii="Palatino Linotype" w:hAnsi="Palatino Linotype" w:cs="Arial"/>
          <w:bCs/>
          <w:snapToGrid w:val="0"/>
          <w:szCs w:val="18"/>
        </w:rPr>
        <w:t>2</w:t>
      </w:r>
      <w:r w:rsidR="00CD2416">
        <w:rPr>
          <w:rFonts w:ascii="Palatino Linotype" w:hAnsi="Palatino Linotype" w:cs="Arial"/>
          <w:bCs/>
          <w:snapToGrid w:val="0"/>
          <w:szCs w:val="18"/>
        </w:rPr>
        <w:t xml:space="preserve">. fáze </w:t>
      </w:r>
      <w:r w:rsidR="003E6E54">
        <w:rPr>
          <w:rFonts w:ascii="Palatino Linotype" w:hAnsi="Palatino Linotype" w:cs="Arial"/>
          <w:bCs/>
          <w:snapToGrid w:val="0"/>
          <w:szCs w:val="18"/>
        </w:rPr>
        <w:t>díla</w:t>
      </w:r>
      <w:r w:rsidR="003E6E54">
        <w:rPr>
          <w:rFonts w:ascii="Palatino Linotype" w:hAnsi="Palatino Linotype" w:cs="Arial"/>
          <w:b/>
          <w:snapToGrid w:val="0"/>
          <w:szCs w:val="18"/>
        </w:rPr>
        <w:t xml:space="preserve">. </w:t>
      </w:r>
      <w:r w:rsidR="003E6E54">
        <w:rPr>
          <w:rFonts w:ascii="Palatino Linotype" w:hAnsi="Palatino Linotype" w:cs="Arial"/>
          <w:snapToGrid w:val="0"/>
          <w:szCs w:val="18"/>
        </w:rPr>
        <w:t xml:space="preserve">  Odborná osoba bude splňovat kvalifikaci </w:t>
      </w:r>
      <w:r w:rsidR="003E6E54">
        <w:rPr>
          <w:rFonts w:ascii="Palatino Linotype" w:hAnsi="Palatino Linotype"/>
          <w:b/>
          <w:szCs w:val="18"/>
        </w:rPr>
        <w:t>v souladu se zákonem č. 406/2000 Sb., o hospodaření s energií</w:t>
      </w:r>
      <w:r w:rsidR="003E6E54">
        <w:rPr>
          <w:rFonts w:ascii="Palatino Linotype" w:hAnsi="Palatino Linotype"/>
          <w:bCs/>
          <w:szCs w:val="18"/>
        </w:rPr>
        <w:t xml:space="preserve">, v platném znění </w:t>
      </w:r>
      <w:r w:rsidR="00612A42">
        <w:rPr>
          <w:rFonts w:ascii="Palatino Linotype" w:hAnsi="Palatino Linotype"/>
          <w:bCs/>
          <w:szCs w:val="18"/>
        </w:rPr>
        <w:t>-</w:t>
      </w:r>
      <w:r w:rsidR="00415AAB" w:rsidRPr="00415AAB">
        <w:rPr>
          <w:rFonts w:ascii="Palatino Linotype" w:hAnsi="Palatino Linotype" w:cs="Arial"/>
          <w:snapToGrid w:val="0"/>
          <w:szCs w:val="18"/>
        </w:rPr>
        <w:t xml:space="preserve"> </w:t>
      </w:r>
      <w:r w:rsidR="00415AAB" w:rsidRPr="00415AAB">
        <w:rPr>
          <w:rFonts w:ascii="Palatino Linotype" w:hAnsi="Palatino Linotype" w:cs="Arial"/>
          <w:b/>
          <w:bCs/>
          <w:snapToGrid w:val="0"/>
          <w:szCs w:val="18"/>
        </w:rPr>
        <w:t>Elektromontér</w:t>
      </w:r>
      <w:r w:rsidR="003E6E54">
        <w:rPr>
          <w:rFonts w:ascii="Palatino Linotype" w:hAnsi="Palatino Linotype" w:cs="Arial"/>
          <w:b/>
          <w:bCs/>
          <w:snapToGrid w:val="0"/>
          <w:szCs w:val="18"/>
        </w:rPr>
        <w:t>/elektromontérka</w:t>
      </w:r>
      <w:r w:rsidR="00415AAB" w:rsidRPr="00415AAB">
        <w:rPr>
          <w:rFonts w:ascii="Palatino Linotype" w:hAnsi="Palatino Linotype" w:cs="Arial"/>
          <w:b/>
          <w:bCs/>
          <w:snapToGrid w:val="0"/>
          <w:szCs w:val="18"/>
        </w:rPr>
        <w:t xml:space="preserve"> fotovoltaických systémů (26-014-H)</w:t>
      </w:r>
      <w:r w:rsidR="00A862A7">
        <w:rPr>
          <w:rFonts w:ascii="Palatino Linotype" w:hAnsi="Palatino Linotype" w:cs="Arial"/>
          <w:b/>
          <w:snapToGrid w:val="0"/>
          <w:szCs w:val="18"/>
        </w:rPr>
        <w:t>.</w:t>
      </w:r>
    </w:p>
    <w:p w14:paraId="2210662D" w14:textId="77777777" w:rsidR="00B73ABB" w:rsidRPr="00B73ABB" w:rsidRDefault="002F0874" w:rsidP="009D27F3">
      <w:pPr>
        <w:pStyle w:val="Zkladntext"/>
        <w:numPr>
          <w:ilvl w:val="2"/>
          <w:numId w:val="10"/>
        </w:numPr>
        <w:tabs>
          <w:tab w:val="right" w:pos="8787"/>
        </w:tabs>
        <w:suppressAutoHyphens/>
        <w:spacing w:before="57"/>
        <w:jc w:val="both"/>
        <w:rPr>
          <w:rFonts w:ascii="Palatino Linotype" w:hAnsi="Palatino Linotype" w:cs="Arial"/>
          <w:szCs w:val="18"/>
        </w:rPr>
      </w:pPr>
      <w:r>
        <w:rPr>
          <w:rFonts w:ascii="Palatino Linotype" w:hAnsi="Palatino Linotype" w:cs="Arial"/>
          <w:b/>
          <w:snapToGrid w:val="0"/>
          <w:szCs w:val="18"/>
        </w:rPr>
        <w:t xml:space="preserve"> </w:t>
      </w:r>
      <w:r w:rsidR="003E6E54">
        <w:rPr>
          <w:rFonts w:ascii="Palatino Linotype" w:hAnsi="Palatino Linotype" w:cs="Arial"/>
          <w:b/>
          <w:snapToGrid w:val="0"/>
          <w:szCs w:val="18"/>
        </w:rPr>
        <w:t>Odbornou osobou</w:t>
      </w:r>
      <w:r w:rsidR="00B73ABB" w:rsidRPr="00772711">
        <w:rPr>
          <w:rFonts w:ascii="Palatino Linotype" w:hAnsi="Palatino Linotype" w:cs="Arial"/>
          <w:b/>
          <w:snapToGrid w:val="0"/>
          <w:szCs w:val="18"/>
        </w:rPr>
        <w:t xml:space="preserve"> je</w:t>
      </w:r>
      <w:r w:rsidR="00B73ABB" w:rsidRPr="00772711">
        <w:rPr>
          <w:rFonts w:ascii="Palatino Linotype" w:hAnsi="Palatino Linotype" w:cs="Arial"/>
          <w:snapToGrid w:val="0"/>
          <w:szCs w:val="18"/>
        </w:rPr>
        <w:t xml:space="preserve"> </w:t>
      </w:r>
      <w:r w:rsidR="00AB47CA" w:rsidRPr="00AB47CA">
        <w:rPr>
          <w:rFonts w:ascii="Palatino Linotype" w:hAnsi="Palatino Linotype"/>
          <w:b/>
          <w:bCs/>
          <w:szCs w:val="18"/>
          <w:highlight w:val="yellow"/>
        </w:rPr>
        <w:t>……………………………</w:t>
      </w:r>
    </w:p>
    <w:p w14:paraId="6A2C904E" w14:textId="77777777" w:rsidR="00A862A7" w:rsidRDefault="002F0874" w:rsidP="009D27F3">
      <w:pPr>
        <w:pStyle w:val="Zkladntext"/>
        <w:numPr>
          <w:ilvl w:val="2"/>
          <w:numId w:val="10"/>
        </w:numPr>
        <w:tabs>
          <w:tab w:val="right" w:pos="8787"/>
        </w:tabs>
        <w:suppressAutoHyphens/>
        <w:spacing w:before="57"/>
        <w:jc w:val="both"/>
        <w:rPr>
          <w:rFonts w:ascii="Palatino Linotype" w:hAnsi="Palatino Linotype" w:cs="Arial"/>
          <w:szCs w:val="18"/>
        </w:rPr>
      </w:pPr>
      <w:r>
        <w:rPr>
          <w:rFonts w:ascii="Palatino Linotype" w:hAnsi="Palatino Linotype" w:cs="Arial"/>
          <w:snapToGrid w:val="0"/>
          <w:szCs w:val="18"/>
        </w:rPr>
        <w:t xml:space="preserve"> </w:t>
      </w:r>
      <w:r w:rsidR="003E6E54" w:rsidRPr="005A343C">
        <w:rPr>
          <w:rFonts w:ascii="Palatino Linotype" w:hAnsi="Palatino Linotype" w:cs="Arial"/>
          <w:snapToGrid w:val="0"/>
          <w:szCs w:val="18"/>
        </w:rPr>
        <w:t>Odborná osoba</w:t>
      </w:r>
      <w:r w:rsidR="00A862A7" w:rsidRPr="005A343C">
        <w:rPr>
          <w:rFonts w:ascii="Palatino Linotype" w:hAnsi="Palatino Linotype" w:cs="Arial"/>
          <w:snapToGrid w:val="0"/>
          <w:szCs w:val="18"/>
        </w:rPr>
        <w:t xml:space="preserve"> </w:t>
      </w:r>
      <w:r w:rsidR="00A862A7" w:rsidRPr="005A343C">
        <w:rPr>
          <w:rFonts w:ascii="Palatino Linotype" w:hAnsi="Palatino Linotype" w:cs="Arial"/>
          <w:b/>
          <w:bCs/>
          <w:snapToGrid w:val="0"/>
          <w:szCs w:val="18"/>
        </w:rPr>
        <w:t xml:space="preserve">se bude aktivně účastnit při realizaci </w:t>
      </w:r>
      <w:r w:rsidR="00902B4D" w:rsidRPr="005A343C">
        <w:rPr>
          <w:rFonts w:ascii="Palatino Linotype" w:hAnsi="Palatino Linotype" w:cs="Arial"/>
          <w:b/>
          <w:bCs/>
          <w:snapToGrid w:val="0"/>
          <w:szCs w:val="18"/>
        </w:rPr>
        <w:t>2</w:t>
      </w:r>
      <w:r w:rsidR="00487E20" w:rsidRPr="005A343C">
        <w:rPr>
          <w:rFonts w:ascii="Palatino Linotype" w:hAnsi="Palatino Linotype" w:cs="Arial"/>
          <w:b/>
          <w:bCs/>
          <w:snapToGrid w:val="0"/>
          <w:szCs w:val="18"/>
        </w:rPr>
        <w:t xml:space="preserve">. fáze </w:t>
      </w:r>
      <w:r w:rsidR="00A862A7" w:rsidRPr="005A343C">
        <w:rPr>
          <w:rFonts w:ascii="Palatino Linotype" w:hAnsi="Palatino Linotype" w:cs="Arial"/>
          <w:b/>
          <w:bCs/>
          <w:snapToGrid w:val="0"/>
          <w:szCs w:val="18"/>
        </w:rPr>
        <w:t xml:space="preserve">díla a nebude po dobu realizace </w:t>
      </w:r>
      <w:r w:rsidR="00487E20" w:rsidRPr="005A343C">
        <w:rPr>
          <w:rFonts w:ascii="Palatino Linotype" w:hAnsi="Palatino Linotype" w:cs="Arial"/>
          <w:b/>
          <w:bCs/>
          <w:snapToGrid w:val="0"/>
          <w:szCs w:val="18"/>
        </w:rPr>
        <w:t xml:space="preserve">této části </w:t>
      </w:r>
      <w:r w:rsidR="00A862A7" w:rsidRPr="005A343C">
        <w:rPr>
          <w:rFonts w:ascii="Palatino Linotype" w:hAnsi="Palatino Linotype" w:cs="Arial"/>
          <w:b/>
          <w:bCs/>
          <w:snapToGrid w:val="0"/>
          <w:szCs w:val="18"/>
        </w:rPr>
        <w:t>vyměněn</w:t>
      </w:r>
      <w:r w:rsidR="0060098C" w:rsidRPr="005A343C">
        <w:rPr>
          <w:rFonts w:ascii="Palatino Linotype" w:hAnsi="Palatino Linotype" w:cs="Arial"/>
          <w:b/>
          <w:bCs/>
          <w:snapToGrid w:val="0"/>
          <w:szCs w:val="18"/>
        </w:rPr>
        <w:t>a</w:t>
      </w:r>
      <w:r w:rsidR="00A862A7" w:rsidRPr="005A343C">
        <w:rPr>
          <w:rFonts w:ascii="Palatino Linotype" w:hAnsi="Palatino Linotype" w:cs="Arial"/>
          <w:snapToGrid w:val="0"/>
          <w:szCs w:val="18"/>
        </w:rPr>
        <w:t xml:space="preserve">. Změna </w:t>
      </w:r>
      <w:r w:rsidR="003E6E54" w:rsidRPr="005A343C">
        <w:rPr>
          <w:rFonts w:ascii="Palatino Linotype" w:hAnsi="Palatino Linotype" w:cs="Arial"/>
          <w:snapToGrid w:val="0"/>
          <w:szCs w:val="18"/>
        </w:rPr>
        <w:t>odborné osoby</w:t>
      </w:r>
      <w:r w:rsidR="00A862A7" w:rsidRPr="005A343C">
        <w:rPr>
          <w:rFonts w:ascii="Palatino Linotype" w:hAnsi="Palatino Linotype" w:cs="Arial"/>
          <w:snapToGrid w:val="0"/>
          <w:szCs w:val="18"/>
        </w:rPr>
        <w:t xml:space="preserve"> </w:t>
      </w:r>
      <w:r w:rsidR="00A862A7" w:rsidRPr="005A343C">
        <w:rPr>
          <w:rFonts w:ascii="Palatino Linotype" w:hAnsi="Palatino Linotype" w:cs="Arial"/>
          <w:b/>
          <w:szCs w:val="18"/>
        </w:rPr>
        <w:t>je možná jen ve výjimečných případech s písemným souhlasem Objednatele</w:t>
      </w:r>
      <w:r w:rsidR="00A862A7" w:rsidRPr="005A343C">
        <w:rPr>
          <w:rFonts w:ascii="Palatino Linotype" w:hAnsi="Palatino Linotype" w:cs="Arial"/>
          <w:szCs w:val="18"/>
        </w:rPr>
        <w:t xml:space="preserve">. Nová osoba musí splňovat kvalifikaci minimálně v rozsahu, v jakém byla </w:t>
      </w:r>
      <w:r w:rsidR="00731C34" w:rsidRPr="005A343C">
        <w:rPr>
          <w:rFonts w:ascii="Palatino Linotype" w:hAnsi="Palatino Linotype" w:cs="Arial"/>
          <w:szCs w:val="18"/>
        </w:rPr>
        <w:t>požadována</w:t>
      </w:r>
      <w:r w:rsidR="00A862A7" w:rsidRPr="005A343C">
        <w:rPr>
          <w:rFonts w:ascii="Palatino Linotype" w:hAnsi="Palatino Linotype" w:cs="Arial"/>
          <w:szCs w:val="18"/>
        </w:rPr>
        <w:t xml:space="preserve"> v</w:t>
      </w:r>
      <w:r w:rsidR="003E4554" w:rsidRPr="005A343C">
        <w:rPr>
          <w:rFonts w:ascii="Palatino Linotype" w:hAnsi="Palatino Linotype" w:cs="Arial"/>
          <w:szCs w:val="18"/>
        </w:rPr>
        <w:t xml:space="preserve"> zadávacím</w:t>
      </w:r>
      <w:r w:rsidR="00A862A7" w:rsidRPr="005A343C">
        <w:rPr>
          <w:rFonts w:ascii="Palatino Linotype" w:hAnsi="Palatino Linotype" w:cs="Arial"/>
          <w:szCs w:val="18"/>
        </w:rPr>
        <w:t xml:space="preserve"> řízení</w:t>
      </w:r>
      <w:r w:rsidR="00A862A7" w:rsidRPr="003450FD">
        <w:rPr>
          <w:rFonts w:ascii="Palatino Linotype" w:hAnsi="Palatino Linotype" w:cs="Arial"/>
          <w:szCs w:val="18"/>
        </w:rPr>
        <w:t xml:space="preserve">. </w:t>
      </w:r>
      <w:r w:rsidR="00F4789F" w:rsidRPr="00F4789F">
        <w:rPr>
          <w:rFonts w:ascii="Palatino Linotype" w:hAnsi="Palatino Linotype" w:cs="Arial"/>
          <w:szCs w:val="18"/>
        </w:rPr>
        <w:t xml:space="preserve">V případě, že dojde k porušení povinnosti Zhotovitele dle předchozí věty, je Zhotovitel povinen uhradit Objednateli smluvní pokutu ve výši </w:t>
      </w:r>
      <w:r w:rsidR="00F4789F">
        <w:rPr>
          <w:rFonts w:ascii="Palatino Linotype" w:hAnsi="Palatino Linotype" w:cs="Arial"/>
          <w:szCs w:val="18"/>
        </w:rPr>
        <w:t>2</w:t>
      </w:r>
      <w:r w:rsidR="00F4789F" w:rsidRPr="00F4789F">
        <w:rPr>
          <w:rFonts w:ascii="Palatino Linotype" w:hAnsi="Palatino Linotype" w:cs="Arial"/>
          <w:szCs w:val="18"/>
        </w:rPr>
        <w:t>0 000,- Kč, která se tímto sjednává. Zhotovitel je povinen bezodkladně zjednat nápravu.</w:t>
      </w:r>
    </w:p>
    <w:p w14:paraId="4AA8F6DF" w14:textId="77777777" w:rsidR="00A862A7" w:rsidRDefault="002F0874"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Pr>
          <w:rFonts w:ascii="Palatino Linotype" w:hAnsi="Palatino Linotype" w:cs="Arial"/>
          <w:szCs w:val="18"/>
        </w:rPr>
        <w:lastRenderedPageBreak/>
        <w:t xml:space="preserve"> </w:t>
      </w:r>
      <w:r w:rsidR="00A862A7" w:rsidRPr="003450FD">
        <w:rPr>
          <w:rFonts w:ascii="Palatino Linotype" w:hAnsi="Palatino Linotype" w:cs="Arial"/>
          <w:szCs w:val="18"/>
        </w:rPr>
        <w:t xml:space="preserve">Na místě </w:t>
      </w:r>
      <w:r w:rsidR="00A862A7" w:rsidRPr="003450FD">
        <w:rPr>
          <w:rFonts w:ascii="Palatino Linotype" w:hAnsi="Palatino Linotype" w:cs="Arial"/>
          <w:snapToGrid w:val="0"/>
          <w:szCs w:val="18"/>
        </w:rPr>
        <w:t>realizace</w:t>
      </w:r>
      <w:r w:rsidR="00A862A7" w:rsidRPr="003450FD">
        <w:rPr>
          <w:rFonts w:ascii="Palatino Linotype" w:hAnsi="Palatino Linotype" w:cs="Arial"/>
          <w:szCs w:val="18"/>
        </w:rPr>
        <w:t xml:space="preserve"> díla bude </w:t>
      </w:r>
      <w:r w:rsidR="003E6E54">
        <w:rPr>
          <w:rFonts w:ascii="Palatino Linotype" w:hAnsi="Palatino Linotype" w:cs="Arial"/>
          <w:szCs w:val="18"/>
        </w:rPr>
        <w:t>odborná osoba</w:t>
      </w:r>
      <w:r w:rsidR="00A862A7" w:rsidRPr="003450FD">
        <w:rPr>
          <w:rFonts w:ascii="Palatino Linotype" w:hAnsi="Palatino Linotype" w:cs="Arial"/>
          <w:szCs w:val="18"/>
        </w:rPr>
        <w:t xml:space="preserve"> zastupovat</w:t>
      </w:r>
      <w:r w:rsidR="00A862A7" w:rsidRPr="00A862A7">
        <w:rPr>
          <w:rFonts w:ascii="Palatino Linotype" w:hAnsi="Palatino Linotype" w:cs="Arial"/>
          <w:szCs w:val="18"/>
        </w:rPr>
        <w:t xml:space="preserve"> </w:t>
      </w:r>
      <w:r w:rsidR="00A862A7" w:rsidRPr="003450FD">
        <w:rPr>
          <w:rFonts w:ascii="Palatino Linotype" w:hAnsi="Palatino Linotype" w:cs="Arial"/>
          <w:szCs w:val="18"/>
        </w:rPr>
        <w:t xml:space="preserve">Zhotovitele. Pokyny, které mu předá </w:t>
      </w:r>
      <w:r w:rsidR="00A862A7" w:rsidRPr="003450FD">
        <w:rPr>
          <w:rFonts w:ascii="Palatino Linotype" w:hAnsi="Palatino Linotype" w:cs="Arial"/>
          <w:snapToGrid w:val="0"/>
          <w:szCs w:val="18"/>
        </w:rPr>
        <w:t>TDS, budou platit stejně, jako by byly předány Objednatelem přímo Zhotoviteli. Veškeré pokyny TDS budou Zhotoviteli potvrzeny písemně ve stavebním deníku.</w:t>
      </w:r>
      <w:r w:rsidR="00A862A7">
        <w:rPr>
          <w:rFonts w:ascii="Palatino Linotype" w:hAnsi="Palatino Linotype" w:cs="Arial"/>
          <w:snapToGrid w:val="0"/>
          <w:szCs w:val="18"/>
        </w:rPr>
        <w:t xml:space="preserve"> </w:t>
      </w:r>
    </w:p>
    <w:p w14:paraId="4F13B07D" w14:textId="0E4548D6" w:rsidR="00A862A7" w:rsidRPr="00D94305" w:rsidRDefault="002F0874" w:rsidP="009D27F3">
      <w:pPr>
        <w:pStyle w:val="Zkladntext"/>
        <w:numPr>
          <w:ilvl w:val="2"/>
          <w:numId w:val="7"/>
        </w:numPr>
        <w:tabs>
          <w:tab w:val="right" w:pos="8787"/>
        </w:tabs>
        <w:suppressAutoHyphens/>
        <w:spacing w:before="57"/>
        <w:jc w:val="both"/>
        <w:rPr>
          <w:rFonts w:ascii="Palatino Linotype" w:hAnsi="Palatino Linotype" w:cs="Arial"/>
          <w:snapToGrid w:val="0"/>
          <w:szCs w:val="18"/>
        </w:rPr>
      </w:pPr>
      <w:r>
        <w:rPr>
          <w:rFonts w:ascii="Palatino Linotype" w:hAnsi="Palatino Linotype" w:cs="Arial"/>
          <w:snapToGrid w:val="0"/>
          <w:szCs w:val="18"/>
        </w:rPr>
        <w:t xml:space="preserve"> </w:t>
      </w:r>
      <w:r w:rsidR="00A862A7" w:rsidRPr="00D94305">
        <w:rPr>
          <w:rFonts w:ascii="Palatino Linotype" w:hAnsi="Palatino Linotype" w:cs="Arial"/>
          <w:snapToGrid w:val="0"/>
          <w:szCs w:val="18"/>
        </w:rPr>
        <w:t xml:space="preserve">Zhotovitel </w:t>
      </w:r>
      <w:r w:rsidR="00531E9C">
        <w:rPr>
          <w:rFonts w:ascii="Palatino Linotype" w:hAnsi="Palatino Linotype" w:cs="Arial"/>
          <w:snapToGrid w:val="0"/>
          <w:szCs w:val="18"/>
        </w:rPr>
        <w:t xml:space="preserve">je </w:t>
      </w:r>
      <w:r w:rsidR="00A862A7" w:rsidRPr="00D94305">
        <w:rPr>
          <w:rFonts w:ascii="Palatino Linotype" w:hAnsi="Palatino Linotype" w:cs="Arial"/>
          <w:snapToGrid w:val="0"/>
          <w:szCs w:val="18"/>
        </w:rPr>
        <w:t>povinen zajistit i dostatečný počet způsobilých spolupracovníků. Všechny tyto osoby jsou povinny být přítomny na místě díla, a to v pracovní době, po celou dobu provádění díla.</w:t>
      </w:r>
    </w:p>
    <w:p w14:paraId="41667F55" w14:textId="1590F41C" w:rsidR="00D0564B" w:rsidRDefault="00D0564B" w:rsidP="009D27F3">
      <w:pPr>
        <w:pStyle w:val="Zkladntext"/>
        <w:numPr>
          <w:ilvl w:val="1"/>
          <w:numId w:val="7"/>
        </w:numPr>
        <w:tabs>
          <w:tab w:val="right" w:pos="8787"/>
        </w:tabs>
        <w:suppressAutoHyphens/>
        <w:spacing w:before="57"/>
        <w:jc w:val="both"/>
        <w:rPr>
          <w:rFonts w:ascii="Palatino Linotype" w:hAnsi="Palatino Linotype" w:cs="Arial"/>
          <w:b/>
          <w:szCs w:val="18"/>
        </w:rPr>
      </w:pPr>
      <w:r w:rsidRPr="00D94305">
        <w:rPr>
          <w:rFonts w:ascii="Palatino Linotype" w:hAnsi="Palatino Linotype" w:cs="Arial"/>
          <w:szCs w:val="18"/>
        </w:rPr>
        <w:t>Zhotovitel se zavazuje, že odpady, suť a znečištění bude neodkladně a průběžně odstraňovat ze staveniště</w:t>
      </w:r>
      <w:r w:rsidR="00531E9C">
        <w:rPr>
          <w:rFonts w:ascii="Palatino Linotype" w:hAnsi="Palatino Linotype" w:cs="Arial"/>
          <w:szCs w:val="18"/>
        </w:rPr>
        <w:t>, a to v souladu s obecně závaznými</w:t>
      </w:r>
      <w:r w:rsidR="00966488">
        <w:rPr>
          <w:rFonts w:ascii="Palatino Linotype" w:hAnsi="Palatino Linotype" w:cs="Arial"/>
          <w:szCs w:val="18"/>
        </w:rPr>
        <w:t xml:space="preserve"> právními předpisy</w:t>
      </w:r>
      <w:r w:rsidR="00BC0117">
        <w:rPr>
          <w:rFonts w:ascii="Palatino Linotype" w:hAnsi="Palatino Linotype" w:cs="Arial"/>
          <w:szCs w:val="18"/>
        </w:rPr>
        <w:t>.</w:t>
      </w:r>
    </w:p>
    <w:p w14:paraId="142FA424" w14:textId="3C8E7258" w:rsidR="00D0564B" w:rsidRPr="00425CC8" w:rsidRDefault="00D0564B" w:rsidP="009D27F3">
      <w:pPr>
        <w:pStyle w:val="Zkladntext"/>
        <w:numPr>
          <w:ilvl w:val="1"/>
          <w:numId w:val="7"/>
        </w:numPr>
        <w:tabs>
          <w:tab w:val="right" w:pos="8787"/>
        </w:tabs>
        <w:suppressAutoHyphens/>
        <w:spacing w:before="57"/>
        <w:jc w:val="both"/>
        <w:rPr>
          <w:rFonts w:ascii="Palatino Linotype" w:hAnsi="Palatino Linotype" w:cs="Arial"/>
          <w:b/>
          <w:szCs w:val="18"/>
        </w:rPr>
      </w:pPr>
      <w:r w:rsidRPr="00D94305">
        <w:rPr>
          <w:rFonts w:ascii="Palatino Linotype" w:hAnsi="Palatino Linotype" w:cs="Arial"/>
          <w:szCs w:val="18"/>
        </w:rPr>
        <w:t>Zhotovitel</w:t>
      </w:r>
      <w:r w:rsidR="00966488">
        <w:rPr>
          <w:rFonts w:ascii="Palatino Linotype" w:hAnsi="Palatino Linotype" w:cs="Arial"/>
          <w:szCs w:val="18"/>
        </w:rPr>
        <w:t xml:space="preserve"> písemně</w:t>
      </w:r>
      <w:r w:rsidRPr="00D94305">
        <w:rPr>
          <w:rFonts w:ascii="Palatino Linotype" w:hAnsi="Palatino Linotype" w:cs="Arial"/>
          <w:szCs w:val="18"/>
        </w:rPr>
        <w:t xml:space="preserve"> oznámí TDS a Objednateli 3 pracovní dny předem termín provádění zkoušek</w:t>
      </w:r>
      <w:r w:rsidR="00CD2416">
        <w:rPr>
          <w:rFonts w:ascii="Palatino Linotype" w:hAnsi="Palatino Linotype" w:cs="Arial"/>
          <w:szCs w:val="18"/>
        </w:rPr>
        <w:t xml:space="preserve"> funkčnosti FVE </w:t>
      </w:r>
      <w:r w:rsidRPr="00D94305">
        <w:rPr>
          <w:rFonts w:ascii="Palatino Linotype" w:hAnsi="Palatino Linotype" w:cs="Arial"/>
          <w:szCs w:val="18"/>
        </w:rPr>
        <w:t>a seznámí TDS a Objednatele písemně s jejich výsledky. Provedené zkoušky jsou v ceně díla. Objednatel si vyhrazuje právo se k výsledkům zkoušek vyjádřit a v případě pochybností o jejich průkaznosti nařídit jejich opakování. Náklady na tyto dodatečné zkoušky jdou k tíži Zhotovitele v případě, že se prokáže oprávněnost pochybností Objednatele, v opačném případě hradí náklady na opakované zkoušky Objednatel.</w:t>
      </w:r>
    </w:p>
    <w:p w14:paraId="02B8BEC4"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Práva a povinnosti Objednatele</w:t>
      </w:r>
    </w:p>
    <w:p w14:paraId="047B15D6" w14:textId="77777777" w:rsidR="00E657F1" w:rsidRPr="00D0564B"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b/>
          <w:szCs w:val="18"/>
        </w:rPr>
        <w:t xml:space="preserve">  </w:t>
      </w:r>
      <w:r w:rsidR="003E4554" w:rsidRPr="003E4554">
        <w:rPr>
          <w:rFonts w:ascii="Palatino Linotype" w:hAnsi="Palatino Linotype"/>
          <w:szCs w:val="18"/>
        </w:rPr>
        <w:t>Oprávněná osoba Objednatele uvedená v záhlaví této smlouvy oznámí Zhotoviteli osobu vykonávající funkci technického dozoru Objednatele dle této smlouvy (v textu této smlouvy označen jako TDS) a osobu vykonávající funkci koordinátora BOZP, bude-li jmenována, zápisem do stavebního deníku.</w:t>
      </w:r>
    </w:p>
    <w:p w14:paraId="010161CE" w14:textId="2804D561"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Objednatel a TDS nebo jimi řádně zmocněné osoby budou mít kdykoli právo kontrolovat dílo. Budou-li části díla připravovány na jiném místě, než je místo plnění, budou mít Objednatel a TDS nebo jimi řádně zmocněné osoby kdykoliv přístup k těmto částem díla v kterékoliv fázi jejich realizace.</w:t>
      </w:r>
      <w:r w:rsidR="00F045D1">
        <w:rPr>
          <w:rFonts w:ascii="Palatino Linotype" w:hAnsi="Palatino Linotype"/>
          <w:szCs w:val="18"/>
        </w:rPr>
        <w:t xml:space="preserve"> </w:t>
      </w:r>
      <w:r w:rsidR="00F045D1" w:rsidRPr="00772711">
        <w:rPr>
          <w:rFonts w:ascii="Palatino Linotype" w:hAnsi="Palatino Linotype"/>
          <w:snapToGrid w:val="0"/>
          <w:szCs w:val="18"/>
        </w:rPr>
        <w:t xml:space="preserve">Zhotovitel je povinen mít k dispozici a na žádost Objednatele nebo TDS doložit popis technologických postupů a technických metod, kterých hodlá užít při provádění díla, a to vždy před zahájením prací. Na výzvu </w:t>
      </w:r>
      <w:r w:rsidR="00F045D1">
        <w:rPr>
          <w:rFonts w:ascii="Palatino Linotype" w:hAnsi="Palatino Linotype"/>
          <w:snapToGrid w:val="0"/>
          <w:szCs w:val="18"/>
        </w:rPr>
        <w:t xml:space="preserve">Objednatele nebo </w:t>
      </w:r>
      <w:r w:rsidR="00F045D1" w:rsidRPr="00772711">
        <w:rPr>
          <w:rFonts w:ascii="Palatino Linotype" w:hAnsi="Palatino Linotype"/>
          <w:snapToGrid w:val="0"/>
          <w:szCs w:val="18"/>
        </w:rPr>
        <w:t>TDS je Zhotovitel povinen technologický postup doložit v takové formě a podrobnostech, kterou si TDS nebo Objednatel výslovně vyžádá, a to bez vlivu na změnu ceny díla</w:t>
      </w:r>
      <w:r w:rsidR="00F045D1">
        <w:rPr>
          <w:rFonts w:ascii="Palatino Linotype" w:hAnsi="Palatino Linotype"/>
          <w:snapToGrid w:val="0"/>
          <w:szCs w:val="18"/>
        </w:rPr>
        <w:t>.</w:t>
      </w:r>
    </w:p>
    <w:p w14:paraId="2D11C2A4" w14:textId="4DAC8E91" w:rsidR="00E657F1" w:rsidRPr="00772711" w:rsidRDefault="009F2ABE" w:rsidP="009D27F3">
      <w:pPr>
        <w:pStyle w:val="Zkladntext"/>
        <w:numPr>
          <w:ilvl w:val="1"/>
          <w:numId w:val="7"/>
        </w:numPr>
        <w:tabs>
          <w:tab w:val="right" w:pos="8787"/>
        </w:tabs>
        <w:suppressAutoHyphens/>
        <w:spacing w:before="57"/>
        <w:jc w:val="both"/>
        <w:rPr>
          <w:rFonts w:ascii="Palatino Linotype" w:hAnsi="Palatino Linotype"/>
          <w:szCs w:val="18"/>
        </w:rPr>
      </w:pPr>
      <w:r>
        <w:rPr>
          <w:rFonts w:ascii="Palatino Linotype" w:hAnsi="Palatino Linotype"/>
          <w:szCs w:val="18"/>
        </w:rPr>
        <w:t xml:space="preserve">  </w:t>
      </w:r>
      <w:r w:rsidR="00E657F1" w:rsidRPr="00772711">
        <w:rPr>
          <w:rFonts w:ascii="Palatino Linotype" w:hAnsi="Palatino Linotype"/>
          <w:szCs w:val="18"/>
        </w:rPr>
        <w:t xml:space="preserve">Zhotovitel se zavazuje, že osoba, která je pověřená výkonem funkce technického dozoru Objednatele, nebude pro Zhotovitele u </w:t>
      </w:r>
      <w:r w:rsidR="006F561C">
        <w:rPr>
          <w:rFonts w:ascii="Palatino Linotype" w:hAnsi="Palatino Linotype"/>
          <w:szCs w:val="18"/>
        </w:rPr>
        <w:t>díla</w:t>
      </w:r>
      <w:r w:rsidR="00E657F1" w:rsidRPr="00772711">
        <w:rPr>
          <w:rFonts w:ascii="Palatino Linotype" w:hAnsi="Palatino Linotype"/>
          <w:szCs w:val="18"/>
        </w:rPr>
        <w:t xml:space="preserve"> dle čl. </w:t>
      </w:r>
      <w:r w:rsidR="002E7CBC">
        <w:rPr>
          <w:rFonts w:ascii="Palatino Linotype" w:hAnsi="Palatino Linotype"/>
          <w:szCs w:val="18"/>
        </w:rPr>
        <w:t>1</w:t>
      </w:r>
      <w:r w:rsidR="00E657F1" w:rsidRPr="00772711">
        <w:rPr>
          <w:rFonts w:ascii="Palatino Linotype" w:hAnsi="Palatino Linotype"/>
          <w:szCs w:val="18"/>
        </w:rPr>
        <w:t xml:space="preserve"> této smlouvy současně provádět činnost dodavatele a ani nebude osobou s dodavatelem propojenou. V případě, že dojde k porušení povinnosti Zhotovitele dle předchozí věty, je Zhotovitel povinen uhradit Objednateli smluvní pokutu ve výši </w:t>
      </w:r>
      <w:r w:rsidR="00D0564B">
        <w:rPr>
          <w:rFonts w:ascii="Palatino Linotype" w:hAnsi="Palatino Linotype"/>
          <w:szCs w:val="18"/>
        </w:rPr>
        <w:t>1</w:t>
      </w:r>
      <w:r w:rsidR="00E657F1" w:rsidRPr="00772711">
        <w:rPr>
          <w:rFonts w:ascii="Palatino Linotype" w:hAnsi="Palatino Linotype"/>
          <w:szCs w:val="18"/>
        </w:rPr>
        <w:t>00</w:t>
      </w:r>
      <w:r w:rsidR="00D855F8">
        <w:rPr>
          <w:rFonts w:ascii="Palatino Linotype" w:hAnsi="Palatino Linotype"/>
          <w:szCs w:val="18"/>
        </w:rPr>
        <w:t xml:space="preserve"> </w:t>
      </w:r>
      <w:r w:rsidR="00E657F1" w:rsidRPr="00772711">
        <w:rPr>
          <w:rFonts w:ascii="Palatino Linotype" w:hAnsi="Palatino Linotype"/>
          <w:szCs w:val="18"/>
        </w:rPr>
        <w:t>000,- Kč</w:t>
      </w:r>
      <w:r w:rsidR="00F30D23">
        <w:rPr>
          <w:rFonts w:ascii="Palatino Linotype" w:hAnsi="Palatino Linotype"/>
          <w:szCs w:val="18"/>
        </w:rPr>
        <w:t>, která se tímto sjednává</w:t>
      </w:r>
      <w:r w:rsidR="00E657F1" w:rsidRPr="00772711">
        <w:rPr>
          <w:rFonts w:ascii="Palatino Linotype" w:hAnsi="Palatino Linotype"/>
          <w:szCs w:val="18"/>
        </w:rPr>
        <w:t xml:space="preserve">. To neplatí, pokud technický dozor provádí sám </w:t>
      </w:r>
      <w:r w:rsidR="004C1EB2">
        <w:rPr>
          <w:rFonts w:ascii="Palatino Linotype" w:hAnsi="Palatino Linotype"/>
          <w:szCs w:val="18"/>
        </w:rPr>
        <w:t>Objednatel</w:t>
      </w:r>
      <w:r w:rsidR="00E657F1" w:rsidRPr="00772711">
        <w:rPr>
          <w:rFonts w:ascii="Palatino Linotype" w:hAnsi="Palatino Linotype"/>
          <w:szCs w:val="18"/>
        </w:rPr>
        <w:t xml:space="preserve">. </w:t>
      </w:r>
    </w:p>
    <w:p w14:paraId="1D64DB9C" w14:textId="77777777" w:rsidR="00E657F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Bude-li muset dílo projít podle </w:t>
      </w:r>
      <w:r w:rsidR="00103EBA">
        <w:rPr>
          <w:rFonts w:ascii="Palatino Linotype" w:hAnsi="Palatino Linotype"/>
          <w:szCs w:val="18"/>
        </w:rPr>
        <w:t>PROJEKTU</w:t>
      </w:r>
      <w:r w:rsidRPr="00772711">
        <w:rPr>
          <w:rFonts w:ascii="Palatino Linotype" w:hAnsi="Palatino Linotype"/>
          <w:szCs w:val="18"/>
        </w:rPr>
        <w:t xml:space="preserve"> nebo této smlouvy zvláštními zkouškami, kontrolami nebo schvalováním, bude-li to požadovat TDS nebo vyplývá-li takový požadavek ze zákonů, vyhlášek či nařízení platných v místě provádění díla, předá Zhotovitel </w:t>
      </w:r>
      <w:r w:rsidR="00CD2416">
        <w:rPr>
          <w:rFonts w:ascii="Palatino Linotype" w:hAnsi="Palatino Linotype"/>
          <w:szCs w:val="18"/>
        </w:rPr>
        <w:t xml:space="preserve">Objednateli, resp. </w:t>
      </w:r>
      <w:r w:rsidRPr="00772711">
        <w:rPr>
          <w:rFonts w:ascii="Palatino Linotype" w:hAnsi="Palatino Linotype"/>
          <w:szCs w:val="18"/>
        </w:rPr>
        <w:t xml:space="preserve">TDS včas informaci o jejich vykonání. Zhotovitel je povinen zajistit zkoušky, kontrolu nebo schválení příslušnými orgány či úřady a včas písemně </w:t>
      </w:r>
      <w:r w:rsidR="00CD2416">
        <w:rPr>
          <w:rFonts w:ascii="Palatino Linotype" w:hAnsi="Palatino Linotype"/>
          <w:szCs w:val="18"/>
        </w:rPr>
        <w:t xml:space="preserve">Objednatele, resp. </w:t>
      </w:r>
      <w:r w:rsidRPr="00772711">
        <w:rPr>
          <w:rFonts w:ascii="Palatino Linotype" w:hAnsi="Palatino Linotype"/>
          <w:szCs w:val="18"/>
        </w:rPr>
        <w:t xml:space="preserve">TDS vyrozumět o místě a čase jejich konání. TDS průběžně kontroluje provádění prací a uplatňování postupů stanovených v PROJEKTU. </w:t>
      </w:r>
    </w:p>
    <w:p w14:paraId="4149B970"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Skryje-li nebo zatají-li Zhotovitel sám nebo prostřednictvím někoho část díla, která byla určena ke zvláštním zkouškám, kontrolám nebo schválení, před jejich provedením, zadáním nebo dokončením, je Zhotovitel na pokyn TDS povinen tuto část díla odkrýt nebo jinak zpřístupnit a umožnit ji podrobit určeným zkouškám, kontrolám nebo schvalovacím procedurám, nechat je uspokojivě provést a ukončit a na vlastní náklady navrátit a uvést část díla do řádného stavu.</w:t>
      </w:r>
    </w:p>
    <w:p w14:paraId="445BE401"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Objednatel je oprávněn vydat pokyn k vykonání zvláštních zkoušek jakékoli části díla, dojde-li k závěru, že tato část díla neodpovídá </w:t>
      </w:r>
      <w:r w:rsidR="00103EBA">
        <w:rPr>
          <w:rFonts w:ascii="Palatino Linotype" w:hAnsi="Palatino Linotype"/>
          <w:szCs w:val="18"/>
        </w:rPr>
        <w:t xml:space="preserve">této </w:t>
      </w:r>
      <w:r w:rsidRPr="00772711">
        <w:rPr>
          <w:rFonts w:ascii="Palatino Linotype" w:hAnsi="Palatino Linotype"/>
          <w:szCs w:val="18"/>
        </w:rPr>
        <w:t xml:space="preserve">smlouvě nebo PROJEKTU. Potvrdí-li se zkouškami jeho závěry, bude Zhotovitel povinen na vlastní náklady tuto část díla opravit a uhradit zároveň náklady spojené s vykonáním zkoušky. V opačném případě uhradí náklady spojené s vykonáním takovéto zkoušky Objednatel. </w:t>
      </w:r>
    </w:p>
    <w:p w14:paraId="1446C226"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szCs w:val="18"/>
        </w:rPr>
      </w:pPr>
      <w:r w:rsidRPr="00772711">
        <w:rPr>
          <w:rFonts w:ascii="Palatino Linotype" w:hAnsi="Palatino Linotype"/>
          <w:szCs w:val="18"/>
        </w:rPr>
        <w:t xml:space="preserve"> </w:t>
      </w:r>
      <w:r w:rsidRPr="00772711">
        <w:rPr>
          <w:rFonts w:ascii="Palatino Linotype" w:hAnsi="Palatino Linotype"/>
          <w:szCs w:val="18"/>
        </w:rPr>
        <w:tab/>
        <w:t>Objednatel je oprávněn kontrolovat provádění díla. Zjistí-li Objednatel, že Zhotovitel provádí dílo v rozporu se svými povinnostmi stanovenými touto smlouvou, je Objednatel oprávněn dožadovat se toho,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w:t>
      </w:r>
    </w:p>
    <w:p w14:paraId="7992DFBA"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i/>
          <w:snapToGrid w:val="0"/>
          <w:color w:val="FF0000"/>
          <w:sz w:val="16"/>
          <w:szCs w:val="16"/>
        </w:rPr>
      </w:pPr>
      <w:r w:rsidRPr="00772711">
        <w:rPr>
          <w:rFonts w:ascii="Palatino Linotype" w:hAnsi="Palatino Linotype"/>
          <w:szCs w:val="18"/>
        </w:rPr>
        <w:t xml:space="preserve"> </w:t>
      </w:r>
      <w:r w:rsidR="002F0874">
        <w:rPr>
          <w:rFonts w:ascii="Palatino Linotype" w:hAnsi="Palatino Linotype"/>
          <w:szCs w:val="18"/>
        </w:rPr>
        <w:t xml:space="preserve"> </w:t>
      </w:r>
      <w:r w:rsidRPr="00772711">
        <w:rPr>
          <w:rFonts w:ascii="Palatino Linotype" w:hAnsi="Palatino Linotype"/>
          <w:szCs w:val="18"/>
        </w:rPr>
        <w:t xml:space="preserve">Objednatel je povinen jmenovat koordinátora bezpečnosti práce na staveništi, pokud to vyplývá ze zvláštních právních předpisů, </w:t>
      </w:r>
      <w:r w:rsidR="0035354D">
        <w:rPr>
          <w:rFonts w:ascii="Palatino Linotype" w:hAnsi="Palatino Linotype"/>
          <w:szCs w:val="18"/>
        </w:rPr>
        <w:t>Z</w:t>
      </w:r>
      <w:r w:rsidRPr="00772711">
        <w:rPr>
          <w:rFonts w:ascii="Palatino Linotype" w:hAnsi="Palatino Linotype"/>
          <w:szCs w:val="18"/>
        </w:rPr>
        <w:t xml:space="preserve">hotovitel je povinen dodržovat v průběhu </w:t>
      </w:r>
      <w:r w:rsidR="006F561C">
        <w:rPr>
          <w:rFonts w:ascii="Palatino Linotype" w:hAnsi="Palatino Linotype"/>
          <w:szCs w:val="18"/>
        </w:rPr>
        <w:t>plnění díla</w:t>
      </w:r>
      <w:r w:rsidRPr="00772711">
        <w:rPr>
          <w:rFonts w:ascii="Palatino Linotype" w:hAnsi="Palatino Linotype"/>
          <w:szCs w:val="18"/>
        </w:rPr>
        <w:t xml:space="preserve"> jeho pokyny.</w:t>
      </w:r>
    </w:p>
    <w:p w14:paraId="129DDE0E" w14:textId="77777777" w:rsidR="00E657F1" w:rsidRPr="00772711" w:rsidRDefault="00E657F1" w:rsidP="009D27F3">
      <w:pPr>
        <w:pStyle w:val="Nadpis1"/>
        <w:numPr>
          <w:ilvl w:val="0"/>
          <w:numId w:val="7"/>
        </w:numPr>
        <w:spacing w:before="240"/>
        <w:ind w:left="357" w:hanging="357"/>
        <w:rPr>
          <w:rFonts w:ascii="Palatino Linotype" w:hAnsi="Palatino Linotype" w:cs="Arial"/>
          <w:b w:val="0"/>
        </w:rPr>
      </w:pPr>
      <w:r w:rsidRPr="00772711">
        <w:rPr>
          <w:rFonts w:ascii="Palatino Linotype" w:hAnsi="Palatino Linotype"/>
          <w:sz w:val="24"/>
          <w:szCs w:val="24"/>
        </w:rPr>
        <w:t>Povinnosti Zhotovitele</w:t>
      </w:r>
      <w:r w:rsidRPr="00772711">
        <w:rPr>
          <w:rFonts w:ascii="Palatino Linotype" w:hAnsi="Palatino Linotype"/>
          <w:sz w:val="24"/>
          <w:szCs w:val="24"/>
        </w:rPr>
        <w:tab/>
      </w:r>
    </w:p>
    <w:p w14:paraId="4D5C7FC0" w14:textId="6433CFF4"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b/>
          <w:strike/>
          <w:szCs w:val="18"/>
        </w:rPr>
      </w:pPr>
      <w:r w:rsidRPr="00772711">
        <w:rPr>
          <w:rFonts w:ascii="Palatino Linotype" w:hAnsi="Palatino Linotype" w:cs="Arial"/>
          <w:b/>
          <w:szCs w:val="18"/>
        </w:rPr>
        <w:tab/>
      </w:r>
      <w:r w:rsidRPr="00772711">
        <w:rPr>
          <w:rFonts w:ascii="Palatino Linotype" w:hAnsi="Palatino Linotype" w:cs="Arial"/>
          <w:szCs w:val="18"/>
        </w:rPr>
        <w:t>Zhotovitel je povinen umožnit výkon TDS, autorského dozoru, případně výkon činnosti koordinátora bezpečnosti a ochrany zdraví při práci na staveništi, pokud to stanoví jiný právní předpis. Zhotovitel je povinen těmto osobám poskytnou</w:t>
      </w:r>
      <w:r w:rsidR="00966488">
        <w:rPr>
          <w:rFonts w:ascii="Palatino Linotype" w:hAnsi="Palatino Linotype" w:cs="Arial"/>
          <w:szCs w:val="18"/>
        </w:rPr>
        <w:t>t</w:t>
      </w:r>
      <w:r w:rsidRPr="00772711">
        <w:rPr>
          <w:rFonts w:ascii="Palatino Linotype" w:hAnsi="Palatino Linotype" w:cs="Arial"/>
          <w:szCs w:val="18"/>
        </w:rPr>
        <w:t xml:space="preserve"> součinnost při operativních kontrolách díla.</w:t>
      </w:r>
    </w:p>
    <w:p w14:paraId="709DB938"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b/>
          <w:szCs w:val="18"/>
        </w:rPr>
      </w:pPr>
      <w:r w:rsidRPr="00772711">
        <w:rPr>
          <w:rFonts w:ascii="Palatino Linotype" w:hAnsi="Palatino Linotype" w:cs="Arial"/>
          <w:b/>
          <w:szCs w:val="18"/>
        </w:rPr>
        <w:tab/>
      </w:r>
      <w:r w:rsidRPr="00772711">
        <w:rPr>
          <w:rFonts w:ascii="Palatino Linotype" w:hAnsi="Palatino Linotype" w:cs="Arial"/>
          <w:szCs w:val="18"/>
        </w:rPr>
        <w:t xml:space="preserve">Zhotovitel je povinen zajišťovat koordinaci a součinnost poddodavatelů </w:t>
      </w:r>
      <w:r w:rsidR="006F561C">
        <w:rPr>
          <w:rFonts w:ascii="Palatino Linotype" w:hAnsi="Palatino Linotype" w:cs="Arial"/>
          <w:szCs w:val="18"/>
        </w:rPr>
        <w:t>díla</w:t>
      </w:r>
      <w:r w:rsidRPr="00772711">
        <w:rPr>
          <w:rFonts w:ascii="Palatino Linotype" w:hAnsi="Palatino Linotype" w:cs="Arial"/>
          <w:szCs w:val="18"/>
        </w:rPr>
        <w:t xml:space="preserve"> a dalších účastníků tak, aby nedošlo k narušení plynulého provádění díla.</w:t>
      </w:r>
      <w:r>
        <w:rPr>
          <w:rFonts w:ascii="Palatino Linotype" w:hAnsi="Palatino Linotype" w:cs="Arial"/>
          <w:szCs w:val="18"/>
        </w:rPr>
        <w:t xml:space="preserve"> Zhotovitel je povinen neprodleně písemnou formou informovat Objednatele v případě, že by mělo dojít k prodlení s termínem provedení a předání díla. </w:t>
      </w:r>
    </w:p>
    <w:p w14:paraId="6DD79CB1"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b/>
          <w:szCs w:val="18"/>
        </w:rPr>
      </w:pPr>
      <w:r w:rsidRPr="00772711">
        <w:rPr>
          <w:rFonts w:ascii="Palatino Linotype" w:hAnsi="Palatino Linotype" w:cs="Arial"/>
          <w:b/>
          <w:szCs w:val="18"/>
        </w:rPr>
        <w:lastRenderedPageBreak/>
        <w:tab/>
      </w:r>
      <w:r w:rsidRPr="00772711">
        <w:rPr>
          <w:rFonts w:ascii="Palatino Linotype" w:hAnsi="Palatino Linotype" w:cs="Arial"/>
          <w:szCs w:val="18"/>
        </w:rPr>
        <w:t>Zhotovitel je povinen provádět důslednou kontrolu nakupovaných materiálů, hmot, surovin a dalších věcí potřebných pro plnění předmětu této smlouvy a vyžadovat od výrobců a dodavatelů atesty, prohlášení o shodě, certifikáty, záruční dokumentaci a návody k obsluze podle této smlouvy.</w:t>
      </w:r>
    </w:p>
    <w:p w14:paraId="03A31C2E"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t>Zhotovitel se zavazuje, že bude při provádění díla postupovat s odbornou péčí</w:t>
      </w:r>
      <w:r>
        <w:rPr>
          <w:rFonts w:ascii="Palatino Linotype" w:hAnsi="Palatino Linotype" w:cs="Arial"/>
          <w:szCs w:val="18"/>
        </w:rPr>
        <w:t xml:space="preserve"> a podle podkladů či pokynů Objednatele</w:t>
      </w:r>
      <w:r w:rsidRPr="00772711">
        <w:rPr>
          <w:rFonts w:ascii="Palatino Linotype" w:hAnsi="Palatino Linotype" w:cs="Arial"/>
          <w:szCs w:val="18"/>
        </w:rPr>
        <w:t>.</w:t>
      </w:r>
      <w:r>
        <w:rPr>
          <w:rFonts w:ascii="Palatino Linotype" w:hAnsi="Palatino Linotype" w:cs="Arial"/>
          <w:szCs w:val="18"/>
        </w:rPr>
        <w:t xml:space="preserve"> Zhotovitel je povinen s využitím řádné odborné péče písemně Objednatel</w:t>
      </w:r>
      <w:r w:rsidR="002A7AEC">
        <w:rPr>
          <w:rFonts w:ascii="Palatino Linotype" w:hAnsi="Palatino Linotype" w:cs="Arial"/>
          <w:szCs w:val="18"/>
        </w:rPr>
        <w:t>e</w:t>
      </w:r>
      <w:r>
        <w:rPr>
          <w:rFonts w:ascii="Palatino Linotype" w:hAnsi="Palatino Linotype" w:cs="Arial"/>
          <w:szCs w:val="18"/>
        </w:rPr>
        <w:t xml:space="preserve"> upozornit na nevhodnost podkladů či pokynů, které by mohly mít za následek újmu na právech Objednatele nebo vznik škody. Pokud Zhotovitel Objednatele na nevhodnost podkladů či pokynů neupozorní bez zbytečného odkladu, odpovídá Zhotovitel za veškeré případné vady a škodu způsobenou provedením těchto podkladů či pokynů. </w:t>
      </w:r>
      <w:r w:rsidRPr="00772711">
        <w:rPr>
          <w:rFonts w:ascii="Palatino Linotype" w:hAnsi="Palatino Linotype" w:cs="Arial"/>
          <w:szCs w:val="18"/>
        </w:rPr>
        <w:t>Zavazuje se dodržovat obecně závazné předpisy, technické normy a ustanovení této smlouvy. Zhotovitel se zavazuje, že se bude řídit výchozími podklady Objednatele, pokyny Objednatele, rozhodnutími příslušných správních orgánů.</w:t>
      </w:r>
    </w:p>
    <w:p w14:paraId="237CB727"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t>Zhotovitel je povinen na základě skutečností zjištěných v průběhu plnění smlouvy navrhovat a provádět opatření směřující k dodržení podmínek stanovených smlouvou a jejími přílohami, pro naplňování předmětu smlouvy a k ochraně Objednatele před škodami, ztrátami a zbytečnými výdaji, a poskytovat Objednateli veškeré potřebné podklady, konzultace, pomoc a jinou součinnost.</w:t>
      </w:r>
    </w:p>
    <w:p w14:paraId="028B0D9E"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t xml:space="preserve">Zhotovitel je povinen zajistit </w:t>
      </w:r>
      <w:r w:rsidRPr="005A343C">
        <w:rPr>
          <w:rFonts w:ascii="Palatino Linotype" w:hAnsi="Palatino Linotype" w:cs="Arial"/>
          <w:szCs w:val="18"/>
        </w:rPr>
        <w:t xml:space="preserve">dozor nad prováděním </w:t>
      </w:r>
      <w:r w:rsidR="00902B4D" w:rsidRPr="005A343C">
        <w:rPr>
          <w:rFonts w:ascii="Palatino Linotype" w:hAnsi="Palatino Linotype" w:cs="Arial"/>
          <w:szCs w:val="18"/>
        </w:rPr>
        <w:t>2</w:t>
      </w:r>
      <w:r w:rsidR="005F57A2" w:rsidRPr="005A343C">
        <w:rPr>
          <w:rFonts w:ascii="Palatino Linotype" w:hAnsi="Palatino Linotype" w:cs="Arial"/>
          <w:szCs w:val="18"/>
        </w:rPr>
        <w:t xml:space="preserve">. fáze </w:t>
      </w:r>
      <w:r w:rsidRPr="005A343C">
        <w:rPr>
          <w:rFonts w:ascii="Palatino Linotype" w:hAnsi="Palatino Linotype" w:cs="Arial"/>
          <w:szCs w:val="18"/>
        </w:rPr>
        <w:t>díla odborně způsobil</w:t>
      </w:r>
      <w:r w:rsidR="003E6E54" w:rsidRPr="005A343C">
        <w:rPr>
          <w:rFonts w:ascii="Palatino Linotype" w:hAnsi="Palatino Linotype" w:cs="Arial"/>
          <w:szCs w:val="18"/>
        </w:rPr>
        <w:t>ou</w:t>
      </w:r>
      <w:r w:rsidRPr="00772711">
        <w:rPr>
          <w:rFonts w:ascii="Palatino Linotype" w:hAnsi="Palatino Linotype" w:cs="Arial"/>
          <w:szCs w:val="18"/>
        </w:rPr>
        <w:t xml:space="preserve"> </w:t>
      </w:r>
      <w:r w:rsidR="003E6E54">
        <w:rPr>
          <w:rFonts w:ascii="Palatino Linotype" w:hAnsi="Palatino Linotype" w:cs="Arial"/>
          <w:szCs w:val="18"/>
        </w:rPr>
        <w:t>osobou</w:t>
      </w:r>
      <w:r w:rsidRPr="00772711">
        <w:rPr>
          <w:rFonts w:ascii="Palatino Linotype" w:hAnsi="Palatino Linotype" w:cs="Arial"/>
          <w:szCs w:val="18"/>
        </w:rPr>
        <w:t>.</w:t>
      </w:r>
    </w:p>
    <w:p w14:paraId="2B960D96" w14:textId="77777777" w:rsidR="004D3CF6" w:rsidRPr="00772711" w:rsidRDefault="004D3CF6"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 xml:space="preserve">Zhotovitel se zavazuje provést dílo vlastním jménem a na vlastní nebezpečí. </w:t>
      </w:r>
    </w:p>
    <w:p w14:paraId="36940D42" w14:textId="419E9772"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szCs w:val="18"/>
        </w:rPr>
        <w:t>Zhotovitel je oprávněn při provádění díla využít poddodavatelů, je však povinen</w:t>
      </w:r>
      <w:r w:rsidR="00966488">
        <w:rPr>
          <w:rFonts w:ascii="Palatino Linotype" w:hAnsi="Palatino Linotype"/>
          <w:szCs w:val="18"/>
        </w:rPr>
        <w:t xml:space="preserve"> písemně</w:t>
      </w:r>
      <w:r>
        <w:rPr>
          <w:rFonts w:ascii="Palatino Linotype" w:hAnsi="Palatino Linotype"/>
          <w:szCs w:val="18"/>
        </w:rPr>
        <w:t xml:space="preserve"> vyrozumět Objednatele o tom, jakého poddodavatele pro provádění díla využil. Zhotovitel se zavazuje, že </w:t>
      </w:r>
      <w:r>
        <w:rPr>
          <w:rFonts w:ascii="Palatino Linotype" w:hAnsi="Palatino Linotype"/>
          <w:b/>
          <w:szCs w:val="18"/>
        </w:rPr>
        <w:t>prostřednictvím poddodavatelů budou provedeny pouze ty části předmětu díla, jejichž plnění prostřednictvím poddodavatelů nebylo omezeno v </w:t>
      </w:r>
      <w:r w:rsidR="00B165D5">
        <w:rPr>
          <w:rFonts w:ascii="Palatino Linotype" w:hAnsi="Palatino Linotype"/>
          <w:b/>
          <w:szCs w:val="18"/>
        </w:rPr>
        <w:t>z</w:t>
      </w:r>
      <w:r>
        <w:rPr>
          <w:rFonts w:ascii="Palatino Linotype" w:hAnsi="Palatino Linotype"/>
          <w:b/>
          <w:szCs w:val="18"/>
        </w:rPr>
        <w:t>adávacích podmínkách této veřejné zakázky</w:t>
      </w:r>
      <w:r>
        <w:rPr>
          <w:rFonts w:ascii="Palatino Linotype" w:hAnsi="Palatino Linotype" w:cs="Arial"/>
          <w:szCs w:val="18"/>
        </w:rPr>
        <w:t xml:space="preserve">.  </w:t>
      </w:r>
      <w:bookmarkStart w:id="17" w:name="_Hlk207724733"/>
      <w:r>
        <w:rPr>
          <w:rFonts w:ascii="Palatino Linotype" w:hAnsi="Palatino Linotype" w:cs="Arial"/>
          <w:szCs w:val="18"/>
        </w:rPr>
        <w:t>Použije-li Zhotovitel při provádění díla poddodavatele, má Zhotovitel povinnost zajistit, aby se poddodavatelé zavázali k dodržování podmínek zakotvených v této smlouvě</w:t>
      </w:r>
      <w:bookmarkEnd w:id="17"/>
      <w:r>
        <w:rPr>
          <w:rFonts w:ascii="Palatino Linotype" w:hAnsi="Palatino Linotype" w:cs="Arial"/>
          <w:szCs w:val="18"/>
        </w:rPr>
        <w:t>.</w:t>
      </w:r>
    </w:p>
    <w:p w14:paraId="68CD7EAE"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 xml:space="preserve">Zhotovitel je povinen nejpozději ke dni uzavření </w:t>
      </w:r>
      <w:r w:rsidR="003D4722">
        <w:rPr>
          <w:rFonts w:ascii="Palatino Linotype" w:hAnsi="Palatino Linotype" w:cs="Arial"/>
          <w:szCs w:val="18"/>
        </w:rPr>
        <w:t xml:space="preserve">této </w:t>
      </w:r>
      <w:r>
        <w:rPr>
          <w:rFonts w:ascii="Palatino Linotype" w:hAnsi="Palatino Linotype" w:cs="Arial"/>
          <w:szCs w:val="18"/>
        </w:rPr>
        <w:t xml:space="preserve">smlouvy o dílo </w:t>
      </w:r>
      <w:r>
        <w:rPr>
          <w:rFonts w:ascii="Palatino Linotype" w:hAnsi="Palatino Linotype" w:cs="Arial"/>
          <w:b/>
          <w:szCs w:val="18"/>
        </w:rPr>
        <w:t>předložit Objednateli seznam poddodavatelů, včetně jejich identifikačních údajů (</w:t>
      </w:r>
      <w:r w:rsidR="008A1A91">
        <w:rPr>
          <w:rFonts w:ascii="Palatino Linotype" w:hAnsi="Palatino Linotype" w:cs="Arial"/>
          <w:b/>
          <w:szCs w:val="18"/>
        </w:rPr>
        <w:t>f</w:t>
      </w:r>
      <w:r>
        <w:rPr>
          <w:rFonts w:ascii="Palatino Linotype" w:hAnsi="Palatino Linotype" w:cs="Arial"/>
          <w:b/>
          <w:szCs w:val="18"/>
        </w:rPr>
        <w:t>irma, sídlo, IČO, DIČ, statutární orgán) a uvést druh stavebních prací, dodávek a služeb, které budou takto prováděny, včetně výše podílu uvedených poddodavatelů na předmětu díla</w:t>
      </w:r>
      <w:r>
        <w:rPr>
          <w:rFonts w:ascii="Palatino Linotype" w:hAnsi="Palatino Linotype" w:cs="Arial"/>
          <w:szCs w:val="18"/>
        </w:rPr>
        <w:t>. Poddodavatelé, kteří se následně zapojí do plnění díla později, musí být identifikováni. Zhotovitel je povinen po celou dobu realizace díla tento seznam průběžně aktualizovat a předložit Objednateli kdykoliv na jeho vyžádání. Dále je Zhotovitel povinen umožnit Objednateli či TDS kontrolu poddodavatelů dle požadavků Objednatele.</w:t>
      </w:r>
    </w:p>
    <w:p w14:paraId="2E81D405"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ab/>
      </w:r>
      <w:r>
        <w:rPr>
          <w:rFonts w:ascii="Palatino Linotype" w:hAnsi="Palatino Linotype" w:cs="Arial"/>
          <w:b/>
          <w:szCs w:val="18"/>
        </w:rPr>
        <w:t>Změna poddodavatele je možná s písemným souhlasem Objednatele</w:t>
      </w:r>
      <w:r>
        <w:rPr>
          <w:rFonts w:ascii="Palatino Linotype" w:hAnsi="Palatino Linotype" w:cs="Arial"/>
          <w:szCs w:val="18"/>
        </w:rPr>
        <w:t xml:space="preserve">, přičemž tento souhlas nesmí Objednatel bez závažného důvodu odepřít. </w:t>
      </w:r>
      <w:r>
        <w:rPr>
          <w:rFonts w:ascii="Palatino Linotype" w:hAnsi="Palatino Linotype" w:cs="Arial"/>
          <w:b/>
          <w:szCs w:val="18"/>
        </w:rPr>
        <w:t>Změna poddodavatele, pomocí kterého Zhotovitel prokazoval v</w:t>
      </w:r>
      <w:r w:rsidR="00B165D5">
        <w:rPr>
          <w:rFonts w:ascii="Palatino Linotype" w:hAnsi="Palatino Linotype" w:cs="Arial"/>
          <w:b/>
          <w:szCs w:val="18"/>
        </w:rPr>
        <w:t xml:space="preserve"> zadávacím</w:t>
      </w:r>
      <w:r>
        <w:rPr>
          <w:rFonts w:ascii="Palatino Linotype" w:hAnsi="Palatino Linotype" w:cs="Arial"/>
          <w:b/>
          <w:szCs w:val="18"/>
        </w:rPr>
        <w:t xml:space="preserve"> řízení splnění kvalifikace, je možná jen ve výjimečných případech se souhlasem Objednatele</w:t>
      </w:r>
      <w:r>
        <w:rPr>
          <w:rFonts w:ascii="Palatino Linotype" w:hAnsi="Palatino Linotype" w:cs="Arial"/>
          <w:szCs w:val="18"/>
        </w:rPr>
        <w:t>. Nový poddodavatel musí splňovat kvalifikaci minimálně v</w:t>
      </w:r>
      <w:r w:rsidR="00187202">
        <w:rPr>
          <w:rFonts w:ascii="Palatino Linotype" w:hAnsi="Palatino Linotype" w:cs="Arial"/>
          <w:szCs w:val="18"/>
        </w:rPr>
        <w:t> </w:t>
      </w:r>
      <w:r>
        <w:rPr>
          <w:rFonts w:ascii="Palatino Linotype" w:hAnsi="Palatino Linotype" w:cs="Arial"/>
          <w:szCs w:val="18"/>
        </w:rPr>
        <w:t>rozsahu</w:t>
      </w:r>
      <w:r w:rsidR="00187202">
        <w:rPr>
          <w:rFonts w:ascii="Palatino Linotype" w:hAnsi="Palatino Linotype" w:cs="Arial"/>
          <w:szCs w:val="18"/>
        </w:rPr>
        <w:t xml:space="preserve"> stanovených v zadávacích podmínkách</w:t>
      </w:r>
      <w:r>
        <w:rPr>
          <w:rFonts w:ascii="Palatino Linotype" w:hAnsi="Palatino Linotype" w:cs="Arial"/>
          <w:szCs w:val="18"/>
        </w:rPr>
        <w:t xml:space="preserve">. </w:t>
      </w:r>
    </w:p>
    <w:p w14:paraId="45AF927E"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ab/>
      </w:r>
      <w:bookmarkStart w:id="18" w:name="_Hlk207724459"/>
      <w:r>
        <w:rPr>
          <w:rFonts w:ascii="Palatino Linotype" w:hAnsi="Palatino Linotype" w:cs="Arial"/>
          <w:szCs w:val="18"/>
        </w:rPr>
        <w:t>Zhotovitel odpovídá Objednateli za plnění poskytované poddodavatelem a jakékoliv poddodavatelem způsobené škody, jako kdyby dané plnění poskytoval sám Zhotovitel</w:t>
      </w:r>
      <w:bookmarkEnd w:id="18"/>
      <w:r>
        <w:rPr>
          <w:rFonts w:ascii="Palatino Linotype" w:hAnsi="Palatino Linotype" w:cs="Arial"/>
          <w:szCs w:val="18"/>
        </w:rPr>
        <w:t xml:space="preserve">. </w:t>
      </w:r>
    </w:p>
    <w:p w14:paraId="7B93BAF8" w14:textId="7D93F7EA"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 xml:space="preserve">Zhotovitel je povinen zajistit, že </w:t>
      </w:r>
      <w:r>
        <w:rPr>
          <w:rFonts w:ascii="Palatino Linotype" w:hAnsi="Palatino Linotype" w:cs="Arial"/>
          <w:b/>
          <w:bCs/>
          <w:szCs w:val="18"/>
        </w:rPr>
        <w:t>on sám i jeho poddodavatelé</w:t>
      </w:r>
      <w:r>
        <w:rPr>
          <w:rFonts w:ascii="Palatino Linotype" w:hAnsi="Palatino Linotype" w:cs="Arial"/>
          <w:szCs w:val="18"/>
        </w:rPr>
        <w:t xml:space="preserve"> po celou dobu trvání smlouvy v rámci realizace díla až do jeho ukončení </w:t>
      </w:r>
      <w:r>
        <w:rPr>
          <w:rFonts w:ascii="Palatino Linotype" w:hAnsi="Palatino Linotype" w:cs="Arial"/>
          <w:b/>
          <w:bCs/>
          <w:szCs w:val="18"/>
        </w:rPr>
        <w:t xml:space="preserve">splňují všechny kvalifikační předpoklady bezprostředně související s předmětem plnění díla, které byly prokázány v předchozím </w:t>
      </w:r>
      <w:r w:rsidR="00B165D5">
        <w:rPr>
          <w:rFonts w:ascii="Palatino Linotype" w:hAnsi="Palatino Linotype" w:cs="Arial"/>
          <w:b/>
          <w:bCs/>
          <w:szCs w:val="18"/>
        </w:rPr>
        <w:t>zadávacím</w:t>
      </w:r>
      <w:r>
        <w:rPr>
          <w:rFonts w:ascii="Palatino Linotype" w:hAnsi="Palatino Linotype" w:cs="Arial"/>
          <w:b/>
          <w:bCs/>
          <w:szCs w:val="18"/>
        </w:rPr>
        <w:t xml:space="preserve"> řízení</w:t>
      </w:r>
      <w:r w:rsidR="005B4C16">
        <w:rPr>
          <w:rFonts w:ascii="Palatino Linotype" w:hAnsi="Palatino Linotype" w:cs="Arial"/>
          <w:b/>
          <w:bCs/>
          <w:szCs w:val="18"/>
        </w:rPr>
        <w:t>,</w:t>
      </w:r>
      <w:r>
        <w:rPr>
          <w:rFonts w:ascii="Palatino Linotype" w:hAnsi="Palatino Linotype" w:cs="Arial"/>
          <w:szCs w:val="18"/>
        </w:rPr>
        <w:t xml:space="preserve"> na základě něhož byla se zhotovitelem, jakožto vybraným účastníkem </w:t>
      </w:r>
      <w:r w:rsidR="00B165D5">
        <w:rPr>
          <w:rFonts w:ascii="Palatino Linotype" w:hAnsi="Palatino Linotype" w:cs="Arial"/>
          <w:szCs w:val="18"/>
        </w:rPr>
        <w:t>zadávacího</w:t>
      </w:r>
      <w:r>
        <w:rPr>
          <w:rFonts w:ascii="Palatino Linotype" w:hAnsi="Palatino Linotype" w:cs="Arial"/>
          <w:szCs w:val="18"/>
        </w:rPr>
        <w:t xml:space="preserve"> řízení</w:t>
      </w:r>
      <w:r w:rsidR="00F36F51">
        <w:rPr>
          <w:rFonts w:ascii="Palatino Linotype" w:hAnsi="Palatino Linotype" w:cs="Arial"/>
          <w:szCs w:val="18"/>
        </w:rPr>
        <w:t>,</w:t>
      </w:r>
      <w:r>
        <w:rPr>
          <w:rFonts w:ascii="Palatino Linotype" w:hAnsi="Palatino Linotype" w:cs="Arial"/>
          <w:szCs w:val="18"/>
        </w:rPr>
        <w:t xml:space="preserve"> uzavřena příslušná smlouva na předmět plnění veřejné zakázky. Zhotovitel je povinen předložit doklady prokazující splnění výše uvedených kvalifikačních předpokladů do 15 kalendářních dnů ode dne doručení písemné výzvy ze strany Objednatele. </w:t>
      </w:r>
    </w:p>
    <w:p w14:paraId="6D78BC12" w14:textId="25402129"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b/>
          <w:bCs/>
          <w:szCs w:val="18"/>
        </w:rPr>
        <w:t>Předmět díla je spolufinancován</w:t>
      </w:r>
      <w:r>
        <w:rPr>
          <w:rFonts w:ascii="Palatino Linotype" w:hAnsi="Palatino Linotype" w:cs="Arial"/>
          <w:szCs w:val="18"/>
        </w:rPr>
        <w:t xml:space="preserve"> </w:t>
      </w:r>
      <w:r w:rsidR="00491FAF" w:rsidRPr="00491FAF">
        <w:rPr>
          <w:rFonts w:ascii="Palatino Linotype" w:hAnsi="Palatino Linotype" w:cs="Arial"/>
          <w:szCs w:val="18"/>
        </w:rPr>
        <w:t>ze zdrojů zadavatele a</w:t>
      </w:r>
      <w:r w:rsidR="00AF386C" w:rsidRPr="00AF386C">
        <w:rPr>
          <w:rFonts w:ascii="Palatino Linotype" w:hAnsi="Palatino Linotype" w:cs="Arial"/>
          <w:szCs w:val="18"/>
        </w:rPr>
        <w:t xml:space="preserve"> z dotačních </w:t>
      </w:r>
      <w:r w:rsidR="00AF386C" w:rsidRPr="00F045D1">
        <w:rPr>
          <w:rFonts w:ascii="Palatino Linotype" w:hAnsi="Palatino Linotype" w:cs="Arial"/>
          <w:szCs w:val="18"/>
        </w:rPr>
        <w:t>prostředků</w:t>
      </w:r>
      <w:r w:rsidR="00491FAF" w:rsidRPr="00F045D1">
        <w:rPr>
          <w:rFonts w:ascii="Palatino Linotype" w:hAnsi="Palatino Linotype" w:cs="Arial"/>
          <w:szCs w:val="18"/>
        </w:rPr>
        <w:t xml:space="preserve"> Státní</w:t>
      </w:r>
      <w:r w:rsidR="00AF386C" w:rsidRPr="00F045D1">
        <w:rPr>
          <w:rFonts w:ascii="Palatino Linotype" w:hAnsi="Palatino Linotype" w:cs="Arial"/>
          <w:szCs w:val="18"/>
        </w:rPr>
        <w:t>ho</w:t>
      </w:r>
      <w:r w:rsidR="00491FAF" w:rsidRPr="00F045D1">
        <w:rPr>
          <w:rFonts w:ascii="Palatino Linotype" w:hAnsi="Palatino Linotype" w:cs="Arial"/>
          <w:szCs w:val="18"/>
        </w:rPr>
        <w:t xml:space="preserve"> fond</w:t>
      </w:r>
      <w:r w:rsidR="00AF386C" w:rsidRPr="00F045D1">
        <w:rPr>
          <w:rFonts w:ascii="Palatino Linotype" w:hAnsi="Palatino Linotype" w:cs="Arial"/>
          <w:szCs w:val="18"/>
        </w:rPr>
        <w:t>u</w:t>
      </w:r>
      <w:r w:rsidR="00491FAF" w:rsidRPr="00F045D1">
        <w:rPr>
          <w:rFonts w:ascii="Palatino Linotype" w:hAnsi="Palatino Linotype" w:cs="Arial"/>
          <w:szCs w:val="18"/>
        </w:rPr>
        <w:t xml:space="preserve"> životního prostředí České republiky v rámci Programu financovaného z prostředků Modernizačního fondu</w:t>
      </w:r>
      <w:r w:rsidR="00F53134" w:rsidRPr="00F045D1">
        <w:rPr>
          <w:rFonts w:ascii="Palatino Linotype" w:hAnsi="Palatino Linotype" w:cs="Arial"/>
          <w:szCs w:val="18"/>
        </w:rPr>
        <w:t>. Zhotovitel</w:t>
      </w:r>
      <w:r w:rsidR="00F53134">
        <w:rPr>
          <w:rFonts w:ascii="Palatino Linotype" w:hAnsi="Palatino Linotype" w:cs="Arial"/>
          <w:szCs w:val="18"/>
        </w:rPr>
        <w:t xml:space="preserve"> je povinen </w:t>
      </w:r>
      <w:r w:rsidR="00F53134">
        <w:rPr>
          <w:rFonts w:ascii="Palatino Linotype" w:hAnsi="Palatino Linotype" w:cs="Arial"/>
          <w:b/>
          <w:bCs/>
          <w:szCs w:val="18"/>
        </w:rPr>
        <w:t>respektovat pravidla poskytovatele dotace</w:t>
      </w:r>
      <w:r w:rsidR="00F53134">
        <w:rPr>
          <w:rFonts w:ascii="Palatino Linotype" w:hAnsi="Palatino Linotype" w:cs="Arial"/>
          <w:szCs w:val="18"/>
        </w:rPr>
        <w:t>, poskytovat plnění a spolupůsobit tak, aby čerpání dotace nebylo ohroženo</w:t>
      </w:r>
      <w:r>
        <w:rPr>
          <w:rFonts w:ascii="Palatino Linotype" w:hAnsi="Palatino Linotype" w:cs="Arial"/>
          <w:szCs w:val="18"/>
        </w:rPr>
        <w:t xml:space="preserve">. </w:t>
      </w:r>
    </w:p>
    <w:p w14:paraId="4BD3E1AB" w14:textId="77777777" w:rsidR="00E82278" w:rsidRDefault="00AC29C2" w:rsidP="009D27F3">
      <w:pPr>
        <w:pStyle w:val="Zkladntext"/>
        <w:numPr>
          <w:ilvl w:val="1"/>
          <w:numId w:val="7"/>
        </w:numPr>
        <w:tabs>
          <w:tab w:val="right" w:pos="8787"/>
        </w:tabs>
        <w:suppressAutoHyphens/>
        <w:spacing w:before="57"/>
        <w:jc w:val="both"/>
        <w:rPr>
          <w:rFonts w:ascii="Palatino Linotype" w:hAnsi="Palatino Linotype" w:cs="Arial"/>
          <w:szCs w:val="18"/>
        </w:rPr>
      </w:pPr>
      <w:r w:rsidRPr="00345859">
        <w:rPr>
          <w:rFonts w:ascii="Palatino Linotype" w:hAnsi="Palatino Linotype" w:cs="Arial"/>
          <w:szCs w:val="18"/>
        </w:rPr>
        <w:t xml:space="preserve">Zhotovitel je povinen uchovávat veškerou dokumentaci související s realizací </w:t>
      </w:r>
      <w:r w:rsidR="00103EBA">
        <w:rPr>
          <w:rFonts w:ascii="Palatino Linotype" w:hAnsi="Palatino Linotype" w:cs="Arial"/>
          <w:szCs w:val="18"/>
        </w:rPr>
        <w:t>díla</w:t>
      </w:r>
      <w:r w:rsidRPr="00345859">
        <w:rPr>
          <w:rFonts w:ascii="Palatino Linotype" w:hAnsi="Palatino Linotype" w:cs="Arial"/>
          <w:szCs w:val="18"/>
        </w:rPr>
        <w:t xml:space="preserve"> včetně účetních dokladů minimálně po dobu 10 let od uzavření smlouvy, její změny. Zhotovitel je dále povinen po dobu 10 let od uzavření smlouvy, její změny poskytovat požadované informace a dokumentaci související s realizací projektu zaměstnancům nebo zmocněncům pověřených orgánů (</w:t>
      </w:r>
      <w:r w:rsidR="00D2278F">
        <w:rPr>
          <w:rFonts w:ascii="Palatino Linotype" w:hAnsi="Palatino Linotype" w:cs="Arial"/>
          <w:szCs w:val="18"/>
        </w:rPr>
        <w:t>SFŽP</w:t>
      </w:r>
      <w:r w:rsidRPr="00345859">
        <w:rPr>
          <w:rFonts w:ascii="Palatino Linotype" w:hAnsi="Palatino Linotype" w:cs="Arial"/>
          <w:szCs w:val="18"/>
        </w:rPr>
        <w:t>, MF ČR, Evropské komise, Evropského účetního dvora, Nejvyššího 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r w:rsidR="00E82278">
        <w:rPr>
          <w:rFonts w:ascii="Palatino Linotype" w:hAnsi="Palatino Linotype" w:cs="Arial"/>
          <w:szCs w:val="18"/>
        </w:rPr>
        <w:t>.</w:t>
      </w:r>
    </w:p>
    <w:p w14:paraId="1A8542F4" w14:textId="2C32DEE1" w:rsidR="00E82278" w:rsidRPr="005A343C"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 xml:space="preserve">Zhotovitel je povinen v průběhu díla </w:t>
      </w:r>
      <w:r w:rsidRPr="005A343C">
        <w:rPr>
          <w:rFonts w:ascii="Palatino Linotype" w:hAnsi="Palatino Linotype" w:cs="Arial"/>
          <w:b/>
          <w:bCs/>
          <w:szCs w:val="18"/>
        </w:rPr>
        <w:t xml:space="preserve">zaznamenávat do jednoho vyhotovení </w:t>
      </w:r>
      <w:r w:rsidR="00103EBA" w:rsidRPr="005A343C">
        <w:rPr>
          <w:rFonts w:ascii="Palatino Linotype" w:hAnsi="Palatino Linotype" w:cs="Arial"/>
          <w:b/>
          <w:bCs/>
          <w:szCs w:val="18"/>
        </w:rPr>
        <w:t>PROJEKTU</w:t>
      </w:r>
      <w:r w:rsidRPr="005A343C">
        <w:rPr>
          <w:rFonts w:ascii="Palatino Linotype" w:hAnsi="Palatino Linotype" w:cs="Arial"/>
          <w:b/>
          <w:bCs/>
          <w:szCs w:val="18"/>
        </w:rPr>
        <w:t xml:space="preserve"> postup provádění </w:t>
      </w:r>
      <w:r w:rsidR="00902B4D" w:rsidRPr="005A343C">
        <w:rPr>
          <w:rFonts w:ascii="Palatino Linotype" w:hAnsi="Palatino Linotype" w:cs="Arial"/>
          <w:b/>
          <w:bCs/>
          <w:szCs w:val="18"/>
        </w:rPr>
        <w:t>2</w:t>
      </w:r>
      <w:r w:rsidR="005F57A2" w:rsidRPr="005A343C">
        <w:rPr>
          <w:rFonts w:ascii="Palatino Linotype" w:hAnsi="Palatino Linotype" w:cs="Arial"/>
          <w:b/>
          <w:bCs/>
          <w:szCs w:val="18"/>
        </w:rPr>
        <w:t xml:space="preserve">. fáze </w:t>
      </w:r>
      <w:r w:rsidRPr="005A343C">
        <w:rPr>
          <w:rFonts w:ascii="Palatino Linotype" w:hAnsi="Palatino Linotype" w:cs="Arial"/>
          <w:b/>
          <w:bCs/>
          <w:szCs w:val="18"/>
        </w:rPr>
        <w:t>díla</w:t>
      </w:r>
      <w:r w:rsidRPr="005A343C">
        <w:rPr>
          <w:rFonts w:ascii="Palatino Linotype" w:hAnsi="Palatino Linotype" w:cs="Arial"/>
          <w:szCs w:val="18"/>
        </w:rPr>
        <w:t xml:space="preserve">. </w:t>
      </w:r>
      <w:r w:rsidR="00966488">
        <w:rPr>
          <w:rFonts w:ascii="Palatino Linotype" w:hAnsi="Palatino Linotype" w:cs="Arial"/>
          <w:szCs w:val="18"/>
        </w:rPr>
        <w:t>Takové vyhotovení Projektu b</w:t>
      </w:r>
      <w:r w:rsidRPr="005A343C">
        <w:rPr>
          <w:rFonts w:ascii="Palatino Linotype" w:hAnsi="Palatino Linotype" w:cs="Arial"/>
          <w:szCs w:val="18"/>
        </w:rPr>
        <w:t xml:space="preserve">ude trvale </w:t>
      </w:r>
      <w:r w:rsidR="00966488" w:rsidRPr="005A343C">
        <w:rPr>
          <w:rFonts w:ascii="Palatino Linotype" w:hAnsi="Palatino Linotype" w:cs="Arial"/>
          <w:szCs w:val="18"/>
        </w:rPr>
        <w:t>uložen</w:t>
      </w:r>
      <w:r w:rsidR="00966488">
        <w:rPr>
          <w:rFonts w:ascii="Palatino Linotype" w:hAnsi="Palatino Linotype" w:cs="Arial"/>
          <w:szCs w:val="18"/>
        </w:rPr>
        <w:t>o</w:t>
      </w:r>
      <w:r w:rsidR="00966488" w:rsidRPr="005A343C">
        <w:rPr>
          <w:rFonts w:ascii="Palatino Linotype" w:hAnsi="Palatino Linotype" w:cs="Arial"/>
          <w:szCs w:val="18"/>
        </w:rPr>
        <w:t xml:space="preserve"> </w:t>
      </w:r>
      <w:r w:rsidRPr="005A343C">
        <w:rPr>
          <w:rFonts w:ascii="Palatino Linotype" w:hAnsi="Palatino Linotype" w:cs="Arial"/>
          <w:szCs w:val="18"/>
        </w:rPr>
        <w:t>na stav</w:t>
      </w:r>
      <w:r w:rsidR="006F561C" w:rsidRPr="005A343C">
        <w:rPr>
          <w:rFonts w:ascii="Palatino Linotype" w:hAnsi="Palatino Linotype" w:cs="Arial"/>
          <w:szCs w:val="18"/>
        </w:rPr>
        <w:t>eništi</w:t>
      </w:r>
      <w:r w:rsidRPr="005A343C">
        <w:rPr>
          <w:rFonts w:ascii="Palatino Linotype" w:hAnsi="Palatino Linotype" w:cs="Arial"/>
          <w:szCs w:val="18"/>
        </w:rPr>
        <w:t xml:space="preserve"> a bude v průběhu realizace</w:t>
      </w:r>
      <w:r w:rsidR="005F57A2" w:rsidRPr="005A343C">
        <w:rPr>
          <w:rFonts w:ascii="Palatino Linotype" w:hAnsi="Palatino Linotype" w:cs="Arial"/>
          <w:szCs w:val="18"/>
        </w:rPr>
        <w:t xml:space="preserve"> </w:t>
      </w:r>
      <w:r w:rsidR="00902B4D" w:rsidRPr="005A343C">
        <w:rPr>
          <w:rFonts w:ascii="Palatino Linotype" w:hAnsi="Palatino Linotype" w:cs="Arial"/>
          <w:szCs w:val="18"/>
        </w:rPr>
        <w:t>2</w:t>
      </w:r>
      <w:r w:rsidR="005F57A2" w:rsidRPr="005A343C">
        <w:rPr>
          <w:rFonts w:ascii="Palatino Linotype" w:hAnsi="Palatino Linotype" w:cs="Arial"/>
          <w:szCs w:val="18"/>
        </w:rPr>
        <w:t xml:space="preserve">. fáze díla </w:t>
      </w:r>
      <w:r w:rsidRPr="005A343C">
        <w:rPr>
          <w:rFonts w:ascii="Palatino Linotype" w:hAnsi="Palatino Linotype" w:cs="Arial"/>
          <w:szCs w:val="18"/>
        </w:rPr>
        <w:t xml:space="preserve">na vyžádání </w:t>
      </w:r>
      <w:r w:rsidR="00966488" w:rsidRPr="005A343C">
        <w:rPr>
          <w:rFonts w:ascii="Palatino Linotype" w:hAnsi="Palatino Linotype" w:cs="Arial"/>
          <w:szCs w:val="18"/>
        </w:rPr>
        <w:t>předložen</w:t>
      </w:r>
      <w:r w:rsidR="00966488">
        <w:rPr>
          <w:rFonts w:ascii="Palatino Linotype" w:hAnsi="Palatino Linotype" w:cs="Arial"/>
          <w:szCs w:val="18"/>
        </w:rPr>
        <w:t>o</w:t>
      </w:r>
      <w:r w:rsidR="00966488" w:rsidRPr="005A343C">
        <w:rPr>
          <w:rFonts w:ascii="Palatino Linotype" w:hAnsi="Palatino Linotype" w:cs="Arial"/>
          <w:szCs w:val="18"/>
        </w:rPr>
        <w:t xml:space="preserve"> </w:t>
      </w:r>
      <w:r w:rsidRPr="005A343C">
        <w:rPr>
          <w:rFonts w:ascii="Palatino Linotype" w:hAnsi="Palatino Linotype" w:cs="Arial"/>
          <w:szCs w:val="18"/>
        </w:rPr>
        <w:t>ke kontrole TDS.</w:t>
      </w:r>
    </w:p>
    <w:p w14:paraId="0566385A" w14:textId="77777777" w:rsidR="00411721" w:rsidRPr="005A343C" w:rsidRDefault="000E7272" w:rsidP="009D27F3">
      <w:pPr>
        <w:pStyle w:val="Zkladntext"/>
        <w:numPr>
          <w:ilvl w:val="1"/>
          <w:numId w:val="7"/>
        </w:numPr>
        <w:tabs>
          <w:tab w:val="right" w:pos="8787"/>
        </w:tabs>
        <w:suppressAutoHyphens/>
        <w:spacing w:before="57"/>
        <w:jc w:val="both"/>
        <w:rPr>
          <w:rFonts w:ascii="Palatino Linotype" w:hAnsi="Palatino Linotype" w:cs="Arial"/>
          <w:szCs w:val="18"/>
        </w:rPr>
      </w:pPr>
      <w:r w:rsidRPr="005A343C">
        <w:rPr>
          <w:rFonts w:ascii="Palatino Linotype" w:hAnsi="Palatino Linotype" w:cs="Arial"/>
          <w:szCs w:val="18"/>
        </w:rPr>
        <w:t xml:space="preserve">Zhotovitel na svůj náklad vyhotoví a aktualizuje </w:t>
      </w:r>
      <w:r w:rsidRPr="005A343C">
        <w:rPr>
          <w:rFonts w:ascii="Palatino Linotype" w:hAnsi="Palatino Linotype" w:cs="Arial"/>
          <w:b/>
          <w:bCs/>
          <w:szCs w:val="18"/>
        </w:rPr>
        <w:t>dokumentaci skutečného provedení díla</w:t>
      </w:r>
      <w:r w:rsidRPr="005A343C">
        <w:rPr>
          <w:rFonts w:ascii="Palatino Linotype" w:hAnsi="Palatino Linotype" w:cs="Arial"/>
          <w:szCs w:val="18"/>
        </w:rPr>
        <w:t xml:space="preserve"> zobrazující přesné a skutečné umístění, </w:t>
      </w:r>
      <w:r w:rsidR="00481AFB" w:rsidRPr="005A343C">
        <w:rPr>
          <w:rFonts w:ascii="Palatino Linotype" w:hAnsi="Palatino Linotype" w:cs="Arial"/>
          <w:szCs w:val="18"/>
        </w:rPr>
        <w:t xml:space="preserve">počty, </w:t>
      </w:r>
      <w:r w:rsidRPr="005A343C">
        <w:rPr>
          <w:rFonts w:ascii="Palatino Linotype" w:hAnsi="Palatino Linotype" w:cs="Arial"/>
          <w:szCs w:val="18"/>
        </w:rPr>
        <w:t>velikosti a podrobnosti prací tak, jak byly provedeny.</w:t>
      </w:r>
    </w:p>
    <w:p w14:paraId="3D8C8087" w14:textId="77777777" w:rsidR="000E7272" w:rsidRPr="005A343C" w:rsidRDefault="00BA1708" w:rsidP="009D27F3">
      <w:pPr>
        <w:pStyle w:val="Zkladntext"/>
        <w:numPr>
          <w:ilvl w:val="2"/>
          <w:numId w:val="7"/>
        </w:numPr>
        <w:tabs>
          <w:tab w:val="right" w:pos="8787"/>
        </w:tabs>
        <w:suppressAutoHyphens/>
        <w:spacing w:before="57"/>
        <w:jc w:val="both"/>
        <w:rPr>
          <w:rFonts w:ascii="Palatino Linotype" w:hAnsi="Palatino Linotype" w:cs="Arial"/>
          <w:szCs w:val="18"/>
        </w:rPr>
      </w:pPr>
      <w:r w:rsidRPr="005A343C">
        <w:rPr>
          <w:rFonts w:ascii="Palatino Linotype" w:hAnsi="Palatino Linotype" w:cs="Arial"/>
          <w:szCs w:val="18"/>
        </w:rPr>
        <w:t>Jestliže se najdou v této dokumentaci chyby, opomenutí, nejasnosti, nesrovnalosti, nedostatky, nebo jiné vady, musí být tyto a dílo opraveny nebo doplněny na náklady Zhotovitele.</w:t>
      </w:r>
    </w:p>
    <w:p w14:paraId="522B9ED9" w14:textId="77777777" w:rsidR="00411721" w:rsidRPr="005A343C" w:rsidRDefault="00411721" w:rsidP="009D27F3">
      <w:pPr>
        <w:pStyle w:val="Zkladntext"/>
        <w:numPr>
          <w:ilvl w:val="2"/>
          <w:numId w:val="7"/>
        </w:numPr>
        <w:tabs>
          <w:tab w:val="right" w:pos="8787"/>
        </w:tabs>
        <w:suppressAutoHyphens/>
        <w:spacing w:before="57"/>
        <w:jc w:val="both"/>
        <w:rPr>
          <w:rFonts w:ascii="Palatino Linotype" w:hAnsi="Palatino Linotype" w:cs="Arial"/>
          <w:szCs w:val="18"/>
        </w:rPr>
      </w:pPr>
      <w:r w:rsidRPr="005A343C">
        <w:rPr>
          <w:rFonts w:ascii="Palatino Linotype" w:hAnsi="Palatino Linotype" w:cs="Arial"/>
          <w:szCs w:val="18"/>
        </w:rPr>
        <w:lastRenderedPageBreak/>
        <w:t xml:space="preserve">Nejpozději </w:t>
      </w:r>
      <w:r w:rsidR="00DC6AB8" w:rsidRPr="005A343C">
        <w:rPr>
          <w:rFonts w:ascii="Palatino Linotype" w:hAnsi="Palatino Linotype" w:cs="Arial"/>
          <w:szCs w:val="18"/>
        </w:rPr>
        <w:t>v den přejímacího řízení</w:t>
      </w:r>
      <w:r w:rsidRPr="005A343C">
        <w:rPr>
          <w:rFonts w:ascii="Palatino Linotype" w:hAnsi="Palatino Linotype" w:cs="Arial"/>
          <w:szCs w:val="18"/>
        </w:rPr>
        <w:t xml:space="preserve"> je Zhotovitel povinen tuto dokumentaci připravit a předat Objednateli v přehledné a ucelené podobě.</w:t>
      </w:r>
    </w:p>
    <w:p w14:paraId="6E79C292"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bookmarkStart w:id="19" w:name="_Hlk207724565"/>
      <w:r w:rsidRPr="005A343C">
        <w:rPr>
          <w:rFonts w:ascii="Palatino Linotype" w:hAnsi="Palatino Linotype" w:cs="Arial"/>
          <w:szCs w:val="18"/>
        </w:rPr>
        <w:t xml:space="preserve">Zhotovitel se zavazuje k tomu, že po celou dobu realizace díla bude mít k dispozici potřebný počet dostatečně odborně kvalifikovaných pracovníků a že disponuje takovými kapacitami a odbornými znalostmi, které jsou pro řádné a včasné provedení </w:t>
      </w:r>
      <w:r w:rsidR="005F57A2" w:rsidRPr="005A343C">
        <w:rPr>
          <w:rFonts w:ascii="Palatino Linotype" w:hAnsi="Palatino Linotype" w:cs="Arial"/>
          <w:szCs w:val="18"/>
        </w:rPr>
        <w:t xml:space="preserve">obou fází </w:t>
      </w:r>
      <w:r w:rsidRPr="005A343C">
        <w:rPr>
          <w:rFonts w:ascii="Palatino Linotype" w:hAnsi="Palatino Linotype" w:cs="Arial"/>
          <w:szCs w:val="18"/>
        </w:rPr>
        <w:t>díla nezbytné. U pracovních postu</w:t>
      </w:r>
      <w:r w:rsidRPr="005A343C">
        <w:rPr>
          <w:rFonts w:ascii="Palatino Linotype" w:hAnsi="Palatino Linotype" w:cs="Arial"/>
          <w:szCs w:val="18"/>
        </w:rPr>
        <w:softHyphen/>
        <w:t>pů a technologií, kde budou používány speciální materiály nebo kde jsou vyžadovány speciální</w:t>
      </w:r>
      <w:r>
        <w:rPr>
          <w:rFonts w:ascii="Palatino Linotype" w:hAnsi="Palatino Linotype" w:cs="Arial"/>
          <w:szCs w:val="18"/>
        </w:rPr>
        <w:t xml:space="preserve"> odborné znalosti či dovednosti pro jejich aplikaci, bude Zhotovitel na žádost Objednatele předkládat před započetím takovýchto prací doklad o odborné způsobi</w:t>
      </w:r>
      <w:r>
        <w:rPr>
          <w:rFonts w:ascii="Palatino Linotype" w:hAnsi="Palatino Linotype" w:cs="Arial"/>
          <w:szCs w:val="18"/>
        </w:rPr>
        <w:softHyphen/>
        <w:t>losti pracovníků (</w:t>
      </w:r>
      <w:r w:rsidR="005B4C16">
        <w:rPr>
          <w:rFonts w:ascii="Palatino Linotype" w:hAnsi="Palatino Linotype" w:cs="Arial"/>
          <w:szCs w:val="18"/>
        </w:rPr>
        <w:t xml:space="preserve">např. </w:t>
      </w:r>
      <w:r>
        <w:rPr>
          <w:rFonts w:ascii="Palatino Linotype" w:hAnsi="Palatino Linotype" w:cs="Arial"/>
          <w:szCs w:val="18"/>
        </w:rPr>
        <w:t>kopii o zaškolení pracovníků u autorizované organizace).</w:t>
      </w:r>
    </w:p>
    <w:bookmarkEnd w:id="19"/>
    <w:p w14:paraId="502A4FC7"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 xml:space="preserve">Zhotovitel si je vědom skutečnosti, že Objednatel má zájem o plnění předmětu této smlouvy dle zásad odpovědného zadávání veřejných zakázek. Zhotovitel se proto výslovně zavazuje při realizaci této smlouvy dodržovat vůči svým zaměstnancům vykonávajícím práci související s předmětem této smlouvy veškeré pracovněprávní předpisy, a to zejména, nikoliv však výlučně, předpisy upravující mzdy zaměstnanců, pracovní dobu, dobu odpočinku mezi směnami, placené přesčasy, bezpečnost práce apod.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na snížení ceny předmětu této smlouvy o 10 </w:t>
      </w:r>
      <w:r w:rsidR="00F53134">
        <w:rPr>
          <w:rFonts w:ascii="Palatino Linotype" w:hAnsi="Palatino Linotype" w:cs="Arial"/>
          <w:szCs w:val="18"/>
        </w:rPr>
        <w:t>%</w:t>
      </w:r>
      <w:r>
        <w:rPr>
          <w:rFonts w:ascii="Palatino Linotype" w:hAnsi="Palatino Linotype" w:cs="Arial"/>
          <w:szCs w:val="18"/>
        </w:rPr>
        <w:t xml:space="preserve">. Bude-li se Zhotovitelem zahájeno správní řízení pro porušení pracovněprávních předpisů ze strany Zhotovitele v souvislosti s plněním této smlouvy, je Zhotovitel povinen zahájení takovéhoto řízení Objednateli oznámit a Objednatel má právo pozastavit výplatu 10 </w:t>
      </w:r>
      <w:r w:rsidR="00B165D5">
        <w:rPr>
          <w:rFonts w:ascii="Palatino Linotype" w:hAnsi="Palatino Linotype" w:cs="Arial"/>
          <w:szCs w:val="18"/>
        </w:rPr>
        <w:t>%</w:t>
      </w:r>
      <w:r>
        <w:rPr>
          <w:rFonts w:ascii="Palatino Linotype" w:hAnsi="Palatino Linotype" w:cs="Arial"/>
          <w:szCs w:val="18"/>
        </w:rPr>
        <w:t xml:space="preserve"> z ceny díla do okamžiku právní moci rozhodnutí s tím, že po tuto dobu není v prodlení s úhradou ceny. Zhotovitel je povinen do 7 dnů ode dne právní moci takového rozhodnutí předat Objednateli ověřenou kopii s vyznačením právní moci s tím, že bude-li pravomocně zjištěno v souvislosti s plněním této smlouvy porušení pracovněprávních předpisů ze strany Zhotovitele, Objednatel jednostranně započte pozastavenou část ceny na závazek Zhotovitele poskytnout slevu z ceny díla ve výši 10 procent. Pro případ, že nebude ve správním řízení pravomocně zjištěno v souvislosti s plněním této smlouvy porušení pracovněprávních předpisů ze strany Zhotovitele, zavazuje se Objednatel zadrženou část ceny díla vyplatit Zhotoviteli do 15 dnů ode dne převzetí ověřené kopie rozhodnutí s vyznačením právní moci.</w:t>
      </w:r>
    </w:p>
    <w:p w14:paraId="02435F23" w14:textId="77777777" w:rsidR="00E82278" w:rsidRDefault="00E82278"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5 pracovních dnů od obdržení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 Objednatel je oprávněn požadovat předložení smlouvy uzavřené mezi Zhotovitelem a jeho poddodavatelem k nahlédnutí.</w:t>
      </w:r>
    </w:p>
    <w:p w14:paraId="6DA56D05" w14:textId="77777777" w:rsidR="00117881" w:rsidRPr="00117881" w:rsidRDefault="00117881" w:rsidP="009D27F3">
      <w:pPr>
        <w:pStyle w:val="Zkladntext"/>
        <w:numPr>
          <w:ilvl w:val="1"/>
          <w:numId w:val="7"/>
        </w:numPr>
        <w:tabs>
          <w:tab w:val="right" w:pos="8787"/>
        </w:tabs>
        <w:suppressAutoHyphens/>
        <w:spacing w:before="57"/>
        <w:jc w:val="both"/>
        <w:rPr>
          <w:rFonts w:ascii="Palatino Linotype" w:hAnsi="Palatino Linotype" w:cs="Arial"/>
          <w:szCs w:val="18"/>
        </w:rPr>
      </w:pPr>
      <w:bookmarkStart w:id="20" w:name="_Hlk87521967"/>
      <w:r>
        <w:rPr>
          <w:rFonts w:ascii="Palatino Linotype" w:hAnsi="Palatino Linotype" w:cs="Arial"/>
          <w:szCs w:val="18"/>
        </w:rPr>
        <w:t>Zhotovitel na základě požadavku Objednatele umožní uspořádání exkurze pro žáky základních či jiných škol, pokud tyto projeví zájem. V průběhu či na závěr díla, dle uvážení Zhotovitele, proběhne v takovém případě komentovaná prohlídka stav</w:t>
      </w:r>
      <w:r w:rsidR="006F561C">
        <w:rPr>
          <w:rFonts w:ascii="Palatino Linotype" w:hAnsi="Palatino Linotype" w:cs="Arial"/>
          <w:szCs w:val="18"/>
        </w:rPr>
        <w:t>eniště</w:t>
      </w:r>
      <w:r>
        <w:rPr>
          <w:rFonts w:ascii="Palatino Linotype" w:hAnsi="Palatino Linotype" w:cs="Arial"/>
          <w:szCs w:val="18"/>
        </w:rPr>
        <w:t xml:space="preserve"> s průvodcem Zhotovitele.</w:t>
      </w:r>
    </w:p>
    <w:bookmarkEnd w:id="20"/>
    <w:p w14:paraId="7E545891"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Vlastnické právo ke zhotovovanému dílu</w:t>
      </w:r>
    </w:p>
    <w:p w14:paraId="04D6BE45" w14:textId="77777777" w:rsidR="00E657F1" w:rsidRPr="00772711" w:rsidRDefault="00E657F1" w:rsidP="00E657F1">
      <w:pPr>
        <w:pStyle w:val="Import3"/>
        <w:spacing w:before="120" w:line="240" w:lineRule="auto"/>
        <w:jc w:val="both"/>
        <w:rPr>
          <w:rFonts w:ascii="Palatino Linotype" w:hAnsi="Palatino Linotype"/>
          <w:sz w:val="18"/>
          <w:szCs w:val="18"/>
        </w:rPr>
      </w:pPr>
      <w:r w:rsidRPr="00772711">
        <w:rPr>
          <w:rFonts w:ascii="Palatino Linotype" w:hAnsi="Palatino Linotype"/>
          <w:sz w:val="18"/>
          <w:szCs w:val="18"/>
        </w:rPr>
        <w:t xml:space="preserve">                 Vlastníkem zhotovovaného díla je Objednatel. </w:t>
      </w:r>
    </w:p>
    <w:p w14:paraId="3D4E1FD4"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Předání díla</w:t>
      </w:r>
    </w:p>
    <w:p w14:paraId="7927DBC8" w14:textId="77777777" w:rsidR="00777A86" w:rsidRPr="005A343C" w:rsidRDefault="00777A86" w:rsidP="009D27F3">
      <w:pPr>
        <w:pStyle w:val="Zkladntext"/>
        <w:numPr>
          <w:ilvl w:val="1"/>
          <w:numId w:val="7"/>
        </w:numPr>
        <w:tabs>
          <w:tab w:val="right" w:pos="8787"/>
        </w:tabs>
        <w:suppressAutoHyphens/>
        <w:spacing w:before="57"/>
        <w:ind w:left="715"/>
        <w:jc w:val="both"/>
        <w:rPr>
          <w:rFonts w:ascii="Palatino Linotype" w:hAnsi="Palatino Linotype" w:cs="Arial"/>
          <w:b/>
          <w:szCs w:val="18"/>
        </w:rPr>
      </w:pPr>
      <w:r w:rsidRPr="005A343C">
        <w:rPr>
          <w:rFonts w:ascii="Palatino Linotype" w:hAnsi="Palatino Linotype" w:cs="Arial"/>
          <w:b/>
          <w:szCs w:val="18"/>
        </w:rPr>
        <w:t xml:space="preserve">Předání díla bude probíhat minimálně ve dvou fázích. První předání díla se bude týkat přejímky zhotoveného PROJEKTU, odsouhlaseného Objednatelem. Druhé předání díla se bude týkat přejímky zrealizované FVE </w:t>
      </w:r>
      <w:r w:rsidRPr="005A343C">
        <w:rPr>
          <w:rFonts w:ascii="Palatino Linotype" w:hAnsi="Palatino Linotype" w:cs="Arial"/>
          <w:bCs/>
          <w:szCs w:val="18"/>
        </w:rPr>
        <w:t>až</w:t>
      </w:r>
      <w:r w:rsidRPr="005A343C">
        <w:rPr>
          <w:rFonts w:ascii="Palatino Linotype" w:hAnsi="Palatino Linotype" w:cs="Arial"/>
          <w:b/>
          <w:szCs w:val="18"/>
        </w:rPr>
        <w:t xml:space="preserve"> </w:t>
      </w:r>
      <w:r w:rsidRPr="005A343C">
        <w:rPr>
          <w:rFonts w:ascii="Palatino Linotype" w:hAnsi="Palatino Linotype" w:cs="Arial"/>
          <w:snapToGrid w:val="0"/>
          <w:szCs w:val="18"/>
        </w:rPr>
        <w:t>po dokončení administrace žádostí o Umožnění trvalého provozu (UTP) u provozovatele distribuční sítě a po připojení výrobny k distribuční soustavě.</w:t>
      </w:r>
    </w:p>
    <w:p w14:paraId="09278AB6" w14:textId="218EE226" w:rsidR="00F30D23" w:rsidRPr="00772711" w:rsidRDefault="00F30D23" w:rsidP="009D27F3">
      <w:pPr>
        <w:pStyle w:val="Zkladntext"/>
        <w:numPr>
          <w:ilvl w:val="1"/>
          <w:numId w:val="7"/>
        </w:numPr>
        <w:tabs>
          <w:tab w:val="right" w:pos="8787"/>
        </w:tabs>
        <w:suppressAutoHyphens/>
        <w:spacing w:before="57"/>
        <w:ind w:left="715"/>
        <w:jc w:val="both"/>
        <w:rPr>
          <w:rFonts w:ascii="Palatino Linotype" w:hAnsi="Palatino Linotype" w:cs="Arial"/>
          <w:b/>
          <w:szCs w:val="18"/>
        </w:rPr>
      </w:pPr>
      <w:r w:rsidRPr="00772711">
        <w:rPr>
          <w:rFonts w:ascii="Palatino Linotype" w:hAnsi="Palatino Linotype" w:cs="Arial"/>
          <w:szCs w:val="18"/>
        </w:rPr>
        <w:t>Předání díla probíhá jako řízení, jehož předmětem je šetření o skutečném stavu dokončeného díla, případně jeho</w:t>
      </w:r>
      <w:r w:rsidR="00D766F1">
        <w:rPr>
          <w:rFonts w:ascii="Palatino Linotype" w:hAnsi="Palatino Linotype" w:cs="Arial"/>
          <w:szCs w:val="18"/>
        </w:rPr>
        <w:t xml:space="preserve"> fáze/</w:t>
      </w:r>
      <w:r w:rsidRPr="00772711">
        <w:rPr>
          <w:rFonts w:ascii="Palatino Linotype" w:hAnsi="Palatino Linotype" w:cs="Arial"/>
          <w:szCs w:val="18"/>
        </w:rPr>
        <w:t>části</w:t>
      </w:r>
      <w:r w:rsidR="00D85716">
        <w:rPr>
          <w:rFonts w:ascii="Palatino Linotype" w:hAnsi="Palatino Linotype" w:cs="Arial"/>
          <w:szCs w:val="18"/>
        </w:rPr>
        <w:t>,</w:t>
      </w:r>
      <w:r w:rsidRPr="00772711">
        <w:rPr>
          <w:rFonts w:ascii="Palatino Linotype" w:hAnsi="Palatino Linotype" w:cs="Arial"/>
          <w:szCs w:val="18"/>
        </w:rPr>
        <w:t xml:space="preserve"> za účasti Objednatele a Zhotovitele či jimi písemně zmocněných osob.</w:t>
      </w:r>
    </w:p>
    <w:p w14:paraId="4D010FC1" w14:textId="62D21151" w:rsidR="00617E65" w:rsidRPr="00417B8C" w:rsidRDefault="00F30D23"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t>Zhotovitel dílo odevzdá a Objednatel převezme formou zápisu o předání a převzetí zhotoveného díla v souladu  </w:t>
      </w:r>
      <w:r w:rsidRPr="00772711">
        <w:rPr>
          <w:rFonts w:ascii="Palatino Linotype" w:hAnsi="Palatino Linotype" w:cs="Arial"/>
          <w:szCs w:val="18"/>
        </w:rPr>
        <w:br/>
        <w:t xml:space="preserve">s § 2605 zákona č. 89/2012 Sb., občanského zákoníku. Zhotovitel nejpozději 5 </w:t>
      </w:r>
      <w:r w:rsidR="00966488">
        <w:rPr>
          <w:rFonts w:ascii="Palatino Linotype" w:hAnsi="Palatino Linotype" w:cs="Arial"/>
          <w:szCs w:val="18"/>
        </w:rPr>
        <w:t>pracovních</w:t>
      </w:r>
      <w:r w:rsidR="00966488" w:rsidRPr="00772711">
        <w:rPr>
          <w:rFonts w:ascii="Palatino Linotype" w:hAnsi="Palatino Linotype" w:cs="Arial"/>
          <w:szCs w:val="18"/>
        </w:rPr>
        <w:t xml:space="preserve"> </w:t>
      </w:r>
      <w:r w:rsidRPr="00772711">
        <w:rPr>
          <w:rFonts w:ascii="Palatino Linotype" w:hAnsi="Palatino Linotype" w:cs="Arial"/>
          <w:szCs w:val="18"/>
        </w:rPr>
        <w:t xml:space="preserve">dnů předem </w:t>
      </w:r>
      <w:r w:rsidR="00966488">
        <w:rPr>
          <w:rFonts w:ascii="Palatino Linotype" w:hAnsi="Palatino Linotype" w:cs="Arial"/>
          <w:szCs w:val="18"/>
        </w:rPr>
        <w:t xml:space="preserve">písemně </w:t>
      </w:r>
      <w:r w:rsidRPr="00772711">
        <w:rPr>
          <w:rFonts w:ascii="Palatino Linotype" w:hAnsi="Palatino Linotype" w:cs="Arial"/>
          <w:szCs w:val="18"/>
        </w:rPr>
        <w:t>oznámí Objednateli</w:t>
      </w:r>
      <w:r w:rsidR="00D85716">
        <w:rPr>
          <w:rFonts w:ascii="Palatino Linotype" w:hAnsi="Palatino Linotype" w:cs="Arial"/>
          <w:szCs w:val="18"/>
        </w:rPr>
        <w:t>, resp.</w:t>
      </w:r>
      <w:r w:rsidRPr="00772711">
        <w:rPr>
          <w:rFonts w:ascii="Palatino Linotype" w:hAnsi="Palatino Linotype" w:cs="Arial"/>
          <w:szCs w:val="18"/>
        </w:rPr>
        <w:t xml:space="preserve"> TDS, že dílo je připraveno k převzetí. Zhotovitel s</w:t>
      </w:r>
      <w:r w:rsidR="00D85716">
        <w:rPr>
          <w:rFonts w:ascii="Palatino Linotype" w:hAnsi="Palatino Linotype" w:cs="Arial"/>
          <w:szCs w:val="18"/>
        </w:rPr>
        <w:t xml:space="preserve"> Objednatelem, resp. </w:t>
      </w:r>
      <w:r w:rsidRPr="00772711">
        <w:rPr>
          <w:rFonts w:ascii="Palatino Linotype" w:hAnsi="Palatino Linotype" w:cs="Arial"/>
          <w:szCs w:val="18"/>
        </w:rPr>
        <w:t xml:space="preserve">TDS dohodnou harmonogram přejímky. Na tomto základě </w:t>
      </w:r>
      <w:r w:rsidR="00D85716">
        <w:rPr>
          <w:rFonts w:ascii="Palatino Linotype" w:hAnsi="Palatino Linotype" w:cs="Arial"/>
          <w:szCs w:val="18"/>
        </w:rPr>
        <w:t xml:space="preserve">Objednatel, resp. </w:t>
      </w:r>
      <w:r w:rsidRPr="00772711">
        <w:rPr>
          <w:rFonts w:ascii="Palatino Linotype" w:hAnsi="Palatino Linotype" w:cs="Arial"/>
          <w:szCs w:val="18"/>
        </w:rPr>
        <w:t xml:space="preserve">TDS svolá předávací a přejímací řízení. </w:t>
      </w:r>
      <w:r>
        <w:rPr>
          <w:rFonts w:ascii="Palatino Linotype" w:hAnsi="Palatino Linotype"/>
          <w:snapToGrid w:val="0"/>
          <w:szCs w:val="18"/>
        </w:rPr>
        <w:t xml:space="preserve">Za okamžik předání a převzetí díla je považován okamžik podpisu </w:t>
      </w:r>
      <w:r w:rsidRPr="00772711">
        <w:rPr>
          <w:rFonts w:ascii="Palatino Linotype" w:hAnsi="Palatino Linotype" w:cs="Arial"/>
          <w:szCs w:val="18"/>
        </w:rPr>
        <w:t xml:space="preserve">zápisu o předání a převzetí zhotoveného díla </w:t>
      </w:r>
      <w:r>
        <w:rPr>
          <w:rFonts w:ascii="Palatino Linotype" w:hAnsi="Palatino Linotype"/>
          <w:snapToGrid w:val="0"/>
          <w:szCs w:val="18"/>
        </w:rPr>
        <w:t xml:space="preserve">oprávněnými osobami obou smluvních stran. Výlučně na základě rozhodnutí Objednatele může předávací protokol obsahovat soupis vad a nedodělků, které bude Zhotovitel povinen odstranit za podmínek </w:t>
      </w:r>
      <w:r w:rsidR="000B6E74">
        <w:rPr>
          <w:rFonts w:ascii="Palatino Linotype" w:hAnsi="Palatino Linotype"/>
          <w:snapToGrid w:val="0"/>
          <w:szCs w:val="18"/>
        </w:rPr>
        <w:t xml:space="preserve">uvedených v </w:t>
      </w:r>
      <w:r>
        <w:rPr>
          <w:rFonts w:ascii="Palatino Linotype" w:hAnsi="Palatino Linotype"/>
          <w:snapToGrid w:val="0"/>
          <w:szCs w:val="18"/>
        </w:rPr>
        <w:t>čl. 13.</w:t>
      </w:r>
    </w:p>
    <w:p w14:paraId="3CC63C53" w14:textId="77777777" w:rsidR="00F30D23" w:rsidRPr="005A343C" w:rsidRDefault="00F30D23"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szCs w:val="18"/>
        </w:rPr>
        <w:t>Zhotovitel je povinen u přejímacího řízení předat Objednateli minimálně ve dvou vyhotoveních</w:t>
      </w:r>
      <w:r w:rsidR="00FA78CD">
        <w:rPr>
          <w:rFonts w:ascii="Palatino Linotype" w:hAnsi="Palatino Linotype" w:cs="Arial"/>
          <w:szCs w:val="18"/>
        </w:rPr>
        <w:t xml:space="preserve"> (nebo po domluvě </w:t>
      </w:r>
      <w:r w:rsidR="00FA78CD" w:rsidRPr="005A343C">
        <w:rPr>
          <w:rFonts w:ascii="Palatino Linotype" w:hAnsi="Palatino Linotype" w:cs="Arial"/>
          <w:szCs w:val="18"/>
        </w:rPr>
        <w:t>v elektronické podobě)</w:t>
      </w:r>
      <w:r w:rsidRPr="005A343C">
        <w:rPr>
          <w:rFonts w:ascii="Palatino Linotype" w:hAnsi="Palatino Linotype" w:cs="Arial"/>
          <w:szCs w:val="18"/>
        </w:rPr>
        <w:t xml:space="preserve"> veškeré nezbytné doklady</w:t>
      </w:r>
      <w:r w:rsidR="004F58A5" w:rsidRPr="005A343C">
        <w:rPr>
          <w:rFonts w:ascii="Palatino Linotype" w:hAnsi="Palatino Linotype" w:cs="Arial"/>
          <w:szCs w:val="18"/>
        </w:rPr>
        <w:t>.</w:t>
      </w:r>
      <w:r w:rsidR="00BF2D75" w:rsidRPr="005A343C">
        <w:rPr>
          <w:rFonts w:ascii="Palatino Linotype" w:hAnsi="Palatino Linotype" w:cs="Arial"/>
          <w:szCs w:val="18"/>
        </w:rPr>
        <w:t xml:space="preserve"> </w:t>
      </w:r>
      <w:r w:rsidR="00B03FB9" w:rsidRPr="005A343C">
        <w:rPr>
          <w:rFonts w:ascii="Palatino Linotype" w:hAnsi="Palatino Linotype" w:cs="Arial"/>
          <w:szCs w:val="18"/>
        </w:rPr>
        <w:t>Jedná se</w:t>
      </w:r>
      <w:r w:rsidRPr="005A343C">
        <w:rPr>
          <w:rFonts w:ascii="Palatino Linotype" w:hAnsi="Palatino Linotype" w:cs="Arial"/>
          <w:szCs w:val="18"/>
        </w:rPr>
        <w:t xml:space="preserve"> zejména</w:t>
      </w:r>
      <w:r w:rsidR="00B03FB9" w:rsidRPr="005A343C">
        <w:rPr>
          <w:rFonts w:ascii="Palatino Linotype" w:hAnsi="Palatino Linotype" w:cs="Arial"/>
          <w:szCs w:val="18"/>
        </w:rPr>
        <w:t xml:space="preserve"> o</w:t>
      </w:r>
      <w:r w:rsidRPr="005A343C">
        <w:rPr>
          <w:rFonts w:ascii="Palatino Linotype" w:hAnsi="Palatino Linotype" w:cs="Arial"/>
          <w:szCs w:val="18"/>
        </w:rPr>
        <w:t>:</w:t>
      </w:r>
    </w:p>
    <w:p w14:paraId="1C05147F" w14:textId="77777777" w:rsidR="00B03FB9" w:rsidRPr="005A343C" w:rsidRDefault="00B03FB9" w:rsidP="009D27F3">
      <w:pPr>
        <w:numPr>
          <w:ilvl w:val="0"/>
          <w:numId w:val="1"/>
        </w:numPr>
        <w:tabs>
          <w:tab w:val="clear" w:pos="1778"/>
          <w:tab w:val="num" w:pos="1134"/>
        </w:tabs>
        <w:spacing w:before="60"/>
        <w:ind w:left="1134" w:hanging="283"/>
        <w:jc w:val="both"/>
        <w:rPr>
          <w:rFonts w:ascii="Palatino Linotype" w:hAnsi="Palatino Linotype" w:cs="Arial"/>
          <w:snapToGrid w:val="0"/>
          <w:sz w:val="18"/>
          <w:szCs w:val="18"/>
        </w:rPr>
      </w:pPr>
      <w:r w:rsidRPr="005A343C">
        <w:rPr>
          <w:rFonts w:ascii="Palatino Linotype" w:hAnsi="Palatino Linotype" w:cs="Arial"/>
          <w:snapToGrid w:val="0"/>
          <w:sz w:val="18"/>
          <w:szCs w:val="18"/>
        </w:rPr>
        <w:t>PROJEKT</w:t>
      </w:r>
      <w:r w:rsidR="00487E20" w:rsidRPr="005A343C">
        <w:rPr>
          <w:rFonts w:ascii="Palatino Linotype" w:hAnsi="Palatino Linotype" w:cs="Arial"/>
          <w:snapToGrid w:val="0"/>
          <w:sz w:val="18"/>
          <w:szCs w:val="18"/>
        </w:rPr>
        <w:t xml:space="preserve"> a ROZPOČET</w:t>
      </w:r>
      <w:r w:rsidR="001C4FD3" w:rsidRPr="005A343C">
        <w:rPr>
          <w:rFonts w:ascii="Palatino Linotype" w:hAnsi="Palatino Linotype" w:cs="Arial"/>
          <w:snapToGrid w:val="0"/>
          <w:sz w:val="18"/>
          <w:szCs w:val="18"/>
        </w:rPr>
        <w:t>,</w:t>
      </w:r>
    </w:p>
    <w:p w14:paraId="09F00589" w14:textId="77777777" w:rsidR="00C412B7" w:rsidRPr="00A17612" w:rsidRDefault="00C412B7" w:rsidP="009D27F3">
      <w:pPr>
        <w:numPr>
          <w:ilvl w:val="0"/>
          <w:numId w:val="1"/>
        </w:numPr>
        <w:tabs>
          <w:tab w:val="clear" w:pos="1778"/>
          <w:tab w:val="num" w:pos="1134"/>
        </w:tabs>
        <w:spacing w:before="60"/>
        <w:ind w:left="1134" w:hanging="283"/>
        <w:jc w:val="both"/>
        <w:rPr>
          <w:rFonts w:ascii="Palatino Linotype" w:hAnsi="Palatino Linotype" w:cs="Arial"/>
          <w:snapToGrid w:val="0"/>
          <w:sz w:val="18"/>
          <w:szCs w:val="18"/>
        </w:rPr>
      </w:pPr>
      <w:r w:rsidRPr="00A17612">
        <w:rPr>
          <w:rFonts w:ascii="Palatino Linotype" w:hAnsi="Palatino Linotype" w:cs="Arial"/>
          <w:snapToGrid w:val="0"/>
          <w:sz w:val="18"/>
          <w:szCs w:val="18"/>
        </w:rPr>
        <w:t>dokumentaci skutečného provedení díla,</w:t>
      </w:r>
    </w:p>
    <w:p w14:paraId="5811117D" w14:textId="77777777" w:rsidR="00F30D23" w:rsidRPr="006E7138" w:rsidRDefault="00F30D23" w:rsidP="009D27F3">
      <w:pPr>
        <w:numPr>
          <w:ilvl w:val="0"/>
          <w:numId w:val="1"/>
        </w:numPr>
        <w:tabs>
          <w:tab w:val="clear" w:pos="1778"/>
          <w:tab w:val="num" w:pos="1134"/>
        </w:tabs>
        <w:spacing w:before="60"/>
        <w:ind w:left="1134" w:hanging="283"/>
        <w:jc w:val="both"/>
        <w:rPr>
          <w:rFonts w:ascii="Palatino Linotype" w:hAnsi="Palatino Linotype" w:cs="Arial"/>
          <w:snapToGrid w:val="0"/>
          <w:sz w:val="18"/>
          <w:szCs w:val="18"/>
        </w:rPr>
      </w:pPr>
      <w:r w:rsidRPr="00772711">
        <w:rPr>
          <w:rFonts w:ascii="Palatino Linotype" w:hAnsi="Palatino Linotype" w:cs="Arial"/>
          <w:sz w:val="18"/>
          <w:szCs w:val="18"/>
        </w:rPr>
        <w:lastRenderedPageBreak/>
        <w:t xml:space="preserve">doklady o zajištění likvidace odpadů vzniklých </w:t>
      </w:r>
      <w:r w:rsidR="00DC6AB8">
        <w:rPr>
          <w:rFonts w:ascii="Palatino Linotype" w:hAnsi="Palatino Linotype" w:cs="Arial"/>
          <w:sz w:val="18"/>
          <w:szCs w:val="18"/>
        </w:rPr>
        <w:t>prováděním díla</w:t>
      </w:r>
      <w:r w:rsidRPr="00772711">
        <w:rPr>
          <w:rFonts w:ascii="Palatino Linotype" w:hAnsi="Palatino Linotype" w:cs="Arial"/>
          <w:sz w:val="18"/>
          <w:szCs w:val="18"/>
        </w:rPr>
        <w:t xml:space="preserve"> v souladu s platným zněním zákona o nakládání s odpady a jeho prováděcími předpisy</w:t>
      </w:r>
      <w:r w:rsidR="00AB47CA">
        <w:rPr>
          <w:rFonts w:ascii="Palatino Linotype" w:hAnsi="Palatino Linotype" w:cs="Arial"/>
          <w:sz w:val="18"/>
          <w:szCs w:val="18"/>
        </w:rPr>
        <w:t>,</w:t>
      </w:r>
    </w:p>
    <w:p w14:paraId="21D8D582" w14:textId="77777777" w:rsidR="00F30D23"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772711">
        <w:rPr>
          <w:rFonts w:ascii="Palatino Linotype" w:hAnsi="Palatino Linotype" w:cs="Arial"/>
          <w:sz w:val="18"/>
          <w:szCs w:val="18"/>
        </w:rPr>
        <w:t xml:space="preserve">fotodokumentaci postupu </w:t>
      </w:r>
      <w:r w:rsidR="00DC6AB8">
        <w:rPr>
          <w:rFonts w:ascii="Palatino Linotype" w:hAnsi="Palatino Linotype" w:cs="Arial"/>
          <w:sz w:val="18"/>
          <w:szCs w:val="18"/>
        </w:rPr>
        <w:t>provádění díla</w:t>
      </w:r>
      <w:r w:rsidRPr="00772711">
        <w:rPr>
          <w:rFonts w:ascii="Palatino Linotype" w:hAnsi="Palatino Linotype" w:cs="Arial"/>
          <w:sz w:val="18"/>
          <w:szCs w:val="18"/>
        </w:rPr>
        <w:t xml:space="preserve"> v digitální formě</w:t>
      </w:r>
      <w:r w:rsidR="00AB47CA">
        <w:rPr>
          <w:rFonts w:ascii="Palatino Linotype" w:hAnsi="Palatino Linotype" w:cs="Arial"/>
          <w:sz w:val="18"/>
          <w:szCs w:val="18"/>
        </w:rPr>
        <w:t>,</w:t>
      </w:r>
    </w:p>
    <w:p w14:paraId="1683A1B0" w14:textId="77777777" w:rsidR="00F30D23" w:rsidRPr="00772711"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772711">
        <w:rPr>
          <w:rFonts w:ascii="Palatino Linotype" w:hAnsi="Palatino Linotype" w:cs="Arial"/>
          <w:sz w:val="18"/>
          <w:szCs w:val="18"/>
        </w:rPr>
        <w:t>doklady potřebné ke kolaudaci</w:t>
      </w:r>
      <w:r w:rsidR="00BA1708">
        <w:rPr>
          <w:rFonts w:ascii="Palatino Linotype" w:hAnsi="Palatino Linotype" w:cs="Arial"/>
          <w:sz w:val="18"/>
          <w:szCs w:val="18"/>
        </w:rPr>
        <w:t xml:space="preserve"> (je-li relevantní)</w:t>
      </w:r>
      <w:r w:rsidR="00AB47CA">
        <w:rPr>
          <w:rFonts w:ascii="Palatino Linotype" w:hAnsi="Palatino Linotype" w:cs="Arial"/>
          <w:sz w:val="18"/>
          <w:szCs w:val="18"/>
        </w:rPr>
        <w:t>,</w:t>
      </w:r>
    </w:p>
    <w:p w14:paraId="52DE9F06" w14:textId="77777777" w:rsidR="00F30D23" w:rsidRPr="005D381D"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772711">
        <w:rPr>
          <w:rFonts w:ascii="Palatino Linotype" w:hAnsi="Palatino Linotype" w:cs="Arial"/>
          <w:sz w:val="18"/>
          <w:szCs w:val="18"/>
        </w:rPr>
        <w:t>zá</w:t>
      </w:r>
      <w:r w:rsidRPr="005D381D">
        <w:rPr>
          <w:rFonts w:ascii="Palatino Linotype" w:hAnsi="Palatino Linotype" w:cs="Arial"/>
          <w:sz w:val="18"/>
          <w:szCs w:val="18"/>
        </w:rPr>
        <w:t>pisy a protokoly o provedení předepsaných zkoušek</w:t>
      </w:r>
      <w:r w:rsidR="00C412B7" w:rsidRPr="005D381D">
        <w:rPr>
          <w:rFonts w:ascii="Palatino Linotype" w:hAnsi="Palatino Linotype" w:cs="Arial"/>
          <w:sz w:val="18"/>
          <w:szCs w:val="18"/>
        </w:rPr>
        <w:t xml:space="preserve"> a </w:t>
      </w:r>
      <w:r w:rsidR="00AC075B" w:rsidRPr="005D381D">
        <w:rPr>
          <w:rFonts w:ascii="Palatino Linotype" w:hAnsi="Palatino Linotype" w:cs="Arial"/>
          <w:sz w:val="18"/>
          <w:szCs w:val="18"/>
        </w:rPr>
        <w:t xml:space="preserve">výchozí </w:t>
      </w:r>
      <w:r w:rsidR="00C412B7" w:rsidRPr="005D381D">
        <w:rPr>
          <w:rFonts w:ascii="Palatino Linotype" w:hAnsi="Palatino Linotype" w:cs="Arial"/>
          <w:sz w:val="18"/>
          <w:szCs w:val="18"/>
        </w:rPr>
        <w:t>reviz</w:t>
      </w:r>
      <w:r w:rsidR="00AC075B" w:rsidRPr="005D381D">
        <w:rPr>
          <w:rFonts w:ascii="Palatino Linotype" w:hAnsi="Palatino Linotype" w:cs="Arial"/>
          <w:sz w:val="18"/>
          <w:szCs w:val="18"/>
        </w:rPr>
        <w:t>e</w:t>
      </w:r>
      <w:r w:rsidR="00AB47CA" w:rsidRPr="005D381D">
        <w:rPr>
          <w:rFonts w:ascii="Palatino Linotype" w:hAnsi="Palatino Linotype" w:cs="Arial"/>
          <w:sz w:val="18"/>
          <w:szCs w:val="18"/>
        </w:rPr>
        <w:t>,</w:t>
      </w:r>
    </w:p>
    <w:p w14:paraId="41878AF6" w14:textId="77777777" w:rsidR="00F30D23" w:rsidRPr="005D381D"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5D381D">
        <w:rPr>
          <w:rFonts w:ascii="Palatino Linotype" w:hAnsi="Palatino Linotype" w:cs="Arial"/>
          <w:sz w:val="18"/>
          <w:szCs w:val="18"/>
        </w:rPr>
        <w:t>zápisy a osvědčení o zkouškách použitých zařízení a materiálů</w:t>
      </w:r>
      <w:r w:rsidR="00AB47CA" w:rsidRPr="005D381D">
        <w:rPr>
          <w:rFonts w:ascii="Palatino Linotype" w:hAnsi="Palatino Linotype" w:cs="Arial"/>
          <w:sz w:val="18"/>
          <w:szCs w:val="18"/>
        </w:rPr>
        <w:t>,</w:t>
      </w:r>
    </w:p>
    <w:p w14:paraId="07EADAC9" w14:textId="77777777" w:rsidR="00F30D23" w:rsidRPr="005D381D" w:rsidRDefault="00201C38"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5D381D">
        <w:rPr>
          <w:rFonts w:ascii="Palatino Linotype" w:hAnsi="Palatino Linotype" w:cs="Arial"/>
          <w:sz w:val="18"/>
          <w:szCs w:val="18"/>
        </w:rPr>
        <w:t>nezbytnou dokumentaci pro provoz díla (záruční listy, návody k obsluze, atesty, zápisy o zkouškách, revizní zprávy, plány údržby,</w:t>
      </w:r>
    </w:p>
    <w:p w14:paraId="57D7F535" w14:textId="77777777" w:rsidR="00F30D23" w:rsidRPr="005D381D" w:rsidRDefault="00201C38"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5D381D">
        <w:rPr>
          <w:rFonts w:ascii="Palatino Linotype" w:hAnsi="Palatino Linotype" w:cs="Arial"/>
          <w:sz w:val="18"/>
          <w:szCs w:val="18"/>
        </w:rPr>
        <w:t>doklady prokazující řádné zaškolení personálu Objednatele pro obsluhu jednotlivých technologických zařízení a jejich servis a údržbu (zahrnující předání podrobných postupů a návodů k použití a obsluze)</w:t>
      </w:r>
      <w:r w:rsidR="00AB47CA" w:rsidRPr="005D381D">
        <w:rPr>
          <w:rFonts w:ascii="Palatino Linotype" w:hAnsi="Palatino Linotype" w:cs="Arial"/>
          <w:sz w:val="18"/>
          <w:szCs w:val="18"/>
        </w:rPr>
        <w:t>,</w:t>
      </w:r>
    </w:p>
    <w:p w14:paraId="12E6E832" w14:textId="77777777" w:rsidR="00F30D23" w:rsidRPr="005D381D"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5D381D">
        <w:rPr>
          <w:rFonts w:ascii="Palatino Linotype" w:hAnsi="Palatino Linotype" w:cs="Arial"/>
          <w:sz w:val="18"/>
          <w:szCs w:val="18"/>
        </w:rPr>
        <w:t xml:space="preserve">doklady o provedení dalších zkoušek, </w:t>
      </w:r>
      <w:r w:rsidRPr="001C4FD3">
        <w:rPr>
          <w:rFonts w:ascii="Palatino Linotype" w:hAnsi="Palatino Linotype" w:cs="Arial"/>
          <w:b/>
          <w:bCs/>
          <w:sz w:val="18"/>
          <w:szCs w:val="18"/>
        </w:rPr>
        <w:t>revizí</w:t>
      </w:r>
      <w:r w:rsidRPr="005D381D">
        <w:rPr>
          <w:rFonts w:ascii="Palatino Linotype" w:hAnsi="Palatino Linotype" w:cs="Arial"/>
          <w:sz w:val="18"/>
          <w:szCs w:val="18"/>
        </w:rPr>
        <w:t>, atesty, certifikáty, prohlášení o shodě použitých materiálů a výrobků</w:t>
      </w:r>
      <w:r w:rsidR="00AB47CA" w:rsidRPr="005D381D">
        <w:rPr>
          <w:rFonts w:ascii="Palatino Linotype" w:hAnsi="Palatino Linotype" w:cs="Arial"/>
          <w:sz w:val="18"/>
          <w:szCs w:val="18"/>
        </w:rPr>
        <w:t>,</w:t>
      </w:r>
    </w:p>
    <w:p w14:paraId="3F6675E5" w14:textId="77777777" w:rsidR="00F30D23" w:rsidRDefault="00F30D23"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5A343C">
        <w:rPr>
          <w:rFonts w:ascii="Palatino Linotype" w:hAnsi="Palatino Linotype" w:cs="Arial"/>
          <w:sz w:val="18"/>
          <w:szCs w:val="18"/>
        </w:rPr>
        <w:t>doklady o individuálním vyzkoušení</w:t>
      </w:r>
      <w:r w:rsidR="00201C38" w:rsidRPr="005A343C">
        <w:rPr>
          <w:rFonts w:ascii="Palatino Linotype" w:hAnsi="Palatino Linotype" w:cs="Arial"/>
          <w:sz w:val="18"/>
          <w:szCs w:val="18"/>
        </w:rPr>
        <w:t xml:space="preserve"> a komplexní zkoušce díla</w:t>
      </w:r>
      <w:r w:rsidR="00AE4026">
        <w:rPr>
          <w:rFonts w:ascii="Palatino Linotype" w:hAnsi="Palatino Linotype" w:cs="Arial"/>
          <w:sz w:val="18"/>
          <w:szCs w:val="18"/>
        </w:rPr>
        <w:t>,</w:t>
      </w:r>
    </w:p>
    <w:p w14:paraId="58C5A0B7" w14:textId="77777777" w:rsidR="00AE4026" w:rsidRPr="005A343C" w:rsidRDefault="00AE4026" w:rsidP="009D27F3">
      <w:pPr>
        <w:numPr>
          <w:ilvl w:val="0"/>
          <w:numId w:val="1"/>
        </w:numPr>
        <w:tabs>
          <w:tab w:val="clear" w:pos="1778"/>
          <w:tab w:val="num" w:pos="1134"/>
        </w:tabs>
        <w:spacing w:before="60"/>
        <w:ind w:left="1134" w:hanging="283"/>
        <w:jc w:val="both"/>
        <w:rPr>
          <w:rFonts w:ascii="Palatino Linotype" w:hAnsi="Palatino Linotype" w:cs="Arial"/>
          <w:sz w:val="18"/>
          <w:szCs w:val="18"/>
        </w:rPr>
      </w:pPr>
      <w:r w:rsidRPr="00AE4026">
        <w:rPr>
          <w:rFonts w:ascii="Palatino Linotype" w:hAnsi="Palatino Linotype" w:cs="Arial"/>
          <w:sz w:val="18"/>
          <w:szCs w:val="18"/>
        </w:rPr>
        <w:t>doklady s garančními testy prokazující „využitelnou kapacitu úložiště“ při uvedení systému do provozu</w:t>
      </w:r>
      <w:r>
        <w:rPr>
          <w:rFonts w:ascii="Palatino Linotype" w:hAnsi="Palatino Linotype" w:cs="Arial"/>
          <w:sz w:val="18"/>
          <w:szCs w:val="18"/>
        </w:rPr>
        <w:t>.</w:t>
      </w:r>
    </w:p>
    <w:p w14:paraId="30B3741C" w14:textId="77777777" w:rsidR="00F30D23" w:rsidRPr="005A343C" w:rsidRDefault="00F30D23" w:rsidP="00F30D23">
      <w:pPr>
        <w:pStyle w:val="Zkladntext"/>
        <w:tabs>
          <w:tab w:val="right" w:pos="8787"/>
        </w:tabs>
        <w:suppressAutoHyphens/>
        <w:spacing w:before="57"/>
        <w:ind w:left="716"/>
        <w:jc w:val="both"/>
        <w:rPr>
          <w:rFonts w:ascii="Palatino Linotype" w:hAnsi="Palatino Linotype" w:cs="Arial"/>
          <w:szCs w:val="18"/>
        </w:rPr>
      </w:pPr>
      <w:r w:rsidRPr="005A343C">
        <w:rPr>
          <w:rFonts w:ascii="Palatino Linotype" w:hAnsi="Palatino Linotype" w:cs="Arial"/>
          <w:szCs w:val="18"/>
        </w:rPr>
        <w:t>Předává-li se pouze část díla, předá Zhotovitel Objednateli doklady týkající se této části díla</w:t>
      </w:r>
      <w:r w:rsidR="00FA1AC3" w:rsidRPr="005A343C">
        <w:rPr>
          <w:rFonts w:ascii="Palatino Linotype" w:hAnsi="Palatino Linotype" w:cs="Arial"/>
          <w:szCs w:val="18"/>
        </w:rPr>
        <w:t xml:space="preserve"> (</w:t>
      </w:r>
      <w:r w:rsidR="00B03FB9" w:rsidRPr="005A343C">
        <w:rPr>
          <w:rFonts w:ascii="Palatino Linotype" w:hAnsi="Palatino Linotype" w:cs="Arial"/>
          <w:szCs w:val="18"/>
        </w:rPr>
        <w:t>fáze</w:t>
      </w:r>
      <w:r w:rsidR="00FA1AC3" w:rsidRPr="005A343C">
        <w:rPr>
          <w:rFonts w:ascii="Palatino Linotype" w:hAnsi="Palatino Linotype" w:cs="Arial"/>
          <w:szCs w:val="18"/>
        </w:rPr>
        <w:t>)</w:t>
      </w:r>
      <w:r w:rsidRPr="005A343C">
        <w:rPr>
          <w:rFonts w:ascii="Palatino Linotype" w:hAnsi="Palatino Linotype" w:cs="Arial"/>
          <w:szCs w:val="18"/>
        </w:rPr>
        <w:t>.</w:t>
      </w:r>
    </w:p>
    <w:p w14:paraId="6F7A11AA" w14:textId="77777777" w:rsidR="004F58A5" w:rsidRPr="005A343C" w:rsidRDefault="00B03FB9" w:rsidP="00F30D23">
      <w:pPr>
        <w:pStyle w:val="Zkladntext"/>
        <w:tabs>
          <w:tab w:val="right" w:pos="8787"/>
        </w:tabs>
        <w:suppressAutoHyphens/>
        <w:spacing w:before="57"/>
        <w:ind w:left="716"/>
        <w:jc w:val="both"/>
        <w:rPr>
          <w:rFonts w:ascii="Palatino Linotype" w:hAnsi="Palatino Linotype" w:cs="Arial"/>
          <w:szCs w:val="18"/>
        </w:rPr>
      </w:pPr>
      <w:r w:rsidRPr="005A343C">
        <w:rPr>
          <w:rFonts w:ascii="Palatino Linotype" w:hAnsi="Palatino Linotype" w:cs="Arial"/>
          <w:szCs w:val="18"/>
        </w:rPr>
        <w:t xml:space="preserve">Poslední </w:t>
      </w:r>
      <w:r w:rsidR="00902B4D" w:rsidRPr="005A343C">
        <w:rPr>
          <w:rFonts w:ascii="Palatino Linotype" w:hAnsi="Palatino Linotype" w:cs="Arial"/>
          <w:szCs w:val="18"/>
        </w:rPr>
        <w:t xml:space="preserve">dílčí </w:t>
      </w:r>
      <w:r w:rsidRPr="005A343C">
        <w:rPr>
          <w:rFonts w:ascii="Palatino Linotype" w:hAnsi="Palatino Linotype" w:cs="Arial"/>
          <w:szCs w:val="18"/>
        </w:rPr>
        <w:t>část</w:t>
      </w:r>
      <w:r w:rsidR="00902B4D" w:rsidRPr="005A343C">
        <w:rPr>
          <w:rFonts w:ascii="Palatino Linotype" w:hAnsi="Palatino Linotype" w:cs="Arial"/>
          <w:szCs w:val="18"/>
        </w:rPr>
        <w:t xml:space="preserve"> 2</w:t>
      </w:r>
      <w:r w:rsidR="003439BF" w:rsidRPr="005A343C">
        <w:rPr>
          <w:rFonts w:ascii="Palatino Linotype" w:hAnsi="Palatino Linotype" w:cs="Arial"/>
          <w:szCs w:val="18"/>
        </w:rPr>
        <w:t>.</w:t>
      </w:r>
      <w:r w:rsidRPr="005A343C">
        <w:rPr>
          <w:rFonts w:ascii="Palatino Linotype" w:hAnsi="Palatino Linotype" w:cs="Arial"/>
          <w:szCs w:val="18"/>
        </w:rPr>
        <w:t xml:space="preserve"> fáz</w:t>
      </w:r>
      <w:r w:rsidR="00E21A04" w:rsidRPr="005A343C">
        <w:rPr>
          <w:rFonts w:ascii="Palatino Linotype" w:hAnsi="Palatino Linotype" w:cs="Arial"/>
          <w:szCs w:val="18"/>
        </w:rPr>
        <w:t>e</w:t>
      </w:r>
      <w:r w:rsidR="004F58A5" w:rsidRPr="005A343C">
        <w:rPr>
          <w:rFonts w:ascii="Palatino Linotype" w:hAnsi="Palatino Linotype" w:cs="Arial"/>
          <w:szCs w:val="18"/>
        </w:rPr>
        <w:t xml:space="preserve"> bude předána v návaznosti na skutečnou délku administrace žádostí</w:t>
      </w:r>
      <w:r w:rsidR="004F58A5" w:rsidRPr="005A343C">
        <w:t xml:space="preserve"> </w:t>
      </w:r>
      <w:r w:rsidR="004F58A5" w:rsidRPr="005A343C">
        <w:rPr>
          <w:rFonts w:ascii="Palatino Linotype" w:hAnsi="Palatino Linotype" w:cs="Arial"/>
          <w:szCs w:val="18"/>
        </w:rPr>
        <w:t>o UTP (</w:t>
      </w:r>
      <w:r w:rsidR="009C7EC0" w:rsidRPr="005A343C">
        <w:rPr>
          <w:rFonts w:ascii="Palatino Linotype" w:hAnsi="Palatino Linotype" w:cs="Arial"/>
          <w:szCs w:val="18"/>
        </w:rPr>
        <w:t>U</w:t>
      </w:r>
      <w:r w:rsidR="004F58A5" w:rsidRPr="005A343C">
        <w:rPr>
          <w:rFonts w:ascii="Palatino Linotype" w:hAnsi="Palatino Linotype" w:cs="Arial"/>
          <w:szCs w:val="18"/>
        </w:rPr>
        <w:t>možnění trvalého provozu) u distributora el. energie.</w:t>
      </w:r>
    </w:p>
    <w:p w14:paraId="39048924" w14:textId="77777777" w:rsidR="00F30D23" w:rsidRPr="00772711" w:rsidRDefault="00F30D23"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5A343C">
        <w:rPr>
          <w:rFonts w:ascii="Palatino Linotype" w:hAnsi="Palatino Linotype" w:cs="Arial"/>
          <w:szCs w:val="18"/>
        </w:rPr>
        <w:t>Objednatel nemá právo odmítnout</w:t>
      </w:r>
      <w:r w:rsidRPr="00772711">
        <w:rPr>
          <w:rFonts w:ascii="Palatino Linotype" w:hAnsi="Palatino Linotype" w:cs="Arial"/>
          <w:szCs w:val="18"/>
        </w:rPr>
        <w:t xml:space="preserve"> převzetí </w:t>
      </w:r>
      <w:r w:rsidR="00391271">
        <w:rPr>
          <w:rFonts w:ascii="Palatino Linotype" w:hAnsi="Palatino Linotype" w:cs="Arial"/>
          <w:szCs w:val="18"/>
        </w:rPr>
        <w:t>díla</w:t>
      </w:r>
      <w:r w:rsidRPr="00772711">
        <w:rPr>
          <w:rFonts w:ascii="Palatino Linotype" w:hAnsi="Palatino Linotype" w:cs="Arial"/>
          <w:szCs w:val="18"/>
        </w:rPr>
        <w:t xml:space="preserve"> pro ojedinělé drobné vady, které samy o sobě ani ve spojitosti s jinými nebrání užívání díla funkčně nebo esteticky, ani jeho užívání podstatným způsobem neomezují.</w:t>
      </w:r>
    </w:p>
    <w:p w14:paraId="7E0DF095"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Odpovědnost za vady</w:t>
      </w:r>
      <w:r w:rsidR="004E364E">
        <w:rPr>
          <w:rFonts w:ascii="Palatino Linotype" w:hAnsi="Palatino Linotype"/>
          <w:sz w:val="24"/>
          <w:szCs w:val="24"/>
        </w:rPr>
        <w:t xml:space="preserve"> a záruka za jakost</w:t>
      </w:r>
    </w:p>
    <w:p w14:paraId="77D38168" w14:textId="77777777" w:rsidR="00E657F1" w:rsidRPr="005A343C" w:rsidRDefault="00E657F1" w:rsidP="009D27F3">
      <w:pPr>
        <w:pStyle w:val="Zkladntext"/>
        <w:numPr>
          <w:ilvl w:val="1"/>
          <w:numId w:val="7"/>
        </w:numPr>
        <w:tabs>
          <w:tab w:val="num" w:pos="0"/>
        </w:tabs>
        <w:suppressAutoHyphens/>
        <w:spacing w:before="57"/>
        <w:rPr>
          <w:rFonts w:ascii="Palatino Linotype" w:eastAsia="Arial" w:hAnsi="Palatino Linotype" w:cs="Arial"/>
          <w:szCs w:val="18"/>
        </w:rPr>
      </w:pPr>
      <w:r w:rsidRPr="00772711">
        <w:rPr>
          <w:rFonts w:ascii="Palatino Linotype" w:hAnsi="Palatino Linotype" w:cs="Arial"/>
          <w:b/>
          <w:szCs w:val="18"/>
        </w:rPr>
        <w:tab/>
      </w:r>
      <w:r w:rsidR="00F30D23" w:rsidRPr="00772711">
        <w:rPr>
          <w:rFonts w:ascii="Palatino Linotype" w:eastAsia="Arial" w:hAnsi="Palatino Linotype" w:cs="Arial"/>
          <w:szCs w:val="18"/>
        </w:rPr>
        <w:t xml:space="preserve">Dílo má </w:t>
      </w:r>
      <w:r w:rsidR="00F30D23" w:rsidRPr="000D1323">
        <w:rPr>
          <w:rFonts w:ascii="Palatino Linotype" w:eastAsia="Arial" w:hAnsi="Palatino Linotype" w:cs="Arial"/>
          <w:szCs w:val="18"/>
        </w:rPr>
        <w:t>vady, jestliže provedení díla neodpovídá výsledku určenému v této smlouvě. Za vady se považují právní vady díla, konstrukční vady díla</w:t>
      </w:r>
      <w:r w:rsidR="00B03FB9">
        <w:rPr>
          <w:rFonts w:ascii="Palatino Linotype" w:eastAsia="Arial" w:hAnsi="Palatino Linotype" w:cs="Arial"/>
          <w:szCs w:val="18"/>
        </w:rPr>
        <w:t>,</w:t>
      </w:r>
      <w:r w:rsidR="00F30D23" w:rsidRPr="000D1323">
        <w:rPr>
          <w:rFonts w:ascii="Palatino Linotype" w:eastAsia="Arial" w:hAnsi="Palatino Linotype" w:cs="Arial"/>
          <w:szCs w:val="18"/>
        </w:rPr>
        <w:t xml:space="preserve"> vady v</w:t>
      </w:r>
      <w:r w:rsidR="00BF2D75">
        <w:rPr>
          <w:rFonts w:ascii="Palatino Linotype" w:eastAsia="Arial" w:hAnsi="Palatino Linotype" w:cs="Arial"/>
          <w:szCs w:val="18"/>
        </w:rPr>
        <w:t> PROJEKTU a jiných</w:t>
      </w:r>
      <w:r w:rsidR="00F30D23" w:rsidRPr="000D1323">
        <w:rPr>
          <w:rFonts w:ascii="Palatino Linotype" w:eastAsia="Arial" w:hAnsi="Palatino Linotype" w:cs="Arial"/>
          <w:szCs w:val="18"/>
        </w:rPr>
        <w:t xml:space="preserve"> dokladech, které je Zhotovitel povinen dodat </w:t>
      </w:r>
      <w:r w:rsidR="00F30D23" w:rsidRPr="005A343C">
        <w:rPr>
          <w:rFonts w:ascii="Palatino Linotype" w:eastAsia="Arial" w:hAnsi="Palatino Linotype" w:cs="Arial"/>
          <w:szCs w:val="18"/>
        </w:rPr>
        <w:t>Objednateli.</w:t>
      </w:r>
    </w:p>
    <w:p w14:paraId="08186799" w14:textId="77777777" w:rsidR="00415AAB" w:rsidRPr="005A343C" w:rsidRDefault="00415AAB" w:rsidP="009D27F3">
      <w:pPr>
        <w:pStyle w:val="Zkladntext"/>
        <w:numPr>
          <w:ilvl w:val="1"/>
          <w:numId w:val="7"/>
        </w:numPr>
        <w:tabs>
          <w:tab w:val="num" w:pos="0"/>
        </w:tabs>
        <w:suppressAutoHyphens/>
        <w:spacing w:before="57"/>
        <w:ind w:left="715"/>
        <w:jc w:val="both"/>
        <w:rPr>
          <w:rFonts w:ascii="Palatino Linotype" w:eastAsia="Arial" w:hAnsi="Palatino Linotype" w:cs="Arial"/>
          <w:szCs w:val="18"/>
        </w:rPr>
      </w:pPr>
      <w:r w:rsidRPr="005A343C">
        <w:rPr>
          <w:rFonts w:ascii="Palatino Linotype" w:eastAsia="Arial" w:hAnsi="Palatino Linotype" w:cs="Arial"/>
          <w:szCs w:val="18"/>
        </w:rPr>
        <w:t>Požadovaná délka poskytnuté záruky za jakost je stanovená na:</w:t>
      </w:r>
    </w:p>
    <w:p w14:paraId="2B4B12F4" w14:textId="77777777" w:rsidR="00734060" w:rsidRPr="000F5869" w:rsidRDefault="00734060" w:rsidP="00734060">
      <w:pPr>
        <w:pStyle w:val="Zkladntext"/>
        <w:suppressAutoHyphens/>
        <w:spacing w:before="57"/>
        <w:ind w:left="715"/>
        <w:jc w:val="both"/>
        <w:rPr>
          <w:rFonts w:ascii="Palatino Linotype" w:eastAsia="Arial" w:hAnsi="Palatino Linotype" w:cs="Arial"/>
          <w:b/>
          <w:bCs/>
          <w:szCs w:val="18"/>
        </w:rPr>
      </w:pPr>
      <w:r w:rsidRPr="000F5869">
        <w:rPr>
          <w:rFonts w:ascii="Palatino Linotype" w:eastAsia="Arial" w:hAnsi="Palatino Linotype" w:cs="Arial"/>
          <w:b/>
          <w:bCs/>
          <w:szCs w:val="18"/>
        </w:rPr>
        <w:t>Fotovoltaické moduly</w:t>
      </w:r>
    </w:p>
    <w:p w14:paraId="7A22E138" w14:textId="0C6FD0E9" w:rsidR="00734060" w:rsidRPr="000F5869" w:rsidRDefault="00734060" w:rsidP="00734060">
      <w:pPr>
        <w:pStyle w:val="Zkladntext"/>
        <w:suppressAutoHyphens/>
        <w:spacing w:before="57"/>
        <w:ind w:left="715"/>
        <w:jc w:val="both"/>
        <w:rPr>
          <w:rFonts w:ascii="Palatino Linotype" w:eastAsia="Arial" w:hAnsi="Palatino Linotype" w:cs="Arial"/>
          <w:szCs w:val="18"/>
        </w:rPr>
      </w:pPr>
      <w:r w:rsidRPr="000F5869">
        <w:rPr>
          <w:rFonts w:ascii="Palatino Linotype" w:eastAsia="Arial" w:hAnsi="Palatino Linotype" w:cs="Arial"/>
          <w:szCs w:val="18"/>
        </w:rPr>
        <w:t xml:space="preserve">- min. </w:t>
      </w:r>
      <w:r w:rsidR="003B12DC" w:rsidRPr="000F5869">
        <w:rPr>
          <w:rFonts w:ascii="Palatino Linotype" w:eastAsia="Arial" w:hAnsi="Palatino Linotype" w:cs="Arial"/>
          <w:szCs w:val="18"/>
        </w:rPr>
        <w:t>30</w:t>
      </w:r>
      <w:r w:rsidRPr="000F5869">
        <w:rPr>
          <w:rFonts w:ascii="Palatino Linotype" w:eastAsia="Arial" w:hAnsi="Palatino Linotype" w:cs="Arial"/>
          <w:szCs w:val="18"/>
        </w:rPr>
        <w:t>letá lineární záruka na výkon s max. poklesem na 8</w:t>
      </w:r>
      <w:r w:rsidR="00904F2A" w:rsidRPr="000F5869">
        <w:rPr>
          <w:rFonts w:ascii="Palatino Linotype" w:eastAsia="Arial" w:hAnsi="Palatino Linotype" w:cs="Arial"/>
          <w:szCs w:val="18"/>
        </w:rPr>
        <w:t>6</w:t>
      </w:r>
      <w:r w:rsidRPr="000F5869">
        <w:rPr>
          <w:rFonts w:ascii="Palatino Linotype" w:eastAsia="Arial" w:hAnsi="Palatino Linotype" w:cs="Arial"/>
          <w:szCs w:val="18"/>
        </w:rPr>
        <w:t xml:space="preserve"> % původního výkonu garantovanou výrobcem,</w:t>
      </w:r>
    </w:p>
    <w:p w14:paraId="27272598" w14:textId="14146915" w:rsidR="00734060" w:rsidRPr="000F5869" w:rsidRDefault="00734060" w:rsidP="00734060">
      <w:pPr>
        <w:pStyle w:val="Zkladntext"/>
        <w:suppressAutoHyphens/>
        <w:spacing w:before="57"/>
        <w:ind w:left="715"/>
        <w:jc w:val="both"/>
        <w:rPr>
          <w:rFonts w:ascii="Palatino Linotype" w:eastAsia="Arial" w:hAnsi="Palatino Linotype" w:cs="Arial"/>
          <w:szCs w:val="18"/>
        </w:rPr>
      </w:pPr>
      <w:r w:rsidRPr="000F5869">
        <w:rPr>
          <w:rFonts w:ascii="Palatino Linotype" w:eastAsia="Arial" w:hAnsi="Palatino Linotype" w:cs="Arial"/>
          <w:szCs w:val="18"/>
        </w:rPr>
        <w:t xml:space="preserve">- min. </w:t>
      </w:r>
      <w:r w:rsidR="00E2040B" w:rsidRPr="000F5869">
        <w:rPr>
          <w:rFonts w:ascii="Palatino Linotype" w:eastAsia="Arial" w:hAnsi="Palatino Linotype" w:cs="Arial"/>
          <w:szCs w:val="18"/>
        </w:rPr>
        <w:t>2</w:t>
      </w:r>
      <w:r w:rsidR="000416A4" w:rsidRPr="000F5869">
        <w:rPr>
          <w:rFonts w:ascii="Palatino Linotype" w:eastAsia="Arial" w:hAnsi="Palatino Linotype" w:cs="Arial"/>
          <w:szCs w:val="18"/>
        </w:rPr>
        <w:t>5</w:t>
      </w:r>
      <w:r w:rsidRPr="000F5869">
        <w:rPr>
          <w:rFonts w:ascii="Palatino Linotype" w:eastAsia="Arial" w:hAnsi="Palatino Linotype" w:cs="Arial"/>
          <w:szCs w:val="18"/>
        </w:rPr>
        <w:t>letá produktová záruka garantovaná výrobcem.</w:t>
      </w:r>
    </w:p>
    <w:p w14:paraId="23DA02A0" w14:textId="77777777" w:rsidR="00734060" w:rsidRPr="000F5869" w:rsidRDefault="00734060" w:rsidP="00734060">
      <w:pPr>
        <w:pStyle w:val="Zkladntext"/>
        <w:suppressAutoHyphens/>
        <w:spacing w:before="57"/>
        <w:ind w:left="715"/>
        <w:jc w:val="both"/>
        <w:rPr>
          <w:rFonts w:ascii="Palatino Linotype" w:eastAsia="Arial" w:hAnsi="Palatino Linotype" w:cs="Arial"/>
          <w:b/>
          <w:bCs/>
          <w:szCs w:val="18"/>
        </w:rPr>
      </w:pPr>
      <w:r w:rsidRPr="000F5869">
        <w:rPr>
          <w:rFonts w:ascii="Palatino Linotype" w:eastAsia="Arial" w:hAnsi="Palatino Linotype" w:cs="Arial"/>
          <w:b/>
          <w:bCs/>
          <w:szCs w:val="18"/>
        </w:rPr>
        <w:t>Měniče</w:t>
      </w:r>
    </w:p>
    <w:p w14:paraId="7DA375C2" w14:textId="77777777" w:rsidR="00734060" w:rsidRPr="000F5869" w:rsidRDefault="00734060" w:rsidP="00734060">
      <w:pPr>
        <w:pStyle w:val="Zkladntext"/>
        <w:suppressAutoHyphens/>
        <w:spacing w:before="57"/>
        <w:ind w:left="709"/>
        <w:jc w:val="both"/>
        <w:rPr>
          <w:rFonts w:ascii="Palatino Linotype" w:eastAsia="Arial" w:hAnsi="Palatino Linotype" w:cs="Arial"/>
          <w:szCs w:val="18"/>
        </w:rPr>
      </w:pPr>
      <w:r w:rsidRPr="000F5869">
        <w:rPr>
          <w:rFonts w:ascii="Palatino Linotype" w:eastAsia="Arial" w:hAnsi="Palatino Linotype" w:cs="Arial"/>
          <w:szCs w:val="18"/>
        </w:rPr>
        <w:t>- záruka výrobce či dodavatele trvající min. 10 let na jeho bezodkladnou výměnu či adekvátní náhradu v případě poruchy či poškození.</w:t>
      </w:r>
    </w:p>
    <w:p w14:paraId="02E9982E" w14:textId="77777777" w:rsidR="00734060" w:rsidRPr="000F5869" w:rsidRDefault="00734060" w:rsidP="00734060">
      <w:pPr>
        <w:pStyle w:val="Zkladntext"/>
        <w:suppressAutoHyphens/>
        <w:spacing w:before="57"/>
        <w:ind w:left="715"/>
        <w:jc w:val="both"/>
        <w:rPr>
          <w:rFonts w:ascii="Palatino Linotype" w:eastAsia="Arial" w:hAnsi="Palatino Linotype" w:cs="Arial"/>
          <w:b/>
          <w:bCs/>
          <w:szCs w:val="18"/>
        </w:rPr>
      </w:pPr>
      <w:r w:rsidRPr="000F5869">
        <w:rPr>
          <w:rFonts w:ascii="Palatino Linotype" w:eastAsia="Arial" w:hAnsi="Palatino Linotype" w:cs="Arial"/>
          <w:b/>
          <w:bCs/>
          <w:szCs w:val="18"/>
        </w:rPr>
        <w:t>Elektrické akumulátory</w:t>
      </w:r>
    </w:p>
    <w:p w14:paraId="567FC432" w14:textId="024FB002" w:rsidR="00734060" w:rsidRDefault="00734060" w:rsidP="00734060">
      <w:pPr>
        <w:pStyle w:val="Zkladntext"/>
        <w:suppressAutoHyphens/>
        <w:spacing w:before="57"/>
        <w:ind w:left="709"/>
        <w:jc w:val="both"/>
        <w:rPr>
          <w:rFonts w:ascii="Palatino Linotype" w:eastAsia="Arial" w:hAnsi="Palatino Linotype" w:cs="Arial"/>
          <w:szCs w:val="18"/>
        </w:rPr>
      </w:pPr>
      <w:r w:rsidRPr="000F5869">
        <w:rPr>
          <w:rFonts w:ascii="Palatino Linotype" w:eastAsia="Arial" w:hAnsi="Palatino Linotype" w:cs="Arial"/>
          <w:szCs w:val="18"/>
        </w:rPr>
        <w:t xml:space="preserve">- </w:t>
      </w:r>
      <w:r w:rsidR="003A15BF" w:rsidRPr="000F5869">
        <w:rPr>
          <w:rFonts w:ascii="Palatino Linotype" w:eastAsia="Arial" w:hAnsi="Palatino Linotype" w:cs="Arial"/>
          <w:szCs w:val="18"/>
        </w:rPr>
        <w:t xml:space="preserve">záruka výrobce či dodavatele na maximální pokles na </w:t>
      </w:r>
      <w:r w:rsidR="00E2040B" w:rsidRPr="000F5869">
        <w:rPr>
          <w:rFonts w:ascii="Palatino Linotype" w:eastAsia="Arial" w:hAnsi="Palatino Linotype" w:cs="Arial"/>
          <w:szCs w:val="18"/>
        </w:rPr>
        <w:t>8</w:t>
      </w:r>
      <w:r w:rsidR="003A15BF" w:rsidRPr="000F5869">
        <w:rPr>
          <w:rFonts w:ascii="Palatino Linotype" w:eastAsia="Arial" w:hAnsi="Palatino Linotype" w:cs="Arial"/>
          <w:szCs w:val="18"/>
        </w:rPr>
        <w:t>0 % nominální kapacity akumulace (90%DOD</w:t>
      </w:r>
      <w:r w:rsidR="00AD777C">
        <w:rPr>
          <w:rFonts w:ascii="Palatino Linotype" w:eastAsia="Arial" w:hAnsi="Palatino Linotype" w:cs="Arial"/>
          <w:szCs w:val="18"/>
        </w:rPr>
        <w:t>)</w:t>
      </w:r>
      <w:r w:rsidR="003A15BF" w:rsidRPr="000F5869">
        <w:rPr>
          <w:rFonts w:ascii="Palatino Linotype" w:eastAsia="Arial" w:hAnsi="Palatino Linotype" w:cs="Arial"/>
          <w:szCs w:val="18"/>
        </w:rPr>
        <w:t xml:space="preserve"> minim</w:t>
      </w:r>
      <w:r w:rsidR="003A15BF" w:rsidRPr="000F5869">
        <w:rPr>
          <w:rFonts w:ascii="Palatino Linotype" w:eastAsia="Arial" w:hAnsi="Palatino Linotype" w:cs="Palatino Linotype"/>
          <w:szCs w:val="18"/>
        </w:rPr>
        <w:t>á</w:t>
      </w:r>
      <w:r w:rsidR="003A15BF" w:rsidRPr="000F5869">
        <w:rPr>
          <w:rFonts w:ascii="Palatino Linotype" w:eastAsia="Arial" w:hAnsi="Palatino Linotype" w:cs="Arial"/>
          <w:szCs w:val="18"/>
        </w:rPr>
        <w:t>ln</w:t>
      </w:r>
      <w:r w:rsidR="003A15BF" w:rsidRPr="000F5869">
        <w:rPr>
          <w:rFonts w:ascii="Palatino Linotype" w:eastAsia="Arial" w:hAnsi="Palatino Linotype" w:cs="Palatino Linotype"/>
          <w:szCs w:val="18"/>
        </w:rPr>
        <w:t>ě</w:t>
      </w:r>
      <w:r w:rsidR="003A15BF" w:rsidRPr="000F5869">
        <w:rPr>
          <w:rFonts w:ascii="Palatino Linotype" w:eastAsia="Arial" w:hAnsi="Palatino Linotype" w:cs="Arial"/>
          <w:szCs w:val="18"/>
        </w:rPr>
        <w:t xml:space="preserve"> 10 let,</w:t>
      </w:r>
      <w:r w:rsidR="00E2040B" w:rsidRPr="000F5869">
        <w:rPr>
          <w:rFonts w:ascii="Palatino Linotype" w:eastAsia="Arial" w:hAnsi="Palatino Linotype" w:cs="Arial"/>
          <w:szCs w:val="18"/>
        </w:rPr>
        <w:t xml:space="preserve"> nebo minimálně 6000 cyklů</w:t>
      </w:r>
    </w:p>
    <w:p w14:paraId="74B05B0E" w14:textId="77777777" w:rsidR="00A6455B" w:rsidRPr="000F5869" w:rsidRDefault="003576E5" w:rsidP="00734060">
      <w:pPr>
        <w:pStyle w:val="Zkladntext"/>
        <w:suppressAutoHyphens/>
        <w:spacing w:before="57"/>
        <w:ind w:left="709"/>
        <w:jc w:val="both"/>
        <w:rPr>
          <w:rFonts w:ascii="Palatino Linotype" w:eastAsia="Arial" w:hAnsi="Palatino Linotype" w:cs="Arial"/>
          <w:szCs w:val="18"/>
        </w:rPr>
      </w:pPr>
      <w:r w:rsidRPr="000F5869">
        <w:rPr>
          <w:rFonts w:ascii="Palatino Linotype" w:eastAsia="Arial" w:hAnsi="Palatino Linotype" w:cs="Arial"/>
          <w:b/>
          <w:bCs/>
          <w:szCs w:val="18"/>
        </w:rPr>
        <w:t>K</w:t>
      </w:r>
      <w:r w:rsidR="00A6455B" w:rsidRPr="000F5869">
        <w:rPr>
          <w:rFonts w:ascii="Palatino Linotype" w:eastAsia="Arial" w:hAnsi="Palatino Linotype" w:cs="Arial"/>
          <w:b/>
          <w:bCs/>
          <w:szCs w:val="18"/>
        </w:rPr>
        <w:t>ryt</w:t>
      </w:r>
      <w:r w:rsidR="00E2040B" w:rsidRPr="000F5869">
        <w:rPr>
          <w:rFonts w:ascii="Palatino Linotype" w:eastAsia="Arial" w:hAnsi="Palatino Linotype" w:cs="Arial"/>
          <w:b/>
          <w:bCs/>
          <w:szCs w:val="18"/>
        </w:rPr>
        <w:t>y</w:t>
      </w:r>
      <w:r w:rsidR="00A6455B" w:rsidRPr="000F5869">
        <w:rPr>
          <w:rFonts w:ascii="Palatino Linotype" w:eastAsia="Arial" w:hAnsi="Palatino Linotype" w:cs="Arial"/>
          <w:b/>
          <w:bCs/>
          <w:szCs w:val="18"/>
        </w:rPr>
        <w:t xml:space="preserve"> MC4 konektorů</w:t>
      </w:r>
    </w:p>
    <w:p w14:paraId="2CA22465" w14:textId="77777777" w:rsidR="00A6455B" w:rsidRPr="000F5869" w:rsidRDefault="00A6455B" w:rsidP="009D27F3">
      <w:pPr>
        <w:pStyle w:val="Zkladntext"/>
        <w:numPr>
          <w:ilvl w:val="0"/>
          <w:numId w:val="1"/>
        </w:numPr>
        <w:tabs>
          <w:tab w:val="clear" w:pos="1778"/>
          <w:tab w:val="num" w:pos="851"/>
        </w:tabs>
        <w:suppressAutoHyphens/>
        <w:spacing w:before="57"/>
        <w:ind w:hanging="1069"/>
        <w:jc w:val="both"/>
        <w:rPr>
          <w:rFonts w:ascii="Palatino Linotype" w:eastAsia="Arial" w:hAnsi="Palatino Linotype" w:cs="Arial"/>
          <w:szCs w:val="18"/>
        </w:rPr>
      </w:pPr>
      <w:r w:rsidRPr="000F5869">
        <w:rPr>
          <w:rFonts w:ascii="Palatino Linotype" w:eastAsia="Arial" w:hAnsi="Palatino Linotype" w:cs="Arial"/>
          <w:szCs w:val="18"/>
        </w:rPr>
        <w:t xml:space="preserve">životnost minimálně </w:t>
      </w:r>
      <w:r w:rsidR="003576E5" w:rsidRPr="000F5869">
        <w:rPr>
          <w:rFonts w:ascii="Palatino Linotype" w:eastAsia="Arial" w:hAnsi="Palatino Linotype" w:cs="Arial"/>
          <w:szCs w:val="18"/>
        </w:rPr>
        <w:t>1</w:t>
      </w:r>
      <w:r w:rsidRPr="000F5869">
        <w:rPr>
          <w:rFonts w:ascii="Palatino Linotype" w:eastAsia="Arial" w:hAnsi="Palatino Linotype" w:cs="Arial"/>
          <w:szCs w:val="18"/>
        </w:rPr>
        <w:t>5 let</w:t>
      </w:r>
      <w:r w:rsidR="00E2040B" w:rsidRPr="000F5869">
        <w:rPr>
          <w:rFonts w:ascii="Palatino Linotype" w:eastAsia="Arial" w:hAnsi="Palatino Linotype" w:cs="Arial"/>
          <w:szCs w:val="18"/>
        </w:rPr>
        <w:t>.</w:t>
      </w:r>
    </w:p>
    <w:p w14:paraId="635AF75A" w14:textId="77777777" w:rsidR="00E2040B" w:rsidRPr="005A343C" w:rsidRDefault="00E2040B" w:rsidP="00E2040B">
      <w:pPr>
        <w:pStyle w:val="Zkladntext"/>
        <w:suppressAutoHyphens/>
        <w:spacing w:before="57"/>
        <w:ind w:left="709"/>
        <w:jc w:val="both"/>
        <w:rPr>
          <w:rFonts w:ascii="Palatino Linotype" w:eastAsia="Arial" w:hAnsi="Palatino Linotype" w:cs="Arial"/>
          <w:b/>
          <w:bCs/>
          <w:szCs w:val="18"/>
        </w:rPr>
      </w:pPr>
      <w:r w:rsidRPr="000F5869">
        <w:rPr>
          <w:rFonts w:ascii="Palatino Linotype" w:eastAsia="Arial" w:hAnsi="Palatino Linotype" w:cs="Arial"/>
          <w:b/>
          <w:bCs/>
          <w:szCs w:val="18"/>
        </w:rPr>
        <w:t xml:space="preserve">Výkonové </w:t>
      </w:r>
      <w:proofErr w:type="spellStart"/>
      <w:r w:rsidRPr="000F5869">
        <w:rPr>
          <w:rFonts w:ascii="Palatino Linotype" w:eastAsia="Arial" w:hAnsi="Palatino Linotype" w:cs="Arial"/>
          <w:b/>
          <w:bCs/>
          <w:szCs w:val="18"/>
        </w:rPr>
        <w:t>optimizéry</w:t>
      </w:r>
      <w:proofErr w:type="spellEnd"/>
      <w:r w:rsidRPr="000F5869">
        <w:rPr>
          <w:rFonts w:ascii="Palatino Linotype" w:eastAsia="Arial" w:hAnsi="Palatino Linotype" w:cs="Arial"/>
          <w:b/>
          <w:bCs/>
          <w:szCs w:val="18"/>
        </w:rPr>
        <w:t xml:space="preserve"> napojené na síťové měniče</w:t>
      </w:r>
    </w:p>
    <w:p w14:paraId="33D02E88" w14:textId="77777777" w:rsidR="00E2040B" w:rsidRPr="005A343C" w:rsidRDefault="00E2040B" w:rsidP="009D27F3">
      <w:pPr>
        <w:pStyle w:val="Zkladntext"/>
        <w:numPr>
          <w:ilvl w:val="0"/>
          <w:numId w:val="1"/>
        </w:numPr>
        <w:tabs>
          <w:tab w:val="clear" w:pos="1778"/>
          <w:tab w:val="num" w:pos="851"/>
        </w:tabs>
        <w:suppressAutoHyphens/>
        <w:spacing w:before="57"/>
        <w:ind w:left="709" w:firstLine="0"/>
        <w:jc w:val="both"/>
        <w:rPr>
          <w:rFonts w:ascii="Palatino Linotype" w:eastAsia="Arial" w:hAnsi="Palatino Linotype" w:cs="Arial"/>
          <w:szCs w:val="18"/>
        </w:rPr>
      </w:pPr>
      <w:r w:rsidRPr="005A343C">
        <w:rPr>
          <w:rFonts w:ascii="Palatino Linotype" w:eastAsia="Arial" w:hAnsi="Palatino Linotype" w:cs="Arial"/>
          <w:szCs w:val="18"/>
        </w:rPr>
        <w:t>záruka minimálně 15 let</w:t>
      </w:r>
    </w:p>
    <w:p w14:paraId="5495F464" w14:textId="77777777" w:rsidR="00415AAB" w:rsidRPr="000D1323" w:rsidRDefault="00734060" w:rsidP="00734060">
      <w:pPr>
        <w:pStyle w:val="Zkladntext"/>
        <w:suppressAutoHyphens/>
        <w:spacing w:before="57"/>
        <w:ind w:left="715"/>
        <w:jc w:val="both"/>
        <w:rPr>
          <w:rFonts w:ascii="Palatino Linotype" w:eastAsia="Arial" w:hAnsi="Palatino Linotype" w:cs="Arial"/>
          <w:szCs w:val="18"/>
        </w:rPr>
      </w:pPr>
      <w:r w:rsidRPr="005A343C">
        <w:rPr>
          <w:rFonts w:ascii="Palatino Linotype" w:eastAsia="Arial" w:hAnsi="Palatino Linotype" w:cs="Arial"/>
          <w:szCs w:val="18"/>
        </w:rPr>
        <w:t>Na ostatní části díla je požadovaná délka</w:t>
      </w:r>
      <w:r w:rsidR="004E364E" w:rsidRPr="005A343C">
        <w:rPr>
          <w:rFonts w:ascii="Palatino Linotype" w:eastAsia="Arial" w:hAnsi="Palatino Linotype" w:cs="Arial"/>
          <w:szCs w:val="18"/>
        </w:rPr>
        <w:t xml:space="preserve"> záruky</w:t>
      </w:r>
      <w:r w:rsidRPr="005A343C">
        <w:rPr>
          <w:rFonts w:ascii="Palatino Linotype" w:eastAsia="Arial" w:hAnsi="Palatino Linotype" w:cs="Arial"/>
          <w:szCs w:val="18"/>
        </w:rPr>
        <w:t xml:space="preserve"> </w:t>
      </w:r>
      <w:r w:rsidR="007305B5" w:rsidRPr="005A343C">
        <w:rPr>
          <w:rFonts w:ascii="Palatino Linotype" w:eastAsia="Arial" w:hAnsi="Palatino Linotype" w:cs="Arial"/>
          <w:szCs w:val="18"/>
        </w:rPr>
        <w:t xml:space="preserve">za jakost díla </w:t>
      </w:r>
      <w:r w:rsidR="007305B5" w:rsidRPr="005A343C">
        <w:rPr>
          <w:rFonts w:ascii="Palatino Linotype" w:eastAsia="Arial" w:hAnsi="Palatino Linotype" w:cs="Arial"/>
          <w:b/>
          <w:bCs/>
          <w:szCs w:val="18"/>
        </w:rPr>
        <w:t xml:space="preserve">v délce </w:t>
      </w:r>
      <w:r w:rsidR="00E2040B" w:rsidRPr="005A343C">
        <w:rPr>
          <w:rFonts w:ascii="Palatino Linotype" w:eastAsia="Arial" w:hAnsi="Palatino Linotype" w:cs="Arial"/>
          <w:b/>
          <w:bCs/>
          <w:szCs w:val="18"/>
        </w:rPr>
        <w:t>minimálně 36</w:t>
      </w:r>
      <w:r w:rsidR="007305B5" w:rsidRPr="005A343C">
        <w:rPr>
          <w:rFonts w:ascii="Palatino Linotype" w:eastAsia="Arial" w:hAnsi="Palatino Linotype" w:cs="Arial"/>
          <w:b/>
          <w:bCs/>
          <w:szCs w:val="18"/>
        </w:rPr>
        <w:t xml:space="preserve"> měsíců</w:t>
      </w:r>
      <w:r w:rsidR="007305B5" w:rsidRPr="005A343C">
        <w:rPr>
          <w:rFonts w:ascii="Palatino Linotype" w:eastAsia="Arial" w:hAnsi="Palatino Linotype" w:cs="Arial"/>
          <w:szCs w:val="18"/>
        </w:rPr>
        <w:t>, zejména za to, že dílo bude zhotoveno podle podmínek stanovených touto smlouvou, a že po dobu záruční doby bude mít dílo vlastnosti dohodnuté v této smlouvě a vlastnosti stanovené</w:t>
      </w:r>
      <w:r w:rsidR="007305B5" w:rsidRPr="007305B5">
        <w:rPr>
          <w:rFonts w:ascii="Palatino Linotype" w:eastAsia="Arial" w:hAnsi="Palatino Linotype" w:cs="Arial"/>
          <w:szCs w:val="18"/>
        </w:rPr>
        <w:t xml:space="preserve"> právními předpisy, případně vlastnosti obvyklé, a že dílo bude po celou záruční dobu plně funkční, použitelné a bude prosté vad</w:t>
      </w:r>
      <w:r w:rsidR="00415AAB" w:rsidRPr="000D1323">
        <w:rPr>
          <w:rFonts w:ascii="Palatino Linotype" w:eastAsia="Arial" w:hAnsi="Palatino Linotype" w:cs="Arial"/>
          <w:szCs w:val="18"/>
        </w:rPr>
        <w:t>.</w:t>
      </w:r>
    </w:p>
    <w:p w14:paraId="17CD8A21" w14:textId="77777777" w:rsidR="00F30D23" w:rsidRPr="000D1323" w:rsidRDefault="00E657F1" w:rsidP="009D27F3">
      <w:pPr>
        <w:pStyle w:val="Zkladntext"/>
        <w:numPr>
          <w:ilvl w:val="1"/>
          <w:numId w:val="10"/>
        </w:numPr>
        <w:suppressAutoHyphens/>
        <w:spacing w:before="57"/>
        <w:jc w:val="both"/>
        <w:rPr>
          <w:rFonts w:ascii="Palatino Linotype" w:eastAsia="Arial" w:hAnsi="Palatino Linotype" w:cs="Arial"/>
          <w:szCs w:val="18"/>
        </w:rPr>
      </w:pPr>
      <w:r w:rsidRPr="000D1323">
        <w:rPr>
          <w:rFonts w:ascii="Palatino Linotype" w:eastAsia="Arial" w:hAnsi="Palatino Linotype" w:cs="Arial"/>
          <w:szCs w:val="18"/>
        </w:rPr>
        <w:t>Záruční doba</w:t>
      </w:r>
      <w:r w:rsidR="00F30D23" w:rsidRPr="000D1323">
        <w:rPr>
          <w:rFonts w:ascii="Palatino Linotype" w:eastAsia="Arial" w:hAnsi="Palatino Linotype" w:cs="Arial"/>
          <w:szCs w:val="18"/>
        </w:rPr>
        <w:t xml:space="preserve"> počíná běžet ode dne podpisu protokolu o předání a převzetí díla, resp. jeho poslední části</w:t>
      </w:r>
      <w:r w:rsidR="00814953" w:rsidRPr="000D1323">
        <w:rPr>
          <w:rFonts w:ascii="Palatino Linotype" w:eastAsia="Arial" w:hAnsi="Palatino Linotype" w:cs="Arial"/>
          <w:szCs w:val="18"/>
        </w:rPr>
        <w:t>, bez vad a nedodělků</w:t>
      </w:r>
      <w:r w:rsidR="002D78F0">
        <w:rPr>
          <w:rFonts w:ascii="Palatino Linotype" w:eastAsia="Arial" w:hAnsi="Palatino Linotype" w:cs="Arial"/>
          <w:szCs w:val="18"/>
        </w:rPr>
        <w:t>.</w:t>
      </w:r>
      <w:r w:rsidR="00F30D23" w:rsidRPr="000D1323">
        <w:rPr>
          <w:rFonts w:ascii="Palatino Linotype" w:eastAsia="Arial" w:hAnsi="Palatino Linotype" w:cs="Arial"/>
          <w:szCs w:val="18"/>
        </w:rPr>
        <w:t xml:space="preserve"> V této době zodpovídá Zhotovitel za to, že dílo bude mít </w:t>
      </w:r>
      <w:r w:rsidR="00C059C1">
        <w:rPr>
          <w:rFonts w:ascii="Palatino Linotype" w:eastAsia="Arial" w:hAnsi="Palatino Linotype" w:cs="Arial"/>
          <w:szCs w:val="18"/>
        </w:rPr>
        <w:t xml:space="preserve">minimálně </w:t>
      </w:r>
      <w:r w:rsidR="00F30D23" w:rsidRPr="000D1323">
        <w:rPr>
          <w:rFonts w:ascii="Palatino Linotype" w:eastAsia="Arial" w:hAnsi="Palatino Linotype" w:cs="Arial"/>
          <w:szCs w:val="18"/>
        </w:rPr>
        <w:t>vlastnosti stanovené v PROJEKTU a v této smlouvě. Záruční doba neběží po dobu, po kterou se na díle vyskytují vady, za které odpovídá Zhotovitel. V případě, kdy v důsledku vad díla dojde k dodávce nového díla či jeho části, začne běžet nová záruční doba díla či jeho příslušné části.</w:t>
      </w:r>
    </w:p>
    <w:p w14:paraId="4338D9BF" w14:textId="77777777" w:rsidR="00CD2811" w:rsidRDefault="00CD2811" w:rsidP="009D27F3">
      <w:pPr>
        <w:pStyle w:val="Zkladntext"/>
        <w:numPr>
          <w:ilvl w:val="1"/>
          <w:numId w:val="10"/>
        </w:numPr>
        <w:tabs>
          <w:tab w:val="num" w:pos="0"/>
        </w:tabs>
        <w:suppressAutoHyphens/>
        <w:spacing w:before="57"/>
        <w:ind w:left="715"/>
        <w:jc w:val="both"/>
        <w:rPr>
          <w:rFonts w:ascii="Palatino Linotype" w:eastAsia="Arial" w:hAnsi="Palatino Linotype" w:cs="Arial"/>
          <w:szCs w:val="18"/>
        </w:rPr>
      </w:pPr>
      <w:r>
        <w:rPr>
          <w:rFonts w:ascii="Palatino Linotype" w:eastAsia="Arial" w:hAnsi="Palatino Linotype" w:cs="Arial"/>
          <w:szCs w:val="18"/>
        </w:rPr>
        <w:t xml:space="preserve">Zhotovitel odpovídá za vady, které má dílo v době jeho předání. Dále odpovídá za vady, zjištěné Objednatelem po předání, jestliže tyto vady byly způsobeny porušením povinností Zhotovitele. Objednatel je oprávněn po celou dobu trvání záruky uplatnit u Zhotovitele právo z vadného plnění, které zakládá vada, jež má dílo při přechodu nebezpečí škody na věci na Objednatele, byť se projeví až později. Právo Objednatele z vadného plnění založí i později vzniklá vada, kterou Zhotovitel způsobil porušením své povinnosti.  </w:t>
      </w:r>
    </w:p>
    <w:p w14:paraId="77065258" w14:textId="77777777" w:rsidR="00CD2811" w:rsidRDefault="00CD2811" w:rsidP="009D27F3">
      <w:pPr>
        <w:pStyle w:val="Zkladntext"/>
        <w:numPr>
          <w:ilvl w:val="1"/>
          <w:numId w:val="10"/>
        </w:numPr>
        <w:tabs>
          <w:tab w:val="num" w:pos="0"/>
        </w:tabs>
        <w:suppressAutoHyphens/>
        <w:spacing w:before="57"/>
        <w:ind w:left="715"/>
        <w:jc w:val="both"/>
        <w:rPr>
          <w:rFonts w:ascii="Palatino Linotype" w:eastAsia="Arial" w:hAnsi="Palatino Linotype" w:cs="Arial"/>
          <w:szCs w:val="18"/>
        </w:rPr>
      </w:pPr>
      <w:r>
        <w:rPr>
          <w:rFonts w:ascii="Palatino Linotype" w:eastAsia="Arial" w:hAnsi="Palatino Linotype" w:cs="Arial"/>
          <w:szCs w:val="18"/>
        </w:rPr>
        <w:lastRenderedPageBreak/>
        <w:t>Zhotovitel neodpovídá za vady díla, jestliže tyto vady byly způsobeny použitím věcí předaných mu k zpracování Objednatelem v případě, že Zhotovitel ani při vynaložení odborné péče nevhodnost těchto věcí nemohl zjistit nebo na ně Objednatele písemně upozornil a Objednatel na jejich použití trval. Zhotovitel rovněž neodpovídá za vady způsobené dodržením nevhodných pokynů daných mu Objednatelem, jestliže Zhotovitel na nevhodnost těchto pokynů písemně upozornil a Objednatel na jejich dodržování trval nebo jestliže Zhotovitel tuto nevhodnost nemohl zjistit.</w:t>
      </w:r>
    </w:p>
    <w:p w14:paraId="4891F1A1" w14:textId="77777777" w:rsidR="00CD2811" w:rsidRDefault="00CD2811" w:rsidP="009D27F3">
      <w:pPr>
        <w:pStyle w:val="Zkladntext"/>
        <w:numPr>
          <w:ilvl w:val="1"/>
          <w:numId w:val="10"/>
        </w:numPr>
        <w:tabs>
          <w:tab w:val="num" w:pos="0"/>
        </w:tabs>
        <w:suppressAutoHyphens/>
        <w:spacing w:before="57"/>
        <w:ind w:left="715"/>
        <w:jc w:val="both"/>
        <w:rPr>
          <w:rFonts w:ascii="Palatino Linotype" w:hAnsi="Palatino Linotype" w:cs="Arial"/>
          <w:b/>
          <w:bCs/>
          <w:szCs w:val="18"/>
        </w:rPr>
      </w:pPr>
      <w:r>
        <w:rPr>
          <w:rFonts w:ascii="Palatino Linotype" w:eastAsia="Arial" w:hAnsi="Palatino Linotype" w:cs="Arial"/>
          <w:szCs w:val="18"/>
        </w:rPr>
        <w:t>Objednatel je povinen reklamovat vady díla písemně u Zhotovitele bez zbytečného odkladu po jejich zjištění. V reklamaci budou vady popsány či uvedeno, jak se projevují. Objednatel je oprávněn v reklamaci uvést volbu svého nároku z vad díla.</w:t>
      </w:r>
      <w:r>
        <w:rPr>
          <w:rFonts w:ascii="Palatino Linotype" w:hAnsi="Palatino Linotype" w:cs="Arial"/>
          <w:b/>
          <w:bCs/>
          <w:szCs w:val="18"/>
        </w:rPr>
        <w:t xml:space="preserve"> </w:t>
      </w:r>
      <w:r>
        <w:rPr>
          <w:rFonts w:ascii="Palatino Linotype" w:hAnsi="Palatino Linotype" w:cs="Arial"/>
          <w:bCs/>
          <w:szCs w:val="18"/>
        </w:rPr>
        <w:t>Pro vyloučení jakýchkoli pochybností</w:t>
      </w:r>
      <w:r>
        <w:rPr>
          <w:rFonts w:ascii="Palatino Linotype" w:hAnsi="Palatino Linotype" w:cs="Arial"/>
          <w:b/>
          <w:bCs/>
          <w:szCs w:val="18"/>
        </w:rPr>
        <w:t xml:space="preserve"> </w:t>
      </w:r>
      <w:r>
        <w:rPr>
          <w:rFonts w:ascii="Palatino Linotype" w:eastAsia="Arial" w:hAnsi="Palatino Linotype" w:cs="Arial"/>
          <w:szCs w:val="18"/>
        </w:rPr>
        <w:t>smluvní strany sjednávají, že volba práva z vadného plnění, resp. záruky za jakost díla, náleží výhradě Objednateli.</w:t>
      </w:r>
    </w:p>
    <w:p w14:paraId="21EF8A7A" w14:textId="77777777" w:rsidR="00CD2811" w:rsidRDefault="00CD2811" w:rsidP="00CD2811">
      <w:pPr>
        <w:pStyle w:val="Zkladntext"/>
        <w:suppressAutoHyphens/>
        <w:spacing w:before="57"/>
        <w:ind w:left="715"/>
        <w:jc w:val="both"/>
        <w:rPr>
          <w:rFonts w:ascii="Palatino Linotype" w:hAnsi="Palatino Linotype" w:cs="Arial"/>
          <w:b/>
          <w:bCs/>
          <w:szCs w:val="18"/>
        </w:rPr>
      </w:pPr>
      <w:r>
        <w:rPr>
          <w:rFonts w:ascii="Palatino Linotype" w:hAnsi="Palatino Linotype" w:cs="Arial"/>
          <w:b/>
          <w:bCs/>
          <w:szCs w:val="18"/>
        </w:rPr>
        <w:t>Objednatel bude vady díla oznamovat na:</w:t>
      </w:r>
    </w:p>
    <w:p w14:paraId="7DA02DC1" w14:textId="77777777" w:rsidR="00CD2811" w:rsidRDefault="00CD2811" w:rsidP="00CD2811">
      <w:pPr>
        <w:pStyle w:val="Zkladntext"/>
        <w:suppressAutoHyphens/>
        <w:spacing w:before="57"/>
        <w:ind w:left="715"/>
        <w:jc w:val="both"/>
        <w:rPr>
          <w:rFonts w:ascii="Palatino Linotype" w:hAnsi="Palatino Linotype" w:cs="Arial"/>
          <w:b/>
          <w:bCs/>
          <w:szCs w:val="18"/>
        </w:rPr>
      </w:pPr>
      <w:r>
        <w:rPr>
          <w:rFonts w:ascii="Palatino Linotype" w:hAnsi="Palatino Linotype" w:cs="Arial"/>
          <w:b/>
          <w:bCs/>
          <w:szCs w:val="18"/>
        </w:rPr>
        <w:t>e-mail:</w:t>
      </w:r>
      <w:r>
        <w:rPr>
          <w:rFonts w:ascii="Palatino Linotype" w:hAnsi="Palatino Linotype" w:cs="Arial"/>
          <w:b/>
          <w:bCs/>
          <w:szCs w:val="18"/>
        </w:rPr>
        <w:tab/>
      </w:r>
      <w:r>
        <w:rPr>
          <w:rFonts w:ascii="Palatino Linotype" w:hAnsi="Palatino Linotype" w:cs="Arial"/>
          <w:b/>
          <w:bCs/>
          <w:szCs w:val="18"/>
          <w:highlight w:val="yellow"/>
        </w:rPr>
        <w:t>…………………………</w:t>
      </w:r>
      <w:r>
        <w:rPr>
          <w:rFonts w:ascii="Palatino Linotype" w:hAnsi="Palatino Linotype" w:cs="Arial"/>
          <w:b/>
          <w:bCs/>
          <w:szCs w:val="18"/>
        </w:rPr>
        <w:t>, nebo</w:t>
      </w:r>
    </w:p>
    <w:p w14:paraId="0508313D" w14:textId="77777777" w:rsidR="00CD2811" w:rsidRDefault="00CD2811" w:rsidP="00CD2811">
      <w:pPr>
        <w:pStyle w:val="Zkladntext"/>
        <w:suppressAutoHyphens/>
        <w:spacing w:before="57"/>
        <w:ind w:left="715"/>
        <w:jc w:val="both"/>
        <w:rPr>
          <w:rFonts w:ascii="Palatino Linotype" w:hAnsi="Palatino Linotype" w:cs="Arial"/>
          <w:b/>
          <w:bCs/>
          <w:szCs w:val="18"/>
        </w:rPr>
      </w:pPr>
      <w:r>
        <w:rPr>
          <w:rFonts w:ascii="Palatino Linotype" w:hAnsi="Palatino Linotype" w:cs="Arial"/>
          <w:b/>
          <w:bCs/>
          <w:szCs w:val="18"/>
        </w:rPr>
        <w:t>adresu:</w:t>
      </w:r>
      <w:r>
        <w:rPr>
          <w:rFonts w:ascii="Palatino Linotype" w:hAnsi="Palatino Linotype" w:cs="Arial"/>
          <w:b/>
          <w:bCs/>
          <w:szCs w:val="18"/>
        </w:rPr>
        <w:tab/>
      </w:r>
      <w:r>
        <w:rPr>
          <w:rFonts w:ascii="Palatino Linotype" w:hAnsi="Palatino Linotype" w:cs="Arial"/>
          <w:b/>
          <w:bCs/>
          <w:szCs w:val="18"/>
          <w:highlight w:val="yellow"/>
        </w:rPr>
        <w:t>…………………………</w:t>
      </w:r>
      <w:r>
        <w:rPr>
          <w:rFonts w:ascii="Palatino Linotype" w:hAnsi="Palatino Linotype" w:cs="Arial"/>
          <w:b/>
          <w:bCs/>
          <w:szCs w:val="18"/>
        </w:rPr>
        <w:t>, nebo</w:t>
      </w:r>
    </w:p>
    <w:p w14:paraId="2655A8D5" w14:textId="77777777" w:rsidR="00CD2811" w:rsidRDefault="00CD2811" w:rsidP="00CD2811">
      <w:pPr>
        <w:pStyle w:val="Zkladntext"/>
        <w:suppressAutoHyphens/>
        <w:spacing w:before="57"/>
        <w:ind w:left="715"/>
        <w:jc w:val="both"/>
        <w:rPr>
          <w:rFonts w:ascii="Palatino Linotype" w:hAnsi="Palatino Linotype" w:cs="Arial"/>
          <w:b/>
          <w:bCs/>
          <w:szCs w:val="18"/>
        </w:rPr>
      </w:pPr>
      <w:r>
        <w:rPr>
          <w:rFonts w:ascii="Palatino Linotype" w:hAnsi="Palatino Linotype" w:cs="Arial"/>
          <w:b/>
          <w:bCs/>
          <w:szCs w:val="18"/>
        </w:rPr>
        <w:t xml:space="preserve">do datové schránky:  </w:t>
      </w:r>
      <w:r>
        <w:rPr>
          <w:rFonts w:ascii="Palatino Linotype" w:hAnsi="Palatino Linotype" w:cs="Arial"/>
          <w:b/>
          <w:bCs/>
          <w:szCs w:val="18"/>
          <w:highlight w:val="yellow"/>
        </w:rPr>
        <w:t>…………………………</w:t>
      </w:r>
      <w:r>
        <w:rPr>
          <w:rFonts w:ascii="Palatino Linotype" w:hAnsi="Palatino Linotype" w:cs="Arial"/>
          <w:b/>
          <w:bCs/>
          <w:szCs w:val="18"/>
        </w:rPr>
        <w:t xml:space="preserve"> </w:t>
      </w:r>
      <w:r w:rsidRPr="00CD2811">
        <w:rPr>
          <w:rFonts w:ascii="Palatino Linotype" w:hAnsi="Palatino Linotype" w:cs="Arial"/>
          <w:b/>
          <w:bCs/>
          <w:i/>
          <w:iCs/>
          <w:szCs w:val="18"/>
        </w:rPr>
        <w:t>(doplní účastník/</w:t>
      </w:r>
      <w:r w:rsidR="00FD02BE">
        <w:rPr>
          <w:rFonts w:ascii="Palatino Linotype" w:hAnsi="Palatino Linotype" w:cs="Arial"/>
          <w:b/>
          <w:bCs/>
          <w:i/>
          <w:iCs/>
          <w:szCs w:val="18"/>
        </w:rPr>
        <w:t>Z</w:t>
      </w:r>
      <w:r w:rsidRPr="00CD2811">
        <w:rPr>
          <w:rFonts w:ascii="Palatino Linotype" w:hAnsi="Palatino Linotype" w:cs="Arial"/>
          <w:b/>
          <w:bCs/>
          <w:i/>
          <w:iCs/>
          <w:szCs w:val="18"/>
        </w:rPr>
        <w:t>hotovitel)</w:t>
      </w:r>
    </w:p>
    <w:p w14:paraId="7A4FB89F" w14:textId="77777777" w:rsidR="0085442C" w:rsidRPr="00CD2811" w:rsidRDefault="0085442C" w:rsidP="0085442C">
      <w:pPr>
        <w:pStyle w:val="Zkladntext"/>
        <w:numPr>
          <w:ilvl w:val="1"/>
          <w:numId w:val="10"/>
        </w:numPr>
        <w:tabs>
          <w:tab w:val="num" w:pos="0"/>
        </w:tabs>
        <w:suppressAutoHyphens/>
        <w:spacing w:before="57"/>
        <w:ind w:left="715"/>
        <w:jc w:val="both"/>
        <w:rPr>
          <w:rFonts w:ascii="Palatino Linotype" w:hAnsi="Palatino Linotype" w:cs="Arial"/>
          <w:b/>
          <w:bCs/>
          <w:szCs w:val="18"/>
        </w:rPr>
      </w:pPr>
      <w:r w:rsidRPr="00C34B90">
        <w:rPr>
          <w:rFonts w:ascii="Palatino Linotype" w:eastAsia="Arial" w:hAnsi="Palatino Linotype" w:cs="Arial"/>
          <w:szCs w:val="18"/>
        </w:rPr>
        <w:t>Nestanovuje-li tato smlouva pro konkrétní typ závady lhůtu kratší (zejména v čl. 13.9. této smlouvy), je</w:t>
      </w:r>
      <w:r>
        <w:rPr>
          <w:rFonts w:ascii="Palatino Linotype" w:eastAsia="Arial" w:hAnsi="Palatino Linotype" w:cs="Arial"/>
          <w:szCs w:val="18"/>
        </w:rPr>
        <w:t xml:space="preserve"> </w:t>
      </w:r>
      <w:r w:rsidRPr="00CD2811">
        <w:rPr>
          <w:rFonts w:ascii="Palatino Linotype" w:eastAsia="Arial" w:hAnsi="Palatino Linotype" w:cs="Arial"/>
          <w:szCs w:val="18"/>
        </w:rPr>
        <w:t xml:space="preserve">Zhotovitel povinen zahájit odstraňování vad způsobem určeným Objednatelem bez zbytečného odkladu, nejpozději však do </w:t>
      </w:r>
      <w:r>
        <w:rPr>
          <w:rFonts w:ascii="Palatino Linotype" w:eastAsia="Arial" w:hAnsi="Palatino Linotype" w:cs="Arial"/>
          <w:szCs w:val="18"/>
        </w:rPr>
        <w:t>3</w:t>
      </w:r>
      <w:r w:rsidRPr="00CD2811">
        <w:rPr>
          <w:rFonts w:ascii="Palatino Linotype" w:eastAsia="Arial" w:hAnsi="Palatino Linotype" w:cs="Arial"/>
          <w:szCs w:val="18"/>
        </w:rPr>
        <w:t xml:space="preserve"> pracovních dnů</w:t>
      </w:r>
      <w:r>
        <w:rPr>
          <w:rFonts w:ascii="Palatino Linotype" w:eastAsia="Arial" w:hAnsi="Palatino Linotype" w:cs="Arial"/>
          <w:szCs w:val="18"/>
        </w:rPr>
        <w:t xml:space="preserve"> ode dne reklamace (oznámení vady)</w:t>
      </w:r>
      <w:r w:rsidRPr="00CD2811">
        <w:rPr>
          <w:rFonts w:ascii="Palatino Linotype" w:eastAsia="Arial" w:hAnsi="Palatino Linotype" w:cs="Arial"/>
          <w:szCs w:val="18"/>
        </w:rPr>
        <w:t xml:space="preserve">. Zhotovitel je povinen odstranit vadu v termínu určeném Objednatelem s přihlédnutím k povaze vady, nejpozději však </w:t>
      </w:r>
      <w:r w:rsidRPr="00A32563">
        <w:rPr>
          <w:rFonts w:ascii="Palatino Linotype" w:eastAsia="Arial" w:hAnsi="Palatino Linotype" w:cs="Arial"/>
          <w:b/>
          <w:bCs/>
          <w:szCs w:val="18"/>
        </w:rPr>
        <w:t>do 1</w:t>
      </w:r>
      <w:r>
        <w:rPr>
          <w:rFonts w:ascii="Palatino Linotype" w:eastAsia="Arial" w:hAnsi="Palatino Linotype" w:cs="Arial"/>
          <w:b/>
          <w:bCs/>
          <w:szCs w:val="18"/>
        </w:rPr>
        <w:t>5</w:t>
      </w:r>
      <w:r w:rsidRPr="00A32563">
        <w:rPr>
          <w:rFonts w:ascii="Palatino Linotype" w:eastAsia="Arial" w:hAnsi="Palatino Linotype" w:cs="Arial"/>
          <w:b/>
          <w:bCs/>
          <w:szCs w:val="18"/>
        </w:rPr>
        <w:t xml:space="preserve"> dnů ode dne reklamace (oznámení vady).</w:t>
      </w:r>
      <w:r>
        <w:rPr>
          <w:rFonts w:ascii="Palatino Linotype" w:eastAsia="Arial" w:hAnsi="Palatino Linotype" w:cs="Arial"/>
          <w:szCs w:val="18"/>
        </w:rPr>
        <w:t xml:space="preserve"> </w:t>
      </w:r>
      <w:r w:rsidRPr="001F2895">
        <w:rPr>
          <w:rFonts w:ascii="Palatino Linotype" w:eastAsia="Arial" w:hAnsi="Palatino Linotype" w:cs="Arial"/>
          <w:szCs w:val="18"/>
        </w:rPr>
        <w:t>Pokud dodržení t</w:t>
      </w:r>
      <w:r>
        <w:rPr>
          <w:rFonts w:ascii="Palatino Linotype" w:eastAsia="Arial" w:hAnsi="Palatino Linotype" w:cs="Arial"/>
          <w:szCs w:val="18"/>
        </w:rPr>
        <w:t>ěchto</w:t>
      </w:r>
      <w:r w:rsidRPr="001F2895">
        <w:rPr>
          <w:rFonts w:ascii="Palatino Linotype" w:eastAsia="Arial" w:hAnsi="Palatino Linotype" w:cs="Arial"/>
          <w:szCs w:val="18"/>
        </w:rPr>
        <w:t xml:space="preserve"> termín</w:t>
      </w:r>
      <w:r>
        <w:rPr>
          <w:rFonts w:ascii="Palatino Linotype" w:eastAsia="Arial" w:hAnsi="Palatino Linotype" w:cs="Arial"/>
          <w:szCs w:val="18"/>
        </w:rPr>
        <w:t>ů</w:t>
      </w:r>
      <w:r w:rsidRPr="001F2895">
        <w:rPr>
          <w:rFonts w:ascii="Palatino Linotype" w:eastAsia="Arial" w:hAnsi="Palatino Linotype" w:cs="Arial"/>
          <w:szCs w:val="18"/>
        </w:rPr>
        <w:t xml:space="preserve"> nebude možné, mohou se </w:t>
      </w:r>
      <w:r>
        <w:rPr>
          <w:rFonts w:ascii="Palatino Linotype" w:eastAsia="Arial" w:hAnsi="Palatino Linotype" w:cs="Arial"/>
          <w:szCs w:val="18"/>
        </w:rPr>
        <w:t>smluvní strany</w:t>
      </w:r>
      <w:r w:rsidRPr="001F2895">
        <w:rPr>
          <w:rFonts w:ascii="Palatino Linotype" w:eastAsia="Arial" w:hAnsi="Palatino Linotype" w:cs="Arial"/>
          <w:szCs w:val="18"/>
        </w:rPr>
        <w:t xml:space="preserve"> domluvit na prodloužení této lhůty</w:t>
      </w:r>
      <w:r>
        <w:rPr>
          <w:rFonts w:ascii="Palatino Linotype" w:eastAsia="Arial" w:hAnsi="Palatino Linotype" w:cs="Arial"/>
          <w:szCs w:val="18"/>
        </w:rPr>
        <w:t>.</w:t>
      </w:r>
    </w:p>
    <w:p w14:paraId="5F6A9BB4" w14:textId="77777777" w:rsidR="0085442C" w:rsidRPr="00C34B90" w:rsidRDefault="0085442C" w:rsidP="0085442C">
      <w:pPr>
        <w:pStyle w:val="Zkladntext"/>
        <w:numPr>
          <w:ilvl w:val="1"/>
          <w:numId w:val="10"/>
        </w:numPr>
        <w:tabs>
          <w:tab w:val="num" w:pos="0"/>
        </w:tabs>
        <w:suppressAutoHyphens/>
        <w:spacing w:before="57"/>
        <w:ind w:left="715"/>
        <w:jc w:val="both"/>
        <w:rPr>
          <w:rFonts w:ascii="Palatino Linotype" w:hAnsi="Palatino Linotype" w:cs="Arial"/>
          <w:b/>
          <w:bCs/>
          <w:szCs w:val="18"/>
        </w:rPr>
      </w:pPr>
      <w:r w:rsidRPr="00CD2811">
        <w:rPr>
          <w:rFonts w:ascii="Palatino Linotype" w:eastAsia="Arial" w:hAnsi="Palatino Linotype" w:cs="Arial"/>
          <w:szCs w:val="18"/>
        </w:rPr>
        <w:t>Objednatel není do doby odstranění vady povinen uhradit Zhotoviteli dosud nezaplacenou část ceny díla za takto vadně provedené dílo. Smluvní strany výslovně sjednávají, že v takovém případě se nejedná o prodlení Objednatele s úhradou ceny díla či její části</w:t>
      </w:r>
      <w:r>
        <w:rPr>
          <w:rFonts w:ascii="Palatino Linotype" w:eastAsia="Arial" w:hAnsi="Palatino Linotype" w:cs="Arial"/>
          <w:szCs w:val="18"/>
        </w:rPr>
        <w:t>.</w:t>
      </w:r>
    </w:p>
    <w:p w14:paraId="17E4309E" w14:textId="77777777" w:rsidR="0085442C" w:rsidRDefault="0085442C" w:rsidP="0085442C">
      <w:pPr>
        <w:pStyle w:val="Zkladntext"/>
        <w:numPr>
          <w:ilvl w:val="1"/>
          <w:numId w:val="10"/>
        </w:numPr>
        <w:tabs>
          <w:tab w:val="num" w:pos="0"/>
        </w:tabs>
        <w:suppressAutoHyphens/>
        <w:spacing w:before="57"/>
        <w:ind w:left="715"/>
        <w:jc w:val="both"/>
        <w:rPr>
          <w:rFonts w:ascii="Palatino Linotype" w:hAnsi="Palatino Linotype" w:cs="Arial"/>
          <w:b/>
          <w:bCs/>
          <w:szCs w:val="18"/>
        </w:rPr>
      </w:pPr>
      <w:r w:rsidRPr="00C34B90">
        <w:rPr>
          <w:rFonts w:ascii="Palatino Linotype" w:hAnsi="Palatino Linotype" w:cs="Arial"/>
          <w:b/>
          <w:bCs/>
          <w:szCs w:val="18"/>
        </w:rPr>
        <w:t>Garantovaný nástup na servis (NZIA): Zhotovitel se zavazuje k zahájení fyzického servisního zásahu v místě plnění u kritických závad (úplný výpadek střídače nebo bateriového úložiště) v garantované lhůtě</w:t>
      </w:r>
      <w:r>
        <w:rPr>
          <w:rFonts w:ascii="Palatino Linotype" w:hAnsi="Palatino Linotype" w:cs="Arial"/>
          <w:b/>
          <w:bCs/>
          <w:szCs w:val="18"/>
        </w:rPr>
        <w:t>:</w:t>
      </w:r>
    </w:p>
    <w:p w14:paraId="4DA351BB" w14:textId="675C3F5F" w:rsidR="00F30D23" w:rsidRPr="00CD2811" w:rsidRDefault="0085442C" w:rsidP="008A2165">
      <w:pPr>
        <w:pStyle w:val="Zkladntext"/>
        <w:tabs>
          <w:tab w:val="num" w:pos="0"/>
        </w:tabs>
        <w:suppressAutoHyphens/>
        <w:spacing w:before="57"/>
        <w:ind w:left="715"/>
        <w:jc w:val="both"/>
        <w:rPr>
          <w:rFonts w:ascii="Palatino Linotype" w:hAnsi="Palatino Linotype" w:cs="Arial"/>
          <w:b/>
          <w:bCs/>
          <w:szCs w:val="18"/>
        </w:rPr>
      </w:pPr>
      <w:r w:rsidRPr="00C34B90">
        <w:rPr>
          <w:rFonts w:ascii="Palatino Linotype" w:hAnsi="Palatino Linotype" w:cs="Arial"/>
          <w:b/>
          <w:bCs/>
          <w:szCs w:val="18"/>
        </w:rPr>
        <w:t>[</w:t>
      </w:r>
      <w:r w:rsidRPr="00D27EE5">
        <w:rPr>
          <w:rFonts w:ascii="Palatino Linotype" w:hAnsi="Palatino Linotype" w:cs="Arial"/>
          <w:b/>
          <w:bCs/>
          <w:szCs w:val="18"/>
        </w:rPr>
        <w:t xml:space="preserve">doplní dodavatel dle své nabídky: </w:t>
      </w:r>
      <w:r w:rsidRPr="00D27EE5">
        <w:rPr>
          <w:rFonts w:ascii="Palatino Linotype" w:hAnsi="Palatino Linotype" w:cs="Arial"/>
          <w:b/>
          <w:bCs/>
          <w:szCs w:val="18"/>
          <w:highlight w:val="yellow"/>
        </w:rPr>
        <w:t>24 hodin / 48 hodin / případně proškrtne</w:t>
      </w:r>
      <w:r w:rsidRPr="00D27EE5">
        <w:rPr>
          <w:rFonts w:ascii="Palatino Linotype" w:hAnsi="Palatino Linotype" w:cs="Arial"/>
          <w:b/>
          <w:bCs/>
          <w:szCs w:val="18"/>
        </w:rPr>
        <w:t>, pokud o body neusiluje, a tím se uplatní standardní lhůta 3 pracovní dny dle čl. 13.7</w:t>
      </w:r>
      <w:r w:rsidRPr="00C34B90">
        <w:rPr>
          <w:rFonts w:ascii="Palatino Linotype" w:hAnsi="Palatino Linotype" w:cs="Arial"/>
          <w:b/>
          <w:bCs/>
          <w:szCs w:val="18"/>
        </w:rPr>
        <w:t>] od doručení písemné nebo telefonické reklamace Objednatelem. Nedodržení této lhůty je považováno za porušení smlouvy</w:t>
      </w:r>
      <w:r w:rsidR="00CD2811">
        <w:rPr>
          <w:rFonts w:ascii="Palatino Linotype" w:eastAsia="Arial" w:hAnsi="Palatino Linotype" w:cs="Arial"/>
          <w:szCs w:val="18"/>
        </w:rPr>
        <w:t>.</w:t>
      </w:r>
    </w:p>
    <w:p w14:paraId="0D835624"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Smluvní pokuty</w:t>
      </w:r>
    </w:p>
    <w:p w14:paraId="028C6971" w14:textId="5F0FBCDF" w:rsidR="00E657F1" w:rsidRDefault="008E0F6B" w:rsidP="009D27F3">
      <w:pPr>
        <w:pStyle w:val="Zkladntext"/>
        <w:numPr>
          <w:ilvl w:val="1"/>
          <w:numId w:val="7"/>
        </w:numPr>
        <w:tabs>
          <w:tab w:val="right" w:pos="8787"/>
        </w:tabs>
        <w:suppressAutoHyphens/>
        <w:spacing w:before="57"/>
        <w:jc w:val="both"/>
        <w:rPr>
          <w:rFonts w:ascii="Palatino Linotype" w:hAnsi="Palatino Linotype"/>
          <w:szCs w:val="18"/>
        </w:rPr>
      </w:pPr>
      <w:r w:rsidRPr="008E0F6B">
        <w:rPr>
          <w:rFonts w:ascii="Palatino Linotype" w:hAnsi="Palatino Linotype"/>
          <w:szCs w:val="18"/>
        </w:rPr>
        <w:t>Při prodlení Objednatele s úhradou dlužné částky je Zhotovitel oprávněn účtovat úrok z prodlení ve výši 0,02 % za každý den prodlení</w:t>
      </w:r>
      <w:r w:rsidR="00E657F1" w:rsidRPr="00772711">
        <w:rPr>
          <w:rFonts w:ascii="Palatino Linotype" w:hAnsi="Palatino Linotype"/>
          <w:szCs w:val="18"/>
        </w:rPr>
        <w:t>.</w:t>
      </w:r>
    </w:p>
    <w:p w14:paraId="5FB5B6AB" w14:textId="77777777" w:rsidR="001413C8" w:rsidRPr="003436B5" w:rsidRDefault="00E657F1"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cs="Arial"/>
          <w:szCs w:val="18"/>
        </w:rPr>
        <w:t xml:space="preserve">V případě prodlení Zhotovitele se splněním jeho povinnosti připravit, ukončit a předat dílo </w:t>
      </w:r>
      <w:r w:rsidR="001413C8">
        <w:rPr>
          <w:rFonts w:ascii="Palatino Linotype" w:hAnsi="Palatino Linotype" w:cs="Arial"/>
          <w:szCs w:val="18"/>
        </w:rPr>
        <w:t>řádně a včas</w:t>
      </w:r>
      <w:r w:rsidR="00C13261">
        <w:rPr>
          <w:rFonts w:ascii="Palatino Linotype" w:hAnsi="Palatino Linotype" w:cs="Arial"/>
          <w:szCs w:val="18"/>
        </w:rPr>
        <w:t xml:space="preserve"> (tedy dílo provést)</w:t>
      </w:r>
      <w:r w:rsidR="001413C8" w:rsidRPr="00772711">
        <w:rPr>
          <w:rFonts w:ascii="Palatino Linotype" w:hAnsi="Palatino Linotype" w:cs="Arial"/>
          <w:szCs w:val="18"/>
        </w:rPr>
        <w:t xml:space="preserve"> </w:t>
      </w:r>
      <w:r w:rsidR="001413C8" w:rsidRPr="005A343C">
        <w:rPr>
          <w:rFonts w:ascii="Palatino Linotype" w:hAnsi="Palatino Linotype" w:cs="Arial"/>
          <w:szCs w:val="18"/>
        </w:rPr>
        <w:t>dle bodu 2.1.2</w:t>
      </w:r>
      <w:r w:rsidR="00C13261" w:rsidRPr="005A343C">
        <w:rPr>
          <w:rFonts w:ascii="Palatino Linotype" w:hAnsi="Palatino Linotype" w:cs="Arial"/>
          <w:szCs w:val="18"/>
        </w:rPr>
        <w:t>. (kromě případ</w:t>
      </w:r>
      <w:r w:rsidR="00230472" w:rsidRPr="005A343C">
        <w:rPr>
          <w:rFonts w:ascii="Palatino Linotype" w:hAnsi="Palatino Linotype" w:cs="Arial"/>
          <w:szCs w:val="18"/>
        </w:rPr>
        <w:t>u</w:t>
      </w:r>
      <w:r w:rsidR="00C13261" w:rsidRPr="005A343C">
        <w:rPr>
          <w:rFonts w:ascii="Palatino Linotype" w:hAnsi="Palatino Linotype" w:cs="Arial"/>
          <w:szCs w:val="18"/>
        </w:rPr>
        <w:t xml:space="preserve"> vyhrazené výjimky uvedené v čl. 16 této smlouvy)</w:t>
      </w:r>
      <w:r w:rsidR="001413C8" w:rsidRPr="005A343C">
        <w:rPr>
          <w:rFonts w:ascii="Palatino Linotype" w:hAnsi="Palatino Linotype" w:cs="Arial"/>
          <w:szCs w:val="18"/>
        </w:rPr>
        <w:t xml:space="preserve"> je Zhotovitel</w:t>
      </w:r>
      <w:r w:rsidR="001413C8" w:rsidRPr="00772711">
        <w:rPr>
          <w:rFonts w:ascii="Palatino Linotype" w:hAnsi="Palatino Linotype" w:cs="Arial"/>
          <w:szCs w:val="18"/>
        </w:rPr>
        <w:t xml:space="preserve"> povinen</w:t>
      </w:r>
      <w:r w:rsidR="00C13261">
        <w:rPr>
          <w:rFonts w:ascii="Palatino Linotype" w:hAnsi="Palatino Linotype" w:cs="Arial"/>
          <w:szCs w:val="18"/>
        </w:rPr>
        <w:t xml:space="preserve"> Objednateli</w:t>
      </w:r>
      <w:r w:rsidR="001413C8" w:rsidRPr="00772711">
        <w:rPr>
          <w:rFonts w:ascii="Palatino Linotype" w:hAnsi="Palatino Linotype" w:cs="Arial"/>
          <w:szCs w:val="18"/>
        </w:rPr>
        <w:t xml:space="preserve"> zaplatit smluvní pokutu ve výši </w:t>
      </w:r>
      <w:r w:rsidR="000B7C95">
        <w:rPr>
          <w:rFonts w:ascii="Palatino Linotype" w:hAnsi="Palatino Linotype" w:cs="Arial"/>
          <w:szCs w:val="18"/>
        </w:rPr>
        <w:t>5 000 Kč</w:t>
      </w:r>
      <w:r w:rsidR="001413C8" w:rsidRPr="00772711">
        <w:rPr>
          <w:rFonts w:ascii="Palatino Linotype" w:hAnsi="Palatino Linotype"/>
          <w:szCs w:val="18"/>
        </w:rPr>
        <w:t>, a to</w:t>
      </w:r>
      <w:r w:rsidR="001413C8" w:rsidRPr="00772711">
        <w:rPr>
          <w:rFonts w:ascii="Palatino Linotype" w:hAnsi="Palatino Linotype" w:cs="Arial"/>
          <w:szCs w:val="18"/>
        </w:rPr>
        <w:t xml:space="preserve"> za každý </w:t>
      </w:r>
      <w:r w:rsidR="001413C8">
        <w:rPr>
          <w:rFonts w:ascii="Palatino Linotype" w:hAnsi="Palatino Linotype" w:cs="Arial"/>
          <w:szCs w:val="18"/>
        </w:rPr>
        <w:t xml:space="preserve">započatý </w:t>
      </w:r>
      <w:r w:rsidR="001413C8" w:rsidRPr="003436B5">
        <w:rPr>
          <w:rFonts w:ascii="Palatino Linotype" w:hAnsi="Palatino Linotype" w:cs="Arial"/>
          <w:szCs w:val="18"/>
        </w:rPr>
        <w:t xml:space="preserve">kalendářní den prodlení. </w:t>
      </w:r>
    </w:p>
    <w:p w14:paraId="592D94D0" w14:textId="77777777"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szCs w:val="18"/>
        </w:rPr>
        <w:t xml:space="preserve">Pokud </w:t>
      </w:r>
      <w:r>
        <w:rPr>
          <w:rFonts w:ascii="Palatino Linotype" w:hAnsi="Palatino Linotype"/>
          <w:szCs w:val="18"/>
        </w:rPr>
        <w:t xml:space="preserve">se </w:t>
      </w:r>
      <w:r w:rsidRPr="00772711">
        <w:rPr>
          <w:rFonts w:ascii="Palatino Linotype" w:hAnsi="Palatino Linotype"/>
          <w:szCs w:val="18"/>
        </w:rPr>
        <w:t xml:space="preserve">Zhotovitel </w:t>
      </w:r>
      <w:r>
        <w:rPr>
          <w:rFonts w:ascii="Palatino Linotype" w:hAnsi="Palatino Linotype"/>
          <w:szCs w:val="18"/>
        </w:rPr>
        <w:t xml:space="preserve">dostane do prodlení se splněním svých povinností vyplývajících z odpovědnosti za vady, zejména poruší svou povinnost </w:t>
      </w:r>
      <w:r w:rsidRPr="00772711">
        <w:rPr>
          <w:rFonts w:ascii="Palatino Linotype" w:hAnsi="Palatino Linotype"/>
          <w:szCs w:val="18"/>
        </w:rPr>
        <w:t>odstran</w:t>
      </w:r>
      <w:r>
        <w:rPr>
          <w:rFonts w:ascii="Palatino Linotype" w:hAnsi="Palatino Linotype"/>
          <w:szCs w:val="18"/>
        </w:rPr>
        <w:t>it</w:t>
      </w:r>
      <w:r w:rsidRPr="00772711">
        <w:rPr>
          <w:rFonts w:ascii="Palatino Linotype" w:hAnsi="Palatino Linotype"/>
          <w:szCs w:val="18"/>
        </w:rPr>
        <w:t xml:space="preserve"> nedodělky či vady uvedené v zápise o předání a převzetí díla v dohodnutém termínu, zaplatí Objednateli smluvní pokutu 1</w:t>
      </w:r>
      <w:r w:rsidR="00D855F8">
        <w:rPr>
          <w:rFonts w:ascii="Palatino Linotype" w:hAnsi="Palatino Linotype"/>
          <w:szCs w:val="18"/>
        </w:rPr>
        <w:t xml:space="preserve"> </w:t>
      </w:r>
      <w:r w:rsidRPr="00772711">
        <w:rPr>
          <w:rFonts w:ascii="Palatino Linotype" w:hAnsi="Palatino Linotype"/>
          <w:szCs w:val="18"/>
        </w:rPr>
        <w:t xml:space="preserve">000,- Kč za každý nedodělek či vadu, u nichž je v prodlení, a </w:t>
      </w:r>
      <w:r w:rsidR="00C13261">
        <w:rPr>
          <w:rFonts w:ascii="Palatino Linotype" w:hAnsi="Palatino Linotype"/>
          <w:szCs w:val="18"/>
        </w:rPr>
        <w:t xml:space="preserve">to </w:t>
      </w:r>
      <w:r w:rsidRPr="00772711">
        <w:rPr>
          <w:rFonts w:ascii="Palatino Linotype" w:hAnsi="Palatino Linotype"/>
          <w:szCs w:val="18"/>
        </w:rPr>
        <w:t>za každý den prodlení</w:t>
      </w:r>
      <w:r w:rsidR="00C13261">
        <w:rPr>
          <w:rFonts w:ascii="Palatino Linotype" w:hAnsi="Palatino Linotype"/>
          <w:szCs w:val="18"/>
        </w:rPr>
        <w:t xml:space="preserve"> za každou jednotlivou vadu/nedodělek</w:t>
      </w:r>
      <w:r w:rsidRPr="00772711">
        <w:rPr>
          <w:rFonts w:ascii="Palatino Linotype" w:hAnsi="Palatino Linotype"/>
          <w:szCs w:val="18"/>
        </w:rPr>
        <w:t>.</w:t>
      </w:r>
      <w:r>
        <w:rPr>
          <w:rFonts w:ascii="Palatino Linotype" w:hAnsi="Palatino Linotype"/>
          <w:szCs w:val="18"/>
        </w:rPr>
        <w:t xml:space="preserve"> Je-li Zhotovitel v prodlení se splněním svých povinností vyplývajících z odpovědnosti za vady </w:t>
      </w:r>
      <w:r w:rsidR="00C13261">
        <w:rPr>
          <w:rFonts w:ascii="Palatino Linotype" w:hAnsi="Palatino Linotype"/>
          <w:szCs w:val="18"/>
        </w:rPr>
        <w:t>(</w:t>
      </w:r>
      <w:r w:rsidR="00C13261" w:rsidRPr="00C13261">
        <w:rPr>
          <w:rFonts w:ascii="Palatino Linotype" w:hAnsi="Palatino Linotype"/>
          <w:szCs w:val="18"/>
        </w:rPr>
        <w:t xml:space="preserve">ať již z předávacího protokolu či vady projevené v záruční době), tedy vadu/nedodělek neodstraní </w:t>
      </w:r>
      <w:r>
        <w:rPr>
          <w:rFonts w:ascii="Palatino Linotype" w:hAnsi="Palatino Linotype"/>
          <w:szCs w:val="18"/>
        </w:rPr>
        <w:t xml:space="preserve">po dobu delší než 60 dní, je Objednatel oprávněn požadovat přiměřenou slevu ze sjednané ceny díla. </w:t>
      </w:r>
    </w:p>
    <w:p w14:paraId="44B2E679" w14:textId="07BF1D4F"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szCs w:val="18"/>
        </w:rPr>
        <w:t>Pokud Zhotovitel nevyklidí staveniště ve sjednaném termínu dle ustanovení článku 6.5., je povinen zaplatit Objednateli smluvní pokutu ve výši 0,0</w:t>
      </w:r>
      <w:r>
        <w:rPr>
          <w:rFonts w:ascii="Palatino Linotype" w:hAnsi="Palatino Linotype"/>
          <w:szCs w:val="18"/>
        </w:rPr>
        <w:t>2</w:t>
      </w:r>
      <w:r w:rsidRPr="00772711">
        <w:rPr>
          <w:rFonts w:ascii="Palatino Linotype" w:hAnsi="Palatino Linotype"/>
          <w:szCs w:val="18"/>
        </w:rPr>
        <w:t xml:space="preserve"> % </w:t>
      </w:r>
      <w:r w:rsidR="00926E2E" w:rsidRPr="00926E2E">
        <w:rPr>
          <w:rFonts w:ascii="Palatino Linotype" w:hAnsi="Palatino Linotype"/>
          <w:szCs w:val="18"/>
        </w:rPr>
        <w:t xml:space="preserve">z celkové ceny díla bez DPH </w:t>
      </w:r>
      <w:r w:rsidRPr="00772711">
        <w:rPr>
          <w:rFonts w:ascii="Palatino Linotype" w:hAnsi="Palatino Linotype"/>
          <w:szCs w:val="18"/>
        </w:rPr>
        <w:t xml:space="preserve">této </w:t>
      </w:r>
      <w:r w:rsidR="003D4722">
        <w:rPr>
          <w:rFonts w:ascii="Palatino Linotype" w:hAnsi="Palatino Linotype"/>
          <w:szCs w:val="18"/>
        </w:rPr>
        <w:t>s</w:t>
      </w:r>
      <w:r w:rsidRPr="00772711">
        <w:rPr>
          <w:rFonts w:ascii="Palatino Linotype" w:hAnsi="Palatino Linotype"/>
          <w:szCs w:val="18"/>
        </w:rPr>
        <w:t>mlouvy, a to za každý i započatý den prodlení.</w:t>
      </w:r>
    </w:p>
    <w:p w14:paraId="1E4093EA" w14:textId="4E8A43E2" w:rsidR="001413C8" w:rsidRPr="001413C8" w:rsidRDefault="001413C8" w:rsidP="009D27F3">
      <w:pPr>
        <w:pStyle w:val="Zkladntext"/>
        <w:numPr>
          <w:ilvl w:val="1"/>
          <w:numId w:val="7"/>
        </w:numPr>
        <w:tabs>
          <w:tab w:val="right" w:pos="8787"/>
        </w:tabs>
        <w:suppressAutoHyphens/>
        <w:spacing w:before="57"/>
        <w:ind w:left="715"/>
        <w:jc w:val="both"/>
        <w:rPr>
          <w:rFonts w:ascii="Palatino Linotype" w:hAnsi="Palatino Linotype"/>
          <w:color w:val="000000"/>
          <w:szCs w:val="18"/>
        </w:rPr>
      </w:pPr>
      <w:r w:rsidRPr="00772711">
        <w:rPr>
          <w:rFonts w:ascii="Palatino Linotype" w:hAnsi="Palatino Linotype"/>
          <w:color w:val="000000"/>
          <w:szCs w:val="18"/>
        </w:rPr>
        <w:tab/>
      </w:r>
      <w:r w:rsidRPr="00772711">
        <w:rPr>
          <w:rFonts w:ascii="Palatino Linotype" w:hAnsi="Palatino Linotype"/>
          <w:szCs w:val="18"/>
        </w:rPr>
        <w:t xml:space="preserve">Pokud Zhotovitel neodstraní reklamovanou vadu </w:t>
      </w:r>
      <w:r w:rsidR="00BD6B69" w:rsidRPr="00BD6B69">
        <w:rPr>
          <w:rFonts w:ascii="Palatino Linotype" w:hAnsi="Palatino Linotype"/>
          <w:szCs w:val="18"/>
        </w:rPr>
        <w:t>v termínu uvedeném v bodě 13.</w:t>
      </w:r>
      <w:r w:rsidR="000B7C95">
        <w:rPr>
          <w:rFonts w:ascii="Palatino Linotype" w:hAnsi="Palatino Linotype"/>
          <w:szCs w:val="18"/>
        </w:rPr>
        <w:t>7</w:t>
      </w:r>
      <w:r w:rsidR="00BD6B69" w:rsidRPr="00BD6B69">
        <w:rPr>
          <w:rFonts w:ascii="Palatino Linotype" w:hAnsi="Palatino Linotype"/>
          <w:szCs w:val="18"/>
        </w:rPr>
        <w:t xml:space="preserve">. této smlouvy či v termínu </w:t>
      </w:r>
      <w:r w:rsidR="00966488">
        <w:rPr>
          <w:rFonts w:ascii="Palatino Linotype" w:hAnsi="Palatino Linotype"/>
          <w:szCs w:val="18"/>
        </w:rPr>
        <w:t xml:space="preserve">písemně </w:t>
      </w:r>
      <w:r w:rsidR="00BD6B69" w:rsidRPr="00BD6B69">
        <w:rPr>
          <w:rFonts w:ascii="Palatino Linotype" w:hAnsi="Palatino Linotype"/>
          <w:szCs w:val="18"/>
        </w:rPr>
        <w:t>sjednaném (pakliže bude sjednán jiný termín)</w:t>
      </w:r>
      <w:r w:rsidRPr="00772711">
        <w:rPr>
          <w:rFonts w:ascii="Palatino Linotype" w:hAnsi="Palatino Linotype"/>
          <w:szCs w:val="18"/>
        </w:rPr>
        <w:t xml:space="preserve">, je povinen zaplatit Objednateli smluvní pokutu </w:t>
      </w:r>
      <w:r w:rsidR="007A13A7">
        <w:rPr>
          <w:rFonts w:ascii="Palatino Linotype" w:hAnsi="Palatino Linotype"/>
          <w:szCs w:val="18"/>
        </w:rPr>
        <w:br/>
      </w:r>
      <w:r w:rsidRPr="00772711">
        <w:rPr>
          <w:rFonts w:ascii="Palatino Linotype" w:hAnsi="Palatino Linotype"/>
          <w:szCs w:val="18"/>
        </w:rPr>
        <w:t>1</w:t>
      </w:r>
      <w:r w:rsidR="00D855F8">
        <w:rPr>
          <w:rFonts w:ascii="Palatino Linotype" w:hAnsi="Palatino Linotype"/>
          <w:szCs w:val="18"/>
        </w:rPr>
        <w:t xml:space="preserve"> </w:t>
      </w:r>
      <w:r w:rsidRPr="00772711">
        <w:rPr>
          <w:rFonts w:ascii="Palatino Linotype" w:hAnsi="Palatino Linotype"/>
          <w:szCs w:val="18"/>
        </w:rPr>
        <w:t xml:space="preserve">000,- Kč za každou reklamovanou vadu, u níž je v prodlení, a za každý den prodlení. </w:t>
      </w:r>
      <w:r>
        <w:rPr>
          <w:rFonts w:ascii="Palatino Linotype" w:hAnsi="Palatino Linotype"/>
          <w:szCs w:val="18"/>
        </w:rPr>
        <w:t>Je-li Zhotovitel v prodlení se splněním svých povinností vyplývajících z odpovědnosti za reklamovanou vadu, která brání řádnému užívání díla, po dobu delší než 60 dní, je Objednatel oprávněn přistoupit k realizaci opravy prostřednictvím třetího subjektu na náklady Zhotovitele.</w:t>
      </w:r>
    </w:p>
    <w:p w14:paraId="27606DEC" w14:textId="5B00130D" w:rsidR="008A2165" w:rsidRPr="008A2165" w:rsidRDefault="008A2165" w:rsidP="009D27F3">
      <w:pPr>
        <w:pStyle w:val="Zkladntext"/>
        <w:numPr>
          <w:ilvl w:val="1"/>
          <w:numId w:val="7"/>
        </w:numPr>
        <w:tabs>
          <w:tab w:val="right" w:pos="8787"/>
        </w:tabs>
        <w:suppressAutoHyphens/>
        <w:spacing w:before="57"/>
        <w:ind w:left="715"/>
        <w:jc w:val="both"/>
        <w:rPr>
          <w:rFonts w:ascii="Palatino Linotype" w:hAnsi="Palatino Linotype"/>
          <w:color w:val="000000"/>
          <w:szCs w:val="18"/>
        </w:rPr>
      </w:pPr>
      <w:r w:rsidRPr="00D27EE5">
        <w:rPr>
          <w:rFonts w:ascii="Palatino Linotype" w:hAnsi="Palatino Linotype"/>
          <w:color w:val="000000"/>
          <w:szCs w:val="18"/>
        </w:rPr>
        <w:t>V případě prodlení Zhotovitele se zahájením servisního zásahu ve sjednané garantované lhůtě dle čl. 13.9. této smlouvy, je Zhotovitel povinen zaplatit Objednateli smluvní pokutu ve výši 1 000 Kč za každý, byť i jen započatý kalendářní den prodlení s nástupem na opravu. Uplatněním této smluvní pokuty není dotčeno právo Objednatele na smluvní pokutu za neodstranění vady dle čl. 14.5.</w:t>
      </w:r>
      <w:r>
        <w:rPr>
          <w:rFonts w:ascii="Palatino Linotype" w:hAnsi="Palatino Linotype"/>
          <w:color w:val="000000"/>
          <w:szCs w:val="18"/>
        </w:rPr>
        <w:t xml:space="preserve"> této smlouvy o dílo.</w:t>
      </w:r>
    </w:p>
    <w:p w14:paraId="2E773753" w14:textId="07497028" w:rsidR="001413C8" w:rsidRPr="00772711" w:rsidRDefault="00BD6B69" w:rsidP="009D27F3">
      <w:pPr>
        <w:pStyle w:val="Zkladntext"/>
        <w:numPr>
          <w:ilvl w:val="1"/>
          <w:numId w:val="7"/>
        </w:numPr>
        <w:tabs>
          <w:tab w:val="right" w:pos="8787"/>
        </w:tabs>
        <w:suppressAutoHyphens/>
        <w:spacing w:before="57"/>
        <w:ind w:left="715"/>
        <w:jc w:val="both"/>
        <w:rPr>
          <w:rFonts w:ascii="Palatino Linotype" w:hAnsi="Palatino Linotype"/>
          <w:color w:val="000000"/>
          <w:szCs w:val="18"/>
        </w:rPr>
      </w:pPr>
      <w:r>
        <w:rPr>
          <w:rFonts w:ascii="Palatino Linotype" w:hAnsi="Palatino Linotype"/>
          <w:szCs w:val="18"/>
        </w:rPr>
        <w:t>Jakákoliv s</w:t>
      </w:r>
      <w:r w:rsidR="001413C8">
        <w:rPr>
          <w:rFonts w:ascii="Palatino Linotype" w:hAnsi="Palatino Linotype"/>
          <w:szCs w:val="18"/>
        </w:rPr>
        <w:t xml:space="preserve">mluvní pokuta </w:t>
      </w:r>
      <w:r>
        <w:rPr>
          <w:rFonts w:ascii="Palatino Linotype" w:hAnsi="Palatino Linotype"/>
          <w:szCs w:val="18"/>
        </w:rPr>
        <w:t xml:space="preserve">dle této smlouvy </w:t>
      </w:r>
      <w:r w:rsidR="001413C8">
        <w:rPr>
          <w:rFonts w:ascii="Palatino Linotype" w:hAnsi="Palatino Linotype"/>
          <w:szCs w:val="18"/>
        </w:rPr>
        <w:t>je splatná do 14 dnů od doručení vyúčtování smluvní pokuty Zhotoviteli. Zaplacením jakékoliv smluvní pokuty není dotčen nárok Objednatele na náhradu újmy (vč. veškerých škod) v plné výši</w:t>
      </w:r>
      <w:r w:rsidRPr="00BD6B69">
        <w:rPr>
          <w:rFonts w:ascii="Palatino Linotype" w:hAnsi="Palatino Linotype"/>
          <w:szCs w:val="18"/>
        </w:rPr>
        <w:t>, to znamená, že si smluvní strany vylučují ustanovení § 2050 občanského zákoníku</w:t>
      </w:r>
      <w:r>
        <w:rPr>
          <w:rFonts w:ascii="Palatino Linotype" w:hAnsi="Palatino Linotype"/>
          <w:szCs w:val="18"/>
        </w:rPr>
        <w:t>.</w:t>
      </w:r>
    </w:p>
    <w:p w14:paraId="2E923149"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lastRenderedPageBreak/>
        <w:t>Odstoupení od smlouvy</w:t>
      </w:r>
    </w:p>
    <w:p w14:paraId="397997F5" w14:textId="77777777"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cs="Arial"/>
          <w:szCs w:val="18"/>
        </w:rPr>
        <w:t xml:space="preserve">Objednatel si vyhrazuje právo odstoupit od </w:t>
      </w:r>
      <w:r w:rsidR="00BD6B69">
        <w:rPr>
          <w:rFonts w:ascii="Palatino Linotype" w:hAnsi="Palatino Linotype" w:cs="Arial"/>
          <w:szCs w:val="18"/>
        </w:rPr>
        <w:t>této smlouvy</w:t>
      </w:r>
      <w:r>
        <w:rPr>
          <w:rFonts w:ascii="Palatino Linotype" w:hAnsi="Palatino Linotype" w:cs="Arial"/>
          <w:szCs w:val="18"/>
        </w:rPr>
        <w:t xml:space="preserve"> </w:t>
      </w:r>
      <w:r w:rsidRPr="00772711">
        <w:rPr>
          <w:rFonts w:ascii="Palatino Linotype" w:hAnsi="Palatino Linotype" w:cs="Arial"/>
          <w:szCs w:val="18"/>
        </w:rPr>
        <w:t xml:space="preserve">z důvodu nepřidělení finančních prostředků z dotačního programu </w:t>
      </w:r>
      <w:r w:rsidR="00BD6B69">
        <w:rPr>
          <w:rFonts w:ascii="Palatino Linotype" w:hAnsi="Palatino Linotype" w:cs="Arial"/>
          <w:szCs w:val="18"/>
        </w:rPr>
        <w:t>či</w:t>
      </w:r>
      <w:r w:rsidRPr="00772711">
        <w:rPr>
          <w:rFonts w:ascii="Palatino Linotype" w:hAnsi="Palatino Linotype" w:cs="Arial"/>
          <w:szCs w:val="18"/>
        </w:rPr>
        <w:t xml:space="preserve"> v případě, že nastanou na straně Objednatele nepředvídatelné okolnosti, v důsledku kterých nebude Objednatel schopen poskytnout potřebné spolufinancování projektu z vlastních prostředků.</w:t>
      </w:r>
    </w:p>
    <w:p w14:paraId="08C77510" w14:textId="77777777"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szCs w:val="18"/>
        </w:rPr>
      </w:pPr>
      <w:r w:rsidRPr="00772711">
        <w:rPr>
          <w:rFonts w:ascii="Palatino Linotype" w:hAnsi="Palatino Linotype" w:cs="Arial"/>
          <w:szCs w:val="18"/>
        </w:rPr>
        <w:tab/>
        <w:t>Pro případ odstoupení ze strany Objednatele dle ustanovení této smlouvy má Zhotovitel právo na úhradu pouze za řádně provedené práce a prokazatelně vzniklé a zajištěné dodávky a služby.</w:t>
      </w:r>
    </w:p>
    <w:p w14:paraId="66E29F3B" w14:textId="77777777"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Od této smlouvy může Objednatel odstoupit z důvodu podstatného porušení této smlouvy Zhotovitelem. Právní účinky odstoupení od této smlouvy nastávají dnem doručení oznámení o odstoupení Zhotoviteli. Pro odstoupení platí příslušná ustanovení občanského zákoníku.</w:t>
      </w:r>
    </w:p>
    <w:p w14:paraId="1F039205"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 xml:space="preserve">Smluvní strany se dohodly, že Objednatel může odstoupit od </w:t>
      </w:r>
      <w:r w:rsidR="003D4722">
        <w:rPr>
          <w:rFonts w:ascii="Palatino Linotype" w:hAnsi="Palatino Linotype" w:cs="Arial"/>
          <w:szCs w:val="18"/>
        </w:rPr>
        <w:t xml:space="preserve">této </w:t>
      </w:r>
      <w:r w:rsidRPr="00772711">
        <w:rPr>
          <w:rFonts w:ascii="Palatino Linotype" w:hAnsi="Palatino Linotype" w:cs="Arial"/>
          <w:szCs w:val="18"/>
        </w:rPr>
        <w:t>smlouvy v následujících případech:</w:t>
      </w:r>
    </w:p>
    <w:p w14:paraId="67059FC2" w14:textId="77777777" w:rsidR="00E657F1" w:rsidRPr="005A343C" w:rsidRDefault="00E657F1" w:rsidP="009D27F3">
      <w:pPr>
        <w:pStyle w:val="Zkladntext"/>
        <w:numPr>
          <w:ilvl w:val="1"/>
          <w:numId w:val="8"/>
        </w:numPr>
        <w:suppressAutoHyphens/>
        <w:ind w:left="1134"/>
        <w:rPr>
          <w:rFonts w:ascii="Palatino Linotype" w:eastAsia="Arial" w:hAnsi="Palatino Linotype" w:cs="Arial"/>
          <w:color w:val="000000"/>
          <w:szCs w:val="18"/>
        </w:rPr>
      </w:pPr>
      <w:r w:rsidRPr="005A343C">
        <w:rPr>
          <w:rFonts w:ascii="Palatino Linotype" w:eastAsia="Arial" w:hAnsi="Palatino Linotype" w:cs="Arial"/>
          <w:color w:val="000000"/>
          <w:szCs w:val="18"/>
        </w:rPr>
        <w:t>nepředložení platných dokladů o pojištění odpovědnosti za škodu dle ustanovení článku 6.2. této smlouvy</w:t>
      </w:r>
      <w:r w:rsidR="00AB47CA" w:rsidRPr="005A343C">
        <w:rPr>
          <w:rFonts w:ascii="Palatino Linotype" w:eastAsia="Arial" w:hAnsi="Palatino Linotype" w:cs="Arial"/>
          <w:color w:val="000000"/>
          <w:szCs w:val="18"/>
        </w:rPr>
        <w:t>,</w:t>
      </w:r>
    </w:p>
    <w:p w14:paraId="5DCEBC6D" w14:textId="77777777" w:rsidR="001413C8" w:rsidRPr="005A343C" w:rsidRDefault="001413C8" w:rsidP="009D27F3">
      <w:pPr>
        <w:pStyle w:val="Zkladntext"/>
        <w:numPr>
          <w:ilvl w:val="1"/>
          <w:numId w:val="8"/>
        </w:numPr>
        <w:suppressAutoHyphens/>
        <w:ind w:left="1134"/>
        <w:rPr>
          <w:rFonts w:ascii="Palatino Linotype" w:eastAsia="Arial" w:hAnsi="Palatino Linotype" w:cs="Arial"/>
          <w:color w:val="000000"/>
          <w:szCs w:val="18"/>
        </w:rPr>
      </w:pPr>
      <w:r w:rsidRPr="005A343C">
        <w:rPr>
          <w:rFonts w:ascii="Palatino Linotype" w:eastAsia="Arial" w:hAnsi="Palatino Linotype" w:cs="Arial"/>
          <w:color w:val="000000"/>
          <w:szCs w:val="18"/>
        </w:rPr>
        <w:t>ve vztahu k Zhotoviteli bude zahájeno insolvenční řízení či dojde ke vstupu Zhotovitele do likvidace</w:t>
      </w:r>
      <w:r w:rsidR="00AB47CA" w:rsidRPr="005A343C">
        <w:rPr>
          <w:rFonts w:ascii="Palatino Linotype" w:eastAsia="Arial" w:hAnsi="Palatino Linotype" w:cs="Arial"/>
          <w:color w:val="000000"/>
          <w:szCs w:val="18"/>
        </w:rPr>
        <w:t>,</w:t>
      </w:r>
    </w:p>
    <w:p w14:paraId="5F1F9177" w14:textId="77777777" w:rsidR="001413C8" w:rsidRPr="005A343C" w:rsidRDefault="006030FE" w:rsidP="009D27F3">
      <w:pPr>
        <w:pStyle w:val="Zkladntext"/>
        <w:numPr>
          <w:ilvl w:val="1"/>
          <w:numId w:val="8"/>
        </w:numPr>
        <w:suppressAutoHyphens/>
        <w:ind w:left="1134"/>
        <w:jc w:val="both"/>
        <w:rPr>
          <w:rFonts w:ascii="Palatino Linotype" w:eastAsia="Arial" w:hAnsi="Palatino Linotype" w:cs="Arial"/>
          <w:color w:val="000000"/>
          <w:szCs w:val="18"/>
        </w:rPr>
      </w:pPr>
      <w:r w:rsidRPr="005A343C">
        <w:rPr>
          <w:rFonts w:ascii="Palatino Linotype" w:eastAsia="Arial" w:hAnsi="Palatino Linotype" w:cs="Arial"/>
          <w:color w:val="000000"/>
          <w:szCs w:val="18"/>
        </w:rPr>
        <w:t xml:space="preserve">ve </w:t>
      </w:r>
      <w:r w:rsidR="00902B4D" w:rsidRPr="005A343C">
        <w:rPr>
          <w:rFonts w:ascii="Palatino Linotype" w:eastAsia="Arial" w:hAnsi="Palatino Linotype" w:cs="Arial"/>
          <w:color w:val="000000"/>
          <w:szCs w:val="18"/>
        </w:rPr>
        <w:t xml:space="preserve">2. </w:t>
      </w:r>
      <w:r w:rsidRPr="005A343C">
        <w:rPr>
          <w:rFonts w:ascii="Palatino Linotype" w:eastAsia="Arial" w:hAnsi="Palatino Linotype" w:cs="Arial"/>
          <w:color w:val="000000"/>
          <w:szCs w:val="18"/>
        </w:rPr>
        <w:t xml:space="preserve">fázi Dodávka a instalace FVE </w:t>
      </w:r>
      <w:r w:rsidR="004B0CC0" w:rsidRPr="005A343C">
        <w:rPr>
          <w:rFonts w:ascii="Palatino Linotype" w:eastAsia="Arial" w:hAnsi="Palatino Linotype" w:cs="Arial"/>
          <w:color w:val="000000"/>
          <w:szCs w:val="18"/>
        </w:rPr>
        <w:t xml:space="preserve">- </w:t>
      </w:r>
      <w:r w:rsidR="001413C8" w:rsidRPr="005A343C">
        <w:rPr>
          <w:rFonts w:ascii="Palatino Linotype" w:eastAsia="Arial" w:hAnsi="Palatino Linotype" w:cs="Arial"/>
          <w:color w:val="000000"/>
          <w:szCs w:val="18"/>
        </w:rPr>
        <w:t>zastavení či přerušení prací Zhotovitelem na zhotovovaném díle bez odůvod</w:t>
      </w:r>
      <w:r w:rsidR="001413C8" w:rsidRPr="005A343C">
        <w:rPr>
          <w:rFonts w:ascii="Palatino Linotype" w:eastAsia="Arial" w:hAnsi="Palatino Linotype" w:cs="Arial"/>
          <w:color w:val="000000"/>
          <w:szCs w:val="18"/>
        </w:rPr>
        <w:softHyphen/>
        <w:t>nění na více než 10 kalendářních dnů</w:t>
      </w:r>
      <w:r w:rsidR="00AB47CA" w:rsidRPr="005A343C">
        <w:rPr>
          <w:rFonts w:ascii="Palatino Linotype" w:eastAsia="Arial" w:hAnsi="Palatino Linotype" w:cs="Arial"/>
          <w:color w:val="000000"/>
          <w:szCs w:val="18"/>
        </w:rPr>
        <w:t>,</w:t>
      </w:r>
    </w:p>
    <w:p w14:paraId="591C6356" w14:textId="77777777" w:rsidR="007A13A7" w:rsidRPr="005A343C" w:rsidRDefault="007A13A7" w:rsidP="009D27F3">
      <w:pPr>
        <w:pStyle w:val="Zkladntext"/>
        <w:numPr>
          <w:ilvl w:val="1"/>
          <w:numId w:val="8"/>
        </w:numPr>
        <w:suppressAutoHyphens/>
        <w:ind w:left="1134"/>
        <w:jc w:val="both"/>
        <w:rPr>
          <w:rFonts w:ascii="Palatino Linotype" w:eastAsia="Arial" w:hAnsi="Palatino Linotype" w:cs="Arial"/>
          <w:color w:val="000000"/>
          <w:szCs w:val="18"/>
        </w:rPr>
      </w:pPr>
      <w:r w:rsidRPr="005A343C">
        <w:rPr>
          <w:rFonts w:ascii="Palatino Linotype" w:eastAsia="Arial" w:hAnsi="Palatino Linotype" w:cs="Arial"/>
          <w:color w:val="000000"/>
          <w:szCs w:val="18"/>
        </w:rPr>
        <w:t>v</w:t>
      </w:r>
      <w:r w:rsidR="00902B4D" w:rsidRPr="005A343C">
        <w:rPr>
          <w:rFonts w:ascii="Palatino Linotype" w:eastAsia="Arial" w:hAnsi="Palatino Linotype" w:cs="Arial"/>
          <w:color w:val="000000"/>
          <w:szCs w:val="18"/>
        </w:rPr>
        <w:t> 1.</w:t>
      </w:r>
      <w:r w:rsidRPr="005A343C">
        <w:rPr>
          <w:rFonts w:ascii="Palatino Linotype" w:eastAsia="Arial" w:hAnsi="Palatino Linotype" w:cs="Arial"/>
          <w:color w:val="000000"/>
          <w:szCs w:val="18"/>
        </w:rPr>
        <w:t xml:space="preserve"> fázi Zpracování projektové dokumentace (PROJEKTU) </w:t>
      </w:r>
      <w:r w:rsidR="004B0CC0" w:rsidRPr="005A343C">
        <w:rPr>
          <w:rFonts w:ascii="Palatino Linotype" w:eastAsia="Arial" w:hAnsi="Palatino Linotype" w:cs="Arial"/>
          <w:color w:val="000000"/>
          <w:szCs w:val="18"/>
        </w:rPr>
        <w:t xml:space="preserve">- </w:t>
      </w:r>
      <w:r w:rsidRPr="005A343C">
        <w:rPr>
          <w:rFonts w:ascii="Palatino Linotype" w:eastAsia="Arial" w:hAnsi="Palatino Linotype" w:cs="Arial"/>
          <w:color w:val="000000"/>
          <w:szCs w:val="18"/>
        </w:rPr>
        <w:t>dle čl. 2.1.4. této smlouvy</w:t>
      </w:r>
    </w:p>
    <w:p w14:paraId="311BC3AB" w14:textId="021DD306" w:rsidR="001413C8" w:rsidRPr="005A343C" w:rsidRDefault="007A13A7" w:rsidP="009D27F3">
      <w:pPr>
        <w:pStyle w:val="Zkladntext"/>
        <w:numPr>
          <w:ilvl w:val="1"/>
          <w:numId w:val="8"/>
        </w:numPr>
        <w:suppressAutoHyphens/>
        <w:ind w:left="1134"/>
        <w:jc w:val="both"/>
        <w:rPr>
          <w:rFonts w:ascii="Palatino Linotype" w:eastAsia="Arial" w:hAnsi="Palatino Linotype" w:cs="Arial"/>
          <w:color w:val="000000"/>
          <w:szCs w:val="18"/>
        </w:rPr>
      </w:pPr>
      <w:r w:rsidRPr="005A343C">
        <w:rPr>
          <w:rFonts w:ascii="Palatino Linotype" w:eastAsia="Arial" w:hAnsi="Palatino Linotype" w:cs="Arial"/>
          <w:color w:val="000000"/>
          <w:szCs w:val="18"/>
        </w:rPr>
        <w:t xml:space="preserve">ve </w:t>
      </w:r>
      <w:r w:rsidR="00902B4D" w:rsidRPr="005A343C">
        <w:rPr>
          <w:rFonts w:ascii="Palatino Linotype" w:eastAsia="Arial" w:hAnsi="Palatino Linotype" w:cs="Arial"/>
          <w:color w:val="000000"/>
          <w:szCs w:val="18"/>
        </w:rPr>
        <w:t xml:space="preserve">2. </w:t>
      </w:r>
      <w:r w:rsidRPr="005A343C">
        <w:rPr>
          <w:rFonts w:ascii="Palatino Linotype" w:eastAsia="Arial" w:hAnsi="Palatino Linotype" w:cs="Arial"/>
          <w:color w:val="000000"/>
          <w:szCs w:val="18"/>
        </w:rPr>
        <w:t xml:space="preserve">fázi Dodávka a instalace FVE </w:t>
      </w:r>
      <w:r w:rsidR="004B0CC0" w:rsidRPr="005A343C">
        <w:rPr>
          <w:rFonts w:ascii="Palatino Linotype" w:eastAsia="Arial" w:hAnsi="Palatino Linotype" w:cs="Arial"/>
          <w:color w:val="000000"/>
          <w:szCs w:val="18"/>
        </w:rPr>
        <w:t xml:space="preserve">- </w:t>
      </w:r>
      <w:r w:rsidR="001413C8" w:rsidRPr="005A343C">
        <w:rPr>
          <w:rFonts w:ascii="Palatino Linotype" w:eastAsia="Arial" w:hAnsi="Palatino Linotype" w:cs="Arial"/>
          <w:color w:val="000000"/>
          <w:szCs w:val="18"/>
        </w:rPr>
        <w:t>prodlení Zhotovitele se splněním termín</w:t>
      </w:r>
      <w:r w:rsidR="00200ABE">
        <w:rPr>
          <w:rFonts w:ascii="Palatino Linotype" w:eastAsia="Arial" w:hAnsi="Palatino Linotype" w:cs="Arial"/>
          <w:color w:val="000000"/>
          <w:szCs w:val="18"/>
        </w:rPr>
        <w:t>u</w:t>
      </w:r>
      <w:r w:rsidR="001413C8" w:rsidRPr="005A343C">
        <w:rPr>
          <w:rFonts w:ascii="Palatino Linotype" w:eastAsia="Arial" w:hAnsi="Palatino Linotype" w:cs="Arial"/>
          <w:color w:val="000000"/>
          <w:szCs w:val="18"/>
        </w:rPr>
        <w:t xml:space="preserve"> předání díla delším než </w:t>
      </w:r>
      <w:r w:rsidR="00200ABE">
        <w:rPr>
          <w:rFonts w:ascii="Palatino Linotype" w:eastAsia="Arial" w:hAnsi="Palatino Linotype" w:cs="Arial"/>
          <w:color w:val="000000"/>
          <w:szCs w:val="18"/>
        </w:rPr>
        <w:t>4</w:t>
      </w:r>
      <w:r w:rsidR="001413C8" w:rsidRPr="005A343C">
        <w:rPr>
          <w:rFonts w:ascii="Palatino Linotype" w:eastAsia="Arial" w:hAnsi="Palatino Linotype" w:cs="Arial"/>
          <w:color w:val="000000"/>
          <w:szCs w:val="18"/>
        </w:rPr>
        <w:t>0 kalendářních dnů</w:t>
      </w:r>
      <w:r w:rsidR="00E3263A" w:rsidRPr="005A343C">
        <w:rPr>
          <w:rFonts w:ascii="Palatino Linotype" w:eastAsia="Arial" w:hAnsi="Palatino Linotype" w:cs="Arial"/>
          <w:color w:val="000000"/>
          <w:szCs w:val="18"/>
        </w:rPr>
        <w:t xml:space="preserve"> (</w:t>
      </w:r>
      <w:r w:rsidR="000B7C95" w:rsidRPr="005A343C">
        <w:rPr>
          <w:rFonts w:ascii="Palatino Linotype" w:hAnsi="Palatino Linotype" w:cs="Arial"/>
          <w:szCs w:val="18"/>
        </w:rPr>
        <w:t>vyjma</w:t>
      </w:r>
      <w:r w:rsidR="00E3263A" w:rsidRPr="005A343C">
        <w:rPr>
          <w:rFonts w:ascii="Palatino Linotype" w:hAnsi="Palatino Linotype" w:cs="Arial"/>
          <w:szCs w:val="18"/>
        </w:rPr>
        <w:t xml:space="preserve"> vyhrazené výjimky uvedené v čl. 16 této smlouvy)</w:t>
      </w:r>
      <w:r w:rsidR="00AB47CA" w:rsidRPr="005A343C">
        <w:rPr>
          <w:rFonts w:ascii="Palatino Linotype" w:eastAsia="Arial" w:hAnsi="Palatino Linotype" w:cs="Arial"/>
          <w:color w:val="000000"/>
          <w:szCs w:val="18"/>
        </w:rPr>
        <w:t>,</w:t>
      </w:r>
    </w:p>
    <w:p w14:paraId="112E4067" w14:textId="77777777" w:rsidR="001413C8" w:rsidRPr="005A343C" w:rsidRDefault="001413C8" w:rsidP="009D27F3">
      <w:pPr>
        <w:pStyle w:val="Zkladntext"/>
        <w:numPr>
          <w:ilvl w:val="1"/>
          <w:numId w:val="8"/>
        </w:numPr>
        <w:suppressAutoHyphens/>
        <w:ind w:left="1134"/>
        <w:rPr>
          <w:rFonts w:ascii="Palatino Linotype" w:eastAsia="Arial" w:hAnsi="Palatino Linotype" w:cs="Arial"/>
          <w:color w:val="000000"/>
          <w:szCs w:val="18"/>
        </w:rPr>
      </w:pPr>
      <w:r w:rsidRPr="005A343C">
        <w:rPr>
          <w:rFonts w:ascii="Palatino Linotype" w:eastAsia="Arial" w:hAnsi="Palatino Linotype" w:cs="Arial"/>
          <w:color w:val="000000"/>
          <w:szCs w:val="18"/>
        </w:rPr>
        <w:t>prováděním díla v rozporu s touto smlouvou</w:t>
      </w:r>
      <w:r w:rsidR="00AB47CA" w:rsidRPr="005A343C">
        <w:rPr>
          <w:rFonts w:ascii="Palatino Linotype" w:eastAsia="Arial" w:hAnsi="Palatino Linotype" w:cs="Arial"/>
          <w:color w:val="000000"/>
          <w:szCs w:val="18"/>
        </w:rPr>
        <w:t>,</w:t>
      </w:r>
    </w:p>
    <w:p w14:paraId="36697B9F" w14:textId="07A5717B" w:rsidR="001413C8" w:rsidRPr="005A343C" w:rsidRDefault="001413C8" w:rsidP="009D27F3">
      <w:pPr>
        <w:pStyle w:val="Zkladntext"/>
        <w:numPr>
          <w:ilvl w:val="1"/>
          <w:numId w:val="8"/>
        </w:numPr>
        <w:suppressAutoHyphens/>
        <w:ind w:left="1134"/>
        <w:rPr>
          <w:rFonts w:ascii="Palatino Linotype" w:hAnsi="Palatino Linotype" w:cs="Arial"/>
          <w:b/>
          <w:bCs/>
          <w:szCs w:val="18"/>
        </w:rPr>
      </w:pPr>
      <w:r w:rsidRPr="005A343C">
        <w:rPr>
          <w:rFonts w:ascii="Palatino Linotype" w:eastAsia="Arial" w:hAnsi="Palatino Linotype" w:cs="Arial"/>
          <w:color w:val="000000"/>
          <w:szCs w:val="18"/>
        </w:rPr>
        <w:t xml:space="preserve">porušení ustanovení článku </w:t>
      </w:r>
      <w:r w:rsidR="00802CCC" w:rsidRPr="005A343C">
        <w:rPr>
          <w:rFonts w:ascii="Palatino Linotype" w:eastAsia="Arial" w:hAnsi="Palatino Linotype" w:cs="Arial"/>
          <w:color w:val="000000"/>
          <w:szCs w:val="18"/>
        </w:rPr>
        <w:t>8.</w:t>
      </w:r>
      <w:r w:rsidR="00E3263A" w:rsidRPr="005A343C">
        <w:rPr>
          <w:rFonts w:ascii="Palatino Linotype" w:eastAsia="Arial" w:hAnsi="Palatino Linotype" w:cs="Arial"/>
          <w:color w:val="000000"/>
          <w:szCs w:val="18"/>
        </w:rPr>
        <w:t>9.</w:t>
      </w:r>
      <w:r w:rsidR="00471FC4">
        <w:rPr>
          <w:rFonts w:ascii="Palatino Linotype" w:eastAsia="Arial" w:hAnsi="Palatino Linotype" w:cs="Arial"/>
          <w:color w:val="000000"/>
          <w:szCs w:val="18"/>
        </w:rPr>
        <w:t>, 8.10.</w:t>
      </w:r>
      <w:r w:rsidR="00310425" w:rsidRPr="005A343C">
        <w:rPr>
          <w:rFonts w:ascii="Palatino Linotype" w:eastAsia="Arial" w:hAnsi="Palatino Linotype" w:cs="Arial"/>
          <w:color w:val="000000"/>
          <w:szCs w:val="18"/>
        </w:rPr>
        <w:t xml:space="preserve"> a</w:t>
      </w:r>
      <w:r w:rsidR="00802CCC" w:rsidRPr="005A343C">
        <w:rPr>
          <w:rFonts w:ascii="Palatino Linotype" w:eastAsia="Arial" w:hAnsi="Palatino Linotype" w:cs="Arial"/>
          <w:color w:val="000000"/>
          <w:szCs w:val="18"/>
        </w:rPr>
        <w:t xml:space="preserve"> </w:t>
      </w:r>
      <w:r w:rsidRPr="005A343C">
        <w:rPr>
          <w:rFonts w:ascii="Palatino Linotype" w:eastAsia="Arial" w:hAnsi="Palatino Linotype" w:cs="Arial"/>
          <w:color w:val="000000"/>
          <w:szCs w:val="18"/>
        </w:rPr>
        <w:t>10. této smlouvy</w:t>
      </w:r>
      <w:r w:rsidR="00AB47CA" w:rsidRPr="005A343C">
        <w:rPr>
          <w:rFonts w:ascii="Palatino Linotype" w:eastAsia="Arial" w:hAnsi="Palatino Linotype" w:cs="Arial"/>
          <w:color w:val="000000"/>
          <w:szCs w:val="18"/>
        </w:rPr>
        <w:t>,</w:t>
      </w:r>
    </w:p>
    <w:p w14:paraId="07B85231" w14:textId="77777777" w:rsidR="001413C8" w:rsidRPr="005A343C" w:rsidRDefault="001413C8" w:rsidP="009D27F3">
      <w:pPr>
        <w:pStyle w:val="Zkladntext"/>
        <w:numPr>
          <w:ilvl w:val="1"/>
          <w:numId w:val="8"/>
        </w:numPr>
        <w:suppressAutoHyphens/>
        <w:ind w:left="1134"/>
        <w:rPr>
          <w:rFonts w:ascii="Palatino Linotype" w:hAnsi="Palatino Linotype" w:cs="Arial"/>
          <w:b/>
          <w:bCs/>
          <w:szCs w:val="18"/>
        </w:rPr>
      </w:pPr>
      <w:r w:rsidRPr="005A343C">
        <w:rPr>
          <w:rFonts w:ascii="Palatino Linotype" w:eastAsia="Arial" w:hAnsi="Palatino Linotype" w:cs="Arial"/>
          <w:color w:val="000000"/>
          <w:szCs w:val="18"/>
        </w:rPr>
        <w:t>existence události vyšší moci po dobu delší 6 měsíců</w:t>
      </w:r>
      <w:r w:rsidR="00AB47CA" w:rsidRPr="005A343C">
        <w:rPr>
          <w:rFonts w:ascii="Palatino Linotype" w:eastAsia="Arial" w:hAnsi="Palatino Linotype" w:cs="Arial"/>
          <w:color w:val="000000"/>
          <w:szCs w:val="18"/>
        </w:rPr>
        <w:t>,</w:t>
      </w:r>
    </w:p>
    <w:p w14:paraId="4535C398" w14:textId="77777777" w:rsidR="001413C8" w:rsidRPr="005A343C" w:rsidRDefault="001413C8" w:rsidP="009D27F3">
      <w:pPr>
        <w:pStyle w:val="Zkladntext"/>
        <w:numPr>
          <w:ilvl w:val="1"/>
          <w:numId w:val="8"/>
        </w:numPr>
        <w:suppressAutoHyphens/>
        <w:ind w:left="1134"/>
        <w:rPr>
          <w:rFonts w:ascii="Palatino Linotype" w:hAnsi="Palatino Linotype" w:cs="Arial"/>
          <w:b/>
          <w:bCs/>
          <w:szCs w:val="18"/>
        </w:rPr>
      </w:pPr>
      <w:r w:rsidRPr="005A343C">
        <w:rPr>
          <w:rFonts w:ascii="Palatino Linotype" w:eastAsia="Arial" w:hAnsi="Palatino Linotype" w:cs="Arial"/>
          <w:color w:val="000000"/>
          <w:szCs w:val="18"/>
        </w:rPr>
        <w:t>v dalších případech dle občanského zákoníku.</w:t>
      </w:r>
    </w:p>
    <w:p w14:paraId="3A9D74FD" w14:textId="77777777" w:rsidR="00C6328D" w:rsidRPr="005A343C" w:rsidRDefault="001413C8"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5A343C">
        <w:rPr>
          <w:rFonts w:ascii="Palatino Linotype" w:hAnsi="Palatino Linotype" w:cs="Arial"/>
          <w:szCs w:val="18"/>
        </w:rPr>
        <w:t>Tato smlouva také může zaniknout dohodou smluvních stran. Návrh na zánik smlouvy dohodou je oprávněna vystavit kterákoliv ze smluvních stran.</w:t>
      </w:r>
    </w:p>
    <w:p w14:paraId="459DCE6C" w14:textId="740975A1" w:rsidR="00234287" w:rsidRPr="005A343C" w:rsidRDefault="00E657F1" w:rsidP="009D27F3">
      <w:pPr>
        <w:pStyle w:val="Nadpis1"/>
        <w:numPr>
          <w:ilvl w:val="0"/>
          <w:numId w:val="7"/>
        </w:numPr>
        <w:spacing w:before="240"/>
        <w:ind w:left="357" w:hanging="357"/>
        <w:rPr>
          <w:rFonts w:ascii="Palatino Linotype" w:hAnsi="Palatino Linotype"/>
          <w:sz w:val="24"/>
          <w:szCs w:val="24"/>
        </w:rPr>
      </w:pPr>
      <w:r w:rsidRPr="005A343C">
        <w:rPr>
          <w:rFonts w:ascii="Palatino Linotype" w:hAnsi="Palatino Linotype"/>
          <w:sz w:val="24"/>
          <w:szCs w:val="24"/>
        </w:rPr>
        <w:t xml:space="preserve"> </w:t>
      </w:r>
      <w:r w:rsidR="00234287" w:rsidRPr="005A343C">
        <w:rPr>
          <w:rFonts w:ascii="Palatino Linotype" w:hAnsi="Palatino Linotype"/>
          <w:sz w:val="24"/>
          <w:szCs w:val="24"/>
        </w:rPr>
        <w:t>V</w:t>
      </w:r>
      <w:r w:rsidR="001A0528" w:rsidRPr="005A343C">
        <w:rPr>
          <w:rFonts w:ascii="Palatino Linotype" w:hAnsi="Palatino Linotype"/>
          <w:sz w:val="24"/>
          <w:szCs w:val="24"/>
        </w:rPr>
        <w:t>ýhrada prodloužení termínů</w:t>
      </w:r>
      <w:r w:rsidR="00B31DAA">
        <w:rPr>
          <w:rFonts w:ascii="Palatino Linotype" w:hAnsi="Palatino Linotype"/>
          <w:sz w:val="24"/>
          <w:szCs w:val="24"/>
        </w:rPr>
        <w:t xml:space="preserve"> (§ 100 ZZVZ)</w:t>
      </w:r>
    </w:p>
    <w:p w14:paraId="5204EE22" w14:textId="77777777" w:rsidR="00AE4026" w:rsidRDefault="00AE4026"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AC68D8">
        <w:rPr>
          <w:rFonts w:ascii="Palatino Linotype" w:hAnsi="Palatino Linotype" w:cs="Arial"/>
          <w:szCs w:val="18"/>
        </w:rPr>
        <w:t>Obecná klauzule o prodloužení termínu</w:t>
      </w:r>
    </w:p>
    <w:p w14:paraId="22307395" w14:textId="77777777" w:rsidR="00AE4026"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Objednatel</w:t>
      </w:r>
      <w:r w:rsidRPr="00AC68D8">
        <w:rPr>
          <w:rFonts w:ascii="Palatino Linotype" w:hAnsi="Palatino Linotype" w:cs="Arial"/>
          <w:szCs w:val="18"/>
        </w:rPr>
        <w:t xml:space="preserve"> si vyhrazuje možnost prodloužení konečného termínu plnění veřejné zakázky, pokud </w:t>
      </w:r>
      <w:r>
        <w:rPr>
          <w:rFonts w:ascii="Palatino Linotype" w:hAnsi="Palatino Linotype" w:cs="Arial"/>
          <w:szCs w:val="18"/>
        </w:rPr>
        <w:t>Zhotoviteli</w:t>
      </w:r>
      <w:r w:rsidRPr="00AC68D8">
        <w:rPr>
          <w:rFonts w:ascii="Palatino Linotype" w:hAnsi="Palatino Linotype" w:cs="Arial"/>
          <w:szCs w:val="18"/>
        </w:rPr>
        <w:t xml:space="preserve"> v důsledku objektivních překážek, jejichž riziko nese </w:t>
      </w:r>
      <w:r>
        <w:rPr>
          <w:rFonts w:ascii="Palatino Linotype" w:hAnsi="Palatino Linotype" w:cs="Arial"/>
          <w:szCs w:val="18"/>
        </w:rPr>
        <w:t>Objednatel</w:t>
      </w:r>
      <w:r w:rsidRPr="00AC68D8">
        <w:rPr>
          <w:rFonts w:ascii="Palatino Linotype" w:hAnsi="Palatino Linotype" w:cs="Arial"/>
          <w:szCs w:val="18"/>
        </w:rPr>
        <w:t>, jako jsou zejména níže uvedené, se zvýší časová náročnost prací</w:t>
      </w:r>
      <w:r w:rsidRPr="005A343C">
        <w:rPr>
          <w:rFonts w:ascii="Palatino Linotype" w:hAnsi="Palatino Linotype" w:cs="Arial"/>
          <w:szCs w:val="18"/>
        </w:rPr>
        <w:t>.</w:t>
      </w:r>
    </w:p>
    <w:p w14:paraId="37CEDDD1" w14:textId="77777777" w:rsidR="00AE4026" w:rsidRDefault="00AE4026" w:rsidP="009D27F3">
      <w:pPr>
        <w:pStyle w:val="Zkladntext"/>
        <w:numPr>
          <w:ilvl w:val="1"/>
          <w:numId w:val="7"/>
        </w:numPr>
        <w:tabs>
          <w:tab w:val="right" w:pos="8787"/>
        </w:tabs>
        <w:suppressAutoHyphens/>
        <w:spacing w:before="57"/>
        <w:jc w:val="both"/>
        <w:rPr>
          <w:rFonts w:ascii="Palatino Linotype" w:hAnsi="Palatino Linotype" w:cs="Arial"/>
          <w:szCs w:val="18"/>
        </w:rPr>
      </w:pPr>
      <w:bookmarkStart w:id="21" w:name="_Hlk211955540"/>
      <w:r w:rsidRPr="00AC68D8">
        <w:rPr>
          <w:rFonts w:ascii="Palatino Linotype" w:hAnsi="Palatino Linotype" w:cs="Arial"/>
          <w:szCs w:val="18"/>
        </w:rPr>
        <w:t>Mechanismus uplatnění nároku</w:t>
      </w:r>
    </w:p>
    <w:bookmarkEnd w:id="21"/>
    <w:p w14:paraId="162067BB" w14:textId="77777777" w:rsidR="00AE4026" w:rsidRPr="005A343C"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Zhotovitel</w:t>
      </w:r>
      <w:r w:rsidRPr="00AC68D8">
        <w:rPr>
          <w:rFonts w:ascii="Palatino Linotype" w:hAnsi="Palatino Linotype" w:cs="Arial"/>
          <w:szCs w:val="18"/>
        </w:rPr>
        <w:t xml:space="preserve"> má nárok na prodloužení konečného termínu plnění o dobu trvání tohoto prodlení, pokud zjištěná překážka má prokazatelný a doložený vliv na budoucí plnění. </w:t>
      </w:r>
      <w:r>
        <w:rPr>
          <w:rFonts w:ascii="Palatino Linotype" w:hAnsi="Palatino Linotype" w:cs="Arial"/>
          <w:szCs w:val="18"/>
        </w:rPr>
        <w:t>Zhotovitel</w:t>
      </w:r>
      <w:r w:rsidRPr="00AC68D8">
        <w:rPr>
          <w:rFonts w:ascii="Palatino Linotype" w:hAnsi="Palatino Linotype" w:cs="Arial"/>
          <w:szCs w:val="18"/>
        </w:rPr>
        <w:t xml:space="preserve"> je povinen tento vliv </w:t>
      </w:r>
      <w:r>
        <w:rPr>
          <w:rFonts w:ascii="Palatino Linotype" w:hAnsi="Palatino Linotype" w:cs="Arial"/>
          <w:szCs w:val="18"/>
        </w:rPr>
        <w:t>Objednateli</w:t>
      </w:r>
      <w:r w:rsidRPr="00AC68D8">
        <w:rPr>
          <w:rFonts w:ascii="Palatino Linotype" w:hAnsi="Palatino Linotype" w:cs="Arial"/>
          <w:szCs w:val="18"/>
        </w:rPr>
        <w:t xml:space="preserve"> písemně oznámit do 5 pracovních dnů od okamžiku, kdy se o vzniku překážky dozvěděl nebo dozvědět mohl, a doložit jej veškerými dostupnými podklady (např. kopie žádosti, vyjádření dotčeného orgánu, posouzení časového dopadu na harmonogram plnění apod.).</w:t>
      </w:r>
    </w:p>
    <w:p w14:paraId="74382B60" w14:textId="77777777" w:rsidR="00AE4026" w:rsidRDefault="00AE4026" w:rsidP="009D27F3">
      <w:pPr>
        <w:pStyle w:val="Zkladntext"/>
        <w:numPr>
          <w:ilvl w:val="1"/>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Specifické překážk</w:t>
      </w:r>
      <w:r>
        <w:rPr>
          <w:rFonts w:ascii="Palatino Linotype" w:hAnsi="Palatino Linotype" w:cs="Arial"/>
          <w:szCs w:val="18"/>
        </w:rPr>
        <w:t>y</w:t>
      </w:r>
    </w:p>
    <w:p w14:paraId="29E4F5CA" w14:textId="77777777" w:rsidR="00AE4026" w:rsidRPr="00AC68D8"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Jedná se zejména o případ vzniku překážek ze strany provozovatele distribuční soustavy (PDS), především ve smyslu překážek při administraci Umožnění trvalého připojení k distribuční soustavě (UTP), bránícím zhotoviteli v plnění jeho závazků vyplývajících ze smlouvy o dílo, kterým zhotovitel jednající s náležitou péčí nemohl zabránit.</w:t>
      </w:r>
    </w:p>
    <w:p w14:paraId="4FB62039" w14:textId="77777777" w:rsidR="00AE4026" w:rsidRPr="00AC68D8"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Dále se jedná o případ vzniku překážek ze strany stavebního úřadu, v důsledku kterých dojde ke zdržení vydání stavebního povolení, dále v případě vzniku překážek ze strany Hasičského záchranného sboru ČR (HZS) při vydávání stanovisek k PBŘ, dále v případě vzniku překážek ze strany Technické inspekce České republiky (TIČR) při vydávání stanovisek nebo osvědčení.</w:t>
      </w:r>
    </w:p>
    <w:p w14:paraId="18FEFC62" w14:textId="77777777" w:rsidR="00AE4026" w:rsidRPr="005A343C"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 xml:space="preserve">Tyto případy jsou relevantní pouze z důvodů nezaviněných </w:t>
      </w:r>
      <w:r>
        <w:rPr>
          <w:rFonts w:ascii="Palatino Linotype" w:hAnsi="Palatino Linotype" w:cs="Arial"/>
          <w:szCs w:val="18"/>
        </w:rPr>
        <w:t>Z</w:t>
      </w:r>
      <w:r w:rsidRPr="00AC68D8">
        <w:rPr>
          <w:rFonts w:ascii="Palatino Linotype" w:hAnsi="Palatino Linotype" w:cs="Arial"/>
          <w:szCs w:val="18"/>
        </w:rPr>
        <w:t xml:space="preserve">hotovitelem, a které </w:t>
      </w:r>
      <w:r>
        <w:rPr>
          <w:rFonts w:ascii="Palatino Linotype" w:hAnsi="Palatino Linotype" w:cs="Arial"/>
          <w:szCs w:val="18"/>
        </w:rPr>
        <w:t>Z</w:t>
      </w:r>
      <w:r w:rsidRPr="00AC68D8">
        <w:rPr>
          <w:rFonts w:ascii="Palatino Linotype" w:hAnsi="Palatino Linotype" w:cs="Arial"/>
          <w:szCs w:val="18"/>
        </w:rPr>
        <w:t>hotovitel jednající s náležitou odbornou péčí nemohl ovlivnit. Zhotovitel má v takovém případě nárok na prodloužení konečného termínu plnění o dobu trvání tohoto prodlení.</w:t>
      </w:r>
    </w:p>
    <w:p w14:paraId="0924EEA2" w14:textId="77777777" w:rsidR="00AE4026" w:rsidRDefault="00AE4026" w:rsidP="009D27F3">
      <w:pPr>
        <w:pStyle w:val="Zkladntext"/>
        <w:numPr>
          <w:ilvl w:val="1"/>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Podmínka nároku</w:t>
      </w:r>
    </w:p>
    <w:p w14:paraId="68E364B6" w14:textId="77777777" w:rsidR="00AE4026"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 xml:space="preserve">Překážky ze strany úřadů (Stavební úřad, HZS, TIČR): Nárok na prodloužení konečného termínu vzniká za podmínky, že příslušný úřad nevydá požadované stanovisko, povolení, rozhodnutí či osvědčení do 1 měsíce od podání řádné žádosti </w:t>
      </w:r>
      <w:r>
        <w:rPr>
          <w:rFonts w:ascii="Palatino Linotype" w:hAnsi="Palatino Linotype" w:cs="Arial"/>
          <w:szCs w:val="18"/>
        </w:rPr>
        <w:t>Z</w:t>
      </w:r>
      <w:r w:rsidRPr="00AC68D8">
        <w:rPr>
          <w:rFonts w:ascii="Palatino Linotype" w:hAnsi="Palatino Linotype" w:cs="Arial"/>
          <w:szCs w:val="18"/>
        </w:rPr>
        <w:t>hotovitelem. Prodlením se v těchto případech rozumí doba, která nastane po uplynutí této jednoměsíční lhůty, až do okamžiku skutečného vydání příslušného dokumentu</w:t>
      </w:r>
      <w:r>
        <w:rPr>
          <w:rFonts w:ascii="Palatino Linotype" w:hAnsi="Palatino Linotype" w:cs="Arial"/>
          <w:szCs w:val="18"/>
        </w:rPr>
        <w:t>.</w:t>
      </w:r>
    </w:p>
    <w:p w14:paraId="769B8C3B" w14:textId="77777777" w:rsidR="00AE4026" w:rsidRDefault="00AE4026" w:rsidP="009D27F3">
      <w:pPr>
        <w:pStyle w:val="Zkladntext"/>
        <w:numPr>
          <w:ilvl w:val="2"/>
          <w:numId w:val="7"/>
        </w:numPr>
        <w:tabs>
          <w:tab w:val="right" w:pos="8787"/>
        </w:tabs>
        <w:suppressAutoHyphens/>
        <w:spacing w:before="57"/>
        <w:jc w:val="both"/>
        <w:rPr>
          <w:rFonts w:ascii="Palatino Linotype" w:hAnsi="Palatino Linotype" w:cs="Arial"/>
          <w:szCs w:val="18"/>
        </w:rPr>
      </w:pPr>
      <w:r w:rsidRPr="00AC68D8">
        <w:rPr>
          <w:rFonts w:ascii="Palatino Linotype" w:hAnsi="Palatino Linotype" w:cs="Arial"/>
          <w:szCs w:val="18"/>
        </w:rPr>
        <w:t xml:space="preserve">Překážky ze strany PDS: Nárok na prodloužení konečného termínu vzniká o dobu, po kterou se </w:t>
      </w:r>
      <w:r>
        <w:rPr>
          <w:rFonts w:ascii="Palatino Linotype" w:hAnsi="Palatino Linotype" w:cs="Arial"/>
          <w:szCs w:val="18"/>
        </w:rPr>
        <w:t>Z</w:t>
      </w:r>
      <w:r w:rsidRPr="00AC68D8">
        <w:rPr>
          <w:rFonts w:ascii="Palatino Linotype" w:hAnsi="Palatino Linotype" w:cs="Arial"/>
          <w:szCs w:val="18"/>
        </w:rPr>
        <w:t xml:space="preserve">hotovitel prokazatelně nachází v prodlení v plnění závazku z důvodu zdržení administrace UTP ze strany PDS, která </w:t>
      </w:r>
      <w:r w:rsidRPr="00C06C36">
        <w:rPr>
          <w:rFonts w:ascii="Palatino Linotype" w:hAnsi="Palatino Linotype" w:cs="Arial"/>
          <w:szCs w:val="18"/>
        </w:rPr>
        <w:t>přesahuje 1 měsíc od řádně a kompletně podané žádosti o UTP dodavatelem</w:t>
      </w:r>
      <w:r>
        <w:rPr>
          <w:rFonts w:ascii="Palatino Linotype" w:hAnsi="Palatino Linotype" w:cs="Arial"/>
          <w:szCs w:val="18"/>
        </w:rPr>
        <w:t>.</w:t>
      </w:r>
    </w:p>
    <w:p w14:paraId="485FA5C6" w14:textId="77777777" w:rsidR="00341AAF" w:rsidRPr="00134C9E" w:rsidRDefault="00AE4026" w:rsidP="009D27F3">
      <w:pPr>
        <w:pStyle w:val="Zkladntext"/>
        <w:numPr>
          <w:ilvl w:val="1"/>
          <w:numId w:val="7"/>
        </w:numPr>
        <w:tabs>
          <w:tab w:val="right" w:pos="8787"/>
        </w:tabs>
        <w:suppressAutoHyphens/>
        <w:spacing w:before="57"/>
        <w:jc w:val="both"/>
        <w:rPr>
          <w:rFonts w:ascii="Palatino Linotype" w:hAnsi="Palatino Linotype" w:cs="Arial"/>
          <w:szCs w:val="18"/>
        </w:rPr>
      </w:pPr>
      <w:r w:rsidRPr="00134C9E">
        <w:rPr>
          <w:rFonts w:ascii="Palatino Linotype" w:hAnsi="Palatino Linotype" w:cs="Arial"/>
          <w:szCs w:val="18"/>
        </w:rPr>
        <w:lastRenderedPageBreak/>
        <w:t>Pozastavení doby plnění sjednané výše uvedeným způsobem není nutno upravit dodatkem k této smlouvě. Přerušením prací z důvodů pozastavení doby plnění však není dotčena povinnost Zhotovitele zajistit hlídání staveniště a zajistit rozpracované dílo proti poškození</w:t>
      </w:r>
      <w:r w:rsidR="00341AAF" w:rsidRPr="00134C9E">
        <w:rPr>
          <w:rFonts w:ascii="Palatino Linotype" w:hAnsi="Palatino Linotype" w:cs="Arial"/>
          <w:szCs w:val="18"/>
        </w:rPr>
        <w:t>.</w:t>
      </w:r>
    </w:p>
    <w:p w14:paraId="18677DF7"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Ochrana informací</w:t>
      </w:r>
    </w:p>
    <w:p w14:paraId="555828D2" w14:textId="77777777" w:rsidR="001413C8" w:rsidRDefault="001413C8" w:rsidP="009D27F3">
      <w:pPr>
        <w:pStyle w:val="Zkladntext"/>
        <w:numPr>
          <w:ilvl w:val="1"/>
          <w:numId w:val="7"/>
        </w:numPr>
        <w:tabs>
          <w:tab w:val="right" w:pos="8787"/>
        </w:tabs>
        <w:suppressAutoHyphens/>
        <w:spacing w:before="57"/>
        <w:ind w:left="715"/>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Objednatel má v souladu se zákonem číslo 106/1999 Sb., o svobodném přístupu k informacím, v platném znění, povinnost poskytnout informaci o rozsahu a příjemci prostředků z rozpočtu Objednatele, to je zejména informaci o ceně díla a název a sídlo Zhotovitele. Zhotovitel prohlašuje, že je seznámen se skutečností, že poskytnutí těchto informací se dle citovaného zákona nepovažuje za porušení obchodního tajemství.</w:t>
      </w:r>
    </w:p>
    <w:p w14:paraId="3222F40E" w14:textId="77777777" w:rsidR="001413C8" w:rsidRPr="00772711" w:rsidRDefault="001413C8" w:rsidP="009D27F3">
      <w:pPr>
        <w:pStyle w:val="Zkladntext"/>
        <w:numPr>
          <w:ilvl w:val="1"/>
          <w:numId w:val="7"/>
        </w:numPr>
        <w:tabs>
          <w:tab w:val="right" w:pos="8787"/>
        </w:tabs>
        <w:suppressAutoHyphens/>
        <w:spacing w:before="57"/>
        <w:ind w:left="715"/>
        <w:jc w:val="both"/>
        <w:rPr>
          <w:rFonts w:ascii="Palatino Linotype" w:hAnsi="Palatino Linotype" w:cs="Arial"/>
          <w:i/>
          <w:caps/>
          <w:szCs w:val="18"/>
        </w:rPr>
      </w:pPr>
      <w:r w:rsidRPr="00772711">
        <w:rPr>
          <w:rFonts w:ascii="Palatino Linotype" w:hAnsi="Palatino Linotype" w:cs="Arial"/>
          <w:caps/>
          <w:szCs w:val="18"/>
        </w:rPr>
        <w:tab/>
        <w:t>ochrana práv k průmyslOvému a duševnímu vlastnictví</w:t>
      </w:r>
    </w:p>
    <w:p w14:paraId="01F988EB" w14:textId="626FF0F4" w:rsidR="00E657F1" w:rsidRDefault="001413C8" w:rsidP="0029646B">
      <w:pPr>
        <w:pStyle w:val="Zhlav"/>
        <w:spacing w:before="60"/>
        <w:ind w:left="709"/>
        <w:jc w:val="both"/>
        <w:rPr>
          <w:rFonts w:ascii="Palatino Linotype" w:hAnsi="Palatino Linotype" w:cs="Arial"/>
          <w:sz w:val="18"/>
          <w:szCs w:val="18"/>
        </w:rPr>
      </w:pPr>
      <w:r w:rsidRPr="00772711">
        <w:rPr>
          <w:rFonts w:ascii="Palatino Linotype" w:hAnsi="Palatino Linotype" w:cs="Arial"/>
          <w:snapToGrid w:val="0"/>
          <w:sz w:val="18"/>
          <w:szCs w:val="18"/>
        </w:rPr>
        <w:tab/>
      </w:r>
      <w:r w:rsidRPr="00772711">
        <w:rPr>
          <w:rFonts w:ascii="Palatino Linotype" w:hAnsi="Palatino Linotype" w:cs="Arial"/>
          <w:sz w:val="18"/>
          <w:szCs w:val="18"/>
        </w:rPr>
        <w:t>Zhotovitel je povinen při realizaci této smlouvy náležitě respektovat práva k průmyslovému a duševnímu vlastnictví, která by mohla být v souvislosti s plněním této smlouvy dotčena a nese plnou odpovědnost za vypořádání nároků všech třetích osob, které by mohly být v této souvislosti vzneseny. Zhotovitel je povinen zajistit příslušnou právní ochranu uvedených práv i v závazkových právních vztazích ke svým poddodavatelům.</w:t>
      </w:r>
      <w:r>
        <w:rPr>
          <w:rFonts w:ascii="Palatino Linotype" w:hAnsi="Palatino Linotype" w:cs="Arial"/>
          <w:sz w:val="18"/>
          <w:szCs w:val="18"/>
        </w:rPr>
        <w:t xml:space="preserve"> Zhotovitel je povinen Objednateli dodat či zajistit veškeré potřebné licence či oprávnění k takovým součástem díla, jež jsou vyžadovány závaznými právními předpisy nebo jsou jiným způsobem potřebné k řádnému užívání díla.</w:t>
      </w:r>
    </w:p>
    <w:p w14:paraId="53408B8F" w14:textId="07CD305D" w:rsidR="00AC4247" w:rsidRPr="0029646B" w:rsidRDefault="00AC4247" w:rsidP="00AC4247">
      <w:pPr>
        <w:pStyle w:val="Zhlav"/>
        <w:numPr>
          <w:ilvl w:val="1"/>
          <w:numId w:val="7"/>
        </w:numPr>
        <w:spacing w:before="60"/>
        <w:jc w:val="both"/>
        <w:rPr>
          <w:rFonts w:ascii="Palatino Linotype" w:hAnsi="Palatino Linotype" w:cs="Arial"/>
          <w:sz w:val="18"/>
          <w:szCs w:val="18"/>
        </w:rPr>
      </w:pPr>
      <w:r w:rsidRPr="00AC4247">
        <w:rPr>
          <w:rFonts w:ascii="Palatino Linotype" w:hAnsi="Palatino Linotype" w:cs="Arial"/>
          <w:sz w:val="18"/>
          <w:szCs w:val="18"/>
        </w:rPr>
        <w:t>Zhotovitel se zavazuje, že dodané hardwarové a softwarové řešení splňuje požadavky směrnic NIS2 a CER. Zhotovitel garantuje, že veškerá data z provozu díla budou ukládána výhradně na cloudovém úložišti fyzicky umístěném na území EU a přístup k nim nebude umožněn subjektům mimo EU.</w:t>
      </w:r>
    </w:p>
    <w:p w14:paraId="5D064BF4" w14:textId="77777777" w:rsidR="00E657F1" w:rsidRPr="00772711" w:rsidRDefault="00E657F1" w:rsidP="009D27F3">
      <w:pPr>
        <w:pStyle w:val="Nadpis1"/>
        <w:numPr>
          <w:ilvl w:val="0"/>
          <w:numId w:val="7"/>
        </w:numPr>
        <w:spacing w:before="240"/>
        <w:ind w:left="357" w:hanging="357"/>
        <w:rPr>
          <w:rFonts w:ascii="Palatino Linotype" w:hAnsi="Palatino Linotype"/>
          <w:sz w:val="24"/>
          <w:szCs w:val="24"/>
        </w:rPr>
      </w:pPr>
      <w:r w:rsidRPr="00772711">
        <w:rPr>
          <w:rFonts w:ascii="Palatino Linotype" w:hAnsi="Palatino Linotype"/>
          <w:sz w:val="24"/>
          <w:szCs w:val="24"/>
        </w:rPr>
        <w:t>Závěrečná ustanovení</w:t>
      </w:r>
    </w:p>
    <w:p w14:paraId="559CAC67"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Pokud není v této smlouvě výslovně uvedeno jinak, předkládá Zhotovitel TDS a Objednateli veškeré písemné dokumenty vždy ve dvou vyhotoveních, která budou sloužit pro vnitřní potřeby TDS a Objednatele.</w:t>
      </w:r>
    </w:p>
    <w:p w14:paraId="768ED750"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Změnu oprávněných osob nebo změnu rozsahu oprávnění těchto osob je nutno oznámit druhé smluvní straně písemně. Účinnost má takováto změna dnem doručení.</w:t>
      </w:r>
    </w:p>
    <w:p w14:paraId="60E7077B"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b/>
          <w:szCs w:val="18"/>
        </w:rPr>
        <w:tab/>
      </w:r>
      <w:r w:rsidRPr="00772711">
        <w:rPr>
          <w:rFonts w:ascii="Palatino Linotype" w:hAnsi="Palatino Linotype" w:cs="Arial"/>
          <w:szCs w:val="18"/>
        </w:rPr>
        <w:t>Zhotovitel není oprávněn převést bez předchozího písemného souhlasu Objednatele svá práva a závazky, vyplývající z této smlouvy na třetí osobu.</w:t>
      </w:r>
    </w:p>
    <w:p w14:paraId="1A16D76C"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Tuto smlouvu lze měnit pouze písemnými dodatky, označenými jako dodatek s pořadovým číslem k</w:t>
      </w:r>
      <w:r w:rsidR="003D4722">
        <w:rPr>
          <w:rFonts w:ascii="Palatino Linotype" w:hAnsi="Palatino Linotype" w:cs="Arial"/>
          <w:szCs w:val="18"/>
        </w:rPr>
        <w:t> této s</w:t>
      </w:r>
      <w:r w:rsidRPr="00772711">
        <w:rPr>
          <w:rFonts w:ascii="Palatino Linotype" w:hAnsi="Palatino Linotype" w:cs="Arial"/>
          <w:szCs w:val="18"/>
        </w:rPr>
        <w:t>mlouvě o dílo a potvrzenými oběma smluvními stranami.</w:t>
      </w:r>
    </w:p>
    <w:p w14:paraId="795306A0" w14:textId="77777777" w:rsidR="00E657F1" w:rsidRPr="0077271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 xml:space="preserve">Tato smlouva je vyhotovena ve </w:t>
      </w:r>
      <w:r w:rsidR="003E6E54">
        <w:rPr>
          <w:rFonts w:ascii="Palatino Linotype" w:hAnsi="Palatino Linotype" w:cs="Arial"/>
          <w:szCs w:val="18"/>
        </w:rPr>
        <w:t>dvou</w:t>
      </w:r>
      <w:r w:rsidRPr="00772711">
        <w:rPr>
          <w:rFonts w:ascii="Palatino Linotype" w:hAnsi="Palatino Linotype" w:cs="Arial"/>
          <w:szCs w:val="18"/>
        </w:rPr>
        <w:t xml:space="preserve"> stejnopisech, z nichž </w:t>
      </w:r>
      <w:r w:rsidR="003E6E54">
        <w:rPr>
          <w:rFonts w:ascii="Palatino Linotype" w:hAnsi="Palatino Linotype" w:cs="Arial"/>
          <w:szCs w:val="18"/>
        </w:rPr>
        <w:t>jeden</w:t>
      </w:r>
      <w:r w:rsidRPr="00772711">
        <w:rPr>
          <w:rFonts w:ascii="Palatino Linotype" w:hAnsi="Palatino Linotype" w:cs="Arial"/>
          <w:szCs w:val="18"/>
        </w:rPr>
        <w:t xml:space="preserve"> obdrží Objednatel a </w:t>
      </w:r>
      <w:r w:rsidR="003E6E54">
        <w:rPr>
          <w:rFonts w:ascii="Palatino Linotype" w:hAnsi="Palatino Linotype" w:cs="Arial"/>
          <w:szCs w:val="18"/>
        </w:rPr>
        <w:t>jeden</w:t>
      </w:r>
      <w:r w:rsidRPr="00772711">
        <w:rPr>
          <w:rFonts w:ascii="Palatino Linotype" w:hAnsi="Palatino Linotype" w:cs="Arial"/>
          <w:szCs w:val="18"/>
        </w:rPr>
        <w:t xml:space="preserve"> Zhotovitel.</w:t>
      </w:r>
    </w:p>
    <w:p w14:paraId="38808828" w14:textId="32221BDE" w:rsidR="00E657F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 xml:space="preserve">Smluvní strany se dohodly, že jejich vztahy touto smlouvou neupravené se řídí příslušnými ustanoveními zákona č. 89/2012 Sb., občanského zákoníku. </w:t>
      </w:r>
    </w:p>
    <w:p w14:paraId="13433614" w14:textId="77777777" w:rsidR="00966488" w:rsidRPr="00966488" w:rsidRDefault="00966488" w:rsidP="00966488">
      <w:pPr>
        <w:pStyle w:val="Zkladntext"/>
        <w:numPr>
          <w:ilvl w:val="1"/>
          <w:numId w:val="7"/>
        </w:numPr>
        <w:tabs>
          <w:tab w:val="right" w:pos="8787"/>
        </w:tabs>
        <w:suppressAutoHyphens/>
        <w:spacing w:before="57"/>
        <w:jc w:val="both"/>
        <w:rPr>
          <w:rFonts w:ascii="Palatino Linotype" w:hAnsi="Palatino Linotype" w:cs="Arial"/>
          <w:szCs w:val="18"/>
        </w:rPr>
      </w:pPr>
      <w:r w:rsidRPr="00966488">
        <w:rPr>
          <w:rFonts w:ascii="Palatino Linotype" w:hAnsi="Palatino Linotype" w:cs="Arial"/>
          <w:szCs w:val="18"/>
        </w:rPr>
        <w:t>Smluvní strany se dohodly na vyloučení aplikace:</w:t>
      </w:r>
    </w:p>
    <w:p w14:paraId="147E66B3" w14:textId="77777777" w:rsidR="00966488" w:rsidRPr="00966488" w:rsidRDefault="00966488" w:rsidP="00966488">
      <w:pPr>
        <w:pStyle w:val="Zkladntext"/>
        <w:numPr>
          <w:ilvl w:val="0"/>
          <w:numId w:val="12"/>
        </w:numPr>
        <w:tabs>
          <w:tab w:val="right" w:pos="8787"/>
        </w:tabs>
        <w:suppressAutoHyphens/>
        <w:spacing w:before="57"/>
        <w:jc w:val="both"/>
        <w:rPr>
          <w:rFonts w:ascii="Palatino Linotype" w:hAnsi="Palatino Linotype" w:cs="Arial"/>
          <w:szCs w:val="18"/>
        </w:rPr>
      </w:pPr>
      <w:proofErr w:type="spellStart"/>
      <w:r w:rsidRPr="00966488">
        <w:rPr>
          <w:rFonts w:ascii="Palatino Linotype" w:hAnsi="Palatino Linotype" w:cs="Arial"/>
          <w:szCs w:val="18"/>
        </w:rPr>
        <w:t>ust</w:t>
      </w:r>
      <w:proofErr w:type="spellEnd"/>
      <w:r w:rsidRPr="00966488">
        <w:rPr>
          <w:rFonts w:ascii="Palatino Linotype" w:hAnsi="Palatino Linotype" w:cs="Arial"/>
          <w:szCs w:val="18"/>
        </w:rPr>
        <w:t>. § 545 občanského zákoníku co se týče zvyklostí a zavedené praxe stran,</w:t>
      </w:r>
    </w:p>
    <w:p w14:paraId="503694CD" w14:textId="77777777" w:rsidR="00966488" w:rsidRPr="00966488" w:rsidRDefault="00966488" w:rsidP="00966488">
      <w:pPr>
        <w:pStyle w:val="Zkladntext"/>
        <w:numPr>
          <w:ilvl w:val="0"/>
          <w:numId w:val="12"/>
        </w:numPr>
        <w:tabs>
          <w:tab w:val="right" w:pos="8787"/>
        </w:tabs>
        <w:suppressAutoHyphens/>
        <w:spacing w:before="57"/>
        <w:jc w:val="both"/>
        <w:rPr>
          <w:rFonts w:ascii="Palatino Linotype" w:hAnsi="Palatino Linotype" w:cs="Arial"/>
          <w:szCs w:val="18"/>
        </w:rPr>
      </w:pPr>
      <w:proofErr w:type="spellStart"/>
      <w:r w:rsidRPr="00966488">
        <w:rPr>
          <w:rFonts w:ascii="Palatino Linotype" w:hAnsi="Palatino Linotype" w:cs="Arial"/>
          <w:szCs w:val="18"/>
        </w:rPr>
        <w:t>ust</w:t>
      </w:r>
      <w:proofErr w:type="spellEnd"/>
      <w:r w:rsidRPr="00966488">
        <w:rPr>
          <w:rFonts w:ascii="Palatino Linotype" w:hAnsi="Palatino Linotype" w:cs="Arial"/>
          <w:szCs w:val="18"/>
        </w:rPr>
        <w:t>. § 558 odst. 2 občanského zákoníku ohledně obchodních zvyklostí,</w:t>
      </w:r>
    </w:p>
    <w:p w14:paraId="4E3BB2AB" w14:textId="77777777" w:rsidR="00314A30" w:rsidRDefault="00966488" w:rsidP="0053738E">
      <w:pPr>
        <w:pStyle w:val="Zkladntext"/>
        <w:numPr>
          <w:ilvl w:val="0"/>
          <w:numId w:val="12"/>
        </w:numPr>
        <w:tabs>
          <w:tab w:val="right" w:pos="8787"/>
        </w:tabs>
        <w:suppressAutoHyphens/>
        <w:spacing w:before="57"/>
        <w:ind w:left="716"/>
        <w:jc w:val="both"/>
        <w:rPr>
          <w:rFonts w:ascii="Palatino Linotype" w:hAnsi="Palatino Linotype" w:cs="Arial"/>
          <w:szCs w:val="18"/>
        </w:rPr>
      </w:pPr>
      <w:proofErr w:type="spellStart"/>
      <w:r w:rsidRPr="00314A30">
        <w:rPr>
          <w:rFonts w:ascii="Palatino Linotype" w:hAnsi="Palatino Linotype" w:cs="Arial"/>
          <w:szCs w:val="18"/>
        </w:rPr>
        <w:t>ust</w:t>
      </w:r>
      <w:proofErr w:type="spellEnd"/>
      <w:r w:rsidRPr="00314A30">
        <w:rPr>
          <w:rFonts w:ascii="Palatino Linotype" w:hAnsi="Palatino Linotype" w:cs="Arial"/>
          <w:szCs w:val="18"/>
        </w:rPr>
        <w:t>. § 564 věty za středníkem týkající se sjednané právní formy právního jednání,</w:t>
      </w:r>
    </w:p>
    <w:p w14:paraId="6133774E" w14:textId="77777777" w:rsidR="00314A30" w:rsidRDefault="00966488" w:rsidP="0053738E">
      <w:pPr>
        <w:pStyle w:val="Zkladntext"/>
        <w:numPr>
          <w:ilvl w:val="0"/>
          <w:numId w:val="12"/>
        </w:numPr>
        <w:tabs>
          <w:tab w:val="right" w:pos="8787"/>
        </w:tabs>
        <w:suppressAutoHyphens/>
        <w:spacing w:before="57"/>
        <w:ind w:left="716"/>
        <w:jc w:val="both"/>
        <w:rPr>
          <w:rFonts w:ascii="Palatino Linotype" w:hAnsi="Palatino Linotype" w:cs="Arial"/>
          <w:szCs w:val="18"/>
        </w:rPr>
      </w:pPr>
      <w:proofErr w:type="spellStart"/>
      <w:r w:rsidRPr="00314A30">
        <w:rPr>
          <w:rFonts w:ascii="Palatino Linotype" w:hAnsi="Palatino Linotype" w:cs="Arial"/>
          <w:szCs w:val="18"/>
        </w:rPr>
        <w:t>ust</w:t>
      </w:r>
      <w:proofErr w:type="spellEnd"/>
      <w:r w:rsidRPr="00314A30">
        <w:rPr>
          <w:rFonts w:ascii="Palatino Linotype" w:hAnsi="Palatino Linotype" w:cs="Arial"/>
          <w:szCs w:val="18"/>
        </w:rPr>
        <w:t>. § 1740 odst. 3 občanského zákoníku, tzn., že odpověď s dodatkem nebo odchylkou, která podstatným způsobem nemění podmínky nabídky, není přijetím nabídky.</w:t>
      </w:r>
    </w:p>
    <w:p w14:paraId="35F43CA0" w14:textId="731BDC1C" w:rsidR="00E01065" w:rsidRPr="00314A30" w:rsidRDefault="00E01065" w:rsidP="00314A30">
      <w:pPr>
        <w:pStyle w:val="Zkladntext"/>
        <w:numPr>
          <w:ilvl w:val="1"/>
          <w:numId w:val="7"/>
        </w:numPr>
        <w:tabs>
          <w:tab w:val="right" w:pos="8787"/>
        </w:tabs>
        <w:suppressAutoHyphens/>
        <w:spacing w:before="57"/>
        <w:jc w:val="both"/>
        <w:rPr>
          <w:rFonts w:ascii="Palatino Linotype" w:hAnsi="Palatino Linotype" w:cs="Arial"/>
          <w:szCs w:val="18"/>
        </w:rPr>
      </w:pPr>
      <w:r w:rsidRPr="00314A30">
        <w:rPr>
          <w:rFonts w:ascii="Palatino Linotype" w:hAnsi="Palatino Linotype" w:cs="Arial"/>
          <w:szCs w:val="18"/>
        </w:rPr>
        <w:t>V případě rozporu mezi zněním příloh této smlouvy a zněním této smlouvy platí ustanovení této smlouvy.</w:t>
      </w:r>
    </w:p>
    <w:p w14:paraId="75C694A6" w14:textId="77777777" w:rsidR="00E657F1" w:rsidRDefault="00E657F1" w:rsidP="009D27F3">
      <w:pPr>
        <w:pStyle w:val="Zkladntext"/>
        <w:numPr>
          <w:ilvl w:val="1"/>
          <w:numId w:val="7"/>
        </w:numPr>
        <w:tabs>
          <w:tab w:val="right" w:pos="8787"/>
        </w:tabs>
        <w:suppressAutoHyphens/>
        <w:spacing w:before="57"/>
        <w:jc w:val="both"/>
        <w:rPr>
          <w:rFonts w:ascii="Palatino Linotype" w:hAnsi="Palatino Linotype" w:cs="Arial"/>
          <w:szCs w:val="18"/>
        </w:rPr>
      </w:pPr>
      <w:r w:rsidRPr="00772711">
        <w:rPr>
          <w:rFonts w:ascii="Palatino Linotype" w:hAnsi="Palatino Linotype" w:cs="Arial"/>
          <w:szCs w:val="18"/>
        </w:rPr>
        <w:t>Smluvní strany shodně a výslovně prohlašují, že došlo k dohodě o celém obsahu této smlouvy a že je jim obsah této smlouvy dobře znám v celém jeho rozsahu s tím, že tato smlouva je projevem jejich vážné, pravé a svobodné vůle. Na důkaz souhlasu připojují oprávnění zástupci smluvních stran své vlastnoruční podpisy.</w:t>
      </w:r>
    </w:p>
    <w:p w14:paraId="5E418BEE" w14:textId="77777777" w:rsidR="006335D4" w:rsidRDefault="00CF617F"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P</w:t>
      </w:r>
      <w:r w:rsidRPr="00CF617F">
        <w:rPr>
          <w:rFonts w:ascii="Palatino Linotype" w:hAnsi="Palatino Linotype" w:cs="Arial"/>
          <w:szCs w:val="18"/>
        </w:rPr>
        <w:t xml:space="preserve">okud je </w:t>
      </w:r>
      <w:r>
        <w:rPr>
          <w:rFonts w:ascii="Palatino Linotype" w:hAnsi="Palatino Linotype" w:cs="Arial"/>
          <w:szCs w:val="18"/>
        </w:rPr>
        <w:t xml:space="preserve">Objednatel </w:t>
      </w:r>
      <w:r w:rsidRPr="00CF617F">
        <w:rPr>
          <w:rFonts w:ascii="Palatino Linotype" w:hAnsi="Palatino Linotype" w:cs="Arial"/>
          <w:szCs w:val="18"/>
        </w:rPr>
        <w:t>povinným subjektem dle § 2 zákona č. 340/2015 Sb., o zvláštních podmínkách účinnosti některých smluv, uveřejňování těchto smluv a o registru smluv (zákon o registru smluv), je povinen smlouvu uveřejnit v registru smluv a tato smlouva nabude účinnosti až dnem jejího zveřejnění zde, když k plnění dle smlouvy nemůže dojít dříve, než bude smlouva účinná.</w:t>
      </w:r>
      <w:r w:rsidR="006335D4" w:rsidRPr="0040779D">
        <w:rPr>
          <w:rFonts w:ascii="Palatino Linotype" w:hAnsi="Palatino Linotype" w:cs="Arial"/>
          <w:szCs w:val="18"/>
        </w:rPr>
        <w:t xml:space="preserve"> Smluvní strany prohlašují, že skutečnosti uvedené v této smlouvě nepovažují za obchodní tajemství a udělují svolení k jejich užití a zveřejnění bez stanovení jakýchkoliv dalších podmínek.</w:t>
      </w:r>
    </w:p>
    <w:p w14:paraId="13A20B65" w14:textId="77777777" w:rsidR="00BD6B69" w:rsidRDefault="00BD6B69" w:rsidP="009D27F3">
      <w:pPr>
        <w:pStyle w:val="Zkladntext"/>
        <w:numPr>
          <w:ilvl w:val="1"/>
          <w:numId w:val="7"/>
        </w:numPr>
        <w:tabs>
          <w:tab w:val="right" w:pos="8787"/>
        </w:tabs>
        <w:suppressAutoHyphens/>
        <w:spacing w:before="57"/>
        <w:jc w:val="both"/>
        <w:rPr>
          <w:rFonts w:ascii="Palatino Linotype" w:hAnsi="Palatino Linotype" w:cs="Arial"/>
          <w:szCs w:val="18"/>
        </w:rPr>
      </w:pPr>
      <w:bookmarkStart w:id="22" w:name="_Hlk186470319"/>
      <w:r>
        <w:rPr>
          <w:rFonts w:ascii="Palatino Linotype" w:hAnsi="Palatino Linotype" w:cs="Arial"/>
          <w:szCs w:val="18"/>
        </w:rPr>
        <w:t>Zhotovitel prohlašuje, že má veškerá oprávnění a schopnosti plnit tuto smlouvu a dále prohlašuje, že není v pozici slabší smluvní strany.</w:t>
      </w:r>
    </w:p>
    <w:p w14:paraId="4A9BE4AD" w14:textId="77777777" w:rsidR="00BD6B69" w:rsidRDefault="00BD6B69"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 xml:space="preserve">Stane-li se některé ustanovení této smlouvy neplatným či nevynutitelným, nemá to vliv na platnost či vynutitelnost ostatních ustanovení smlouvy. </w:t>
      </w:r>
    </w:p>
    <w:p w14:paraId="59A0A985" w14:textId="77777777" w:rsidR="00BD6B69" w:rsidRPr="00BD6B69" w:rsidRDefault="00BD6B69" w:rsidP="009D27F3">
      <w:pPr>
        <w:pStyle w:val="Zkladntext"/>
        <w:numPr>
          <w:ilvl w:val="1"/>
          <w:numId w:val="7"/>
        </w:numPr>
        <w:tabs>
          <w:tab w:val="right" w:pos="8787"/>
        </w:tabs>
        <w:suppressAutoHyphens/>
        <w:spacing w:before="57"/>
        <w:jc w:val="both"/>
        <w:rPr>
          <w:rFonts w:ascii="Palatino Linotype" w:hAnsi="Palatino Linotype" w:cs="Arial"/>
          <w:szCs w:val="18"/>
        </w:rPr>
      </w:pPr>
      <w:r>
        <w:rPr>
          <w:rFonts w:ascii="Palatino Linotype" w:hAnsi="Palatino Linotype" w:cs="Arial"/>
          <w:szCs w:val="18"/>
        </w:rPr>
        <w:t>Smlouva je platná a účinná dnem podpisu poslední smluvní stranou.</w:t>
      </w:r>
      <w:bookmarkEnd w:id="22"/>
    </w:p>
    <w:p w14:paraId="03944A02" w14:textId="77777777" w:rsidR="00994949" w:rsidRDefault="00994949" w:rsidP="00994949">
      <w:pPr>
        <w:pStyle w:val="Zkladntext"/>
        <w:tabs>
          <w:tab w:val="right" w:pos="8787"/>
        </w:tabs>
        <w:suppressAutoHyphens/>
        <w:spacing w:before="57"/>
        <w:jc w:val="both"/>
        <w:rPr>
          <w:rFonts w:ascii="Palatino Linotype" w:hAnsi="Palatino Linotype" w:cs="Arial"/>
          <w:szCs w:val="18"/>
        </w:rPr>
      </w:pPr>
    </w:p>
    <w:p w14:paraId="7716D0DE" w14:textId="77777777" w:rsidR="00322DF5" w:rsidRDefault="00322DF5" w:rsidP="00C707EF">
      <w:pPr>
        <w:pStyle w:val="Import16"/>
        <w:rPr>
          <w:rFonts w:ascii="Palatino Linotype" w:hAnsi="Palatino Linotype" w:cs="Calibri"/>
          <w:sz w:val="18"/>
          <w:szCs w:val="18"/>
        </w:rPr>
      </w:pPr>
    </w:p>
    <w:p w14:paraId="4ADBF7D2" w14:textId="77777777" w:rsidR="001C4FD3" w:rsidRDefault="001C4FD3" w:rsidP="00C707EF">
      <w:pPr>
        <w:pStyle w:val="Import16"/>
        <w:rPr>
          <w:rFonts w:ascii="Palatino Linotype" w:hAnsi="Palatino Linotype" w:cs="Calibri"/>
          <w:sz w:val="18"/>
          <w:szCs w:val="18"/>
        </w:rPr>
      </w:pPr>
    </w:p>
    <w:p w14:paraId="73BF088E" w14:textId="77777777" w:rsidR="00C707EF" w:rsidRPr="00C707EF" w:rsidRDefault="00C707EF" w:rsidP="00C707EF">
      <w:pPr>
        <w:pStyle w:val="Import16"/>
        <w:rPr>
          <w:rFonts w:ascii="Palatino Linotype" w:hAnsi="Palatino Linotype" w:cs="Calibri"/>
          <w:sz w:val="18"/>
          <w:szCs w:val="18"/>
        </w:rPr>
      </w:pPr>
      <w:r w:rsidRPr="00C707EF">
        <w:rPr>
          <w:rFonts w:ascii="Palatino Linotype" w:hAnsi="Palatino Linotype" w:cs="Calibri"/>
          <w:sz w:val="18"/>
          <w:szCs w:val="18"/>
        </w:rPr>
        <w:t>V </w:t>
      </w:r>
      <w:r w:rsidR="00BC58FB">
        <w:rPr>
          <w:rFonts w:ascii="Palatino Linotype" w:hAnsi="Palatino Linotype" w:cs="Calibri"/>
          <w:sz w:val="18"/>
          <w:szCs w:val="18"/>
        </w:rPr>
        <w:t>Okrouhlici</w:t>
      </w:r>
    </w:p>
    <w:p w14:paraId="02B8248E" w14:textId="77777777" w:rsidR="00C707EF" w:rsidRDefault="00C707EF" w:rsidP="00C707EF">
      <w:pPr>
        <w:pStyle w:val="Import16"/>
        <w:rPr>
          <w:rFonts w:ascii="Palatino Linotype" w:hAnsi="Palatino Linotype" w:cs="Calibri"/>
          <w:b/>
          <w:sz w:val="18"/>
          <w:szCs w:val="18"/>
        </w:rPr>
      </w:pPr>
    </w:p>
    <w:p w14:paraId="52758F3D" w14:textId="77777777" w:rsidR="008A2165" w:rsidRDefault="008A2165" w:rsidP="00C707EF">
      <w:pPr>
        <w:pStyle w:val="Import16"/>
        <w:rPr>
          <w:rFonts w:ascii="Palatino Linotype" w:hAnsi="Palatino Linotype" w:cs="Calibri"/>
          <w:b/>
          <w:sz w:val="18"/>
          <w:szCs w:val="18"/>
        </w:rPr>
      </w:pPr>
    </w:p>
    <w:p w14:paraId="713C4C0C" w14:textId="77777777" w:rsidR="008A2165" w:rsidRDefault="008A2165" w:rsidP="00C707EF">
      <w:pPr>
        <w:pStyle w:val="Import16"/>
        <w:rPr>
          <w:rFonts w:ascii="Palatino Linotype" w:hAnsi="Palatino Linotype" w:cs="Calibri"/>
          <w:b/>
          <w:sz w:val="18"/>
          <w:szCs w:val="18"/>
        </w:rPr>
      </w:pPr>
    </w:p>
    <w:p w14:paraId="4B6D5D7C" w14:textId="77777777" w:rsidR="008A2165" w:rsidRPr="00C707EF" w:rsidRDefault="008A2165" w:rsidP="00C707EF">
      <w:pPr>
        <w:pStyle w:val="Import16"/>
        <w:rPr>
          <w:rFonts w:ascii="Palatino Linotype" w:hAnsi="Palatino Linotype" w:cs="Calibri"/>
          <w:b/>
          <w:sz w:val="18"/>
          <w:szCs w:val="18"/>
        </w:rPr>
      </w:pPr>
    </w:p>
    <w:p w14:paraId="6D5EFD87" w14:textId="77777777" w:rsidR="00C707EF" w:rsidRPr="00C707EF" w:rsidRDefault="00C707EF" w:rsidP="00C707EF">
      <w:pPr>
        <w:pStyle w:val="Import16"/>
        <w:rPr>
          <w:rFonts w:ascii="Palatino Linotype" w:hAnsi="Palatino Linotype" w:cs="Calibri"/>
          <w:b/>
          <w:sz w:val="18"/>
          <w:szCs w:val="18"/>
        </w:rPr>
      </w:pPr>
    </w:p>
    <w:p w14:paraId="703108BF" w14:textId="77777777" w:rsidR="00C707EF" w:rsidRPr="00C707EF" w:rsidRDefault="00C707EF" w:rsidP="00C707EF">
      <w:pPr>
        <w:pStyle w:val="Import16"/>
        <w:rPr>
          <w:rFonts w:ascii="Palatino Linotype" w:hAnsi="Palatino Linotype" w:cs="Calibri"/>
          <w:b/>
          <w:sz w:val="18"/>
          <w:szCs w:val="18"/>
        </w:rPr>
      </w:pPr>
      <w:r w:rsidRPr="00C707EF">
        <w:rPr>
          <w:rFonts w:ascii="Palatino Linotype" w:hAnsi="Palatino Linotype" w:cs="Calibri"/>
          <w:b/>
          <w:sz w:val="18"/>
          <w:szCs w:val="18"/>
        </w:rPr>
        <w:t xml:space="preserve">__________________________   </w:t>
      </w:r>
      <w:r w:rsidRPr="00C707EF">
        <w:rPr>
          <w:rFonts w:ascii="Palatino Linotype" w:hAnsi="Palatino Linotype" w:cs="Calibri"/>
          <w:b/>
          <w:sz w:val="18"/>
          <w:szCs w:val="18"/>
        </w:rPr>
        <w:tab/>
        <w:t xml:space="preserve">                  __________________________</w:t>
      </w:r>
    </w:p>
    <w:p w14:paraId="24297D1A" w14:textId="77777777" w:rsidR="00C707EF" w:rsidRPr="00C707EF" w:rsidRDefault="00C707EF" w:rsidP="00C707EF">
      <w:pPr>
        <w:pStyle w:val="Import16"/>
        <w:rPr>
          <w:rFonts w:ascii="Palatino Linotype" w:hAnsi="Palatino Linotype" w:cs="Calibri"/>
          <w:sz w:val="18"/>
          <w:szCs w:val="18"/>
        </w:rPr>
      </w:pPr>
      <w:r w:rsidRPr="00C707EF">
        <w:rPr>
          <w:rFonts w:ascii="Palatino Linotype" w:hAnsi="Palatino Linotype" w:cs="Calibri"/>
          <w:sz w:val="18"/>
          <w:szCs w:val="18"/>
        </w:rPr>
        <w:t xml:space="preserve">              za Objednatele</w:t>
      </w:r>
      <w:r w:rsidRPr="00C707EF">
        <w:rPr>
          <w:rFonts w:ascii="Palatino Linotype" w:hAnsi="Palatino Linotype" w:cs="Calibri"/>
          <w:sz w:val="18"/>
          <w:szCs w:val="18"/>
        </w:rPr>
        <w:tab/>
        <w:t xml:space="preserve">                               za Zhotovitele</w:t>
      </w:r>
    </w:p>
    <w:p w14:paraId="00DBFF82" w14:textId="12F670BC" w:rsidR="00053088" w:rsidRPr="00881D25" w:rsidRDefault="00C707EF" w:rsidP="00200ABE">
      <w:pPr>
        <w:pStyle w:val="Import16"/>
        <w:spacing w:line="240" w:lineRule="auto"/>
        <w:rPr>
          <w:rFonts w:ascii="Palatino Linotype" w:hAnsi="Palatino Linotype" w:cs="Arial"/>
          <w:b/>
          <w:sz w:val="18"/>
        </w:rPr>
      </w:pPr>
      <w:r w:rsidRPr="00C707EF">
        <w:rPr>
          <w:rFonts w:ascii="Palatino Linotype" w:hAnsi="Palatino Linotype" w:cs="Calibri"/>
          <w:sz w:val="18"/>
          <w:szCs w:val="18"/>
        </w:rPr>
        <w:t xml:space="preserve"> </w:t>
      </w:r>
      <w:r w:rsidR="00BC58FB" w:rsidRPr="00BC58FB">
        <w:rPr>
          <w:rFonts w:ascii="Palatino Linotype" w:hAnsi="Palatino Linotype" w:cs="Calibri"/>
          <w:sz w:val="18"/>
          <w:szCs w:val="18"/>
        </w:rPr>
        <w:t xml:space="preserve">Mgr. </w:t>
      </w:r>
      <w:r w:rsidR="00322DF5">
        <w:rPr>
          <w:rFonts w:ascii="Palatino Linotype" w:hAnsi="Palatino Linotype" w:cs="Calibri"/>
          <w:sz w:val="18"/>
          <w:szCs w:val="18"/>
        </w:rPr>
        <w:t>Vít Strašil</w:t>
      </w:r>
      <w:r w:rsidR="00BC58FB" w:rsidRPr="00BC58FB">
        <w:rPr>
          <w:rFonts w:ascii="Palatino Linotype" w:hAnsi="Palatino Linotype" w:cs="Calibri"/>
          <w:sz w:val="18"/>
          <w:szCs w:val="18"/>
        </w:rPr>
        <w:t>, statutární místostarosta obce</w:t>
      </w:r>
    </w:p>
    <w:p w14:paraId="12E5BBC0" w14:textId="77777777" w:rsidR="00307D82" w:rsidRDefault="00307D82" w:rsidP="00053088">
      <w:pPr>
        <w:jc w:val="both"/>
        <w:rPr>
          <w:rFonts w:ascii="Palatino Linotype" w:hAnsi="Palatino Linotype" w:cs="Arial"/>
          <w:b/>
          <w:sz w:val="18"/>
        </w:rPr>
      </w:pPr>
    </w:p>
    <w:p w14:paraId="47EC3AD9" w14:textId="77777777" w:rsidR="00966488" w:rsidRDefault="00966488" w:rsidP="00053088">
      <w:pPr>
        <w:jc w:val="both"/>
        <w:rPr>
          <w:rFonts w:ascii="Palatino Linotype" w:hAnsi="Palatino Linotype" w:cs="Arial"/>
          <w:b/>
          <w:sz w:val="18"/>
        </w:rPr>
      </w:pPr>
    </w:p>
    <w:p w14:paraId="143EC240" w14:textId="77777777" w:rsidR="00966488" w:rsidRDefault="00966488" w:rsidP="00053088">
      <w:pPr>
        <w:jc w:val="both"/>
        <w:rPr>
          <w:rFonts w:ascii="Palatino Linotype" w:hAnsi="Palatino Linotype" w:cs="Arial"/>
          <w:b/>
          <w:sz w:val="18"/>
        </w:rPr>
      </w:pPr>
    </w:p>
    <w:p w14:paraId="3F7B24CD" w14:textId="77777777" w:rsidR="008A2165" w:rsidRDefault="008A2165" w:rsidP="00053088">
      <w:pPr>
        <w:jc w:val="both"/>
        <w:rPr>
          <w:rFonts w:ascii="Palatino Linotype" w:hAnsi="Palatino Linotype" w:cs="Arial"/>
          <w:b/>
          <w:sz w:val="18"/>
        </w:rPr>
      </w:pPr>
    </w:p>
    <w:p w14:paraId="0FE1B0F8" w14:textId="77777777" w:rsidR="008A2165" w:rsidRDefault="008A2165" w:rsidP="00053088">
      <w:pPr>
        <w:jc w:val="both"/>
        <w:rPr>
          <w:rFonts w:ascii="Palatino Linotype" w:hAnsi="Palatino Linotype" w:cs="Arial"/>
          <w:b/>
          <w:sz w:val="18"/>
        </w:rPr>
      </w:pPr>
    </w:p>
    <w:p w14:paraId="2DA8F9E3" w14:textId="00C79FB2" w:rsidR="00966488" w:rsidRPr="00C707EF" w:rsidRDefault="00966488" w:rsidP="00966488">
      <w:pPr>
        <w:pStyle w:val="Import16"/>
        <w:rPr>
          <w:rFonts w:ascii="Palatino Linotype" w:hAnsi="Palatino Linotype" w:cs="Calibri"/>
          <w:b/>
          <w:sz w:val="18"/>
          <w:szCs w:val="18"/>
        </w:rPr>
      </w:pPr>
      <w:r w:rsidRPr="00C707EF">
        <w:rPr>
          <w:rFonts w:ascii="Palatino Linotype" w:hAnsi="Palatino Linotype" w:cs="Calibri"/>
          <w:b/>
          <w:sz w:val="18"/>
          <w:szCs w:val="18"/>
        </w:rPr>
        <w:t xml:space="preserve">__________________________   </w:t>
      </w:r>
      <w:r w:rsidRPr="00C707EF">
        <w:rPr>
          <w:rFonts w:ascii="Palatino Linotype" w:hAnsi="Palatino Linotype" w:cs="Calibri"/>
          <w:b/>
          <w:sz w:val="18"/>
          <w:szCs w:val="18"/>
        </w:rPr>
        <w:tab/>
        <w:t xml:space="preserve">            </w:t>
      </w:r>
    </w:p>
    <w:p w14:paraId="4687545A" w14:textId="0D074986" w:rsidR="00966488" w:rsidRPr="00C707EF" w:rsidRDefault="00966488" w:rsidP="00966488">
      <w:pPr>
        <w:pStyle w:val="Import16"/>
        <w:rPr>
          <w:rFonts w:ascii="Palatino Linotype" w:hAnsi="Palatino Linotype" w:cs="Calibri"/>
          <w:sz w:val="18"/>
          <w:szCs w:val="18"/>
        </w:rPr>
      </w:pPr>
      <w:r w:rsidRPr="00C707EF">
        <w:rPr>
          <w:rFonts w:ascii="Palatino Linotype" w:hAnsi="Palatino Linotype" w:cs="Calibri"/>
          <w:sz w:val="18"/>
          <w:szCs w:val="18"/>
        </w:rPr>
        <w:t xml:space="preserve">              za Objednatele</w:t>
      </w:r>
      <w:r w:rsidRPr="00C707EF">
        <w:rPr>
          <w:rFonts w:ascii="Palatino Linotype" w:hAnsi="Palatino Linotype" w:cs="Calibri"/>
          <w:sz w:val="18"/>
          <w:szCs w:val="18"/>
        </w:rPr>
        <w:tab/>
        <w:t xml:space="preserve">                           </w:t>
      </w:r>
    </w:p>
    <w:p w14:paraId="50BBE732" w14:textId="50A4FF3C" w:rsidR="00966488" w:rsidRPr="00881D25" w:rsidRDefault="00966488" w:rsidP="00966488">
      <w:pPr>
        <w:pStyle w:val="Import16"/>
        <w:spacing w:line="240" w:lineRule="auto"/>
        <w:rPr>
          <w:rFonts w:ascii="Palatino Linotype" w:hAnsi="Palatino Linotype" w:cs="Arial"/>
          <w:b/>
          <w:sz w:val="18"/>
        </w:rPr>
      </w:pPr>
      <w:r w:rsidRPr="00C707EF">
        <w:rPr>
          <w:rFonts w:ascii="Palatino Linotype" w:hAnsi="Palatino Linotype" w:cs="Calibri"/>
          <w:sz w:val="18"/>
          <w:szCs w:val="18"/>
        </w:rPr>
        <w:t xml:space="preserve"> </w:t>
      </w:r>
      <w:r w:rsidRPr="00BC58FB">
        <w:rPr>
          <w:rFonts w:ascii="Palatino Linotype" w:hAnsi="Palatino Linotype" w:cs="Calibri"/>
          <w:sz w:val="18"/>
          <w:szCs w:val="18"/>
        </w:rPr>
        <w:t xml:space="preserve">Mgr. </w:t>
      </w:r>
      <w:r>
        <w:rPr>
          <w:rFonts w:ascii="Palatino Linotype" w:hAnsi="Palatino Linotype" w:cs="Calibri"/>
          <w:sz w:val="18"/>
          <w:szCs w:val="18"/>
        </w:rPr>
        <w:t>Jiří Toman</w:t>
      </w:r>
      <w:r w:rsidRPr="00BC58FB">
        <w:rPr>
          <w:rFonts w:ascii="Palatino Linotype" w:hAnsi="Palatino Linotype" w:cs="Calibri"/>
          <w:sz w:val="18"/>
          <w:szCs w:val="18"/>
        </w:rPr>
        <w:t>, statutární místostarosta obce</w:t>
      </w:r>
    </w:p>
    <w:p w14:paraId="56A4BCDA" w14:textId="77777777" w:rsidR="00966488" w:rsidRPr="00881D25" w:rsidRDefault="00966488" w:rsidP="00053088">
      <w:pPr>
        <w:jc w:val="both"/>
        <w:rPr>
          <w:rFonts w:ascii="Palatino Linotype" w:hAnsi="Palatino Linotype" w:cs="Arial"/>
          <w:b/>
          <w:sz w:val="18"/>
        </w:rPr>
      </w:pPr>
    </w:p>
    <w:sectPr w:rsidR="00966488" w:rsidRPr="00881D25" w:rsidSect="001176B3">
      <w:footerReference w:type="default" r:id="rId8"/>
      <w:headerReference w:type="first" r:id="rId9"/>
      <w:pgSz w:w="11906" w:h="16838" w:code="9"/>
      <w:pgMar w:top="1560" w:right="849" w:bottom="709" w:left="851" w:header="142" w:footer="18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524DD" w14:textId="77777777" w:rsidR="005B4019" w:rsidRDefault="005B4019" w:rsidP="006A7004">
      <w:r>
        <w:separator/>
      </w:r>
    </w:p>
  </w:endnote>
  <w:endnote w:type="continuationSeparator" w:id="0">
    <w:p w14:paraId="19499A01" w14:textId="77777777" w:rsidR="005B4019" w:rsidRDefault="005B4019" w:rsidP="006A7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EE"/>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0"/>
    <w:family w:val="auto"/>
    <w:pitch w:val="variable"/>
    <w:sig w:usb0="800000AF" w:usb1="1001ECEA"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F362" w14:textId="77777777" w:rsidR="00F53134" w:rsidRDefault="00F53134" w:rsidP="00BA6AFA">
    <w:pPr>
      <w:autoSpaceDE w:val="0"/>
      <w:autoSpaceDN w:val="0"/>
      <w:adjustRightInd w:val="0"/>
      <w:jc w:val="center"/>
      <w:rPr>
        <w:rFonts w:eastAsia="Calibri"/>
        <w:b/>
        <w:bCs/>
        <w:i/>
        <w:iCs/>
        <w:sz w:val="16"/>
        <w:szCs w:val="16"/>
      </w:rPr>
    </w:pPr>
  </w:p>
  <w:p w14:paraId="2C78A762" w14:textId="77777777" w:rsidR="00BA6AFA" w:rsidRPr="00BA6AFA" w:rsidRDefault="002456F9" w:rsidP="00BA6AFA">
    <w:pPr>
      <w:autoSpaceDE w:val="0"/>
      <w:autoSpaceDN w:val="0"/>
      <w:adjustRightInd w:val="0"/>
      <w:jc w:val="center"/>
      <w:rPr>
        <w:rFonts w:eastAsia="Calibri" w:cs="Arial"/>
        <w:bCs/>
        <w:i/>
        <w:sz w:val="14"/>
        <w:szCs w:val="14"/>
      </w:rPr>
    </w:pPr>
    <w:r w:rsidRPr="00C363FD">
      <w:rPr>
        <w:rFonts w:eastAsia="Calibri"/>
        <w:b/>
        <w:bCs/>
        <w:i/>
        <w:iCs/>
        <w:sz w:val="16"/>
        <w:szCs w:val="16"/>
      </w:rPr>
      <w:t>Projekt „</w:t>
    </w:r>
    <w:r w:rsidR="008253A6" w:rsidRPr="008253A6">
      <w:rPr>
        <w:rFonts w:eastAsia="Calibri"/>
        <w:b/>
        <w:i/>
        <w:sz w:val="16"/>
        <w:szCs w:val="16"/>
        <w:u w:val="single"/>
      </w:rPr>
      <w:t xml:space="preserve">Fotovoltaika v obecních objektech </w:t>
    </w:r>
    <w:r w:rsidR="00BC58FB">
      <w:rPr>
        <w:rFonts w:eastAsia="Calibri"/>
        <w:b/>
        <w:i/>
        <w:sz w:val="16"/>
        <w:szCs w:val="16"/>
        <w:u w:val="single"/>
      </w:rPr>
      <w:t>Okrouhlice</w:t>
    </w:r>
    <w:r>
      <w:rPr>
        <w:rFonts w:eastAsia="Calibri"/>
        <w:b/>
        <w:i/>
        <w:sz w:val="16"/>
        <w:szCs w:val="16"/>
      </w:rPr>
      <w:t>“</w:t>
    </w:r>
  </w:p>
  <w:p w14:paraId="2BBA1798" w14:textId="77777777" w:rsidR="00104690" w:rsidRPr="009537B9" w:rsidRDefault="00104690" w:rsidP="00465043">
    <w:pPr>
      <w:autoSpaceDE w:val="0"/>
      <w:autoSpaceDN w:val="0"/>
      <w:adjustRightInd w:val="0"/>
      <w:ind w:left="7788" w:firstLine="708"/>
      <w:rPr>
        <w:rFonts w:ascii="Times New Roman" w:eastAsia="Calibri" w:hAnsi="Times New Roman"/>
        <w:i/>
        <w:sz w:val="16"/>
        <w:szCs w:val="16"/>
      </w:rPr>
    </w:pPr>
    <w:r w:rsidRPr="00A53D0C">
      <w:rPr>
        <w:rFonts w:ascii="Times New Roman" w:eastAsia="Calibri" w:hAnsi="Times New Roman"/>
        <w:i/>
        <w:sz w:val="16"/>
        <w:szCs w:val="16"/>
      </w:rPr>
      <w:t xml:space="preserve">Stránka </w:t>
    </w:r>
    <w:r w:rsidR="00B75292" w:rsidRPr="00A53D0C">
      <w:rPr>
        <w:rFonts w:ascii="Times New Roman" w:eastAsia="Calibri" w:hAnsi="Times New Roman"/>
        <w:i/>
        <w:sz w:val="16"/>
        <w:szCs w:val="16"/>
      </w:rPr>
      <w:fldChar w:fldCharType="begin"/>
    </w:r>
    <w:r w:rsidRPr="00A53D0C">
      <w:rPr>
        <w:rFonts w:ascii="Times New Roman" w:eastAsia="Calibri" w:hAnsi="Times New Roman"/>
        <w:i/>
        <w:sz w:val="16"/>
        <w:szCs w:val="16"/>
      </w:rPr>
      <w:instrText>PAGE</w:instrText>
    </w:r>
    <w:r w:rsidR="00B75292" w:rsidRPr="00A53D0C">
      <w:rPr>
        <w:rFonts w:ascii="Times New Roman" w:eastAsia="Calibri" w:hAnsi="Times New Roman"/>
        <w:i/>
        <w:sz w:val="16"/>
        <w:szCs w:val="16"/>
      </w:rPr>
      <w:fldChar w:fldCharType="separate"/>
    </w:r>
    <w:r w:rsidR="00BC703C">
      <w:rPr>
        <w:rFonts w:ascii="Times New Roman" w:eastAsia="Calibri" w:hAnsi="Times New Roman"/>
        <w:i/>
        <w:noProof/>
        <w:sz w:val="16"/>
        <w:szCs w:val="16"/>
      </w:rPr>
      <w:t>17</w:t>
    </w:r>
    <w:r w:rsidR="00B75292" w:rsidRPr="00A53D0C">
      <w:rPr>
        <w:rFonts w:ascii="Times New Roman" w:eastAsia="Calibri" w:hAnsi="Times New Roman"/>
        <w:i/>
        <w:sz w:val="16"/>
        <w:szCs w:val="16"/>
      </w:rPr>
      <w:fldChar w:fldCharType="end"/>
    </w:r>
    <w:r w:rsidRPr="00A53D0C">
      <w:rPr>
        <w:rFonts w:ascii="Times New Roman" w:eastAsia="Calibri" w:hAnsi="Times New Roman"/>
        <w:i/>
        <w:sz w:val="16"/>
        <w:szCs w:val="16"/>
      </w:rPr>
      <w:t xml:space="preserve"> z </w:t>
    </w:r>
    <w:r w:rsidR="00B75292" w:rsidRPr="00A53D0C">
      <w:rPr>
        <w:rFonts w:ascii="Times New Roman" w:eastAsia="Calibri" w:hAnsi="Times New Roman"/>
        <w:i/>
        <w:sz w:val="16"/>
        <w:szCs w:val="16"/>
      </w:rPr>
      <w:fldChar w:fldCharType="begin"/>
    </w:r>
    <w:r w:rsidRPr="00A53D0C">
      <w:rPr>
        <w:rFonts w:ascii="Times New Roman" w:eastAsia="Calibri" w:hAnsi="Times New Roman"/>
        <w:i/>
        <w:sz w:val="16"/>
        <w:szCs w:val="16"/>
      </w:rPr>
      <w:instrText>NUMPAGES</w:instrText>
    </w:r>
    <w:r w:rsidR="00B75292" w:rsidRPr="00A53D0C">
      <w:rPr>
        <w:rFonts w:ascii="Times New Roman" w:eastAsia="Calibri" w:hAnsi="Times New Roman"/>
        <w:i/>
        <w:sz w:val="16"/>
        <w:szCs w:val="16"/>
      </w:rPr>
      <w:fldChar w:fldCharType="separate"/>
    </w:r>
    <w:r w:rsidR="00BC703C">
      <w:rPr>
        <w:rFonts w:ascii="Times New Roman" w:eastAsia="Calibri" w:hAnsi="Times New Roman"/>
        <w:i/>
        <w:noProof/>
        <w:sz w:val="16"/>
        <w:szCs w:val="16"/>
      </w:rPr>
      <w:t>17</w:t>
    </w:r>
    <w:r w:rsidR="00B75292" w:rsidRPr="00A53D0C">
      <w:rPr>
        <w:rFonts w:ascii="Times New Roman" w:eastAsia="Calibri" w:hAnsi="Times New Roman"/>
        <w:i/>
        <w:sz w:val="16"/>
        <w:szCs w:val="16"/>
      </w:rPr>
      <w:fldChar w:fldCharType="end"/>
    </w:r>
    <w:r w:rsidRPr="00A53D0C">
      <w:rPr>
        <w:rFonts w:ascii="Times New Roman" w:eastAsia="Calibri" w:hAnsi="Times New Roman"/>
        <w: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E9B5" w14:textId="77777777" w:rsidR="005B4019" w:rsidRDefault="005B4019" w:rsidP="006A7004">
      <w:r>
        <w:separator/>
      </w:r>
    </w:p>
  </w:footnote>
  <w:footnote w:type="continuationSeparator" w:id="0">
    <w:p w14:paraId="6DFBF48B" w14:textId="77777777" w:rsidR="005B4019" w:rsidRDefault="005B4019" w:rsidP="006A7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8E6B2" w14:textId="33F80539" w:rsidR="00305AD4" w:rsidRDefault="0041774C">
    <w:pPr>
      <w:pStyle w:val="Zhlav"/>
    </w:pPr>
    <w:r>
      <w:t xml:space="preserve">   </w:t>
    </w:r>
    <w:r w:rsidR="00F31875">
      <w:rPr>
        <w:noProof/>
      </w:rPr>
      <w:drawing>
        <wp:inline distT="0" distB="0" distL="0" distR="0" wp14:anchorId="0B44DEA4" wp14:editId="1503203A">
          <wp:extent cx="6524625" cy="8001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24625"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D0167260"/>
    <w:lvl w:ilvl="0">
      <w:start w:val="1"/>
      <w:numFmt w:val="decimal"/>
      <w:suff w:val="space"/>
      <w:lvlText w:val="Článek %1."/>
      <w:lvlJc w:val="left"/>
      <w:pPr>
        <w:ind w:left="360" w:hanging="360"/>
      </w:pPr>
      <w:rPr>
        <w:rFonts w:ascii="Palatino Linotype" w:eastAsia="Arial" w:hAnsi="Palatino Linotype" w:cs="Wingdings" w:hint="default"/>
        <w:b/>
        <w:bCs/>
        <w:color w:val="000000"/>
        <w:sz w:val="24"/>
        <w:szCs w:val="24"/>
      </w:rPr>
    </w:lvl>
    <w:lvl w:ilvl="1">
      <w:start w:val="1"/>
      <w:numFmt w:val="decimal"/>
      <w:suff w:val="space"/>
      <w:lvlText w:val="%1.%2."/>
      <w:lvlJc w:val="left"/>
      <w:pPr>
        <w:ind w:left="716" w:hanging="432"/>
      </w:pPr>
      <w:rPr>
        <w:rFonts w:ascii="Palatino Linotype" w:eastAsia="MS Mincho" w:hAnsi="Palatino Linotype" w:cs="Arial" w:hint="default"/>
        <w:b w:val="0"/>
        <w:bCs/>
        <w:i w:val="0"/>
        <w:caps/>
        <w:strike w:val="0"/>
        <w:color w:val="000000"/>
        <w:sz w:val="18"/>
        <w:szCs w:val="18"/>
        <w:lang w:val="cs-CZ" w:eastAsia="zh-CN" w:bidi="ar-SA"/>
      </w:rPr>
    </w:lvl>
    <w:lvl w:ilvl="2">
      <w:start w:val="1"/>
      <w:numFmt w:val="decimal"/>
      <w:suff w:val="space"/>
      <w:lvlText w:val="%1.%2.%3."/>
      <w:lvlJc w:val="left"/>
      <w:pPr>
        <w:ind w:left="1217" w:hanging="507"/>
      </w:pPr>
      <w:rPr>
        <w:rFonts w:ascii="Palatino Linotype" w:eastAsia="MS Mincho" w:hAnsi="Palatino Linotype" w:cs="Arial" w:hint="default"/>
        <w:b w:val="0"/>
        <w:bCs/>
        <w:i w:val="0"/>
        <w:caps/>
        <w:color w:val="000000"/>
        <w:sz w:val="18"/>
        <w:szCs w:val="18"/>
        <w:lang w:val="cs-CZ" w:eastAsia="zh-CN" w:bidi="ar-SA"/>
      </w:rPr>
    </w:lvl>
    <w:lvl w:ilvl="3">
      <w:start w:val="1"/>
      <w:numFmt w:val="decimal"/>
      <w:suff w:val="nothing"/>
      <w:lvlText w:val="%1.%2.%3.%4."/>
      <w:lvlJc w:val="left"/>
      <w:pPr>
        <w:ind w:left="1448" w:hanging="648"/>
      </w:pPr>
      <w:rPr>
        <w:rFonts w:ascii="Palatino Linotype" w:eastAsia="Arial" w:hAnsi="Palatino Linotype" w:cs="Arial" w:hint="default"/>
        <w:b w:val="0"/>
        <w:bCs w:val="0"/>
        <w:sz w:val="18"/>
        <w:szCs w:val="18"/>
      </w:rPr>
    </w:lvl>
    <w:lvl w:ilvl="4">
      <w:start w:val="1"/>
      <w:numFmt w:val="decimal"/>
      <w:lvlText w:val="%1.%2.%3.%4.%5."/>
      <w:lvlJc w:val="left"/>
      <w:pPr>
        <w:tabs>
          <w:tab w:val="num" w:pos="0"/>
        </w:tabs>
        <w:ind w:left="2232" w:hanging="792"/>
      </w:pPr>
      <w:rPr>
        <w:rFonts w:hint="default"/>
        <w:b w:val="0"/>
        <w:bCs/>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 w15:restartNumberingAfterBreak="0">
    <w:nsid w:val="00000008"/>
    <w:multiLevelType w:val="multilevel"/>
    <w:tmpl w:val="00000008"/>
    <w:name w:val="WW8Num8"/>
    <w:lvl w:ilvl="0">
      <w:start w:val="1"/>
      <w:numFmt w:val="bullet"/>
      <w:suff w:val="nothing"/>
      <w:lvlText w:val=""/>
      <w:lvlJc w:val="left"/>
      <w:pPr>
        <w:tabs>
          <w:tab w:val="num" w:pos="0"/>
        </w:tabs>
        <w:ind w:left="227" w:hanging="227"/>
      </w:pPr>
      <w:rPr>
        <w:rFonts w:ascii="Symbol" w:hAnsi="Symbol" w:cs="Wingdings"/>
        <w:sz w:val="22"/>
        <w:szCs w:val="22"/>
      </w:rPr>
    </w:lvl>
    <w:lvl w:ilvl="1">
      <w:start w:val="1"/>
      <w:numFmt w:val="bullet"/>
      <w:lvlText w:val=""/>
      <w:lvlJc w:val="left"/>
      <w:pPr>
        <w:tabs>
          <w:tab w:val="num" w:pos="454"/>
        </w:tabs>
        <w:ind w:left="454" w:hanging="227"/>
      </w:pPr>
      <w:rPr>
        <w:rFonts w:ascii="Symbol" w:hAnsi="Symbol" w:cs="Wingdings"/>
        <w:sz w:val="22"/>
        <w:szCs w:val="22"/>
      </w:rPr>
    </w:lvl>
    <w:lvl w:ilvl="2">
      <w:start w:val="1"/>
      <w:numFmt w:val="bullet"/>
      <w:lvlText w:val=""/>
      <w:lvlJc w:val="left"/>
      <w:pPr>
        <w:tabs>
          <w:tab w:val="num" w:pos="680"/>
        </w:tabs>
        <w:ind w:left="680" w:hanging="227"/>
      </w:pPr>
      <w:rPr>
        <w:rFonts w:ascii="Symbol" w:hAnsi="Symbol" w:cs="Wingdings"/>
        <w:sz w:val="22"/>
        <w:szCs w:val="22"/>
      </w:rPr>
    </w:lvl>
    <w:lvl w:ilvl="3">
      <w:start w:val="1"/>
      <w:numFmt w:val="bullet"/>
      <w:lvlText w:val=""/>
      <w:lvlJc w:val="left"/>
      <w:pPr>
        <w:tabs>
          <w:tab w:val="num" w:pos="907"/>
        </w:tabs>
        <w:ind w:left="907" w:hanging="227"/>
      </w:pPr>
      <w:rPr>
        <w:rFonts w:ascii="Symbol" w:hAnsi="Symbol" w:cs="Wingdings"/>
        <w:sz w:val="22"/>
        <w:szCs w:val="22"/>
      </w:rPr>
    </w:lvl>
    <w:lvl w:ilvl="4">
      <w:start w:val="1"/>
      <w:numFmt w:val="bullet"/>
      <w:lvlText w:val=""/>
      <w:lvlJc w:val="left"/>
      <w:pPr>
        <w:tabs>
          <w:tab w:val="num" w:pos="1134"/>
        </w:tabs>
        <w:ind w:left="1134" w:hanging="227"/>
      </w:pPr>
      <w:rPr>
        <w:rFonts w:ascii="Symbol" w:hAnsi="Symbol" w:cs="Wingdings"/>
        <w:sz w:val="22"/>
        <w:szCs w:val="22"/>
      </w:rPr>
    </w:lvl>
    <w:lvl w:ilvl="5">
      <w:start w:val="1"/>
      <w:numFmt w:val="bullet"/>
      <w:lvlText w:val=""/>
      <w:lvlJc w:val="left"/>
      <w:pPr>
        <w:tabs>
          <w:tab w:val="num" w:pos="1361"/>
        </w:tabs>
        <w:ind w:left="1361" w:hanging="227"/>
      </w:pPr>
      <w:rPr>
        <w:rFonts w:ascii="Symbol" w:hAnsi="Symbol" w:cs="Wingdings"/>
        <w:sz w:val="22"/>
        <w:szCs w:val="22"/>
      </w:rPr>
    </w:lvl>
    <w:lvl w:ilvl="6">
      <w:start w:val="1"/>
      <w:numFmt w:val="bullet"/>
      <w:lvlText w:val=""/>
      <w:lvlJc w:val="left"/>
      <w:pPr>
        <w:tabs>
          <w:tab w:val="num" w:pos="1587"/>
        </w:tabs>
        <w:ind w:left="1587" w:hanging="227"/>
      </w:pPr>
      <w:rPr>
        <w:rFonts w:ascii="Symbol" w:hAnsi="Symbol" w:cs="Wingdings"/>
        <w:sz w:val="22"/>
        <w:szCs w:val="22"/>
      </w:rPr>
    </w:lvl>
    <w:lvl w:ilvl="7">
      <w:start w:val="1"/>
      <w:numFmt w:val="bullet"/>
      <w:lvlText w:val=""/>
      <w:lvlJc w:val="left"/>
      <w:pPr>
        <w:tabs>
          <w:tab w:val="num" w:pos="1814"/>
        </w:tabs>
        <w:ind w:left="1814" w:hanging="227"/>
      </w:pPr>
      <w:rPr>
        <w:rFonts w:ascii="Symbol" w:hAnsi="Symbol" w:cs="Wingdings"/>
        <w:sz w:val="22"/>
        <w:szCs w:val="22"/>
      </w:rPr>
    </w:lvl>
    <w:lvl w:ilvl="8">
      <w:start w:val="1"/>
      <w:numFmt w:val="bullet"/>
      <w:lvlText w:val=""/>
      <w:lvlJc w:val="left"/>
      <w:pPr>
        <w:tabs>
          <w:tab w:val="num" w:pos="2041"/>
        </w:tabs>
        <w:ind w:left="2041" w:hanging="227"/>
      </w:pPr>
      <w:rPr>
        <w:rFonts w:ascii="Symbol" w:hAnsi="Symbol" w:cs="Wingdings"/>
        <w:sz w:val="22"/>
        <w:szCs w:val="22"/>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caps/>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aps/>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aps/>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A"/>
    <w:multiLevelType w:val="multilevel"/>
    <w:tmpl w:val="0000000A"/>
    <w:name w:val="WW8Num10"/>
    <w:lvl w:ilvl="0">
      <w:start w:val="1"/>
      <w:numFmt w:val="bullet"/>
      <w:lvlText w:val=""/>
      <w:lvlJc w:val="left"/>
      <w:pPr>
        <w:tabs>
          <w:tab w:val="num" w:pos="720"/>
        </w:tabs>
        <w:ind w:left="1854" w:hanging="360"/>
      </w:pPr>
      <w:rPr>
        <w:rFonts w:ascii="Symbol" w:hAnsi="Symbol" w:cs="Symbol"/>
        <w:caps/>
      </w:rPr>
    </w:lvl>
    <w:lvl w:ilvl="1">
      <w:start w:val="1"/>
      <w:numFmt w:val="bullet"/>
      <w:lvlText w:val="◦"/>
      <w:lvlJc w:val="left"/>
      <w:pPr>
        <w:tabs>
          <w:tab w:val="num" w:pos="2214"/>
        </w:tabs>
        <w:ind w:left="2214" w:hanging="360"/>
      </w:pPr>
      <w:rPr>
        <w:rFonts w:ascii="OpenSymbol" w:hAnsi="OpenSymbol" w:cs="Courier New"/>
      </w:rPr>
    </w:lvl>
    <w:lvl w:ilvl="2">
      <w:start w:val="1"/>
      <w:numFmt w:val="bullet"/>
      <w:lvlText w:val="▪"/>
      <w:lvlJc w:val="left"/>
      <w:pPr>
        <w:tabs>
          <w:tab w:val="num" w:pos="2574"/>
        </w:tabs>
        <w:ind w:left="2574" w:hanging="360"/>
      </w:pPr>
      <w:rPr>
        <w:rFonts w:ascii="OpenSymbol" w:hAnsi="OpenSymbol" w:cs="Courier New"/>
      </w:rPr>
    </w:lvl>
    <w:lvl w:ilvl="3">
      <w:start w:val="1"/>
      <w:numFmt w:val="bullet"/>
      <w:lvlText w:val=""/>
      <w:lvlJc w:val="left"/>
      <w:pPr>
        <w:tabs>
          <w:tab w:val="num" w:pos="2934"/>
        </w:tabs>
        <w:ind w:left="2934" w:hanging="360"/>
      </w:pPr>
      <w:rPr>
        <w:rFonts w:ascii="Symbol" w:hAnsi="Symbol" w:cs="Symbol"/>
        <w:caps/>
      </w:rPr>
    </w:lvl>
    <w:lvl w:ilvl="4">
      <w:start w:val="1"/>
      <w:numFmt w:val="bullet"/>
      <w:lvlText w:val="◦"/>
      <w:lvlJc w:val="left"/>
      <w:pPr>
        <w:tabs>
          <w:tab w:val="num" w:pos="3294"/>
        </w:tabs>
        <w:ind w:left="3294" w:hanging="360"/>
      </w:pPr>
      <w:rPr>
        <w:rFonts w:ascii="OpenSymbol" w:hAnsi="OpenSymbol" w:cs="Courier New"/>
      </w:rPr>
    </w:lvl>
    <w:lvl w:ilvl="5">
      <w:start w:val="1"/>
      <w:numFmt w:val="bullet"/>
      <w:lvlText w:val="▪"/>
      <w:lvlJc w:val="left"/>
      <w:pPr>
        <w:tabs>
          <w:tab w:val="num" w:pos="3654"/>
        </w:tabs>
        <w:ind w:left="3654" w:hanging="360"/>
      </w:pPr>
      <w:rPr>
        <w:rFonts w:ascii="OpenSymbol" w:hAnsi="OpenSymbol" w:cs="Courier New"/>
      </w:rPr>
    </w:lvl>
    <w:lvl w:ilvl="6">
      <w:start w:val="1"/>
      <w:numFmt w:val="bullet"/>
      <w:lvlText w:val=""/>
      <w:lvlJc w:val="left"/>
      <w:pPr>
        <w:tabs>
          <w:tab w:val="num" w:pos="4014"/>
        </w:tabs>
        <w:ind w:left="4014" w:hanging="360"/>
      </w:pPr>
      <w:rPr>
        <w:rFonts w:ascii="Symbol" w:hAnsi="Symbol" w:cs="Symbol"/>
        <w:caps/>
      </w:rPr>
    </w:lvl>
    <w:lvl w:ilvl="7">
      <w:start w:val="1"/>
      <w:numFmt w:val="bullet"/>
      <w:lvlText w:val="◦"/>
      <w:lvlJc w:val="left"/>
      <w:pPr>
        <w:tabs>
          <w:tab w:val="num" w:pos="4374"/>
        </w:tabs>
        <w:ind w:left="4374" w:hanging="360"/>
      </w:pPr>
      <w:rPr>
        <w:rFonts w:ascii="OpenSymbol" w:hAnsi="OpenSymbol" w:cs="Courier New"/>
      </w:rPr>
    </w:lvl>
    <w:lvl w:ilvl="8">
      <w:start w:val="1"/>
      <w:numFmt w:val="bullet"/>
      <w:lvlText w:val="▪"/>
      <w:lvlJc w:val="left"/>
      <w:pPr>
        <w:tabs>
          <w:tab w:val="num" w:pos="4734"/>
        </w:tabs>
        <w:ind w:left="4734" w:hanging="360"/>
      </w:pPr>
      <w:rPr>
        <w:rFonts w:ascii="OpenSymbol" w:hAnsi="OpenSymbol" w:cs="Courier New"/>
      </w:rPr>
    </w:lvl>
  </w:abstractNum>
  <w:abstractNum w:abstractNumId="4" w15:restartNumberingAfterBreak="0">
    <w:nsid w:val="0000000C"/>
    <w:multiLevelType w:val="multilevel"/>
    <w:tmpl w:val="0000000C"/>
    <w:name w:val="WW8Num12"/>
    <w:lvl w:ilvl="0">
      <w:start w:val="1"/>
      <w:numFmt w:val="bullet"/>
      <w:lvlText w:val=""/>
      <w:lvlJc w:val="left"/>
      <w:pPr>
        <w:tabs>
          <w:tab w:val="num" w:pos="644"/>
        </w:tabs>
        <w:ind w:left="644" w:hanging="360"/>
      </w:pPr>
      <w:rPr>
        <w:rFonts w:ascii="Symbol" w:hAnsi="Symbol" w:cs="Symbol"/>
        <w:sz w:val="22"/>
        <w:szCs w:val="22"/>
      </w:rPr>
    </w:lvl>
    <w:lvl w:ilvl="1">
      <w:start w:val="1"/>
      <w:numFmt w:val="bullet"/>
      <w:suff w:val="nothing"/>
      <w:lvlText w:val=""/>
      <w:lvlJc w:val="left"/>
      <w:pPr>
        <w:tabs>
          <w:tab w:val="num" w:pos="0"/>
        </w:tabs>
        <w:ind w:left="1004" w:hanging="360"/>
      </w:pPr>
      <w:rPr>
        <w:rFonts w:ascii="Symbol" w:hAnsi="Symbol" w:cs="Symbol"/>
        <w:sz w:val="22"/>
        <w:szCs w:val="22"/>
      </w:rPr>
    </w:lvl>
    <w:lvl w:ilvl="2">
      <w:start w:val="1"/>
      <w:numFmt w:val="bullet"/>
      <w:lvlText w:val="▪"/>
      <w:lvlJc w:val="left"/>
      <w:pPr>
        <w:tabs>
          <w:tab w:val="num" w:pos="1364"/>
        </w:tabs>
        <w:ind w:left="1364" w:hanging="360"/>
      </w:pPr>
      <w:rPr>
        <w:rFonts w:ascii="OpenSymbol" w:hAnsi="OpenSymbol" w:cs="Wingdings"/>
      </w:rPr>
    </w:lvl>
    <w:lvl w:ilvl="3">
      <w:start w:val="1"/>
      <w:numFmt w:val="bullet"/>
      <w:lvlText w:val=""/>
      <w:lvlJc w:val="left"/>
      <w:pPr>
        <w:tabs>
          <w:tab w:val="num" w:pos="1724"/>
        </w:tabs>
        <w:ind w:left="1724" w:hanging="360"/>
      </w:pPr>
      <w:rPr>
        <w:rFonts w:ascii="Symbol" w:hAnsi="Symbol" w:cs="Symbol"/>
        <w:sz w:val="22"/>
        <w:szCs w:val="22"/>
      </w:rPr>
    </w:lvl>
    <w:lvl w:ilvl="4">
      <w:start w:val="1"/>
      <w:numFmt w:val="bullet"/>
      <w:lvlText w:val="◦"/>
      <w:lvlJc w:val="left"/>
      <w:pPr>
        <w:tabs>
          <w:tab w:val="num" w:pos="2084"/>
        </w:tabs>
        <w:ind w:left="2084" w:hanging="360"/>
      </w:pPr>
      <w:rPr>
        <w:rFonts w:ascii="OpenSymbol" w:hAnsi="OpenSymbol" w:cs="Wingdings"/>
      </w:rPr>
    </w:lvl>
    <w:lvl w:ilvl="5">
      <w:start w:val="1"/>
      <w:numFmt w:val="bullet"/>
      <w:lvlText w:val="▪"/>
      <w:lvlJc w:val="left"/>
      <w:pPr>
        <w:tabs>
          <w:tab w:val="num" w:pos="2444"/>
        </w:tabs>
        <w:ind w:left="2444" w:hanging="360"/>
      </w:pPr>
      <w:rPr>
        <w:rFonts w:ascii="OpenSymbol" w:hAnsi="OpenSymbol" w:cs="Wingdings"/>
      </w:rPr>
    </w:lvl>
    <w:lvl w:ilvl="6">
      <w:start w:val="1"/>
      <w:numFmt w:val="bullet"/>
      <w:lvlText w:val=""/>
      <w:lvlJc w:val="left"/>
      <w:pPr>
        <w:tabs>
          <w:tab w:val="num" w:pos="2804"/>
        </w:tabs>
        <w:ind w:left="2804" w:hanging="360"/>
      </w:pPr>
      <w:rPr>
        <w:rFonts w:ascii="Symbol" w:hAnsi="Symbol" w:cs="Symbol"/>
        <w:sz w:val="22"/>
        <w:szCs w:val="22"/>
      </w:rPr>
    </w:lvl>
    <w:lvl w:ilvl="7">
      <w:start w:val="1"/>
      <w:numFmt w:val="bullet"/>
      <w:lvlText w:val="◦"/>
      <w:lvlJc w:val="left"/>
      <w:pPr>
        <w:tabs>
          <w:tab w:val="num" w:pos="3164"/>
        </w:tabs>
        <w:ind w:left="3164" w:hanging="360"/>
      </w:pPr>
      <w:rPr>
        <w:rFonts w:ascii="OpenSymbol" w:hAnsi="OpenSymbol" w:cs="Wingdings"/>
      </w:rPr>
    </w:lvl>
    <w:lvl w:ilvl="8">
      <w:start w:val="1"/>
      <w:numFmt w:val="bullet"/>
      <w:lvlText w:val="▪"/>
      <w:lvlJc w:val="left"/>
      <w:pPr>
        <w:tabs>
          <w:tab w:val="num" w:pos="3524"/>
        </w:tabs>
        <w:ind w:left="3524" w:hanging="360"/>
      </w:pPr>
      <w:rPr>
        <w:rFonts w:ascii="OpenSymbol" w:hAnsi="OpenSymbol" w:cs="Wingdings"/>
      </w:rPr>
    </w:lvl>
  </w:abstractNum>
  <w:abstractNum w:abstractNumId="5" w15:restartNumberingAfterBreak="0">
    <w:nsid w:val="0000000E"/>
    <w:multiLevelType w:val="multilevel"/>
    <w:tmpl w:val="0000000E"/>
    <w:name w:val="WW8Num14"/>
    <w:lvl w:ilvl="0">
      <w:start w:val="1"/>
      <w:numFmt w:val="bullet"/>
      <w:lvlText w:val=""/>
      <w:lvlJc w:val="left"/>
      <w:pPr>
        <w:tabs>
          <w:tab w:val="num" w:pos="644"/>
        </w:tabs>
        <w:ind w:left="644" w:hanging="360"/>
      </w:pPr>
      <w:rPr>
        <w:rFonts w:ascii="Symbol" w:hAnsi="Symbol" w:cs="Wingdings"/>
        <w:color w:val="000000"/>
        <w:sz w:val="22"/>
        <w:szCs w:val="22"/>
      </w:rPr>
    </w:lvl>
    <w:lvl w:ilvl="1">
      <w:start w:val="1"/>
      <w:numFmt w:val="bullet"/>
      <w:suff w:val="nothing"/>
      <w:lvlText w:val=""/>
      <w:lvlJc w:val="left"/>
      <w:pPr>
        <w:tabs>
          <w:tab w:val="num" w:pos="0"/>
        </w:tabs>
        <w:ind w:left="1004" w:hanging="360"/>
      </w:pPr>
      <w:rPr>
        <w:rFonts w:ascii="Symbol" w:hAnsi="Symbol" w:cs="Wingdings"/>
        <w:color w:val="000000"/>
        <w:sz w:val="22"/>
        <w:szCs w:val="22"/>
      </w:rPr>
    </w:lvl>
    <w:lvl w:ilvl="2">
      <w:start w:val="1"/>
      <w:numFmt w:val="bullet"/>
      <w:lvlText w:val="▪"/>
      <w:lvlJc w:val="left"/>
      <w:pPr>
        <w:tabs>
          <w:tab w:val="num" w:pos="1364"/>
        </w:tabs>
        <w:ind w:left="1364" w:hanging="360"/>
      </w:pPr>
      <w:rPr>
        <w:rFonts w:ascii="OpenSymbol" w:hAnsi="OpenSymbol" w:cs="OpenSymbol"/>
      </w:rPr>
    </w:lvl>
    <w:lvl w:ilvl="3">
      <w:start w:val="1"/>
      <w:numFmt w:val="bullet"/>
      <w:lvlText w:val=""/>
      <w:lvlJc w:val="left"/>
      <w:pPr>
        <w:tabs>
          <w:tab w:val="num" w:pos="1724"/>
        </w:tabs>
        <w:ind w:left="1724" w:hanging="360"/>
      </w:pPr>
      <w:rPr>
        <w:rFonts w:ascii="Symbol" w:hAnsi="Symbol" w:cs="Wingdings"/>
        <w:color w:val="000000"/>
        <w:sz w:val="22"/>
        <w:szCs w:val="22"/>
      </w:rPr>
    </w:lvl>
    <w:lvl w:ilvl="4">
      <w:start w:val="1"/>
      <w:numFmt w:val="bullet"/>
      <w:lvlText w:val="◦"/>
      <w:lvlJc w:val="left"/>
      <w:pPr>
        <w:tabs>
          <w:tab w:val="num" w:pos="2084"/>
        </w:tabs>
        <w:ind w:left="2084" w:hanging="360"/>
      </w:pPr>
      <w:rPr>
        <w:rFonts w:ascii="OpenSymbol" w:hAnsi="OpenSymbol" w:cs="OpenSymbol"/>
      </w:rPr>
    </w:lvl>
    <w:lvl w:ilvl="5">
      <w:start w:val="1"/>
      <w:numFmt w:val="bullet"/>
      <w:lvlText w:val="▪"/>
      <w:lvlJc w:val="left"/>
      <w:pPr>
        <w:tabs>
          <w:tab w:val="num" w:pos="2444"/>
        </w:tabs>
        <w:ind w:left="2444" w:hanging="360"/>
      </w:pPr>
      <w:rPr>
        <w:rFonts w:ascii="OpenSymbol" w:hAnsi="OpenSymbol" w:cs="OpenSymbol"/>
      </w:rPr>
    </w:lvl>
    <w:lvl w:ilvl="6">
      <w:start w:val="1"/>
      <w:numFmt w:val="bullet"/>
      <w:lvlText w:val=""/>
      <w:lvlJc w:val="left"/>
      <w:pPr>
        <w:tabs>
          <w:tab w:val="num" w:pos="2804"/>
        </w:tabs>
        <w:ind w:left="2804" w:hanging="360"/>
      </w:pPr>
      <w:rPr>
        <w:rFonts w:ascii="Symbol" w:hAnsi="Symbol" w:cs="Wingdings"/>
        <w:color w:val="000000"/>
        <w:sz w:val="22"/>
        <w:szCs w:val="22"/>
      </w:rPr>
    </w:lvl>
    <w:lvl w:ilvl="7">
      <w:start w:val="1"/>
      <w:numFmt w:val="bullet"/>
      <w:lvlText w:val="◦"/>
      <w:lvlJc w:val="left"/>
      <w:pPr>
        <w:tabs>
          <w:tab w:val="num" w:pos="3164"/>
        </w:tabs>
        <w:ind w:left="3164" w:hanging="360"/>
      </w:pPr>
      <w:rPr>
        <w:rFonts w:ascii="OpenSymbol" w:hAnsi="OpenSymbol" w:cs="OpenSymbol"/>
      </w:rPr>
    </w:lvl>
    <w:lvl w:ilvl="8">
      <w:start w:val="1"/>
      <w:numFmt w:val="bullet"/>
      <w:lvlText w:val="▪"/>
      <w:lvlJc w:val="left"/>
      <w:pPr>
        <w:tabs>
          <w:tab w:val="num" w:pos="3524"/>
        </w:tabs>
        <w:ind w:left="3524" w:hanging="360"/>
      </w:pPr>
      <w:rPr>
        <w:rFonts w:ascii="OpenSymbol" w:hAnsi="OpenSymbol" w:cs="OpenSymbol"/>
      </w:rPr>
    </w:lvl>
  </w:abstractNum>
  <w:abstractNum w:abstractNumId="6" w15:restartNumberingAfterBreak="0">
    <w:nsid w:val="07CA7ECC"/>
    <w:multiLevelType w:val="multilevel"/>
    <w:tmpl w:val="B0B81C26"/>
    <w:name w:val="WW8Num6222"/>
    <w:lvl w:ilvl="0">
      <w:start w:val="1"/>
      <w:numFmt w:val="decimal"/>
      <w:suff w:val="space"/>
      <w:lvlText w:val="Článek %1."/>
      <w:lvlJc w:val="left"/>
      <w:pPr>
        <w:ind w:left="360" w:hanging="360"/>
      </w:pPr>
      <w:rPr>
        <w:rFonts w:ascii="Palatino Linotype" w:eastAsia="Arial" w:hAnsi="Palatino Linotype" w:cs="Wingdings" w:hint="default"/>
        <w:b/>
        <w:bCs/>
        <w:color w:val="000000"/>
        <w:sz w:val="24"/>
        <w:szCs w:val="24"/>
      </w:rPr>
    </w:lvl>
    <w:lvl w:ilvl="1">
      <w:start w:val="1"/>
      <w:numFmt w:val="decimal"/>
      <w:suff w:val="space"/>
      <w:lvlText w:val="%1.%2."/>
      <w:lvlJc w:val="left"/>
      <w:pPr>
        <w:ind w:left="716" w:hanging="432"/>
      </w:pPr>
      <w:rPr>
        <w:rFonts w:ascii="Palatino Linotype" w:eastAsia="MS Mincho" w:hAnsi="Palatino Linotype" w:cs="Arial" w:hint="default"/>
        <w:b w:val="0"/>
        <w:bCs/>
        <w:i w:val="0"/>
        <w:caps/>
        <w:strike w:val="0"/>
        <w:color w:val="000000"/>
        <w:sz w:val="18"/>
        <w:szCs w:val="18"/>
        <w:lang w:val="cs-CZ" w:eastAsia="zh-CN" w:bidi="ar-SA"/>
      </w:rPr>
    </w:lvl>
    <w:lvl w:ilvl="2">
      <w:start w:val="1"/>
      <w:numFmt w:val="bullet"/>
      <w:lvlText w:val=""/>
      <w:lvlJc w:val="left"/>
      <w:pPr>
        <w:ind w:left="907" w:hanging="507"/>
      </w:pPr>
      <w:rPr>
        <w:rFonts w:ascii="Symbol" w:hAnsi="Symbol" w:hint="default"/>
        <w:b w:val="0"/>
        <w:bCs/>
        <w:i w:val="0"/>
        <w:caps/>
        <w:color w:val="000000"/>
        <w:sz w:val="18"/>
        <w:szCs w:val="18"/>
        <w:lang w:val="cs-CZ" w:eastAsia="zh-CN" w:bidi="ar-SA"/>
      </w:rPr>
    </w:lvl>
    <w:lvl w:ilvl="3">
      <w:start w:val="1"/>
      <w:numFmt w:val="decimal"/>
      <w:suff w:val="nothing"/>
      <w:lvlText w:val="%1.%2.%3.%4."/>
      <w:lvlJc w:val="left"/>
      <w:pPr>
        <w:ind w:left="1448" w:hanging="648"/>
      </w:pPr>
      <w:rPr>
        <w:rFonts w:ascii="Palatino Linotype" w:eastAsia="Arial" w:hAnsi="Palatino Linotype" w:cs="Arial" w:hint="default"/>
        <w:b w:val="0"/>
        <w:bCs w:val="0"/>
        <w:sz w:val="18"/>
        <w:szCs w:val="18"/>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154C2C07"/>
    <w:multiLevelType w:val="singleLevel"/>
    <w:tmpl w:val="FD9AAEDE"/>
    <w:lvl w:ilvl="0">
      <w:start w:val="11"/>
      <w:numFmt w:val="bullet"/>
      <w:lvlText w:val="-"/>
      <w:lvlJc w:val="left"/>
      <w:pPr>
        <w:tabs>
          <w:tab w:val="num" w:pos="1778"/>
        </w:tabs>
        <w:ind w:left="1778" w:hanging="360"/>
      </w:pPr>
      <w:rPr>
        <w:rFonts w:ascii="Times New Roman" w:hAnsi="Times New Roman" w:hint="default"/>
      </w:rPr>
    </w:lvl>
  </w:abstractNum>
  <w:abstractNum w:abstractNumId="8" w15:restartNumberingAfterBreak="0">
    <w:nsid w:val="1C121F7C"/>
    <w:multiLevelType w:val="hybridMultilevel"/>
    <w:tmpl w:val="4594BEA2"/>
    <w:lvl w:ilvl="0" w:tplc="FFFFFFFF">
      <w:start w:val="1"/>
      <w:numFmt w:val="bullet"/>
      <w:lvlText w:val=""/>
      <w:lvlJc w:val="left"/>
      <w:pPr>
        <w:tabs>
          <w:tab w:val="num" w:pos="3196"/>
        </w:tabs>
        <w:ind w:left="3196" w:firstLine="0"/>
      </w:pPr>
      <w:rPr>
        <w:rFonts w:ascii="Wingdings" w:hAnsi="Wingdings" w:hint="default"/>
        <w:b w:val="0"/>
        <w:i/>
        <w:sz w:val="16"/>
        <w:szCs w:val="16"/>
      </w:rPr>
    </w:lvl>
    <w:lvl w:ilvl="1" w:tplc="04050003" w:tentative="1">
      <w:start w:val="1"/>
      <w:numFmt w:val="bullet"/>
      <w:lvlText w:val="o"/>
      <w:lvlJc w:val="left"/>
      <w:pPr>
        <w:tabs>
          <w:tab w:val="num" w:pos="3567"/>
        </w:tabs>
        <w:ind w:left="3567" w:hanging="360"/>
      </w:pPr>
      <w:rPr>
        <w:rFonts w:ascii="Courier New" w:hAnsi="Courier New" w:cs="Courier New" w:hint="default"/>
      </w:rPr>
    </w:lvl>
    <w:lvl w:ilvl="2" w:tplc="04050005" w:tentative="1">
      <w:start w:val="1"/>
      <w:numFmt w:val="bullet"/>
      <w:lvlText w:val=""/>
      <w:lvlJc w:val="left"/>
      <w:pPr>
        <w:tabs>
          <w:tab w:val="num" w:pos="4287"/>
        </w:tabs>
        <w:ind w:left="4287" w:hanging="360"/>
      </w:pPr>
      <w:rPr>
        <w:rFonts w:ascii="Wingdings" w:hAnsi="Wingdings" w:hint="default"/>
      </w:rPr>
    </w:lvl>
    <w:lvl w:ilvl="3" w:tplc="04050001" w:tentative="1">
      <w:start w:val="1"/>
      <w:numFmt w:val="bullet"/>
      <w:lvlText w:val=""/>
      <w:lvlJc w:val="left"/>
      <w:pPr>
        <w:tabs>
          <w:tab w:val="num" w:pos="5007"/>
        </w:tabs>
        <w:ind w:left="5007" w:hanging="360"/>
      </w:pPr>
      <w:rPr>
        <w:rFonts w:ascii="Symbol" w:hAnsi="Symbol" w:hint="default"/>
      </w:rPr>
    </w:lvl>
    <w:lvl w:ilvl="4" w:tplc="04050003" w:tentative="1">
      <w:start w:val="1"/>
      <w:numFmt w:val="bullet"/>
      <w:lvlText w:val="o"/>
      <w:lvlJc w:val="left"/>
      <w:pPr>
        <w:tabs>
          <w:tab w:val="num" w:pos="5727"/>
        </w:tabs>
        <w:ind w:left="5727" w:hanging="360"/>
      </w:pPr>
      <w:rPr>
        <w:rFonts w:ascii="Courier New" w:hAnsi="Courier New" w:cs="Courier New" w:hint="default"/>
      </w:rPr>
    </w:lvl>
    <w:lvl w:ilvl="5" w:tplc="04050005" w:tentative="1">
      <w:start w:val="1"/>
      <w:numFmt w:val="bullet"/>
      <w:lvlText w:val=""/>
      <w:lvlJc w:val="left"/>
      <w:pPr>
        <w:tabs>
          <w:tab w:val="num" w:pos="6447"/>
        </w:tabs>
        <w:ind w:left="6447" w:hanging="360"/>
      </w:pPr>
      <w:rPr>
        <w:rFonts w:ascii="Wingdings" w:hAnsi="Wingdings" w:hint="default"/>
      </w:rPr>
    </w:lvl>
    <w:lvl w:ilvl="6" w:tplc="04050001" w:tentative="1">
      <w:start w:val="1"/>
      <w:numFmt w:val="bullet"/>
      <w:lvlText w:val=""/>
      <w:lvlJc w:val="left"/>
      <w:pPr>
        <w:tabs>
          <w:tab w:val="num" w:pos="7167"/>
        </w:tabs>
        <w:ind w:left="7167" w:hanging="360"/>
      </w:pPr>
      <w:rPr>
        <w:rFonts w:ascii="Symbol" w:hAnsi="Symbol" w:hint="default"/>
      </w:rPr>
    </w:lvl>
    <w:lvl w:ilvl="7" w:tplc="04050003" w:tentative="1">
      <w:start w:val="1"/>
      <w:numFmt w:val="bullet"/>
      <w:lvlText w:val="o"/>
      <w:lvlJc w:val="left"/>
      <w:pPr>
        <w:tabs>
          <w:tab w:val="num" w:pos="7887"/>
        </w:tabs>
        <w:ind w:left="7887" w:hanging="360"/>
      </w:pPr>
      <w:rPr>
        <w:rFonts w:ascii="Courier New" w:hAnsi="Courier New" w:cs="Courier New" w:hint="default"/>
      </w:rPr>
    </w:lvl>
    <w:lvl w:ilvl="8" w:tplc="04050005" w:tentative="1">
      <w:start w:val="1"/>
      <w:numFmt w:val="bullet"/>
      <w:lvlText w:val=""/>
      <w:lvlJc w:val="left"/>
      <w:pPr>
        <w:tabs>
          <w:tab w:val="num" w:pos="8607"/>
        </w:tabs>
        <w:ind w:left="8607" w:hanging="360"/>
      </w:pPr>
      <w:rPr>
        <w:rFonts w:ascii="Wingdings" w:hAnsi="Wingdings" w:hint="default"/>
      </w:rPr>
    </w:lvl>
  </w:abstractNum>
  <w:abstractNum w:abstractNumId="9" w15:restartNumberingAfterBreak="0">
    <w:nsid w:val="23D30988"/>
    <w:multiLevelType w:val="multilevel"/>
    <w:tmpl w:val="836A1482"/>
    <w:name w:val="WW8Num622"/>
    <w:lvl w:ilvl="0">
      <w:start w:val="1"/>
      <w:numFmt w:val="decimal"/>
      <w:suff w:val="space"/>
      <w:lvlText w:val="Článek %1."/>
      <w:lvlJc w:val="left"/>
      <w:pPr>
        <w:ind w:left="360" w:hanging="360"/>
      </w:pPr>
      <w:rPr>
        <w:rFonts w:ascii="Palatino Linotype" w:eastAsia="Arial" w:hAnsi="Palatino Linotype" w:cs="Wingdings" w:hint="default"/>
        <w:b/>
        <w:bCs/>
        <w:color w:val="000000"/>
        <w:sz w:val="24"/>
        <w:szCs w:val="24"/>
      </w:rPr>
    </w:lvl>
    <w:lvl w:ilvl="1">
      <w:start w:val="1"/>
      <w:numFmt w:val="decimal"/>
      <w:suff w:val="space"/>
      <w:lvlText w:val="%1.%2."/>
      <w:lvlJc w:val="left"/>
      <w:pPr>
        <w:ind w:left="716" w:hanging="432"/>
      </w:pPr>
      <w:rPr>
        <w:rFonts w:ascii="Palatino Linotype" w:eastAsia="MS Mincho" w:hAnsi="Palatino Linotype" w:cs="Arial" w:hint="default"/>
        <w:b w:val="0"/>
        <w:bCs/>
        <w:i w:val="0"/>
        <w:caps/>
        <w:strike w:val="0"/>
        <w:color w:val="000000"/>
        <w:sz w:val="18"/>
        <w:szCs w:val="18"/>
        <w:lang w:val="cs-CZ" w:eastAsia="zh-CN" w:bidi="ar-SA"/>
      </w:rPr>
    </w:lvl>
    <w:lvl w:ilvl="2">
      <w:start w:val="1"/>
      <w:numFmt w:val="decimal"/>
      <w:suff w:val="space"/>
      <w:lvlText w:val="%1.%2.%3."/>
      <w:lvlJc w:val="left"/>
      <w:pPr>
        <w:ind w:left="907" w:hanging="507"/>
      </w:pPr>
      <w:rPr>
        <w:rFonts w:ascii="Palatino Linotype" w:eastAsia="MS Mincho" w:hAnsi="Palatino Linotype" w:cs="Arial" w:hint="default"/>
        <w:b w:val="0"/>
        <w:bCs/>
        <w:caps/>
        <w:color w:val="000000"/>
        <w:sz w:val="18"/>
        <w:szCs w:val="18"/>
        <w:lang w:val="cs-CZ" w:eastAsia="zh-CN" w:bidi="ar-SA"/>
      </w:rPr>
    </w:lvl>
    <w:lvl w:ilvl="3">
      <w:start w:val="1"/>
      <w:numFmt w:val="decimal"/>
      <w:suff w:val="nothing"/>
      <w:lvlText w:val="%1.%2.%3.%4."/>
      <w:lvlJc w:val="left"/>
      <w:pPr>
        <w:ind w:left="1448" w:hanging="648"/>
      </w:pPr>
      <w:rPr>
        <w:rFonts w:ascii="Arial" w:eastAsia="Arial" w:hAnsi="Arial" w:cs="Arial" w:hint="default"/>
        <w:b w:val="0"/>
        <w:bCs w:val="0"/>
        <w:sz w:val="22"/>
        <w:szCs w:val="22"/>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15:restartNumberingAfterBreak="0">
    <w:nsid w:val="25684D67"/>
    <w:multiLevelType w:val="hybridMultilevel"/>
    <w:tmpl w:val="1FBA6F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62C1B47"/>
    <w:multiLevelType w:val="hybridMultilevel"/>
    <w:tmpl w:val="93CCA0D0"/>
    <w:lvl w:ilvl="0" w:tplc="C434BAB0">
      <w:numFmt w:val="bullet"/>
      <w:lvlText w:val="-"/>
      <w:lvlJc w:val="left"/>
      <w:pPr>
        <w:ind w:left="720" w:hanging="360"/>
      </w:pPr>
      <w:rPr>
        <w:rFonts w:ascii="Palatino Linotype" w:eastAsia="Times New Roman" w:hAnsi="Palatino Linotype" w:cs="Times New Roman" w:hint="default"/>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5AC90FF4"/>
    <w:multiLevelType w:val="multilevel"/>
    <w:tmpl w:val="08585918"/>
    <w:name w:val="WW8Num62"/>
    <w:lvl w:ilvl="0">
      <w:start w:val="1"/>
      <w:numFmt w:val="decimal"/>
      <w:lvlText w:val="Článek %1."/>
      <w:lvlJc w:val="left"/>
      <w:pPr>
        <w:tabs>
          <w:tab w:val="num" w:pos="0"/>
        </w:tabs>
        <w:ind w:left="360" w:hanging="360"/>
      </w:pPr>
      <w:rPr>
        <w:rFonts w:ascii="Palatino Linotype" w:eastAsia="Arial" w:hAnsi="Palatino Linotype" w:cs="Wingdings" w:hint="default"/>
        <w:b/>
        <w:bCs/>
        <w:color w:val="000000"/>
        <w:sz w:val="20"/>
        <w:szCs w:val="20"/>
      </w:rPr>
    </w:lvl>
    <w:lvl w:ilvl="1">
      <w:start w:val="1"/>
      <w:numFmt w:val="decimal"/>
      <w:suff w:val="nothing"/>
      <w:lvlText w:val="%1.%2."/>
      <w:lvlJc w:val="left"/>
      <w:pPr>
        <w:ind w:left="716" w:hanging="432"/>
      </w:pPr>
      <w:rPr>
        <w:rFonts w:ascii="Palatino Linotype" w:eastAsia="MS Mincho" w:hAnsi="Palatino Linotype" w:cs="Arial" w:hint="default"/>
        <w:b w:val="0"/>
        <w:bCs/>
        <w:i w:val="0"/>
        <w:caps/>
        <w:color w:val="000000"/>
        <w:sz w:val="20"/>
        <w:szCs w:val="20"/>
        <w:lang w:val="cs-CZ" w:eastAsia="zh-CN" w:bidi="ar-SA"/>
      </w:rPr>
    </w:lvl>
    <w:lvl w:ilvl="2">
      <w:start w:val="1"/>
      <w:numFmt w:val="decimal"/>
      <w:suff w:val="space"/>
      <w:lvlText w:val="%1.%2.%3."/>
      <w:lvlJc w:val="left"/>
      <w:pPr>
        <w:ind w:left="907" w:hanging="507"/>
      </w:pPr>
      <w:rPr>
        <w:rFonts w:ascii="Palatino Linotype" w:eastAsia="MS Mincho" w:hAnsi="Palatino Linotype" w:cs="Arial" w:hint="default"/>
        <w:b w:val="0"/>
        <w:bCs/>
        <w:caps/>
        <w:color w:val="000000"/>
        <w:sz w:val="20"/>
        <w:szCs w:val="20"/>
        <w:lang w:val="cs-CZ" w:eastAsia="zh-CN" w:bidi="ar-SA"/>
      </w:rPr>
    </w:lvl>
    <w:lvl w:ilvl="3">
      <w:start w:val="1"/>
      <w:numFmt w:val="decimal"/>
      <w:suff w:val="nothing"/>
      <w:lvlText w:val="%1.%2.%3.%4."/>
      <w:lvlJc w:val="left"/>
      <w:pPr>
        <w:ind w:left="1448" w:hanging="648"/>
      </w:pPr>
      <w:rPr>
        <w:rFonts w:ascii="Arial" w:eastAsia="Arial" w:hAnsi="Arial" w:cs="Arial" w:hint="default"/>
        <w:b w:val="0"/>
        <w:bCs w:val="0"/>
        <w:sz w:val="22"/>
        <w:szCs w:val="22"/>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5B7011FB"/>
    <w:multiLevelType w:val="hybridMultilevel"/>
    <w:tmpl w:val="E0ACB12E"/>
    <w:lvl w:ilvl="0" w:tplc="04050001">
      <w:start w:val="1"/>
      <w:numFmt w:val="bullet"/>
      <w:lvlText w:val=""/>
      <w:lvlJc w:val="left"/>
      <w:pPr>
        <w:ind w:left="1571" w:hanging="360"/>
      </w:pPr>
      <w:rPr>
        <w:rFonts w:ascii="Symbol" w:hAnsi="Symbol" w:hint="default"/>
      </w:rPr>
    </w:lvl>
    <w:lvl w:ilvl="1" w:tplc="04050003" w:tentative="1">
      <w:start w:val="1"/>
      <w:numFmt w:val="bullet"/>
      <w:lvlText w:val="o"/>
      <w:lvlJc w:val="left"/>
      <w:pPr>
        <w:ind w:left="2291" w:hanging="360"/>
      </w:pPr>
      <w:rPr>
        <w:rFonts w:ascii="Courier New" w:hAnsi="Courier New" w:cs="Courier New" w:hint="default"/>
      </w:rPr>
    </w:lvl>
    <w:lvl w:ilvl="2" w:tplc="04050005" w:tentative="1">
      <w:start w:val="1"/>
      <w:numFmt w:val="bullet"/>
      <w:lvlText w:val=""/>
      <w:lvlJc w:val="left"/>
      <w:pPr>
        <w:ind w:left="3011" w:hanging="360"/>
      </w:pPr>
      <w:rPr>
        <w:rFonts w:ascii="Wingdings" w:hAnsi="Wingdings" w:hint="default"/>
      </w:rPr>
    </w:lvl>
    <w:lvl w:ilvl="3" w:tplc="04050001" w:tentative="1">
      <w:start w:val="1"/>
      <w:numFmt w:val="bullet"/>
      <w:lvlText w:val=""/>
      <w:lvlJc w:val="left"/>
      <w:pPr>
        <w:ind w:left="3731" w:hanging="360"/>
      </w:pPr>
      <w:rPr>
        <w:rFonts w:ascii="Symbol" w:hAnsi="Symbol" w:hint="default"/>
      </w:rPr>
    </w:lvl>
    <w:lvl w:ilvl="4" w:tplc="04050003" w:tentative="1">
      <w:start w:val="1"/>
      <w:numFmt w:val="bullet"/>
      <w:lvlText w:val="o"/>
      <w:lvlJc w:val="left"/>
      <w:pPr>
        <w:ind w:left="4451" w:hanging="360"/>
      </w:pPr>
      <w:rPr>
        <w:rFonts w:ascii="Courier New" w:hAnsi="Courier New" w:cs="Courier New" w:hint="default"/>
      </w:rPr>
    </w:lvl>
    <w:lvl w:ilvl="5" w:tplc="04050005" w:tentative="1">
      <w:start w:val="1"/>
      <w:numFmt w:val="bullet"/>
      <w:lvlText w:val=""/>
      <w:lvlJc w:val="left"/>
      <w:pPr>
        <w:ind w:left="5171" w:hanging="360"/>
      </w:pPr>
      <w:rPr>
        <w:rFonts w:ascii="Wingdings" w:hAnsi="Wingdings" w:hint="default"/>
      </w:rPr>
    </w:lvl>
    <w:lvl w:ilvl="6" w:tplc="04050001" w:tentative="1">
      <w:start w:val="1"/>
      <w:numFmt w:val="bullet"/>
      <w:lvlText w:val=""/>
      <w:lvlJc w:val="left"/>
      <w:pPr>
        <w:ind w:left="5891" w:hanging="360"/>
      </w:pPr>
      <w:rPr>
        <w:rFonts w:ascii="Symbol" w:hAnsi="Symbol" w:hint="default"/>
      </w:rPr>
    </w:lvl>
    <w:lvl w:ilvl="7" w:tplc="04050003" w:tentative="1">
      <w:start w:val="1"/>
      <w:numFmt w:val="bullet"/>
      <w:lvlText w:val="o"/>
      <w:lvlJc w:val="left"/>
      <w:pPr>
        <w:ind w:left="6611" w:hanging="360"/>
      </w:pPr>
      <w:rPr>
        <w:rFonts w:ascii="Courier New" w:hAnsi="Courier New" w:cs="Courier New" w:hint="default"/>
      </w:rPr>
    </w:lvl>
    <w:lvl w:ilvl="8" w:tplc="04050005" w:tentative="1">
      <w:start w:val="1"/>
      <w:numFmt w:val="bullet"/>
      <w:lvlText w:val=""/>
      <w:lvlJc w:val="left"/>
      <w:pPr>
        <w:ind w:left="7331" w:hanging="360"/>
      </w:pPr>
      <w:rPr>
        <w:rFonts w:ascii="Wingdings" w:hAnsi="Wingdings" w:hint="default"/>
      </w:rPr>
    </w:lvl>
  </w:abstractNum>
  <w:abstractNum w:abstractNumId="14" w15:restartNumberingAfterBreak="0">
    <w:nsid w:val="657B7BC5"/>
    <w:multiLevelType w:val="multilevel"/>
    <w:tmpl w:val="3586B2FA"/>
    <w:lvl w:ilvl="0">
      <w:start w:val="1"/>
      <w:numFmt w:val="decimal"/>
      <w:suff w:val="space"/>
      <w:lvlText w:val="Článek %1."/>
      <w:lvlJc w:val="left"/>
      <w:pPr>
        <w:ind w:left="360" w:hanging="360"/>
      </w:pPr>
      <w:rPr>
        <w:rFonts w:ascii="Palatino Linotype" w:eastAsia="Arial" w:hAnsi="Palatino Linotype" w:cs="Wingdings" w:hint="default"/>
        <w:b/>
        <w:bCs/>
        <w:color w:val="000000"/>
        <w:sz w:val="24"/>
        <w:szCs w:val="24"/>
      </w:rPr>
    </w:lvl>
    <w:lvl w:ilvl="1">
      <w:start w:val="1"/>
      <w:numFmt w:val="bullet"/>
      <w:lvlText w:val=""/>
      <w:lvlJc w:val="left"/>
      <w:pPr>
        <w:ind w:left="716" w:hanging="432"/>
      </w:pPr>
      <w:rPr>
        <w:rFonts w:ascii="Symbol" w:hAnsi="Symbol" w:hint="default"/>
        <w:b w:val="0"/>
        <w:bCs/>
        <w:i w:val="0"/>
        <w:caps/>
        <w:strike w:val="0"/>
        <w:color w:val="000000"/>
        <w:sz w:val="18"/>
        <w:szCs w:val="18"/>
        <w:lang w:val="cs-CZ" w:eastAsia="zh-CN" w:bidi="ar-SA"/>
      </w:rPr>
    </w:lvl>
    <w:lvl w:ilvl="2">
      <w:start w:val="1"/>
      <w:numFmt w:val="bullet"/>
      <w:lvlText w:val=""/>
      <w:lvlJc w:val="left"/>
      <w:pPr>
        <w:ind w:left="907" w:hanging="507"/>
      </w:pPr>
      <w:rPr>
        <w:rFonts w:ascii="Symbol" w:hAnsi="Symbol" w:hint="default"/>
        <w:b w:val="0"/>
        <w:bCs/>
        <w:i w:val="0"/>
        <w:caps/>
        <w:color w:val="000000"/>
        <w:sz w:val="18"/>
        <w:szCs w:val="18"/>
        <w:lang w:val="cs-CZ" w:eastAsia="zh-CN" w:bidi="ar-SA"/>
      </w:rPr>
    </w:lvl>
    <w:lvl w:ilvl="3">
      <w:start w:val="1"/>
      <w:numFmt w:val="decimal"/>
      <w:suff w:val="nothing"/>
      <w:lvlText w:val="%1.%2.%3.%4."/>
      <w:lvlJc w:val="left"/>
      <w:pPr>
        <w:ind w:left="1448" w:hanging="648"/>
      </w:pPr>
      <w:rPr>
        <w:rFonts w:ascii="Palatino Linotype" w:eastAsia="Arial" w:hAnsi="Palatino Linotype" w:cs="Arial" w:hint="default"/>
        <w:b w:val="0"/>
        <w:bCs w:val="0"/>
        <w:sz w:val="18"/>
        <w:szCs w:val="18"/>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761254D4"/>
    <w:multiLevelType w:val="hybridMultilevel"/>
    <w:tmpl w:val="44BC38EC"/>
    <w:lvl w:ilvl="0" w:tplc="E482D4B8">
      <w:start w:val="1"/>
      <w:numFmt w:val="bullet"/>
      <w:lvlText w:val="-"/>
      <w:lvlJc w:val="left"/>
      <w:pPr>
        <w:tabs>
          <w:tab w:val="num" w:pos="720"/>
        </w:tabs>
        <w:ind w:left="720" w:hanging="360"/>
      </w:pPr>
      <w:rPr>
        <w:rFonts w:ascii="Verdana" w:hAnsi="Verdana"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FB50B5"/>
    <w:multiLevelType w:val="hybridMultilevel"/>
    <w:tmpl w:val="D7C64D8C"/>
    <w:lvl w:ilvl="0" w:tplc="4692E1E0">
      <w:start w:val="1"/>
      <w:numFmt w:val="upperLetter"/>
      <w:lvlText w:val="%1)"/>
      <w:lvlJc w:val="left"/>
      <w:pPr>
        <w:ind w:left="1050" w:hanging="360"/>
      </w:pPr>
      <w:rPr>
        <w:rFonts w:hint="default"/>
      </w:rPr>
    </w:lvl>
    <w:lvl w:ilvl="1" w:tplc="04050019" w:tentative="1">
      <w:start w:val="1"/>
      <w:numFmt w:val="lowerLetter"/>
      <w:lvlText w:val="%2."/>
      <w:lvlJc w:val="left"/>
      <w:pPr>
        <w:ind w:left="1770" w:hanging="360"/>
      </w:pPr>
    </w:lvl>
    <w:lvl w:ilvl="2" w:tplc="0405001B" w:tentative="1">
      <w:start w:val="1"/>
      <w:numFmt w:val="lowerRoman"/>
      <w:lvlText w:val="%3."/>
      <w:lvlJc w:val="right"/>
      <w:pPr>
        <w:ind w:left="2490" w:hanging="180"/>
      </w:pPr>
    </w:lvl>
    <w:lvl w:ilvl="3" w:tplc="0405000F" w:tentative="1">
      <w:start w:val="1"/>
      <w:numFmt w:val="decimal"/>
      <w:lvlText w:val="%4."/>
      <w:lvlJc w:val="left"/>
      <w:pPr>
        <w:ind w:left="3210" w:hanging="360"/>
      </w:pPr>
    </w:lvl>
    <w:lvl w:ilvl="4" w:tplc="04050019" w:tentative="1">
      <w:start w:val="1"/>
      <w:numFmt w:val="lowerLetter"/>
      <w:lvlText w:val="%5."/>
      <w:lvlJc w:val="left"/>
      <w:pPr>
        <w:ind w:left="3930" w:hanging="360"/>
      </w:pPr>
    </w:lvl>
    <w:lvl w:ilvl="5" w:tplc="0405001B" w:tentative="1">
      <w:start w:val="1"/>
      <w:numFmt w:val="lowerRoman"/>
      <w:lvlText w:val="%6."/>
      <w:lvlJc w:val="right"/>
      <w:pPr>
        <w:ind w:left="4650" w:hanging="180"/>
      </w:pPr>
    </w:lvl>
    <w:lvl w:ilvl="6" w:tplc="0405000F" w:tentative="1">
      <w:start w:val="1"/>
      <w:numFmt w:val="decimal"/>
      <w:lvlText w:val="%7."/>
      <w:lvlJc w:val="left"/>
      <w:pPr>
        <w:ind w:left="5370" w:hanging="360"/>
      </w:pPr>
    </w:lvl>
    <w:lvl w:ilvl="7" w:tplc="04050019" w:tentative="1">
      <w:start w:val="1"/>
      <w:numFmt w:val="lowerLetter"/>
      <w:lvlText w:val="%8."/>
      <w:lvlJc w:val="left"/>
      <w:pPr>
        <w:ind w:left="6090" w:hanging="360"/>
      </w:pPr>
    </w:lvl>
    <w:lvl w:ilvl="8" w:tplc="0405001B" w:tentative="1">
      <w:start w:val="1"/>
      <w:numFmt w:val="lowerRoman"/>
      <w:lvlText w:val="%9."/>
      <w:lvlJc w:val="right"/>
      <w:pPr>
        <w:ind w:left="6810" w:hanging="180"/>
      </w:pPr>
    </w:lvl>
  </w:abstractNum>
  <w:abstractNum w:abstractNumId="17" w15:restartNumberingAfterBreak="0">
    <w:nsid w:val="77356DB5"/>
    <w:multiLevelType w:val="hybridMultilevel"/>
    <w:tmpl w:val="6278157E"/>
    <w:lvl w:ilvl="0" w:tplc="FFFFFFFF">
      <w:start w:val="1"/>
      <w:numFmt w:val="bullet"/>
      <w:lvlText w:val=""/>
      <w:lvlJc w:val="left"/>
      <w:pPr>
        <w:tabs>
          <w:tab w:val="num" w:pos="2487"/>
        </w:tabs>
        <w:ind w:left="2487" w:firstLine="0"/>
      </w:pPr>
      <w:rPr>
        <w:rFonts w:ascii="Wingdings" w:hAnsi="Wingdings" w:hint="default"/>
        <w:b w:val="0"/>
        <w:i/>
        <w:sz w:val="16"/>
        <w:szCs w:val="16"/>
      </w:rPr>
    </w:lvl>
    <w:lvl w:ilvl="1" w:tplc="04050003" w:tentative="1">
      <w:start w:val="1"/>
      <w:numFmt w:val="bullet"/>
      <w:lvlText w:val="o"/>
      <w:lvlJc w:val="left"/>
      <w:pPr>
        <w:tabs>
          <w:tab w:val="num" w:pos="2858"/>
        </w:tabs>
        <w:ind w:left="2858" w:hanging="360"/>
      </w:pPr>
      <w:rPr>
        <w:rFonts w:ascii="Courier New" w:hAnsi="Courier New" w:cs="Courier New" w:hint="default"/>
      </w:rPr>
    </w:lvl>
    <w:lvl w:ilvl="2" w:tplc="04050005" w:tentative="1">
      <w:start w:val="1"/>
      <w:numFmt w:val="bullet"/>
      <w:lvlText w:val=""/>
      <w:lvlJc w:val="left"/>
      <w:pPr>
        <w:tabs>
          <w:tab w:val="num" w:pos="3578"/>
        </w:tabs>
        <w:ind w:left="3578" w:hanging="360"/>
      </w:pPr>
      <w:rPr>
        <w:rFonts w:ascii="Wingdings" w:hAnsi="Wingdings" w:hint="default"/>
      </w:rPr>
    </w:lvl>
    <w:lvl w:ilvl="3" w:tplc="04050001" w:tentative="1">
      <w:start w:val="1"/>
      <w:numFmt w:val="bullet"/>
      <w:lvlText w:val=""/>
      <w:lvlJc w:val="left"/>
      <w:pPr>
        <w:tabs>
          <w:tab w:val="num" w:pos="4298"/>
        </w:tabs>
        <w:ind w:left="4298" w:hanging="360"/>
      </w:pPr>
      <w:rPr>
        <w:rFonts w:ascii="Symbol" w:hAnsi="Symbol" w:hint="default"/>
      </w:rPr>
    </w:lvl>
    <w:lvl w:ilvl="4" w:tplc="04050003" w:tentative="1">
      <w:start w:val="1"/>
      <w:numFmt w:val="bullet"/>
      <w:lvlText w:val="o"/>
      <w:lvlJc w:val="left"/>
      <w:pPr>
        <w:tabs>
          <w:tab w:val="num" w:pos="5018"/>
        </w:tabs>
        <w:ind w:left="5018" w:hanging="360"/>
      </w:pPr>
      <w:rPr>
        <w:rFonts w:ascii="Courier New" w:hAnsi="Courier New" w:cs="Courier New" w:hint="default"/>
      </w:rPr>
    </w:lvl>
    <w:lvl w:ilvl="5" w:tplc="04050005" w:tentative="1">
      <w:start w:val="1"/>
      <w:numFmt w:val="bullet"/>
      <w:lvlText w:val=""/>
      <w:lvlJc w:val="left"/>
      <w:pPr>
        <w:tabs>
          <w:tab w:val="num" w:pos="5738"/>
        </w:tabs>
        <w:ind w:left="5738" w:hanging="360"/>
      </w:pPr>
      <w:rPr>
        <w:rFonts w:ascii="Wingdings" w:hAnsi="Wingdings" w:hint="default"/>
      </w:rPr>
    </w:lvl>
    <w:lvl w:ilvl="6" w:tplc="04050001" w:tentative="1">
      <w:start w:val="1"/>
      <w:numFmt w:val="bullet"/>
      <w:lvlText w:val=""/>
      <w:lvlJc w:val="left"/>
      <w:pPr>
        <w:tabs>
          <w:tab w:val="num" w:pos="6458"/>
        </w:tabs>
        <w:ind w:left="6458" w:hanging="360"/>
      </w:pPr>
      <w:rPr>
        <w:rFonts w:ascii="Symbol" w:hAnsi="Symbol" w:hint="default"/>
      </w:rPr>
    </w:lvl>
    <w:lvl w:ilvl="7" w:tplc="04050003" w:tentative="1">
      <w:start w:val="1"/>
      <w:numFmt w:val="bullet"/>
      <w:lvlText w:val="o"/>
      <w:lvlJc w:val="left"/>
      <w:pPr>
        <w:tabs>
          <w:tab w:val="num" w:pos="7178"/>
        </w:tabs>
        <w:ind w:left="7178" w:hanging="360"/>
      </w:pPr>
      <w:rPr>
        <w:rFonts w:ascii="Courier New" w:hAnsi="Courier New" w:cs="Courier New" w:hint="default"/>
      </w:rPr>
    </w:lvl>
    <w:lvl w:ilvl="8" w:tplc="04050005" w:tentative="1">
      <w:start w:val="1"/>
      <w:numFmt w:val="bullet"/>
      <w:lvlText w:val=""/>
      <w:lvlJc w:val="left"/>
      <w:pPr>
        <w:tabs>
          <w:tab w:val="num" w:pos="7898"/>
        </w:tabs>
        <w:ind w:left="7898" w:hanging="360"/>
      </w:pPr>
      <w:rPr>
        <w:rFonts w:ascii="Wingdings" w:hAnsi="Wingdings" w:hint="default"/>
      </w:rPr>
    </w:lvl>
  </w:abstractNum>
  <w:num w:numId="1" w16cid:durableId="1205603677">
    <w:abstractNumId w:val="7"/>
  </w:num>
  <w:num w:numId="2" w16cid:durableId="818422546">
    <w:abstractNumId w:val="15"/>
  </w:num>
  <w:num w:numId="3" w16cid:durableId="831142550">
    <w:abstractNumId w:val="17"/>
  </w:num>
  <w:num w:numId="4" w16cid:durableId="1594515079">
    <w:abstractNumId w:val="8"/>
  </w:num>
  <w:num w:numId="5" w16cid:durableId="997922428">
    <w:abstractNumId w:val="2"/>
  </w:num>
  <w:num w:numId="6" w16cid:durableId="649604473">
    <w:abstractNumId w:val="13"/>
  </w:num>
  <w:num w:numId="7" w16cid:durableId="756294392">
    <w:abstractNumId w:val="0"/>
  </w:num>
  <w:num w:numId="8" w16cid:durableId="961424319">
    <w:abstractNumId w:val="14"/>
  </w:num>
  <w:num w:numId="9" w16cid:durableId="1083257364">
    <w:abstractNumId w:val="16"/>
  </w:num>
  <w:num w:numId="10" w16cid:durableId="788672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63250587">
    <w:abstractNumId w:val="11"/>
  </w:num>
  <w:num w:numId="12" w16cid:durableId="86907320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12E"/>
    <w:rsid w:val="00001682"/>
    <w:rsid w:val="00004ECC"/>
    <w:rsid w:val="000113CC"/>
    <w:rsid w:val="00016559"/>
    <w:rsid w:val="0001691D"/>
    <w:rsid w:val="00020154"/>
    <w:rsid w:val="000215BC"/>
    <w:rsid w:val="00022635"/>
    <w:rsid w:val="00030426"/>
    <w:rsid w:val="00030F06"/>
    <w:rsid w:val="000327E7"/>
    <w:rsid w:val="000358D1"/>
    <w:rsid w:val="000403C4"/>
    <w:rsid w:val="000416A4"/>
    <w:rsid w:val="000419BC"/>
    <w:rsid w:val="00050120"/>
    <w:rsid w:val="00050613"/>
    <w:rsid w:val="00050B8B"/>
    <w:rsid w:val="00053088"/>
    <w:rsid w:val="00053112"/>
    <w:rsid w:val="0005393F"/>
    <w:rsid w:val="00054267"/>
    <w:rsid w:val="000557AA"/>
    <w:rsid w:val="00056288"/>
    <w:rsid w:val="0005763E"/>
    <w:rsid w:val="00057AE5"/>
    <w:rsid w:val="00057D52"/>
    <w:rsid w:val="00063B1C"/>
    <w:rsid w:val="00065212"/>
    <w:rsid w:val="0006579B"/>
    <w:rsid w:val="00065EA0"/>
    <w:rsid w:val="00067511"/>
    <w:rsid w:val="0007003E"/>
    <w:rsid w:val="00070E77"/>
    <w:rsid w:val="00071574"/>
    <w:rsid w:val="00071B0F"/>
    <w:rsid w:val="000725EC"/>
    <w:rsid w:val="00076380"/>
    <w:rsid w:val="00076698"/>
    <w:rsid w:val="00077878"/>
    <w:rsid w:val="00082BD6"/>
    <w:rsid w:val="00084FBC"/>
    <w:rsid w:val="00085959"/>
    <w:rsid w:val="00086C8C"/>
    <w:rsid w:val="00087717"/>
    <w:rsid w:val="0009008A"/>
    <w:rsid w:val="000902F2"/>
    <w:rsid w:val="00091C05"/>
    <w:rsid w:val="000954BF"/>
    <w:rsid w:val="000A293C"/>
    <w:rsid w:val="000A6862"/>
    <w:rsid w:val="000A6919"/>
    <w:rsid w:val="000B2DD7"/>
    <w:rsid w:val="000B3199"/>
    <w:rsid w:val="000B367F"/>
    <w:rsid w:val="000B6E3C"/>
    <w:rsid w:val="000B6E74"/>
    <w:rsid w:val="000B7C95"/>
    <w:rsid w:val="000C0A12"/>
    <w:rsid w:val="000C1E42"/>
    <w:rsid w:val="000C44B1"/>
    <w:rsid w:val="000C4DD8"/>
    <w:rsid w:val="000C75B1"/>
    <w:rsid w:val="000D0A24"/>
    <w:rsid w:val="000D1323"/>
    <w:rsid w:val="000D27CD"/>
    <w:rsid w:val="000D53AD"/>
    <w:rsid w:val="000D79A0"/>
    <w:rsid w:val="000E2A35"/>
    <w:rsid w:val="000E4127"/>
    <w:rsid w:val="000E7272"/>
    <w:rsid w:val="000F0A96"/>
    <w:rsid w:val="000F2668"/>
    <w:rsid w:val="000F3D9F"/>
    <w:rsid w:val="000F4252"/>
    <w:rsid w:val="000F5869"/>
    <w:rsid w:val="00103EBA"/>
    <w:rsid w:val="00104055"/>
    <w:rsid w:val="00104690"/>
    <w:rsid w:val="0010470C"/>
    <w:rsid w:val="00104734"/>
    <w:rsid w:val="001048A1"/>
    <w:rsid w:val="0010510F"/>
    <w:rsid w:val="00105EB7"/>
    <w:rsid w:val="00106AFF"/>
    <w:rsid w:val="00110A23"/>
    <w:rsid w:val="001119CE"/>
    <w:rsid w:val="001155C2"/>
    <w:rsid w:val="001176B3"/>
    <w:rsid w:val="00117881"/>
    <w:rsid w:val="001241B1"/>
    <w:rsid w:val="00131019"/>
    <w:rsid w:val="001315B1"/>
    <w:rsid w:val="00134C9E"/>
    <w:rsid w:val="0013759A"/>
    <w:rsid w:val="00137863"/>
    <w:rsid w:val="00137D26"/>
    <w:rsid w:val="001413C8"/>
    <w:rsid w:val="00141B32"/>
    <w:rsid w:val="00142B9D"/>
    <w:rsid w:val="00142D76"/>
    <w:rsid w:val="00143982"/>
    <w:rsid w:val="00143B85"/>
    <w:rsid w:val="00144F70"/>
    <w:rsid w:val="001545A0"/>
    <w:rsid w:val="0015460E"/>
    <w:rsid w:val="0015665C"/>
    <w:rsid w:val="00157175"/>
    <w:rsid w:val="00157250"/>
    <w:rsid w:val="00160152"/>
    <w:rsid w:val="001671BC"/>
    <w:rsid w:val="00170842"/>
    <w:rsid w:val="00170F74"/>
    <w:rsid w:val="0017136F"/>
    <w:rsid w:val="00171F7C"/>
    <w:rsid w:val="001738D5"/>
    <w:rsid w:val="00173C79"/>
    <w:rsid w:val="001747E2"/>
    <w:rsid w:val="00176720"/>
    <w:rsid w:val="00176A27"/>
    <w:rsid w:val="00177FA2"/>
    <w:rsid w:val="00181CD1"/>
    <w:rsid w:val="00181F89"/>
    <w:rsid w:val="00183888"/>
    <w:rsid w:val="00183B64"/>
    <w:rsid w:val="001858CB"/>
    <w:rsid w:val="00185F2E"/>
    <w:rsid w:val="001869B5"/>
    <w:rsid w:val="00187013"/>
    <w:rsid w:val="00187202"/>
    <w:rsid w:val="001916F9"/>
    <w:rsid w:val="00193E39"/>
    <w:rsid w:val="001954C8"/>
    <w:rsid w:val="001A0528"/>
    <w:rsid w:val="001A1448"/>
    <w:rsid w:val="001A759C"/>
    <w:rsid w:val="001A7BC0"/>
    <w:rsid w:val="001B112A"/>
    <w:rsid w:val="001B40D5"/>
    <w:rsid w:val="001B4D5E"/>
    <w:rsid w:val="001C2159"/>
    <w:rsid w:val="001C4FD3"/>
    <w:rsid w:val="001C611A"/>
    <w:rsid w:val="001C66C4"/>
    <w:rsid w:val="001C6C76"/>
    <w:rsid w:val="001D20EA"/>
    <w:rsid w:val="001D4BF3"/>
    <w:rsid w:val="001E3628"/>
    <w:rsid w:val="001E3FB6"/>
    <w:rsid w:val="001E409C"/>
    <w:rsid w:val="001E6059"/>
    <w:rsid w:val="001E713A"/>
    <w:rsid w:val="001F15D9"/>
    <w:rsid w:val="001F2895"/>
    <w:rsid w:val="001F32A0"/>
    <w:rsid w:val="001F414E"/>
    <w:rsid w:val="00200ABE"/>
    <w:rsid w:val="002012B5"/>
    <w:rsid w:val="00201C38"/>
    <w:rsid w:val="00204E48"/>
    <w:rsid w:val="00210737"/>
    <w:rsid w:val="00211FB9"/>
    <w:rsid w:val="00214E08"/>
    <w:rsid w:val="00217A68"/>
    <w:rsid w:val="002206A0"/>
    <w:rsid w:val="0022720B"/>
    <w:rsid w:val="00230472"/>
    <w:rsid w:val="00230483"/>
    <w:rsid w:val="00232397"/>
    <w:rsid w:val="002330F8"/>
    <w:rsid w:val="00234287"/>
    <w:rsid w:val="00235D45"/>
    <w:rsid w:val="0024036E"/>
    <w:rsid w:val="002456F9"/>
    <w:rsid w:val="00250EF4"/>
    <w:rsid w:val="002556CD"/>
    <w:rsid w:val="00256AB8"/>
    <w:rsid w:val="00257A26"/>
    <w:rsid w:val="00257F02"/>
    <w:rsid w:val="002605B9"/>
    <w:rsid w:val="002608F0"/>
    <w:rsid w:val="00264539"/>
    <w:rsid w:val="00266912"/>
    <w:rsid w:val="00266C33"/>
    <w:rsid w:val="0026774D"/>
    <w:rsid w:val="00277FDF"/>
    <w:rsid w:val="0028184B"/>
    <w:rsid w:val="00282126"/>
    <w:rsid w:val="0028239D"/>
    <w:rsid w:val="00285031"/>
    <w:rsid w:val="002861E8"/>
    <w:rsid w:val="00287203"/>
    <w:rsid w:val="002913CD"/>
    <w:rsid w:val="00291D16"/>
    <w:rsid w:val="00295198"/>
    <w:rsid w:val="0029646B"/>
    <w:rsid w:val="00296B1D"/>
    <w:rsid w:val="002A05AD"/>
    <w:rsid w:val="002A08D7"/>
    <w:rsid w:val="002A10B1"/>
    <w:rsid w:val="002A6E37"/>
    <w:rsid w:val="002A733E"/>
    <w:rsid w:val="002A7AEC"/>
    <w:rsid w:val="002B120D"/>
    <w:rsid w:val="002B28E3"/>
    <w:rsid w:val="002B406A"/>
    <w:rsid w:val="002B6B2E"/>
    <w:rsid w:val="002B73B5"/>
    <w:rsid w:val="002C0D6A"/>
    <w:rsid w:val="002C3EA6"/>
    <w:rsid w:val="002C47B3"/>
    <w:rsid w:val="002C54E9"/>
    <w:rsid w:val="002C5D6C"/>
    <w:rsid w:val="002C5E14"/>
    <w:rsid w:val="002D0009"/>
    <w:rsid w:val="002D1675"/>
    <w:rsid w:val="002D246D"/>
    <w:rsid w:val="002D32AE"/>
    <w:rsid w:val="002D3C90"/>
    <w:rsid w:val="002D43CC"/>
    <w:rsid w:val="002D78F0"/>
    <w:rsid w:val="002E4EDA"/>
    <w:rsid w:val="002E7CBC"/>
    <w:rsid w:val="002F0874"/>
    <w:rsid w:val="002F4965"/>
    <w:rsid w:val="002F6F93"/>
    <w:rsid w:val="003025F7"/>
    <w:rsid w:val="00303D5C"/>
    <w:rsid w:val="00304D93"/>
    <w:rsid w:val="0030589C"/>
    <w:rsid w:val="00305AD4"/>
    <w:rsid w:val="00307D82"/>
    <w:rsid w:val="00310425"/>
    <w:rsid w:val="003116EA"/>
    <w:rsid w:val="00312558"/>
    <w:rsid w:val="00314A30"/>
    <w:rsid w:val="00322490"/>
    <w:rsid w:val="00322D23"/>
    <w:rsid w:val="00322DF5"/>
    <w:rsid w:val="003234B9"/>
    <w:rsid w:val="003235AA"/>
    <w:rsid w:val="003266DE"/>
    <w:rsid w:val="00330854"/>
    <w:rsid w:val="00333231"/>
    <w:rsid w:val="003336C6"/>
    <w:rsid w:val="00334958"/>
    <w:rsid w:val="00336441"/>
    <w:rsid w:val="003371FD"/>
    <w:rsid w:val="00341AAF"/>
    <w:rsid w:val="0034353F"/>
    <w:rsid w:val="003436B5"/>
    <w:rsid w:val="003439BF"/>
    <w:rsid w:val="00350149"/>
    <w:rsid w:val="003518B7"/>
    <w:rsid w:val="00352A60"/>
    <w:rsid w:val="0035354D"/>
    <w:rsid w:val="003556C5"/>
    <w:rsid w:val="00355FD8"/>
    <w:rsid w:val="0035658E"/>
    <w:rsid w:val="0035740F"/>
    <w:rsid w:val="003576E5"/>
    <w:rsid w:val="003604B8"/>
    <w:rsid w:val="00361F5D"/>
    <w:rsid w:val="00363CD0"/>
    <w:rsid w:val="00365B4A"/>
    <w:rsid w:val="00366364"/>
    <w:rsid w:val="0036655D"/>
    <w:rsid w:val="0036656F"/>
    <w:rsid w:val="00376548"/>
    <w:rsid w:val="00376A9E"/>
    <w:rsid w:val="00377988"/>
    <w:rsid w:val="00377E29"/>
    <w:rsid w:val="00380B8E"/>
    <w:rsid w:val="00382035"/>
    <w:rsid w:val="00384672"/>
    <w:rsid w:val="00386AE0"/>
    <w:rsid w:val="00387004"/>
    <w:rsid w:val="00387928"/>
    <w:rsid w:val="00387C80"/>
    <w:rsid w:val="0039126E"/>
    <w:rsid w:val="00391271"/>
    <w:rsid w:val="00391593"/>
    <w:rsid w:val="00391A4F"/>
    <w:rsid w:val="0039328C"/>
    <w:rsid w:val="00395866"/>
    <w:rsid w:val="003A0D2B"/>
    <w:rsid w:val="003A15BF"/>
    <w:rsid w:val="003A2584"/>
    <w:rsid w:val="003A29B4"/>
    <w:rsid w:val="003A3DCB"/>
    <w:rsid w:val="003B12DC"/>
    <w:rsid w:val="003B1B4E"/>
    <w:rsid w:val="003B1F51"/>
    <w:rsid w:val="003B3EC3"/>
    <w:rsid w:val="003C080D"/>
    <w:rsid w:val="003C228B"/>
    <w:rsid w:val="003C31A6"/>
    <w:rsid w:val="003C53AF"/>
    <w:rsid w:val="003D06B5"/>
    <w:rsid w:val="003D09FB"/>
    <w:rsid w:val="003D0D95"/>
    <w:rsid w:val="003D0E00"/>
    <w:rsid w:val="003D4722"/>
    <w:rsid w:val="003D5867"/>
    <w:rsid w:val="003D5B07"/>
    <w:rsid w:val="003D5BB5"/>
    <w:rsid w:val="003E1A76"/>
    <w:rsid w:val="003E1FC4"/>
    <w:rsid w:val="003E4554"/>
    <w:rsid w:val="003E5CBA"/>
    <w:rsid w:val="003E6CB9"/>
    <w:rsid w:val="003E6E54"/>
    <w:rsid w:val="003E780F"/>
    <w:rsid w:val="003E7929"/>
    <w:rsid w:val="003F1CD9"/>
    <w:rsid w:val="003F3201"/>
    <w:rsid w:val="003F3F02"/>
    <w:rsid w:val="00400383"/>
    <w:rsid w:val="00401B1F"/>
    <w:rsid w:val="00407736"/>
    <w:rsid w:val="0040779D"/>
    <w:rsid w:val="0041012E"/>
    <w:rsid w:val="0041025C"/>
    <w:rsid w:val="00411721"/>
    <w:rsid w:val="0041260C"/>
    <w:rsid w:val="00414BFE"/>
    <w:rsid w:val="00415AAB"/>
    <w:rsid w:val="0041774C"/>
    <w:rsid w:val="00417B8C"/>
    <w:rsid w:val="00420CED"/>
    <w:rsid w:val="004213C3"/>
    <w:rsid w:val="00421CB8"/>
    <w:rsid w:val="00424399"/>
    <w:rsid w:val="004300F3"/>
    <w:rsid w:val="00431798"/>
    <w:rsid w:val="00434FC8"/>
    <w:rsid w:val="0044021D"/>
    <w:rsid w:val="00440435"/>
    <w:rsid w:val="00442E1B"/>
    <w:rsid w:val="004437C5"/>
    <w:rsid w:val="00444A45"/>
    <w:rsid w:val="00453E44"/>
    <w:rsid w:val="00456051"/>
    <w:rsid w:val="0046287E"/>
    <w:rsid w:val="00463E3F"/>
    <w:rsid w:val="004643AF"/>
    <w:rsid w:val="00465043"/>
    <w:rsid w:val="004653B3"/>
    <w:rsid w:val="00467A26"/>
    <w:rsid w:val="0047129B"/>
    <w:rsid w:val="00471FC4"/>
    <w:rsid w:val="0047369E"/>
    <w:rsid w:val="00473B59"/>
    <w:rsid w:val="00475242"/>
    <w:rsid w:val="00477FB4"/>
    <w:rsid w:val="00481AFB"/>
    <w:rsid w:val="0048395C"/>
    <w:rsid w:val="00484E5E"/>
    <w:rsid w:val="00484FAD"/>
    <w:rsid w:val="00485FD4"/>
    <w:rsid w:val="00487E20"/>
    <w:rsid w:val="0049116B"/>
    <w:rsid w:val="00491FAF"/>
    <w:rsid w:val="00496274"/>
    <w:rsid w:val="004A12BE"/>
    <w:rsid w:val="004A3116"/>
    <w:rsid w:val="004A4338"/>
    <w:rsid w:val="004B0350"/>
    <w:rsid w:val="004B0CC0"/>
    <w:rsid w:val="004B117F"/>
    <w:rsid w:val="004B175E"/>
    <w:rsid w:val="004B1ED3"/>
    <w:rsid w:val="004B278E"/>
    <w:rsid w:val="004B625E"/>
    <w:rsid w:val="004B6D90"/>
    <w:rsid w:val="004B6F97"/>
    <w:rsid w:val="004C138F"/>
    <w:rsid w:val="004C1EB2"/>
    <w:rsid w:val="004C1F19"/>
    <w:rsid w:val="004C4E93"/>
    <w:rsid w:val="004D11D9"/>
    <w:rsid w:val="004D1F0A"/>
    <w:rsid w:val="004D3CF6"/>
    <w:rsid w:val="004D3F29"/>
    <w:rsid w:val="004D505B"/>
    <w:rsid w:val="004E364E"/>
    <w:rsid w:val="004E38A6"/>
    <w:rsid w:val="004E4E4F"/>
    <w:rsid w:val="004E5778"/>
    <w:rsid w:val="004E6C6A"/>
    <w:rsid w:val="004E7F75"/>
    <w:rsid w:val="004F051C"/>
    <w:rsid w:val="004F0CDF"/>
    <w:rsid w:val="004F37FB"/>
    <w:rsid w:val="004F3C87"/>
    <w:rsid w:val="004F43C9"/>
    <w:rsid w:val="004F4762"/>
    <w:rsid w:val="004F4E03"/>
    <w:rsid w:val="004F58A5"/>
    <w:rsid w:val="004F59AF"/>
    <w:rsid w:val="004F5DAD"/>
    <w:rsid w:val="004F72D9"/>
    <w:rsid w:val="004F76D3"/>
    <w:rsid w:val="00502782"/>
    <w:rsid w:val="005029A6"/>
    <w:rsid w:val="00505238"/>
    <w:rsid w:val="005121C5"/>
    <w:rsid w:val="00513F84"/>
    <w:rsid w:val="005151F3"/>
    <w:rsid w:val="00516306"/>
    <w:rsid w:val="00517482"/>
    <w:rsid w:val="00520852"/>
    <w:rsid w:val="00524225"/>
    <w:rsid w:val="005246DD"/>
    <w:rsid w:val="00525DDD"/>
    <w:rsid w:val="0052690E"/>
    <w:rsid w:val="00526E0C"/>
    <w:rsid w:val="00526EEA"/>
    <w:rsid w:val="00530718"/>
    <w:rsid w:val="00531E9C"/>
    <w:rsid w:val="00534357"/>
    <w:rsid w:val="00535230"/>
    <w:rsid w:val="005424A6"/>
    <w:rsid w:val="00544BA6"/>
    <w:rsid w:val="005473E5"/>
    <w:rsid w:val="00553960"/>
    <w:rsid w:val="00562583"/>
    <w:rsid w:val="00565103"/>
    <w:rsid w:val="005707D2"/>
    <w:rsid w:val="00570E4E"/>
    <w:rsid w:val="00571548"/>
    <w:rsid w:val="0057244A"/>
    <w:rsid w:val="005740E5"/>
    <w:rsid w:val="00576954"/>
    <w:rsid w:val="00580C6A"/>
    <w:rsid w:val="00581F08"/>
    <w:rsid w:val="005853A4"/>
    <w:rsid w:val="0058604D"/>
    <w:rsid w:val="005910DE"/>
    <w:rsid w:val="00591988"/>
    <w:rsid w:val="00591B7D"/>
    <w:rsid w:val="00592102"/>
    <w:rsid w:val="0059667A"/>
    <w:rsid w:val="005A025D"/>
    <w:rsid w:val="005A09AF"/>
    <w:rsid w:val="005A17F0"/>
    <w:rsid w:val="005A343C"/>
    <w:rsid w:val="005A42BC"/>
    <w:rsid w:val="005A614E"/>
    <w:rsid w:val="005A7943"/>
    <w:rsid w:val="005B092A"/>
    <w:rsid w:val="005B196C"/>
    <w:rsid w:val="005B4019"/>
    <w:rsid w:val="005B4482"/>
    <w:rsid w:val="005B4C16"/>
    <w:rsid w:val="005B59B3"/>
    <w:rsid w:val="005C0BD0"/>
    <w:rsid w:val="005C26BF"/>
    <w:rsid w:val="005C6072"/>
    <w:rsid w:val="005D139B"/>
    <w:rsid w:val="005D1522"/>
    <w:rsid w:val="005D1938"/>
    <w:rsid w:val="005D2987"/>
    <w:rsid w:val="005D381D"/>
    <w:rsid w:val="005D3F6A"/>
    <w:rsid w:val="005D4BE6"/>
    <w:rsid w:val="005D56DA"/>
    <w:rsid w:val="005D6853"/>
    <w:rsid w:val="005E1DD9"/>
    <w:rsid w:val="005E36D7"/>
    <w:rsid w:val="005E3FC0"/>
    <w:rsid w:val="005E4AF3"/>
    <w:rsid w:val="005E766E"/>
    <w:rsid w:val="005E78A9"/>
    <w:rsid w:val="005F0C79"/>
    <w:rsid w:val="005F1A61"/>
    <w:rsid w:val="005F1FF8"/>
    <w:rsid w:val="005F2D01"/>
    <w:rsid w:val="005F5422"/>
    <w:rsid w:val="005F57A2"/>
    <w:rsid w:val="005F67A1"/>
    <w:rsid w:val="005F7262"/>
    <w:rsid w:val="005F793C"/>
    <w:rsid w:val="0060098C"/>
    <w:rsid w:val="00601FE5"/>
    <w:rsid w:val="006030FE"/>
    <w:rsid w:val="00604F5B"/>
    <w:rsid w:val="00605847"/>
    <w:rsid w:val="00605905"/>
    <w:rsid w:val="00606F7A"/>
    <w:rsid w:val="00607FEA"/>
    <w:rsid w:val="00610A6F"/>
    <w:rsid w:val="00610F00"/>
    <w:rsid w:val="00611F4D"/>
    <w:rsid w:val="00612A42"/>
    <w:rsid w:val="00615E20"/>
    <w:rsid w:val="00616A6F"/>
    <w:rsid w:val="00617C37"/>
    <w:rsid w:val="00617E65"/>
    <w:rsid w:val="00621BBC"/>
    <w:rsid w:val="00623B5A"/>
    <w:rsid w:val="006254E2"/>
    <w:rsid w:val="00625B94"/>
    <w:rsid w:val="006260FC"/>
    <w:rsid w:val="006265EC"/>
    <w:rsid w:val="00626E43"/>
    <w:rsid w:val="0062789F"/>
    <w:rsid w:val="006313AB"/>
    <w:rsid w:val="00632B46"/>
    <w:rsid w:val="006335D4"/>
    <w:rsid w:val="00634451"/>
    <w:rsid w:val="006352BE"/>
    <w:rsid w:val="00640E3C"/>
    <w:rsid w:val="00641668"/>
    <w:rsid w:val="00642C19"/>
    <w:rsid w:val="00645A68"/>
    <w:rsid w:val="006516C6"/>
    <w:rsid w:val="00652BE0"/>
    <w:rsid w:val="00652D00"/>
    <w:rsid w:val="00653D74"/>
    <w:rsid w:val="00654743"/>
    <w:rsid w:val="006600C4"/>
    <w:rsid w:val="00660175"/>
    <w:rsid w:val="00660185"/>
    <w:rsid w:val="00664F42"/>
    <w:rsid w:val="006670FD"/>
    <w:rsid w:val="00667512"/>
    <w:rsid w:val="00667838"/>
    <w:rsid w:val="00673964"/>
    <w:rsid w:val="00676408"/>
    <w:rsid w:val="00677B94"/>
    <w:rsid w:val="006808BE"/>
    <w:rsid w:val="00682578"/>
    <w:rsid w:val="00687D32"/>
    <w:rsid w:val="00690AF8"/>
    <w:rsid w:val="00690B2A"/>
    <w:rsid w:val="00691071"/>
    <w:rsid w:val="006A1552"/>
    <w:rsid w:val="006A2640"/>
    <w:rsid w:val="006A3314"/>
    <w:rsid w:val="006A7004"/>
    <w:rsid w:val="006A73E9"/>
    <w:rsid w:val="006A778B"/>
    <w:rsid w:val="006A77B0"/>
    <w:rsid w:val="006B0B65"/>
    <w:rsid w:val="006B184D"/>
    <w:rsid w:val="006B1CD0"/>
    <w:rsid w:val="006B41B7"/>
    <w:rsid w:val="006B4641"/>
    <w:rsid w:val="006B5C08"/>
    <w:rsid w:val="006B7A1F"/>
    <w:rsid w:val="006C1487"/>
    <w:rsid w:val="006C32AB"/>
    <w:rsid w:val="006C3FBC"/>
    <w:rsid w:val="006C6297"/>
    <w:rsid w:val="006D3C2F"/>
    <w:rsid w:val="006D57AB"/>
    <w:rsid w:val="006D71AE"/>
    <w:rsid w:val="006E23BC"/>
    <w:rsid w:val="006E3335"/>
    <w:rsid w:val="006E3A97"/>
    <w:rsid w:val="006E449B"/>
    <w:rsid w:val="006E4F4F"/>
    <w:rsid w:val="006E6349"/>
    <w:rsid w:val="006F068A"/>
    <w:rsid w:val="006F12D5"/>
    <w:rsid w:val="006F1A09"/>
    <w:rsid w:val="006F30C1"/>
    <w:rsid w:val="006F561C"/>
    <w:rsid w:val="006F5F69"/>
    <w:rsid w:val="006F5FF1"/>
    <w:rsid w:val="00703ED0"/>
    <w:rsid w:val="0070617F"/>
    <w:rsid w:val="00706CD6"/>
    <w:rsid w:val="00707D4F"/>
    <w:rsid w:val="0071109E"/>
    <w:rsid w:val="00712922"/>
    <w:rsid w:val="007143A4"/>
    <w:rsid w:val="00715717"/>
    <w:rsid w:val="00717239"/>
    <w:rsid w:val="00722F71"/>
    <w:rsid w:val="007255E5"/>
    <w:rsid w:val="007305B5"/>
    <w:rsid w:val="00731B72"/>
    <w:rsid w:val="00731C34"/>
    <w:rsid w:val="00734060"/>
    <w:rsid w:val="007366A8"/>
    <w:rsid w:val="00737B66"/>
    <w:rsid w:val="00740AC4"/>
    <w:rsid w:val="007425CD"/>
    <w:rsid w:val="00743368"/>
    <w:rsid w:val="007460E8"/>
    <w:rsid w:val="0075056A"/>
    <w:rsid w:val="00752195"/>
    <w:rsid w:val="0075398A"/>
    <w:rsid w:val="0075479B"/>
    <w:rsid w:val="00754A2F"/>
    <w:rsid w:val="0075515D"/>
    <w:rsid w:val="007556A9"/>
    <w:rsid w:val="007556EE"/>
    <w:rsid w:val="00756E27"/>
    <w:rsid w:val="00761ECB"/>
    <w:rsid w:val="00762550"/>
    <w:rsid w:val="0076302B"/>
    <w:rsid w:val="007702C2"/>
    <w:rsid w:val="00770934"/>
    <w:rsid w:val="0077125C"/>
    <w:rsid w:val="00772711"/>
    <w:rsid w:val="00772F6F"/>
    <w:rsid w:val="00777A86"/>
    <w:rsid w:val="007829AA"/>
    <w:rsid w:val="0078392C"/>
    <w:rsid w:val="007852E5"/>
    <w:rsid w:val="00786B5D"/>
    <w:rsid w:val="0079040F"/>
    <w:rsid w:val="0079212F"/>
    <w:rsid w:val="007946F5"/>
    <w:rsid w:val="00794A43"/>
    <w:rsid w:val="00794D77"/>
    <w:rsid w:val="007A13A7"/>
    <w:rsid w:val="007A13B1"/>
    <w:rsid w:val="007A2305"/>
    <w:rsid w:val="007B6074"/>
    <w:rsid w:val="007C2197"/>
    <w:rsid w:val="007C6C71"/>
    <w:rsid w:val="007C705B"/>
    <w:rsid w:val="007C79FC"/>
    <w:rsid w:val="007D012C"/>
    <w:rsid w:val="007D03D8"/>
    <w:rsid w:val="007D08A8"/>
    <w:rsid w:val="007D12E6"/>
    <w:rsid w:val="007D1C2E"/>
    <w:rsid w:val="007D6347"/>
    <w:rsid w:val="007D7850"/>
    <w:rsid w:val="007E0149"/>
    <w:rsid w:val="007E08FE"/>
    <w:rsid w:val="007E341D"/>
    <w:rsid w:val="007E5A14"/>
    <w:rsid w:val="007E5E9D"/>
    <w:rsid w:val="007F1C1D"/>
    <w:rsid w:val="007F1C23"/>
    <w:rsid w:val="007F2053"/>
    <w:rsid w:val="007F350A"/>
    <w:rsid w:val="007F506C"/>
    <w:rsid w:val="007F555C"/>
    <w:rsid w:val="007F7022"/>
    <w:rsid w:val="008018B2"/>
    <w:rsid w:val="00802CCC"/>
    <w:rsid w:val="008037EF"/>
    <w:rsid w:val="0080383E"/>
    <w:rsid w:val="00812AF6"/>
    <w:rsid w:val="00814953"/>
    <w:rsid w:val="00814AED"/>
    <w:rsid w:val="00815327"/>
    <w:rsid w:val="008253A6"/>
    <w:rsid w:val="00825B12"/>
    <w:rsid w:val="00827365"/>
    <w:rsid w:val="00827EDF"/>
    <w:rsid w:val="00830DEB"/>
    <w:rsid w:val="00830F37"/>
    <w:rsid w:val="008315F5"/>
    <w:rsid w:val="00831FA6"/>
    <w:rsid w:val="00832365"/>
    <w:rsid w:val="00833178"/>
    <w:rsid w:val="00835506"/>
    <w:rsid w:val="00836C04"/>
    <w:rsid w:val="008412FC"/>
    <w:rsid w:val="00843998"/>
    <w:rsid w:val="008470DF"/>
    <w:rsid w:val="008479F5"/>
    <w:rsid w:val="0085442C"/>
    <w:rsid w:val="008552C3"/>
    <w:rsid w:val="0086202D"/>
    <w:rsid w:val="008634F3"/>
    <w:rsid w:val="00863549"/>
    <w:rsid w:val="0086364B"/>
    <w:rsid w:val="0086541C"/>
    <w:rsid w:val="00866451"/>
    <w:rsid w:val="00870B3B"/>
    <w:rsid w:val="00870D98"/>
    <w:rsid w:val="00871F8B"/>
    <w:rsid w:val="008728A6"/>
    <w:rsid w:val="00872C01"/>
    <w:rsid w:val="008733E2"/>
    <w:rsid w:val="008758BD"/>
    <w:rsid w:val="00880E76"/>
    <w:rsid w:val="00881D25"/>
    <w:rsid w:val="00882453"/>
    <w:rsid w:val="00883340"/>
    <w:rsid w:val="00883D20"/>
    <w:rsid w:val="00884664"/>
    <w:rsid w:val="00885F87"/>
    <w:rsid w:val="00887410"/>
    <w:rsid w:val="00896A81"/>
    <w:rsid w:val="008973A1"/>
    <w:rsid w:val="008A0654"/>
    <w:rsid w:val="008A19DE"/>
    <w:rsid w:val="008A1A91"/>
    <w:rsid w:val="008A2165"/>
    <w:rsid w:val="008A3A32"/>
    <w:rsid w:val="008A4FC9"/>
    <w:rsid w:val="008A5D62"/>
    <w:rsid w:val="008A6F61"/>
    <w:rsid w:val="008A721D"/>
    <w:rsid w:val="008A7ECE"/>
    <w:rsid w:val="008B2567"/>
    <w:rsid w:val="008B3420"/>
    <w:rsid w:val="008B408B"/>
    <w:rsid w:val="008B4A61"/>
    <w:rsid w:val="008B4E80"/>
    <w:rsid w:val="008C05C1"/>
    <w:rsid w:val="008C08F6"/>
    <w:rsid w:val="008C186F"/>
    <w:rsid w:val="008C64E1"/>
    <w:rsid w:val="008C7FFC"/>
    <w:rsid w:val="008D1609"/>
    <w:rsid w:val="008D201D"/>
    <w:rsid w:val="008D4D2E"/>
    <w:rsid w:val="008D4D5E"/>
    <w:rsid w:val="008D51B5"/>
    <w:rsid w:val="008E0E75"/>
    <w:rsid w:val="008E0F6B"/>
    <w:rsid w:val="008E2282"/>
    <w:rsid w:val="008E30B2"/>
    <w:rsid w:val="008E5335"/>
    <w:rsid w:val="008E7998"/>
    <w:rsid w:val="008F19B0"/>
    <w:rsid w:val="008F1A28"/>
    <w:rsid w:val="008F1FCD"/>
    <w:rsid w:val="008F24C3"/>
    <w:rsid w:val="008F34EC"/>
    <w:rsid w:val="008F432B"/>
    <w:rsid w:val="008F5B65"/>
    <w:rsid w:val="008F6F67"/>
    <w:rsid w:val="008F7154"/>
    <w:rsid w:val="008F749A"/>
    <w:rsid w:val="008F7D73"/>
    <w:rsid w:val="00902B4D"/>
    <w:rsid w:val="00902EB9"/>
    <w:rsid w:val="00904F2A"/>
    <w:rsid w:val="009122D9"/>
    <w:rsid w:val="00913261"/>
    <w:rsid w:val="00916FE3"/>
    <w:rsid w:val="00920A8C"/>
    <w:rsid w:val="00924245"/>
    <w:rsid w:val="00926E2E"/>
    <w:rsid w:val="00930036"/>
    <w:rsid w:val="00932515"/>
    <w:rsid w:val="009378F3"/>
    <w:rsid w:val="009418FE"/>
    <w:rsid w:val="00941E3C"/>
    <w:rsid w:val="00942204"/>
    <w:rsid w:val="0094243D"/>
    <w:rsid w:val="009432FB"/>
    <w:rsid w:val="00945132"/>
    <w:rsid w:val="00946CBC"/>
    <w:rsid w:val="009476A1"/>
    <w:rsid w:val="00950B53"/>
    <w:rsid w:val="0095223C"/>
    <w:rsid w:val="009537B9"/>
    <w:rsid w:val="009549FE"/>
    <w:rsid w:val="00954BFA"/>
    <w:rsid w:val="00956A10"/>
    <w:rsid w:val="00956ED2"/>
    <w:rsid w:val="0096072A"/>
    <w:rsid w:val="00961347"/>
    <w:rsid w:val="00962E9E"/>
    <w:rsid w:val="009657D6"/>
    <w:rsid w:val="00965BD1"/>
    <w:rsid w:val="00966147"/>
    <w:rsid w:val="00966488"/>
    <w:rsid w:val="009679FC"/>
    <w:rsid w:val="00971A74"/>
    <w:rsid w:val="0097465F"/>
    <w:rsid w:val="009752D8"/>
    <w:rsid w:val="00976F0B"/>
    <w:rsid w:val="00980CD6"/>
    <w:rsid w:val="00982A87"/>
    <w:rsid w:val="00983789"/>
    <w:rsid w:val="0098500F"/>
    <w:rsid w:val="0099071C"/>
    <w:rsid w:val="00991E9B"/>
    <w:rsid w:val="00992AEF"/>
    <w:rsid w:val="00992AF9"/>
    <w:rsid w:val="0099435B"/>
    <w:rsid w:val="00994949"/>
    <w:rsid w:val="00997E30"/>
    <w:rsid w:val="009A0538"/>
    <w:rsid w:val="009A0ADA"/>
    <w:rsid w:val="009A3A24"/>
    <w:rsid w:val="009A63A1"/>
    <w:rsid w:val="009A78B4"/>
    <w:rsid w:val="009A7DD2"/>
    <w:rsid w:val="009B197E"/>
    <w:rsid w:val="009B40CC"/>
    <w:rsid w:val="009B410F"/>
    <w:rsid w:val="009B6BBD"/>
    <w:rsid w:val="009B7EBE"/>
    <w:rsid w:val="009C2C46"/>
    <w:rsid w:val="009C6F42"/>
    <w:rsid w:val="009C7D8D"/>
    <w:rsid w:val="009C7E67"/>
    <w:rsid w:val="009C7EC0"/>
    <w:rsid w:val="009D07CC"/>
    <w:rsid w:val="009D1EF6"/>
    <w:rsid w:val="009D27F3"/>
    <w:rsid w:val="009D381A"/>
    <w:rsid w:val="009D3877"/>
    <w:rsid w:val="009D7007"/>
    <w:rsid w:val="009D79D9"/>
    <w:rsid w:val="009E0C0C"/>
    <w:rsid w:val="009E0DE7"/>
    <w:rsid w:val="009E1388"/>
    <w:rsid w:val="009E14C8"/>
    <w:rsid w:val="009E3B39"/>
    <w:rsid w:val="009E41E2"/>
    <w:rsid w:val="009E4ED2"/>
    <w:rsid w:val="009E4FF0"/>
    <w:rsid w:val="009E50AE"/>
    <w:rsid w:val="009E512D"/>
    <w:rsid w:val="009E7C74"/>
    <w:rsid w:val="009F219A"/>
    <w:rsid w:val="009F2ABE"/>
    <w:rsid w:val="009F2B8F"/>
    <w:rsid w:val="009F5617"/>
    <w:rsid w:val="009F56B7"/>
    <w:rsid w:val="009F5CE8"/>
    <w:rsid w:val="009F7CC0"/>
    <w:rsid w:val="00A00EB0"/>
    <w:rsid w:val="00A03D97"/>
    <w:rsid w:val="00A050D3"/>
    <w:rsid w:val="00A06D23"/>
    <w:rsid w:val="00A07950"/>
    <w:rsid w:val="00A10597"/>
    <w:rsid w:val="00A1392B"/>
    <w:rsid w:val="00A13B1C"/>
    <w:rsid w:val="00A1416A"/>
    <w:rsid w:val="00A14F4B"/>
    <w:rsid w:val="00A17612"/>
    <w:rsid w:val="00A17BBF"/>
    <w:rsid w:val="00A17CF3"/>
    <w:rsid w:val="00A22952"/>
    <w:rsid w:val="00A22B1A"/>
    <w:rsid w:val="00A23D8B"/>
    <w:rsid w:val="00A25207"/>
    <w:rsid w:val="00A25421"/>
    <w:rsid w:val="00A25C7E"/>
    <w:rsid w:val="00A25E32"/>
    <w:rsid w:val="00A26E90"/>
    <w:rsid w:val="00A307FE"/>
    <w:rsid w:val="00A32563"/>
    <w:rsid w:val="00A33B9B"/>
    <w:rsid w:val="00A3402E"/>
    <w:rsid w:val="00A34560"/>
    <w:rsid w:val="00A364EC"/>
    <w:rsid w:val="00A37A1B"/>
    <w:rsid w:val="00A37E5A"/>
    <w:rsid w:val="00A42A83"/>
    <w:rsid w:val="00A47FE5"/>
    <w:rsid w:val="00A50106"/>
    <w:rsid w:val="00A5227B"/>
    <w:rsid w:val="00A52D5A"/>
    <w:rsid w:val="00A53BCF"/>
    <w:rsid w:val="00A57A2C"/>
    <w:rsid w:val="00A637BE"/>
    <w:rsid w:val="00A64239"/>
    <w:rsid w:val="00A6455B"/>
    <w:rsid w:val="00A745E9"/>
    <w:rsid w:val="00A7545C"/>
    <w:rsid w:val="00A7619F"/>
    <w:rsid w:val="00A76BBF"/>
    <w:rsid w:val="00A77E21"/>
    <w:rsid w:val="00A81C9A"/>
    <w:rsid w:val="00A82383"/>
    <w:rsid w:val="00A83075"/>
    <w:rsid w:val="00A8322F"/>
    <w:rsid w:val="00A83248"/>
    <w:rsid w:val="00A83679"/>
    <w:rsid w:val="00A85085"/>
    <w:rsid w:val="00A862A7"/>
    <w:rsid w:val="00A8666B"/>
    <w:rsid w:val="00A87D7F"/>
    <w:rsid w:val="00A87E56"/>
    <w:rsid w:val="00A90C8A"/>
    <w:rsid w:val="00A91294"/>
    <w:rsid w:val="00A92361"/>
    <w:rsid w:val="00A92AA2"/>
    <w:rsid w:val="00A93D5F"/>
    <w:rsid w:val="00A95039"/>
    <w:rsid w:val="00A95827"/>
    <w:rsid w:val="00A95E62"/>
    <w:rsid w:val="00A96FB9"/>
    <w:rsid w:val="00A97F58"/>
    <w:rsid w:val="00AA123F"/>
    <w:rsid w:val="00AA14A4"/>
    <w:rsid w:val="00AA342D"/>
    <w:rsid w:val="00AA5615"/>
    <w:rsid w:val="00AB00FA"/>
    <w:rsid w:val="00AB0AF4"/>
    <w:rsid w:val="00AB3E7C"/>
    <w:rsid w:val="00AB47CA"/>
    <w:rsid w:val="00AB7224"/>
    <w:rsid w:val="00AC075B"/>
    <w:rsid w:val="00AC0CE5"/>
    <w:rsid w:val="00AC25D0"/>
    <w:rsid w:val="00AC29C2"/>
    <w:rsid w:val="00AC3093"/>
    <w:rsid w:val="00AC34EE"/>
    <w:rsid w:val="00AC4247"/>
    <w:rsid w:val="00AC42D2"/>
    <w:rsid w:val="00AC5C68"/>
    <w:rsid w:val="00AC6962"/>
    <w:rsid w:val="00AD5BFF"/>
    <w:rsid w:val="00AD5FD0"/>
    <w:rsid w:val="00AD6AF1"/>
    <w:rsid w:val="00AD6CCC"/>
    <w:rsid w:val="00AD777C"/>
    <w:rsid w:val="00AE0591"/>
    <w:rsid w:val="00AE09F4"/>
    <w:rsid w:val="00AE32DB"/>
    <w:rsid w:val="00AE4026"/>
    <w:rsid w:val="00AE471C"/>
    <w:rsid w:val="00AE7B54"/>
    <w:rsid w:val="00AF05C2"/>
    <w:rsid w:val="00AF386C"/>
    <w:rsid w:val="00AF4553"/>
    <w:rsid w:val="00AF59CC"/>
    <w:rsid w:val="00AF7DEC"/>
    <w:rsid w:val="00AF7FF5"/>
    <w:rsid w:val="00AF7FF8"/>
    <w:rsid w:val="00B030E6"/>
    <w:rsid w:val="00B03FB9"/>
    <w:rsid w:val="00B04250"/>
    <w:rsid w:val="00B05391"/>
    <w:rsid w:val="00B06100"/>
    <w:rsid w:val="00B11ED7"/>
    <w:rsid w:val="00B12956"/>
    <w:rsid w:val="00B141D8"/>
    <w:rsid w:val="00B144F5"/>
    <w:rsid w:val="00B161EF"/>
    <w:rsid w:val="00B165D5"/>
    <w:rsid w:val="00B20F5D"/>
    <w:rsid w:val="00B21880"/>
    <w:rsid w:val="00B21957"/>
    <w:rsid w:val="00B234BC"/>
    <w:rsid w:val="00B26F12"/>
    <w:rsid w:val="00B310A0"/>
    <w:rsid w:val="00B31CD7"/>
    <w:rsid w:val="00B31DAA"/>
    <w:rsid w:val="00B31E82"/>
    <w:rsid w:val="00B33AFB"/>
    <w:rsid w:val="00B35A15"/>
    <w:rsid w:val="00B36374"/>
    <w:rsid w:val="00B36EFE"/>
    <w:rsid w:val="00B36FB0"/>
    <w:rsid w:val="00B42116"/>
    <w:rsid w:val="00B43378"/>
    <w:rsid w:val="00B434D6"/>
    <w:rsid w:val="00B447B6"/>
    <w:rsid w:val="00B458B9"/>
    <w:rsid w:val="00B46F49"/>
    <w:rsid w:val="00B47EE2"/>
    <w:rsid w:val="00B50251"/>
    <w:rsid w:val="00B506A1"/>
    <w:rsid w:val="00B510D6"/>
    <w:rsid w:val="00B51A01"/>
    <w:rsid w:val="00B551CD"/>
    <w:rsid w:val="00B553E3"/>
    <w:rsid w:val="00B56921"/>
    <w:rsid w:val="00B56DBD"/>
    <w:rsid w:val="00B57927"/>
    <w:rsid w:val="00B60D6B"/>
    <w:rsid w:val="00B618E7"/>
    <w:rsid w:val="00B63FB6"/>
    <w:rsid w:val="00B64422"/>
    <w:rsid w:val="00B71A66"/>
    <w:rsid w:val="00B73ABB"/>
    <w:rsid w:val="00B75292"/>
    <w:rsid w:val="00B75A1D"/>
    <w:rsid w:val="00B77CE6"/>
    <w:rsid w:val="00B80376"/>
    <w:rsid w:val="00B84555"/>
    <w:rsid w:val="00B857E6"/>
    <w:rsid w:val="00B906AA"/>
    <w:rsid w:val="00B92517"/>
    <w:rsid w:val="00B94F5A"/>
    <w:rsid w:val="00B979C0"/>
    <w:rsid w:val="00BA1708"/>
    <w:rsid w:val="00BA269E"/>
    <w:rsid w:val="00BA281E"/>
    <w:rsid w:val="00BA3245"/>
    <w:rsid w:val="00BA5BC9"/>
    <w:rsid w:val="00BA6530"/>
    <w:rsid w:val="00BA6AFA"/>
    <w:rsid w:val="00BA6BC8"/>
    <w:rsid w:val="00BA7E9F"/>
    <w:rsid w:val="00BB0901"/>
    <w:rsid w:val="00BB0B8C"/>
    <w:rsid w:val="00BB34FA"/>
    <w:rsid w:val="00BB451D"/>
    <w:rsid w:val="00BB74DD"/>
    <w:rsid w:val="00BC0117"/>
    <w:rsid w:val="00BC1E8C"/>
    <w:rsid w:val="00BC4AA2"/>
    <w:rsid w:val="00BC5661"/>
    <w:rsid w:val="00BC58FB"/>
    <w:rsid w:val="00BC6E54"/>
    <w:rsid w:val="00BC703C"/>
    <w:rsid w:val="00BC7681"/>
    <w:rsid w:val="00BD071A"/>
    <w:rsid w:val="00BD0C6B"/>
    <w:rsid w:val="00BD3545"/>
    <w:rsid w:val="00BD387B"/>
    <w:rsid w:val="00BD4A06"/>
    <w:rsid w:val="00BD4F84"/>
    <w:rsid w:val="00BD68D3"/>
    <w:rsid w:val="00BD6B69"/>
    <w:rsid w:val="00BD7373"/>
    <w:rsid w:val="00BD7781"/>
    <w:rsid w:val="00BD7B23"/>
    <w:rsid w:val="00BE10A7"/>
    <w:rsid w:val="00BE1360"/>
    <w:rsid w:val="00BE21C7"/>
    <w:rsid w:val="00BE7B01"/>
    <w:rsid w:val="00BE7EF8"/>
    <w:rsid w:val="00BF01D0"/>
    <w:rsid w:val="00BF12D2"/>
    <w:rsid w:val="00BF13A6"/>
    <w:rsid w:val="00BF1BBF"/>
    <w:rsid w:val="00BF2D75"/>
    <w:rsid w:val="00BF38F2"/>
    <w:rsid w:val="00BF5073"/>
    <w:rsid w:val="00BF54F2"/>
    <w:rsid w:val="00C01103"/>
    <w:rsid w:val="00C02281"/>
    <w:rsid w:val="00C0277B"/>
    <w:rsid w:val="00C059C1"/>
    <w:rsid w:val="00C05DB1"/>
    <w:rsid w:val="00C066C8"/>
    <w:rsid w:val="00C06DB8"/>
    <w:rsid w:val="00C07DE0"/>
    <w:rsid w:val="00C106F9"/>
    <w:rsid w:val="00C10BC0"/>
    <w:rsid w:val="00C11A84"/>
    <w:rsid w:val="00C13261"/>
    <w:rsid w:val="00C14DF1"/>
    <w:rsid w:val="00C15BD8"/>
    <w:rsid w:val="00C17878"/>
    <w:rsid w:val="00C21952"/>
    <w:rsid w:val="00C228FE"/>
    <w:rsid w:val="00C24D3B"/>
    <w:rsid w:val="00C25A63"/>
    <w:rsid w:val="00C26387"/>
    <w:rsid w:val="00C26DD6"/>
    <w:rsid w:val="00C27610"/>
    <w:rsid w:val="00C332DF"/>
    <w:rsid w:val="00C412B7"/>
    <w:rsid w:val="00C41842"/>
    <w:rsid w:val="00C43BC4"/>
    <w:rsid w:val="00C451D4"/>
    <w:rsid w:val="00C45AF4"/>
    <w:rsid w:val="00C45EC9"/>
    <w:rsid w:val="00C4793A"/>
    <w:rsid w:val="00C47C00"/>
    <w:rsid w:val="00C47CC7"/>
    <w:rsid w:val="00C47CF4"/>
    <w:rsid w:val="00C53727"/>
    <w:rsid w:val="00C5590A"/>
    <w:rsid w:val="00C563FD"/>
    <w:rsid w:val="00C577C6"/>
    <w:rsid w:val="00C6328D"/>
    <w:rsid w:val="00C65E57"/>
    <w:rsid w:val="00C705B1"/>
    <w:rsid w:val="00C707EF"/>
    <w:rsid w:val="00C77920"/>
    <w:rsid w:val="00C810EC"/>
    <w:rsid w:val="00C8719C"/>
    <w:rsid w:val="00C87773"/>
    <w:rsid w:val="00C95EB1"/>
    <w:rsid w:val="00C962F0"/>
    <w:rsid w:val="00CA1EC5"/>
    <w:rsid w:val="00CA2421"/>
    <w:rsid w:val="00CA4218"/>
    <w:rsid w:val="00CA4F94"/>
    <w:rsid w:val="00CA54A5"/>
    <w:rsid w:val="00CA5CC6"/>
    <w:rsid w:val="00CA68C1"/>
    <w:rsid w:val="00CA714C"/>
    <w:rsid w:val="00CB0330"/>
    <w:rsid w:val="00CB0AE1"/>
    <w:rsid w:val="00CB2755"/>
    <w:rsid w:val="00CB32DB"/>
    <w:rsid w:val="00CB4E37"/>
    <w:rsid w:val="00CB69B6"/>
    <w:rsid w:val="00CB7FE8"/>
    <w:rsid w:val="00CC0BAC"/>
    <w:rsid w:val="00CC5285"/>
    <w:rsid w:val="00CD12B5"/>
    <w:rsid w:val="00CD163A"/>
    <w:rsid w:val="00CD2416"/>
    <w:rsid w:val="00CD276D"/>
    <w:rsid w:val="00CD2811"/>
    <w:rsid w:val="00CD2C3D"/>
    <w:rsid w:val="00CD4EE0"/>
    <w:rsid w:val="00CD76C5"/>
    <w:rsid w:val="00CE0BF0"/>
    <w:rsid w:val="00CE128E"/>
    <w:rsid w:val="00CE55F9"/>
    <w:rsid w:val="00CE5639"/>
    <w:rsid w:val="00CE5676"/>
    <w:rsid w:val="00CE69D5"/>
    <w:rsid w:val="00CF1BF6"/>
    <w:rsid w:val="00CF1CC7"/>
    <w:rsid w:val="00CF1E1B"/>
    <w:rsid w:val="00CF2FFC"/>
    <w:rsid w:val="00CF617F"/>
    <w:rsid w:val="00CF7051"/>
    <w:rsid w:val="00D01446"/>
    <w:rsid w:val="00D04AFB"/>
    <w:rsid w:val="00D0564B"/>
    <w:rsid w:val="00D066E8"/>
    <w:rsid w:val="00D076AA"/>
    <w:rsid w:val="00D1387B"/>
    <w:rsid w:val="00D14F42"/>
    <w:rsid w:val="00D2278F"/>
    <w:rsid w:val="00D24F6D"/>
    <w:rsid w:val="00D25657"/>
    <w:rsid w:val="00D30999"/>
    <w:rsid w:val="00D30CE2"/>
    <w:rsid w:val="00D32B2A"/>
    <w:rsid w:val="00D368BB"/>
    <w:rsid w:val="00D37C75"/>
    <w:rsid w:val="00D41A44"/>
    <w:rsid w:val="00D425E8"/>
    <w:rsid w:val="00D42EE7"/>
    <w:rsid w:val="00D43DA3"/>
    <w:rsid w:val="00D44B8B"/>
    <w:rsid w:val="00D50571"/>
    <w:rsid w:val="00D5350A"/>
    <w:rsid w:val="00D54504"/>
    <w:rsid w:val="00D569DD"/>
    <w:rsid w:val="00D56CBA"/>
    <w:rsid w:val="00D60356"/>
    <w:rsid w:val="00D61247"/>
    <w:rsid w:val="00D63195"/>
    <w:rsid w:val="00D70B28"/>
    <w:rsid w:val="00D710DF"/>
    <w:rsid w:val="00D7193B"/>
    <w:rsid w:val="00D71FE8"/>
    <w:rsid w:val="00D73A17"/>
    <w:rsid w:val="00D74638"/>
    <w:rsid w:val="00D75918"/>
    <w:rsid w:val="00D75D9B"/>
    <w:rsid w:val="00D75F81"/>
    <w:rsid w:val="00D766F1"/>
    <w:rsid w:val="00D83EF0"/>
    <w:rsid w:val="00D843F2"/>
    <w:rsid w:val="00D855F8"/>
    <w:rsid w:val="00D85716"/>
    <w:rsid w:val="00D868B5"/>
    <w:rsid w:val="00D87FB8"/>
    <w:rsid w:val="00D94F50"/>
    <w:rsid w:val="00D95C24"/>
    <w:rsid w:val="00DA19E5"/>
    <w:rsid w:val="00DA4147"/>
    <w:rsid w:val="00DA5FE9"/>
    <w:rsid w:val="00DA6A6D"/>
    <w:rsid w:val="00DA6B56"/>
    <w:rsid w:val="00DA708A"/>
    <w:rsid w:val="00DA78D1"/>
    <w:rsid w:val="00DB4276"/>
    <w:rsid w:val="00DB4FEC"/>
    <w:rsid w:val="00DB5FD4"/>
    <w:rsid w:val="00DB7E2E"/>
    <w:rsid w:val="00DC0632"/>
    <w:rsid w:val="00DC12F8"/>
    <w:rsid w:val="00DC1603"/>
    <w:rsid w:val="00DC23C7"/>
    <w:rsid w:val="00DC4CBB"/>
    <w:rsid w:val="00DC51AD"/>
    <w:rsid w:val="00DC5C9C"/>
    <w:rsid w:val="00DC64B7"/>
    <w:rsid w:val="00DC6AB8"/>
    <w:rsid w:val="00DC761D"/>
    <w:rsid w:val="00DD0138"/>
    <w:rsid w:val="00DD1AD5"/>
    <w:rsid w:val="00DD2DBB"/>
    <w:rsid w:val="00DD31EF"/>
    <w:rsid w:val="00DD561C"/>
    <w:rsid w:val="00DD5895"/>
    <w:rsid w:val="00DD61E8"/>
    <w:rsid w:val="00DD66BB"/>
    <w:rsid w:val="00DD6EBB"/>
    <w:rsid w:val="00DE2F20"/>
    <w:rsid w:val="00DE352F"/>
    <w:rsid w:val="00DE5034"/>
    <w:rsid w:val="00DE52E9"/>
    <w:rsid w:val="00DE71D3"/>
    <w:rsid w:val="00DE73E0"/>
    <w:rsid w:val="00DF14AB"/>
    <w:rsid w:val="00DF32E4"/>
    <w:rsid w:val="00DF3D56"/>
    <w:rsid w:val="00DF6A03"/>
    <w:rsid w:val="00DF6A77"/>
    <w:rsid w:val="00E00192"/>
    <w:rsid w:val="00E00744"/>
    <w:rsid w:val="00E00C7E"/>
    <w:rsid w:val="00E01065"/>
    <w:rsid w:val="00E01EFB"/>
    <w:rsid w:val="00E03970"/>
    <w:rsid w:val="00E05537"/>
    <w:rsid w:val="00E06267"/>
    <w:rsid w:val="00E07831"/>
    <w:rsid w:val="00E10382"/>
    <w:rsid w:val="00E10D42"/>
    <w:rsid w:val="00E11FA2"/>
    <w:rsid w:val="00E13A89"/>
    <w:rsid w:val="00E1495A"/>
    <w:rsid w:val="00E1520F"/>
    <w:rsid w:val="00E15E46"/>
    <w:rsid w:val="00E2040B"/>
    <w:rsid w:val="00E2191D"/>
    <w:rsid w:val="00E21A04"/>
    <w:rsid w:val="00E2436F"/>
    <w:rsid w:val="00E26B78"/>
    <w:rsid w:val="00E3263A"/>
    <w:rsid w:val="00E3312E"/>
    <w:rsid w:val="00E33CCC"/>
    <w:rsid w:val="00E40B22"/>
    <w:rsid w:val="00E433F0"/>
    <w:rsid w:val="00E45475"/>
    <w:rsid w:val="00E52180"/>
    <w:rsid w:val="00E5309D"/>
    <w:rsid w:val="00E54A21"/>
    <w:rsid w:val="00E56808"/>
    <w:rsid w:val="00E6361D"/>
    <w:rsid w:val="00E64E45"/>
    <w:rsid w:val="00E64FBE"/>
    <w:rsid w:val="00E657F1"/>
    <w:rsid w:val="00E701DC"/>
    <w:rsid w:val="00E72858"/>
    <w:rsid w:val="00E72986"/>
    <w:rsid w:val="00E73F4A"/>
    <w:rsid w:val="00E750DB"/>
    <w:rsid w:val="00E774FE"/>
    <w:rsid w:val="00E82278"/>
    <w:rsid w:val="00E83F52"/>
    <w:rsid w:val="00E85C95"/>
    <w:rsid w:val="00E92333"/>
    <w:rsid w:val="00E95E9C"/>
    <w:rsid w:val="00E9779A"/>
    <w:rsid w:val="00EA03D3"/>
    <w:rsid w:val="00EA081A"/>
    <w:rsid w:val="00EA37F3"/>
    <w:rsid w:val="00EA3BFE"/>
    <w:rsid w:val="00EA63F7"/>
    <w:rsid w:val="00EA764B"/>
    <w:rsid w:val="00EB10A5"/>
    <w:rsid w:val="00EB29C3"/>
    <w:rsid w:val="00EB3ED0"/>
    <w:rsid w:val="00EC0AB2"/>
    <w:rsid w:val="00EC3CE5"/>
    <w:rsid w:val="00EC4AC5"/>
    <w:rsid w:val="00EC4AD0"/>
    <w:rsid w:val="00EC5B7C"/>
    <w:rsid w:val="00EC75A2"/>
    <w:rsid w:val="00ED0176"/>
    <w:rsid w:val="00ED08D0"/>
    <w:rsid w:val="00ED2406"/>
    <w:rsid w:val="00ED38C7"/>
    <w:rsid w:val="00ED3DA1"/>
    <w:rsid w:val="00ED3EFB"/>
    <w:rsid w:val="00EE0216"/>
    <w:rsid w:val="00EE2AC0"/>
    <w:rsid w:val="00EE3E08"/>
    <w:rsid w:val="00EE7B87"/>
    <w:rsid w:val="00EE7CE7"/>
    <w:rsid w:val="00EF170B"/>
    <w:rsid w:val="00EF7D82"/>
    <w:rsid w:val="00EF7E6E"/>
    <w:rsid w:val="00F04179"/>
    <w:rsid w:val="00F045D1"/>
    <w:rsid w:val="00F07E82"/>
    <w:rsid w:val="00F11AA0"/>
    <w:rsid w:val="00F15BB9"/>
    <w:rsid w:val="00F15F67"/>
    <w:rsid w:val="00F17FAF"/>
    <w:rsid w:val="00F226ED"/>
    <w:rsid w:val="00F24310"/>
    <w:rsid w:val="00F24ED5"/>
    <w:rsid w:val="00F25C3C"/>
    <w:rsid w:val="00F2648B"/>
    <w:rsid w:val="00F26493"/>
    <w:rsid w:val="00F27424"/>
    <w:rsid w:val="00F27855"/>
    <w:rsid w:val="00F30D23"/>
    <w:rsid w:val="00F31875"/>
    <w:rsid w:val="00F3202C"/>
    <w:rsid w:val="00F34EBC"/>
    <w:rsid w:val="00F36330"/>
    <w:rsid w:val="00F36F51"/>
    <w:rsid w:val="00F374D7"/>
    <w:rsid w:val="00F3758F"/>
    <w:rsid w:val="00F40168"/>
    <w:rsid w:val="00F404E8"/>
    <w:rsid w:val="00F473F5"/>
    <w:rsid w:val="00F4789F"/>
    <w:rsid w:val="00F47A98"/>
    <w:rsid w:val="00F5065F"/>
    <w:rsid w:val="00F50924"/>
    <w:rsid w:val="00F52D07"/>
    <w:rsid w:val="00F53134"/>
    <w:rsid w:val="00F606FE"/>
    <w:rsid w:val="00F6084E"/>
    <w:rsid w:val="00F60F14"/>
    <w:rsid w:val="00F661E2"/>
    <w:rsid w:val="00F719A0"/>
    <w:rsid w:val="00F72242"/>
    <w:rsid w:val="00F7557A"/>
    <w:rsid w:val="00F75C50"/>
    <w:rsid w:val="00F8041A"/>
    <w:rsid w:val="00F805A8"/>
    <w:rsid w:val="00F807DE"/>
    <w:rsid w:val="00F80D2B"/>
    <w:rsid w:val="00F8327B"/>
    <w:rsid w:val="00F86678"/>
    <w:rsid w:val="00F86EA4"/>
    <w:rsid w:val="00F9044F"/>
    <w:rsid w:val="00F9047E"/>
    <w:rsid w:val="00F9254E"/>
    <w:rsid w:val="00F92CA7"/>
    <w:rsid w:val="00F939C6"/>
    <w:rsid w:val="00F96BB1"/>
    <w:rsid w:val="00FA1AC3"/>
    <w:rsid w:val="00FA2C30"/>
    <w:rsid w:val="00FA78CD"/>
    <w:rsid w:val="00FA7E23"/>
    <w:rsid w:val="00FB03CD"/>
    <w:rsid w:val="00FB07DC"/>
    <w:rsid w:val="00FB1664"/>
    <w:rsid w:val="00FC287A"/>
    <w:rsid w:val="00FC2B0F"/>
    <w:rsid w:val="00FC421C"/>
    <w:rsid w:val="00FC46B7"/>
    <w:rsid w:val="00FD02BE"/>
    <w:rsid w:val="00FD5EAA"/>
    <w:rsid w:val="00FE0F3A"/>
    <w:rsid w:val="00FE2C73"/>
    <w:rsid w:val="00FE2FA5"/>
    <w:rsid w:val="00FE330E"/>
    <w:rsid w:val="00FE441A"/>
    <w:rsid w:val="00FE6D13"/>
    <w:rsid w:val="00FE7D54"/>
    <w:rsid w:val="00FF1A73"/>
    <w:rsid w:val="00FF3522"/>
    <w:rsid w:val="00FF3E0F"/>
    <w:rsid w:val="00FF4BFC"/>
    <w:rsid w:val="00FF4F91"/>
    <w:rsid w:val="00FF73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24A48"/>
  <w15:chartTrackingRefBased/>
  <w15:docId w15:val="{6884E440-6BEF-4BDE-8776-94D2E3671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1012E"/>
    <w:rPr>
      <w:rFonts w:ascii="Arial" w:eastAsia="Times New Roman" w:hAnsi="Arial"/>
      <w:sz w:val="24"/>
    </w:rPr>
  </w:style>
  <w:style w:type="paragraph" w:styleId="Nadpis1">
    <w:name w:val="heading 1"/>
    <w:basedOn w:val="Normln"/>
    <w:next w:val="Normln"/>
    <w:link w:val="Nadpis1Char"/>
    <w:qFormat/>
    <w:rsid w:val="0041012E"/>
    <w:pPr>
      <w:keepNext/>
      <w:jc w:val="center"/>
      <w:outlineLvl w:val="0"/>
    </w:pPr>
    <w:rPr>
      <w:b/>
      <w:sz w:val="52"/>
    </w:rPr>
  </w:style>
  <w:style w:type="paragraph" w:styleId="Nadpis2">
    <w:name w:val="heading 2"/>
    <w:basedOn w:val="Normln"/>
    <w:next w:val="Normln"/>
    <w:link w:val="Nadpis2Char"/>
    <w:qFormat/>
    <w:rsid w:val="0041012E"/>
    <w:pPr>
      <w:keepNext/>
      <w:jc w:val="center"/>
      <w:outlineLvl w:val="1"/>
    </w:pPr>
    <w:rPr>
      <w:rFonts w:ascii="Arial Black" w:hAnsi="Arial Black"/>
      <w:b/>
      <w:sz w:val="20"/>
    </w:rPr>
  </w:style>
  <w:style w:type="paragraph" w:styleId="Nadpis3">
    <w:name w:val="heading 3"/>
    <w:basedOn w:val="Normln"/>
    <w:next w:val="Normln"/>
    <w:link w:val="Nadpis3Char"/>
    <w:qFormat/>
    <w:rsid w:val="0041012E"/>
    <w:pPr>
      <w:keepNext/>
      <w:spacing w:before="240" w:after="60"/>
      <w:outlineLvl w:val="2"/>
    </w:pPr>
    <w:rPr>
      <w:b/>
      <w:bCs/>
      <w:sz w:val="26"/>
      <w:szCs w:val="26"/>
    </w:rPr>
  </w:style>
  <w:style w:type="paragraph" w:styleId="Nadpis4">
    <w:name w:val="heading 4"/>
    <w:basedOn w:val="Normln"/>
    <w:next w:val="Normln"/>
    <w:link w:val="Nadpis4Char"/>
    <w:qFormat/>
    <w:rsid w:val="0041012E"/>
    <w:pPr>
      <w:keepNext/>
      <w:jc w:val="both"/>
      <w:outlineLvl w:val="3"/>
    </w:pPr>
    <w:rPr>
      <w:b/>
    </w:rPr>
  </w:style>
  <w:style w:type="paragraph" w:styleId="Nadpis5">
    <w:name w:val="heading 5"/>
    <w:basedOn w:val="Normln"/>
    <w:next w:val="Normln"/>
    <w:link w:val="Nadpis5Char"/>
    <w:qFormat/>
    <w:rsid w:val="0041012E"/>
    <w:pPr>
      <w:spacing w:before="240" w:after="60"/>
      <w:outlineLvl w:val="4"/>
    </w:pPr>
    <w:rPr>
      <w:b/>
      <w:bCs/>
      <w:i/>
      <w:iCs/>
      <w:sz w:val="26"/>
      <w:szCs w:val="26"/>
    </w:rPr>
  </w:style>
  <w:style w:type="paragraph" w:styleId="Nadpis6">
    <w:name w:val="heading 6"/>
    <w:basedOn w:val="Normln"/>
    <w:next w:val="Normln"/>
    <w:link w:val="Nadpis6Char"/>
    <w:qFormat/>
    <w:rsid w:val="0041012E"/>
    <w:pPr>
      <w:spacing w:before="240" w:after="60"/>
      <w:outlineLvl w:val="5"/>
    </w:pPr>
    <w:rPr>
      <w:rFonts w:ascii="Times New Roman" w:hAnsi="Times New Roman"/>
      <w:b/>
      <w:bCs/>
      <w:sz w:val="20"/>
    </w:rPr>
  </w:style>
  <w:style w:type="paragraph" w:styleId="Nadpis7">
    <w:name w:val="heading 7"/>
    <w:basedOn w:val="Normln"/>
    <w:next w:val="Normln"/>
    <w:link w:val="Nadpis7Char"/>
    <w:qFormat/>
    <w:rsid w:val="0041012E"/>
    <w:pPr>
      <w:spacing w:before="240" w:after="60"/>
      <w:outlineLvl w:val="6"/>
    </w:pPr>
    <w:rPr>
      <w:rFonts w:ascii="Times New Roman" w:hAnsi="Times New Roman"/>
      <w:szCs w:val="24"/>
    </w:rPr>
  </w:style>
  <w:style w:type="paragraph" w:styleId="Nadpis8">
    <w:name w:val="heading 8"/>
    <w:basedOn w:val="Normln"/>
    <w:next w:val="Normln"/>
    <w:link w:val="Nadpis8Char"/>
    <w:qFormat/>
    <w:rsid w:val="0041012E"/>
    <w:pPr>
      <w:spacing w:before="240" w:after="60"/>
      <w:outlineLvl w:val="7"/>
    </w:pPr>
    <w:rPr>
      <w:rFonts w:ascii="Times New Roman" w:hAnsi="Times New Roman"/>
      <w:i/>
      <w:iCs/>
      <w:szCs w:val="24"/>
    </w:rPr>
  </w:style>
  <w:style w:type="paragraph" w:styleId="Nadpis9">
    <w:name w:val="heading 9"/>
    <w:basedOn w:val="Normln"/>
    <w:next w:val="Normln"/>
    <w:link w:val="Nadpis9Char"/>
    <w:uiPriority w:val="9"/>
    <w:semiHidden/>
    <w:unhideWhenUsed/>
    <w:qFormat/>
    <w:rsid w:val="005C6072"/>
    <w:pPr>
      <w:keepNext/>
      <w:keepLines/>
      <w:spacing w:before="40"/>
      <w:outlineLvl w:val="8"/>
    </w:pPr>
    <w:rPr>
      <w:rFonts w:ascii="Cambria" w:hAnsi="Cambria"/>
      <w:i/>
      <w:iCs/>
      <w:color w:val="272727"/>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41012E"/>
    <w:rPr>
      <w:rFonts w:ascii="Arial" w:eastAsia="Times New Roman" w:hAnsi="Arial" w:cs="Times New Roman"/>
      <w:b/>
      <w:sz w:val="52"/>
      <w:szCs w:val="20"/>
      <w:lang w:eastAsia="cs-CZ"/>
    </w:rPr>
  </w:style>
  <w:style w:type="character" w:customStyle="1" w:styleId="Nadpis2Char">
    <w:name w:val="Nadpis 2 Char"/>
    <w:link w:val="Nadpis2"/>
    <w:rsid w:val="0041012E"/>
    <w:rPr>
      <w:rFonts w:ascii="Arial Black" w:eastAsia="Times New Roman" w:hAnsi="Arial Black" w:cs="Times New Roman"/>
      <w:b/>
      <w:sz w:val="20"/>
      <w:szCs w:val="20"/>
      <w:lang w:eastAsia="cs-CZ"/>
    </w:rPr>
  </w:style>
  <w:style w:type="character" w:customStyle="1" w:styleId="Nadpis3Char">
    <w:name w:val="Nadpis 3 Char"/>
    <w:link w:val="Nadpis3"/>
    <w:rsid w:val="0041012E"/>
    <w:rPr>
      <w:rFonts w:ascii="Arial" w:eastAsia="Times New Roman" w:hAnsi="Arial" w:cs="Arial"/>
      <w:b/>
      <w:bCs/>
      <w:sz w:val="26"/>
      <w:szCs w:val="26"/>
      <w:lang w:eastAsia="cs-CZ"/>
    </w:rPr>
  </w:style>
  <w:style w:type="character" w:customStyle="1" w:styleId="Nadpis4Char">
    <w:name w:val="Nadpis 4 Char"/>
    <w:link w:val="Nadpis4"/>
    <w:rsid w:val="0041012E"/>
    <w:rPr>
      <w:rFonts w:ascii="Arial" w:eastAsia="Times New Roman" w:hAnsi="Arial" w:cs="Times New Roman"/>
      <w:b/>
      <w:sz w:val="24"/>
      <w:szCs w:val="20"/>
      <w:lang w:eastAsia="cs-CZ"/>
    </w:rPr>
  </w:style>
  <w:style w:type="character" w:customStyle="1" w:styleId="Nadpis5Char">
    <w:name w:val="Nadpis 5 Char"/>
    <w:link w:val="Nadpis5"/>
    <w:rsid w:val="0041012E"/>
    <w:rPr>
      <w:rFonts w:ascii="Arial" w:eastAsia="Times New Roman" w:hAnsi="Arial" w:cs="Times New Roman"/>
      <w:b/>
      <w:bCs/>
      <w:i/>
      <w:iCs/>
      <w:sz w:val="26"/>
      <w:szCs w:val="26"/>
      <w:lang w:eastAsia="cs-CZ"/>
    </w:rPr>
  </w:style>
  <w:style w:type="character" w:customStyle="1" w:styleId="Nadpis6Char">
    <w:name w:val="Nadpis 6 Char"/>
    <w:link w:val="Nadpis6"/>
    <w:rsid w:val="0041012E"/>
    <w:rPr>
      <w:rFonts w:ascii="Times New Roman" w:eastAsia="Times New Roman" w:hAnsi="Times New Roman" w:cs="Times New Roman"/>
      <w:b/>
      <w:bCs/>
      <w:lang w:eastAsia="cs-CZ"/>
    </w:rPr>
  </w:style>
  <w:style w:type="character" w:customStyle="1" w:styleId="Nadpis7Char">
    <w:name w:val="Nadpis 7 Char"/>
    <w:link w:val="Nadpis7"/>
    <w:rsid w:val="0041012E"/>
    <w:rPr>
      <w:rFonts w:ascii="Times New Roman" w:eastAsia="Times New Roman" w:hAnsi="Times New Roman" w:cs="Times New Roman"/>
      <w:sz w:val="24"/>
      <w:szCs w:val="24"/>
      <w:lang w:eastAsia="cs-CZ"/>
    </w:rPr>
  </w:style>
  <w:style w:type="character" w:customStyle="1" w:styleId="Nadpis8Char">
    <w:name w:val="Nadpis 8 Char"/>
    <w:link w:val="Nadpis8"/>
    <w:rsid w:val="0041012E"/>
    <w:rPr>
      <w:rFonts w:ascii="Times New Roman" w:eastAsia="Times New Roman" w:hAnsi="Times New Roman" w:cs="Times New Roman"/>
      <w:i/>
      <w:iCs/>
      <w:sz w:val="24"/>
      <w:szCs w:val="24"/>
      <w:lang w:eastAsia="cs-CZ"/>
    </w:rPr>
  </w:style>
  <w:style w:type="paragraph" w:styleId="Zhlav">
    <w:name w:val="header"/>
    <w:basedOn w:val="Normln"/>
    <w:link w:val="ZhlavChar"/>
    <w:rsid w:val="0041012E"/>
    <w:pPr>
      <w:tabs>
        <w:tab w:val="center" w:pos="4536"/>
        <w:tab w:val="right" w:pos="9072"/>
      </w:tabs>
    </w:pPr>
    <w:rPr>
      <w:sz w:val="20"/>
    </w:rPr>
  </w:style>
  <w:style w:type="character" w:customStyle="1" w:styleId="ZhlavChar">
    <w:name w:val="Záhlaví Char"/>
    <w:link w:val="Zhlav"/>
    <w:rsid w:val="0041012E"/>
    <w:rPr>
      <w:rFonts w:ascii="Arial" w:eastAsia="Times New Roman" w:hAnsi="Arial" w:cs="Times New Roman"/>
      <w:sz w:val="20"/>
      <w:szCs w:val="20"/>
      <w:lang w:eastAsia="cs-CZ"/>
    </w:rPr>
  </w:style>
  <w:style w:type="paragraph" w:styleId="Zpat">
    <w:name w:val="footer"/>
    <w:basedOn w:val="Normln"/>
    <w:link w:val="ZpatChar1"/>
    <w:uiPriority w:val="99"/>
    <w:rsid w:val="0041012E"/>
    <w:pPr>
      <w:tabs>
        <w:tab w:val="center" w:pos="4536"/>
        <w:tab w:val="right" w:pos="9072"/>
      </w:tabs>
    </w:pPr>
  </w:style>
  <w:style w:type="character" w:customStyle="1" w:styleId="ZpatChar">
    <w:name w:val="Zápatí Char"/>
    <w:uiPriority w:val="99"/>
    <w:rsid w:val="0041012E"/>
    <w:rPr>
      <w:rFonts w:ascii="Arial" w:eastAsia="Times New Roman" w:hAnsi="Arial" w:cs="Times New Roman"/>
      <w:sz w:val="24"/>
      <w:szCs w:val="20"/>
      <w:lang w:eastAsia="cs-CZ"/>
    </w:rPr>
  </w:style>
  <w:style w:type="paragraph" w:styleId="Zkladntext2">
    <w:name w:val="Body Text 2"/>
    <w:basedOn w:val="Normln"/>
    <w:link w:val="Zkladntext2Char"/>
    <w:rsid w:val="0041012E"/>
    <w:pPr>
      <w:jc w:val="both"/>
    </w:pPr>
    <w:rPr>
      <w:sz w:val="20"/>
    </w:rPr>
  </w:style>
  <w:style w:type="character" w:customStyle="1" w:styleId="Zkladntext2Char">
    <w:name w:val="Základní text 2 Char"/>
    <w:link w:val="Zkladntext2"/>
    <w:rsid w:val="0041012E"/>
    <w:rPr>
      <w:rFonts w:ascii="Arial" w:eastAsia="Times New Roman" w:hAnsi="Arial" w:cs="Times New Roman"/>
      <w:sz w:val="20"/>
      <w:szCs w:val="20"/>
      <w:lang w:eastAsia="cs-CZ"/>
    </w:rPr>
  </w:style>
  <w:style w:type="character" w:styleId="slostrnky">
    <w:name w:val="page number"/>
    <w:basedOn w:val="Standardnpsmoodstavce"/>
    <w:rsid w:val="0041012E"/>
  </w:style>
  <w:style w:type="character" w:styleId="Hypertextovodkaz">
    <w:name w:val="Hyperlink"/>
    <w:rsid w:val="0041012E"/>
    <w:rPr>
      <w:color w:val="0000FF"/>
      <w:u w:val="single"/>
    </w:rPr>
  </w:style>
  <w:style w:type="paragraph" w:customStyle="1" w:styleId="Import6">
    <w:name w:val="Import 6"/>
    <w:basedOn w:val="Normln"/>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rPr>
  </w:style>
  <w:style w:type="paragraph" w:customStyle="1" w:styleId="Import7">
    <w:name w:val="Import 7"/>
    <w:basedOn w:val="Normln"/>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rPr>
  </w:style>
  <w:style w:type="paragraph" w:customStyle="1" w:styleId="Import3">
    <w:name w:val="Import 3"/>
    <w:basedOn w:val="Normln"/>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rPr>
  </w:style>
  <w:style w:type="paragraph" w:styleId="Zkladntext">
    <w:name w:val="Body Text"/>
    <w:basedOn w:val="Normln"/>
    <w:link w:val="ZkladntextChar"/>
    <w:rsid w:val="0041012E"/>
    <w:rPr>
      <w:sz w:val="18"/>
    </w:rPr>
  </w:style>
  <w:style w:type="character" w:customStyle="1" w:styleId="ZkladntextChar">
    <w:name w:val="Základní text Char"/>
    <w:link w:val="Zkladntext"/>
    <w:rsid w:val="0041012E"/>
    <w:rPr>
      <w:rFonts w:ascii="Arial" w:eastAsia="Times New Roman" w:hAnsi="Arial" w:cs="Times New Roman"/>
      <w:sz w:val="18"/>
      <w:szCs w:val="20"/>
      <w:lang w:eastAsia="cs-CZ"/>
    </w:rPr>
  </w:style>
  <w:style w:type="paragraph" w:styleId="Zkladntext3">
    <w:name w:val="Body Text 3"/>
    <w:basedOn w:val="Normln"/>
    <w:link w:val="Zkladntext3Char"/>
    <w:rsid w:val="0041012E"/>
    <w:pPr>
      <w:jc w:val="center"/>
    </w:pPr>
    <w:rPr>
      <w:b/>
      <w:sz w:val="28"/>
    </w:rPr>
  </w:style>
  <w:style w:type="character" w:customStyle="1" w:styleId="Zkladntext3Char">
    <w:name w:val="Základní text 3 Char"/>
    <w:link w:val="Zkladntext3"/>
    <w:rsid w:val="0041012E"/>
    <w:rPr>
      <w:rFonts w:ascii="Arial" w:eastAsia="Times New Roman" w:hAnsi="Arial" w:cs="Times New Roman"/>
      <w:b/>
      <w:sz w:val="28"/>
      <w:szCs w:val="20"/>
      <w:lang w:eastAsia="cs-CZ"/>
    </w:rPr>
  </w:style>
  <w:style w:type="paragraph" w:styleId="Zkladntextodsazen">
    <w:name w:val="Body Text Indent"/>
    <w:basedOn w:val="Normln"/>
    <w:link w:val="ZkladntextodsazenChar"/>
    <w:rsid w:val="0041012E"/>
    <w:pPr>
      <w:ind w:firstLine="737"/>
      <w:jc w:val="both"/>
    </w:pPr>
    <w:rPr>
      <w:sz w:val="20"/>
    </w:rPr>
  </w:style>
  <w:style w:type="character" w:customStyle="1" w:styleId="ZkladntextodsazenChar">
    <w:name w:val="Základní text odsazený Char"/>
    <w:link w:val="Zkladntextodsazen"/>
    <w:rsid w:val="0041012E"/>
    <w:rPr>
      <w:rFonts w:ascii="Arial" w:eastAsia="Times New Roman" w:hAnsi="Arial" w:cs="Times New Roman"/>
      <w:szCs w:val="20"/>
      <w:lang w:eastAsia="cs-CZ"/>
    </w:rPr>
  </w:style>
  <w:style w:type="paragraph" w:styleId="Zkladntextodsazen2">
    <w:name w:val="Body Text Indent 2"/>
    <w:basedOn w:val="Normln"/>
    <w:link w:val="Zkladntextodsazen2Char"/>
    <w:rsid w:val="0041012E"/>
    <w:pPr>
      <w:ind w:firstLine="851"/>
      <w:jc w:val="both"/>
    </w:pPr>
    <w:rPr>
      <w:sz w:val="20"/>
    </w:rPr>
  </w:style>
  <w:style w:type="character" w:customStyle="1" w:styleId="Zkladntextodsazen2Char">
    <w:name w:val="Základní text odsazený 2 Char"/>
    <w:link w:val="Zkladntextodsazen2"/>
    <w:rsid w:val="0041012E"/>
    <w:rPr>
      <w:rFonts w:ascii="Arial" w:eastAsia="Times New Roman" w:hAnsi="Arial" w:cs="Times New Roman"/>
      <w:szCs w:val="20"/>
      <w:lang w:eastAsia="cs-CZ"/>
    </w:rPr>
  </w:style>
  <w:style w:type="paragraph" w:styleId="Prosttext">
    <w:name w:val="Plain Text"/>
    <w:basedOn w:val="Normln"/>
    <w:link w:val="ProsttextChar"/>
    <w:rsid w:val="0041012E"/>
    <w:rPr>
      <w:rFonts w:ascii="Courier New" w:hAnsi="Courier New"/>
      <w:sz w:val="20"/>
    </w:rPr>
  </w:style>
  <w:style w:type="character" w:customStyle="1" w:styleId="ProsttextChar">
    <w:name w:val="Prostý text Char"/>
    <w:link w:val="Prosttext"/>
    <w:rsid w:val="0041012E"/>
    <w:rPr>
      <w:rFonts w:ascii="Courier New" w:eastAsia="Times New Roman" w:hAnsi="Courier New" w:cs="Times New Roman"/>
      <w:sz w:val="20"/>
      <w:szCs w:val="20"/>
      <w:lang w:eastAsia="cs-CZ"/>
    </w:rPr>
  </w:style>
  <w:style w:type="paragraph" w:styleId="Zkladntextodsazen3">
    <w:name w:val="Body Text Indent 3"/>
    <w:basedOn w:val="Normln"/>
    <w:link w:val="Zkladntextodsazen3Char"/>
    <w:rsid w:val="0041012E"/>
    <w:pPr>
      <w:tabs>
        <w:tab w:val="left" w:pos="8931"/>
      </w:tabs>
      <w:spacing w:before="60"/>
      <w:ind w:left="1418"/>
      <w:jc w:val="both"/>
    </w:pPr>
    <w:rPr>
      <w:rFonts w:ascii="Verdana" w:hAnsi="Verdana"/>
      <w:i/>
      <w:iCs/>
      <w:sz w:val="16"/>
    </w:rPr>
  </w:style>
  <w:style w:type="character" w:customStyle="1" w:styleId="Zkladntextodsazen3Char">
    <w:name w:val="Základní text odsazený 3 Char"/>
    <w:link w:val="Zkladntextodsazen3"/>
    <w:rsid w:val="0041012E"/>
    <w:rPr>
      <w:rFonts w:ascii="Verdana" w:eastAsia="Times New Roman" w:hAnsi="Verdana" w:cs="Times New Roman"/>
      <w:i/>
      <w:iCs/>
      <w:sz w:val="16"/>
      <w:szCs w:val="20"/>
      <w:lang w:eastAsia="cs-CZ"/>
    </w:rPr>
  </w:style>
  <w:style w:type="paragraph" w:customStyle="1" w:styleId="Import1">
    <w:name w:val="Import 1"/>
    <w:basedOn w:val="Import0"/>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0">
    <w:name w:val="Import 0"/>
    <w:basedOn w:val="Normln"/>
    <w:rsid w:val="0041012E"/>
    <w:pPr>
      <w:suppressAutoHyphens/>
      <w:spacing w:line="276" w:lineRule="auto"/>
    </w:pPr>
    <w:rPr>
      <w:rFonts w:ascii="Courier New" w:hAnsi="Courier New"/>
    </w:rPr>
  </w:style>
  <w:style w:type="paragraph" w:customStyle="1" w:styleId="Import4">
    <w:name w:val="Import 4"/>
    <w:basedOn w:val="Import0"/>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rsid w:val="0041012E"/>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BodyTextIndent21">
    <w:name w:val="Body Text Indent 21"/>
    <w:basedOn w:val="Normln"/>
    <w:rsid w:val="0041012E"/>
    <w:pPr>
      <w:ind w:left="709"/>
    </w:pPr>
    <w:rPr>
      <w:rFonts w:ascii="Times New Roman" w:hAnsi="Times New Roman"/>
    </w:rPr>
  </w:style>
  <w:style w:type="paragraph" w:customStyle="1" w:styleId="Import16">
    <w:name w:val="Import 16"/>
    <w:basedOn w:val="Import0"/>
    <w:rsid w:val="0041012E"/>
    <w:pPr>
      <w:tabs>
        <w:tab w:val="left" w:pos="5904"/>
      </w:tabs>
      <w:spacing w:line="230" w:lineRule="auto"/>
    </w:pPr>
  </w:style>
  <w:style w:type="paragraph" w:styleId="Textbubliny">
    <w:name w:val="Balloon Text"/>
    <w:basedOn w:val="Normln"/>
    <w:link w:val="TextbublinyChar"/>
    <w:semiHidden/>
    <w:rsid w:val="0041012E"/>
    <w:rPr>
      <w:rFonts w:ascii="Tahoma" w:hAnsi="Tahoma"/>
      <w:sz w:val="16"/>
      <w:szCs w:val="16"/>
    </w:rPr>
  </w:style>
  <w:style w:type="character" w:customStyle="1" w:styleId="TextbublinyChar">
    <w:name w:val="Text bubliny Char"/>
    <w:link w:val="Textbubliny"/>
    <w:semiHidden/>
    <w:rsid w:val="0041012E"/>
    <w:rPr>
      <w:rFonts w:ascii="Tahoma" w:eastAsia="Times New Roman" w:hAnsi="Tahoma" w:cs="Tahoma"/>
      <w:sz w:val="16"/>
      <w:szCs w:val="16"/>
      <w:lang w:eastAsia="cs-CZ"/>
    </w:rPr>
  </w:style>
  <w:style w:type="character" w:styleId="Odkaznakoment">
    <w:name w:val="annotation reference"/>
    <w:semiHidden/>
    <w:rsid w:val="0041012E"/>
    <w:rPr>
      <w:sz w:val="16"/>
      <w:szCs w:val="16"/>
    </w:rPr>
  </w:style>
  <w:style w:type="paragraph" w:styleId="Textkomente">
    <w:name w:val="annotation text"/>
    <w:basedOn w:val="Normln"/>
    <w:link w:val="TextkomenteChar"/>
    <w:semiHidden/>
    <w:rsid w:val="0041012E"/>
    <w:rPr>
      <w:sz w:val="20"/>
    </w:rPr>
  </w:style>
  <w:style w:type="character" w:customStyle="1" w:styleId="TextkomenteChar">
    <w:name w:val="Text komentáře Char"/>
    <w:link w:val="Textkomente"/>
    <w:semiHidden/>
    <w:rsid w:val="0041012E"/>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semiHidden/>
    <w:rsid w:val="0041012E"/>
    <w:rPr>
      <w:b/>
      <w:bCs/>
    </w:rPr>
  </w:style>
  <w:style w:type="character" w:customStyle="1" w:styleId="PedmtkomenteChar">
    <w:name w:val="Předmět komentáře Char"/>
    <w:link w:val="Pedmtkomente"/>
    <w:semiHidden/>
    <w:rsid w:val="0041012E"/>
    <w:rPr>
      <w:rFonts w:ascii="Arial" w:eastAsia="Times New Roman" w:hAnsi="Arial" w:cs="Times New Roman"/>
      <w:b/>
      <w:bCs/>
      <w:sz w:val="20"/>
      <w:szCs w:val="20"/>
      <w:lang w:eastAsia="cs-CZ"/>
    </w:rPr>
  </w:style>
  <w:style w:type="paragraph" w:styleId="Nzev">
    <w:name w:val="Title"/>
    <w:basedOn w:val="Normln"/>
    <w:link w:val="NzevChar"/>
    <w:qFormat/>
    <w:rsid w:val="0041012E"/>
    <w:pPr>
      <w:jc w:val="center"/>
    </w:pPr>
    <w:rPr>
      <w:b/>
      <w:sz w:val="36"/>
    </w:rPr>
  </w:style>
  <w:style w:type="character" w:customStyle="1" w:styleId="NzevChar">
    <w:name w:val="Název Char"/>
    <w:link w:val="Nzev"/>
    <w:rsid w:val="0041012E"/>
    <w:rPr>
      <w:rFonts w:ascii="Arial" w:eastAsia="Times New Roman" w:hAnsi="Arial" w:cs="Times New Roman"/>
      <w:b/>
      <w:sz w:val="36"/>
      <w:szCs w:val="20"/>
    </w:rPr>
  </w:style>
  <w:style w:type="paragraph" w:styleId="Odstavecseseznamem">
    <w:name w:val="List Paragraph"/>
    <w:basedOn w:val="Normln"/>
    <w:uiPriority w:val="34"/>
    <w:qFormat/>
    <w:rsid w:val="0041012E"/>
    <w:pPr>
      <w:ind w:left="720" w:firstLine="360"/>
      <w:contextualSpacing/>
    </w:pPr>
    <w:rPr>
      <w:rFonts w:ascii="Calibri" w:hAnsi="Calibri"/>
      <w:sz w:val="22"/>
      <w:szCs w:val="22"/>
      <w:lang w:val="en-US" w:eastAsia="en-US" w:bidi="en-US"/>
    </w:rPr>
  </w:style>
  <w:style w:type="character" w:styleId="Siln">
    <w:name w:val="Strong"/>
    <w:qFormat/>
    <w:rsid w:val="0041012E"/>
    <w:rPr>
      <w:b/>
      <w:bCs/>
    </w:rPr>
  </w:style>
  <w:style w:type="character" w:customStyle="1" w:styleId="ZpatChar1">
    <w:name w:val="Zápatí Char1"/>
    <w:link w:val="Zpat"/>
    <w:uiPriority w:val="99"/>
    <w:locked/>
    <w:rsid w:val="0041012E"/>
    <w:rPr>
      <w:rFonts w:ascii="Arial" w:eastAsia="Times New Roman" w:hAnsi="Arial" w:cs="Times New Roman"/>
      <w:sz w:val="24"/>
      <w:szCs w:val="20"/>
    </w:rPr>
  </w:style>
  <w:style w:type="character" w:customStyle="1" w:styleId="Standardnpsmoodstavce1">
    <w:name w:val="Standardní písmo odstavce1"/>
    <w:rsid w:val="00D569DD"/>
  </w:style>
  <w:style w:type="paragraph" w:styleId="Revize">
    <w:name w:val="Revision"/>
    <w:hidden/>
    <w:uiPriority w:val="99"/>
    <w:semiHidden/>
    <w:rsid w:val="000C75B1"/>
    <w:rPr>
      <w:rFonts w:ascii="Arial" w:eastAsia="Times New Roman" w:hAnsi="Arial"/>
      <w:sz w:val="24"/>
    </w:rPr>
  </w:style>
  <w:style w:type="character" w:customStyle="1" w:styleId="Nadpis9Char">
    <w:name w:val="Nadpis 9 Char"/>
    <w:link w:val="Nadpis9"/>
    <w:uiPriority w:val="9"/>
    <w:semiHidden/>
    <w:rsid w:val="005C6072"/>
    <w:rPr>
      <w:rFonts w:ascii="Cambria" w:eastAsia="Times New Roman" w:hAnsi="Cambria" w:cs="Times New Roman"/>
      <w:i/>
      <w:iCs/>
      <w:color w:val="272727"/>
      <w:sz w:val="21"/>
      <w:szCs w:val="21"/>
    </w:rPr>
  </w:style>
  <w:style w:type="paragraph" w:customStyle="1" w:styleId="Default">
    <w:name w:val="Default"/>
    <w:rsid w:val="00F04179"/>
    <w:pPr>
      <w:autoSpaceDE w:val="0"/>
      <w:autoSpaceDN w:val="0"/>
      <w:adjustRightInd w:val="0"/>
    </w:pPr>
    <w:rPr>
      <w:rFonts w:ascii="Times New Roman" w:hAnsi="Times New Roman"/>
      <w:color w:val="000000"/>
      <w:sz w:val="24"/>
      <w:szCs w:val="24"/>
    </w:rPr>
  </w:style>
  <w:style w:type="character" w:customStyle="1" w:styleId="datalabel">
    <w:name w:val="datalabel"/>
    <w:rsid w:val="003D5BB5"/>
  </w:style>
  <w:style w:type="character" w:styleId="Nevyeenzmnka">
    <w:name w:val="Unresolved Mention"/>
    <w:uiPriority w:val="99"/>
    <w:semiHidden/>
    <w:unhideWhenUsed/>
    <w:rsid w:val="009F2ABE"/>
    <w:rPr>
      <w:color w:val="605E5C"/>
      <w:shd w:val="clear" w:color="auto" w:fill="E1DFDD"/>
    </w:rPr>
  </w:style>
  <w:style w:type="paragraph" w:styleId="Bezmezer">
    <w:name w:val="No Spacing"/>
    <w:basedOn w:val="Normln"/>
    <w:link w:val="BezmezerChar"/>
    <w:uiPriority w:val="1"/>
    <w:qFormat/>
    <w:rsid w:val="00676408"/>
    <w:rPr>
      <w:rFonts w:ascii="Calibri" w:hAnsi="Calibri"/>
      <w:sz w:val="22"/>
      <w:szCs w:val="22"/>
      <w:lang w:eastAsia="en-US" w:bidi="en-US"/>
    </w:rPr>
  </w:style>
  <w:style w:type="character" w:customStyle="1" w:styleId="BezmezerChar">
    <w:name w:val="Bez mezer Char"/>
    <w:link w:val="Bezmezer"/>
    <w:uiPriority w:val="1"/>
    <w:rsid w:val="00676408"/>
    <w:rPr>
      <w:rFonts w:eastAsia="Times New Roman"/>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09728">
      <w:bodyDiv w:val="1"/>
      <w:marLeft w:val="0"/>
      <w:marRight w:val="0"/>
      <w:marTop w:val="0"/>
      <w:marBottom w:val="0"/>
      <w:divBdr>
        <w:top w:val="none" w:sz="0" w:space="0" w:color="auto"/>
        <w:left w:val="none" w:sz="0" w:space="0" w:color="auto"/>
        <w:bottom w:val="none" w:sz="0" w:space="0" w:color="auto"/>
        <w:right w:val="none" w:sz="0" w:space="0" w:color="auto"/>
      </w:divBdr>
    </w:div>
    <w:div w:id="169487938">
      <w:bodyDiv w:val="1"/>
      <w:marLeft w:val="0"/>
      <w:marRight w:val="0"/>
      <w:marTop w:val="0"/>
      <w:marBottom w:val="0"/>
      <w:divBdr>
        <w:top w:val="none" w:sz="0" w:space="0" w:color="auto"/>
        <w:left w:val="none" w:sz="0" w:space="0" w:color="auto"/>
        <w:bottom w:val="none" w:sz="0" w:space="0" w:color="auto"/>
        <w:right w:val="none" w:sz="0" w:space="0" w:color="auto"/>
      </w:divBdr>
    </w:div>
    <w:div w:id="202981455">
      <w:bodyDiv w:val="1"/>
      <w:marLeft w:val="0"/>
      <w:marRight w:val="0"/>
      <w:marTop w:val="0"/>
      <w:marBottom w:val="0"/>
      <w:divBdr>
        <w:top w:val="none" w:sz="0" w:space="0" w:color="auto"/>
        <w:left w:val="none" w:sz="0" w:space="0" w:color="auto"/>
        <w:bottom w:val="none" w:sz="0" w:space="0" w:color="auto"/>
        <w:right w:val="none" w:sz="0" w:space="0" w:color="auto"/>
      </w:divBdr>
    </w:div>
    <w:div w:id="214858093">
      <w:bodyDiv w:val="1"/>
      <w:marLeft w:val="0"/>
      <w:marRight w:val="0"/>
      <w:marTop w:val="0"/>
      <w:marBottom w:val="0"/>
      <w:divBdr>
        <w:top w:val="none" w:sz="0" w:space="0" w:color="auto"/>
        <w:left w:val="none" w:sz="0" w:space="0" w:color="auto"/>
        <w:bottom w:val="none" w:sz="0" w:space="0" w:color="auto"/>
        <w:right w:val="none" w:sz="0" w:space="0" w:color="auto"/>
      </w:divBdr>
    </w:div>
    <w:div w:id="221411402">
      <w:bodyDiv w:val="1"/>
      <w:marLeft w:val="0"/>
      <w:marRight w:val="0"/>
      <w:marTop w:val="0"/>
      <w:marBottom w:val="0"/>
      <w:divBdr>
        <w:top w:val="none" w:sz="0" w:space="0" w:color="auto"/>
        <w:left w:val="none" w:sz="0" w:space="0" w:color="auto"/>
        <w:bottom w:val="none" w:sz="0" w:space="0" w:color="auto"/>
        <w:right w:val="none" w:sz="0" w:space="0" w:color="auto"/>
      </w:divBdr>
    </w:div>
    <w:div w:id="268006957">
      <w:bodyDiv w:val="1"/>
      <w:marLeft w:val="0"/>
      <w:marRight w:val="0"/>
      <w:marTop w:val="0"/>
      <w:marBottom w:val="0"/>
      <w:divBdr>
        <w:top w:val="none" w:sz="0" w:space="0" w:color="auto"/>
        <w:left w:val="none" w:sz="0" w:space="0" w:color="auto"/>
        <w:bottom w:val="none" w:sz="0" w:space="0" w:color="auto"/>
        <w:right w:val="none" w:sz="0" w:space="0" w:color="auto"/>
      </w:divBdr>
    </w:div>
    <w:div w:id="417756364">
      <w:bodyDiv w:val="1"/>
      <w:marLeft w:val="0"/>
      <w:marRight w:val="0"/>
      <w:marTop w:val="0"/>
      <w:marBottom w:val="0"/>
      <w:divBdr>
        <w:top w:val="none" w:sz="0" w:space="0" w:color="auto"/>
        <w:left w:val="none" w:sz="0" w:space="0" w:color="auto"/>
        <w:bottom w:val="none" w:sz="0" w:space="0" w:color="auto"/>
        <w:right w:val="none" w:sz="0" w:space="0" w:color="auto"/>
      </w:divBdr>
    </w:div>
    <w:div w:id="429661875">
      <w:bodyDiv w:val="1"/>
      <w:marLeft w:val="0"/>
      <w:marRight w:val="0"/>
      <w:marTop w:val="0"/>
      <w:marBottom w:val="0"/>
      <w:divBdr>
        <w:top w:val="none" w:sz="0" w:space="0" w:color="auto"/>
        <w:left w:val="none" w:sz="0" w:space="0" w:color="auto"/>
        <w:bottom w:val="none" w:sz="0" w:space="0" w:color="auto"/>
        <w:right w:val="none" w:sz="0" w:space="0" w:color="auto"/>
      </w:divBdr>
    </w:div>
    <w:div w:id="461188948">
      <w:bodyDiv w:val="1"/>
      <w:marLeft w:val="0"/>
      <w:marRight w:val="0"/>
      <w:marTop w:val="0"/>
      <w:marBottom w:val="0"/>
      <w:divBdr>
        <w:top w:val="none" w:sz="0" w:space="0" w:color="auto"/>
        <w:left w:val="none" w:sz="0" w:space="0" w:color="auto"/>
        <w:bottom w:val="none" w:sz="0" w:space="0" w:color="auto"/>
        <w:right w:val="none" w:sz="0" w:space="0" w:color="auto"/>
      </w:divBdr>
    </w:div>
    <w:div w:id="563563894">
      <w:bodyDiv w:val="1"/>
      <w:marLeft w:val="0"/>
      <w:marRight w:val="0"/>
      <w:marTop w:val="0"/>
      <w:marBottom w:val="0"/>
      <w:divBdr>
        <w:top w:val="none" w:sz="0" w:space="0" w:color="auto"/>
        <w:left w:val="none" w:sz="0" w:space="0" w:color="auto"/>
        <w:bottom w:val="none" w:sz="0" w:space="0" w:color="auto"/>
        <w:right w:val="none" w:sz="0" w:space="0" w:color="auto"/>
      </w:divBdr>
    </w:div>
    <w:div w:id="640187882">
      <w:bodyDiv w:val="1"/>
      <w:marLeft w:val="0"/>
      <w:marRight w:val="0"/>
      <w:marTop w:val="0"/>
      <w:marBottom w:val="0"/>
      <w:divBdr>
        <w:top w:val="none" w:sz="0" w:space="0" w:color="auto"/>
        <w:left w:val="none" w:sz="0" w:space="0" w:color="auto"/>
        <w:bottom w:val="none" w:sz="0" w:space="0" w:color="auto"/>
        <w:right w:val="none" w:sz="0" w:space="0" w:color="auto"/>
      </w:divBdr>
    </w:div>
    <w:div w:id="664164165">
      <w:bodyDiv w:val="1"/>
      <w:marLeft w:val="0"/>
      <w:marRight w:val="0"/>
      <w:marTop w:val="0"/>
      <w:marBottom w:val="0"/>
      <w:divBdr>
        <w:top w:val="none" w:sz="0" w:space="0" w:color="auto"/>
        <w:left w:val="none" w:sz="0" w:space="0" w:color="auto"/>
        <w:bottom w:val="none" w:sz="0" w:space="0" w:color="auto"/>
        <w:right w:val="none" w:sz="0" w:space="0" w:color="auto"/>
      </w:divBdr>
    </w:div>
    <w:div w:id="893388406">
      <w:bodyDiv w:val="1"/>
      <w:marLeft w:val="0"/>
      <w:marRight w:val="0"/>
      <w:marTop w:val="0"/>
      <w:marBottom w:val="0"/>
      <w:divBdr>
        <w:top w:val="none" w:sz="0" w:space="0" w:color="auto"/>
        <w:left w:val="none" w:sz="0" w:space="0" w:color="auto"/>
        <w:bottom w:val="none" w:sz="0" w:space="0" w:color="auto"/>
        <w:right w:val="none" w:sz="0" w:space="0" w:color="auto"/>
      </w:divBdr>
    </w:div>
    <w:div w:id="978656866">
      <w:bodyDiv w:val="1"/>
      <w:marLeft w:val="0"/>
      <w:marRight w:val="0"/>
      <w:marTop w:val="0"/>
      <w:marBottom w:val="0"/>
      <w:divBdr>
        <w:top w:val="none" w:sz="0" w:space="0" w:color="auto"/>
        <w:left w:val="none" w:sz="0" w:space="0" w:color="auto"/>
        <w:bottom w:val="none" w:sz="0" w:space="0" w:color="auto"/>
        <w:right w:val="none" w:sz="0" w:space="0" w:color="auto"/>
      </w:divBdr>
    </w:div>
    <w:div w:id="1001465993">
      <w:bodyDiv w:val="1"/>
      <w:marLeft w:val="0"/>
      <w:marRight w:val="0"/>
      <w:marTop w:val="0"/>
      <w:marBottom w:val="0"/>
      <w:divBdr>
        <w:top w:val="none" w:sz="0" w:space="0" w:color="auto"/>
        <w:left w:val="none" w:sz="0" w:space="0" w:color="auto"/>
        <w:bottom w:val="none" w:sz="0" w:space="0" w:color="auto"/>
        <w:right w:val="none" w:sz="0" w:space="0" w:color="auto"/>
      </w:divBdr>
    </w:div>
    <w:div w:id="1127360093">
      <w:bodyDiv w:val="1"/>
      <w:marLeft w:val="0"/>
      <w:marRight w:val="0"/>
      <w:marTop w:val="0"/>
      <w:marBottom w:val="0"/>
      <w:divBdr>
        <w:top w:val="none" w:sz="0" w:space="0" w:color="auto"/>
        <w:left w:val="none" w:sz="0" w:space="0" w:color="auto"/>
        <w:bottom w:val="none" w:sz="0" w:space="0" w:color="auto"/>
        <w:right w:val="none" w:sz="0" w:space="0" w:color="auto"/>
      </w:divBdr>
    </w:div>
    <w:div w:id="1152985213">
      <w:bodyDiv w:val="1"/>
      <w:marLeft w:val="0"/>
      <w:marRight w:val="0"/>
      <w:marTop w:val="0"/>
      <w:marBottom w:val="0"/>
      <w:divBdr>
        <w:top w:val="none" w:sz="0" w:space="0" w:color="auto"/>
        <w:left w:val="none" w:sz="0" w:space="0" w:color="auto"/>
        <w:bottom w:val="none" w:sz="0" w:space="0" w:color="auto"/>
        <w:right w:val="none" w:sz="0" w:space="0" w:color="auto"/>
      </w:divBdr>
    </w:div>
    <w:div w:id="1284380244">
      <w:bodyDiv w:val="1"/>
      <w:marLeft w:val="0"/>
      <w:marRight w:val="0"/>
      <w:marTop w:val="0"/>
      <w:marBottom w:val="0"/>
      <w:divBdr>
        <w:top w:val="none" w:sz="0" w:space="0" w:color="auto"/>
        <w:left w:val="none" w:sz="0" w:space="0" w:color="auto"/>
        <w:bottom w:val="none" w:sz="0" w:space="0" w:color="auto"/>
        <w:right w:val="none" w:sz="0" w:space="0" w:color="auto"/>
      </w:divBdr>
    </w:div>
    <w:div w:id="1344091794">
      <w:bodyDiv w:val="1"/>
      <w:marLeft w:val="0"/>
      <w:marRight w:val="0"/>
      <w:marTop w:val="0"/>
      <w:marBottom w:val="0"/>
      <w:divBdr>
        <w:top w:val="none" w:sz="0" w:space="0" w:color="auto"/>
        <w:left w:val="none" w:sz="0" w:space="0" w:color="auto"/>
        <w:bottom w:val="none" w:sz="0" w:space="0" w:color="auto"/>
        <w:right w:val="none" w:sz="0" w:space="0" w:color="auto"/>
      </w:divBdr>
    </w:div>
    <w:div w:id="1349600414">
      <w:bodyDiv w:val="1"/>
      <w:marLeft w:val="0"/>
      <w:marRight w:val="0"/>
      <w:marTop w:val="0"/>
      <w:marBottom w:val="0"/>
      <w:divBdr>
        <w:top w:val="none" w:sz="0" w:space="0" w:color="auto"/>
        <w:left w:val="none" w:sz="0" w:space="0" w:color="auto"/>
        <w:bottom w:val="none" w:sz="0" w:space="0" w:color="auto"/>
        <w:right w:val="none" w:sz="0" w:space="0" w:color="auto"/>
      </w:divBdr>
    </w:div>
    <w:div w:id="1497845299">
      <w:bodyDiv w:val="1"/>
      <w:marLeft w:val="0"/>
      <w:marRight w:val="0"/>
      <w:marTop w:val="0"/>
      <w:marBottom w:val="0"/>
      <w:divBdr>
        <w:top w:val="none" w:sz="0" w:space="0" w:color="auto"/>
        <w:left w:val="none" w:sz="0" w:space="0" w:color="auto"/>
        <w:bottom w:val="none" w:sz="0" w:space="0" w:color="auto"/>
        <w:right w:val="none" w:sz="0" w:space="0" w:color="auto"/>
      </w:divBdr>
    </w:div>
    <w:div w:id="1548033088">
      <w:bodyDiv w:val="1"/>
      <w:marLeft w:val="0"/>
      <w:marRight w:val="0"/>
      <w:marTop w:val="0"/>
      <w:marBottom w:val="0"/>
      <w:divBdr>
        <w:top w:val="none" w:sz="0" w:space="0" w:color="auto"/>
        <w:left w:val="none" w:sz="0" w:space="0" w:color="auto"/>
        <w:bottom w:val="none" w:sz="0" w:space="0" w:color="auto"/>
        <w:right w:val="none" w:sz="0" w:space="0" w:color="auto"/>
      </w:divBdr>
    </w:div>
    <w:div w:id="1552498559">
      <w:bodyDiv w:val="1"/>
      <w:marLeft w:val="0"/>
      <w:marRight w:val="0"/>
      <w:marTop w:val="0"/>
      <w:marBottom w:val="0"/>
      <w:divBdr>
        <w:top w:val="none" w:sz="0" w:space="0" w:color="auto"/>
        <w:left w:val="none" w:sz="0" w:space="0" w:color="auto"/>
        <w:bottom w:val="none" w:sz="0" w:space="0" w:color="auto"/>
        <w:right w:val="none" w:sz="0" w:space="0" w:color="auto"/>
      </w:divBdr>
    </w:div>
    <w:div w:id="1574705120">
      <w:bodyDiv w:val="1"/>
      <w:marLeft w:val="0"/>
      <w:marRight w:val="0"/>
      <w:marTop w:val="0"/>
      <w:marBottom w:val="0"/>
      <w:divBdr>
        <w:top w:val="none" w:sz="0" w:space="0" w:color="auto"/>
        <w:left w:val="none" w:sz="0" w:space="0" w:color="auto"/>
        <w:bottom w:val="none" w:sz="0" w:space="0" w:color="auto"/>
        <w:right w:val="none" w:sz="0" w:space="0" w:color="auto"/>
      </w:divBdr>
    </w:div>
    <w:div w:id="1595088312">
      <w:bodyDiv w:val="1"/>
      <w:marLeft w:val="0"/>
      <w:marRight w:val="0"/>
      <w:marTop w:val="0"/>
      <w:marBottom w:val="0"/>
      <w:divBdr>
        <w:top w:val="none" w:sz="0" w:space="0" w:color="auto"/>
        <w:left w:val="none" w:sz="0" w:space="0" w:color="auto"/>
        <w:bottom w:val="none" w:sz="0" w:space="0" w:color="auto"/>
        <w:right w:val="none" w:sz="0" w:space="0" w:color="auto"/>
      </w:divBdr>
    </w:div>
    <w:div w:id="1677733300">
      <w:bodyDiv w:val="1"/>
      <w:marLeft w:val="0"/>
      <w:marRight w:val="0"/>
      <w:marTop w:val="0"/>
      <w:marBottom w:val="0"/>
      <w:divBdr>
        <w:top w:val="none" w:sz="0" w:space="0" w:color="auto"/>
        <w:left w:val="none" w:sz="0" w:space="0" w:color="auto"/>
        <w:bottom w:val="none" w:sz="0" w:space="0" w:color="auto"/>
        <w:right w:val="none" w:sz="0" w:space="0" w:color="auto"/>
      </w:divBdr>
    </w:div>
    <w:div w:id="1690332923">
      <w:bodyDiv w:val="1"/>
      <w:marLeft w:val="0"/>
      <w:marRight w:val="0"/>
      <w:marTop w:val="0"/>
      <w:marBottom w:val="0"/>
      <w:divBdr>
        <w:top w:val="none" w:sz="0" w:space="0" w:color="auto"/>
        <w:left w:val="none" w:sz="0" w:space="0" w:color="auto"/>
        <w:bottom w:val="none" w:sz="0" w:space="0" w:color="auto"/>
        <w:right w:val="none" w:sz="0" w:space="0" w:color="auto"/>
      </w:divBdr>
    </w:div>
    <w:div w:id="1727409622">
      <w:bodyDiv w:val="1"/>
      <w:marLeft w:val="0"/>
      <w:marRight w:val="0"/>
      <w:marTop w:val="0"/>
      <w:marBottom w:val="0"/>
      <w:divBdr>
        <w:top w:val="none" w:sz="0" w:space="0" w:color="auto"/>
        <w:left w:val="none" w:sz="0" w:space="0" w:color="auto"/>
        <w:bottom w:val="none" w:sz="0" w:space="0" w:color="auto"/>
        <w:right w:val="none" w:sz="0" w:space="0" w:color="auto"/>
      </w:divBdr>
    </w:div>
    <w:div w:id="1736539955">
      <w:bodyDiv w:val="1"/>
      <w:marLeft w:val="0"/>
      <w:marRight w:val="0"/>
      <w:marTop w:val="0"/>
      <w:marBottom w:val="0"/>
      <w:divBdr>
        <w:top w:val="none" w:sz="0" w:space="0" w:color="auto"/>
        <w:left w:val="none" w:sz="0" w:space="0" w:color="auto"/>
        <w:bottom w:val="none" w:sz="0" w:space="0" w:color="auto"/>
        <w:right w:val="none" w:sz="0" w:space="0" w:color="auto"/>
      </w:divBdr>
    </w:div>
    <w:div w:id="1768889333">
      <w:bodyDiv w:val="1"/>
      <w:marLeft w:val="0"/>
      <w:marRight w:val="0"/>
      <w:marTop w:val="0"/>
      <w:marBottom w:val="0"/>
      <w:divBdr>
        <w:top w:val="none" w:sz="0" w:space="0" w:color="auto"/>
        <w:left w:val="none" w:sz="0" w:space="0" w:color="auto"/>
        <w:bottom w:val="none" w:sz="0" w:space="0" w:color="auto"/>
        <w:right w:val="none" w:sz="0" w:space="0" w:color="auto"/>
      </w:divBdr>
    </w:div>
    <w:div w:id="1776901485">
      <w:bodyDiv w:val="1"/>
      <w:marLeft w:val="0"/>
      <w:marRight w:val="0"/>
      <w:marTop w:val="0"/>
      <w:marBottom w:val="0"/>
      <w:divBdr>
        <w:top w:val="none" w:sz="0" w:space="0" w:color="auto"/>
        <w:left w:val="none" w:sz="0" w:space="0" w:color="auto"/>
        <w:bottom w:val="none" w:sz="0" w:space="0" w:color="auto"/>
        <w:right w:val="none" w:sz="0" w:space="0" w:color="auto"/>
      </w:divBdr>
    </w:div>
    <w:div w:id="1801268113">
      <w:bodyDiv w:val="1"/>
      <w:marLeft w:val="0"/>
      <w:marRight w:val="0"/>
      <w:marTop w:val="0"/>
      <w:marBottom w:val="0"/>
      <w:divBdr>
        <w:top w:val="none" w:sz="0" w:space="0" w:color="auto"/>
        <w:left w:val="none" w:sz="0" w:space="0" w:color="auto"/>
        <w:bottom w:val="none" w:sz="0" w:space="0" w:color="auto"/>
        <w:right w:val="none" w:sz="0" w:space="0" w:color="auto"/>
      </w:divBdr>
    </w:div>
    <w:div w:id="1834711019">
      <w:bodyDiv w:val="1"/>
      <w:marLeft w:val="0"/>
      <w:marRight w:val="0"/>
      <w:marTop w:val="0"/>
      <w:marBottom w:val="0"/>
      <w:divBdr>
        <w:top w:val="none" w:sz="0" w:space="0" w:color="auto"/>
        <w:left w:val="none" w:sz="0" w:space="0" w:color="auto"/>
        <w:bottom w:val="none" w:sz="0" w:space="0" w:color="auto"/>
        <w:right w:val="none" w:sz="0" w:space="0" w:color="auto"/>
      </w:divBdr>
    </w:div>
    <w:div w:id="1875147744">
      <w:bodyDiv w:val="1"/>
      <w:marLeft w:val="0"/>
      <w:marRight w:val="0"/>
      <w:marTop w:val="0"/>
      <w:marBottom w:val="0"/>
      <w:divBdr>
        <w:top w:val="none" w:sz="0" w:space="0" w:color="auto"/>
        <w:left w:val="none" w:sz="0" w:space="0" w:color="auto"/>
        <w:bottom w:val="none" w:sz="0" w:space="0" w:color="auto"/>
        <w:right w:val="none" w:sz="0" w:space="0" w:color="auto"/>
      </w:divBdr>
    </w:div>
    <w:div w:id="1906530278">
      <w:bodyDiv w:val="1"/>
      <w:marLeft w:val="0"/>
      <w:marRight w:val="0"/>
      <w:marTop w:val="0"/>
      <w:marBottom w:val="0"/>
      <w:divBdr>
        <w:top w:val="none" w:sz="0" w:space="0" w:color="auto"/>
        <w:left w:val="none" w:sz="0" w:space="0" w:color="auto"/>
        <w:bottom w:val="none" w:sz="0" w:space="0" w:color="auto"/>
        <w:right w:val="none" w:sz="0" w:space="0" w:color="auto"/>
      </w:divBdr>
    </w:div>
    <w:div w:id="1936788104">
      <w:bodyDiv w:val="1"/>
      <w:marLeft w:val="0"/>
      <w:marRight w:val="0"/>
      <w:marTop w:val="0"/>
      <w:marBottom w:val="0"/>
      <w:divBdr>
        <w:top w:val="none" w:sz="0" w:space="0" w:color="auto"/>
        <w:left w:val="none" w:sz="0" w:space="0" w:color="auto"/>
        <w:bottom w:val="none" w:sz="0" w:space="0" w:color="auto"/>
        <w:right w:val="none" w:sz="0" w:space="0" w:color="auto"/>
      </w:divBdr>
    </w:div>
    <w:div w:id="2010979892">
      <w:bodyDiv w:val="1"/>
      <w:marLeft w:val="0"/>
      <w:marRight w:val="0"/>
      <w:marTop w:val="0"/>
      <w:marBottom w:val="0"/>
      <w:divBdr>
        <w:top w:val="none" w:sz="0" w:space="0" w:color="auto"/>
        <w:left w:val="none" w:sz="0" w:space="0" w:color="auto"/>
        <w:bottom w:val="none" w:sz="0" w:space="0" w:color="auto"/>
        <w:right w:val="none" w:sz="0" w:space="0" w:color="auto"/>
      </w:divBdr>
    </w:div>
    <w:div w:id="2118912574">
      <w:bodyDiv w:val="1"/>
      <w:marLeft w:val="0"/>
      <w:marRight w:val="0"/>
      <w:marTop w:val="0"/>
      <w:marBottom w:val="0"/>
      <w:divBdr>
        <w:top w:val="none" w:sz="0" w:space="0" w:color="auto"/>
        <w:left w:val="none" w:sz="0" w:space="0" w:color="auto"/>
        <w:bottom w:val="none" w:sz="0" w:space="0" w:color="auto"/>
        <w:right w:val="none" w:sz="0" w:space="0" w:color="auto"/>
      </w:divBdr>
    </w:div>
    <w:div w:id="212638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DA05F3-7EDD-4E24-9E63-5A03DED26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10048</Words>
  <Characters>59289</Characters>
  <Application>Microsoft Office Word</Application>
  <DocSecurity>0</DocSecurity>
  <Lines>494</Lines>
  <Paragraphs>138</Paragraphs>
  <ScaleCrop>false</ScaleCrop>
  <HeadingPairs>
    <vt:vector size="2" baseType="variant">
      <vt:variant>
        <vt:lpstr>Název</vt:lpstr>
      </vt:variant>
      <vt:variant>
        <vt:i4>1</vt:i4>
      </vt:variant>
    </vt:vector>
  </HeadingPairs>
  <TitlesOfParts>
    <vt:vector size="1" baseType="lpstr">
      <vt:lpstr/>
    </vt:vector>
  </TitlesOfParts>
  <Company>TOSHIBA</Company>
  <LinksUpToDate>false</LinksUpToDate>
  <CharactersWithSpaces>69199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JD</dc:creator>
  <cp:keywords/>
  <cp:lastModifiedBy>Kamil Hrodek</cp:lastModifiedBy>
  <cp:revision>6</cp:revision>
  <cp:lastPrinted>2019-11-06T07:15:00Z</cp:lastPrinted>
  <dcterms:created xsi:type="dcterms:W3CDTF">2026-07-14T08:23:00Z</dcterms:created>
  <dcterms:modified xsi:type="dcterms:W3CDTF">2026-08-25T15:04:00Z</dcterms:modified>
</cp:coreProperties>
</file>