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D30B8C" w:rsidRPr="00232443" w14:paraId="0E41C6CF" w14:textId="77777777" w:rsidTr="0013290A">
        <w:trPr>
          <w:trHeight w:val="283"/>
        </w:trPr>
        <w:tc>
          <w:tcPr>
            <w:tcW w:w="4962" w:type="dxa"/>
            <w:shd w:val="clear" w:color="auto" w:fill="D0CECE" w:themeFill="background2" w:themeFillShade="E6"/>
          </w:tcPr>
          <w:p w14:paraId="054FD562" w14:textId="15B410C1" w:rsidR="00D30B8C" w:rsidRPr="00232443" w:rsidRDefault="00D30B8C" w:rsidP="00D30B8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5E079A5C" w:rsidR="00D30B8C" w:rsidRPr="00D30B8C" w:rsidRDefault="00D30B8C" w:rsidP="00D30B8C">
            <w:pPr>
              <w:jc w:val="both"/>
              <w:rPr>
                <w:rFonts w:ascii="Arial Narrow" w:hAnsi="Arial Narrow"/>
                <w:b/>
                <w:color w:val="333333"/>
                <w:sz w:val="22"/>
                <w:szCs w:val="22"/>
                <w:highlight w:val="yellow"/>
                <w:shd w:val="clear" w:color="auto" w:fill="FFFFFF"/>
              </w:rPr>
            </w:pPr>
            <w:r w:rsidRPr="00D30B8C">
              <w:rPr>
                <w:rStyle w:val="FontStyle59"/>
                <w:rFonts w:ascii="Arial Narrow" w:hAnsi="Arial Narrow" w:cs="Tahoma"/>
              </w:rPr>
              <w:t xml:space="preserve">obec </w:t>
            </w:r>
            <w:r w:rsidRPr="00D30B8C">
              <w:rPr>
                <w:rStyle w:val="FontStyle59"/>
                <w:rFonts w:ascii="Arial Narrow" w:hAnsi="Arial Narrow" w:cs="Tahoma"/>
                <w:bCs w:val="0"/>
              </w:rPr>
              <w:t>Tuklaty</w:t>
            </w:r>
          </w:p>
        </w:tc>
      </w:tr>
      <w:tr w:rsidR="00D30B8C" w:rsidRPr="006359D8" w14:paraId="0DD015DE" w14:textId="77777777" w:rsidTr="0013290A">
        <w:trPr>
          <w:trHeight w:val="283"/>
        </w:trPr>
        <w:tc>
          <w:tcPr>
            <w:tcW w:w="4962" w:type="dxa"/>
            <w:shd w:val="clear" w:color="auto" w:fill="D0CECE" w:themeFill="background2" w:themeFillShade="E6"/>
          </w:tcPr>
          <w:p w14:paraId="6F0A16FC" w14:textId="709405CA" w:rsidR="00D30B8C" w:rsidRPr="00DF3C2B" w:rsidRDefault="00D30B8C" w:rsidP="00D30B8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3FD38F2D" w:rsidR="00D30B8C" w:rsidRPr="00D30B8C" w:rsidRDefault="00D30B8C" w:rsidP="00D30B8C">
            <w:pPr>
              <w:jc w:val="both"/>
              <w:rPr>
                <w:rFonts w:ascii="Arial Narrow" w:hAnsi="Arial Narrow"/>
                <w:b/>
                <w:bCs/>
                <w:color w:val="333333"/>
                <w:sz w:val="22"/>
                <w:szCs w:val="22"/>
                <w:highlight w:val="yellow"/>
                <w:shd w:val="clear" w:color="auto" w:fill="FFFFFF"/>
              </w:rPr>
            </w:pPr>
            <w:r w:rsidRPr="00D30B8C">
              <w:rPr>
                <w:rStyle w:val="FontStyle59"/>
                <w:rFonts w:ascii="Arial Narrow" w:hAnsi="Arial Narrow" w:cs="Tahoma"/>
                <w:b w:val="0"/>
                <w:bCs w:val="0"/>
              </w:rPr>
              <w:t>801 - obec</w:t>
            </w:r>
          </w:p>
        </w:tc>
      </w:tr>
      <w:tr w:rsidR="00D30B8C" w:rsidRPr="00232443" w14:paraId="6CC57400" w14:textId="77777777" w:rsidTr="0013290A">
        <w:trPr>
          <w:trHeight w:val="283"/>
        </w:trPr>
        <w:tc>
          <w:tcPr>
            <w:tcW w:w="4962" w:type="dxa"/>
            <w:shd w:val="clear" w:color="auto" w:fill="D0CECE" w:themeFill="background2" w:themeFillShade="E6"/>
          </w:tcPr>
          <w:p w14:paraId="0C74A51B" w14:textId="589509A5" w:rsidR="00D30B8C" w:rsidRPr="00DF3C2B" w:rsidRDefault="00D30B8C" w:rsidP="00D30B8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5588039B" w:rsidR="00D30B8C" w:rsidRPr="00D30B8C" w:rsidRDefault="00D30B8C" w:rsidP="00D30B8C">
            <w:pPr>
              <w:jc w:val="both"/>
              <w:rPr>
                <w:rFonts w:ascii="Arial Narrow" w:hAnsi="Arial Narrow"/>
                <w:b/>
                <w:color w:val="333333"/>
                <w:sz w:val="22"/>
                <w:szCs w:val="22"/>
                <w:highlight w:val="yellow"/>
                <w:shd w:val="clear" w:color="auto" w:fill="FFFFFF"/>
              </w:rPr>
            </w:pPr>
            <w:r w:rsidRPr="00D30B8C">
              <w:rPr>
                <w:rFonts w:ascii="Arial Narrow" w:hAnsi="Arial Narrow"/>
                <w:bCs/>
                <w:sz w:val="22"/>
                <w:szCs w:val="22"/>
                <w:shd w:val="clear" w:color="auto" w:fill="FFFFFF"/>
              </w:rPr>
              <w:t>Na Valech 19, 250 82 Tuklaty</w:t>
            </w:r>
          </w:p>
        </w:tc>
      </w:tr>
      <w:tr w:rsidR="00D30B8C" w:rsidRPr="00232443" w14:paraId="55F6B213" w14:textId="77777777" w:rsidTr="0013290A">
        <w:trPr>
          <w:trHeight w:val="283"/>
        </w:trPr>
        <w:tc>
          <w:tcPr>
            <w:tcW w:w="4962" w:type="dxa"/>
            <w:shd w:val="clear" w:color="auto" w:fill="D0CECE" w:themeFill="background2" w:themeFillShade="E6"/>
          </w:tcPr>
          <w:p w14:paraId="6E0010B8" w14:textId="6E515BF3" w:rsidR="00D30B8C" w:rsidRPr="00DF3C2B" w:rsidRDefault="00D30B8C" w:rsidP="00D30B8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20104F06" w:rsidR="00D30B8C" w:rsidRPr="00D30B8C" w:rsidRDefault="00D30B8C" w:rsidP="00D30B8C">
            <w:pPr>
              <w:jc w:val="both"/>
              <w:rPr>
                <w:rFonts w:ascii="Arial Narrow" w:hAnsi="Arial Narrow"/>
                <w:bCs/>
                <w:sz w:val="22"/>
                <w:szCs w:val="22"/>
                <w:highlight w:val="yellow"/>
              </w:rPr>
            </w:pPr>
            <w:r w:rsidRPr="00D30B8C">
              <w:rPr>
                <w:rStyle w:val="FontStyle59"/>
                <w:rFonts w:ascii="Arial Narrow" w:hAnsi="Arial Narrow" w:cs="Tahoma"/>
                <w:b w:val="0"/>
              </w:rPr>
              <w:t>00235822</w:t>
            </w:r>
          </w:p>
        </w:tc>
      </w:tr>
      <w:tr w:rsidR="00D30B8C" w:rsidRPr="00232443" w14:paraId="27D8C2F9" w14:textId="77777777" w:rsidTr="0013290A">
        <w:trPr>
          <w:trHeight w:val="283"/>
        </w:trPr>
        <w:tc>
          <w:tcPr>
            <w:tcW w:w="4962" w:type="dxa"/>
            <w:shd w:val="clear" w:color="auto" w:fill="D0CECE" w:themeFill="background2" w:themeFillShade="E6"/>
          </w:tcPr>
          <w:p w14:paraId="143BA350" w14:textId="7CDEA3CB" w:rsidR="00D30B8C" w:rsidRPr="00DF3C2B" w:rsidRDefault="00D30B8C" w:rsidP="00D30B8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1E465FAD" w:rsidR="00D30B8C" w:rsidRPr="00D30B8C" w:rsidRDefault="00D30B8C" w:rsidP="00D30B8C">
            <w:pPr>
              <w:jc w:val="both"/>
              <w:rPr>
                <w:rFonts w:ascii="Arial Narrow" w:hAnsi="Arial Narrow"/>
                <w:sz w:val="22"/>
                <w:szCs w:val="22"/>
                <w:highlight w:val="yellow"/>
              </w:rPr>
            </w:pPr>
            <w:r w:rsidRPr="00D30B8C">
              <w:rPr>
                <w:rFonts w:ascii="Arial Narrow" w:hAnsi="Arial Narrow"/>
                <w:sz w:val="22"/>
                <w:szCs w:val="22"/>
                <w:shd w:val="clear" w:color="auto" w:fill="FFFFFF"/>
              </w:rPr>
              <w:t xml:space="preserve">Monika </w:t>
            </w:r>
            <w:proofErr w:type="spellStart"/>
            <w:r w:rsidRPr="00D30B8C">
              <w:rPr>
                <w:rFonts w:ascii="Arial Narrow" w:hAnsi="Arial Narrow"/>
                <w:sz w:val="22"/>
                <w:szCs w:val="22"/>
                <w:shd w:val="clear" w:color="auto" w:fill="FFFFFF"/>
              </w:rPr>
              <w:t>Petrisková</w:t>
            </w:r>
            <w:proofErr w:type="spellEnd"/>
            <w:r w:rsidRPr="00D30B8C">
              <w:rPr>
                <w:rFonts w:ascii="Arial Narrow" w:hAnsi="Arial Narrow"/>
                <w:sz w:val="22"/>
                <w:szCs w:val="22"/>
                <w:shd w:val="clear" w:color="auto" w:fill="FFFFFF"/>
              </w:rPr>
              <w:t>, starostka</w:t>
            </w:r>
          </w:p>
        </w:tc>
      </w:tr>
      <w:tr w:rsidR="00D30B8C" w:rsidRPr="00232443" w14:paraId="04BC661E" w14:textId="77777777" w:rsidTr="0013290A">
        <w:trPr>
          <w:trHeight w:val="283"/>
        </w:trPr>
        <w:tc>
          <w:tcPr>
            <w:tcW w:w="4962" w:type="dxa"/>
            <w:shd w:val="clear" w:color="auto" w:fill="D0CECE" w:themeFill="background2" w:themeFillShade="E6"/>
            <w:vAlign w:val="center"/>
          </w:tcPr>
          <w:p w14:paraId="0D1A5D45" w14:textId="0599E079" w:rsidR="00D30B8C" w:rsidRPr="00DF3C2B" w:rsidRDefault="00D30B8C" w:rsidP="00D30B8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515B7542" w:rsidR="00D30B8C" w:rsidRPr="00D30B8C" w:rsidRDefault="00D30B8C" w:rsidP="00D30B8C">
            <w:pPr>
              <w:jc w:val="both"/>
              <w:rPr>
                <w:rStyle w:val="FontStyle59"/>
                <w:rFonts w:ascii="Arial Narrow" w:hAnsi="Arial Narrow"/>
                <w:b w:val="0"/>
                <w:highlight w:val="yellow"/>
              </w:rPr>
            </w:pPr>
            <w:r w:rsidRPr="00D30B8C">
              <w:rPr>
                <w:rFonts w:ascii="Arial Narrow" w:hAnsi="Arial Narrow" w:cs="Tahoma"/>
                <w:sz w:val="22"/>
                <w:szCs w:val="22"/>
              </w:rPr>
              <w:t>+420 281 981 774</w:t>
            </w:r>
          </w:p>
        </w:tc>
      </w:tr>
      <w:tr w:rsidR="00D30B8C" w:rsidRPr="00232443" w14:paraId="39B0ED98" w14:textId="77777777" w:rsidTr="0013290A">
        <w:trPr>
          <w:trHeight w:val="283"/>
        </w:trPr>
        <w:tc>
          <w:tcPr>
            <w:tcW w:w="4962" w:type="dxa"/>
            <w:shd w:val="clear" w:color="auto" w:fill="D0CECE" w:themeFill="background2" w:themeFillShade="E6"/>
            <w:vAlign w:val="center"/>
          </w:tcPr>
          <w:p w14:paraId="674AA1CB" w14:textId="7B45368E" w:rsidR="00D30B8C" w:rsidRPr="00DF3C2B" w:rsidRDefault="00D30B8C" w:rsidP="00D30B8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063EEBFC" w:rsidR="00D30B8C" w:rsidRPr="00D30B8C" w:rsidRDefault="00D30B8C" w:rsidP="00D30B8C">
            <w:pPr>
              <w:jc w:val="both"/>
              <w:rPr>
                <w:rStyle w:val="FontStyle59"/>
                <w:rFonts w:ascii="Arial Narrow" w:hAnsi="Arial Narrow"/>
                <w:b w:val="0"/>
                <w:highlight w:val="yellow"/>
              </w:rPr>
            </w:pPr>
            <w:hyperlink r:id="rId11" w:history="1">
              <w:r w:rsidRPr="00D30B8C">
                <w:rPr>
                  <w:rStyle w:val="Hypertextovodkaz"/>
                  <w:rFonts w:ascii="Arial Narrow" w:hAnsi="Arial Narrow"/>
                  <w:sz w:val="22"/>
                  <w:szCs w:val="22"/>
                </w:rPr>
                <w:t>info</w:t>
              </w:r>
              <w:r w:rsidRPr="00D30B8C">
                <w:rPr>
                  <w:rStyle w:val="Hypertextovodkaz"/>
                  <w:rFonts w:ascii="Arial Narrow" w:hAnsi="Arial Narrow" w:cs="Arial"/>
                  <w:sz w:val="22"/>
                  <w:szCs w:val="22"/>
                </w:rPr>
                <w:t>@</w:t>
              </w:r>
              <w:r w:rsidRPr="00D30B8C">
                <w:rPr>
                  <w:rStyle w:val="Hypertextovodkaz"/>
                  <w:rFonts w:ascii="Arial Narrow" w:hAnsi="Arial Narrow"/>
                  <w:sz w:val="22"/>
                  <w:szCs w:val="22"/>
                </w:rPr>
                <w:t>tuklaty.cz</w:t>
              </w:r>
            </w:hyperlink>
            <w:r w:rsidRPr="00D30B8C">
              <w:rPr>
                <w:rFonts w:ascii="Arial Narrow" w:hAnsi="Arial Narrow"/>
                <w:sz w:val="22"/>
                <w:szCs w:val="22"/>
              </w:rPr>
              <w:t xml:space="preserve"> </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7E42F864" w:rsidR="00120044" w:rsidRPr="00F85E71" w:rsidRDefault="00552EEA" w:rsidP="00120044">
            <w:pPr>
              <w:jc w:val="both"/>
              <w:rPr>
                <w:rFonts w:ascii="Arial Narrow" w:hAnsi="Arial Narrow"/>
                <w:sz w:val="22"/>
                <w:szCs w:val="22"/>
                <w:highlight w:val="yellow"/>
              </w:rPr>
            </w:pPr>
            <w:r w:rsidRPr="002A5D29">
              <w:rPr>
                <w:rFonts w:ascii="Arial Narrow" w:hAnsi="Arial Narrow"/>
                <w:sz w:val="22"/>
                <w:szCs w:val="22"/>
              </w:rPr>
              <w:t>2002835668 / 2010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9B27F3E"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70039B" w:rsidRPr="0070039B">
        <w:rPr>
          <w:rFonts w:ascii="Arial Narrow" w:hAnsi="Arial Narrow"/>
          <w:b/>
          <w:bCs/>
          <w:color w:val="000000"/>
          <w:sz w:val="22"/>
          <w:szCs w:val="22"/>
        </w:rPr>
        <w:t>Obec Tuklaty - Podpora domácího kompostování a rozšíření systému separace odpadů</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523393DF"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26066F">
        <w:rPr>
          <w:rFonts w:ascii="Arial Narrow" w:hAnsi="Arial Narrow"/>
          <w:sz w:val="22"/>
          <w:szCs w:val="22"/>
        </w:rPr>
        <w:t xml:space="preserve">200 ks </w:t>
      </w:r>
      <w:r w:rsidR="00E46F6C" w:rsidRPr="00E46F6C">
        <w:rPr>
          <w:rFonts w:ascii="Arial Narrow" w:hAnsi="Arial Narrow"/>
          <w:sz w:val="22"/>
          <w:szCs w:val="22"/>
        </w:rPr>
        <w:t xml:space="preserve">kompostérů, </w:t>
      </w:r>
      <w:r w:rsidR="0026066F">
        <w:rPr>
          <w:rFonts w:ascii="Arial Narrow" w:hAnsi="Arial Narrow"/>
          <w:sz w:val="22"/>
          <w:szCs w:val="22"/>
        </w:rPr>
        <w:t xml:space="preserve">1 ks </w:t>
      </w:r>
      <w:proofErr w:type="spellStart"/>
      <w:r w:rsidR="00E46F6C" w:rsidRPr="00E46F6C">
        <w:rPr>
          <w:rFonts w:ascii="Arial Narrow" w:hAnsi="Arial Narrow"/>
          <w:sz w:val="22"/>
          <w:szCs w:val="22"/>
        </w:rPr>
        <w:t>štěpkovače</w:t>
      </w:r>
      <w:proofErr w:type="spellEnd"/>
      <w:r w:rsidR="00E46F6C" w:rsidRPr="00E46F6C">
        <w:rPr>
          <w:rFonts w:ascii="Arial Narrow" w:hAnsi="Arial Narrow"/>
          <w:sz w:val="22"/>
          <w:szCs w:val="22"/>
        </w:rPr>
        <w:t xml:space="preserve">, opakovaně použitelného nádobí, </w:t>
      </w:r>
      <w:r w:rsidR="0026066F">
        <w:rPr>
          <w:rFonts w:ascii="Arial Narrow" w:hAnsi="Arial Narrow"/>
          <w:sz w:val="22"/>
          <w:szCs w:val="22"/>
        </w:rPr>
        <w:t xml:space="preserve">1 ks </w:t>
      </w:r>
      <w:r w:rsidR="00E46F6C" w:rsidRPr="00E46F6C">
        <w:rPr>
          <w:rFonts w:ascii="Arial Narrow" w:hAnsi="Arial Narrow"/>
          <w:sz w:val="22"/>
          <w:szCs w:val="22"/>
        </w:rPr>
        <w:t xml:space="preserve">myčky nádobí a </w:t>
      </w:r>
      <w:r w:rsidR="00A4500C">
        <w:rPr>
          <w:rFonts w:ascii="Arial Narrow" w:hAnsi="Arial Narrow"/>
          <w:sz w:val="22"/>
          <w:szCs w:val="22"/>
        </w:rPr>
        <w:t xml:space="preserve">800 ks </w:t>
      </w:r>
      <w:r w:rsidR="00E46F6C" w:rsidRPr="00E46F6C">
        <w:rPr>
          <w:rFonts w:ascii="Arial Narrow" w:hAnsi="Arial Narrow"/>
          <w:sz w:val="22"/>
          <w:szCs w:val="22"/>
        </w:rPr>
        <w:t>nádob na separované odpady</w:t>
      </w:r>
      <w:r w:rsidR="00E46F6C">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17B4CDFB" w:rsidR="005C463A" w:rsidRPr="009B010D" w:rsidRDefault="006A41E6" w:rsidP="000302AF">
            <w:pPr>
              <w:pStyle w:val="Zkladntext"/>
              <w:spacing w:after="0"/>
              <w:ind w:firstLine="0"/>
              <w:jc w:val="both"/>
              <w:rPr>
                <w:rFonts w:ascii="Arial Narrow" w:hAnsi="Arial Narrow"/>
                <w:sz w:val="22"/>
                <w:szCs w:val="22"/>
              </w:rPr>
            </w:pPr>
            <w:r w:rsidRPr="009B010D">
              <w:rPr>
                <w:rFonts w:ascii="Arial Narrow" w:hAnsi="Arial Narrow"/>
                <w:sz w:val="22"/>
                <w:szCs w:val="22"/>
              </w:rPr>
              <w:t>200 ks k</w:t>
            </w:r>
            <w:r w:rsidR="00A4500C" w:rsidRPr="009B010D">
              <w:rPr>
                <w:rFonts w:ascii="Arial Narrow" w:hAnsi="Arial Narrow"/>
                <w:sz w:val="22"/>
                <w:szCs w:val="22"/>
              </w:rPr>
              <w:t>ompostéry</w:t>
            </w:r>
            <w:r w:rsidR="005C463A" w:rsidRPr="009B010D">
              <w:rPr>
                <w:rFonts w:ascii="Arial Narrow" w:hAnsi="Arial Narrow"/>
                <w:sz w:val="22"/>
                <w:szCs w:val="22"/>
              </w:rPr>
              <w:t xml:space="preserve">: </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5C463A" w:rsidRPr="005C463A" w14:paraId="30B1562C" w14:textId="77777777" w:rsidTr="005C463A">
        <w:tc>
          <w:tcPr>
            <w:tcW w:w="4455" w:type="dxa"/>
          </w:tcPr>
          <w:p w14:paraId="6941A775" w14:textId="1C22C812" w:rsidR="005C463A" w:rsidRPr="009B010D" w:rsidRDefault="006A41E6" w:rsidP="000302AF">
            <w:pPr>
              <w:pStyle w:val="Zkladntext"/>
              <w:spacing w:after="0"/>
              <w:ind w:firstLine="0"/>
              <w:jc w:val="both"/>
              <w:rPr>
                <w:rFonts w:ascii="Arial Narrow" w:hAnsi="Arial Narrow"/>
                <w:sz w:val="22"/>
                <w:szCs w:val="22"/>
              </w:rPr>
            </w:pPr>
            <w:r w:rsidRPr="009B010D">
              <w:rPr>
                <w:rFonts w:ascii="Arial Narrow" w:hAnsi="Arial Narrow" w:cstheme="minorHAnsi"/>
                <w:sz w:val="22"/>
                <w:szCs w:val="22"/>
              </w:rPr>
              <w:t xml:space="preserve">1 ks </w:t>
            </w:r>
            <w:proofErr w:type="spellStart"/>
            <w:r w:rsidR="00902FDB" w:rsidRPr="009B010D">
              <w:rPr>
                <w:rFonts w:ascii="Arial Narrow" w:hAnsi="Arial Narrow" w:cstheme="minorHAnsi"/>
                <w:sz w:val="22"/>
                <w:szCs w:val="22"/>
              </w:rPr>
              <w:t>štěpkovač</w:t>
            </w:r>
            <w:proofErr w:type="spellEnd"/>
            <w:r w:rsidR="005C463A" w:rsidRPr="009B010D">
              <w:rPr>
                <w:rFonts w:ascii="Arial Narrow" w:hAnsi="Arial Narrow" w:cstheme="minorHAnsi"/>
                <w:sz w:val="22"/>
                <w:szCs w:val="22"/>
              </w:rPr>
              <w:t>:</w:t>
            </w:r>
          </w:p>
        </w:tc>
        <w:tc>
          <w:tcPr>
            <w:tcW w:w="4461" w:type="dxa"/>
          </w:tcPr>
          <w:p w14:paraId="16C2227A" w14:textId="2169345D"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902FDB" w:rsidRPr="005C463A" w14:paraId="2734650A" w14:textId="77777777" w:rsidTr="005C463A">
        <w:tc>
          <w:tcPr>
            <w:tcW w:w="4455" w:type="dxa"/>
          </w:tcPr>
          <w:p w14:paraId="1C49C961" w14:textId="5147D8D5" w:rsidR="00902FDB" w:rsidRPr="009B010D" w:rsidRDefault="009B010D" w:rsidP="00902FDB">
            <w:pPr>
              <w:pStyle w:val="Zkladntext"/>
              <w:spacing w:after="0"/>
              <w:ind w:firstLine="0"/>
              <w:jc w:val="both"/>
              <w:rPr>
                <w:rFonts w:ascii="Arial Narrow" w:hAnsi="Arial Narrow" w:cstheme="minorHAnsi"/>
                <w:sz w:val="22"/>
                <w:szCs w:val="22"/>
              </w:rPr>
            </w:pPr>
            <w:r w:rsidRPr="009B010D">
              <w:rPr>
                <w:rFonts w:ascii="Arial Narrow" w:hAnsi="Arial Narrow" w:cstheme="minorHAnsi"/>
                <w:sz w:val="22"/>
                <w:szCs w:val="22"/>
              </w:rPr>
              <w:t xml:space="preserve">1 ks </w:t>
            </w:r>
            <w:r>
              <w:rPr>
                <w:rFonts w:ascii="Arial Narrow" w:hAnsi="Arial Narrow" w:cstheme="minorHAnsi"/>
                <w:sz w:val="22"/>
                <w:szCs w:val="22"/>
              </w:rPr>
              <w:t>m</w:t>
            </w:r>
            <w:r w:rsidR="00902FDB" w:rsidRPr="009B010D">
              <w:rPr>
                <w:rFonts w:ascii="Arial Narrow" w:hAnsi="Arial Narrow" w:cstheme="minorHAnsi"/>
                <w:sz w:val="22"/>
                <w:szCs w:val="22"/>
              </w:rPr>
              <w:t>yčka na nádobí:</w:t>
            </w:r>
          </w:p>
        </w:tc>
        <w:tc>
          <w:tcPr>
            <w:tcW w:w="4461" w:type="dxa"/>
          </w:tcPr>
          <w:p w14:paraId="55BF4E87" w14:textId="3870B9A1" w:rsidR="00902FDB" w:rsidRPr="005C463A" w:rsidRDefault="00902FDB" w:rsidP="00902FDB">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902FDB" w:rsidRPr="005C463A" w14:paraId="631B95E7" w14:textId="77777777" w:rsidTr="005C463A">
        <w:tc>
          <w:tcPr>
            <w:tcW w:w="4455" w:type="dxa"/>
          </w:tcPr>
          <w:p w14:paraId="00A9BE42" w14:textId="264E9E4C" w:rsidR="00902FDB" w:rsidRPr="009B010D" w:rsidRDefault="009B010D" w:rsidP="00902FDB">
            <w:pPr>
              <w:pStyle w:val="Zkladntext"/>
              <w:spacing w:after="0"/>
              <w:ind w:firstLine="0"/>
              <w:jc w:val="both"/>
              <w:rPr>
                <w:rFonts w:ascii="Arial Narrow" w:hAnsi="Arial Narrow" w:cstheme="minorHAnsi"/>
                <w:sz w:val="22"/>
                <w:szCs w:val="22"/>
              </w:rPr>
            </w:pPr>
            <w:r w:rsidRPr="009B010D">
              <w:rPr>
                <w:rFonts w:ascii="Arial Narrow" w:hAnsi="Arial Narrow" w:cstheme="minorHAnsi"/>
                <w:sz w:val="22"/>
                <w:szCs w:val="22"/>
              </w:rPr>
              <w:t xml:space="preserve">400 ks </w:t>
            </w:r>
            <w:r>
              <w:rPr>
                <w:rFonts w:ascii="Arial Narrow" w:hAnsi="Arial Narrow" w:cstheme="minorHAnsi"/>
                <w:sz w:val="22"/>
                <w:szCs w:val="22"/>
              </w:rPr>
              <w:t>n</w:t>
            </w:r>
            <w:r w:rsidR="00902FDB" w:rsidRPr="009B010D">
              <w:rPr>
                <w:rFonts w:ascii="Arial Narrow" w:hAnsi="Arial Narrow" w:cstheme="minorHAnsi"/>
                <w:sz w:val="22"/>
                <w:szCs w:val="22"/>
              </w:rPr>
              <w:t>ádoby na plast:</w:t>
            </w:r>
          </w:p>
        </w:tc>
        <w:tc>
          <w:tcPr>
            <w:tcW w:w="4461" w:type="dxa"/>
          </w:tcPr>
          <w:p w14:paraId="0AF48EEB" w14:textId="578E16AD" w:rsidR="00902FDB" w:rsidRPr="005C463A" w:rsidRDefault="00902FDB" w:rsidP="00902FDB">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902FDB" w:rsidRPr="005C463A" w14:paraId="12EDFD1B" w14:textId="77777777" w:rsidTr="005C463A">
        <w:tc>
          <w:tcPr>
            <w:tcW w:w="4455" w:type="dxa"/>
          </w:tcPr>
          <w:p w14:paraId="5DD0D263" w14:textId="0B4370FF" w:rsidR="00902FDB" w:rsidRPr="009B010D" w:rsidRDefault="009B010D" w:rsidP="00902FDB">
            <w:pPr>
              <w:pStyle w:val="Zkladntext"/>
              <w:spacing w:after="0"/>
              <w:ind w:firstLine="0"/>
              <w:jc w:val="both"/>
              <w:rPr>
                <w:rFonts w:ascii="Arial Narrow" w:hAnsi="Arial Narrow" w:cstheme="minorHAnsi"/>
                <w:sz w:val="22"/>
                <w:szCs w:val="22"/>
              </w:rPr>
            </w:pPr>
            <w:r w:rsidRPr="009B010D">
              <w:rPr>
                <w:rFonts w:ascii="Arial Narrow" w:hAnsi="Arial Narrow" w:cstheme="minorHAnsi"/>
                <w:sz w:val="22"/>
                <w:szCs w:val="22"/>
              </w:rPr>
              <w:lastRenderedPageBreak/>
              <w:t xml:space="preserve">400 ks </w:t>
            </w:r>
            <w:r>
              <w:rPr>
                <w:rFonts w:ascii="Arial Narrow" w:hAnsi="Arial Narrow" w:cstheme="minorHAnsi"/>
                <w:sz w:val="22"/>
                <w:szCs w:val="22"/>
              </w:rPr>
              <w:t>n</w:t>
            </w:r>
            <w:r w:rsidR="00902FDB" w:rsidRPr="009B010D">
              <w:rPr>
                <w:rFonts w:ascii="Arial Narrow" w:hAnsi="Arial Narrow" w:cstheme="minorHAnsi"/>
                <w:sz w:val="22"/>
                <w:szCs w:val="22"/>
              </w:rPr>
              <w:t>ádoby na papír:</w:t>
            </w:r>
          </w:p>
        </w:tc>
        <w:tc>
          <w:tcPr>
            <w:tcW w:w="4461" w:type="dxa"/>
          </w:tcPr>
          <w:p w14:paraId="2F23FEAD" w14:textId="0108C5BD" w:rsidR="00902FDB" w:rsidRPr="005C463A" w:rsidRDefault="00902FDB" w:rsidP="00902FDB">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5F2A6796" w:rsidR="00524B96" w:rsidRPr="00902FDB" w:rsidRDefault="004B6AFE" w:rsidP="00B17835">
      <w:pPr>
        <w:pStyle w:val="Zkladntext"/>
        <w:numPr>
          <w:ilvl w:val="1"/>
          <w:numId w:val="17"/>
        </w:numPr>
        <w:ind w:hanging="720"/>
        <w:jc w:val="both"/>
        <w:rPr>
          <w:rFonts w:ascii="Arial Narrow" w:hAnsi="Arial Narrow"/>
          <w:b/>
          <w:bCs/>
          <w:sz w:val="22"/>
          <w:szCs w:val="22"/>
        </w:rPr>
      </w:pPr>
      <w:r w:rsidRPr="00902FDB">
        <w:rPr>
          <w:rFonts w:ascii="Arial Narrow" w:hAnsi="Arial Narrow"/>
          <w:b/>
          <w:bCs/>
          <w:sz w:val="22"/>
          <w:szCs w:val="22"/>
        </w:rPr>
        <w:t xml:space="preserve">Prodávající prohlašuje, že si je vědom toho, že předmět koupě bude spolufinancován z prostředků </w:t>
      </w:r>
      <w:r w:rsidR="009F3844" w:rsidRPr="00902FDB">
        <w:rPr>
          <w:rFonts w:ascii="Arial Narrow" w:hAnsi="Arial Narrow"/>
          <w:b/>
          <w:bCs/>
          <w:sz w:val="22"/>
          <w:szCs w:val="22"/>
        </w:rPr>
        <w:t xml:space="preserve">Evropské unie </w:t>
      </w:r>
      <w:r w:rsidRPr="00902FDB">
        <w:rPr>
          <w:rFonts w:ascii="Arial Narrow" w:hAnsi="Arial Narrow"/>
          <w:b/>
          <w:bCs/>
          <w:sz w:val="22"/>
          <w:szCs w:val="22"/>
        </w:rPr>
        <w:t>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75" w:type="dxa"/>
        <w:tblInd w:w="421" w:type="dxa"/>
        <w:tblLook w:val="04A0" w:firstRow="1" w:lastRow="0" w:firstColumn="1" w:lastColumn="0" w:noHBand="0" w:noVBand="1"/>
      </w:tblPr>
      <w:tblGrid>
        <w:gridCol w:w="1918"/>
        <w:gridCol w:w="1058"/>
        <w:gridCol w:w="1985"/>
        <w:gridCol w:w="1984"/>
        <w:gridCol w:w="2030"/>
      </w:tblGrid>
      <w:tr w:rsidR="00F3717B" w:rsidRPr="00BD0C14" w14:paraId="45452DEC" w14:textId="77777777" w:rsidTr="00F3717B">
        <w:trPr>
          <w:trHeight w:val="283"/>
        </w:trPr>
        <w:tc>
          <w:tcPr>
            <w:tcW w:w="1918" w:type="dxa"/>
            <w:shd w:val="clear" w:color="auto" w:fill="D0CECE" w:themeFill="background2" w:themeFillShade="E6"/>
            <w:vAlign w:val="center"/>
          </w:tcPr>
          <w:p w14:paraId="572B22D1" w14:textId="12D17D9F" w:rsidR="00F3717B" w:rsidRPr="00902FDB" w:rsidRDefault="00F3717B" w:rsidP="00BA411A">
            <w:pPr>
              <w:jc w:val="center"/>
              <w:rPr>
                <w:rStyle w:val="FontStyle61"/>
                <w:rFonts w:ascii="Arial Narrow" w:eastAsia="Times New Roman" w:hAnsi="Arial Narrow"/>
                <w:b/>
                <w:color w:val="4F81BD"/>
                <w:sz w:val="22"/>
                <w:szCs w:val="22"/>
                <w:lang w:eastAsia="cs-CZ"/>
              </w:rPr>
            </w:pPr>
            <w:bookmarkStart w:id="13" w:name="_Ref269288530"/>
            <w:r w:rsidRPr="00902FDB">
              <w:rPr>
                <w:rStyle w:val="FontStyle61"/>
                <w:rFonts w:ascii="Arial Narrow" w:eastAsia="Times New Roman" w:hAnsi="Arial Narrow"/>
                <w:b/>
                <w:color w:val="4F81BD"/>
                <w:sz w:val="22"/>
                <w:szCs w:val="22"/>
                <w:lang w:eastAsia="cs-CZ"/>
              </w:rPr>
              <w:t>Předmět koupě</w:t>
            </w:r>
          </w:p>
        </w:tc>
        <w:tc>
          <w:tcPr>
            <w:tcW w:w="1058" w:type="dxa"/>
            <w:shd w:val="clear" w:color="auto" w:fill="D0CECE" w:themeFill="background2" w:themeFillShade="E6"/>
          </w:tcPr>
          <w:p w14:paraId="620545D4" w14:textId="1258D0D5" w:rsidR="00F3717B" w:rsidRPr="00902FDB" w:rsidRDefault="00F3717B" w:rsidP="00BA411A">
            <w:pPr>
              <w:jc w:val="center"/>
              <w:rPr>
                <w:rStyle w:val="FontStyle61"/>
                <w:rFonts w:ascii="Arial Narrow" w:hAnsi="Arial Narrow"/>
                <w:b/>
                <w:color w:val="4F81BD"/>
                <w:sz w:val="22"/>
                <w:szCs w:val="22"/>
              </w:rPr>
            </w:pPr>
            <w:r>
              <w:rPr>
                <w:rStyle w:val="FontStyle61"/>
                <w:rFonts w:ascii="Arial Narrow" w:hAnsi="Arial Narrow"/>
                <w:b/>
                <w:color w:val="4F81BD"/>
                <w:sz w:val="22"/>
                <w:szCs w:val="22"/>
              </w:rPr>
              <w:t>P</w:t>
            </w:r>
            <w:r>
              <w:rPr>
                <w:rStyle w:val="FontStyle61"/>
                <w:b/>
                <w:color w:val="4F81BD"/>
              </w:rPr>
              <w:t>očet kusů</w:t>
            </w:r>
          </w:p>
        </w:tc>
        <w:tc>
          <w:tcPr>
            <w:tcW w:w="1985" w:type="dxa"/>
            <w:shd w:val="clear" w:color="auto" w:fill="D0CECE" w:themeFill="background2" w:themeFillShade="E6"/>
            <w:vAlign w:val="center"/>
          </w:tcPr>
          <w:p w14:paraId="2CE38DB5" w14:textId="161FEE4A" w:rsidR="00F3717B" w:rsidRPr="00902FDB" w:rsidRDefault="00F3717B" w:rsidP="00BA411A">
            <w:pPr>
              <w:jc w:val="center"/>
              <w:rPr>
                <w:rStyle w:val="FontStyle61"/>
                <w:rFonts w:ascii="Arial Narrow" w:eastAsia="Times New Roman" w:hAnsi="Arial Narrow"/>
                <w:b/>
                <w:color w:val="4F81BD"/>
                <w:sz w:val="22"/>
                <w:szCs w:val="22"/>
                <w:lang w:eastAsia="cs-CZ"/>
              </w:rPr>
            </w:pPr>
            <w:r w:rsidRPr="00902FDB">
              <w:rPr>
                <w:rStyle w:val="FontStyle61"/>
                <w:rFonts w:ascii="Arial Narrow" w:eastAsia="Times New Roman" w:hAnsi="Arial Narrow"/>
                <w:b/>
                <w:color w:val="4F81BD"/>
                <w:sz w:val="22"/>
                <w:szCs w:val="22"/>
                <w:lang w:eastAsia="cs-CZ"/>
              </w:rPr>
              <w:t>Kupní cena bez DPH</w:t>
            </w:r>
          </w:p>
        </w:tc>
        <w:tc>
          <w:tcPr>
            <w:tcW w:w="1984" w:type="dxa"/>
            <w:shd w:val="clear" w:color="auto" w:fill="D0CECE" w:themeFill="background2" w:themeFillShade="E6"/>
            <w:vAlign w:val="center"/>
          </w:tcPr>
          <w:p w14:paraId="30C0342B" w14:textId="6A03FB1C" w:rsidR="00F3717B" w:rsidRPr="00902FDB" w:rsidRDefault="00F3717B" w:rsidP="00BA411A">
            <w:pPr>
              <w:jc w:val="center"/>
              <w:rPr>
                <w:rStyle w:val="FontStyle61"/>
                <w:rFonts w:ascii="Arial Narrow" w:eastAsia="Times New Roman" w:hAnsi="Arial Narrow"/>
                <w:b/>
                <w:color w:val="4F81BD"/>
                <w:sz w:val="22"/>
                <w:szCs w:val="22"/>
                <w:lang w:eastAsia="cs-CZ"/>
              </w:rPr>
            </w:pPr>
            <w:r w:rsidRPr="00902FDB">
              <w:rPr>
                <w:rStyle w:val="FontStyle61"/>
                <w:rFonts w:ascii="Arial Narrow" w:eastAsia="Times New Roman" w:hAnsi="Arial Narrow"/>
                <w:b/>
                <w:color w:val="4F81BD"/>
                <w:sz w:val="22"/>
                <w:szCs w:val="22"/>
                <w:lang w:eastAsia="cs-CZ"/>
              </w:rPr>
              <w:t>DPH</w:t>
            </w:r>
          </w:p>
        </w:tc>
        <w:tc>
          <w:tcPr>
            <w:tcW w:w="2030" w:type="dxa"/>
            <w:shd w:val="clear" w:color="auto" w:fill="D0CECE" w:themeFill="background2" w:themeFillShade="E6"/>
            <w:vAlign w:val="center"/>
          </w:tcPr>
          <w:p w14:paraId="589E202C" w14:textId="056F8717" w:rsidR="00F3717B" w:rsidRPr="00902FDB" w:rsidRDefault="00F3717B" w:rsidP="00BA411A">
            <w:pPr>
              <w:jc w:val="center"/>
              <w:rPr>
                <w:rStyle w:val="FontStyle61"/>
                <w:rFonts w:ascii="Arial Narrow" w:eastAsia="Times New Roman" w:hAnsi="Arial Narrow"/>
                <w:b/>
                <w:color w:val="4F81BD"/>
                <w:sz w:val="22"/>
                <w:szCs w:val="22"/>
                <w:lang w:eastAsia="cs-CZ"/>
              </w:rPr>
            </w:pPr>
            <w:r w:rsidRPr="00902FDB">
              <w:rPr>
                <w:rStyle w:val="FontStyle61"/>
                <w:rFonts w:ascii="Arial Narrow" w:eastAsia="Times New Roman" w:hAnsi="Arial Narrow"/>
                <w:b/>
                <w:color w:val="4F81BD"/>
                <w:sz w:val="22"/>
                <w:szCs w:val="22"/>
                <w:lang w:eastAsia="cs-CZ"/>
              </w:rPr>
              <w:t>Kupní cena včetně DPH</w:t>
            </w:r>
          </w:p>
        </w:tc>
      </w:tr>
      <w:tr w:rsidR="00F3717B" w:rsidRPr="00BD0C14" w14:paraId="759A6B42" w14:textId="77777777" w:rsidTr="00F3717B">
        <w:trPr>
          <w:trHeight w:val="283"/>
        </w:trPr>
        <w:tc>
          <w:tcPr>
            <w:tcW w:w="1918" w:type="dxa"/>
          </w:tcPr>
          <w:p w14:paraId="09FF8CD5" w14:textId="3AB259FA" w:rsidR="00F3717B" w:rsidRPr="003720AE" w:rsidRDefault="00F3717B" w:rsidP="008D7ABC">
            <w:pPr>
              <w:pStyle w:val="Zkladntext"/>
              <w:spacing w:after="0"/>
              <w:ind w:firstLine="0"/>
              <w:jc w:val="both"/>
              <w:rPr>
                <w:rFonts w:ascii="Arial Narrow" w:hAnsi="Arial Narrow"/>
                <w:sz w:val="22"/>
                <w:szCs w:val="22"/>
              </w:rPr>
            </w:pPr>
            <w:r w:rsidRPr="003720AE">
              <w:rPr>
                <w:rFonts w:ascii="Arial Narrow" w:hAnsi="Arial Narrow"/>
                <w:sz w:val="22"/>
                <w:szCs w:val="22"/>
              </w:rPr>
              <w:t>Kompostéry</w:t>
            </w:r>
          </w:p>
        </w:tc>
        <w:tc>
          <w:tcPr>
            <w:tcW w:w="1058" w:type="dxa"/>
          </w:tcPr>
          <w:p w14:paraId="00E60790" w14:textId="7F6C2A51" w:rsidR="00F3717B" w:rsidRPr="003720AE" w:rsidRDefault="00F3717B" w:rsidP="008D7ABC">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2BCA6F8B" w14:textId="27263C5A"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1025E8C3" w14:textId="3F0DE83A"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195F3C56" w14:textId="1367E690"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F3717B" w:rsidRPr="00BD0C14" w14:paraId="765689EB" w14:textId="77777777" w:rsidTr="00F3717B">
        <w:trPr>
          <w:trHeight w:val="283"/>
        </w:trPr>
        <w:tc>
          <w:tcPr>
            <w:tcW w:w="1918" w:type="dxa"/>
          </w:tcPr>
          <w:p w14:paraId="2C625030" w14:textId="4A4E7C7B" w:rsidR="00F3717B" w:rsidRPr="003720AE" w:rsidRDefault="00F3717B" w:rsidP="008D7ABC">
            <w:pPr>
              <w:pStyle w:val="Zkladntext"/>
              <w:spacing w:after="0"/>
              <w:ind w:firstLine="0"/>
              <w:jc w:val="both"/>
              <w:rPr>
                <w:rFonts w:ascii="Arial Narrow" w:hAnsi="Arial Narrow"/>
                <w:sz w:val="22"/>
                <w:szCs w:val="22"/>
              </w:rPr>
            </w:pPr>
            <w:proofErr w:type="spellStart"/>
            <w:r w:rsidRPr="003720AE">
              <w:rPr>
                <w:rFonts w:ascii="Arial Narrow" w:hAnsi="Arial Narrow" w:cstheme="minorHAnsi"/>
                <w:sz w:val="22"/>
                <w:szCs w:val="22"/>
              </w:rPr>
              <w:t>štěpkova</w:t>
            </w:r>
            <w:r w:rsidR="00DD25DD" w:rsidRPr="003720AE">
              <w:rPr>
                <w:rFonts w:ascii="Arial Narrow" w:hAnsi="Arial Narrow" w:cstheme="minorHAnsi"/>
                <w:sz w:val="22"/>
                <w:szCs w:val="22"/>
              </w:rPr>
              <w:t>č</w:t>
            </w:r>
            <w:proofErr w:type="spellEnd"/>
          </w:p>
        </w:tc>
        <w:tc>
          <w:tcPr>
            <w:tcW w:w="1058" w:type="dxa"/>
          </w:tcPr>
          <w:p w14:paraId="1145FED2" w14:textId="6CD6AD65" w:rsidR="00F3717B" w:rsidRPr="003720AE" w:rsidRDefault="00F3717B" w:rsidP="008D7ABC">
            <w:pPr>
              <w:pStyle w:val="Zkladntext"/>
              <w:spacing w:after="0"/>
              <w:ind w:firstLine="0"/>
              <w:jc w:val="center"/>
              <w:rPr>
                <w:rFonts w:ascii="Arial Narrow" w:hAnsi="Arial Narrow"/>
                <w:sz w:val="22"/>
                <w:szCs w:val="22"/>
              </w:rPr>
            </w:pPr>
            <w:r w:rsidRPr="003720AE">
              <w:rPr>
                <w:rFonts w:ascii="Arial Narrow" w:hAnsi="Arial Narrow"/>
                <w:sz w:val="22"/>
                <w:szCs w:val="22"/>
              </w:rPr>
              <w:t>1</w:t>
            </w:r>
          </w:p>
        </w:tc>
        <w:tc>
          <w:tcPr>
            <w:tcW w:w="1985" w:type="dxa"/>
          </w:tcPr>
          <w:p w14:paraId="52AAF9F8" w14:textId="654132C8"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04448DF4" w14:textId="7F0697F2"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5506862F" w14:textId="7AB4741F" w:rsidR="00F3717B" w:rsidRPr="00CF009A" w:rsidRDefault="00F3717B" w:rsidP="008D7AB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F3717B" w:rsidRPr="00BD0C14" w14:paraId="48432ADB" w14:textId="77777777" w:rsidTr="00F3717B">
        <w:trPr>
          <w:trHeight w:val="283"/>
        </w:trPr>
        <w:tc>
          <w:tcPr>
            <w:tcW w:w="1918" w:type="dxa"/>
          </w:tcPr>
          <w:p w14:paraId="0BD21E40" w14:textId="400A63E2" w:rsidR="00F3717B" w:rsidRPr="003720AE" w:rsidRDefault="00F3717B" w:rsidP="007D579C">
            <w:pPr>
              <w:pStyle w:val="Zkladntext"/>
              <w:spacing w:after="0"/>
              <w:ind w:firstLine="0"/>
              <w:jc w:val="both"/>
              <w:rPr>
                <w:rFonts w:ascii="Arial Narrow" w:hAnsi="Arial Narrow"/>
                <w:sz w:val="22"/>
                <w:szCs w:val="22"/>
              </w:rPr>
            </w:pPr>
            <w:r w:rsidRPr="003720AE">
              <w:rPr>
                <w:rFonts w:ascii="Arial Narrow" w:hAnsi="Arial Narrow" w:cstheme="minorHAnsi"/>
                <w:sz w:val="22"/>
                <w:szCs w:val="22"/>
              </w:rPr>
              <w:t>Myčka na nádob</w:t>
            </w:r>
            <w:r w:rsidR="00DD25DD" w:rsidRPr="003720AE">
              <w:rPr>
                <w:rFonts w:ascii="Arial Narrow" w:hAnsi="Arial Narrow" w:cstheme="minorHAnsi"/>
                <w:sz w:val="22"/>
                <w:szCs w:val="22"/>
              </w:rPr>
              <w:t>í</w:t>
            </w:r>
          </w:p>
        </w:tc>
        <w:tc>
          <w:tcPr>
            <w:tcW w:w="1058" w:type="dxa"/>
          </w:tcPr>
          <w:p w14:paraId="67E89FD1" w14:textId="02C6DB3B" w:rsidR="00F3717B" w:rsidRPr="003720AE" w:rsidRDefault="00F3717B" w:rsidP="007D579C">
            <w:pPr>
              <w:pStyle w:val="Zkladntext"/>
              <w:spacing w:after="0"/>
              <w:ind w:firstLine="0"/>
              <w:jc w:val="center"/>
              <w:rPr>
                <w:rFonts w:ascii="Arial Narrow" w:hAnsi="Arial Narrow"/>
                <w:sz w:val="22"/>
                <w:szCs w:val="22"/>
              </w:rPr>
            </w:pPr>
            <w:r w:rsidRPr="003720AE">
              <w:rPr>
                <w:rFonts w:ascii="Arial Narrow" w:hAnsi="Arial Narrow"/>
                <w:sz w:val="22"/>
                <w:szCs w:val="22"/>
              </w:rPr>
              <w:t>1</w:t>
            </w:r>
          </w:p>
        </w:tc>
        <w:tc>
          <w:tcPr>
            <w:tcW w:w="1985" w:type="dxa"/>
          </w:tcPr>
          <w:p w14:paraId="16DF3CB8" w14:textId="50B9185E"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0D29238C" w14:textId="4BBDA045"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7E456BBD" w14:textId="44BA42AB"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F3717B" w:rsidRPr="00BD0C14" w14:paraId="6CE7D993" w14:textId="77777777" w:rsidTr="00F3717B">
        <w:trPr>
          <w:trHeight w:val="283"/>
        </w:trPr>
        <w:tc>
          <w:tcPr>
            <w:tcW w:w="1918" w:type="dxa"/>
          </w:tcPr>
          <w:p w14:paraId="4B7BAC1B" w14:textId="15421289" w:rsidR="00F3717B" w:rsidRPr="003720AE" w:rsidRDefault="00F3717B" w:rsidP="007D579C">
            <w:pPr>
              <w:pStyle w:val="Zkladntext"/>
              <w:spacing w:after="0"/>
              <w:ind w:firstLine="0"/>
              <w:jc w:val="both"/>
              <w:rPr>
                <w:rFonts w:ascii="Arial Narrow" w:hAnsi="Arial Narrow"/>
                <w:sz w:val="22"/>
                <w:szCs w:val="22"/>
              </w:rPr>
            </w:pPr>
            <w:r w:rsidRPr="003720AE">
              <w:rPr>
                <w:rFonts w:ascii="Arial Narrow" w:hAnsi="Arial Narrow" w:cstheme="minorHAnsi"/>
                <w:sz w:val="22"/>
                <w:szCs w:val="22"/>
              </w:rPr>
              <w:t>Nádoby na plast</w:t>
            </w:r>
          </w:p>
        </w:tc>
        <w:tc>
          <w:tcPr>
            <w:tcW w:w="1058" w:type="dxa"/>
          </w:tcPr>
          <w:p w14:paraId="74808C07" w14:textId="02E7F790" w:rsidR="00F3717B" w:rsidRPr="003720AE" w:rsidRDefault="00F3717B" w:rsidP="007D579C">
            <w:pPr>
              <w:pStyle w:val="Zkladntext"/>
              <w:spacing w:after="0"/>
              <w:ind w:firstLine="0"/>
              <w:jc w:val="center"/>
              <w:rPr>
                <w:rFonts w:ascii="Arial Narrow" w:hAnsi="Arial Narrow"/>
                <w:sz w:val="22"/>
                <w:szCs w:val="22"/>
              </w:rPr>
            </w:pPr>
            <w:r w:rsidRPr="003720AE">
              <w:rPr>
                <w:rFonts w:ascii="Arial Narrow" w:hAnsi="Arial Narrow"/>
                <w:sz w:val="22"/>
                <w:szCs w:val="22"/>
              </w:rPr>
              <w:t>400</w:t>
            </w:r>
          </w:p>
        </w:tc>
        <w:tc>
          <w:tcPr>
            <w:tcW w:w="1985" w:type="dxa"/>
          </w:tcPr>
          <w:p w14:paraId="62867580" w14:textId="0AFF0572"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5B56ACB4" w14:textId="66AEC3CD"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272C633D" w14:textId="599A899B"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F3717B" w:rsidRPr="00BD0C14" w14:paraId="3A4B2E0E" w14:textId="77777777" w:rsidTr="00F3717B">
        <w:trPr>
          <w:trHeight w:val="283"/>
        </w:trPr>
        <w:tc>
          <w:tcPr>
            <w:tcW w:w="1918" w:type="dxa"/>
          </w:tcPr>
          <w:p w14:paraId="273F6309" w14:textId="22CDC014" w:rsidR="00F3717B" w:rsidRPr="003720AE" w:rsidRDefault="00F3717B" w:rsidP="007D579C">
            <w:pPr>
              <w:pStyle w:val="Zkladntext"/>
              <w:spacing w:after="0"/>
              <w:ind w:firstLine="0"/>
              <w:jc w:val="both"/>
              <w:rPr>
                <w:rFonts w:ascii="Arial Narrow" w:hAnsi="Arial Narrow"/>
                <w:sz w:val="22"/>
                <w:szCs w:val="22"/>
              </w:rPr>
            </w:pPr>
            <w:r w:rsidRPr="003720AE">
              <w:rPr>
                <w:rFonts w:ascii="Arial Narrow" w:hAnsi="Arial Narrow" w:cstheme="minorHAnsi"/>
                <w:sz w:val="22"/>
                <w:szCs w:val="22"/>
              </w:rPr>
              <w:t>Nádoby na papír</w:t>
            </w:r>
          </w:p>
        </w:tc>
        <w:tc>
          <w:tcPr>
            <w:tcW w:w="1058" w:type="dxa"/>
          </w:tcPr>
          <w:p w14:paraId="16CE31E0" w14:textId="1577F66D" w:rsidR="00F3717B" w:rsidRPr="003720AE" w:rsidRDefault="00F3717B" w:rsidP="007D579C">
            <w:pPr>
              <w:pStyle w:val="Zkladntext"/>
              <w:spacing w:after="0"/>
              <w:ind w:firstLine="0"/>
              <w:jc w:val="center"/>
              <w:rPr>
                <w:rFonts w:ascii="Arial Narrow" w:hAnsi="Arial Narrow"/>
                <w:sz w:val="22"/>
                <w:szCs w:val="22"/>
              </w:rPr>
            </w:pPr>
            <w:r w:rsidRPr="003720AE">
              <w:rPr>
                <w:rFonts w:ascii="Arial Narrow" w:hAnsi="Arial Narrow"/>
                <w:sz w:val="22"/>
                <w:szCs w:val="22"/>
              </w:rPr>
              <w:t>400</w:t>
            </w:r>
          </w:p>
        </w:tc>
        <w:tc>
          <w:tcPr>
            <w:tcW w:w="1985" w:type="dxa"/>
          </w:tcPr>
          <w:p w14:paraId="45C70C83" w14:textId="6A5D4287"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0037D8EF" w14:textId="7B0D938F"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7989E60B" w14:textId="52E2D18E"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F3717B" w:rsidRPr="00BD0C14" w14:paraId="612E3DCD" w14:textId="77777777" w:rsidTr="00F3717B">
        <w:trPr>
          <w:trHeight w:val="283"/>
        </w:trPr>
        <w:tc>
          <w:tcPr>
            <w:tcW w:w="1918" w:type="dxa"/>
          </w:tcPr>
          <w:p w14:paraId="499CEFD7" w14:textId="31BC70CB" w:rsidR="00F3717B" w:rsidRPr="003720AE" w:rsidRDefault="00F3717B" w:rsidP="007D579C">
            <w:pPr>
              <w:pStyle w:val="Zkladntext"/>
              <w:spacing w:after="0"/>
              <w:ind w:firstLine="0"/>
              <w:jc w:val="both"/>
              <w:rPr>
                <w:rFonts w:ascii="Arial Narrow" w:hAnsi="Arial Narrow"/>
                <w:sz w:val="22"/>
                <w:szCs w:val="22"/>
              </w:rPr>
            </w:pPr>
            <w:r w:rsidRPr="003720AE">
              <w:rPr>
                <w:rFonts w:ascii="Arial Narrow" w:hAnsi="Arial Narrow"/>
                <w:sz w:val="22"/>
                <w:szCs w:val="22"/>
              </w:rPr>
              <w:t>Vratné kelímky 0,5 l</w:t>
            </w:r>
          </w:p>
        </w:tc>
        <w:tc>
          <w:tcPr>
            <w:tcW w:w="1058" w:type="dxa"/>
          </w:tcPr>
          <w:p w14:paraId="3B344487" w14:textId="634E518A" w:rsidR="00F3717B" w:rsidRPr="003720AE" w:rsidRDefault="00725E12" w:rsidP="007D579C">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24A9D6B6" w14:textId="245064B5"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229EC229" w14:textId="7F33B89C"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3F8B61A8" w14:textId="7E3E3D84" w:rsidR="00F3717B" w:rsidRPr="00CF009A" w:rsidRDefault="00F3717B"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0404" w:rsidRPr="00BD0C14" w14:paraId="68FAB33C" w14:textId="77777777" w:rsidTr="00F3717B">
        <w:trPr>
          <w:trHeight w:val="283"/>
        </w:trPr>
        <w:tc>
          <w:tcPr>
            <w:tcW w:w="1918" w:type="dxa"/>
          </w:tcPr>
          <w:p w14:paraId="61F8094B" w14:textId="6D74DB09" w:rsidR="00B10404" w:rsidRPr="003720AE" w:rsidRDefault="00B10404" w:rsidP="00B10404">
            <w:pPr>
              <w:pStyle w:val="Zkladntext"/>
              <w:spacing w:after="0"/>
              <w:ind w:firstLine="0"/>
              <w:jc w:val="both"/>
              <w:rPr>
                <w:rFonts w:ascii="Arial Narrow" w:hAnsi="Arial Narrow"/>
                <w:sz w:val="22"/>
                <w:szCs w:val="22"/>
              </w:rPr>
            </w:pPr>
            <w:r w:rsidRPr="003720AE">
              <w:rPr>
                <w:rFonts w:ascii="Arial Narrow" w:hAnsi="Arial Narrow"/>
                <w:sz w:val="22"/>
                <w:szCs w:val="22"/>
              </w:rPr>
              <w:t>Vratné kelímky 0,3 l</w:t>
            </w:r>
          </w:p>
        </w:tc>
        <w:tc>
          <w:tcPr>
            <w:tcW w:w="1058" w:type="dxa"/>
          </w:tcPr>
          <w:p w14:paraId="1E3A0425" w14:textId="2697141B" w:rsidR="00B10404" w:rsidRPr="003720AE" w:rsidRDefault="00B10404" w:rsidP="00B10404">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038971F8" w14:textId="1D6A4524"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4AE5E3E7" w14:textId="10EB365F"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7064E038" w14:textId="2A918825"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0404" w:rsidRPr="00BD0C14" w14:paraId="7BE3149B" w14:textId="77777777" w:rsidTr="00F3717B">
        <w:trPr>
          <w:trHeight w:val="283"/>
        </w:trPr>
        <w:tc>
          <w:tcPr>
            <w:tcW w:w="1918" w:type="dxa"/>
          </w:tcPr>
          <w:p w14:paraId="743CC176" w14:textId="6582A26C" w:rsidR="00B10404" w:rsidRPr="003720AE" w:rsidRDefault="00B10404" w:rsidP="00B10404">
            <w:pPr>
              <w:pStyle w:val="Zkladntext"/>
              <w:spacing w:after="0"/>
              <w:ind w:firstLine="0"/>
              <w:jc w:val="both"/>
              <w:rPr>
                <w:rFonts w:ascii="Arial Narrow" w:hAnsi="Arial Narrow"/>
                <w:sz w:val="22"/>
                <w:szCs w:val="22"/>
              </w:rPr>
            </w:pPr>
            <w:r w:rsidRPr="003720AE">
              <w:rPr>
                <w:rFonts w:ascii="Arial Narrow" w:hAnsi="Arial Narrow"/>
                <w:sz w:val="22"/>
                <w:szCs w:val="22"/>
              </w:rPr>
              <w:t>Miska 500 ml</w:t>
            </w:r>
          </w:p>
        </w:tc>
        <w:tc>
          <w:tcPr>
            <w:tcW w:w="1058" w:type="dxa"/>
          </w:tcPr>
          <w:p w14:paraId="2957337C" w14:textId="5812E6BE" w:rsidR="00B10404" w:rsidRPr="003720AE" w:rsidRDefault="00B10404" w:rsidP="00B10404">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59D6B571" w14:textId="2C20BEAC"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1CFB8758" w14:textId="7F3F8E0B"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788405E5" w14:textId="443939BA"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0404" w:rsidRPr="00BD0C14" w14:paraId="1C8B26DD" w14:textId="77777777" w:rsidTr="00F3717B">
        <w:trPr>
          <w:trHeight w:val="283"/>
        </w:trPr>
        <w:tc>
          <w:tcPr>
            <w:tcW w:w="1918" w:type="dxa"/>
          </w:tcPr>
          <w:p w14:paraId="1F8E82CF" w14:textId="69AFC626" w:rsidR="00B10404" w:rsidRPr="003720AE" w:rsidRDefault="00B10404" w:rsidP="00B10404">
            <w:pPr>
              <w:pStyle w:val="Zkladntext"/>
              <w:spacing w:after="0"/>
              <w:ind w:firstLine="0"/>
              <w:jc w:val="both"/>
              <w:rPr>
                <w:rFonts w:ascii="Arial Narrow" w:hAnsi="Arial Narrow"/>
                <w:sz w:val="22"/>
                <w:szCs w:val="22"/>
              </w:rPr>
            </w:pPr>
            <w:r w:rsidRPr="003720AE">
              <w:rPr>
                <w:rFonts w:ascii="Arial Narrow" w:hAnsi="Arial Narrow"/>
                <w:sz w:val="22"/>
                <w:szCs w:val="22"/>
              </w:rPr>
              <w:t>Talíř mělký</w:t>
            </w:r>
          </w:p>
        </w:tc>
        <w:tc>
          <w:tcPr>
            <w:tcW w:w="1058" w:type="dxa"/>
          </w:tcPr>
          <w:p w14:paraId="4E5EDD81" w14:textId="7717C113" w:rsidR="00B10404" w:rsidRPr="003720AE" w:rsidRDefault="00B10404" w:rsidP="00B10404">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393D0688" w14:textId="6268669D"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7530663F" w14:textId="5A359144"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5CCF6CBB" w14:textId="5412BDAF"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0404" w:rsidRPr="00BD0C14" w14:paraId="03CD2142" w14:textId="77777777" w:rsidTr="00F3717B">
        <w:trPr>
          <w:trHeight w:val="283"/>
        </w:trPr>
        <w:tc>
          <w:tcPr>
            <w:tcW w:w="1918" w:type="dxa"/>
          </w:tcPr>
          <w:p w14:paraId="1F124187" w14:textId="65831FB9" w:rsidR="00B10404" w:rsidRPr="003720AE" w:rsidRDefault="00B10404" w:rsidP="00B10404">
            <w:pPr>
              <w:pStyle w:val="Zkladntext"/>
              <w:spacing w:after="0"/>
              <w:ind w:firstLine="0"/>
              <w:jc w:val="both"/>
              <w:rPr>
                <w:rFonts w:ascii="Arial Narrow" w:hAnsi="Arial Narrow"/>
                <w:sz w:val="22"/>
                <w:szCs w:val="22"/>
              </w:rPr>
            </w:pPr>
            <w:r w:rsidRPr="003720AE">
              <w:rPr>
                <w:rFonts w:ascii="Arial Narrow" w:hAnsi="Arial Narrow"/>
                <w:sz w:val="22"/>
                <w:szCs w:val="22"/>
              </w:rPr>
              <w:t>Lžíce jídelní</w:t>
            </w:r>
          </w:p>
        </w:tc>
        <w:tc>
          <w:tcPr>
            <w:tcW w:w="1058" w:type="dxa"/>
          </w:tcPr>
          <w:p w14:paraId="0D3956A3" w14:textId="20D42A4F" w:rsidR="00B10404" w:rsidRPr="003720AE" w:rsidRDefault="00B10404" w:rsidP="00B10404">
            <w:pPr>
              <w:pStyle w:val="Zkladntext"/>
              <w:spacing w:after="0"/>
              <w:ind w:firstLine="0"/>
              <w:jc w:val="center"/>
              <w:rPr>
                <w:rFonts w:ascii="Arial Narrow" w:hAnsi="Arial Narrow"/>
                <w:sz w:val="22"/>
                <w:szCs w:val="22"/>
              </w:rPr>
            </w:pPr>
            <w:r w:rsidRPr="003720AE">
              <w:rPr>
                <w:rFonts w:ascii="Arial Narrow" w:hAnsi="Arial Narrow"/>
                <w:sz w:val="22"/>
                <w:szCs w:val="22"/>
              </w:rPr>
              <w:t>200</w:t>
            </w:r>
          </w:p>
        </w:tc>
        <w:tc>
          <w:tcPr>
            <w:tcW w:w="1985" w:type="dxa"/>
          </w:tcPr>
          <w:p w14:paraId="1A688D05" w14:textId="6E03D690"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37F6BC67" w14:textId="244B330C"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0FA68F1E" w14:textId="73F21A04"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B10404" w:rsidRPr="00BD0C14" w14:paraId="7C4B29D7" w14:textId="77777777" w:rsidTr="00F3717B">
        <w:trPr>
          <w:trHeight w:val="283"/>
        </w:trPr>
        <w:tc>
          <w:tcPr>
            <w:tcW w:w="1918" w:type="dxa"/>
          </w:tcPr>
          <w:p w14:paraId="18C74FC8" w14:textId="1C2BF40A" w:rsidR="00B10404" w:rsidRPr="003720AE" w:rsidRDefault="00B10404" w:rsidP="00B10404">
            <w:pPr>
              <w:pStyle w:val="Zkladntext"/>
              <w:spacing w:after="0"/>
              <w:ind w:firstLine="0"/>
              <w:jc w:val="both"/>
              <w:rPr>
                <w:rFonts w:ascii="Arial Narrow" w:hAnsi="Arial Narrow"/>
                <w:sz w:val="22"/>
                <w:szCs w:val="22"/>
              </w:rPr>
            </w:pPr>
            <w:r w:rsidRPr="003720AE">
              <w:rPr>
                <w:rFonts w:ascii="Arial Narrow" w:hAnsi="Arial Narrow"/>
                <w:sz w:val="22"/>
                <w:szCs w:val="22"/>
              </w:rPr>
              <w:t>Regál</w:t>
            </w:r>
          </w:p>
        </w:tc>
        <w:tc>
          <w:tcPr>
            <w:tcW w:w="1058" w:type="dxa"/>
          </w:tcPr>
          <w:p w14:paraId="49FD5E20" w14:textId="5D3DE8DD" w:rsidR="00B10404" w:rsidRPr="003720AE" w:rsidRDefault="00B10404" w:rsidP="00B10404">
            <w:pPr>
              <w:pStyle w:val="Zkladntext"/>
              <w:spacing w:after="0"/>
              <w:ind w:firstLine="0"/>
              <w:jc w:val="center"/>
              <w:rPr>
                <w:rFonts w:ascii="Arial Narrow" w:hAnsi="Arial Narrow"/>
                <w:sz w:val="22"/>
                <w:szCs w:val="22"/>
              </w:rPr>
            </w:pPr>
            <w:r w:rsidRPr="003720AE">
              <w:rPr>
                <w:rFonts w:ascii="Arial Narrow" w:hAnsi="Arial Narrow"/>
                <w:sz w:val="22"/>
                <w:szCs w:val="22"/>
              </w:rPr>
              <w:t>4</w:t>
            </w:r>
          </w:p>
        </w:tc>
        <w:tc>
          <w:tcPr>
            <w:tcW w:w="1985" w:type="dxa"/>
          </w:tcPr>
          <w:p w14:paraId="314C7D10" w14:textId="29DCF04F"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1984" w:type="dxa"/>
          </w:tcPr>
          <w:p w14:paraId="5E669B5E" w14:textId="1BFBCD0F"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21635F49" w14:textId="25F6816E" w:rsidR="00B10404" w:rsidRPr="00CF009A" w:rsidRDefault="00B10404" w:rsidP="00B1040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D25DD" w14:paraId="756573CC" w14:textId="77777777" w:rsidTr="002D7C44">
        <w:trPr>
          <w:trHeight w:val="283"/>
        </w:trPr>
        <w:tc>
          <w:tcPr>
            <w:tcW w:w="2976" w:type="dxa"/>
            <w:gridSpan w:val="2"/>
            <w:shd w:val="clear" w:color="auto" w:fill="D0CECE" w:themeFill="background2" w:themeFillShade="E6"/>
          </w:tcPr>
          <w:p w14:paraId="4707C95B" w14:textId="3125EEEA" w:rsidR="00DD25DD" w:rsidRPr="00CF009A" w:rsidRDefault="00DD25DD" w:rsidP="007D579C">
            <w:pPr>
              <w:pStyle w:val="Zkladntext"/>
              <w:spacing w:after="0"/>
              <w:ind w:firstLine="0"/>
              <w:jc w:val="center"/>
              <w:rPr>
                <w:rFonts w:ascii="Arial Narrow" w:hAnsi="Arial Narrow"/>
                <w:b/>
                <w:bCs/>
                <w:sz w:val="22"/>
                <w:szCs w:val="22"/>
                <w:highlight w:val="cyan"/>
              </w:rPr>
            </w:pPr>
            <w:r w:rsidRPr="00902FDB">
              <w:rPr>
                <w:rStyle w:val="FontStyle61"/>
                <w:rFonts w:ascii="Arial Narrow" w:eastAsia="Times New Roman" w:hAnsi="Arial Narrow"/>
                <w:b/>
                <w:color w:val="4F81BD"/>
                <w:sz w:val="22"/>
                <w:szCs w:val="22"/>
                <w:lang w:eastAsia="cs-CZ"/>
              </w:rPr>
              <w:t>Celkem</w:t>
            </w:r>
          </w:p>
        </w:tc>
        <w:tc>
          <w:tcPr>
            <w:tcW w:w="1985" w:type="dxa"/>
          </w:tcPr>
          <w:p w14:paraId="2048FFE2" w14:textId="4BBA597C" w:rsidR="00DD25DD" w:rsidRPr="00CF009A" w:rsidRDefault="00DD25DD" w:rsidP="007D579C">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1984" w:type="dxa"/>
          </w:tcPr>
          <w:p w14:paraId="2B8D406B" w14:textId="45BA0509" w:rsidR="00DD25DD" w:rsidRPr="00CF009A" w:rsidRDefault="00DD25DD"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30" w:type="dxa"/>
          </w:tcPr>
          <w:p w14:paraId="64ED0F01" w14:textId="675D1D67" w:rsidR="00DD25DD" w:rsidRPr="00CF009A" w:rsidRDefault="00DD25DD" w:rsidP="007D579C">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lastRenderedPageBreak/>
        <w:t>K</w:t>
      </w:r>
      <w:r w:rsidRPr="0012005B">
        <w:rPr>
          <w:rFonts w:ascii="Arial Narrow" w:hAnsi="Arial Narrow"/>
          <w:sz w:val="22"/>
          <w:szCs w:val="22"/>
        </w:rPr>
        <w:t>upní cena je sjednána jako pevná a nepřekročitelná.</w:t>
      </w:r>
    </w:p>
    <w:p w14:paraId="7BFBE83F" w14:textId="7BF47AF3" w:rsidR="002B5069" w:rsidRPr="007A2237" w:rsidRDefault="00F4188E" w:rsidP="002B5069">
      <w:pPr>
        <w:pStyle w:val="Zkladntext"/>
        <w:numPr>
          <w:ilvl w:val="1"/>
          <w:numId w:val="17"/>
        </w:numPr>
        <w:ind w:hanging="720"/>
        <w:jc w:val="both"/>
        <w:rPr>
          <w:rFonts w:ascii="Arial Narrow" w:hAnsi="Arial Narrow"/>
          <w:b/>
          <w:bCs/>
          <w:sz w:val="22"/>
          <w:szCs w:val="22"/>
        </w:rPr>
      </w:pPr>
      <w:r w:rsidRPr="007A2237">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7A2237">
        <w:rPr>
          <w:rFonts w:ascii="Arial Narrow" w:hAnsi="Arial Narrow"/>
          <w:b/>
          <w:bCs/>
          <w:sz w:val="22"/>
          <w:szCs w:val="22"/>
        </w:rPr>
        <w:t xml:space="preserve">Na faktuře bude uvedeno číslo a název projektu: </w:t>
      </w:r>
      <w:r w:rsidR="007A2237" w:rsidRPr="007A2237">
        <w:rPr>
          <w:rFonts w:ascii="Arial Narrow" w:hAnsi="Arial Narrow"/>
          <w:b/>
          <w:bCs/>
          <w:sz w:val="22"/>
          <w:szCs w:val="22"/>
        </w:rPr>
        <w:t>CZ.05.01.05/XX/24_068/0004805</w:t>
      </w:r>
      <w:r w:rsidRPr="007A2237">
        <w:rPr>
          <w:rFonts w:ascii="Arial Narrow" w:hAnsi="Arial Narrow"/>
          <w:b/>
          <w:bCs/>
          <w:sz w:val="22"/>
          <w:szCs w:val="22"/>
        </w:rPr>
        <w:t xml:space="preserve"> </w:t>
      </w:r>
      <w:r w:rsidR="00766BB2" w:rsidRPr="007A2237">
        <w:rPr>
          <w:rFonts w:ascii="Arial Narrow" w:hAnsi="Arial Narrow"/>
          <w:b/>
          <w:bCs/>
          <w:sz w:val="22"/>
          <w:szCs w:val="22"/>
        </w:rPr>
        <w:t>Obec Tuklaty - Podpora domácího kompostování a rozšíření systému separace odpadů</w:t>
      </w:r>
      <w:r w:rsidRPr="007A2237">
        <w:rPr>
          <w:rFonts w:ascii="Arial Narrow" w:hAnsi="Arial Narrow"/>
          <w:b/>
          <w:bCs/>
          <w:sz w:val="22"/>
          <w:szCs w:val="22"/>
        </w:rPr>
        <w:t>.</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3B84BC6B" w:rsidR="005B25CC" w:rsidRPr="007A2237" w:rsidRDefault="00B372B5" w:rsidP="007A2237">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7A2237">
        <w:rPr>
          <w:rFonts w:ascii="Arial Narrow" w:hAnsi="Arial Narrow"/>
          <w:color w:val="000000"/>
          <w:sz w:val="22"/>
          <w:szCs w:val="22"/>
        </w:rPr>
        <w:t xml:space="preserve">Prodávající se zavazuje dodat zboží kupujícímu </w:t>
      </w:r>
      <w:r w:rsidRPr="007A2237">
        <w:rPr>
          <w:rFonts w:ascii="Arial Narrow" w:hAnsi="Arial Narrow"/>
          <w:b/>
          <w:bCs/>
          <w:color w:val="000000"/>
          <w:sz w:val="22"/>
          <w:szCs w:val="22"/>
        </w:rPr>
        <w:t xml:space="preserve">do </w:t>
      </w:r>
      <w:r w:rsidR="007A2237" w:rsidRPr="007A2237">
        <w:rPr>
          <w:rFonts w:ascii="Arial Narrow" w:hAnsi="Arial Narrow"/>
          <w:b/>
          <w:bCs/>
          <w:color w:val="000000"/>
          <w:sz w:val="22"/>
          <w:szCs w:val="22"/>
        </w:rPr>
        <w:t>5</w:t>
      </w:r>
      <w:r w:rsidRPr="007A2237">
        <w:rPr>
          <w:rFonts w:ascii="Arial Narrow" w:hAnsi="Arial Narrow"/>
          <w:b/>
          <w:bCs/>
          <w:color w:val="000000"/>
          <w:sz w:val="22"/>
          <w:szCs w:val="22"/>
        </w:rPr>
        <w:t xml:space="preserve"> měsíců</w:t>
      </w:r>
      <w:r w:rsidRPr="007A2237">
        <w:rPr>
          <w:rFonts w:ascii="Arial Narrow" w:hAnsi="Arial Narrow"/>
          <w:color w:val="000000"/>
          <w:sz w:val="22"/>
          <w:szCs w:val="22"/>
        </w:rPr>
        <w:t xml:space="preserve"> od podpisu Smlouvy</w:t>
      </w:r>
      <w:r w:rsidR="005254BE">
        <w:rPr>
          <w:rFonts w:ascii="Arial Narrow" w:hAnsi="Arial Narrow"/>
          <w:color w:val="000000"/>
          <w:sz w:val="22"/>
          <w:szCs w:val="22"/>
        </w:rPr>
        <w:t xml:space="preserve"> mezi smluvními stranami</w:t>
      </w:r>
      <w:r w:rsidRPr="007A2237">
        <w:rPr>
          <w:rFonts w:ascii="Arial Narrow" w:hAnsi="Arial Narrow"/>
          <w:color w:val="000000"/>
          <w:sz w:val="22"/>
          <w:szCs w:val="22"/>
        </w:rPr>
        <w:t>.</w:t>
      </w:r>
      <w:bookmarkEnd w:id="17"/>
      <w:r w:rsidR="007A2237" w:rsidRPr="007A2237">
        <w:rPr>
          <w:rFonts w:ascii="Arial Narrow" w:hAnsi="Arial Narrow"/>
          <w:color w:val="000000"/>
          <w:sz w:val="22"/>
          <w:szCs w:val="22"/>
        </w:rPr>
        <w:br/>
      </w:r>
      <w:r w:rsidR="005B25CC" w:rsidRPr="007A2237">
        <w:rPr>
          <w:rFonts w:ascii="Arial Narrow" w:hAnsi="Arial Narrow"/>
          <w:color w:val="000000"/>
          <w:sz w:val="22"/>
          <w:szCs w:val="22"/>
        </w:rPr>
        <w:tab/>
      </w:r>
    </w:p>
    <w:p w14:paraId="1007F429" w14:textId="579CE1A5" w:rsidR="00644292" w:rsidRPr="007A2237" w:rsidRDefault="005B25CC" w:rsidP="00842118">
      <w:pPr>
        <w:pStyle w:val="Zkladntext"/>
        <w:numPr>
          <w:ilvl w:val="1"/>
          <w:numId w:val="17"/>
        </w:numPr>
        <w:ind w:hanging="720"/>
        <w:jc w:val="both"/>
        <w:rPr>
          <w:rFonts w:ascii="Arial Narrow" w:hAnsi="Arial Narrow"/>
          <w:sz w:val="22"/>
          <w:szCs w:val="22"/>
        </w:rPr>
      </w:pPr>
      <w:r w:rsidRPr="007A2237">
        <w:rPr>
          <w:rFonts w:ascii="Arial Narrow" w:hAnsi="Arial Narrow"/>
          <w:sz w:val="22"/>
          <w:szCs w:val="22"/>
        </w:rPr>
        <w:t xml:space="preserve">Prodávající se zavazuje dodat </w:t>
      </w:r>
      <w:r w:rsidR="00B62877" w:rsidRPr="007A2237">
        <w:rPr>
          <w:rFonts w:ascii="Arial Narrow" w:hAnsi="Arial Narrow"/>
          <w:sz w:val="22"/>
          <w:szCs w:val="22"/>
        </w:rPr>
        <w:t>zboží</w:t>
      </w:r>
      <w:r w:rsidRPr="007A2237">
        <w:rPr>
          <w:rFonts w:ascii="Arial Narrow" w:hAnsi="Arial Narrow"/>
          <w:sz w:val="22"/>
          <w:szCs w:val="22"/>
        </w:rPr>
        <w:t xml:space="preserve"> na adresu sídla kupujícího.</w:t>
      </w:r>
    </w:p>
    <w:p w14:paraId="206EC067" w14:textId="51E3F7DA" w:rsidR="00644292" w:rsidRPr="007A2237" w:rsidRDefault="00644292" w:rsidP="00644292">
      <w:pPr>
        <w:pStyle w:val="Zkladntext"/>
        <w:numPr>
          <w:ilvl w:val="1"/>
          <w:numId w:val="17"/>
        </w:numPr>
        <w:spacing w:after="0"/>
        <w:ind w:hanging="720"/>
        <w:jc w:val="both"/>
        <w:rPr>
          <w:rFonts w:ascii="Arial Narrow" w:hAnsi="Arial Narrow"/>
          <w:sz w:val="22"/>
          <w:szCs w:val="22"/>
        </w:rPr>
      </w:pPr>
      <w:r w:rsidRPr="007A2237">
        <w:rPr>
          <w:rFonts w:ascii="Arial Narrow" w:hAnsi="Arial Narrow"/>
          <w:sz w:val="22"/>
          <w:szCs w:val="22"/>
        </w:rPr>
        <w:t xml:space="preserve">Společně s předáním </w:t>
      </w:r>
      <w:r w:rsidR="00B62877" w:rsidRPr="007A2237">
        <w:rPr>
          <w:rFonts w:ascii="Arial Narrow" w:hAnsi="Arial Narrow"/>
          <w:sz w:val="22"/>
          <w:szCs w:val="22"/>
        </w:rPr>
        <w:t>zboží</w:t>
      </w:r>
      <w:r w:rsidRPr="007A2237">
        <w:rPr>
          <w:rFonts w:ascii="Arial Narrow" w:hAnsi="Arial Narrow"/>
          <w:sz w:val="22"/>
          <w:szCs w:val="22"/>
        </w:rPr>
        <w:t xml:space="preserve"> je prodávající povinen předat kupujícímu veškeré doklady, které se k</w:t>
      </w:r>
      <w:r w:rsidR="00B62877" w:rsidRPr="007A2237">
        <w:rPr>
          <w:rFonts w:ascii="Arial Narrow" w:hAnsi="Arial Narrow"/>
          <w:sz w:val="22"/>
          <w:szCs w:val="22"/>
        </w:rPr>
        <w:t xml:space="preserve"> t</w:t>
      </w:r>
      <w:r w:rsidR="003D4D0A" w:rsidRPr="007A2237">
        <w:rPr>
          <w:rFonts w:ascii="Arial Narrow" w:hAnsi="Arial Narrow"/>
          <w:sz w:val="22"/>
          <w:szCs w:val="22"/>
        </w:rPr>
        <w:t>omu</w:t>
      </w:r>
      <w:r w:rsidR="00B62877" w:rsidRPr="007A2237">
        <w:rPr>
          <w:rFonts w:ascii="Arial Narrow" w:hAnsi="Arial Narrow"/>
          <w:sz w:val="22"/>
          <w:szCs w:val="22"/>
        </w:rPr>
        <w:t>to zboží</w:t>
      </w:r>
      <w:r w:rsidRPr="007A2237">
        <w:rPr>
          <w:rFonts w:ascii="Arial Narrow" w:hAnsi="Arial Narrow"/>
          <w:sz w:val="22"/>
          <w:szCs w:val="22"/>
        </w:rPr>
        <w:t xml:space="preserve"> vztahují, zejména pak ty, které jsou nutné k jeho převzetí, transportu do místa </w:t>
      </w:r>
      <w:r w:rsidR="00B62877" w:rsidRPr="007A2237">
        <w:rPr>
          <w:rFonts w:ascii="Arial Narrow" w:hAnsi="Arial Narrow"/>
          <w:sz w:val="22"/>
          <w:szCs w:val="22"/>
        </w:rPr>
        <w:t>plnění</w:t>
      </w:r>
      <w:r w:rsidRPr="007A2237">
        <w:rPr>
          <w:rFonts w:ascii="Arial Narrow" w:hAnsi="Arial Narrow"/>
          <w:sz w:val="22"/>
          <w:szCs w:val="22"/>
        </w:rPr>
        <w:t xml:space="preserve"> a jeho dalšímu užívání. </w:t>
      </w:r>
      <w:r w:rsidR="00EF0550" w:rsidRPr="007A2237">
        <w:rPr>
          <w:rFonts w:ascii="Arial Narrow" w:hAnsi="Arial Narrow"/>
          <w:sz w:val="22"/>
          <w:szCs w:val="22"/>
        </w:rPr>
        <w:t>Do</w:t>
      </w:r>
      <w:r w:rsidRPr="007A2237">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3C1ED3EB"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7A2237">
        <w:rPr>
          <w:rFonts w:ascii="Arial Narrow" w:hAnsi="Arial Narrow"/>
          <w:color w:val="000000"/>
          <w:sz w:val="22"/>
          <w:szCs w:val="22"/>
        </w:rPr>
        <w:t>dobu 24 měsíců plně způsobil</w:t>
      </w:r>
      <w:r w:rsidR="008F5F20" w:rsidRPr="007A2237">
        <w:rPr>
          <w:rFonts w:ascii="Arial Narrow" w:hAnsi="Arial Narrow"/>
          <w:color w:val="000000"/>
          <w:sz w:val="22"/>
          <w:szCs w:val="22"/>
        </w:rPr>
        <w:t>ý</w:t>
      </w:r>
      <w:r w:rsidRPr="007A2237">
        <w:rPr>
          <w:rFonts w:ascii="Arial Narrow" w:hAnsi="Arial Narrow"/>
          <w:color w:val="000000"/>
          <w:sz w:val="22"/>
          <w:szCs w:val="22"/>
        </w:rPr>
        <w:t xml:space="preserve"> k řádnému užívání dle garantovaných technických parametrů a bez jakýchkoli vad předmětu koupě jako</w:t>
      </w:r>
      <w:r w:rsidRPr="00A93FB9">
        <w:rPr>
          <w:rFonts w:ascii="Arial Narrow" w:hAnsi="Arial Narrow"/>
          <w:color w:val="000000"/>
          <w:sz w:val="22"/>
          <w:szCs w:val="22"/>
        </w:rPr>
        <w:t xml:space="preserve">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lastRenderedPageBreak/>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907ECB" w:rsidRDefault="00CD6F59" w:rsidP="00A22936">
      <w:pPr>
        <w:pStyle w:val="Zkladntext"/>
        <w:numPr>
          <w:ilvl w:val="1"/>
          <w:numId w:val="17"/>
        </w:numPr>
        <w:ind w:hanging="720"/>
        <w:jc w:val="both"/>
        <w:rPr>
          <w:rFonts w:ascii="Arial Narrow" w:hAnsi="Arial Narrow"/>
          <w:color w:val="000000"/>
          <w:sz w:val="22"/>
          <w:szCs w:val="22"/>
        </w:rPr>
      </w:pPr>
      <w:r w:rsidRPr="00907ECB">
        <w:rPr>
          <w:rFonts w:ascii="Arial Narrow" w:hAnsi="Arial Narrow"/>
          <w:color w:val="000000"/>
          <w:sz w:val="22"/>
          <w:szCs w:val="22"/>
        </w:rPr>
        <w:t>V případě</w:t>
      </w:r>
      <w:r w:rsidR="00BF2995" w:rsidRPr="00907ECB">
        <w:rPr>
          <w:rFonts w:ascii="Arial Narrow" w:hAnsi="Arial Narrow"/>
          <w:color w:val="000000"/>
          <w:sz w:val="22"/>
          <w:szCs w:val="22"/>
        </w:rPr>
        <w:t xml:space="preserve"> prodlení </w:t>
      </w:r>
      <w:r w:rsidRPr="00907ECB">
        <w:rPr>
          <w:rFonts w:ascii="Arial Narrow" w:hAnsi="Arial Narrow"/>
          <w:color w:val="000000"/>
          <w:sz w:val="22"/>
          <w:szCs w:val="22"/>
        </w:rPr>
        <w:t xml:space="preserve">kupujícího </w:t>
      </w:r>
      <w:r w:rsidR="00BF2995" w:rsidRPr="00907ECB">
        <w:rPr>
          <w:rFonts w:ascii="Arial Narrow" w:hAnsi="Arial Narrow"/>
          <w:color w:val="000000"/>
          <w:sz w:val="22"/>
          <w:szCs w:val="22"/>
        </w:rPr>
        <w:t xml:space="preserve">se zaplacením </w:t>
      </w:r>
      <w:r w:rsidRPr="00907ECB">
        <w:rPr>
          <w:rFonts w:ascii="Arial Narrow" w:hAnsi="Arial Narrow"/>
          <w:color w:val="000000"/>
          <w:sz w:val="22"/>
          <w:szCs w:val="22"/>
        </w:rPr>
        <w:t>faktury</w:t>
      </w:r>
      <w:r w:rsidR="00BF2995" w:rsidRPr="00907ECB">
        <w:rPr>
          <w:rFonts w:ascii="Arial Narrow" w:hAnsi="Arial Narrow"/>
          <w:color w:val="000000"/>
          <w:sz w:val="22"/>
          <w:szCs w:val="22"/>
        </w:rPr>
        <w:t xml:space="preserve"> je </w:t>
      </w:r>
      <w:r w:rsidR="00FC7A90" w:rsidRPr="00907ECB">
        <w:rPr>
          <w:rFonts w:ascii="Arial Narrow" w:hAnsi="Arial Narrow"/>
          <w:color w:val="000000"/>
          <w:sz w:val="22"/>
          <w:szCs w:val="22"/>
        </w:rPr>
        <w:t>prodávající oprávněn požadovat</w:t>
      </w:r>
      <w:r w:rsidR="00BF2995" w:rsidRPr="00907ECB">
        <w:rPr>
          <w:rFonts w:ascii="Arial Narrow" w:hAnsi="Arial Narrow"/>
          <w:color w:val="000000"/>
          <w:sz w:val="22"/>
          <w:szCs w:val="22"/>
        </w:rPr>
        <w:t xml:space="preserve"> úrok z prodlení ve výši 0,05 % z</w:t>
      </w:r>
      <w:r w:rsidR="0098004C" w:rsidRPr="00907ECB">
        <w:rPr>
          <w:rFonts w:ascii="Arial Narrow" w:hAnsi="Arial Narrow"/>
          <w:color w:val="000000"/>
          <w:sz w:val="22"/>
          <w:szCs w:val="22"/>
        </w:rPr>
        <w:t> </w:t>
      </w:r>
      <w:r w:rsidR="00BF2995" w:rsidRPr="00907ECB">
        <w:rPr>
          <w:rFonts w:ascii="Arial Narrow" w:hAnsi="Arial Narrow"/>
          <w:color w:val="000000"/>
          <w:sz w:val="22"/>
          <w:szCs w:val="22"/>
        </w:rPr>
        <w:t>dlužné částky za každý den prodlení</w:t>
      </w:r>
      <w:r w:rsidR="0098004C" w:rsidRPr="00907ECB">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907ECB">
        <w:rPr>
          <w:rFonts w:ascii="Arial Narrow" w:hAnsi="Arial Narrow"/>
          <w:sz w:val="22"/>
          <w:szCs w:val="22"/>
        </w:rPr>
        <w:t>V případě prodlení p</w:t>
      </w:r>
      <w:r w:rsidR="003B5526" w:rsidRPr="00907ECB">
        <w:rPr>
          <w:rFonts w:ascii="Arial Narrow" w:hAnsi="Arial Narrow"/>
          <w:sz w:val="22"/>
          <w:szCs w:val="22"/>
        </w:rPr>
        <w:t>rodávající</w:t>
      </w:r>
      <w:r w:rsidRPr="00907ECB">
        <w:rPr>
          <w:rFonts w:ascii="Arial Narrow" w:hAnsi="Arial Narrow"/>
          <w:sz w:val="22"/>
          <w:szCs w:val="22"/>
        </w:rPr>
        <w:t>ho</w:t>
      </w:r>
      <w:r w:rsidR="003B5526" w:rsidRPr="00907ECB">
        <w:rPr>
          <w:rFonts w:ascii="Arial Narrow" w:hAnsi="Arial Narrow"/>
          <w:sz w:val="22"/>
          <w:szCs w:val="22"/>
        </w:rPr>
        <w:t xml:space="preserve"> </w:t>
      </w:r>
      <w:r w:rsidRPr="00907ECB">
        <w:rPr>
          <w:rFonts w:ascii="Arial Narrow" w:hAnsi="Arial Narrow"/>
          <w:sz w:val="22"/>
          <w:szCs w:val="22"/>
        </w:rPr>
        <w:t>s dodáním předmětu koupě</w:t>
      </w:r>
      <w:r w:rsidR="003B5526" w:rsidRPr="00907ECB">
        <w:rPr>
          <w:rFonts w:ascii="Arial Narrow" w:hAnsi="Arial Narrow"/>
          <w:sz w:val="22"/>
          <w:szCs w:val="22"/>
        </w:rPr>
        <w:t xml:space="preserve"> nebo s odstraněním </w:t>
      </w:r>
      <w:r w:rsidRPr="00907ECB">
        <w:rPr>
          <w:rFonts w:ascii="Arial Narrow" w:hAnsi="Arial Narrow"/>
          <w:sz w:val="22"/>
          <w:szCs w:val="22"/>
        </w:rPr>
        <w:t>v</w:t>
      </w:r>
      <w:r w:rsidR="003B5526" w:rsidRPr="00907ECB">
        <w:rPr>
          <w:rFonts w:ascii="Arial Narrow" w:hAnsi="Arial Narrow"/>
          <w:sz w:val="22"/>
          <w:szCs w:val="22"/>
        </w:rPr>
        <w:t xml:space="preserve">ytčené vady je </w:t>
      </w:r>
      <w:r w:rsidRPr="00907ECB">
        <w:rPr>
          <w:rFonts w:ascii="Arial Narrow" w:hAnsi="Arial Narrow"/>
          <w:sz w:val="22"/>
          <w:szCs w:val="22"/>
        </w:rPr>
        <w:t>k</w:t>
      </w:r>
      <w:r w:rsidR="003B5526" w:rsidRPr="00907ECB">
        <w:rPr>
          <w:rFonts w:ascii="Arial Narrow" w:hAnsi="Arial Narrow"/>
          <w:sz w:val="22"/>
          <w:szCs w:val="22"/>
        </w:rPr>
        <w:t>upující oprávněn požadovat</w:t>
      </w:r>
      <w:r w:rsidRPr="00907ECB">
        <w:rPr>
          <w:rFonts w:ascii="Arial Narrow" w:hAnsi="Arial Narrow"/>
          <w:sz w:val="22"/>
          <w:szCs w:val="22"/>
        </w:rPr>
        <w:t xml:space="preserve"> </w:t>
      </w:r>
      <w:r w:rsidR="003B5526" w:rsidRPr="00907ECB">
        <w:rPr>
          <w:rFonts w:ascii="Arial Narrow" w:hAnsi="Arial Narrow"/>
          <w:sz w:val="22"/>
          <w:szCs w:val="22"/>
        </w:rPr>
        <w:t xml:space="preserve">smluvní pokutu ve výši 0,05 % z ceny nedodaného </w:t>
      </w:r>
      <w:r w:rsidRPr="00907ECB">
        <w:rPr>
          <w:rFonts w:ascii="Arial Narrow" w:hAnsi="Arial Narrow"/>
          <w:sz w:val="22"/>
          <w:szCs w:val="22"/>
        </w:rPr>
        <w:t>z</w:t>
      </w:r>
      <w:r w:rsidR="003B5526" w:rsidRPr="00907ECB">
        <w:rPr>
          <w:rFonts w:ascii="Arial Narrow" w:hAnsi="Arial Narrow"/>
          <w:sz w:val="22"/>
          <w:szCs w:val="22"/>
        </w:rPr>
        <w:t xml:space="preserve">boží, resp. </w:t>
      </w:r>
      <w:r w:rsidR="00ED045E" w:rsidRPr="00907ECB">
        <w:rPr>
          <w:rFonts w:ascii="Arial Narrow" w:hAnsi="Arial Narrow"/>
          <w:sz w:val="22"/>
          <w:szCs w:val="22"/>
        </w:rPr>
        <w:t>z</w:t>
      </w:r>
      <w:r w:rsidR="003B5526" w:rsidRPr="00907ECB">
        <w:rPr>
          <w:rFonts w:ascii="Arial Narrow" w:hAnsi="Arial Narrow"/>
          <w:sz w:val="22"/>
          <w:szCs w:val="22"/>
        </w:rPr>
        <w:t xml:space="preserve">boží, u kterého je </w:t>
      </w:r>
      <w:r w:rsidR="00ED045E" w:rsidRPr="00907ECB">
        <w:rPr>
          <w:rFonts w:ascii="Arial Narrow" w:hAnsi="Arial Narrow"/>
          <w:sz w:val="22"/>
          <w:szCs w:val="22"/>
        </w:rPr>
        <w:t>p</w:t>
      </w:r>
      <w:r w:rsidR="003B5526" w:rsidRPr="00907ECB">
        <w:rPr>
          <w:rFonts w:ascii="Arial Narrow" w:hAnsi="Arial Narrow"/>
          <w:sz w:val="22"/>
          <w:szCs w:val="22"/>
        </w:rPr>
        <w:t xml:space="preserve">rodávající v prodlení s odstraněním </w:t>
      </w:r>
      <w:r w:rsidR="00ED045E" w:rsidRPr="00907ECB">
        <w:rPr>
          <w:rFonts w:ascii="Arial Narrow" w:hAnsi="Arial Narrow"/>
          <w:sz w:val="22"/>
          <w:szCs w:val="22"/>
        </w:rPr>
        <w:t>v</w:t>
      </w:r>
      <w:r w:rsidR="003B5526" w:rsidRPr="00907ECB">
        <w:rPr>
          <w:rFonts w:ascii="Arial Narrow" w:hAnsi="Arial Narrow"/>
          <w:sz w:val="22"/>
          <w:szCs w:val="22"/>
        </w:rPr>
        <w:t>ytčené vady</w:t>
      </w:r>
      <w:r w:rsidR="00E53A05" w:rsidRPr="00907ECB">
        <w:rPr>
          <w:rFonts w:ascii="Arial Narrow" w:hAnsi="Arial Narrow"/>
          <w:sz w:val="22"/>
          <w:szCs w:val="22"/>
        </w:rPr>
        <w:t>,</w:t>
      </w:r>
      <w:r w:rsidR="00ED045E" w:rsidRPr="00907ECB">
        <w:rPr>
          <w:rFonts w:ascii="Arial Narrow" w:hAnsi="Arial Narrow"/>
          <w:sz w:val="22"/>
          <w:szCs w:val="22"/>
        </w:rPr>
        <w:t xml:space="preserve"> </w:t>
      </w:r>
      <w:r w:rsidR="003B5526" w:rsidRPr="00907ECB">
        <w:rPr>
          <w:rFonts w:ascii="Arial Narrow" w:hAnsi="Arial Narrow"/>
          <w:sz w:val="22"/>
          <w:szCs w:val="22"/>
        </w:rPr>
        <w:t>za každý započatý</w:t>
      </w:r>
      <w:r w:rsidR="003B5526" w:rsidRPr="00BE7F47">
        <w:rPr>
          <w:rFonts w:ascii="Arial Narrow" w:hAnsi="Arial Narrow"/>
          <w:sz w:val="22"/>
          <w:szCs w:val="22"/>
        </w:rPr>
        <w:t xml:space="preserve">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413F6C91" w:rsidR="00120044" w:rsidRPr="00B50D26" w:rsidRDefault="000A43B7"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B50D26">
        <w:rPr>
          <w:rFonts w:ascii="Arial Narrow" w:hAnsi="Arial Narrow"/>
          <w:sz w:val="22"/>
          <w:szCs w:val="22"/>
        </w:rPr>
        <w:t xml:space="preserve">Tato </w:t>
      </w:r>
      <w:r w:rsidR="00F66FAE" w:rsidRPr="00B50D26">
        <w:rPr>
          <w:rFonts w:ascii="Arial Narrow" w:hAnsi="Arial Narrow"/>
          <w:sz w:val="22"/>
          <w:szCs w:val="22"/>
        </w:rPr>
        <w:t>s</w:t>
      </w:r>
      <w:r w:rsidRPr="00B50D26">
        <w:rPr>
          <w:rFonts w:ascii="Arial Narrow" w:hAnsi="Arial Narrow"/>
          <w:sz w:val="22"/>
          <w:szCs w:val="22"/>
        </w:rPr>
        <w:t xml:space="preserve">mlouva nabývá platnosti a účinnosti dnem </w:t>
      </w:r>
      <w:r w:rsidR="00F66FAE" w:rsidRPr="00B50D26">
        <w:rPr>
          <w:rFonts w:ascii="Arial Narrow" w:hAnsi="Arial Narrow"/>
          <w:sz w:val="22"/>
          <w:szCs w:val="22"/>
        </w:rPr>
        <w:t>podpisu smluvními stranami (poslední smluvní stranou)</w:t>
      </w:r>
      <w:r w:rsidRPr="00B50D26">
        <w:rPr>
          <w:rFonts w:ascii="Arial Narrow" w:hAnsi="Arial Narrow"/>
          <w:sz w:val="22"/>
          <w:szCs w:val="22"/>
        </w:rPr>
        <w:t>.</w:t>
      </w:r>
      <w:r w:rsidR="00F66FAE" w:rsidRPr="00B50D26">
        <w:rPr>
          <w:rFonts w:ascii="Arial Narrow" w:hAnsi="Arial Narrow"/>
          <w:sz w:val="22"/>
          <w:szCs w:val="22"/>
        </w:rPr>
        <w:t xml:space="preserve"> </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31F87C45"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BF76AE">
        <w:rPr>
          <w:rStyle w:val="FontStyle59"/>
          <w:rFonts w:ascii="Arial Narrow" w:hAnsi="Arial Narrow"/>
          <w:b w:val="0"/>
        </w:rPr>
        <w:t xml:space="preserve">Monika </w:t>
      </w:r>
      <w:proofErr w:type="spellStart"/>
      <w:r w:rsidR="00BF76AE">
        <w:rPr>
          <w:rStyle w:val="FontStyle59"/>
          <w:rFonts w:ascii="Arial Narrow" w:hAnsi="Arial Narrow"/>
          <w:b w:val="0"/>
        </w:rPr>
        <w:t>Petrisková</w:t>
      </w:r>
      <w:proofErr w:type="spellEnd"/>
    </w:p>
    <w:p w14:paraId="538D99E8" w14:textId="3A035C0A"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BF76AE">
        <w:rPr>
          <w:rStyle w:val="FontStyle59"/>
          <w:rFonts w:ascii="Arial Narrow" w:hAnsi="Arial Narrow"/>
          <w:b w:val="0"/>
        </w:rPr>
        <w:t>starostka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2"/>
          <w:headerReference w:type="default" r:id="rId13"/>
          <w:footerReference w:type="even" r:id="rId14"/>
          <w:footerReference w:type="default" r:id="rId15"/>
          <w:headerReference w:type="first" r:id="rId16"/>
          <w:footerReference w:type="first" r:id="rId17"/>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7"/>
        <w:gridCol w:w="1559"/>
        <w:gridCol w:w="1559"/>
      </w:tblGrid>
      <w:tr w:rsidR="000F5CC4" w:rsidRPr="00634FEE" w14:paraId="06BED483" w14:textId="77777777" w:rsidTr="006A398A">
        <w:trPr>
          <w:trHeight w:val="284"/>
        </w:trPr>
        <w:tc>
          <w:tcPr>
            <w:tcW w:w="6947"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6A398A">
        <w:trPr>
          <w:trHeight w:val="284"/>
        </w:trPr>
        <w:tc>
          <w:tcPr>
            <w:tcW w:w="10065" w:type="dxa"/>
            <w:gridSpan w:val="3"/>
            <w:shd w:val="clear" w:color="auto" w:fill="D0CECE" w:themeFill="background2" w:themeFillShade="E6"/>
            <w:vAlign w:val="center"/>
          </w:tcPr>
          <w:p w14:paraId="61EB61C1" w14:textId="455065CD" w:rsidR="000F5CC4" w:rsidRPr="008742F7" w:rsidRDefault="0044245E"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Kompostéry (200 ks)</w:t>
            </w:r>
            <w:r w:rsidR="008742F7" w:rsidRPr="008742F7">
              <w:rPr>
                <w:rStyle w:val="FontStyle61"/>
                <w:rFonts w:ascii="Arial Narrow" w:hAnsi="Arial Narrow"/>
                <w:b/>
                <w:bCs/>
                <w:color w:val="4F81BD"/>
                <w:sz w:val="22"/>
                <w:szCs w:val="22"/>
              </w:rPr>
              <w:t>:</w:t>
            </w:r>
          </w:p>
        </w:tc>
      </w:tr>
      <w:tr w:rsidR="000D790C" w:rsidRPr="00634FEE" w14:paraId="028A36E5" w14:textId="77777777" w:rsidTr="006A398A">
        <w:trPr>
          <w:trHeight w:val="284"/>
        </w:trPr>
        <w:tc>
          <w:tcPr>
            <w:tcW w:w="6947" w:type="dxa"/>
            <w:tcBorders>
              <w:top w:val="nil"/>
              <w:left w:val="single" w:sz="8" w:space="0" w:color="auto"/>
              <w:bottom w:val="single" w:sz="4" w:space="0" w:color="auto"/>
              <w:right w:val="single" w:sz="4" w:space="0" w:color="auto"/>
            </w:tcBorders>
            <w:shd w:val="clear" w:color="auto" w:fill="auto"/>
            <w:vAlign w:val="center"/>
          </w:tcPr>
          <w:p w14:paraId="38F6038A" w14:textId="4C2897F4"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Objem</w:t>
            </w:r>
          </w:p>
        </w:tc>
        <w:tc>
          <w:tcPr>
            <w:tcW w:w="1559" w:type="dxa"/>
            <w:tcBorders>
              <w:top w:val="nil"/>
              <w:left w:val="nil"/>
              <w:bottom w:val="single" w:sz="4" w:space="0" w:color="auto"/>
              <w:right w:val="single" w:sz="4" w:space="0" w:color="auto"/>
            </w:tcBorders>
            <w:shd w:val="clear" w:color="auto" w:fill="auto"/>
            <w:noWrap/>
            <w:vAlign w:val="center"/>
          </w:tcPr>
          <w:p w14:paraId="50F29874" w14:textId="4C5A4FF8"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min. 10</w:t>
            </w:r>
            <w:r w:rsidRPr="004016E7">
              <w:rPr>
                <w:rFonts w:ascii="Arial Narrow" w:hAnsi="Arial Narrow" w:cs="Calibri"/>
                <w:color w:val="004F88"/>
                <w:sz w:val="22"/>
                <w:szCs w:val="22"/>
              </w:rPr>
              <w:t>0</w:t>
            </w:r>
            <w:r w:rsidRPr="004016E7">
              <w:rPr>
                <w:rFonts w:ascii="Arial Narrow" w:hAnsi="Arial Narrow" w:cs="Calibri"/>
                <w:sz w:val="22"/>
                <w:szCs w:val="22"/>
              </w:rPr>
              <w:t>0 l</w:t>
            </w:r>
          </w:p>
        </w:tc>
        <w:tc>
          <w:tcPr>
            <w:tcW w:w="1559" w:type="dxa"/>
            <w:shd w:val="clear" w:color="auto" w:fill="auto"/>
            <w:noWrap/>
            <w:vAlign w:val="center"/>
          </w:tcPr>
          <w:p w14:paraId="05CF7362" w14:textId="5575FF98"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004016E7">
              <w:rPr>
                <w:rFonts w:ascii="Arial Narrow" w:hAnsi="Arial Narrow" w:cs="Calibri"/>
                <w:noProof/>
                <w:sz w:val="22"/>
                <w:szCs w:val="22"/>
              </w:rPr>
              <w:t xml:space="preserve"> l</w:t>
            </w:r>
          </w:p>
        </w:tc>
      </w:tr>
      <w:tr w:rsidR="000D790C" w:rsidRPr="00634FEE" w14:paraId="6770AD68"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0B689CD4" w14:textId="3FBABF40"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Hmotnost</w:t>
            </w:r>
          </w:p>
        </w:tc>
        <w:tc>
          <w:tcPr>
            <w:tcW w:w="1559" w:type="dxa"/>
            <w:tcBorders>
              <w:top w:val="nil"/>
              <w:left w:val="nil"/>
              <w:bottom w:val="single" w:sz="4" w:space="0" w:color="auto"/>
              <w:right w:val="single" w:sz="4" w:space="0" w:color="auto"/>
            </w:tcBorders>
            <w:shd w:val="clear" w:color="auto" w:fill="auto"/>
            <w:noWrap/>
            <w:vAlign w:val="center"/>
          </w:tcPr>
          <w:p w14:paraId="475515E2" w14:textId="7A47D223"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min. 27 kg</w:t>
            </w:r>
          </w:p>
        </w:tc>
        <w:tc>
          <w:tcPr>
            <w:tcW w:w="1559" w:type="dxa"/>
            <w:shd w:val="clear" w:color="auto" w:fill="auto"/>
            <w:noWrap/>
            <w:vAlign w:val="center"/>
          </w:tcPr>
          <w:p w14:paraId="263557A9" w14:textId="2E91A526"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r w:rsidR="004016E7">
              <w:rPr>
                <w:rFonts w:ascii="Arial Narrow" w:hAnsi="Arial Narrow"/>
                <w:noProof/>
                <w:sz w:val="22"/>
                <w:szCs w:val="22"/>
              </w:rPr>
              <w:t>kg</w:t>
            </w:r>
          </w:p>
        </w:tc>
      </w:tr>
      <w:tr w:rsidR="000D790C" w:rsidRPr="00634FEE" w14:paraId="748ABD94" w14:textId="77777777" w:rsidTr="006A398A">
        <w:trPr>
          <w:trHeight w:val="284"/>
        </w:trPr>
        <w:tc>
          <w:tcPr>
            <w:tcW w:w="6947" w:type="dxa"/>
            <w:tcBorders>
              <w:top w:val="nil"/>
              <w:left w:val="single" w:sz="4" w:space="0" w:color="auto"/>
              <w:bottom w:val="nil"/>
              <w:right w:val="single" w:sz="4" w:space="0" w:color="auto"/>
            </w:tcBorders>
            <w:shd w:val="clear" w:color="auto" w:fill="auto"/>
            <w:vAlign w:val="center"/>
          </w:tcPr>
          <w:p w14:paraId="68B965C4" w14:textId="30558B64"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Výška</w:t>
            </w:r>
          </w:p>
        </w:tc>
        <w:tc>
          <w:tcPr>
            <w:tcW w:w="1559" w:type="dxa"/>
            <w:tcBorders>
              <w:top w:val="nil"/>
              <w:left w:val="nil"/>
              <w:bottom w:val="single" w:sz="4" w:space="0" w:color="auto"/>
              <w:right w:val="single" w:sz="4" w:space="0" w:color="auto"/>
            </w:tcBorders>
            <w:shd w:val="clear" w:color="auto" w:fill="auto"/>
            <w:noWrap/>
            <w:vAlign w:val="center"/>
          </w:tcPr>
          <w:p w14:paraId="2B81FB21" w14:textId="5CD14CC6"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max. 110 cm</w:t>
            </w:r>
          </w:p>
        </w:tc>
        <w:tc>
          <w:tcPr>
            <w:tcW w:w="1559" w:type="dxa"/>
            <w:shd w:val="clear" w:color="auto" w:fill="auto"/>
            <w:noWrap/>
            <w:vAlign w:val="center"/>
          </w:tcPr>
          <w:p w14:paraId="348BDC2F" w14:textId="61B88E3E" w:rsidR="000D790C" w:rsidRPr="004016E7" w:rsidRDefault="000D790C" w:rsidP="000D790C">
            <w:pPr>
              <w:rPr>
                <w:rFonts w:ascii="Arial Narrow" w:hAnsi="Arial Narrow" w:cs="Tahoma"/>
                <w:color w:val="000000"/>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r w:rsidR="004016E7">
              <w:rPr>
                <w:rFonts w:ascii="Arial Narrow" w:hAnsi="Arial Narrow"/>
                <w:noProof/>
                <w:sz w:val="22"/>
                <w:szCs w:val="22"/>
              </w:rPr>
              <w:t>cm</w:t>
            </w:r>
          </w:p>
        </w:tc>
      </w:tr>
      <w:tr w:rsidR="000D790C" w:rsidRPr="00634FEE" w14:paraId="73DDF688" w14:textId="77777777" w:rsidTr="006A398A">
        <w:trPr>
          <w:trHeight w:val="284"/>
        </w:trPr>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0997D40D" w14:textId="647B32C7"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Plná tloušťka stěn</w:t>
            </w:r>
          </w:p>
        </w:tc>
        <w:tc>
          <w:tcPr>
            <w:tcW w:w="1559" w:type="dxa"/>
            <w:tcBorders>
              <w:top w:val="nil"/>
              <w:left w:val="nil"/>
              <w:bottom w:val="single" w:sz="4" w:space="0" w:color="auto"/>
              <w:right w:val="single" w:sz="4" w:space="0" w:color="auto"/>
            </w:tcBorders>
            <w:shd w:val="clear" w:color="auto" w:fill="auto"/>
            <w:noWrap/>
            <w:vAlign w:val="center"/>
          </w:tcPr>
          <w:p w14:paraId="20AE9ED0" w14:textId="6557D6E1"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min. 7 mm</w:t>
            </w:r>
          </w:p>
        </w:tc>
        <w:tc>
          <w:tcPr>
            <w:tcW w:w="1559" w:type="dxa"/>
            <w:shd w:val="clear" w:color="auto" w:fill="auto"/>
            <w:noWrap/>
          </w:tcPr>
          <w:p w14:paraId="660F4BDB" w14:textId="0DA7D080" w:rsidR="000D790C" w:rsidRPr="004016E7" w:rsidRDefault="000D790C" w:rsidP="000D790C">
            <w:pPr>
              <w:rPr>
                <w:rFonts w:ascii="Arial Narrow" w:hAnsi="Arial Narrow" w:cs="Tahoma"/>
                <w:color w:val="000000"/>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004016E7">
              <w:rPr>
                <w:rFonts w:ascii="Arial Narrow" w:hAnsi="Arial Narrow" w:cs="Calibri"/>
                <w:noProof/>
                <w:sz w:val="22"/>
                <w:szCs w:val="22"/>
              </w:rPr>
              <w:t xml:space="preserve"> mm</w:t>
            </w:r>
          </w:p>
        </w:tc>
      </w:tr>
      <w:tr w:rsidR="001D4D43" w:rsidRPr="00634FEE" w14:paraId="4357FFC0" w14:textId="77777777" w:rsidTr="009B16B7">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2547C7C7" w14:textId="75DB66BA" w:rsidR="001D4D43" w:rsidRPr="004016E7" w:rsidRDefault="001D4D43" w:rsidP="001D4D43">
            <w:pPr>
              <w:rPr>
                <w:rFonts w:ascii="Arial Narrow" w:hAnsi="Arial Narrow" w:cs="Tahoma"/>
                <w:color w:val="000000"/>
                <w:sz w:val="22"/>
                <w:szCs w:val="22"/>
              </w:rPr>
            </w:pPr>
            <w:r w:rsidRPr="004016E7">
              <w:rPr>
                <w:rFonts w:ascii="Arial Narrow" w:hAnsi="Arial Narrow" w:cs="Calibri"/>
                <w:sz w:val="22"/>
                <w:szCs w:val="22"/>
              </w:rPr>
              <w:t>Materiál: minimálně 70 % hmotnostního podílu recyklátu v kompostéru</w:t>
            </w:r>
          </w:p>
        </w:tc>
        <w:tc>
          <w:tcPr>
            <w:tcW w:w="1559" w:type="dxa"/>
            <w:tcBorders>
              <w:top w:val="nil"/>
              <w:left w:val="nil"/>
              <w:bottom w:val="single" w:sz="6" w:space="0" w:color="auto"/>
              <w:right w:val="single" w:sz="6" w:space="0" w:color="auto"/>
            </w:tcBorders>
            <w:shd w:val="clear" w:color="auto" w:fill="auto"/>
            <w:noWrap/>
            <w:vAlign w:val="bottom"/>
          </w:tcPr>
          <w:p w14:paraId="4DC7E73F" w14:textId="22613A02" w:rsidR="001D4D43" w:rsidRPr="004016E7" w:rsidRDefault="001D4D43" w:rsidP="001D4D43">
            <w:pPr>
              <w:jc w:val="center"/>
              <w:rPr>
                <w:rFonts w:ascii="Arial Narrow" w:hAnsi="Arial Narrow" w:cs="Tahoma"/>
                <w:color w:val="000000"/>
                <w:sz w:val="22"/>
                <w:szCs w:val="22"/>
              </w:rPr>
            </w:pPr>
            <w:r w:rsidRPr="004016E7">
              <w:rPr>
                <w:rStyle w:val="normaltextrun"/>
                <w:rFonts w:ascii="Arial Narrow" w:hAnsi="Arial Narrow" w:cs="Segoe UI"/>
                <w:color w:val="000000"/>
                <w:sz w:val="22"/>
                <w:szCs w:val="22"/>
              </w:rPr>
              <w:t>min. 70 %</w:t>
            </w:r>
            <w:r w:rsidRPr="004016E7">
              <w:rPr>
                <w:rStyle w:val="eop"/>
                <w:rFonts w:ascii="Arial Narrow" w:hAnsi="Arial Narrow" w:cs="Segoe UI"/>
                <w:color w:val="000000"/>
                <w:sz w:val="22"/>
                <w:szCs w:val="22"/>
              </w:rPr>
              <w:t> </w:t>
            </w:r>
          </w:p>
        </w:tc>
        <w:tc>
          <w:tcPr>
            <w:tcW w:w="1559" w:type="dxa"/>
            <w:shd w:val="clear" w:color="auto" w:fill="auto"/>
            <w:noWrap/>
          </w:tcPr>
          <w:p w14:paraId="08FF4072" w14:textId="6AE49051" w:rsidR="001D4D43" w:rsidRPr="004016E7" w:rsidRDefault="001D4D43" w:rsidP="001D4D43">
            <w:pPr>
              <w:rPr>
                <w:rFonts w:ascii="Arial Narrow" w:hAnsi="Arial Narrow" w:cs="Tahoma"/>
                <w:color w:val="000000"/>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p>
        </w:tc>
      </w:tr>
      <w:tr w:rsidR="000D790C" w:rsidRPr="00634FEE" w14:paraId="4CA0A9D2"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21FB3448" w14:textId="27301C5E"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Materiál plast, odolný UV, zelené barvy</w:t>
            </w:r>
          </w:p>
        </w:tc>
        <w:tc>
          <w:tcPr>
            <w:tcW w:w="1559" w:type="dxa"/>
            <w:tcBorders>
              <w:top w:val="nil"/>
              <w:left w:val="nil"/>
              <w:bottom w:val="single" w:sz="4" w:space="0" w:color="auto"/>
              <w:right w:val="single" w:sz="4" w:space="0" w:color="auto"/>
            </w:tcBorders>
            <w:shd w:val="clear" w:color="auto" w:fill="auto"/>
            <w:noWrap/>
            <w:vAlign w:val="center"/>
          </w:tcPr>
          <w:p w14:paraId="3D11653B" w14:textId="7BBD1816"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vAlign w:val="center"/>
          </w:tcPr>
          <w:p w14:paraId="5F654F50" w14:textId="01BB3040"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p>
        </w:tc>
      </w:tr>
      <w:tr w:rsidR="000D790C" w:rsidRPr="00634FEE" w14:paraId="26E738A2"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4A9FBD7F" w14:textId="2052114F" w:rsidR="000D790C" w:rsidRPr="004016E7" w:rsidRDefault="000D790C" w:rsidP="000D790C">
            <w:pPr>
              <w:rPr>
                <w:rFonts w:ascii="Arial Narrow" w:hAnsi="Arial Narrow" w:cs="Tahoma"/>
                <w:sz w:val="22"/>
                <w:szCs w:val="22"/>
              </w:rPr>
            </w:pPr>
            <w:r w:rsidRPr="004016E7">
              <w:rPr>
                <w:rFonts w:ascii="Arial Narrow" w:hAnsi="Arial Narrow" w:cs="Calibri"/>
                <w:sz w:val="22"/>
                <w:szCs w:val="22"/>
              </w:rPr>
              <w:t>Kónický tvar kompostéru</w:t>
            </w:r>
          </w:p>
        </w:tc>
        <w:tc>
          <w:tcPr>
            <w:tcW w:w="1559" w:type="dxa"/>
            <w:tcBorders>
              <w:top w:val="nil"/>
              <w:left w:val="nil"/>
              <w:bottom w:val="single" w:sz="4" w:space="0" w:color="auto"/>
              <w:right w:val="single" w:sz="4" w:space="0" w:color="auto"/>
            </w:tcBorders>
            <w:shd w:val="clear" w:color="auto" w:fill="auto"/>
            <w:noWrap/>
            <w:vAlign w:val="center"/>
          </w:tcPr>
          <w:p w14:paraId="6D3593AA" w14:textId="076ECD5C"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tcPr>
          <w:p w14:paraId="3B6EDB7E" w14:textId="77777777" w:rsidR="000D790C" w:rsidRPr="004016E7" w:rsidRDefault="000D790C" w:rsidP="000D790C">
            <w:pPr>
              <w:rPr>
                <w:rFonts w:ascii="Arial Narrow" w:hAnsi="Arial Narrow" w:cs="Tahoma"/>
                <w:color w:val="000000"/>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p>
        </w:tc>
      </w:tr>
      <w:tr w:rsidR="000D790C" w:rsidRPr="00634FEE" w14:paraId="15837B51"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0F7459C0" w14:textId="40C8E4BD"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Plnění kompostéru vrchem s odklopným, uzavíratelným víkem</w:t>
            </w:r>
          </w:p>
        </w:tc>
        <w:tc>
          <w:tcPr>
            <w:tcW w:w="1559" w:type="dxa"/>
            <w:tcBorders>
              <w:top w:val="nil"/>
              <w:left w:val="nil"/>
              <w:bottom w:val="single" w:sz="4" w:space="0" w:color="auto"/>
              <w:right w:val="single" w:sz="4" w:space="0" w:color="auto"/>
            </w:tcBorders>
            <w:shd w:val="clear" w:color="auto" w:fill="auto"/>
            <w:noWrap/>
            <w:vAlign w:val="center"/>
          </w:tcPr>
          <w:p w14:paraId="7DA3C561" w14:textId="75FC07D7"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tcPr>
          <w:p w14:paraId="0ED82802" w14:textId="77777777"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p>
        </w:tc>
      </w:tr>
      <w:tr w:rsidR="000D790C" w:rsidRPr="00634FEE" w14:paraId="28F5998E"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701E9ACE" w14:textId="60C5B37F" w:rsidR="000D790C" w:rsidRPr="004016E7" w:rsidRDefault="000D790C" w:rsidP="000D790C">
            <w:pPr>
              <w:rPr>
                <w:rFonts w:ascii="Arial Narrow" w:hAnsi="Arial Narrow"/>
                <w:sz w:val="22"/>
                <w:szCs w:val="22"/>
              </w:rPr>
            </w:pPr>
            <w:r w:rsidRPr="004016E7">
              <w:rPr>
                <w:rFonts w:ascii="Arial Narrow" w:hAnsi="Arial Narrow" w:cs="Calibri"/>
                <w:sz w:val="22"/>
                <w:szCs w:val="22"/>
              </w:rPr>
              <w:t>Kompostér bez dna</w:t>
            </w:r>
          </w:p>
        </w:tc>
        <w:tc>
          <w:tcPr>
            <w:tcW w:w="1559" w:type="dxa"/>
            <w:tcBorders>
              <w:top w:val="nil"/>
              <w:left w:val="nil"/>
              <w:bottom w:val="single" w:sz="4" w:space="0" w:color="auto"/>
              <w:right w:val="single" w:sz="4" w:space="0" w:color="auto"/>
            </w:tcBorders>
            <w:shd w:val="clear" w:color="auto" w:fill="auto"/>
            <w:noWrap/>
            <w:vAlign w:val="center"/>
          </w:tcPr>
          <w:p w14:paraId="6125BC82" w14:textId="1B83FAA9" w:rsidR="000D790C" w:rsidRPr="004016E7" w:rsidRDefault="000D790C" w:rsidP="000D790C">
            <w:pPr>
              <w:jc w:val="center"/>
              <w:rPr>
                <w:rFonts w:ascii="Arial Narrow" w:hAnsi="Arial Narrow"/>
                <w:sz w:val="22"/>
                <w:szCs w:val="22"/>
              </w:rPr>
            </w:pPr>
            <w:r w:rsidRPr="004016E7">
              <w:rPr>
                <w:rFonts w:ascii="Arial Narrow" w:hAnsi="Arial Narrow" w:cs="Calibri"/>
                <w:sz w:val="22"/>
                <w:szCs w:val="22"/>
              </w:rPr>
              <w:t>ANO</w:t>
            </w:r>
          </w:p>
        </w:tc>
        <w:tc>
          <w:tcPr>
            <w:tcW w:w="1559" w:type="dxa"/>
            <w:shd w:val="clear" w:color="auto" w:fill="auto"/>
            <w:noWrap/>
          </w:tcPr>
          <w:p w14:paraId="7FBDA1D0" w14:textId="1FF6BFA0" w:rsidR="000D790C" w:rsidRPr="004016E7" w:rsidRDefault="000D790C" w:rsidP="000D790C">
            <w:pPr>
              <w:rPr>
                <w:rFonts w:ascii="Arial Narrow" w:hAnsi="Arial Narrow"/>
                <w:noProof/>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cs="Calibri"/>
                <w:noProof/>
                <w:sz w:val="22"/>
                <w:szCs w:val="22"/>
              </w:rPr>
              <w:t xml:space="preserve"> </w:t>
            </w:r>
          </w:p>
        </w:tc>
      </w:tr>
      <w:tr w:rsidR="000D790C" w:rsidRPr="00634FEE" w14:paraId="00C4EA8E"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7110B320" w14:textId="3133F1F9" w:rsidR="000D790C" w:rsidRPr="004016E7" w:rsidRDefault="000D790C" w:rsidP="000D790C">
            <w:pPr>
              <w:rPr>
                <w:rFonts w:ascii="Arial Narrow" w:hAnsi="Arial Narrow" w:cs="Tahoma"/>
                <w:sz w:val="22"/>
                <w:szCs w:val="22"/>
              </w:rPr>
            </w:pPr>
            <w:r w:rsidRPr="004016E7">
              <w:rPr>
                <w:rFonts w:ascii="Arial Narrow" w:hAnsi="Arial Narrow" w:cs="Calibri"/>
                <w:sz w:val="22"/>
                <w:szCs w:val="22"/>
              </w:rPr>
              <w:t xml:space="preserve">Vnitřní žebrování </w:t>
            </w:r>
          </w:p>
        </w:tc>
        <w:tc>
          <w:tcPr>
            <w:tcW w:w="1559" w:type="dxa"/>
            <w:tcBorders>
              <w:top w:val="nil"/>
              <w:left w:val="nil"/>
              <w:bottom w:val="single" w:sz="4" w:space="0" w:color="auto"/>
              <w:right w:val="single" w:sz="4" w:space="0" w:color="auto"/>
            </w:tcBorders>
            <w:shd w:val="clear" w:color="auto" w:fill="auto"/>
            <w:noWrap/>
            <w:vAlign w:val="center"/>
          </w:tcPr>
          <w:p w14:paraId="28B4CAF6" w14:textId="30D6A95C"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tcPr>
          <w:p w14:paraId="3ADB0E6B" w14:textId="3139133C"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p>
        </w:tc>
      </w:tr>
      <w:tr w:rsidR="000D790C" w:rsidRPr="00634FEE" w14:paraId="1FEED0B2"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1D66E83C" w14:textId="362C0856" w:rsidR="000D790C" w:rsidRPr="004016E7" w:rsidRDefault="000D790C" w:rsidP="000D790C">
            <w:pPr>
              <w:rPr>
                <w:rFonts w:ascii="Arial Narrow" w:hAnsi="Arial Narrow" w:cs="Tahoma"/>
                <w:sz w:val="22"/>
                <w:szCs w:val="22"/>
              </w:rPr>
            </w:pPr>
            <w:r w:rsidRPr="004016E7">
              <w:rPr>
                <w:rFonts w:ascii="Arial Narrow" w:hAnsi="Arial Narrow" w:cs="Calibri"/>
                <w:sz w:val="22"/>
                <w:szCs w:val="22"/>
              </w:rPr>
              <w:t>Větrací otvory na všech stěnách kompostéru</w:t>
            </w:r>
          </w:p>
        </w:tc>
        <w:tc>
          <w:tcPr>
            <w:tcW w:w="1559" w:type="dxa"/>
            <w:tcBorders>
              <w:top w:val="nil"/>
              <w:left w:val="nil"/>
              <w:bottom w:val="single" w:sz="4" w:space="0" w:color="auto"/>
              <w:right w:val="single" w:sz="4" w:space="0" w:color="auto"/>
            </w:tcBorders>
            <w:shd w:val="clear" w:color="auto" w:fill="auto"/>
            <w:noWrap/>
            <w:vAlign w:val="center"/>
          </w:tcPr>
          <w:p w14:paraId="0FE80471" w14:textId="5248A3E2"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vAlign w:val="center"/>
          </w:tcPr>
          <w:p w14:paraId="52FF1C55" w14:textId="23A4BE1B"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r w:rsidRPr="004016E7">
              <w:rPr>
                <w:rFonts w:ascii="Arial Narrow" w:hAnsi="Arial Narrow"/>
                <w:noProof/>
                <w:sz w:val="22"/>
                <w:szCs w:val="22"/>
              </w:rPr>
              <w:t xml:space="preserve"> </w:t>
            </w:r>
          </w:p>
        </w:tc>
      </w:tr>
      <w:tr w:rsidR="000D790C" w:rsidRPr="00634FEE" w14:paraId="48200D22"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27C8F65C" w14:textId="47C3EA5F" w:rsidR="000D790C" w:rsidRPr="004016E7" w:rsidRDefault="000D790C" w:rsidP="000D790C">
            <w:pPr>
              <w:rPr>
                <w:rFonts w:ascii="Arial Narrow" w:hAnsi="Arial Narrow" w:cs="Tahoma"/>
                <w:color w:val="70AD47"/>
                <w:sz w:val="22"/>
                <w:szCs w:val="22"/>
              </w:rPr>
            </w:pPr>
            <w:r w:rsidRPr="004016E7">
              <w:rPr>
                <w:rFonts w:ascii="Arial Narrow" w:hAnsi="Arial Narrow" w:cs="Calibri"/>
                <w:sz w:val="22"/>
                <w:szCs w:val="22"/>
              </w:rPr>
              <w:t>Možnost vybírání kompostu ze všech stran kompostéru</w:t>
            </w:r>
          </w:p>
        </w:tc>
        <w:tc>
          <w:tcPr>
            <w:tcW w:w="1559" w:type="dxa"/>
            <w:tcBorders>
              <w:top w:val="nil"/>
              <w:left w:val="nil"/>
              <w:bottom w:val="single" w:sz="4" w:space="0" w:color="auto"/>
              <w:right w:val="single" w:sz="4" w:space="0" w:color="auto"/>
            </w:tcBorders>
            <w:shd w:val="clear" w:color="auto" w:fill="auto"/>
            <w:noWrap/>
            <w:vAlign w:val="center"/>
          </w:tcPr>
          <w:p w14:paraId="639FFC04" w14:textId="42030D1D" w:rsidR="000D790C" w:rsidRPr="004016E7" w:rsidRDefault="000D790C" w:rsidP="000D790C">
            <w:pPr>
              <w:jc w:val="center"/>
              <w:rPr>
                <w:rFonts w:ascii="Arial Narrow" w:hAnsi="Arial Narrow" w:cs="Tahoma"/>
                <w:color w:val="70AD47"/>
                <w:sz w:val="22"/>
                <w:szCs w:val="22"/>
              </w:rPr>
            </w:pPr>
            <w:r w:rsidRPr="004016E7">
              <w:rPr>
                <w:rFonts w:ascii="Arial Narrow" w:hAnsi="Arial Narrow" w:cs="Calibri"/>
                <w:sz w:val="22"/>
                <w:szCs w:val="22"/>
              </w:rPr>
              <w:t>ANO</w:t>
            </w:r>
          </w:p>
        </w:tc>
        <w:tc>
          <w:tcPr>
            <w:tcW w:w="1559" w:type="dxa"/>
            <w:shd w:val="clear" w:color="auto" w:fill="auto"/>
            <w:noWrap/>
          </w:tcPr>
          <w:p w14:paraId="0B940211" w14:textId="77777777"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p>
        </w:tc>
      </w:tr>
      <w:tr w:rsidR="000D790C" w:rsidRPr="00634FEE" w14:paraId="4B9C0CFA"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10A4ABB8" w14:textId="0A1AD9C5" w:rsidR="000D790C" w:rsidRPr="004016E7" w:rsidRDefault="000D790C" w:rsidP="000D790C">
            <w:pPr>
              <w:rPr>
                <w:rFonts w:ascii="Arial Narrow" w:hAnsi="Arial Narrow" w:cs="Tahoma"/>
                <w:color w:val="000000"/>
                <w:sz w:val="22"/>
                <w:szCs w:val="22"/>
              </w:rPr>
            </w:pPr>
            <w:r w:rsidRPr="004016E7">
              <w:rPr>
                <w:rFonts w:ascii="Arial Narrow" w:hAnsi="Arial Narrow" w:cs="Calibri"/>
                <w:sz w:val="22"/>
                <w:szCs w:val="22"/>
              </w:rPr>
              <w:t>Možnost zajištění víka proti otevření větrem</w:t>
            </w:r>
          </w:p>
        </w:tc>
        <w:tc>
          <w:tcPr>
            <w:tcW w:w="1559" w:type="dxa"/>
            <w:tcBorders>
              <w:top w:val="nil"/>
              <w:left w:val="nil"/>
              <w:bottom w:val="single" w:sz="4" w:space="0" w:color="auto"/>
              <w:right w:val="single" w:sz="4" w:space="0" w:color="auto"/>
            </w:tcBorders>
            <w:shd w:val="clear" w:color="auto" w:fill="auto"/>
            <w:noWrap/>
            <w:vAlign w:val="center"/>
          </w:tcPr>
          <w:p w14:paraId="185C6792" w14:textId="432111F0" w:rsidR="000D790C" w:rsidRPr="004016E7" w:rsidRDefault="000D790C" w:rsidP="000D790C">
            <w:pPr>
              <w:jc w:val="center"/>
              <w:rPr>
                <w:rFonts w:ascii="Arial Narrow" w:hAnsi="Arial Narrow" w:cs="Tahoma"/>
                <w:color w:val="000000"/>
                <w:sz w:val="22"/>
                <w:szCs w:val="22"/>
              </w:rPr>
            </w:pPr>
            <w:r w:rsidRPr="004016E7">
              <w:rPr>
                <w:rFonts w:ascii="Arial Narrow" w:hAnsi="Arial Narrow" w:cs="Calibri"/>
                <w:sz w:val="22"/>
                <w:szCs w:val="22"/>
              </w:rPr>
              <w:t>ANO</w:t>
            </w:r>
          </w:p>
        </w:tc>
        <w:tc>
          <w:tcPr>
            <w:tcW w:w="1559" w:type="dxa"/>
            <w:shd w:val="clear" w:color="auto" w:fill="auto"/>
            <w:noWrap/>
          </w:tcPr>
          <w:p w14:paraId="2BFE0895" w14:textId="77777777" w:rsidR="000D790C" w:rsidRPr="004016E7" w:rsidRDefault="000D790C" w:rsidP="000D790C">
            <w:pPr>
              <w:rPr>
                <w:rFonts w:ascii="Arial Narrow" w:hAnsi="Arial Narrow"/>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p>
        </w:tc>
      </w:tr>
      <w:tr w:rsidR="004016E7" w:rsidRPr="00634FEE" w14:paraId="70BC2D98" w14:textId="77777777" w:rsidTr="006A398A">
        <w:trPr>
          <w:trHeight w:val="284"/>
        </w:trPr>
        <w:tc>
          <w:tcPr>
            <w:tcW w:w="6947" w:type="dxa"/>
            <w:tcBorders>
              <w:top w:val="nil"/>
              <w:left w:val="single" w:sz="6" w:space="0" w:color="auto"/>
              <w:bottom w:val="single" w:sz="6" w:space="0" w:color="auto"/>
              <w:right w:val="single" w:sz="6" w:space="0" w:color="auto"/>
            </w:tcBorders>
            <w:shd w:val="clear" w:color="auto" w:fill="auto"/>
            <w:vAlign w:val="bottom"/>
          </w:tcPr>
          <w:p w14:paraId="739F0EE6" w14:textId="5D38A7B2" w:rsidR="004016E7" w:rsidRPr="004016E7" w:rsidRDefault="004016E7" w:rsidP="004016E7">
            <w:pPr>
              <w:rPr>
                <w:rFonts w:ascii="Arial Narrow" w:hAnsi="Arial Narrow" w:cs="Tahoma"/>
                <w:color w:val="000000"/>
                <w:sz w:val="22"/>
                <w:szCs w:val="22"/>
              </w:rPr>
            </w:pPr>
            <w:r w:rsidRPr="004016E7">
              <w:rPr>
                <w:rStyle w:val="normaltextrun"/>
                <w:rFonts w:ascii="Arial Narrow" w:hAnsi="Arial Narrow" w:cs="Segoe UI"/>
                <w:color w:val="000000"/>
                <w:sz w:val="22"/>
                <w:szCs w:val="22"/>
              </w:rPr>
              <w:t>100% recyklovatelnost po skončení životnosti</w:t>
            </w:r>
            <w:r w:rsidRPr="004016E7">
              <w:rPr>
                <w:rStyle w:val="eop"/>
                <w:rFonts w:ascii="Arial Narrow" w:hAnsi="Arial Narrow" w:cs="Segoe UI"/>
                <w:color w:val="000000"/>
                <w:sz w:val="22"/>
                <w:szCs w:val="22"/>
              </w:rPr>
              <w:t> </w:t>
            </w:r>
          </w:p>
        </w:tc>
        <w:tc>
          <w:tcPr>
            <w:tcW w:w="1559" w:type="dxa"/>
            <w:tcBorders>
              <w:top w:val="nil"/>
              <w:left w:val="nil"/>
              <w:bottom w:val="single" w:sz="6" w:space="0" w:color="auto"/>
              <w:right w:val="single" w:sz="6" w:space="0" w:color="auto"/>
            </w:tcBorders>
            <w:shd w:val="clear" w:color="auto" w:fill="auto"/>
            <w:noWrap/>
            <w:vAlign w:val="bottom"/>
          </w:tcPr>
          <w:p w14:paraId="380B7ACD" w14:textId="61864EB9" w:rsidR="004016E7" w:rsidRPr="004016E7" w:rsidRDefault="004016E7" w:rsidP="004016E7">
            <w:pPr>
              <w:jc w:val="center"/>
              <w:rPr>
                <w:rFonts w:ascii="Arial Narrow" w:hAnsi="Arial Narrow" w:cs="Tahoma"/>
                <w:color w:val="000000"/>
                <w:sz w:val="22"/>
                <w:szCs w:val="22"/>
              </w:rPr>
            </w:pPr>
            <w:r w:rsidRPr="004016E7">
              <w:rPr>
                <w:rStyle w:val="normaltextrun"/>
                <w:rFonts w:ascii="Arial Narrow" w:hAnsi="Arial Narrow" w:cs="Segoe UI"/>
                <w:color w:val="000000"/>
                <w:sz w:val="22"/>
                <w:szCs w:val="22"/>
              </w:rPr>
              <w:t>ANO</w:t>
            </w:r>
            <w:r w:rsidRPr="004016E7">
              <w:rPr>
                <w:rStyle w:val="eop"/>
                <w:rFonts w:ascii="Arial Narrow" w:hAnsi="Arial Narrow" w:cs="Segoe UI"/>
                <w:color w:val="000000"/>
                <w:sz w:val="22"/>
                <w:szCs w:val="22"/>
              </w:rPr>
              <w:t> </w:t>
            </w:r>
          </w:p>
        </w:tc>
        <w:tc>
          <w:tcPr>
            <w:tcW w:w="1559" w:type="dxa"/>
            <w:shd w:val="clear" w:color="auto" w:fill="auto"/>
            <w:noWrap/>
          </w:tcPr>
          <w:p w14:paraId="2B72DE05" w14:textId="77777777" w:rsidR="004016E7" w:rsidRPr="004016E7" w:rsidRDefault="004016E7" w:rsidP="004016E7">
            <w:pPr>
              <w:rPr>
                <w:rFonts w:ascii="Arial Narrow" w:hAnsi="Arial Narrow"/>
                <w:noProof/>
                <w:sz w:val="22"/>
                <w:szCs w:val="22"/>
              </w:rPr>
            </w:pPr>
            <w:r w:rsidRPr="004016E7">
              <w:rPr>
                <w:rFonts w:ascii="Arial Narrow" w:hAnsi="Arial Narrow" w:cs="Calibri"/>
                <w:noProof/>
                <w:sz w:val="22"/>
                <w:szCs w:val="22"/>
                <w:highlight w:val="cyan"/>
              </w:rPr>
              <w:fldChar w:fldCharType="begin">
                <w:ffData>
                  <w:name w:val="Text1"/>
                  <w:enabled/>
                  <w:calcOnExit w:val="0"/>
                  <w:textInput/>
                </w:ffData>
              </w:fldChar>
            </w:r>
            <w:r w:rsidRPr="004016E7">
              <w:rPr>
                <w:rFonts w:ascii="Arial Narrow" w:hAnsi="Arial Narrow" w:cs="Calibri"/>
                <w:noProof/>
                <w:sz w:val="22"/>
                <w:szCs w:val="22"/>
                <w:highlight w:val="cyan"/>
              </w:rPr>
              <w:instrText xml:space="preserve"> FORMTEXT </w:instrText>
            </w:r>
            <w:r w:rsidRPr="004016E7">
              <w:rPr>
                <w:rFonts w:ascii="Arial Narrow" w:hAnsi="Arial Narrow" w:cs="Calibri"/>
                <w:noProof/>
                <w:sz w:val="22"/>
                <w:szCs w:val="22"/>
                <w:highlight w:val="cyan"/>
              </w:rPr>
            </w:r>
            <w:r w:rsidRPr="004016E7">
              <w:rPr>
                <w:rFonts w:ascii="Arial Narrow" w:hAnsi="Arial Narrow" w:cs="Calibri"/>
                <w:noProof/>
                <w:sz w:val="22"/>
                <w:szCs w:val="22"/>
                <w:highlight w:val="cyan"/>
              </w:rPr>
              <w:fldChar w:fldCharType="separate"/>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t> </w:t>
            </w:r>
            <w:r w:rsidRPr="004016E7">
              <w:rPr>
                <w:rFonts w:ascii="Arial Narrow" w:hAnsi="Arial Narrow" w:cs="Calibri"/>
                <w:noProof/>
                <w:sz w:val="22"/>
                <w:szCs w:val="22"/>
                <w:highlight w:val="cyan"/>
              </w:rPr>
              <w:fldChar w:fldCharType="end"/>
            </w:r>
          </w:p>
        </w:tc>
      </w:tr>
      <w:tr w:rsidR="004016E7" w:rsidRPr="00634FEE" w14:paraId="217F68B1" w14:textId="77777777" w:rsidTr="006A398A">
        <w:trPr>
          <w:trHeight w:val="284"/>
        </w:trPr>
        <w:tc>
          <w:tcPr>
            <w:tcW w:w="6947" w:type="dxa"/>
            <w:tcBorders>
              <w:top w:val="nil"/>
              <w:left w:val="single" w:sz="6" w:space="0" w:color="auto"/>
              <w:bottom w:val="single" w:sz="6" w:space="0" w:color="auto"/>
              <w:right w:val="single" w:sz="6" w:space="0" w:color="auto"/>
            </w:tcBorders>
            <w:shd w:val="clear" w:color="auto" w:fill="auto"/>
            <w:vAlign w:val="bottom"/>
          </w:tcPr>
          <w:p w14:paraId="7E2E20DE" w14:textId="78870118" w:rsidR="004016E7" w:rsidRPr="00B54F4B" w:rsidRDefault="004016E7" w:rsidP="004016E7">
            <w:pPr>
              <w:rPr>
                <w:rFonts w:ascii="Arial Narrow" w:hAnsi="Arial Narrow" w:cs="Tahoma"/>
                <w:color w:val="000000"/>
              </w:rPr>
            </w:pPr>
            <w:r>
              <w:rPr>
                <w:rStyle w:val="normaltextrun"/>
                <w:rFonts w:ascii="Arial Narrow" w:hAnsi="Arial Narrow" w:cs="Segoe UI"/>
                <w:color w:val="000000"/>
                <w:sz w:val="22"/>
                <w:szCs w:val="22"/>
              </w:rPr>
              <w:t>Bez obsahu těžkých kovů</w:t>
            </w:r>
            <w:r>
              <w:rPr>
                <w:rStyle w:val="eop"/>
                <w:rFonts w:ascii="Arial Narrow" w:hAnsi="Arial Narrow" w:cs="Segoe UI"/>
                <w:color w:val="000000"/>
                <w:sz w:val="22"/>
                <w:szCs w:val="22"/>
              </w:rPr>
              <w:t> </w:t>
            </w:r>
          </w:p>
        </w:tc>
        <w:tc>
          <w:tcPr>
            <w:tcW w:w="1559" w:type="dxa"/>
            <w:tcBorders>
              <w:top w:val="nil"/>
              <w:left w:val="nil"/>
              <w:bottom w:val="single" w:sz="6" w:space="0" w:color="auto"/>
              <w:right w:val="single" w:sz="6" w:space="0" w:color="auto"/>
            </w:tcBorders>
            <w:shd w:val="clear" w:color="auto" w:fill="auto"/>
            <w:noWrap/>
            <w:vAlign w:val="bottom"/>
          </w:tcPr>
          <w:p w14:paraId="4AAFE034" w14:textId="6E41F984" w:rsidR="004016E7" w:rsidRPr="00B54F4B" w:rsidRDefault="004016E7" w:rsidP="004016E7">
            <w:pPr>
              <w:jc w:val="center"/>
              <w:rPr>
                <w:rFonts w:ascii="Arial Narrow" w:hAnsi="Arial Narrow" w:cs="Tahoma"/>
                <w:color w:val="000000"/>
              </w:rPr>
            </w:pPr>
            <w:r>
              <w:rPr>
                <w:rStyle w:val="normaltextrun"/>
                <w:rFonts w:ascii="Arial Narrow" w:hAnsi="Arial Narrow" w:cs="Segoe UI"/>
                <w:color w:val="000000"/>
                <w:sz w:val="22"/>
                <w:szCs w:val="22"/>
              </w:rPr>
              <w:t>ANO</w:t>
            </w:r>
            <w:r>
              <w:rPr>
                <w:rStyle w:val="eop"/>
                <w:rFonts w:ascii="Arial Narrow" w:hAnsi="Arial Narrow" w:cs="Segoe UI"/>
                <w:color w:val="000000"/>
                <w:sz w:val="22"/>
                <w:szCs w:val="22"/>
              </w:rPr>
              <w:t> </w:t>
            </w:r>
          </w:p>
        </w:tc>
        <w:tc>
          <w:tcPr>
            <w:tcW w:w="1559" w:type="dxa"/>
            <w:shd w:val="clear" w:color="auto" w:fill="auto"/>
            <w:noWrap/>
          </w:tcPr>
          <w:p w14:paraId="583918F6" w14:textId="77777777" w:rsidR="004016E7" w:rsidRPr="00B54F4B" w:rsidRDefault="004016E7" w:rsidP="004016E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4016E7" w:rsidRPr="00634FEE" w14:paraId="77933ADD" w14:textId="77777777" w:rsidTr="006A398A">
        <w:trPr>
          <w:trHeight w:val="284"/>
        </w:trPr>
        <w:tc>
          <w:tcPr>
            <w:tcW w:w="10065" w:type="dxa"/>
            <w:gridSpan w:val="3"/>
            <w:shd w:val="clear" w:color="auto" w:fill="D0CECE" w:themeFill="background2" w:themeFillShade="E6"/>
            <w:vAlign w:val="center"/>
          </w:tcPr>
          <w:p w14:paraId="124B8DFF" w14:textId="7EF6FB8A" w:rsidR="004016E7" w:rsidRPr="00B54F4B" w:rsidRDefault="004016E7" w:rsidP="004016E7">
            <w:pPr>
              <w:rPr>
                <w:rFonts w:ascii="Arial Narrow" w:hAnsi="Arial Narrow"/>
              </w:rPr>
            </w:pPr>
            <w:proofErr w:type="spellStart"/>
            <w:r>
              <w:rPr>
                <w:rStyle w:val="FontStyle61"/>
                <w:rFonts w:ascii="Arial Narrow" w:hAnsi="Arial Narrow"/>
                <w:b/>
                <w:bCs/>
                <w:color w:val="4F81BD"/>
                <w:sz w:val="22"/>
                <w:szCs w:val="22"/>
              </w:rPr>
              <w:t>Štěpkovač</w:t>
            </w:r>
            <w:proofErr w:type="spellEnd"/>
            <w:r>
              <w:rPr>
                <w:rStyle w:val="FontStyle61"/>
                <w:rFonts w:ascii="Arial Narrow" w:hAnsi="Arial Narrow"/>
                <w:b/>
                <w:bCs/>
                <w:color w:val="4F81BD"/>
                <w:sz w:val="22"/>
                <w:szCs w:val="22"/>
              </w:rPr>
              <w:t xml:space="preserve"> (1 ks)</w:t>
            </w:r>
            <w:r w:rsidRPr="008742F7">
              <w:rPr>
                <w:rStyle w:val="FontStyle61"/>
                <w:rFonts w:ascii="Arial Narrow" w:hAnsi="Arial Narrow"/>
                <w:b/>
                <w:bCs/>
                <w:color w:val="4F81BD"/>
                <w:sz w:val="22"/>
                <w:szCs w:val="22"/>
              </w:rPr>
              <w:t>:</w:t>
            </w:r>
          </w:p>
        </w:tc>
      </w:tr>
      <w:tr w:rsidR="00F76449" w:rsidRPr="00634FEE" w14:paraId="4025BE3C" w14:textId="77777777" w:rsidTr="006A398A">
        <w:trPr>
          <w:trHeight w:val="284"/>
        </w:trPr>
        <w:tc>
          <w:tcPr>
            <w:tcW w:w="6947" w:type="dxa"/>
            <w:tcBorders>
              <w:top w:val="nil"/>
              <w:left w:val="single" w:sz="8" w:space="0" w:color="auto"/>
              <w:bottom w:val="single" w:sz="4" w:space="0" w:color="auto"/>
              <w:right w:val="single" w:sz="4" w:space="0" w:color="auto"/>
            </w:tcBorders>
            <w:shd w:val="clear" w:color="auto" w:fill="auto"/>
          </w:tcPr>
          <w:p w14:paraId="66461835" w14:textId="2E517843" w:rsidR="00F76449" w:rsidRPr="00345B60" w:rsidRDefault="00F76449" w:rsidP="00F76449">
            <w:pPr>
              <w:rPr>
                <w:rFonts w:ascii="Arial Narrow" w:hAnsi="Arial Narrow" w:cs="Tahoma"/>
                <w:sz w:val="22"/>
                <w:szCs w:val="22"/>
              </w:rPr>
            </w:pPr>
            <w:r w:rsidRPr="00345B60">
              <w:rPr>
                <w:rFonts w:ascii="Arial Narrow" w:hAnsi="Arial Narrow" w:cstheme="minorHAnsi"/>
                <w:sz w:val="22"/>
                <w:szCs w:val="22"/>
              </w:rPr>
              <w:t xml:space="preserve">Max. průměr vkládaného materiálu </w:t>
            </w:r>
          </w:p>
        </w:tc>
        <w:tc>
          <w:tcPr>
            <w:tcW w:w="1559" w:type="dxa"/>
            <w:tcBorders>
              <w:top w:val="nil"/>
              <w:left w:val="nil"/>
              <w:bottom w:val="single" w:sz="4" w:space="0" w:color="auto"/>
              <w:right w:val="single" w:sz="4" w:space="0" w:color="auto"/>
            </w:tcBorders>
            <w:shd w:val="clear" w:color="auto" w:fill="auto"/>
            <w:noWrap/>
            <w:vAlign w:val="center"/>
          </w:tcPr>
          <w:p w14:paraId="2A1BA70F" w14:textId="067F76D3" w:rsidR="00F76449" w:rsidRPr="00345B60" w:rsidRDefault="00F76449" w:rsidP="00F76449">
            <w:pPr>
              <w:jc w:val="center"/>
              <w:rPr>
                <w:rFonts w:ascii="Arial Narrow" w:hAnsi="Arial Narrow" w:cs="Tahoma"/>
                <w:sz w:val="22"/>
                <w:szCs w:val="22"/>
              </w:rPr>
            </w:pPr>
            <w:r w:rsidRPr="00345B60">
              <w:rPr>
                <w:rFonts w:ascii="Arial Narrow" w:hAnsi="Arial Narrow" w:cs="Calibri"/>
                <w:sz w:val="22"/>
                <w:szCs w:val="22"/>
              </w:rPr>
              <w:t>min. 160 mm</w:t>
            </w:r>
          </w:p>
        </w:tc>
        <w:tc>
          <w:tcPr>
            <w:tcW w:w="1559" w:type="dxa"/>
            <w:shd w:val="clear" w:color="auto" w:fill="auto"/>
            <w:noWrap/>
          </w:tcPr>
          <w:p w14:paraId="01E4C351" w14:textId="54111021"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B37B2B" w:rsidRPr="00345B60">
              <w:rPr>
                <w:rFonts w:ascii="Arial Narrow" w:hAnsi="Arial Narrow" w:cs="Calibri"/>
                <w:noProof/>
                <w:sz w:val="22"/>
                <w:szCs w:val="22"/>
              </w:rPr>
              <w:t xml:space="preserve"> mm</w:t>
            </w:r>
          </w:p>
        </w:tc>
      </w:tr>
      <w:tr w:rsidR="00F76449" w:rsidRPr="00634FEE" w14:paraId="63D7B32A"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02FFEC67" w14:textId="3B599456" w:rsidR="00F76449" w:rsidRPr="00345B60" w:rsidRDefault="00F76449" w:rsidP="00F76449">
            <w:pPr>
              <w:rPr>
                <w:rFonts w:ascii="Arial Narrow" w:hAnsi="Arial Narrow" w:cs="Tahoma"/>
                <w:color w:val="000000"/>
                <w:sz w:val="22"/>
                <w:szCs w:val="22"/>
              </w:rPr>
            </w:pPr>
            <w:r w:rsidRPr="00345B60">
              <w:rPr>
                <w:rFonts w:ascii="Arial Narrow" w:hAnsi="Arial Narrow" w:cstheme="minorHAnsi"/>
                <w:sz w:val="22"/>
                <w:szCs w:val="22"/>
              </w:rPr>
              <w:t>Pohon</w:t>
            </w:r>
            <w:r w:rsidR="00B37B2B" w:rsidRPr="00345B60">
              <w:rPr>
                <w:rFonts w:ascii="Arial Narrow" w:hAnsi="Arial Narrow" w:cstheme="minorHAnsi"/>
                <w:sz w:val="22"/>
                <w:szCs w:val="22"/>
              </w:rPr>
              <w:t xml:space="preserve"> diesel</w:t>
            </w:r>
          </w:p>
        </w:tc>
        <w:tc>
          <w:tcPr>
            <w:tcW w:w="1559" w:type="dxa"/>
            <w:tcBorders>
              <w:top w:val="nil"/>
              <w:left w:val="nil"/>
              <w:bottom w:val="single" w:sz="4" w:space="0" w:color="auto"/>
              <w:right w:val="single" w:sz="4" w:space="0" w:color="auto"/>
            </w:tcBorders>
            <w:shd w:val="clear" w:color="auto" w:fill="auto"/>
            <w:noWrap/>
            <w:vAlign w:val="center"/>
          </w:tcPr>
          <w:p w14:paraId="2F1CE56A" w14:textId="1D6E358C" w:rsidR="00F76449" w:rsidRPr="00345B60" w:rsidRDefault="00B37B2B" w:rsidP="00F76449">
            <w:pPr>
              <w:jc w:val="center"/>
              <w:rPr>
                <w:rFonts w:ascii="Arial Narrow" w:hAnsi="Arial Narrow" w:cs="Tahoma"/>
                <w:color w:val="000000"/>
                <w:sz w:val="22"/>
                <w:szCs w:val="22"/>
              </w:rPr>
            </w:pPr>
            <w:r w:rsidRPr="00345B60">
              <w:rPr>
                <w:rFonts w:ascii="Arial Narrow" w:hAnsi="Arial Narrow" w:cs="Calibri"/>
                <w:sz w:val="22"/>
                <w:szCs w:val="22"/>
              </w:rPr>
              <w:t>ANO</w:t>
            </w:r>
          </w:p>
        </w:tc>
        <w:tc>
          <w:tcPr>
            <w:tcW w:w="1559" w:type="dxa"/>
            <w:shd w:val="clear" w:color="auto" w:fill="auto"/>
            <w:noWrap/>
          </w:tcPr>
          <w:p w14:paraId="0299DD9E" w14:textId="77777777" w:rsidR="00F76449" w:rsidRPr="00345B60" w:rsidRDefault="00F76449" w:rsidP="00F76449">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p>
        </w:tc>
      </w:tr>
      <w:tr w:rsidR="00F76449" w:rsidRPr="00634FEE" w14:paraId="09186CD7" w14:textId="77777777" w:rsidTr="006A398A">
        <w:trPr>
          <w:trHeight w:val="284"/>
        </w:trPr>
        <w:tc>
          <w:tcPr>
            <w:tcW w:w="6947" w:type="dxa"/>
            <w:tcBorders>
              <w:top w:val="nil"/>
              <w:left w:val="single" w:sz="4" w:space="0" w:color="auto"/>
              <w:bottom w:val="nil"/>
              <w:right w:val="single" w:sz="4" w:space="0" w:color="auto"/>
            </w:tcBorders>
            <w:shd w:val="clear" w:color="auto" w:fill="auto"/>
          </w:tcPr>
          <w:p w14:paraId="65013803" w14:textId="65C831F6" w:rsidR="00F76449" w:rsidRPr="00345B60" w:rsidRDefault="00F76449" w:rsidP="00F76449">
            <w:pPr>
              <w:rPr>
                <w:rFonts w:ascii="Arial Narrow" w:hAnsi="Arial Narrow" w:cs="Tahoma"/>
                <w:color w:val="000000"/>
                <w:sz w:val="22"/>
                <w:szCs w:val="22"/>
              </w:rPr>
            </w:pPr>
            <w:r w:rsidRPr="00345B60">
              <w:rPr>
                <w:rFonts w:ascii="Arial Narrow" w:hAnsi="Arial Narrow" w:cstheme="minorHAnsi"/>
                <w:sz w:val="22"/>
                <w:szCs w:val="22"/>
              </w:rPr>
              <w:t>Min. počet otočných kotoučových nožů</w:t>
            </w:r>
          </w:p>
        </w:tc>
        <w:tc>
          <w:tcPr>
            <w:tcW w:w="1559" w:type="dxa"/>
            <w:tcBorders>
              <w:top w:val="nil"/>
              <w:left w:val="nil"/>
              <w:bottom w:val="single" w:sz="4" w:space="0" w:color="auto"/>
              <w:right w:val="single" w:sz="4" w:space="0" w:color="auto"/>
            </w:tcBorders>
            <w:shd w:val="clear" w:color="auto" w:fill="auto"/>
            <w:noWrap/>
            <w:vAlign w:val="center"/>
          </w:tcPr>
          <w:p w14:paraId="7ACEAF31" w14:textId="6D4FEC7C" w:rsidR="00F76449" w:rsidRPr="00345B60" w:rsidRDefault="00345B60" w:rsidP="00F76449">
            <w:pPr>
              <w:jc w:val="center"/>
              <w:rPr>
                <w:rFonts w:ascii="Arial Narrow" w:hAnsi="Arial Narrow" w:cs="Tahoma"/>
                <w:color w:val="000000"/>
                <w:sz w:val="22"/>
                <w:szCs w:val="22"/>
              </w:rPr>
            </w:pPr>
            <w:r w:rsidRPr="00345B60">
              <w:rPr>
                <w:rFonts w:ascii="Arial Narrow" w:hAnsi="Arial Narrow" w:cs="Tahoma"/>
                <w:color w:val="000000"/>
                <w:sz w:val="22"/>
                <w:szCs w:val="22"/>
              </w:rPr>
              <w:t>Min. 4 nože</w:t>
            </w:r>
          </w:p>
        </w:tc>
        <w:tc>
          <w:tcPr>
            <w:tcW w:w="1559" w:type="dxa"/>
            <w:shd w:val="clear" w:color="auto" w:fill="auto"/>
            <w:noWrap/>
          </w:tcPr>
          <w:p w14:paraId="6623DE6A" w14:textId="654025B4"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 xml:space="preserve"> počet nožů</w:t>
            </w:r>
          </w:p>
        </w:tc>
      </w:tr>
      <w:tr w:rsidR="00F76449" w:rsidRPr="00634FEE" w14:paraId="4C643004" w14:textId="77777777" w:rsidTr="006A398A">
        <w:trPr>
          <w:trHeight w:val="284"/>
        </w:trPr>
        <w:tc>
          <w:tcPr>
            <w:tcW w:w="6947" w:type="dxa"/>
            <w:tcBorders>
              <w:top w:val="single" w:sz="4" w:space="0" w:color="auto"/>
              <w:left w:val="single" w:sz="4" w:space="0" w:color="auto"/>
              <w:bottom w:val="single" w:sz="4" w:space="0" w:color="auto"/>
              <w:right w:val="single" w:sz="4" w:space="0" w:color="auto"/>
            </w:tcBorders>
            <w:shd w:val="clear" w:color="auto" w:fill="auto"/>
          </w:tcPr>
          <w:p w14:paraId="09142FE7" w14:textId="2624CED6" w:rsidR="00F76449" w:rsidRPr="00345B60" w:rsidRDefault="00F76449" w:rsidP="00F76449">
            <w:pPr>
              <w:rPr>
                <w:rFonts w:ascii="Arial Narrow" w:hAnsi="Arial Narrow" w:cs="Tahoma"/>
                <w:color w:val="000000"/>
                <w:sz w:val="22"/>
                <w:szCs w:val="22"/>
              </w:rPr>
            </w:pPr>
            <w:r w:rsidRPr="00345B60">
              <w:rPr>
                <w:rFonts w:ascii="Arial Narrow" w:hAnsi="Arial Narrow" w:cstheme="minorHAnsi"/>
                <w:sz w:val="22"/>
                <w:szCs w:val="22"/>
              </w:rPr>
              <w:t xml:space="preserve">Hydraulické podávací válce </w:t>
            </w:r>
          </w:p>
        </w:tc>
        <w:tc>
          <w:tcPr>
            <w:tcW w:w="1559" w:type="dxa"/>
            <w:tcBorders>
              <w:top w:val="nil"/>
              <w:left w:val="nil"/>
              <w:bottom w:val="single" w:sz="4" w:space="0" w:color="auto"/>
              <w:right w:val="single" w:sz="4" w:space="0" w:color="auto"/>
            </w:tcBorders>
            <w:shd w:val="clear" w:color="auto" w:fill="auto"/>
            <w:noWrap/>
            <w:vAlign w:val="center"/>
          </w:tcPr>
          <w:p w14:paraId="667E6272" w14:textId="6D1FB597" w:rsidR="00F76449" w:rsidRPr="00345B60" w:rsidRDefault="00F76449" w:rsidP="00F76449">
            <w:pPr>
              <w:jc w:val="center"/>
              <w:rPr>
                <w:rFonts w:ascii="Arial Narrow" w:hAnsi="Arial Narrow" w:cs="Tahoma"/>
                <w:color w:val="000000"/>
                <w:sz w:val="22"/>
                <w:szCs w:val="22"/>
              </w:rPr>
            </w:pPr>
            <w:r w:rsidRPr="00345B60">
              <w:rPr>
                <w:rFonts w:ascii="Arial Narrow" w:hAnsi="Arial Narrow" w:cs="Calibri"/>
                <w:sz w:val="22"/>
                <w:szCs w:val="22"/>
              </w:rPr>
              <w:t>ANO</w:t>
            </w:r>
          </w:p>
        </w:tc>
        <w:tc>
          <w:tcPr>
            <w:tcW w:w="1559" w:type="dxa"/>
            <w:shd w:val="clear" w:color="auto" w:fill="auto"/>
            <w:noWrap/>
          </w:tcPr>
          <w:p w14:paraId="19938BBA" w14:textId="77777777"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p>
        </w:tc>
      </w:tr>
      <w:tr w:rsidR="00F76449" w:rsidRPr="00634FEE" w14:paraId="041A6219"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3A92F44D" w14:textId="7486577D" w:rsidR="00F76449" w:rsidRPr="00345B60" w:rsidRDefault="00F76449" w:rsidP="00F76449">
            <w:pPr>
              <w:rPr>
                <w:rFonts w:ascii="Arial Narrow" w:hAnsi="Arial Narrow" w:cs="Tahoma"/>
                <w:sz w:val="22"/>
                <w:szCs w:val="22"/>
              </w:rPr>
            </w:pPr>
            <w:r w:rsidRPr="00345B60">
              <w:rPr>
                <w:rFonts w:ascii="Arial Narrow" w:hAnsi="Arial Narrow" w:cstheme="minorHAnsi"/>
                <w:sz w:val="22"/>
                <w:szCs w:val="22"/>
              </w:rPr>
              <w:t xml:space="preserve">Výkon motoru </w:t>
            </w:r>
          </w:p>
        </w:tc>
        <w:tc>
          <w:tcPr>
            <w:tcW w:w="1559" w:type="dxa"/>
            <w:tcBorders>
              <w:top w:val="nil"/>
              <w:left w:val="nil"/>
              <w:bottom w:val="single" w:sz="4" w:space="0" w:color="auto"/>
              <w:right w:val="single" w:sz="4" w:space="0" w:color="auto"/>
            </w:tcBorders>
            <w:shd w:val="clear" w:color="auto" w:fill="auto"/>
            <w:noWrap/>
            <w:vAlign w:val="center"/>
          </w:tcPr>
          <w:p w14:paraId="32B30890" w14:textId="60D75D81" w:rsidR="00F76449" w:rsidRPr="00345B60" w:rsidRDefault="00F76449" w:rsidP="00F76449">
            <w:pPr>
              <w:jc w:val="center"/>
              <w:rPr>
                <w:rFonts w:ascii="Arial Narrow" w:hAnsi="Arial Narrow" w:cs="Tahoma"/>
                <w:sz w:val="22"/>
                <w:szCs w:val="22"/>
              </w:rPr>
            </w:pPr>
            <w:r w:rsidRPr="00345B60">
              <w:rPr>
                <w:rFonts w:ascii="Arial Narrow" w:hAnsi="Arial Narrow" w:cs="Calibri"/>
                <w:sz w:val="22"/>
                <w:szCs w:val="22"/>
              </w:rPr>
              <w:t>min. 25hp</w:t>
            </w:r>
          </w:p>
        </w:tc>
        <w:tc>
          <w:tcPr>
            <w:tcW w:w="1559" w:type="dxa"/>
            <w:shd w:val="clear" w:color="auto" w:fill="auto"/>
            <w:noWrap/>
          </w:tcPr>
          <w:p w14:paraId="195C46F2" w14:textId="0E61869D"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 xml:space="preserve"> hp</w:t>
            </w:r>
          </w:p>
        </w:tc>
      </w:tr>
      <w:tr w:rsidR="00F76449" w:rsidRPr="00634FEE" w14:paraId="3387641B"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033204B2" w14:textId="412B0AE2" w:rsidR="00F76449" w:rsidRPr="00345B60" w:rsidRDefault="00F76449" w:rsidP="00F76449">
            <w:pPr>
              <w:rPr>
                <w:rFonts w:ascii="Arial Narrow" w:hAnsi="Arial Narrow" w:cs="Tahoma"/>
                <w:sz w:val="22"/>
                <w:szCs w:val="22"/>
              </w:rPr>
            </w:pPr>
            <w:r w:rsidRPr="00345B60">
              <w:rPr>
                <w:rFonts w:ascii="Arial Narrow" w:hAnsi="Arial Narrow" w:cstheme="minorHAnsi"/>
                <w:sz w:val="22"/>
                <w:szCs w:val="22"/>
              </w:rPr>
              <w:t xml:space="preserve">min. rozměry vkládacího otvoru </w:t>
            </w:r>
          </w:p>
        </w:tc>
        <w:tc>
          <w:tcPr>
            <w:tcW w:w="1559" w:type="dxa"/>
            <w:tcBorders>
              <w:top w:val="nil"/>
              <w:left w:val="nil"/>
              <w:bottom w:val="single" w:sz="4" w:space="0" w:color="auto"/>
              <w:right w:val="single" w:sz="4" w:space="0" w:color="auto"/>
            </w:tcBorders>
            <w:shd w:val="clear" w:color="auto" w:fill="auto"/>
            <w:noWrap/>
            <w:vAlign w:val="center"/>
          </w:tcPr>
          <w:p w14:paraId="30EAC934" w14:textId="4A28DBEC" w:rsidR="00F76449" w:rsidRPr="00345B60" w:rsidRDefault="008B47EC" w:rsidP="00F76449">
            <w:pPr>
              <w:jc w:val="center"/>
              <w:rPr>
                <w:rFonts w:ascii="Arial Narrow" w:hAnsi="Arial Narrow" w:cs="Tahoma"/>
                <w:color w:val="000000"/>
                <w:sz w:val="22"/>
                <w:szCs w:val="22"/>
              </w:rPr>
            </w:pPr>
            <w:r>
              <w:rPr>
                <w:rFonts w:ascii="Arial Narrow" w:hAnsi="Arial Narrow" w:cs="Calibri"/>
                <w:sz w:val="22"/>
                <w:szCs w:val="22"/>
              </w:rPr>
              <w:t xml:space="preserve">Min. </w:t>
            </w:r>
            <w:r w:rsidR="00F76449" w:rsidRPr="00345B60">
              <w:rPr>
                <w:rFonts w:ascii="Arial Narrow" w:hAnsi="Arial Narrow" w:cs="Calibri"/>
                <w:sz w:val="22"/>
                <w:szCs w:val="22"/>
              </w:rPr>
              <w:t>150x200 mm</w:t>
            </w:r>
          </w:p>
        </w:tc>
        <w:tc>
          <w:tcPr>
            <w:tcW w:w="1559" w:type="dxa"/>
            <w:shd w:val="clear" w:color="auto" w:fill="auto"/>
            <w:noWrap/>
          </w:tcPr>
          <w:p w14:paraId="3A358DA2" w14:textId="1ADBECFB" w:rsidR="00F76449" w:rsidRPr="00345B60" w:rsidRDefault="00F76449" w:rsidP="00F76449">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mm</w:t>
            </w:r>
          </w:p>
        </w:tc>
      </w:tr>
      <w:tr w:rsidR="00F76449" w:rsidRPr="00634FEE" w14:paraId="66DFAF91"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6C183AFE" w14:textId="5326D136" w:rsidR="00F76449" w:rsidRPr="00345B60" w:rsidRDefault="00F76449" w:rsidP="00F76449">
            <w:pPr>
              <w:rPr>
                <w:rFonts w:ascii="Arial Narrow" w:hAnsi="Arial Narrow" w:cs="Tahoma"/>
                <w:color w:val="000000"/>
                <w:sz w:val="22"/>
                <w:szCs w:val="22"/>
              </w:rPr>
            </w:pPr>
            <w:r w:rsidRPr="00345B60">
              <w:rPr>
                <w:rFonts w:ascii="Arial Narrow" w:hAnsi="Arial Narrow" w:cstheme="minorHAnsi"/>
                <w:sz w:val="22"/>
                <w:szCs w:val="22"/>
              </w:rPr>
              <w:t xml:space="preserve">rychlost otáčení disku </w:t>
            </w:r>
          </w:p>
        </w:tc>
        <w:tc>
          <w:tcPr>
            <w:tcW w:w="1559" w:type="dxa"/>
            <w:tcBorders>
              <w:top w:val="nil"/>
              <w:left w:val="nil"/>
              <w:bottom w:val="single" w:sz="4" w:space="0" w:color="auto"/>
              <w:right w:val="single" w:sz="4" w:space="0" w:color="auto"/>
            </w:tcBorders>
            <w:shd w:val="clear" w:color="auto" w:fill="auto"/>
            <w:noWrap/>
            <w:vAlign w:val="center"/>
          </w:tcPr>
          <w:p w14:paraId="789C24A5" w14:textId="1334E607" w:rsidR="00F76449" w:rsidRPr="00345B60" w:rsidRDefault="00F76449" w:rsidP="00F76449">
            <w:pPr>
              <w:jc w:val="center"/>
              <w:rPr>
                <w:rFonts w:ascii="Arial Narrow" w:hAnsi="Arial Narrow" w:cs="Tahoma"/>
                <w:color w:val="000000"/>
                <w:sz w:val="22"/>
                <w:szCs w:val="22"/>
              </w:rPr>
            </w:pPr>
            <w:r w:rsidRPr="00345B60">
              <w:rPr>
                <w:rFonts w:ascii="Arial Narrow" w:hAnsi="Arial Narrow" w:cs="Calibri"/>
                <w:sz w:val="22"/>
                <w:szCs w:val="22"/>
              </w:rPr>
              <w:t>min. 1300 RPM</w:t>
            </w:r>
          </w:p>
        </w:tc>
        <w:tc>
          <w:tcPr>
            <w:tcW w:w="1559" w:type="dxa"/>
            <w:shd w:val="clear" w:color="auto" w:fill="auto"/>
            <w:noWrap/>
          </w:tcPr>
          <w:p w14:paraId="1936D03F" w14:textId="2494B319" w:rsidR="00F76449" w:rsidRPr="00345B60" w:rsidRDefault="00F76449" w:rsidP="00F76449">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 xml:space="preserve"> RPM</w:t>
            </w:r>
          </w:p>
        </w:tc>
      </w:tr>
      <w:tr w:rsidR="00F76449" w:rsidRPr="00634FEE" w14:paraId="68722201"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2E5F2DBC" w14:textId="58279058" w:rsidR="00F76449" w:rsidRPr="00345B60" w:rsidRDefault="00F76449" w:rsidP="00F76449">
            <w:pPr>
              <w:rPr>
                <w:rFonts w:ascii="Arial Narrow" w:hAnsi="Arial Narrow" w:cs="Tahoma"/>
                <w:color w:val="000000"/>
                <w:sz w:val="22"/>
                <w:szCs w:val="22"/>
              </w:rPr>
            </w:pPr>
            <w:r w:rsidRPr="00345B60">
              <w:rPr>
                <w:rFonts w:ascii="Arial Narrow" w:hAnsi="Arial Narrow" w:cstheme="minorHAnsi"/>
                <w:sz w:val="22"/>
                <w:szCs w:val="22"/>
              </w:rPr>
              <w:t xml:space="preserve">celková hmotnost </w:t>
            </w:r>
          </w:p>
        </w:tc>
        <w:tc>
          <w:tcPr>
            <w:tcW w:w="1559" w:type="dxa"/>
            <w:tcBorders>
              <w:top w:val="nil"/>
              <w:left w:val="nil"/>
              <w:bottom w:val="single" w:sz="4" w:space="0" w:color="auto"/>
              <w:right w:val="single" w:sz="4" w:space="0" w:color="auto"/>
            </w:tcBorders>
            <w:shd w:val="clear" w:color="auto" w:fill="auto"/>
            <w:noWrap/>
            <w:vAlign w:val="center"/>
          </w:tcPr>
          <w:p w14:paraId="146A59E5" w14:textId="744932F6" w:rsidR="00F76449" w:rsidRPr="00345B60" w:rsidRDefault="0018279B" w:rsidP="00F76449">
            <w:pPr>
              <w:jc w:val="center"/>
              <w:rPr>
                <w:rFonts w:ascii="Arial Narrow" w:hAnsi="Arial Narrow" w:cs="Tahoma"/>
                <w:color w:val="000000"/>
                <w:sz w:val="22"/>
                <w:szCs w:val="22"/>
              </w:rPr>
            </w:pPr>
            <w:r>
              <w:rPr>
                <w:rFonts w:ascii="Arial Narrow" w:hAnsi="Arial Narrow" w:cs="Tahoma"/>
                <w:color w:val="000000"/>
                <w:sz w:val="22"/>
                <w:szCs w:val="22"/>
              </w:rPr>
              <w:t>Max. 1050 kg</w:t>
            </w:r>
          </w:p>
        </w:tc>
        <w:tc>
          <w:tcPr>
            <w:tcW w:w="1559" w:type="dxa"/>
            <w:shd w:val="clear" w:color="auto" w:fill="auto"/>
            <w:noWrap/>
          </w:tcPr>
          <w:p w14:paraId="4F075C70" w14:textId="4BBAEE45" w:rsidR="00F76449" w:rsidRPr="00345B60" w:rsidRDefault="00F76449" w:rsidP="00F76449">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18279B">
              <w:rPr>
                <w:rFonts w:ascii="Arial Narrow" w:hAnsi="Arial Narrow" w:cs="Calibri"/>
                <w:noProof/>
                <w:sz w:val="22"/>
                <w:szCs w:val="22"/>
              </w:rPr>
              <w:t xml:space="preserve"> kg</w:t>
            </w:r>
          </w:p>
        </w:tc>
      </w:tr>
      <w:tr w:rsidR="00F76449" w:rsidRPr="00634FEE" w14:paraId="410817B9"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tcPr>
          <w:p w14:paraId="7D8F8116" w14:textId="278BA084" w:rsidR="00F76449" w:rsidRPr="00345B60" w:rsidRDefault="00F76449" w:rsidP="00F76449">
            <w:pPr>
              <w:rPr>
                <w:rFonts w:ascii="Arial Narrow" w:hAnsi="Arial Narrow" w:cs="Tahoma"/>
                <w:color w:val="000000"/>
                <w:sz w:val="22"/>
                <w:szCs w:val="22"/>
              </w:rPr>
            </w:pPr>
            <w:r w:rsidRPr="00345B60">
              <w:rPr>
                <w:rFonts w:ascii="Arial Narrow" w:hAnsi="Arial Narrow"/>
                <w:sz w:val="22"/>
                <w:szCs w:val="22"/>
              </w:rPr>
              <w:t>centrální mazání ložisek</w:t>
            </w:r>
          </w:p>
        </w:tc>
        <w:tc>
          <w:tcPr>
            <w:tcW w:w="1559" w:type="dxa"/>
            <w:tcBorders>
              <w:top w:val="nil"/>
              <w:left w:val="nil"/>
              <w:bottom w:val="single" w:sz="4" w:space="0" w:color="auto"/>
              <w:right w:val="single" w:sz="4" w:space="0" w:color="auto"/>
            </w:tcBorders>
            <w:shd w:val="clear" w:color="auto" w:fill="auto"/>
            <w:noWrap/>
            <w:vAlign w:val="center"/>
          </w:tcPr>
          <w:p w14:paraId="05582B72" w14:textId="3299B73A" w:rsidR="00F76449" w:rsidRPr="00345B60" w:rsidRDefault="00F76449" w:rsidP="00F76449">
            <w:pPr>
              <w:jc w:val="center"/>
              <w:rPr>
                <w:rFonts w:ascii="Arial Narrow" w:hAnsi="Arial Narrow" w:cs="Tahoma"/>
                <w:color w:val="000000"/>
                <w:sz w:val="22"/>
                <w:szCs w:val="22"/>
              </w:rPr>
            </w:pPr>
            <w:r w:rsidRPr="00345B60">
              <w:rPr>
                <w:rFonts w:ascii="Arial Narrow" w:hAnsi="Arial Narrow" w:cs="Calibri"/>
                <w:sz w:val="22"/>
                <w:szCs w:val="22"/>
              </w:rPr>
              <w:t>ANO</w:t>
            </w:r>
          </w:p>
        </w:tc>
        <w:tc>
          <w:tcPr>
            <w:tcW w:w="1559" w:type="dxa"/>
            <w:shd w:val="clear" w:color="auto" w:fill="auto"/>
            <w:noWrap/>
          </w:tcPr>
          <w:p w14:paraId="22877108" w14:textId="77777777" w:rsidR="00F76449" w:rsidRPr="00345B60" w:rsidRDefault="00F76449" w:rsidP="00F76449">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p>
        </w:tc>
      </w:tr>
      <w:tr w:rsidR="00F76449" w:rsidRPr="00634FEE" w14:paraId="46BC3569"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6E82E98C" w14:textId="4E170CA7" w:rsidR="00F76449" w:rsidRPr="00345B60" w:rsidRDefault="00F76449" w:rsidP="00F76449">
            <w:pPr>
              <w:rPr>
                <w:rFonts w:ascii="Arial Narrow" w:hAnsi="Arial Narrow" w:cs="Tahoma"/>
                <w:sz w:val="22"/>
                <w:szCs w:val="22"/>
              </w:rPr>
            </w:pPr>
            <w:r w:rsidRPr="00345B60">
              <w:rPr>
                <w:rFonts w:ascii="Arial Narrow" w:hAnsi="Arial Narrow" w:cs="Calibri"/>
                <w:sz w:val="22"/>
                <w:szCs w:val="22"/>
              </w:rPr>
              <w:t>délka</w:t>
            </w:r>
          </w:p>
        </w:tc>
        <w:tc>
          <w:tcPr>
            <w:tcW w:w="1559" w:type="dxa"/>
            <w:tcBorders>
              <w:top w:val="nil"/>
              <w:left w:val="nil"/>
              <w:bottom w:val="single" w:sz="4" w:space="0" w:color="auto"/>
              <w:right w:val="single" w:sz="4" w:space="0" w:color="auto"/>
            </w:tcBorders>
            <w:shd w:val="clear" w:color="auto" w:fill="auto"/>
            <w:noWrap/>
            <w:vAlign w:val="center"/>
          </w:tcPr>
          <w:p w14:paraId="2F469BCB" w14:textId="654D41AD" w:rsidR="00F76449" w:rsidRPr="00345B60" w:rsidRDefault="00F76449" w:rsidP="00F76449">
            <w:pPr>
              <w:jc w:val="center"/>
              <w:rPr>
                <w:rFonts w:ascii="Arial Narrow" w:hAnsi="Arial Narrow" w:cs="Tahoma"/>
                <w:sz w:val="22"/>
                <w:szCs w:val="22"/>
              </w:rPr>
            </w:pPr>
            <w:r w:rsidRPr="00345B60">
              <w:rPr>
                <w:rFonts w:ascii="Arial Narrow" w:hAnsi="Arial Narrow" w:cs="Calibri"/>
                <w:sz w:val="22"/>
                <w:szCs w:val="22"/>
              </w:rPr>
              <w:t>max. 3600 mm</w:t>
            </w:r>
          </w:p>
        </w:tc>
        <w:tc>
          <w:tcPr>
            <w:tcW w:w="1559" w:type="dxa"/>
            <w:shd w:val="clear" w:color="auto" w:fill="auto"/>
            <w:noWrap/>
          </w:tcPr>
          <w:p w14:paraId="42D37F02" w14:textId="73BA9D65"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mm</w:t>
            </w:r>
          </w:p>
        </w:tc>
      </w:tr>
      <w:tr w:rsidR="00F76449" w:rsidRPr="00634FEE" w14:paraId="3D4366D1"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3D59D423" w14:textId="5FDD6FF9" w:rsidR="00F76449" w:rsidRPr="00345B60" w:rsidRDefault="00F76449" w:rsidP="00F76449">
            <w:pPr>
              <w:rPr>
                <w:rFonts w:ascii="Arial Narrow" w:hAnsi="Arial Narrow" w:cs="Tahoma"/>
                <w:color w:val="000000"/>
                <w:sz w:val="22"/>
                <w:szCs w:val="22"/>
              </w:rPr>
            </w:pPr>
            <w:r w:rsidRPr="00345B60">
              <w:rPr>
                <w:rFonts w:ascii="Arial Narrow" w:hAnsi="Arial Narrow" w:cs="Calibri"/>
                <w:sz w:val="22"/>
                <w:szCs w:val="22"/>
              </w:rPr>
              <w:t>šířka</w:t>
            </w:r>
          </w:p>
        </w:tc>
        <w:tc>
          <w:tcPr>
            <w:tcW w:w="1559" w:type="dxa"/>
            <w:tcBorders>
              <w:top w:val="nil"/>
              <w:left w:val="nil"/>
              <w:bottom w:val="single" w:sz="4" w:space="0" w:color="auto"/>
              <w:right w:val="single" w:sz="4" w:space="0" w:color="auto"/>
            </w:tcBorders>
            <w:shd w:val="clear" w:color="auto" w:fill="auto"/>
            <w:noWrap/>
            <w:vAlign w:val="center"/>
          </w:tcPr>
          <w:p w14:paraId="3A2C1822" w14:textId="4D1D9366" w:rsidR="00F76449" w:rsidRPr="00345B60" w:rsidRDefault="00F76449" w:rsidP="00F76449">
            <w:pPr>
              <w:jc w:val="center"/>
              <w:rPr>
                <w:rFonts w:ascii="Arial Narrow" w:hAnsi="Arial Narrow" w:cs="Tahoma"/>
                <w:color w:val="000000"/>
                <w:sz w:val="22"/>
                <w:szCs w:val="22"/>
              </w:rPr>
            </w:pPr>
            <w:r w:rsidRPr="00345B60">
              <w:rPr>
                <w:rFonts w:ascii="Arial Narrow" w:hAnsi="Arial Narrow" w:cs="Calibri"/>
                <w:sz w:val="22"/>
                <w:szCs w:val="22"/>
              </w:rPr>
              <w:t>max. 1600 mm</w:t>
            </w:r>
          </w:p>
        </w:tc>
        <w:tc>
          <w:tcPr>
            <w:tcW w:w="1559" w:type="dxa"/>
            <w:shd w:val="clear" w:color="auto" w:fill="auto"/>
            <w:noWrap/>
          </w:tcPr>
          <w:p w14:paraId="48A6ACE3" w14:textId="6893F9EB" w:rsidR="00F76449" w:rsidRPr="00345B60" w:rsidRDefault="00F76449" w:rsidP="00F76449">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mm</w:t>
            </w:r>
          </w:p>
        </w:tc>
      </w:tr>
      <w:tr w:rsidR="00B37B2B" w:rsidRPr="00634FEE" w14:paraId="5152E913"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5DCC3E69" w14:textId="59BF7E16" w:rsidR="00B37B2B" w:rsidRPr="00345B60" w:rsidRDefault="00B37B2B" w:rsidP="00B37B2B">
            <w:pPr>
              <w:rPr>
                <w:rFonts w:ascii="Arial Narrow" w:hAnsi="Arial Narrow" w:cs="Tahoma"/>
                <w:color w:val="000000"/>
                <w:sz w:val="22"/>
                <w:szCs w:val="22"/>
              </w:rPr>
            </w:pPr>
            <w:r w:rsidRPr="00345B60">
              <w:rPr>
                <w:rFonts w:ascii="Arial Narrow" w:hAnsi="Arial Narrow" w:cs="Calibri"/>
                <w:sz w:val="22"/>
                <w:szCs w:val="22"/>
              </w:rPr>
              <w:t xml:space="preserve">výška vč. komínu </w:t>
            </w:r>
          </w:p>
        </w:tc>
        <w:tc>
          <w:tcPr>
            <w:tcW w:w="1559" w:type="dxa"/>
            <w:tcBorders>
              <w:top w:val="nil"/>
              <w:left w:val="nil"/>
              <w:bottom w:val="single" w:sz="4" w:space="0" w:color="auto"/>
              <w:right w:val="single" w:sz="4" w:space="0" w:color="auto"/>
            </w:tcBorders>
            <w:shd w:val="clear" w:color="auto" w:fill="auto"/>
            <w:noWrap/>
            <w:vAlign w:val="center"/>
          </w:tcPr>
          <w:p w14:paraId="7F831DDA" w14:textId="2254E89D" w:rsidR="00B37B2B" w:rsidRPr="00345B60" w:rsidRDefault="00B37B2B" w:rsidP="00B37B2B">
            <w:pPr>
              <w:jc w:val="center"/>
              <w:rPr>
                <w:rFonts w:ascii="Arial Narrow" w:hAnsi="Arial Narrow" w:cs="Tahoma"/>
                <w:color w:val="000000"/>
                <w:sz w:val="22"/>
                <w:szCs w:val="22"/>
              </w:rPr>
            </w:pPr>
            <w:r w:rsidRPr="00345B60">
              <w:rPr>
                <w:rFonts w:ascii="Arial Narrow" w:hAnsi="Arial Narrow" w:cs="Calibri"/>
                <w:sz w:val="22"/>
                <w:szCs w:val="22"/>
              </w:rPr>
              <w:t>max. 2700 mm</w:t>
            </w:r>
          </w:p>
        </w:tc>
        <w:tc>
          <w:tcPr>
            <w:tcW w:w="1559" w:type="dxa"/>
            <w:shd w:val="clear" w:color="auto" w:fill="auto"/>
            <w:noWrap/>
          </w:tcPr>
          <w:p w14:paraId="641D40FC" w14:textId="4302D589" w:rsidR="00B37B2B" w:rsidRPr="00345B60" w:rsidRDefault="00B37B2B" w:rsidP="00B37B2B">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mm</w:t>
            </w:r>
          </w:p>
        </w:tc>
      </w:tr>
      <w:tr w:rsidR="00B37B2B" w:rsidRPr="00634FEE" w14:paraId="0BF3FEF6"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74C45C75" w14:textId="2E6C819D" w:rsidR="00B37B2B" w:rsidRPr="00345B60" w:rsidRDefault="00B37B2B" w:rsidP="00B37B2B">
            <w:pPr>
              <w:rPr>
                <w:rFonts w:ascii="Arial Narrow" w:hAnsi="Arial Narrow" w:cs="Tahoma"/>
                <w:color w:val="000000"/>
                <w:sz w:val="22"/>
                <w:szCs w:val="22"/>
              </w:rPr>
            </w:pPr>
            <w:r w:rsidRPr="00345B60">
              <w:rPr>
                <w:rFonts w:ascii="Arial Narrow" w:hAnsi="Arial Narrow" w:cs="Calibri"/>
                <w:sz w:val="22"/>
                <w:szCs w:val="22"/>
              </w:rPr>
              <w:t xml:space="preserve">otočný komín </w:t>
            </w:r>
          </w:p>
        </w:tc>
        <w:tc>
          <w:tcPr>
            <w:tcW w:w="1559" w:type="dxa"/>
            <w:tcBorders>
              <w:top w:val="nil"/>
              <w:left w:val="nil"/>
              <w:bottom w:val="single" w:sz="4" w:space="0" w:color="auto"/>
              <w:right w:val="single" w:sz="4" w:space="0" w:color="auto"/>
            </w:tcBorders>
            <w:shd w:val="clear" w:color="auto" w:fill="auto"/>
            <w:noWrap/>
            <w:vAlign w:val="center"/>
          </w:tcPr>
          <w:p w14:paraId="2C1BFD8D" w14:textId="13B52ED1" w:rsidR="00B37B2B" w:rsidRPr="00345B60" w:rsidRDefault="00B37B2B" w:rsidP="00B37B2B">
            <w:pPr>
              <w:jc w:val="center"/>
              <w:rPr>
                <w:rFonts w:ascii="Arial Narrow" w:hAnsi="Arial Narrow" w:cs="Tahoma"/>
                <w:color w:val="000000"/>
                <w:sz w:val="22"/>
                <w:szCs w:val="22"/>
              </w:rPr>
            </w:pPr>
            <w:r w:rsidRPr="00345B60">
              <w:rPr>
                <w:rFonts w:ascii="Arial Narrow" w:hAnsi="Arial Narrow" w:cs="Calibri"/>
                <w:sz w:val="22"/>
                <w:szCs w:val="22"/>
              </w:rPr>
              <w:t>min. 270 stupňů</w:t>
            </w:r>
          </w:p>
        </w:tc>
        <w:tc>
          <w:tcPr>
            <w:tcW w:w="1559" w:type="dxa"/>
            <w:shd w:val="clear" w:color="auto" w:fill="auto"/>
            <w:noWrap/>
          </w:tcPr>
          <w:p w14:paraId="48DAC63D" w14:textId="6F10B553" w:rsidR="00B37B2B" w:rsidRPr="00345B60" w:rsidRDefault="00B37B2B" w:rsidP="00B37B2B">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stupně</w:t>
            </w:r>
          </w:p>
        </w:tc>
      </w:tr>
      <w:tr w:rsidR="00B37B2B" w:rsidRPr="00634FEE" w14:paraId="1360D30F"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bottom"/>
          </w:tcPr>
          <w:p w14:paraId="2A88CCF4" w14:textId="28D1C60B" w:rsidR="00B37B2B" w:rsidRPr="00345B60" w:rsidRDefault="00B37B2B" w:rsidP="00B37B2B">
            <w:pPr>
              <w:rPr>
                <w:rFonts w:ascii="Arial Narrow" w:hAnsi="Arial Narrow" w:cs="Tahoma"/>
                <w:sz w:val="22"/>
                <w:szCs w:val="22"/>
              </w:rPr>
            </w:pPr>
            <w:r w:rsidRPr="00345B60">
              <w:rPr>
                <w:rFonts w:ascii="Arial Narrow" w:hAnsi="Arial Narrow"/>
                <w:color w:val="000000"/>
                <w:sz w:val="22"/>
                <w:szCs w:val="22"/>
              </w:rPr>
              <w:t xml:space="preserve">objem palivové nádrže </w:t>
            </w:r>
          </w:p>
        </w:tc>
        <w:tc>
          <w:tcPr>
            <w:tcW w:w="1559" w:type="dxa"/>
            <w:tcBorders>
              <w:top w:val="nil"/>
              <w:left w:val="nil"/>
              <w:bottom w:val="single" w:sz="4" w:space="0" w:color="auto"/>
              <w:right w:val="single" w:sz="4" w:space="0" w:color="auto"/>
            </w:tcBorders>
            <w:shd w:val="clear" w:color="auto" w:fill="auto"/>
            <w:noWrap/>
            <w:vAlign w:val="center"/>
          </w:tcPr>
          <w:p w14:paraId="5D2B7F36" w14:textId="12A75DBB" w:rsidR="00B37B2B" w:rsidRPr="00345B60" w:rsidRDefault="00B37B2B" w:rsidP="00B37B2B">
            <w:pPr>
              <w:jc w:val="center"/>
              <w:rPr>
                <w:rFonts w:ascii="Arial Narrow" w:hAnsi="Arial Narrow" w:cs="Tahoma"/>
                <w:color w:val="000000"/>
                <w:sz w:val="22"/>
                <w:szCs w:val="22"/>
              </w:rPr>
            </w:pPr>
            <w:r w:rsidRPr="00345B60">
              <w:rPr>
                <w:rFonts w:ascii="Arial Narrow" w:hAnsi="Arial Narrow" w:cs="Calibri"/>
                <w:sz w:val="22"/>
                <w:szCs w:val="22"/>
              </w:rPr>
              <w:t>min. 30 l</w:t>
            </w:r>
          </w:p>
        </w:tc>
        <w:tc>
          <w:tcPr>
            <w:tcW w:w="1559" w:type="dxa"/>
            <w:shd w:val="clear" w:color="auto" w:fill="auto"/>
            <w:noWrap/>
          </w:tcPr>
          <w:p w14:paraId="68BC1AE6" w14:textId="6F092EF4" w:rsidR="00B37B2B" w:rsidRPr="00345B60" w:rsidRDefault="00B37B2B" w:rsidP="00B37B2B">
            <w:pPr>
              <w:rPr>
                <w:rFonts w:ascii="Arial Narrow" w:hAnsi="Arial Narrow"/>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r w:rsidR="00345B60" w:rsidRPr="00345B60">
              <w:rPr>
                <w:rFonts w:ascii="Arial Narrow" w:hAnsi="Arial Narrow" w:cs="Calibri"/>
                <w:noProof/>
                <w:sz w:val="22"/>
                <w:szCs w:val="22"/>
              </w:rPr>
              <w:t>l</w:t>
            </w:r>
          </w:p>
        </w:tc>
      </w:tr>
      <w:tr w:rsidR="00B37B2B" w:rsidRPr="00634FEE" w14:paraId="61614B46" w14:textId="77777777" w:rsidTr="006A398A">
        <w:trPr>
          <w:trHeight w:val="284"/>
        </w:trPr>
        <w:tc>
          <w:tcPr>
            <w:tcW w:w="6947" w:type="dxa"/>
            <w:tcBorders>
              <w:top w:val="nil"/>
              <w:left w:val="single" w:sz="4" w:space="0" w:color="auto"/>
              <w:bottom w:val="single" w:sz="4" w:space="0" w:color="auto"/>
              <w:right w:val="single" w:sz="4" w:space="0" w:color="auto"/>
            </w:tcBorders>
            <w:shd w:val="clear" w:color="auto" w:fill="auto"/>
            <w:vAlign w:val="bottom"/>
          </w:tcPr>
          <w:p w14:paraId="048D9057" w14:textId="39C37838" w:rsidR="00B37B2B" w:rsidRPr="00345B60" w:rsidRDefault="00B37B2B" w:rsidP="00B37B2B">
            <w:pPr>
              <w:rPr>
                <w:rFonts w:ascii="Arial Narrow" w:hAnsi="Arial Narrow" w:cs="Tahoma"/>
                <w:sz w:val="22"/>
                <w:szCs w:val="22"/>
              </w:rPr>
            </w:pPr>
            <w:r w:rsidRPr="00345B60">
              <w:rPr>
                <w:rFonts w:ascii="Arial Narrow" w:hAnsi="Arial Narrow"/>
                <w:color w:val="000000"/>
                <w:sz w:val="22"/>
                <w:szCs w:val="22"/>
              </w:rPr>
              <w:t xml:space="preserve">emisní norma min. </w:t>
            </w:r>
            <w:proofErr w:type="spellStart"/>
            <w:r w:rsidRPr="00345B60">
              <w:rPr>
                <w:rFonts w:ascii="Arial Narrow" w:hAnsi="Arial Narrow"/>
                <w:color w:val="000000"/>
                <w:sz w:val="22"/>
                <w:szCs w:val="22"/>
              </w:rPr>
              <w:t>Stage</w:t>
            </w:r>
            <w:proofErr w:type="spellEnd"/>
            <w:r w:rsidRPr="00345B60">
              <w:rPr>
                <w:rFonts w:ascii="Arial Narrow" w:hAnsi="Arial Narrow"/>
                <w:color w:val="000000"/>
                <w:sz w:val="22"/>
                <w:szCs w:val="22"/>
              </w:rPr>
              <w:t xml:space="preserve"> V</w:t>
            </w:r>
          </w:p>
        </w:tc>
        <w:tc>
          <w:tcPr>
            <w:tcW w:w="1559" w:type="dxa"/>
            <w:tcBorders>
              <w:top w:val="nil"/>
              <w:left w:val="nil"/>
              <w:bottom w:val="single" w:sz="4" w:space="0" w:color="auto"/>
              <w:right w:val="single" w:sz="4" w:space="0" w:color="auto"/>
            </w:tcBorders>
            <w:shd w:val="clear" w:color="auto" w:fill="auto"/>
            <w:noWrap/>
            <w:vAlign w:val="center"/>
          </w:tcPr>
          <w:p w14:paraId="45E6FB53" w14:textId="1AE7D968" w:rsidR="00B37B2B" w:rsidRPr="00345B60" w:rsidRDefault="00B37B2B" w:rsidP="00B37B2B">
            <w:pPr>
              <w:jc w:val="center"/>
              <w:rPr>
                <w:rFonts w:ascii="Arial Narrow" w:hAnsi="Arial Narrow" w:cs="Tahoma"/>
                <w:color w:val="000000"/>
                <w:sz w:val="22"/>
                <w:szCs w:val="22"/>
              </w:rPr>
            </w:pPr>
            <w:r w:rsidRPr="00345B60">
              <w:rPr>
                <w:rFonts w:ascii="Arial Narrow" w:hAnsi="Arial Narrow" w:cs="Calibri"/>
                <w:sz w:val="22"/>
                <w:szCs w:val="22"/>
              </w:rPr>
              <w:t>ANO</w:t>
            </w:r>
          </w:p>
        </w:tc>
        <w:tc>
          <w:tcPr>
            <w:tcW w:w="1559" w:type="dxa"/>
            <w:shd w:val="clear" w:color="auto" w:fill="auto"/>
            <w:noWrap/>
          </w:tcPr>
          <w:p w14:paraId="49446EF3" w14:textId="77777777" w:rsidR="00B37B2B" w:rsidRPr="00345B60" w:rsidRDefault="00B37B2B" w:rsidP="00B37B2B">
            <w:pPr>
              <w:rPr>
                <w:rFonts w:ascii="Arial Narrow" w:hAnsi="Arial Narrow"/>
                <w:noProof/>
                <w:sz w:val="22"/>
                <w:szCs w:val="22"/>
              </w:rPr>
            </w:pPr>
            <w:r w:rsidRPr="00345B60">
              <w:rPr>
                <w:rFonts w:ascii="Arial Narrow" w:hAnsi="Arial Narrow" w:cs="Calibri"/>
                <w:noProof/>
                <w:sz w:val="22"/>
                <w:szCs w:val="22"/>
                <w:highlight w:val="cyan"/>
              </w:rPr>
              <w:fldChar w:fldCharType="begin">
                <w:ffData>
                  <w:name w:val="Text1"/>
                  <w:enabled/>
                  <w:calcOnExit w:val="0"/>
                  <w:textInput/>
                </w:ffData>
              </w:fldChar>
            </w:r>
            <w:r w:rsidRPr="00345B60">
              <w:rPr>
                <w:rFonts w:ascii="Arial Narrow" w:hAnsi="Arial Narrow" w:cs="Calibri"/>
                <w:noProof/>
                <w:sz w:val="22"/>
                <w:szCs w:val="22"/>
                <w:highlight w:val="cyan"/>
              </w:rPr>
              <w:instrText xml:space="preserve"> FORMTEXT </w:instrText>
            </w:r>
            <w:r w:rsidRPr="00345B60">
              <w:rPr>
                <w:rFonts w:ascii="Arial Narrow" w:hAnsi="Arial Narrow" w:cs="Calibri"/>
                <w:noProof/>
                <w:sz w:val="22"/>
                <w:szCs w:val="22"/>
                <w:highlight w:val="cyan"/>
              </w:rPr>
            </w:r>
            <w:r w:rsidRPr="00345B60">
              <w:rPr>
                <w:rFonts w:ascii="Arial Narrow" w:hAnsi="Arial Narrow" w:cs="Calibri"/>
                <w:noProof/>
                <w:sz w:val="22"/>
                <w:szCs w:val="22"/>
                <w:highlight w:val="cyan"/>
              </w:rPr>
              <w:fldChar w:fldCharType="separate"/>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t> </w:t>
            </w:r>
            <w:r w:rsidRPr="00345B60">
              <w:rPr>
                <w:rFonts w:ascii="Arial Narrow" w:hAnsi="Arial Narrow" w:cs="Calibri"/>
                <w:noProof/>
                <w:sz w:val="22"/>
                <w:szCs w:val="22"/>
                <w:highlight w:val="cyan"/>
              </w:rPr>
              <w:fldChar w:fldCharType="end"/>
            </w:r>
          </w:p>
        </w:tc>
      </w:tr>
      <w:tr w:rsidR="00345B60" w:rsidRPr="00634FEE" w14:paraId="4FBD3A6E" w14:textId="77777777" w:rsidTr="006A398A">
        <w:trPr>
          <w:trHeight w:val="284"/>
        </w:trPr>
        <w:tc>
          <w:tcPr>
            <w:tcW w:w="10065" w:type="dxa"/>
            <w:gridSpan w:val="3"/>
            <w:shd w:val="clear" w:color="auto" w:fill="D0CECE" w:themeFill="background2" w:themeFillShade="E6"/>
            <w:vAlign w:val="center"/>
          </w:tcPr>
          <w:p w14:paraId="74788CC4" w14:textId="70798047" w:rsidR="00345B60" w:rsidRPr="00B37B2B" w:rsidRDefault="00345B60" w:rsidP="00345B60">
            <w:pPr>
              <w:rPr>
                <w:rFonts w:ascii="Arial Narrow" w:hAnsi="Arial Narrow"/>
                <w:sz w:val="22"/>
                <w:szCs w:val="22"/>
              </w:rPr>
            </w:pPr>
            <w:r>
              <w:rPr>
                <w:rStyle w:val="FontStyle61"/>
                <w:rFonts w:ascii="Arial Narrow" w:hAnsi="Arial Narrow"/>
                <w:b/>
                <w:bCs/>
                <w:color w:val="4F81BD"/>
                <w:sz w:val="22"/>
                <w:szCs w:val="22"/>
              </w:rPr>
              <w:t>Myčka na nádobí (1 ks)</w:t>
            </w:r>
            <w:r w:rsidRPr="008742F7">
              <w:rPr>
                <w:rStyle w:val="FontStyle61"/>
                <w:rFonts w:ascii="Arial Narrow" w:hAnsi="Arial Narrow"/>
                <w:b/>
                <w:bCs/>
                <w:color w:val="4F81BD"/>
                <w:sz w:val="22"/>
                <w:szCs w:val="22"/>
              </w:rPr>
              <w:t>:</w:t>
            </w:r>
          </w:p>
        </w:tc>
      </w:tr>
      <w:tr w:rsidR="006A398A" w:rsidRPr="00634FEE" w14:paraId="6E265736"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777849" w14:textId="1E56B606" w:rsidR="006A398A" w:rsidRPr="006A398A" w:rsidRDefault="006A398A" w:rsidP="006A398A">
            <w:pPr>
              <w:rPr>
                <w:rFonts w:ascii="Arial Narrow" w:hAnsi="Arial Narrow" w:cs="Tahoma"/>
                <w:color w:val="000000"/>
                <w:sz w:val="22"/>
                <w:szCs w:val="22"/>
              </w:rPr>
            </w:pPr>
            <w:r w:rsidRPr="006A398A">
              <w:rPr>
                <w:rFonts w:ascii="Arial Narrow" w:hAnsi="Arial Narrow"/>
                <w:sz w:val="22"/>
                <w:szCs w:val="22"/>
              </w:rPr>
              <w:t>Myčka jednoplášťová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74E58B1" w14:textId="7F91B94D"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43AD65C7" w14:textId="77777777" w:rsidR="006A398A" w:rsidRPr="00B54F4B" w:rsidRDefault="006A398A" w:rsidP="006A398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A398A" w:rsidRPr="00634FEE" w14:paraId="4502F932"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C9D3D" w14:textId="147EB6DC" w:rsidR="006A398A" w:rsidRPr="006A398A" w:rsidRDefault="006A398A" w:rsidP="006A398A">
            <w:pPr>
              <w:rPr>
                <w:rFonts w:ascii="Arial Narrow" w:hAnsi="Arial Narrow" w:cs="Tahoma"/>
                <w:color w:val="000000"/>
                <w:sz w:val="22"/>
                <w:szCs w:val="22"/>
              </w:rPr>
            </w:pPr>
            <w:proofErr w:type="spellStart"/>
            <w:r w:rsidRPr="006A398A">
              <w:rPr>
                <w:rFonts w:ascii="Arial Narrow" w:hAnsi="Arial Narrow"/>
                <w:sz w:val="22"/>
                <w:szCs w:val="22"/>
              </w:rPr>
              <w:t>Celonerezové</w:t>
            </w:r>
            <w:proofErr w:type="spellEnd"/>
            <w:r w:rsidRPr="006A398A">
              <w:rPr>
                <w:rFonts w:ascii="Arial Narrow" w:hAnsi="Arial Narrow"/>
                <w:sz w:val="22"/>
                <w:szCs w:val="22"/>
              </w:rPr>
              <w:t xml:space="preserve"> provedení</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43591948" w14:textId="5C39E160"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4C2BBD1E" w14:textId="4BE03F05" w:rsidR="006A398A" w:rsidRPr="00B54F4B" w:rsidRDefault="006A398A" w:rsidP="006A398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6A398A" w:rsidRPr="00634FEE" w14:paraId="07FBDCF0"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1ED014" w14:textId="3387F658" w:rsidR="006A398A" w:rsidRPr="006A398A" w:rsidRDefault="006A398A" w:rsidP="006A398A">
            <w:pPr>
              <w:rPr>
                <w:rFonts w:ascii="Arial Narrow" w:hAnsi="Arial Narrow" w:cs="Tahoma"/>
                <w:sz w:val="22"/>
                <w:szCs w:val="22"/>
              </w:rPr>
            </w:pPr>
            <w:r w:rsidRPr="006A398A">
              <w:rPr>
                <w:rFonts w:ascii="Arial Narrow" w:hAnsi="Arial Narrow"/>
                <w:sz w:val="22"/>
                <w:szCs w:val="22"/>
              </w:rPr>
              <w:t>Otočné horní a dolní rameno</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F214BBC" w14:textId="020258FA" w:rsidR="006A398A" w:rsidRPr="006A398A" w:rsidRDefault="006A398A" w:rsidP="006A398A">
            <w:pPr>
              <w:jc w:val="center"/>
              <w:rPr>
                <w:rFonts w:ascii="Arial Narrow" w:hAnsi="Arial Narrow" w:cs="Tahoma"/>
                <w:sz w:val="22"/>
                <w:szCs w:val="22"/>
              </w:rPr>
            </w:pPr>
            <w:r w:rsidRPr="006A398A">
              <w:rPr>
                <w:rFonts w:ascii="Arial Narrow" w:hAnsi="Arial Narrow"/>
                <w:sz w:val="22"/>
                <w:szCs w:val="22"/>
              </w:rPr>
              <w:t>ANO</w:t>
            </w:r>
          </w:p>
        </w:tc>
        <w:tc>
          <w:tcPr>
            <w:tcW w:w="1559" w:type="dxa"/>
            <w:shd w:val="clear" w:color="auto" w:fill="auto"/>
            <w:noWrap/>
          </w:tcPr>
          <w:p w14:paraId="5B63352D" w14:textId="77777777" w:rsidR="006A398A" w:rsidRPr="00B54F4B" w:rsidRDefault="006A398A" w:rsidP="006A398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A398A" w:rsidRPr="00634FEE" w14:paraId="02BCFF57"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791A4" w14:textId="2F1C1B7B" w:rsidR="006A398A" w:rsidRPr="006A398A" w:rsidRDefault="006A398A" w:rsidP="006A398A">
            <w:pPr>
              <w:rPr>
                <w:rFonts w:ascii="Arial Narrow" w:hAnsi="Arial Narrow" w:cs="Tahoma"/>
                <w:color w:val="000000"/>
                <w:sz w:val="22"/>
                <w:szCs w:val="22"/>
              </w:rPr>
            </w:pPr>
            <w:r w:rsidRPr="006A398A">
              <w:rPr>
                <w:rFonts w:ascii="Arial Narrow" w:hAnsi="Arial Narrow"/>
                <w:sz w:val="22"/>
                <w:szCs w:val="22"/>
              </w:rPr>
              <w:t xml:space="preserve">Dávkovač mycích a </w:t>
            </w:r>
            <w:proofErr w:type="spellStart"/>
            <w:r w:rsidRPr="006A398A">
              <w:rPr>
                <w:rFonts w:ascii="Arial Narrow" w:hAnsi="Arial Narrow"/>
                <w:sz w:val="22"/>
                <w:szCs w:val="22"/>
              </w:rPr>
              <w:t>oplachovacího</w:t>
            </w:r>
            <w:proofErr w:type="spellEnd"/>
            <w:r w:rsidRPr="006A398A">
              <w:rPr>
                <w:rFonts w:ascii="Arial Narrow" w:hAnsi="Arial Narrow"/>
                <w:sz w:val="22"/>
                <w:szCs w:val="22"/>
              </w:rPr>
              <w:t xml:space="preserve"> prostředku</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E7B3219" w14:textId="6456FB0D"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273DA3AE" w14:textId="74DE8040" w:rsidR="006A398A" w:rsidRPr="00B54F4B" w:rsidRDefault="006A398A" w:rsidP="006A398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6A398A" w:rsidRPr="00634FEE" w14:paraId="09F635CE"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9C57C4" w14:textId="77EA097F" w:rsidR="006A398A" w:rsidRPr="006A398A" w:rsidRDefault="006A398A" w:rsidP="006A398A">
            <w:pPr>
              <w:rPr>
                <w:rFonts w:ascii="Arial Narrow" w:hAnsi="Arial Narrow" w:cs="Tahoma"/>
                <w:sz w:val="22"/>
                <w:szCs w:val="22"/>
              </w:rPr>
            </w:pPr>
            <w:r w:rsidRPr="006A398A">
              <w:rPr>
                <w:rFonts w:ascii="Arial Narrow" w:hAnsi="Arial Narrow"/>
                <w:sz w:val="22"/>
                <w:szCs w:val="22"/>
              </w:rPr>
              <w:t>Odpadové čerpadlo</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3DFC5A9" w14:textId="687B3CED"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2AAEAB81" w14:textId="51184FAE" w:rsidR="006A398A" w:rsidRPr="00B54F4B" w:rsidRDefault="006A398A" w:rsidP="006A398A">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6A398A" w:rsidRPr="00634FEE" w14:paraId="09C0CBF2"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7ACD51" w14:textId="5ADD5099" w:rsidR="006A398A" w:rsidRPr="006A398A" w:rsidRDefault="006A398A" w:rsidP="006A398A">
            <w:pPr>
              <w:rPr>
                <w:rFonts w:ascii="Arial Narrow" w:hAnsi="Arial Narrow" w:cs="Tahoma"/>
                <w:sz w:val="22"/>
                <w:szCs w:val="22"/>
              </w:rPr>
            </w:pPr>
            <w:r w:rsidRPr="006A398A">
              <w:rPr>
                <w:rFonts w:ascii="Arial Narrow" w:hAnsi="Arial Narrow"/>
                <w:sz w:val="22"/>
                <w:szCs w:val="22"/>
              </w:rPr>
              <w:lastRenderedPageBreak/>
              <w:t>Dotykový displej</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3238015" w14:textId="7769EB20" w:rsidR="006A398A" w:rsidRPr="006A398A" w:rsidRDefault="006A398A" w:rsidP="006A398A">
            <w:pPr>
              <w:jc w:val="center"/>
              <w:rPr>
                <w:rFonts w:ascii="Arial Narrow" w:hAnsi="Arial Narrow" w:cs="Tahoma"/>
                <w:sz w:val="22"/>
                <w:szCs w:val="22"/>
              </w:rPr>
            </w:pPr>
            <w:r w:rsidRPr="006A398A">
              <w:rPr>
                <w:rFonts w:ascii="Arial Narrow" w:hAnsi="Arial Narrow"/>
                <w:sz w:val="22"/>
                <w:szCs w:val="22"/>
              </w:rPr>
              <w:t>ANO</w:t>
            </w:r>
          </w:p>
        </w:tc>
        <w:tc>
          <w:tcPr>
            <w:tcW w:w="1559" w:type="dxa"/>
            <w:shd w:val="clear" w:color="auto" w:fill="auto"/>
            <w:noWrap/>
          </w:tcPr>
          <w:p w14:paraId="53F56F6F" w14:textId="77777777" w:rsidR="006A398A" w:rsidRPr="00B54F4B" w:rsidRDefault="006A398A" w:rsidP="006A398A">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A398A" w:rsidRPr="00634FEE" w14:paraId="7753291E"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5CB57E" w14:textId="356E19E5" w:rsidR="006A398A" w:rsidRPr="006A398A" w:rsidRDefault="006A398A" w:rsidP="006A398A">
            <w:pPr>
              <w:rPr>
                <w:rFonts w:ascii="Arial Narrow" w:hAnsi="Arial Narrow" w:cs="Tahoma"/>
                <w:sz w:val="22"/>
                <w:szCs w:val="22"/>
              </w:rPr>
            </w:pPr>
            <w:r w:rsidRPr="006A398A">
              <w:rPr>
                <w:rFonts w:ascii="Arial Narrow" w:hAnsi="Arial Narrow"/>
                <w:sz w:val="22"/>
                <w:szCs w:val="22"/>
              </w:rPr>
              <w:t>Výběr mycích programů</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3AB6D8E" w14:textId="5BE435FD"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52969EB3" w14:textId="77777777" w:rsidR="006A398A" w:rsidRPr="00B54F4B" w:rsidRDefault="006A398A" w:rsidP="006A398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A398A" w:rsidRPr="00634FEE" w14:paraId="315E4E6C"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5D59E9" w14:textId="0982FD5D" w:rsidR="006A398A" w:rsidRPr="006A398A" w:rsidRDefault="006A398A" w:rsidP="006A398A">
            <w:pPr>
              <w:rPr>
                <w:rFonts w:ascii="Arial Narrow" w:hAnsi="Arial Narrow" w:cs="Tahoma"/>
                <w:color w:val="000000"/>
                <w:sz w:val="22"/>
                <w:szCs w:val="22"/>
              </w:rPr>
            </w:pPr>
            <w:r w:rsidRPr="006A398A">
              <w:rPr>
                <w:rFonts w:ascii="Arial Narrow" w:hAnsi="Arial Narrow"/>
                <w:sz w:val="22"/>
                <w:szCs w:val="22"/>
              </w:rPr>
              <w:t xml:space="preserve">Rozměry </w:t>
            </w:r>
            <w:proofErr w:type="spellStart"/>
            <w:r w:rsidRPr="006A398A">
              <w:rPr>
                <w:rFonts w:ascii="Arial Narrow" w:hAnsi="Arial Narrow"/>
                <w:sz w:val="22"/>
                <w:szCs w:val="22"/>
              </w:rPr>
              <w:t>h</w:t>
            </w:r>
            <w:r w:rsidR="0055292C">
              <w:rPr>
                <w:rFonts w:ascii="Arial Narrow" w:hAnsi="Arial Narrow"/>
                <w:sz w:val="22"/>
                <w:szCs w:val="22"/>
              </w:rPr>
              <w:t>X</w:t>
            </w:r>
            <w:r w:rsidRPr="006A398A">
              <w:rPr>
                <w:rFonts w:ascii="Arial Narrow" w:hAnsi="Arial Narrow"/>
                <w:sz w:val="22"/>
                <w:szCs w:val="22"/>
              </w:rPr>
              <w:t>š</w:t>
            </w:r>
            <w:r w:rsidR="00942699">
              <w:rPr>
                <w:rFonts w:ascii="Arial Narrow" w:hAnsi="Arial Narrow"/>
                <w:sz w:val="22"/>
                <w:szCs w:val="22"/>
              </w:rPr>
              <w:t>X</w:t>
            </w:r>
            <w:r w:rsidRPr="006A398A">
              <w:rPr>
                <w:rFonts w:ascii="Arial Narrow" w:hAnsi="Arial Narrow"/>
                <w:sz w:val="22"/>
                <w:szCs w:val="22"/>
              </w:rPr>
              <w:t>v</w:t>
            </w:r>
            <w:proofErr w:type="spellEnd"/>
            <w:r w:rsidRPr="006A398A">
              <w:rPr>
                <w:rFonts w:ascii="Arial Narrow" w:hAnsi="Arial Narrow"/>
                <w:sz w:val="22"/>
                <w:szCs w:val="22"/>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44F1CC8" w14:textId="56896300" w:rsidR="006A398A" w:rsidRPr="006A398A" w:rsidRDefault="00E2090E" w:rsidP="006A398A">
            <w:pPr>
              <w:jc w:val="center"/>
              <w:rPr>
                <w:rFonts w:ascii="Arial Narrow" w:hAnsi="Arial Narrow" w:cs="Tahoma"/>
                <w:color w:val="000000"/>
                <w:sz w:val="22"/>
                <w:szCs w:val="22"/>
              </w:rPr>
            </w:pPr>
            <w:r w:rsidRPr="00E2090E">
              <w:rPr>
                <w:rFonts w:ascii="Arial Narrow" w:hAnsi="Arial Narrow" w:cs="Tahoma"/>
                <w:color w:val="000000"/>
                <w:sz w:val="22"/>
                <w:szCs w:val="22"/>
              </w:rPr>
              <w:t>max. 600 x 600 x 800 mm</w:t>
            </w:r>
          </w:p>
        </w:tc>
        <w:tc>
          <w:tcPr>
            <w:tcW w:w="1559" w:type="dxa"/>
            <w:shd w:val="clear" w:color="auto" w:fill="auto"/>
            <w:noWrap/>
          </w:tcPr>
          <w:p w14:paraId="5A0FF607" w14:textId="3394BDF0" w:rsidR="006A398A" w:rsidRPr="00B54F4B" w:rsidRDefault="006A398A" w:rsidP="006A398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E2090E">
              <w:rPr>
                <w:rFonts w:ascii="Arial Narrow" w:hAnsi="Arial Narrow" w:cs="Calibri"/>
                <w:noProof/>
              </w:rPr>
              <w:t xml:space="preserve"> mm x</w:t>
            </w:r>
            <w:r w:rsidR="006B3E8E">
              <w:rPr>
                <w:rFonts w:ascii="Arial Narrow" w:hAnsi="Arial Narrow" w:cs="Calibri"/>
                <w:noProof/>
              </w:rPr>
              <w:t xml:space="preserve"> mm x mm</w:t>
            </w:r>
          </w:p>
        </w:tc>
      </w:tr>
      <w:tr w:rsidR="006A398A" w:rsidRPr="00634FEE" w14:paraId="413E4C27"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363F3" w14:textId="604EC096" w:rsidR="006A398A" w:rsidRPr="006A398A" w:rsidRDefault="006A398A" w:rsidP="006A398A">
            <w:pPr>
              <w:rPr>
                <w:rFonts w:ascii="Arial Narrow" w:hAnsi="Arial Narrow" w:cs="Tahoma"/>
                <w:sz w:val="22"/>
                <w:szCs w:val="22"/>
              </w:rPr>
            </w:pPr>
            <w:r w:rsidRPr="006A398A">
              <w:rPr>
                <w:rFonts w:ascii="Arial Narrow" w:hAnsi="Arial Narrow"/>
                <w:sz w:val="22"/>
                <w:szCs w:val="22"/>
              </w:rPr>
              <w:t>Včetně košů na sklo, talíře, a příbory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94E052B" w14:textId="483F11C9" w:rsidR="006A398A" w:rsidRPr="006A398A" w:rsidRDefault="006A398A" w:rsidP="006A398A">
            <w:pPr>
              <w:jc w:val="center"/>
              <w:rPr>
                <w:rFonts w:ascii="Arial Narrow" w:hAnsi="Arial Narrow" w:cs="Tahoma"/>
                <w:sz w:val="22"/>
                <w:szCs w:val="22"/>
              </w:rPr>
            </w:pPr>
            <w:r w:rsidRPr="006A398A">
              <w:rPr>
                <w:rFonts w:ascii="Arial Narrow" w:hAnsi="Arial Narrow"/>
                <w:sz w:val="22"/>
                <w:szCs w:val="22"/>
              </w:rPr>
              <w:t>ANO</w:t>
            </w:r>
          </w:p>
        </w:tc>
        <w:tc>
          <w:tcPr>
            <w:tcW w:w="1559" w:type="dxa"/>
            <w:shd w:val="clear" w:color="auto" w:fill="auto"/>
            <w:noWrap/>
          </w:tcPr>
          <w:p w14:paraId="21291CB0" w14:textId="2CB5B45B" w:rsidR="006A398A" w:rsidRPr="00B54F4B" w:rsidRDefault="006A398A" w:rsidP="006A398A">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p>
        </w:tc>
      </w:tr>
      <w:tr w:rsidR="006A398A" w:rsidRPr="00634FEE" w14:paraId="68B8BEF7" w14:textId="77777777" w:rsidTr="006A398A">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FC4133" w14:textId="369A16F3" w:rsidR="006A398A" w:rsidRPr="006A398A" w:rsidRDefault="006A398A" w:rsidP="006A398A">
            <w:pPr>
              <w:rPr>
                <w:rFonts w:ascii="Arial Narrow" w:hAnsi="Arial Narrow" w:cs="Tahoma"/>
                <w:color w:val="000000"/>
                <w:sz w:val="22"/>
                <w:szCs w:val="22"/>
              </w:rPr>
            </w:pPr>
            <w:r w:rsidRPr="006A398A">
              <w:rPr>
                <w:rFonts w:ascii="Arial Narrow" w:hAnsi="Arial Narrow"/>
                <w:sz w:val="22"/>
                <w:szCs w:val="22"/>
              </w:rPr>
              <w:t>Napětí 230 V (jednofázová)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215DEA84" w14:textId="506F3454" w:rsidR="006A398A" w:rsidRPr="006A398A" w:rsidRDefault="006A398A" w:rsidP="006A398A">
            <w:pPr>
              <w:jc w:val="center"/>
              <w:rPr>
                <w:rFonts w:ascii="Arial Narrow" w:hAnsi="Arial Narrow" w:cs="Tahoma"/>
                <w:color w:val="000000"/>
                <w:sz w:val="22"/>
                <w:szCs w:val="22"/>
              </w:rPr>
            </w:pPr>
            <w:r w:rsidRPr="006A398A">
              <w:rPr>
                <w:rFonts w:ascii="Arial Narrow" w:hAnsi="Arial Narrow"/>
                <w:sz w:val="22"/>
                <w:szCs w:val="22"/>
              </w:rPr>
              <w:t>ANO</w:t>
            </w:r>
          </w:p>
        </w:tc>
        <w:tc>
          <w:tcPr>
            <w:tcW w:w="1559" w:type="dxa"/>
            <w:shd w:val="clear" w:color="auto" w:fill="auto"/>
            <w:noWrap/>
          </w:tcPr>
          <w:p w14:paraId="2AFA8B24" w14:textId="77777777" w:rsidR="006A398A" w:rsidRPr="00B54F4B" w:rsidRDefault="006A398A" w:rsidP="006A398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345B60" w:rsidRPr="00B54F4B" w14:paraId="5A6C624A" w14:textId="77777777" w:rsidTr="006A398A">
        <w:trPr>
          <w:trHeight w:val="284"/>
        </w:trPr>
        <w:tc>
          <w:tcPr>
            <w:tcW w:w="10065" w:type="dxa"/>
            <w:gridSpan w:val="3"/>
            <w:shd w:val="clear" w:color="auto" w:fill="D0CECE" w:themeFill="background2" w:themeFillShade="E6"/>
            <w:vAlign w:val="center"/>
          </w:tcPr>
          <w:p w14:paraId="6A159E72" w14:textId="2BD99FE8" w:rsidR="00345B60" w:rsidRPr="00DB7BAA" w:rsidRDefault="006A398A" w:rsidP="00345B60">
            <w:pPr>
              <w:rPr>
                <w:rStyle w:val="FontStyle61"/>
                <w:rFonts w:ascii="Arial Narrow" w:hAnsi="Arial Narrow"/>
                <w:b/>
                <w:bCs/>
                <w:color w:val="4F81BD"/>
                <w:sz w:val="22"/>
                <w:szCs w:val="22"/>
              </w:rPr>
            </w:pPr>
            <w:r w:rsidRPr="00DB7BAA">
              <w:rPr>
                <w:rStyle w:val="FontStyle61"/>
                <w:rFonts w:ascii="Arial Narrow" w:hAnsi="Arial Narrow"/>
                <w:b/>
                <w:bCs/>
                <w:color w:val="4F81BD"/>
                <w:sz w:val="22"/>
                <w:szCs w:val="22"/>
              </w:rPr>
              <w:t xml:space="preserve">Vratné kelímky </w:t>
            </w:r>
            <w:r w:rsidR="00F670EC" w:rsidRPr="00DB7BAA">
              <w:rPr>
                <w:rStyle w:val="FontStyle61"/>
                <w:rFonts w:ascii="Arial Narrow" w:hAnsi="Arial Narrow"/>
                <w:b/>
                <w:bCs/>
                <w:color w:val="4F81BD"/>
                <w:sz w:val="22"/>
                <w:szCs w:val="22"/>
              </w:rPr>
              <w:t>0,5 l (200 ks)</w:t>
            </w:r>
          </w:p>
        </w:tc>
      </w:tr>
      <w:tr w:rsidR="00DB7BAA" w:rsidRPr="00634FEE" w14:paraId="6B0571F8"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0B0399C9" w14:textId="2217F3B6"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rPr>
              <w:t>Objem 0,5 l</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242F72E3" w14:textId="0BED507B" w:rsidR="00DB7BAA" w:rsidRPr="006B3E8E" w:rsidRDefault="00DB7BAA" w:rsidP="00DB7BAA">
            <w:pPr>
              <w:jc w:val="center"/>
              <w:rPr>
                <w:rFonts w:ascii="Arial Narrow" w:hAnsi="Arial Narrow"/>
                <w:color w:val="000000"/>
                <w:sz w:val="22"/>
                <w:szCs w:val="22"/>
              </w:rPr>
            </w:pPr>
            <w:r w:rsidRPr="006B3E8E">
              <w:rPr>
                <w:rFonts w:ascii="Arial Narrow" w:hAnsi="Arial Narrow"/>
                <w:sz w:val="22"/>
                <w:szCs w:val="22"/>
              </w:rPr>
              <w:t>ANO</w:t>
            </w:r>
          </w:p>
        </w:tc>
        <w:tc>
          <w:tcPr>
            <w:tcW w:w="1559" w:type="dxa"/>
            <w:shd w:val="clear" w:color="auto" w:fill="auto"/>
            <w:noWrap/>
          </w:tcPr>
          <w:p w14:paraId="4B573127" w14:textId="7A59EEE0" w:rsidR="00DB7BAA" w:rsidRPr="006B3E8E" w:rsidRDefault="00DB7BAA" w:rsidP="00DB7BAA">
            <w:pPr>
              <w:rPr>
                <w:rFonts w:ascii="Arial Narrow" w:hAnsi="Arial Narrow"/>
                <w:sz w:val="22"/>
                <w:szCs w:val="22"/>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r w:rsidRPr="006B3E8E">
              <w:rPr>
                <w:rFonts w:ascii="Arial Narrow" w:hAnsi="Arial Narrow"/>
                <w:noProof/>
                <w:sz w:val="22"/>
                <w:szCs w:val="22"/>
              </w:rPr>
              <w:t xml:space="preserve"> </w:t>
            </w:r>
          </w:p>
        </w:tc>
      </w:tr>
      <w:tr w:rsidR="00DB7BAA" w:rsidRPr="00634FEE" w14:paraId="45D86B20"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4AF217E7" w14:textId="2A353D7A"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lang w:bidi="cs-CZ"/>
              </w:rPr>
              <w:t>Nápojový kelímek se systémem zavěšení, který je jeho pevnou součástí a umožňuje zavěšení na oděv, systém zavěšení je nedílnou a pevnou součástí kelímku.</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448BC678" w14:textId="57842D09" w:rsidR="00DB7BAA" w:rsidRPr="006B3E8E" w:rsidRDefault="00DB7BAA" w:rsidP="00DB7BAA">
            <w:pPr>
              <w:jc w:val="center"/>
              <w:rPr>
                <w:rFonts w:ascii="Arial Narrow" w:hAnsi="Arial Narrow"/>
                <w:sz w:val="22"/>
                <w:szCs w:val="22"/>
              </w:rPr>
            </w:pPr>
            <w:r w:rsidRPr="006B3E8E">
              <w:rPr>
                <w:rFonts w:ascii="Arial Narrow" w:hAnsi="Arial Narrow"/>
                <w:sz w:val="22"/>
                <w:szCs w:val="22"/>
              </w:rPr>
              <w:t>ANO</w:t>
            </w:r>
          </w:p>
        </w:tc>
        <w:tc>
          <w:tcPr>
            <w:tcW w:w="1559" w:type="dxa"/>
            <w:shd w:val="clear" w:color="auto" w:fill="auto"/>
            <w:noWrap/>
          </w:tcPr>
          <w:p w14:paraId="4149C35C" w14:textId="77777777" w:rsidR="00DB7BAA" w:rsidRPr="006B3E8E" w:rsidRDefault="00DB7BAA" w:rsidP="00DB7BAA">
            <w:pPr>
              <w:rPr>
                <w:rFonts w:ascii="Arial Narrow" w:hAnsi="Arial Narrow"/>
                <w:sz w:val="22"/>
                <w:szCs w:val="22"/>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p>
        </w:tc>
      </w:tr>
      <w:tr w:rsidR="00DB7BAA" w:rsidRPr="00634FEE" w14:paraId="363723DD"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1A928823" w14:textId="0E7F2CA2"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rPr>
              <w:t>Materiál – polypropylen, hygienicky a zdravotně nezávadný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27D7492" w14:textId="6E358D04" w:rsidR="00DB7BAA" w:rsidRPr="006B3E8E" w:rsidRDefault="00DB7BAA" w:rsidP="00DB7BAA">
            <w:pPr>
              <w:jc w:val="center"/>
              <w:rPr>
                <w:rFonts w:ascii="Arial Narrow" w:hAnsi="Arial Narrow"/>
                <w:color w:val="000000"/>
                <w:sz w:val="22"/>
                <w:szCs w:val="22"/>
              </w:rPr>
            </w:pPr>
            <w:r w:rsidRPr="006B3E8E">
              <w:rPr>
                <w:rFonts w:ascii="Arial Narrow" w:hAnsi="Arial Narrow"/>
                <w:sz w:val="22"/>
                <w:szCs w:val="22"/>
              </w:rPr>
              <w:t>ANO</w:t>
            </w:r>
          </w:p>
        </w:tc>
        <w:tc>
          <w:tcPr>
            <w:tcW w:w="1559" w:type="dxa"/>
            <w:shd w:val="clear" w:color="auto" w:fill="auto"/>
            <w:noWrap/>
          </w:tcPr>
          <w:p w14:paraId="21EDADF4" w14:textId="77777777" w:rsidR="00DB7BAA" w:rsidRPr="006B3E8E" w:rsidRDefault="00DB7BAA" w:rsidP="00DB7BAA">
            <w:pPr>
              <w:rPr>
                <w:rFonts w:ascii="Arial Narrow" w:hAnsi="Arial Narrow"/>
                <w:sz w:val="22"/>
                <w:szCs w:val="22"/>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p>
        </w:tc>
      </w:tr>
      <w:tr w:rsidR="00DB7BAA" w:rsidRPr="00634FEE" w14:paraId="5BDFCB64"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7C67A4EE" w14:textId="176FC9E4"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rPr>
              <w:t>Metrologicky ověřená ryska 0,5 l</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2F2F41E3" w14:textId="36A0F7FC" w:rsidR="00DB7BAA" w:rsidRPr="006B3E8E" w:rsidRDefault="00DB7BAA" w:rsidP="00DB7BAA">
            <w:pPr>
              <w:jc w:val="center"/>
              <w:rPr>
                <w:rFonts w:ascii="Arial Narrow" w:hAnsi="Arial Narrow"/>
                <w:color w:val="000000"/>
                <w:sz w:val="22"/>
                <w:szCs w:val="22"/>
              </w:rPr>
            </w:pPr>
            <w:r w:rsidRPr="006B3E8E">
              <w:rPr>
                <w:rFonts w:ascii="Arial Narrow" w:hAnsi="Arial Narrow"/>
                <w:sz w:val="22"/>
                <w:szCs w:val="22"/>
              </w:rPr>
              <w:t>ANO</w:t>
            </w:r>
          </w:p>
        </w:tc>
        <w:tc>
          <w:tcPr>
            <w:tcW w:w="1559" w:type="dxa"/>
            <w:shd w:val="clear" w:color="auto" w:fill="auto"/>
            <w:noWrap/>
          </w:tcPr>
          <w:p w14:paraId="42FF6C05" w14:textId="77777777" w:rsidR="00DB7BAA" w:rsidRPr="006B3E8E" w:rsidRDefault="00DB7BAA" w:rsidP="00DB7BAA">
            <w:pPr>
              <w:rPr>
                <w:rFonts w:ascii="Arial Narrow" w:hAnsi="Arial Narrow"/>
                <w:sz w:val="22"/>
                <w:szCs w:val="22"/>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p>
        </w:tc>
      </w:tr>
      <w:tr w:rsidR="00DB7BAA" w:rsidRPr="00634FEE" w14:paraId="6DF5134D"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38A916C" w14:textId="58565550"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rPr>
              <w:t>Mytí – manuální i plně automatizované myčky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5F9AAC2" w14:textId="0313C4F1" w:rsidR="00DB7BAA" w:rsidRPr="006B3E8E" w:rsidRDefault="00DB7BAA" w:rsidP="00DB7BAA">
            <w:pPr>
              <w:jc w:val="center"/>
              <w:rPr>
                <w:rFonts w:ascii="Arial Narrow" w:hAnsi="Arial Narrow"/>
                <w:sz w:val="22"/>
                <w:szCs w:val="22"/>
              </w:rPr>
            </w:pPr>
            <w:r w:rsidRPr="006B3E8E">
              <w:rPr>
                <w:rFonts w:ascii="Arial Narrow" w:hAnsi="Arial Narrow"/>
                <w:sz w:val="22"/>
                <w:szCs w:val="22"/>
              </w:rPr>
              <w:t>ANO</w:t>
            </w:r>
          </w:p>
        </w:tc>
        <w:tc>
          <w:tcPr>
            <w:tcW w:w="1559" w:type="dxa"/>
            <w:shd w:val="clear" w:color="auto" w:fill="auto"/>
            <w:noWrap/>
          </w:tcPr>
          <w:p w14:paraId="3618BC1A" w14:textId="23F967FF" w:rsidR="00DB7BAA" w:rsidRPr="006B3E8E" w:rsidRDefault="00DB7BAA" w:rsidP="00DB7BAA">
            <w:pPr>
              <w:rPr>
                <w:rFonts w:ascii="Arial Narrow" w:hAnsi="Arial Narrow"/>
                <w:sz w:val="22"/>
                <w:szCs w:val="22"/>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r w:rsidRPr="006B3E8E">
              <w:rPr>
                <w:rFonts w:ascii="Arial Narrow" w:hAnsi="Arial Narrow"/>
                <w:noProof/>
                <w:sz w:val="22"/>
                <w:szCs w:val="22"/>
              </w:rPr>
              <w:t xml:space="preserve"> </w:t>
            </w:r>
          </w:p>
        </w:tc>
      </w:tr>
      <w:tr w:rsidR="00DB7BAA" w:rsidRPr="00634FEE" w14:paraId="1610328B"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6DF2535A" w14:textId="28771417" w:rsidR="00DB7BAA" w:rsidRPr="006B3E8E" w:rsidRDefault="00DB7BAA" w:rsidP="00DB7BAA">
            <w:pPr>
              <w:widowControl w:val="0"/>
              <w:suppressLineNumbers/>
              <w:suppressAutoHyphens/>
              <w:autoSpaceDN w:val="0"/>
              <w:textAlignment w:val="baseline"/>
              <w:rPr>
                <w:rFonts w:ascii="Arial Narrow" w:hAnsi="Arial Narrow" w:cs="Tahoma"/>
                <w:color w:val="000000"/>
                <w:sz w:val="22"/>
                <w:szCs w:val="22"/>
              </w:rPr>
            </w:pPr>
            <w:r w:rsidRPr="006B3E8E">
              <w:rPr>
                <w:rFonts w:ascii="Arial Narrow" w:hAnsi="Arial Narrow"/>
                <w:sz w:val="22"/>
                <w:szCs w:val="22"/>
              </w:rPr>
              <w:t>Plně recyklovatelný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4749092" w14:textId="7B4A7538" w:rsidR="00DB7BAA" w:rsidRPr="006B3E8E" w:rsidRDefault="00DB7BAA" w:rsidP="00DB7BAA">
            <w:pPr>
              <w:jc w:val="center"/>
              <w:rPr>
                <w:rFonts w:ascii="Arial Narrow" w:hAnsi="Arial Narrow"/>
                <w:color w:val="000000"/>
                <w:sz w:val="22"/>
                <w:szCs w:val="22"/>
              </w:rPr>
            </w:pPr>
            <w:r w:rsidRPr="006B3E8E">
              <w:rPr>
                <w:rFonts w:ascii="Arial Narrow" w:hAnsi="Arial Narrow"/>
                <w:sz w:val="22"/>
                <w:szCs w:val="22"/>
              </w:rPr>
              <w:t>ANO</w:t>
            </w:r>
          </w:p>
        </w:tc>
        <w:tc>
          <w:tcPr>
            <w:tcW w:w="1559" w:type="dxa"/>
            <w:shd w:val="clear" w:color="auto" w:fill="auto"/>
            <w:noWrap/>
          </w:tcPr>
          <w:p w14:paraId="06DAE1AC" w14:textId="77777777" w:rsidR="00DB7BAA" w:rsidRPr="006B3E8E" w:rsidRDefault="00DB7BAA" w:rsidP="00DB7BAA">
            <w:pPr>
              <w:rPr>
                <w:rFonts w:ascii="Arial Narrow" w:hAnsi="Arial Narrow" w:cs="Tahoma"/>
                <w:sz w:val="22"/>
                <w:szCs w:val="22"/>
                <w:highlight w:val="lightGray"/>
              </w:rPr>
            </w:pPr>
            <w:r w:rsidRPr="006B3E8E">
              <w:rPr>
                <w:rFonts w:ascii="Arial Narrow" w:hAnsi="Arial Narrow" w:cs="Calibri"/>
                <w:noProof/>
                <w:sz w:val="22"/>
                <w:szCs w:val="22"/>
                <w:highlight w:val="cyan"/>
              </w:rPr>
              <w:fldChar w:fldCharType="begin">
                <w:ffData>
                  <w:name w:val="Text1"/>
                  <w:enabled/>
                  <w:calcOnExit w:val="0"/>
                  <w:textInput/>
                </w:ffData>
              </w:fldChar>
            </w:r>
            <w:r w:rsidRPr="006B3E8E">
              <w:rPr>
                <w:rFonts w:ascii="Arial Narrow" w:hAnsi="Arial Narrow" w:cs="Calibri"/>
                <w:noProof/>
                <w:sz w:val="22"/>
                <w:szCs w:val="22"/>
                <w:highlight w:val="cyan"/>
              </w:rPr>
              <w:instrText xml:space="preserve"> FORMTEXT </w:instrText>
            </w:r>
            <w:r w:rsidRPr="006B3E8E">
              <w:rPr>
                <w:rFonts w:ascii="Arial Narrow" w:hAnsi="Arial Narrow" w:cs="Calibri"/>
                <w:noProof/>
                <w:sz w:val="22"/>
                <w:szCs w:val="22"/>
                <w:highlight w:val="cyan"/>
              </w:rPr>
            </w:r>
            <w:r w:rsidRPr="006B3E8E">
              <w:rPr>
                <w:rFonts w:ascii="Arial Narrow" w:hAnsi="Arial Narrow" w:cs="Calibri"/>
                <w:noProof/>
                <w:sz w:val="22"/>
                <w:szCs w:val="22"/>
                <w:highlight w:val="cyan"/>
              </w:rPr>
              <w:fldChar w:fldCharType="separate"/>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t> </w:t>
            </w:r>
            <w:r w:rsidRPr="006B3E8E">
              <w:rPr>
                <w:rFonts w:ascii="Arial Narrow" w:hAnsi="Arial Narrow" w:cs="Calibri"/>
                <w:noProof/>
                <w:sz w:val="22"/>
                <w:szCs w:val="22"/>
                <w:highlight w:val="cyan"/>
              </w:rPr>
              <w:fldChar w:fldCharType="end"/>
            </w:r>
          </w:p>
        </w:tc>
      </w:tr>
      <w:tr w:rsidR="00DB7BAA" w:rsidRPr="00634FEE" w14:paraId="0C5C84C4" w14:textId="77777777" w:rsidTr="00310270">
        <w:trPr>
          <w:trHeight w:val="284"/>
        </w:trPr>
        <w:tc>
          <w:tcPr>
            <w:tcW w:w="10065" w:type="dxa"/>
            <w:gridSpan w:val="3"/>
            <w:shd w:val="clear" w:color="auto" w:fill="D0CECE" w:themeFill="background2" w:themeFillShade="E6"/>
            <w:vAlign w:val="center"/>
          </w:tcPr>
          <w:p w14:paraId="019A0272" w14:textId="5343BBC1" w:rsidR="00DB7BAA" w:rsidRPr="006B3E8E" w:rsidRDefault="00DB7BAA" w:rsidP="00DB7BAA">
            <w:pPr>
              <w:rPr>
                <w:rFonts w:ascii="Arial Narrow" w:hAnsi="Arial Narrow" w:cs="Tahoma"/>
                <w:sz w:val="22"/>
                <w:szCs w:val="22"/>
                <w:highlight w:val="lightGray"/>
              </w:rPr>
            </w:pPr>
            <w:r w:rsidRPr="006B3E8E">
              <w:rPr>
                <w:rStyle w:val="FontStyle61"/>
                <w:rFonts w:ascii="Arial Narrow" w:hAnsi="Arial Narrow"/>
                <w:b/>
                <w:bCs/>
                <w:color w:val="4F81BD"/>
                <w:sz w:val="22"/>
                <w:szCs w:val="22"/>
              </w:rPr>
              <w:t>Vratné kelímky 0,3 l (200 ks)</w:t>
            </w:r>
          </w:p>
        </w:tc>
      </w:tr>
      <w:tr w:rsidR="00AB542A" w:rsidRPr="00634FEE" w14:paraId="63F0FD58"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545E1344" w14:textId="581BDBF0"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rPr>
              <w:t>Objem 0,3 l</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81608A9" w14:textId="3FD178AE" w:rsidR="00AB542A" w:rsidRPr="002E1962" w:rsidRDefault="00AB542A" w:rsidP="00AB542A">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4056FB3C" w14:textId="77777777" w:rsidR="00AB542A" w:rsidRPr="002E1962" w:rsidRDefault="00AB542A" w:rsidP="00AB542A">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AB542A" w:rsidRPr="00634FEE" w14:paraId="69BDFD04"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2F33FCED" w14:textId="620F7F21"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lang w:bidi="cs-CZ"/>
              </w:rPr>
              <w:t>Nápojový kelímek se systémem zavěšení, který je jeho pevnou součástí a umožňuje zavěšení na oděv, systém zavěšení je nedílnou a pevnou součástí kelímku.</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87ACF69" w14:textId="078CFF9D" w:rsidR="00AB542A" w:rsidRPr="002E1962" w:rsidRDefault="00AB542A" w:rsidP="00AB542A">
            <w:pPr>
              <w:jc w:val="center"/>
              <w:rPr>
                <w:rFonts w:ascii="Arial Narrow" w:hAnsi="Arial Narrow"/>
                <w:color w:val="000000"/>
                <w:sz w:val="22"/>
                <w:szCs w:val="22"/>
              </w:rPr>
            </w:pPr>
            <w:r w:rsidRPr="002E1962">
              <w:rPr>
                <w:rFonts w:ascii="Arial Narrow" w:hAnsi="Arial Narrow"/>
                <w:sz w:val="22"/>
                <w:szCs w:val="22"/>
              </w:rPr>
              <w:t>ANO</w:t>
            </w:r>
          </w:p>
        </w:tc>
        <w:tc>
          <w:tcPr>
            <w:tcW w:w="1559" w:type="dxa"/>
            <w:shd w:val="clear" w:color="auto" w:fill="auto"/>
            <w:noWrap/>
          </w:tcPr>
          <w:p w14:paraId="1A73DBA5" w14:textId="77777777" w:rsidR="00AB542A" w:rsidRPr="002E1962" w:rsidRDefault="00AB542A" w:rsidP="00AB542A">
            <w:pPr>
              <w:rPr>
                <w:rFonts w:ascii="Arial Narrow" w:hAnsi="Arial Narrow"/>
                <w:color w:val="000000"/>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AB542A" w:rsidRPr="00634FEE" w14:paraId="64E52A01" w14:textId="77777777" w:rsidTr="00737D7E">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8A06582" w14:textId="23C3FB3D"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rPr>
              <w:t>Materiál – polypropylen, hygienicky a zdravotně nezávadný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C630B02" w14:textId="21973CD6" w:rsidR="00AB542A" w:rsidRPr="002E1962" w:rsidRDefault="00AB542A" w:rsidP="00AB542A">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7EAA434F" w14:textId="77777777" w:rsidR="00AB542A" w:rsidRPr="002E1962" w:rsidRDefault="00AB542A" w:rsidP="00AB542A">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AB542A" w:rsidRPr="00634FEE" w14:paraId="37E74A4E" w14:textId="77777777" w:rsidTr="006D00E7">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46894F64" w14:textId="4205B329"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rPr>
              <w:t>Metrologicky ověřená ryska 0,3 l</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CB77FCE" w14:textId="6FB7086E" w:rsidR="00AB542A" w:rsidRPr="002E1962" w:rsidRDefault="00AB542A" w:rsidP="00AB542A">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46AEB875" w14:textId="77777777" w:rsidR="00AB542A" w:rsidRPr="002E1962" w:rsidRDefault="00AB542A" w:rsidP="00AB542A">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AB542A" w:rsidRPr="00634FEE" w14:paraId="6C34C012" w14:textId="77777777" w:rsidTr="006D00E7">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2A2E236B" w14:textId="01F03F51"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rPr>
              <w:t>Mytí – manuální i plně automatizované myčky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471185A1" w14:textId="78B9BE3F" w:rsidR="00AB542A" w:rsidRPr="002E1962" w:rsidRDefault="00AB542A" w:rsidP="00AB542A">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06404F74" w14:textId="493970E1" w:rsidR="00AB542A" w:rsidRPr="002E1962" w:rsidRDefault="00AB542A" w:rsidP="00AB542A">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r w:rsidRPr="002E1962">
              <w:rPr>
                <w:rFonts w:ascii="Arial Narrow" w:hAnsi="Arial Narrow"/>
                <w:noProof/>
                <w:sz w:val="22"/>
                <w:szCs w:val="22"/>
              </w:rPr>
              <w:t xml:space="preserve"> </w:t>
            </w:r>
          </w:p>
        </w:tc>
      </w:tr>
      <w:tr w:rsidR="00AB542A" w:rsidRPr="00634FEE" w14:paraId="7343C1C6" w14:textId="77777777" w:rsidTr="006D00E7">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EB975D0" w14:textId="08C45D18" w:rsidR="00AB542A" w:rsidRPr="002E1962" w:rsidRDefault="00AB542A" w:rsidP="00AB542A">
            <w:pPr>
              <w:widowControl w:val="0"/>
              <w:suppressLineNumbers/>
              <w:suppressAutoHyphens/>
              <w:autoSpaceDN w:val="0"/>
              <w:textAlignment w:val="baseline"/>
              <w:rPr>
                <w:rFonts w:ascii="Arial Narrow" w:hAnsi="Arial Narrow" w:cs="Tahoma"/>
                <w:color w:val="000000"/>
                <w:sz w:val="22"/>
                <w:szCs w:val="22"/>
              </w:rPr>
            </w:pPr>
            <w:r w:rsidRPr="002E1962">
              <w:rPr>
                <w:rFonts w:ascii="Arial Narrow" w:hAnsi="Arial Narrow"/>
                <w:sz w:val="22"/>
                <w:szCs w:val="22"/>
              </w:rPr>
              <w:t>Plně recyklovatelný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BE98F64" w14:textId="703422FB" w:rsidR="00AB542A" w:rsidRPr="002E1962" w:rsidRDefault="00AB542A" w:rsidP="00AB542A">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7A2EDF91" w14:textId="0A98636A" w:rsidR="00AB542A" w:rsidRPr="002E1962" w:rsidRDefault="00AB542A" w:rsidP="00AB542A">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r w:rsidRPr="002E1962">
              <w:rPr>
                <w:rFonts w:ascii="Arial Narrow" w:hAnsi="Arial Narrow"/>
                <w:noProof/>
                <w:sz w:val="22"/>
                <w:szCs w:val="22"/>
              </w:rPr>
              <w:t xml:space="preserve"> </w:t>
            </w:r>
          </w:p>
        </w:tc>
      </w:tr>
      <w:tr w:rsidR="00AB542A" w:rsidRPr="00634FEE" w14:paraId="0AE653AD" w14:textId="77777777" w:rsidTr="00A82346">
        <w:trPr>
          <w:trHeight w:val="284"/>
        </w:trPr>
        <w:tc>
          <w:tcPr>
            <w:tcW w:w="10065" w:type="dxa"/>
            <w:gridSpan w:val="3"/>
            <w:shd w:val="clear" w:color="auto" w:fill="D0CECE" w:themeFill="background2" w:themeFillShade="E6"/>
            <w:vAlign w:val="center"/>
          </w:tcPr>
          <w:p w14:paraId="29144D4D" w14:textId="01BC24E8" w:rsidR="00AB542A" w:rsidRPr="002E1962" w:rsidRDefault="00AB542A" w:rsidP="00AB542A">
            <w:pPr>
              <w:rPr>
                <w:rFonts w:ascii="Arial Narrow" w:hAnsi="Arial Narrow"/>
                <w:sz w:val="22"/>
                <w:szCs w:val="22"/>
              </w:rPr>
            </w:pPr>
            <w:r w:rsidRPr="002E1962">
              <w:rPr>
                <w:rStyle w:val="FontStyle61"/>
                <w:rFonts w:ascii="Arial Narrow" w:hAnsi="Arial Narrow"/>
                <w:b/>
                <w:bCs/>
                <w:color w:val="4F81BD"/>
                <w:sz w:val="22"/>
                <w:szCs w:val="22"/>
              </w:rPr>
              <w:t>Miska 500 ml (200 ks)</w:t>
            </w:r>
          </w:p>
        </w:tc>
      </w:tr>
      <w:tr w:rsidR="00EC4A19" w:rsidRPr="00634FEE" w14:paraId="0F17217F" w14:textId="77777777" w:rsidTr="006D00E7">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4124B903" w14:textId="0F2A54E2" w:rsidR="00EC4A19" w:rsidRPr="002E1962" w:rsidRDefault="00EC4A19" w:rsidP="00EC4A19">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Objem 500 ml</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8DA8587" w14:textId="66071221" w:rsidR="00EC4A19" w:rsidRPr="002E1962" w:rsidRDefault="00EC4A19" w:rsidP="00EC4A19">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324152ED" w14:textId="1A9B7CBE" w:rsidR="00EC4A19" w:rsidRPr="002E1962" w:rsidRDefault="00EC4A19" w:rsidP="00EC4A19">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AC7296" w:rsidRPr="00634FEE" w14:paraId="16C9A77C" w14:textId="77777777" w:rsidTr="006D00E7">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F6D3CF1" w14:textId="6B7669B3" w:rsidR="00AC7296" w:rsidRPr="00AC7296" w:rsidRDefault="00AC7296" w:rsidP="00AC7296">
            <w:pPr>
              <w:widowControl w:val="0"/>
              <w:suppressLineNumbers/>
              <w:suppressAutoHyphens/>
              <w:autoSpaceDN w:val="0"/>
              <w:ind w:left="-5" w:firstLine="5"/>
              <w:textAlignment w:val="baseline"/>
              <w:rPr>
                <w:rFonts w:ascii="Arial Narrow" w:hAnsi="Arial Narrow"/>
                <w:sz w:val="22"/>
                <w:szCs w:val="22"/>
              </w:rPr>
            </w:pPr>
            <w:r w:rsidRPr="00AC7296">
              <w:rPr>
                <w:rFonts w:ascii="Arial Narrow" w:hAnsi="Arial Narrow"/>
                <w:sz w:val="22"/>
                <w:szCs w:val="22"/>
              </w:rPr>
              <w:t>Materiál plast</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CC7C2A4" w14:textId="35F90C1B" w:rsidR="00AC7296" w:rsidRPr="002E1962" w:rsidRDefault="00AC7296" w:rsidP="00AC7296">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7682E64A" w14:textId="2E522BB2" w:rsidR="00AC7296" w:rsidRPr="002E1962" w:rsidRDefault="00AC7296" w:rsidP="00AC7296">
            <w:pPr>
              <w:rPr>
                <w:rFonts w:ascii="Arial Narrow" w:hAnsi="Arial Narrow" w:cs="Calibri"/>
                <w:noProof/>
                <w:sz w:val="22"/>
                <w:szCs w:val="22"/>
                <w:highlight w:val="cyan"/>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EC4A19" w:rsidRPr="00634FEE" w14:paraId="7F451FE6" w14:textId="77777777" w:rsidTr="00DB795F">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056CBEFC" w14:textId="384F6663" w:rsidR="00EC4A19" w:rsidRPr="002E1962" w:rsidRDefault="00EC4A19" w:rsidP="00EC4A19">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Mytí – manuální i plně automatizované myčky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7E785B7" w14:textId="5917BB1B" w:rsidR="00EC4A19" w:rsidRPr="002E1962" w:rsidRDefault="00EC4A19" w:rsidP="00EC4A19">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480191D9" w14:textId="77777777" w:rsidR="00EC4A19" w:rsidRPr="002E1962" w:rsidRDefault="00EC4A19" w:rsidP="00EC4A19">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EC4A19" w:rsidRPr="00634FEE" w14:paraId="38882FC0" w14:textId="77777777" w:rsidTr="00DB795F">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19E5B43E" w14:textId="7E71DE29" w:rsidR="00EC4A19" w:rsidRPr="002E1962" w:rsidRDefault="00EC4A19" w:rsidP="00EC4A19">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Plně recyklovatelná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C406167" w14:textId="7164C58D" w:rsidR="00EC4A19" w:rsidRPr="002E1962" w:rsidRDefault="00EC4A19" w:rsidP="00EC4A19">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6CE56CB4" w14:textId="77777777" w:rsidR="00EC4A19" w:rsidRPr="002E1962" w:rsidRDefault="00EC4A19" w:rsidP="00EC4A19">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EC4A19" w:rsidRPr="00634FEE" w14:paraId="5262E936" w14:textId="77777777" w:rsidTr="00EC3B4A">
        <w:trPr>
          <w:trHeight w:val="284"/>
        </w:trPr>
        <w:tc>
          <w:tcPr>
            <w:tcW w:w="10065" w:type="dxa"/>
            <w:gridSpan w:val="3"/>
            <w:shd w:val="clear" w:color="auto" w:fill="D0CECE" w:themeFill="background2" w:themeFillShade="E6"/>
            <w:vAlign w:val="center"/>
          </w:tcPr>
          <w:p w14:paraId="140301A6" w14:textId="3B949BDA" w:rsidR="00EC4A19" w:rsidRPr="002E1962" w:rsidRDefault="00EC4A19" w:rsidP="00EC4A19">
            <w:pPr>
              <w:rPr>
                <w:rFonts w:ascii="Arial Narrow" w:hAnsi="Arial Narrow"/>
                <w:sz w:val="22"/>
                <w:szCs w:val="22"/>
              </w:rPr>
            </w:pPr>
            <w:r w:rsidRPr="002E1962">
              <w:rPr>
                <w:rStyle w:val="FontStyle61"/>
                <w:rFonts w:ascii="Arial Narrow" w:hAnsi="Arial Narrow"/>
                <w:b/>
                <w:bCs/>
                <w:color w:val="4F81BD"/>
                <w:sz w:val="22"/>
                <w:szCs w:val="22"/>
              </w:rPr>
              <w:t>Talíř mělký (200 ks)</w:t>
            </w:r>
          </w:p>
        </w:tc>
      </w:tr>
      <w:tr w:rsidR="002E1962" w:rsidRPr="00634FEE" w14:paraId="518661B6" w14:textId="77777777" w:rsidTr="00E376B1">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799A764" w14:textId="7B87233A" w:rsidR="002E1962" w:rsidRPr="002E1962" w:rsidRDefault="002E1962" w:rsidP="002E1962">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 xml:space="preserve">Průměr </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CB77AF3" w14:textId="63457794" w:rsidR="002E1962" w:rsidRPr="002E1962" w:rsidRDefault="002E1962" w:rsidP="002E1962">
            <w:pPr>
              <w:jc w:val="center"/>
              <w:rPr>
                <w:rFonts w:ascii="Arial Narrow" w:hAnsi="Arial Narrow"/>
                <w:sz w:val="22"/>
                <w:szCs w:val="22"/>
              </w:rPr>
            </w:pPr>
            <w:r w:rsidRPr="002E1962">
              <w:rPr>
                <w:rFonts w:ascii="Arial Narrow" w:hAnsi="Arial Narrow"/>
                <w:sz w:val="22"/>
                <w:szCs w:val="22"/>
              </w:rPr>
              <w:t>Min. 22 cm</w:t>
            </w:r>
          </w:p>
        </w:tc>
        <w:tc>
          <w:tcPr>
            <w:tcW w:w="1559" w:type="dxa"/>
            <w:shd w:val="clear" w:color="auto" w:fill="auto"/>
            <w:noWrap/>
          </w:tcPr>
          <w:p w14:paraId="45F48B07" w14:textId="081064A7" w:rsidR="002E1962" w:rsidRPr="002E1962" w:rsidRDefault="002E1962" w:rsidP="002E1962">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r w:rsidRPr="002E1962">
              <w:rPr>
                <w:rFonts w:ascii="Arial Narrow" w:hAnsi="Arial Narrow" w:cs="Calibri"/>
                <w:noProof/>
                <w:sz w:val="22"/>
                <w:szCs w:val="22"/>
              </w:rPr>
              <w:t xml:space="preserve"> cm</w:t>
            </w:r>
          </w:p>
        </w:tc>
      </w:tr>
      <w:tr w:rsidR="00AC7296" w:rsidRPr="00634FEE" w14:paraId="7302D20C" w14:textId="77777777" w:rsidTr="00E376B1">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6C3FB953" w14:textId="6F265ECD" w:rsidR="00AC7296" w:rsidRPr="002E1962" w:rsidRDefault="00AC7296" w:rsidP="00AC7296">
            <w:pPr>
              <w:widowControl w:val="0"/>
              <w:suppressLineNumbers/>
              <w:suppressAutoHyphens/>
              <w:autoSpaceDN w:val="0"/>
              <w:ind w:left="-5" w:firstLine="5"/>
              <w:textAlignment w:val="baseline"/>
              <w:rPr>
                <w:rFonts w:ascii="Arial Narrow" w:hAnsi="Arial Narrow"/>
                <w:sz w:val="22"/>
                <w:szCs w:val="22"/>
              </w:rPr>
            </w:pPr>
            <w:r w:rsidRPr="00AC7296">
              <w:rPr>
                <w:rFonts w:ascii="Arial Narrow" w:hAnsi="Arial Narrow"/>
                <w:sz w:val="22"/>
                <w:szCs w:val="22"/>
              </w:rPr>
              <w:t>Materiál plast</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3B5832F" w14:textId="2E0FDB61" w:rsidR="00AC7296" w:rsidRPr="002E1962" w:rsidRDefault="00AC7296" w:rsidP="00AC7296">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4576A0C7" w14:textId="315FEA49" w:rsidR="00AC7296" w:rsidRPr="002E1962" w:rsidRDefault="00AC7296" w:rsidP="00AC7296">
            <w:pPr>
              <w:rPr>
                <w:rFonts w:ascii="Arial Narrow" w:hAnsi="Arial Narrow" w:cs="Calibri"/>
                <w:noProof/>
                <w:sz w:val="22"/>
                <w:szCs w:val="22"/>
                <w:highlight w:val="cyan"/>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2E1962" w:rsidRPr="00634FEE" w14:paraId="0A4E48A1" w14:textId="77777777" w:rsidTr="00E376B1">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2B5F589D" w14:textId="5BF0E871" w:rsidR="002E1962" w:rsidRPr="002E1962" w:rsidRDefault="002E1962" w:rsidP="002E1962">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Mytí – manuální i plně automatizované myčky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3D73C2E" w14:textId="44120F3E" w:rsidR="002E1962" w:rsidRPr="002E1962" w:rsidRDefault="002E1962" w:rsidP="002E1962">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732C6C93" w14:textId="77777777" w:rsidR="002E1962" w:rsidRPr="002E1962" w:rsidRDefault="002E1962" w:rsidP="002E1962">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2E1962" w:rsidRPr="00634FEE" w14:paraId="13039B1D" w14:textId="77777777" w:rsidTr="00E376B1">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7844FA76" w14:textId="03DF8F59" w:rsidR="002E1962" w:rsidRPr="002E1962" w:rsidRDefault="002E1962" w:rsidP="002E1962">
            <w:pPr>
              <w:widowControl w:val="0"/>
              <w:suppressLineNumbers/>
              <w:suppressAutoHyphens/>
              <w:autoSpaceDN w:val="0"/>
              <w:ind w:left="-5" w:firstLine="5"/>
              <w:textAlignment w:val="baseline"/>
              <w:rPr>
                <w:rFonts w:ascii="Arial Narrow" w:hAnsi="Arial Narrow" w:cs="Tahoma"/>
                <w:color w:val="000000"/>
                <w:sz w:val="22"/>
                <w:szCs w:val="22"/>
              </w:rPr>
            </w:pPr>
            <w:r w:rsidRPr="002E1962">
              <w:rPr>
                <w:rFonts w:ascii="Arial Narrow" w:hAnsi="Arial Narrow"/>
                <w:sz w:val="22"/>
                <w:szCs w:val="22"/>
              </w:rPr>
              <w:t>Plně recyklovatelný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94986FE" w14:textId="328B0A4C" w:rsidR="002E1962" w:rsidRPr="002E1962" w:rsidRDefault="002E1962" w:rsidP="002E1962">
            <w:pPr>
              <w:jc w:val="center"/>
              <w:rPr>
                <w:rFonts w:ascii="Arial Narrow" w:hAnsi="Arial Narrow"/>
                <w:sz w:val="22"/>
                <w:szCs w:val="22"/>
              </w:rPr>
            </w:pPr>
            <w:r w:rsidRPr="002E1962">
              <w:rPr>
                <w:rFonts w:ascii="Arial Narrow" w:hAnsi="Arial Narrow"/>
                <w:sz w:val="22"/>
                <w:szCs w:val="22"/>
              </w:rPr>
              <w:t>ANO</w:t>
            </w:r>
          </w:p>
        </w:tc>
        <w:tc>
          <w:tcPr>
            <w:tcW w:w="1559" w:type="dxa"/>
            <w:shd w:val="clear" w:color="auto" w:fill="auto"/>
            <w:noWrap/>
          </w:tcPr>
          <w:p w14:paraId="64CC7724" w14:textId="77777777" w:rsidR="002E1962" w:rsidRPr="002E1962" w:rsidRDefault="002E1962" w:rsidP="002E1962">
            <w:pPr>
              <w:rPr>
                <w:rFonts w:ascii="Arial Narrow" w:hAnsi="Arial Narrow"/>
                <w:sz w:val="22"/>
                <w:szCs w:val="22"/>
              </w:rPr>
            </w:pPr>
            <w:r w:rsidRPr="002E1962">
              <w:rPr>
                <w:rFonts w:ascii="Arial Narrow" w:hAnsi="Arial Narrow" w:cs="Calibri"/>
                <w:noProof/>
                <w:sz w:val="22"/>
                <w:szCs w:val="22"/>
                <w:highlight w:val="cyan"/>
              </w:rPr>
              <w:fldChar w:fldCharType="begin">
                <w:ffData>
                  <w:name w:val="Text1"/>
                  <w:enabled/>
                  <w:calcOnExit w:val="0"/>
                  <w:textInput/>
                </w:ffData>
              </w:fldChar>
            </w:r>
            <w:r w:rsidRPr="002E1962">
              <w:rPr>
                <w:rFonts w:ascii="Arial Narrow" w:hAnsi="Arial Narrow" w:cs="Calibri"/>
                <w:noProof/>
                <w:sz w:val="22"/>
                <w:szCs w:val="22"/>
                <w:highlight w:val="cyan"/>
              </w:rPr>
              <w:instrText xml:space="preserve"> FORMTEXT </w:instrText>
            </w:r>
            <w:r w:rsidRPr="002E1962">
              <w:rPr>
                <w:rFonts w:ascii="Arial Narrow" w:hAnsi="Arial Narrow" w:cs="Calibri"/>
                <w:noProof/>
                <w:sz w:val="22"/>
                <w:szCs w:val="22"/>
                <w:highlight w:val="cyan"/>
              </w:rPr>
            </w:r>
            <w:r w:rsidRPr="002E1962">
              <w:rPr>
                <w:rFonts w:ascii="Arial Narrow" w:hAnsi="Arial Narrow" w:cs="Calibri"/>
                <w:noProof/>
                <w:sz w:val="22"/>
                <w:szCs w:val="22"/>
                <w:highlight w:val="cyan"/>
              </w:rPr>
              <w:fldChar w:fldCharType="separate"/>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t> </w:t>
            </w:r>
            <w:r w:rsidRPr="002E1962">
              <w:rPr>
                <w:rFonts w:ascii="Arial Narrow" w:hAnsi="Arial Narrow" w:cs="Calibri"/>
                <w:noProof/>
                <w:sz w:val="22"/>
                <w:szCs w:val="22"/>
                <w:highlight w:val="cyan"/>
              </w:rPr>
              <w:fldChar w:fldCharType="end"/>
            </w:r>
          </w:p>
        </w:tc>
      </w:tr>
      <w:tr w:rsidR="000612DA" w:rsidRPr="00634FEE" w14:paraId="3F6D1505" w14:textId="77777777" w:rsidTr="00830E88">
        <w:trPr>
          <w:trHeight w:val="284"/>
        </w:trPr>
        <w:tc>
          <w:tcPr>
            <w:tcW w:w="10065" w:type="dxa"/>
            <w:gridSpan w:val="3"/>
            <w:shd w:val="clear" w:color="auto" w:fill="D0CECE" w:themeFill="background2" w:themeFillShade="E6"/>
            <w:vAlign w:val="center"/>
          </w:tcPr>
          <w:p w14:paraId="223DFF05" w14:textId="38F61B16" w:rsidR="000612DA" w:rsidRPr="00B54F4B" w:rsidRDefault="000612DA" w:rsidP="000612DA">
            <w:pPr>
              <w:rPr>
                <w:rFonts w:ascii="Arial Narrow" w:hAnsi="Arial Narrow"/>
              </w:rPr>
            </w:pPr>
            <w:r>
              <w:rPr>
                <w:rStyle w:val="FontStyle61"/>
                <w:rFonts w:ascii="Arial Narrow" w:hAnsi="Arial Narrow"/>
                <w:b/>
                <w:bCs/>
                <w:color w:val="4F81BD"/>
                <w:sz w:val="22"/>
                <w:szCs w:val="22"/>
              </w:rPr>
              <w:t>Lžíce jídelní</w:t>
            </w:r>
            <w:r w:rsidRPr="002E1962">
              <w:rPr>
                <w:rStyle w:val="FontStyle61"/>
                <w:rFonts w:ascii="Arial Narrow" w:hAnsi="Arial Narrow"/>
                <w:b/>
                <w:bCs/>
                <w:color w:val="4F81BD"/>
                <w:sz w:val="22"/>
                <w:szCs w:val="22"/>
              </w:rPr>
              <w:t xml:space="preserve"> (200 ks)</w:t>
            </w:r>
          </w:p>
        </w:tc>
      </w:tr>
      <w:tr w:rsidR="0062466D" w:rsidRPr="00634FEE" w14:paraId="528D61BB" w14:textId="77777777" w:rsidTr="007E7282">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56CC2F1E" w14:textId="44611201" w:rsidR="0062466D" w:rsidRPr="0062466D" w:rsidRDefault="0062466D" w:rsidP="0062466D">
            <w:pPr>
              <w:widowControl w:val="0"/>
              <w:suppressLineNumbers/>
              <w:suppressAutoHyphens/>
              <w:autoSpaceDN w:val="0"/>
              <w:ind w:left="-5" w:firstLine="5"/>
              <w:textAlignment w:val="baseline"/>
              <w:rPr>
                <w:rFonts w:ascii="Arial Narrow" w:hAnsi="Arial Narrow" w:cs="Tahoma"/>
                <w:color w:val="000000"/>
                <w:sz w:val="22"/>
                <w:szCs w:val="22"/>
              </w:rPr>
            </w:pPr>
            <w:r w:rsidRPr="0062466D">
              <w:rPr>
                <w:rFonts w:ascii="Arial Narrow" w:hAnsi="Arial Narrow"/>
                <w:sz w:val="22"/>
                <w:szCs w:val="22"/>
              </w:rPr>
              <w:t>Opakovaně použitelná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238649E" w14:textId="5AFC7D50" w:rsidR="0062466D" w:rsidRPr="0062466D" w:rsidRDefault="0062466D" w:rsidP="0062466D">
            <w:pPr>
              <w:jc w:val="center"/>
              <w:rPr>
                <w:rFonts w:ascii="Arial Narrow" w:hAnsi="Arial Narrow"/>
                <w:sz w:val="22"/>
                <w:szCs w:val="22"/>
              </w:rPr>
            </w:pPr>
            <w:r w:rsidRPr="0062466D">
              <w:rPr>
                <w:rFonts w:ascii="Arial Narrow" w:hAnsi="Arial Narrow"/>
                <w:sz w:val="22"/>
                <w:szCs w:val="22"/>
              </w:rPr>
              <w:t>ANO</w:t>
            </w:r>
          </w:p>
        </w:tc>
        <w:tc>
          <w:tcPr>
            <w:tcW w:w="1559" w:type="dxa"/>
            <w:shd w:val="clear" w:color="auto" w:fill="auto"/>
            <w:noWrap/>
          </w:tcPr>
          <w:p w14:paraId="7878EF9D" w14:textId="77777777" w:rsidR="0062466D" w:rsidRPr="00B54F4B" w:rsidRDefault="0062466D" w:rsidP="0062466D">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2466D" w:rsidRPr="00634FEE" w14:paraId="1D49F69A" w14:textId="77777777" w:rsidTr="007E7282">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14EB1AFA" w14:textId="236054CF" w:rsidR="0062466D" w:rsidRPr="0062466D" w:rsidRDefault="0062466D" w:rsidP="0062466D">
            <w:pPr>
              <w:widowControl w:val="0"/>
              <w:suppressLineNumbers/>
              <w:suppressAutoHyphens/>
              <w:autoSpaceDN w:val="0"/>
              <w:ind w:left="-5" w:firstLine="5"/>
              <w:textAlignment w:val="baseline"/>
              <w:rPr>
                <w:rFonts w:ascii="Arial Narrow" w:hAnsi="Arial Narrow" w:cs="Tahoma"/>
                <w:color w:val="000000"/>
                <w:sz w:val="22"/>
                <w:szCs w:val="22"/>
              </w:rPr>
            </w:pPr>
            <w:r w:rsidRPr="0062466D">
              <w:rPr>
                <w:rFonts w:ascii="Arial Narrow" w:hAnsi="Arial Narrow"/>
                <w:sz w:val="22"/>
                <w:szCs w:val="22"/>
              </w:rPr>
              <w:t>Materiál – organický plast (bio-PP)</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A76ACB5" w14:textId="41A24E82" w:rsidR="0062466D" w:rsidRPr="0062466D" w:rsidRDefault="0062466D" w:rsidP="0062466D">
            <w:pPr>
              <w:jc w:val="center"/>
              <w:rPr>
                <w:rFonts w:ascii="Arial Narrow" w:hAnsi="Arial Narrow"/>
                <w:sz w:val="22"/>
                <w:szCs w:val="22"/>
              </w:rPr>
            </w:pPr>
            <w:r w:rsidRPr="0062466D">
              <w:rPr>
                <w:rFonts w:ascii="Arial Narrow" w:hAnsi="Arial Narrow"/>
                <w:sz w:val="22"/>
                <w:szCs w:val="22"/>
              </w:rPr>
              <w:t>ANO</w:t>
            </w:r>
          </w:p>
        </w:tc>
        <w:tc>
          <w:tcPr>
            <w:tcW w:w="1559" w:type="dxa"/>
            <w:shd w:val="clear" w:color="auto" w:fill="auto"/>
            <w:noWrap/>
          </w:tcPr>
          <w:p w14:paraId="55CC64F5" w14:textId="77777777" w:rsidR="0062466D" w:rsidRPr="00B54F4B" w:rsidRDefault="0062466D" w:rsidP="0062466D">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2466D" w:rsidRPr="00634FEE" w14:paraId="2EA26D92" w14:textId="77777777" w:rsidTr="007E7282">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3986457E" w14:textId="0AAAABBE" w:rsidR="0062466D" w:rsidRPr="0062466D" w:rsidRDefault="0062466D" w:rsidP="0062466D">
            <w:pPr>
              <w:widowControl w:val="0"/>
              <w:suppressLineNumbers/>
              <w:suppressAutoHyphens/>
              <w:autoSpaceDN w:val="0"/>
              <w:ind w:left="-5" w:firstLine="5"/>
              <w:textAlignment w:val="baseline"/>
              <w:rPr>
                <w:rFonts w:ascii="Arial Narrow" w:hAnsi="Arial Narrow" w:cs="Tahoma"/>
                <w:color w:val="000000"/>
                <w:sz w:val="22"/>
                <w:szCs w:val="22"/>
              </w:rPr>
            </w:pPr>
            <w:r w:rsidRPr="0062466D">
              <w:rPr>
                <w:rFonts w:ascii="Arial Narrow" w:hAnsi="Arial Narrow"/>
                <w:sz w:val="22"/>
                <w:szCs w:val="22"/>
              </w:rPr>
              <w:t>Mytí – manuální i plně automatizované myčky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F24BA8D" w14:textId="508B5BAF" w:rsidR="0062466D" w:rsidRPr="0062466D" w:rsidRDefault="0062466D" w:rsidP="0062466D">
            <w:pPr>
              <w:jc w:val="center"/>
              <w:rPr>
                <w:rFonts w:ascii="Arial Narrow" w:hAnsi="Arial Narrow"/>
                <w:sz w:val="22"/>
                <w:szCs w:val="22"/>
              </w:rPr>
            </w:pPr>
            <w:r w:rsidRPr="0062466D">
              <w:rPr>
                <w:rFonts w:ascii="Arial Narrow" w:hAnsi="Arial Narrow"/>
                <w:sz w:val="22"/>
                <w:szCs w:val="22"/>
              </w:rPr>
              <w:t>ANO</w:t>
            </w:r>
          </w:p>
        </w:tc>
        <w:tc>
          <w:tcPr>
            <w:tcW w:w="1559" w:type="dxa"/>
            <w:shd w:val="clear" w:color="auto" w:fill="auto"/>
            <w:noWrap/>
          </w:tcPr>
          <w:p w14:paraId="6F15B3DF" w14:textId="051C7C34" w:rsidR="0062466D" w:rsidRPr="00B54F4B" w:rsidRDefault="0062466D" w:rsidP="0062466D">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62466D" w:rsidRPr="00634FEE" w14:paraId="019FD601" w14:textId="77777777" w:rsidTr="007E7282">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tcPr>
          <w:p w14:paraId="285241BF" w14:textId="0D49233E" w:rsidR="0062466D" w:rsidRPr="0062466D" w:rsidRDefault="0062466D" w:rsidP="0062466D">
            <w:pPr>
              <w:widowControl w:val="0"/>
              <w:suppressLineNumbers/>
              <w:suppressAutoHyphens/>
              <w:autoSpaceDN w:val="0"/>
              <w:ind w:left="-5" w:firstLine="5"/>
              <w:textAlignment w:val="baseline"/>
              <w:rPr>
                <w:rFonts w:ascii="Arial Narrow" w:hAnsi="Arial Narrow" w:cs="Tahoma"/>
                <w:color w:val="000000"/>
                <w:sz w:val="22"/>
                <w:szCs w:val="22"/>
              </w:rPr>
            </w:pPr>
            <w:r w:rsidRPr="0062466D">
              <w:rPr>
                <w:rFonts w:ascii="Arial Narrow" w:hAnsi="Arial Narrow"/>
                <w:sz w:val="22"/>
                <w:szCs w:val="22"/>
              </w:rPr>
              <w:t>Plně recyklovatelný</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6B10FB4" w14:textId="49D9ACC2" w:rsidR="0062466D" w:rsidRPr="0062466D" w:rsidRDefault="0062466D" w:rsidP="0062466D">
            <w:pPr>
              <w:jc w:val="center"/>
              <w:rPr>
                <w:rFonts w:ascii="Arial Narrow" w:hAnsi="Arial Narrow"/>
                <w:sz w:val="22"/>
                <w:szCs w:val="22"/>
              </w:rPr>
            </w:pPr>
            <w:r w:rsidRPr="0062466D">
              <w:rPr>
                <w:rFonts w:ascii="Arial Narrow" w:hAnsi="Arial Narrow"/>
                <w:sz w:val="22"/>
                <w:szCs w:val="22"/>
              </w:rPr>
              <w:t>ANO</w:t>
            </w:r>
          </w:p>
        </w:tc>
        <w:tc>
          <w:tcPr>
            <w:tcW w:w="1559" w:type="dxa"/>
            <w:shd w:val="clear" w:color="auto" w:fill="auto"/>
            <w:noWrap/>
          </w:tcPr>
          <w:p w14:paraId="01B46BFF" w14:textId="77777777" w:rsidR="0062466D" w:rsidRPr="00B54F4B" w:rsidRDefault="0062466D" w:rsidP="0062466D">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2466D" w:rsidRPr="00634FEE" w14:paraId="51B9FD56" w14:textId="77777777" w:rsidTr="004636A6">
        <w:trPr>
          <w:trHeight w:val="284"/>
        </w:trPr>
        <w:tc>
          <w:tcPr>
            <w:tcW w:w="10065" w:type="dxa"/>
            <w:gridSpan w:val="3"/>
            <w:shd w:val="clear" w:color="auto" w:fill="D0CECE" w:themeFill="background2" w:themeFillShade="E6"/>
            <w:vAlign w:val="center"/>
          </w:tcPr>
          <w:p w14:paraId="0D09F2F3" w14:textId="28911BFD" w:rsidR="0062466D" w:rsidRPr="00B54F4B" w:rsidRDefault="00B17F88" w:rsidP="0062466D">
            <w:pPr>
              <w:rPr>
                <w:rFonts w:ascii="Arial Narrow" w:hAnsi="Arial Narrow"/>
              </w:rPr>
            </w:pPr>
            <w:r>
              <w:rPr>
                <w:rStyle w:val="FontStyle61"/>
                <w:rFonts w:ascii="Arial Narrow" w:hAnsi="Arial Narrow"/>
                <w:b/>
                <w:bCs/>
                <w:color w:val="4F81BD"/>
                <w:sz w:val="22"/>
                <w:szCs w:val="22"/>
              </w:rPr>
              <w:t>Regály</w:t>
            </w:r>
            <w:r w:rsidR="0062466D" w:rsidRPr="002E1962">
              <w:rPr>
                <w:rStyle w:val="FontStyle61"/>
                <w:rFonts w:ascii="Arial Narrow" w:hAnsi="Arial Narrow"/>
                <w:b/>
                <w:bCs/>
                <w:color w:val="4F81BD"/>
                <w:sz w:val="22"/>
                <w:szCs w:val="22"/>
              </w:rPr>
              <w:t xml:space="preserve"> (</w:t>
            </w:r>
            <w:r>
              <w:rPr>
                <w:rStyle w:val="FontStyle61"/>
                <w:rFonts w:ascii="Arial Narrow" w:hAnsi="Arial Narrow"/>
                <w:b/>
                <w:bCs/>
                <w:color w:val="4F81BD"/>
                <w:sz w:val="22"/>
                <w:szCs w:val="22"/>
              </w:rPr>
              <w:t>4</w:t>
            </w:r>
            <w:r w:rsidR="0062466D" w:rsidRPr="002E1962">
              <w:rPr>
                <w:rStyle w:val="FontStyle61"/>
                <w:rFonts w:ascii="Arial Narrow" w:hAnsi="Arial Narrow"/>
                <w:b/>
                <w:bCs/>
                <w:color w:val="4F81BD"/>
                <w:sz w:val="22"/>
                <w:szCs w:val="22"/>
              </w:rPr>
              <w:t xml:space="preserve"> ks)</w:t>
            </w:r>
          </w:p>
        </w:tc>
      </w:tr>
      <w:tr w:rsidR="00A6507B" w:rsidRPr="00634FEE" w14:paraId="099E59FA" w14:textId="77777777" w:rsidTr="00894A44">
        <w:trPr>
          <w:trHeight w:val="284"/>
        </w:trPr>
        <w:tc>
          <w:tcPr>
            <w:tcW w:w="6947" w:type="dxa"/>
            <w:tcBorders>
              <w:top w:val="single" w:sz="4" w:space="0" w:color="00000A"/>
              <w:left w:val="single" w:sz="4" w:space="0" w:color="00000A"/>
              <w:bottom w:val="single" w:sz="4" w:space="0" w:color="00000A"/>
              <w:right w:val="single" w:sz="4" w:space="0" w:color="00000A"/>
            </w:tcBorders>
          </w:tcPr>
          <w:p w14:paraId="6738BAC2" w14:textId="5A9CC68E" w:rsidR="00A6507B" w:rsidRPr="00A6507B" w:rsidRDefault="00A6507B" w:rsidP="00A6507B">
            <w:pPr>
              <w:widowControl w:val="0"/>
              <w:suppressLineNumbers/>
              <w:suppressAutoHyphens/>
              <w:autoSpaceDN w:val="0"/>
              <w:ind w:left="-5" w:firstLine="5"/>
              <w:textAlignment w:val="baseline"/>
              <w:rPr>
                <w:rFonts w:ascii="Arial Narrow" w:hAnsi="Arial Narrow" w:cs="Tahoma"/>
                <w:color w:val="000000"/>
                <w:sz w:val="22"/>
                <w:szCs w:val="22"/>
              </w:rPr>
            </w:pPr>
            <w:r w:rsidRPr="00A6507B">
              <w:rPr>
                <w:rFonts w:ascii="Arial Narrow" w:hAnsi="Arial Narrow"/>
                <w:sz w:val="22"/>
                <w:szCs w:val="22"/>
              </w:rPr>
              <w:t>Rozměry 1800 x 900 x 500 mm</w:t>
            </w:r>
          </w:p>
        </w:tc>
        <w:tc>
          <w:tcPr>
            <w:tcW w:w="1559" w:type="dxa"/>
            <w:tcBorders>
              <w:top w:val="single" w:sz="4" w:space="0" w:color="00000A"/>
              <w:left w:val="single" w:sz="4" w:space="0" w:color="00000A"/>
              <w:bottom w:val="single" w:sz="4" w:space="0" w:color="00000A"/>
              <w:right w:val="single" w:sz="4" w:space="0" w:color="00000A"/>
            </w:tcBorders>
            <w:noWrap/>
            <w:vAlign w:val="center"/>
          </w:tcPr>
          <w:p w14:paraId="0661A19C" w14:textId="4B7A0B87" w:rsidR="00A6507B" w:rsidRPr="00A6507B" w:rsidRDefault="00A6507B" w:rsidP="00A6507B">
            <w:pPr>
              <w:jc w:val="center"/>
              <w:rPr>
                <w:rFonts w:ascii="Arial Narrow" w:hAnsi="Arial Narrow"/>
                <w:sz w:val="22"/>
                <w:szCs w:val="22"/>
              </w:rPr>
            </w:pPr>
            <w:r w:rsidRPr="00A6507B">
              <w:rPr>
                <w:rFonts w:ascii="Arial Narrow" w:hAnsi="Arial Narrow"/>
                <w:sz w:val="22"/>
                <w:szCs w:val="22"/>
              </w:rPr>
              <w:t>ANO</w:t>
            </w:r>
          </w:p>
        </w:tc>
        <w:tc>
          <w:tcPr>
            <w:tcW w:w="1559" w:type="dxa"/>
            <w:shd w:val="clear" w:color="auto" w:fill="auto"/>
            <w:noWrap/>
          </w:tcPr>
          <w:p w14:paraId="6A819E2F" w14:textId="77777777" w:rsidR="00A6507B" w:rsidRPr="00A6507B" w:rsidRDefault="00A6507B" w:rsidP="00A6507B">
            <w:pPr>
              <w:rPr>
                <w:rFonts w:ascii="Arial Narrow" w:hAnsi="Arial Narrow"/>
                <w:sz w:val="22"/>
                <w:szCs w:val="22"/>
              </w:rPr>
            </w:pPr>
            <w:r w:rsidRPr="00A6507B">
              <w:rPr>
                <w:rFonts w:ascii="Arial Narrow" w:hAnsi="Arial Narrow" w:cs="Calibri"/>
                <w:noProof/>
                <w:sz w:val="22"/>
                <w:szCs w:val="22"/>
                <w:highlight w:val="cyan"/>
              </w:rPr>
              <w:fldChar w:fldCharType="begin">
                <w:ffData>
                  <w:name w:val="Text1"/>
                  <w:enabled/>
                  <w:calcOnExit w:val="0"/>
                  <w:textInput/>
                </w:ffData>
              </w:fldChar>
            </w:r>
            <w:r w:rsidRPr="00A6507B">
              <w:rPr>
                <w:rFonts w:ascii="Arial Narrow" w:hAnsi="Arial Narrow" w:cs="Calibri"/>
                <w:noProof/>
                <w:sz w:val="22"/>
                <w:szCs w:val="22"/>
                <w:highlight w:val="cyan"/>
              </w:rPr>
              <w:instrText xml:space="preserve"> FORMTEXT </w:instrText>
            </w:r>
            <w:r w:rsidRPr="00A6507B">
              <w:rPr>
                <w:rFonts w:ascii="Arial Narrow" w:hAnsi="Arial Narrow" w:cs="Calibri"/>
                <w:noProof/>
                <w:sz w:val="22"/>
                <w:szCs w:val="22"/>
                <w:highlight w:val="cyan"/>
              </w:rPr>
            </w:r>
            <w:r w:rsidRPr="00A6507B">
              <w:rPr>
                <w:rFonts w:ascii="Arial Narrow" w:hAnsi="Arial Narrow" w:cs="Calibri"/>
                <w:noProof/>
                <w:sz w:val="22"/>
                <w:szCs w:val="22"/>
                <w:highlight w:val="cyan"/>
              </w:rPr>
              <w:fldChar w:fldCharType="separate"/>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fldChar w:fldCharType="end"/>
            </w:r>
          </w:p>
        </w:tc>
      </w:tr>
      <w:tr w:rsidR="00A6507B" w:rsidRPr="00634FEE" w14:paraId="213CB6E8" w14:textId="77777777" w:rsidTr="00894A44">
        <w:trPr>
          <w:trHeight w:val="284"/>
        </w:trPr>
        <w:tc>
          <w:tcPr>
            <w:tcW w:w="6947" w:type="dxa"/>
            <w:tcBorders>
              <w:top w:val="single" w:sz="4" w:space="0" w:color="00000A"/>
              <w:left w:val="single" w:sz="4" w:space="0" w:color="00000A"/>
              <w:bottom w:val="single" w:sz="4" w:space="0" w:color="00000A"/>
              <w:right w:val="single" w:sz="4" w:space="0" w:color="00000A"/>
            </w:tcBorders>
          </w:tcPr>
          <w:p w14:paraId="1AEE8AB0" w14:textId="241920FF" w:rsidR="00A6507B" w:rsidRPr="00A6507B" w:rsidRDefault="00A6507B" w:rsidP="00A6507B">
            <w:pPr>
              <w:widowControl w:val="0"/>
              <w:suppressLineNumbers/>
              <w:suppressAutoHyphens/>
              <w:autoSpaceDN w:val="0"/>
              <w:ind w:left="-5" w:firstLine="5"/>
              <w:textAlignment w:val="baseline"/>
              <w:rPr>
                <w:rFonts w:ascii="Arial Narrow" w:hAnsi="Arial Narrow" w:cs="Tahoma"/>
                <w:color w:val="000000"/>
                <w:sz w:val="22"/>
                <w:szCs w:val="22"/>
              </w:rPr>
            </w:pPr>
            <w:r w:rsidRPr="00A6507B">
              <w:rPr>
                <w:rFonts w:ascii="Arial Narrow" w:hAnsi="Arial Narrow"/>
                <w:sz w:val="22"/>
                <w:szCs w:val="22"/>
              </w:rPr>
              <w:t>Materiál – pozink</w:t>
            </w:r>
          </w:p>
        </w:tc>
        <w:tc>
          <w:tcPr>
            <w:tcW w:w="1559" w:type="dxa"/>
            <w:tcBorders>
              <w:top w:val="single" w:sz="4" w:space="0" w:color="00000A"/>
              <w:left w:val="single" w:sz="4" w:space="0" w:color="00000A"/>
              <w:bottom w:val="single" w:sz="4" w:space="0" w:color="00000A"/>
              <w:right w:val="single" w:sz="4" w:space="0" w:color="00000A"/>
            </w:tcBorders>
            <w:noWrap/>
            <w:vAlign w:val="center"/>
          </w:tcPr>
          <w:p w14:paraId="4C4B44A0" w14:textId="7313A023" w:rsidR="00A6507B" w:rsidRPr="00A6507B" w:rsidRDefault="00A6507B" w:rsidP="00A6507B">
            <w:pPr>
              <w:jc w:val="center"/>
              <w:rPr>
                <w:rFonts w:ascii="Arial Narrow" w:hAnsi="Arial Narrow"/>
                <w:sz w:val="22"/>
                <w:szCs w:val="22"/>
              </w:rPr>
            </w:pPr>
            <w:r w:rsidRPr="00A6507B">
              <w:rPr>
                <w:rFonts w:ascii="Arial Narrow" w:hAnsi="Arial Narrow"/>
                <w:sz w:val="22"/>
                <w:szCs w:val="22"/>
              </w:rPr>
              <w:t>ANO</w:t>
            </w:r>
          </w:p>
        </w:tc>
        <w:tc>
          <w:tcPr>
            <w:tcW w:w="1559" w:type="dxa"/>
            <w:shd w:val="clear" w:color="auto" w:fill="auto"/>
            <w:noWrap/>
          </w:tcPr>
          <w:p w14:paraId="7E947AEC" w14:textId="77777777" w:rsidR="00A6507B" w:rsidRPr="00A6507B" w:rsidRDefault="00A6507B" w:rsidP="00A6507B">
            <w:pPr>
              <w:rPr>
                <w:rFonts w:ascii="Arial Narrow" w:hAnsi="Arial Narrow"/>
                <w:sz w:val="22"/>
                <w:szCs w:val="22"/>
              </w:rPr>
            </w:pPr>
            <w:r w:rsidRPr="00A6507B">
              <w:rPr>
                <w:rFonts w:ascii="Arial Narrow" w:hAnsi="Arial Narrow" w:cs="Calibri"/>
                <w:noProof/>
                <w:sz w:val="22"/>
                <w:szCs w:val="22"/>
                <w:highlight w:val="cyan"/>
              </w:rPr>
              <w:fldChar w:fldCharType="begin">
                <w:ffData>
                  <w:name w:val="Text1"/>
                  <w:enabled/>
                  <w:calcOnExit w:val="0"/>
                  <w:textInput/>
                </w:ffData>
              </w:fldChar>
            </w:r>
            <w:r w:rsidRPr="00A6507B">
              <w:rPr>
                <w:rFonts w:ascii="Arial Narrow" w:hAnsi="Arial Narrow" w:cs="Calibri"/>
                <w:noProof/>
                <w:sz w:val="22"/>
                <w:szCs w:val="22"/>
                <w:highlight w:val="cyan"/>
              </w:rPr>
              <w:instrText xml:space="preserve"> FORMTEXT </w:instrText>
            </w:r>
            <w:r w:rsidRPr="00A6507B">
              <w:rPr>
                <w:rFonts w:ascii="Arial Narrow" w:hAnsi="Arial Narrow" w:cs="Calibri"/>
                <w:noProof/>
                <w:sz w:val="22"/>
                <w:szCs w:val="22"/>
                <w:highlight w:val="cyan"/>
              </w:rPr>
            </w:r>
            <w:r w:rsidRPr="00A6507B">
              <w:rPr>
                <w:rFonts w:ascii="Arial Narrow" w:hAnsi="Arial Narrow" w:cs="Calibri"/>
                <w:noProof/>
                <w:sz w:val="22"/>
                <w:szCs w:val="22"/>
                <w:highlight w:val="cyan"/>
              </w:rPr>
              <w:fldChar w:fldCharType="separate"/>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fldChar w:fldCharType="end"/>
            </w:r>
          </w:p>
        </w:tc>
      </w:tr>
      <w:tr w:rsidR="00A6507B" w:rsidRPr="00634FEE" w14:paraId="0C17BEF5" w14:textId="77777777" w:rsidTr="00894A44">
        <w:trPr>
          <w:trHeight w:val="284"/>
        </w:trPr>
        <w:tc>
          <w:tcPr>
            <w:tcW w:w="6947" w:type="dxa"/>
            <w:tcBorders>
              <w:top w:val="single" w:sz="4" w:space="0" w:color="00000A"/>
              <w:left w:val="single" w:sz="4" w:space="0" w:color="00000A"/>
              <w:bottom w:val="single" w:sz="4" w:space="0" w:color="00000A"/>
              <w:right w:val="single" w:sz="4" w:space="0" w:color="00000A"/>
            </w:tcBorders>
          </w:tcPr>
          <w:p w14:paraId="3141AFD5" w14:textId="52F3662F" w:rsidR="00A6507B" w:rsidRPr="00A6507B" w:rsidRDefault="00A6507B" w:rsidP="00A6507B">
            <w:pPr>
              <w:widowControl w:val="0"/>
              <w:suppressLineNumbers/>
              <w:suppressAutoHyphens/>
              <w:autoSpaceDN w:val="0"/>
              <w:ind w:left="-5" w:firstLine="5"/>
              <w:textAlignment w:val="baseline"/>
              <w:rPr>
                <w:rFonts w:ascii="Arial Narrow" w:hAnsi="Arial Narrow" w:cs="Tahoma"/>
                <w:color w:val="000000"/>
                <w:sz w:val="22"/>
                <w:szCs w:val="22"/>
              </w:rPr>
            </w:pPr>
            <w:r w:rsidRPr="00A6507B">
              <w:rPr>
                <w:rFonts w:ascii="Arial Narrow" w:hAnsi="Arial Narrow"/>
                <w:sz w:val="22"/>
                <w:szCs w:val="22"/>
              </w:rPr>
              <w:t>Počet polic 5</w:t>
            </w:r>
          </w:p>
        </w:tc>
        <w:tc>
          <w:tcPr>
            <w:tcW w:w="1559" w:type="dxa"/>
            <w:tcBorders>
              <w:top w:val="single" w:sz="4" w:space="0" w:color="00000A"/>
              <w:left w:val="single" w:sz="4" w:space="0" w:color="00000A"/>
              <w:bottom w:val="single" w:sz="4" w:space="0" w:color="00000A"/>
              <w:right w:val="single" w:sz="4" w:space="0" w:color="00000A"/>
            </w:tcBorders>
            <w:noWrap/>
            <w:vAlign w:val="center"/>
          </w:tcPr>
          <w:p w14:paraId="40035825" w14:textId="5EA4027F" w:rsidR="00A6507B" w:rsidRPr="00A6507B" w:rsidRDefault="00A6507B" w:rsidP="00A6507B">
            <w:pPr>
              <w:jc w:val="center"/>
              <w:rPr>
                <w:rFonts w:ascii="Arial Narrow" w:hAnsi="Arial Narrow"/>
                <w:sz w:val="22"/>
                <w:szCs w:val="22"/>
              </w:rPr>
            </w:pPr>
            <w:r w:rsidRPr="00A6507B">
              <w:rPr>
                <w:rFonts w:ascii="Arial Narrow" w:hAnsi="Arial Narrow"/>
                <w:sz w:val="22"/>
                <w:szCs w:val="22"/>
              </w:rPr>
              <w:t>ANO</w:t>
            </w:r>
          </w:p>
        </w:tc>
        <w:tc>
          <w:tcPr>
            <w:tcW w:w="1559" w:type="dxa"/>
            <w:shd w:val="clear" w:color="auto" w:fill="auto"/>
            <w:noWrap/>
          </w:tcPr>
          <w:p w14:paraId="5B594E25" w14:textId="77777777" w:rsidR="00A6507B" w:rsidRPr="00A6507B" w:rsidRDefault="00A6507B" w:rsidP="00A6507B">
            <w:pPr>
              <w:rPr>
                <w:rFonts w:ascii="Arial Narrow" w:hAnsi="Arial Narrow"/>
                <w:sz w:val="22"/>
                <w:szCs w:val="22"/>
              </w:rPr>
            </w:pPr>
            <w:r w:rsidRPr="00A6507B">
              <w:rPr>
                <w:rFonts w:ascii="Arial Narrow" w:hAnsi="Arial Narrow" w:cs="Calibri"/>
                <w:noProof/>
                <w:sz w:val="22"/>
                <w:szCs w:val="22"/>
                <w:highlight w:val="cyan"/>
              </w:rPr>
              <w:fldChar w:fldCharType="begin">
                <w:ffData>
                  <w:name w:val="Text1"/>
                  <w:enabled/>
                  <w:calcOnExit w:val="0"/>
                  <w:textInput/>
                </w:ffData>
              </w:fldChar>
            </w:r>
            <w:r w:rsidRPr="00A6507B">
              <w:rPr>
                <w:rFonts w:ascii="Arial Narrow" w:hAnsi="Arial Narrow" w:cs="Calibri"/>
                <w:noProof/>
                <w:sz w:val="22"/>
                <w:szCs w:val="22"/>
                <w:highlight w:val="cyan"/>
              </w:rPr>
              <w:instrText xml:space="preserve"> FORMTEXT </w:instrText>
            </w:r>
            <w:r w:rsidRPr="00A6507B">
              <w:rPr>
                <w:rFonts w:ascii="Arial Narrow" w:hAnsi="Arial Narrow" w:cs="Calibri"/>
                <w:noProof/>
                <w:sz w:val="22"/>
                <w:szCs w:val="22"/>
                <w:highlight w:val="cyan"/>
              </w:rPr>
            </w:r>
            <w:r w:rsidRPr="00A6507B">
              <w:rPr>
                <w:rFonts w:ascii="Arial Narrow" w:hAnsi="Arial Narrow" w:cs="Calibri"/>
                <w:noProof/>
                <w:sz w:val="22"/>
                <w:szCs w:val="22"/>
                <w:highlight w:val="cyan"/>
              </w:rPr>
              <w:fldChar w:fldCharType="separate"/>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fldChar w:fldCharType="end"/>
            </w:r>
          </w:p>
        </w:tc>
      </w:tr>
      <w:tr w:rsidR="00A6507B" w:rsidRPr="00634FEE" w14:paraId="1DD76590" w14:textId="77777777" w:rsidTr="00894A44">
        <w:trPr>
          <w:trHeight w:val="284"/>
        </w:trPr>
        <w:tc>
          <w:tcPr>
            <w:tcW w:w="6947" w:type="dxa"/>
            <w:tcBorders>
              <w:top w:val="single" w:sz="4" w:space="0" w:color="00000A"/>
              <w:left w:val="single" w:sz="4" w:space="0" w:color="00000A"/>
              <w:bottom w:val="single" w:sz="4" w:space="0" w:color="00000A"/>
              <w:right w:val="single" w:sz="4" w:space="0" w:color="00000A"/>
            </w:tcBorders>
          </w:tcPr>
          <w:p w14:paraId="0605647F" w14:textId="055F704F" w:rsidR="00A6507B" w:rsidRPr="00A6507B" w:rsidRDefault="00A6507B" w:rsidP="00A6507B">
            <w:pPr>
              <w:widowControl w:val="0"/>
              <w:suppressLineNumbers/>
              <w:suppressAutoHyphens/>
              <w:autoSpaceDN w:val="0"/>
              <w:ind w:left="-5" w:firstLine="5"/>
              <w:textAlignment w:val="baseline"/>
              <w:rPr>
                <w:rFonts w:ascii="Arial Narrow" w:hAnsi="Arial Narrow" w:cs="Tahoma"/>
                <w:color w:val="000000"/>
                <w:sz w:val="22"/>
                <w:szCs w:val="22"/>
              </w:rPr>
            </w:pPr>
            <w:r w:rsidRPr="00A6507B">
              <w:rPr>
                <w:rFonts w:ascii="Arial Narrow" w:hAnsi="Arial Narrow"/>
                <w:sz w:val="22"/>
                <w:szCs w:val="22"/>
              </w:rPr>
              <w:t xml:space="preserve">Nosnost jedné police </w:t>
            </w:r>
          </w:p>
        </w:tc>
        <w:tc>
          <w:tcPr>
            <w:tcW w:w="1559" w:type="dxa"/>
            <w:tcBorders>
              <w:top w:val="single" w:sz="4" w:space="0" w:color="00000A"/>
              <w:left w:val="single" w:sz="4" w:space="0" w:color="00000A"/>
              <w:bottom w:val="single" w:sz="4" w:space="0" w:color="00000A"/>
              <w:right w:val="single" w:sz="4" w:space="0" w:color="00000A"/>
            </w:tcBorders>
            <w:noWrap/>
            <w:vAlign w:val="center"/>
          </w:tcPr>
          <w:p w14:paraId="17ED050D" w14:textId="16DA2601" w:rsidR="00A6507B" w:rsidRPr="00A6507B" w:rsidRDefault="00A6507B" w:rsidP="00A6507B">
            <w:pPr>
              <w:jc w:val="center"/>
              <w:rPr>
                <w:rFonts w:ascii="Arial Narrow" w:hAnsi="Arial Narrow"/>
                <w:sz w:val="22"/>
                <w:szCs w:val="22"/>
              </w:rPr>
            </w:pPr>
            <w:r w:rsidRPr="00A6507B">
              <w:rPr>
                <w:rFonts w:ascii="Arial Narrow" w:hAnsi="Arial Narrow"/>
                <w:sz w:val="22"/>
                <w:szCs w:val="22"/>
              </w:rPr>
              <w:t>Min. 175 kg</w:t>
            </w:r>
          </w:p>
        </w:tc>
        <w:tc>
          <w:tcPr>
            <w:tcW w:w="1559" w:type="dxa"/>
            <w:shd w:val="clear" w:color="auto" w:fill="auto"/>
            <w:noWrap/>
          </w:tcPr>
          <w:p w14:paraId="7AE77DF0" w14:textId="64ACCD61" w:rsidR="00A6507B" w:rsidRPr="00A6507B" w:rsidRDefault="00A6507B" w:rsidP="00A6507B">
            <w:pPr>
              <w:rPr>
                <w:rFonts w:ascii="Arial Narrow" w:hAnsi="Arial Narrow"/>
                <w:sz w:val="22"/>
                <w:szCs w:val="22"/>
              </w:rPr>
            </w:pPr>
            <w:r w:rsidRPr="00A6507B">
              <w:rPr>
                <w:rFonts w:ascii="Arial Narrow" w:hAnsi="Arial Narrow" w:cs="Calibri"/>
                <w:noProof/>
                <w:sz w:val="22"/>
                <w:szCs w:val="22"/>
                <w:highlight w:val="cyan"/>
              </w:rPr>
              <w:fldChar w:fldCharType="begin">
                <w:ffData>
                  <w:name w:val="Text1"/>
                  <w:enabled/>
                  <w:calcOnExit w:val="0"/>
                  <w:textInput/>
                </w:ffData>
              </w:fldChar>
            </w:r>
            <w:r w:rsidRPr="00A6507B">
              <w:rPr>
                <w:rFonts w:ascii="Arial Narrow" w:hAnsi="Arial Narrow" w:cs="Calibri"/>
                <w:noProof/>
                <w:sz w:val="22"/>
                <w:szCs w:val="22"/>
                <w:highlight w:val="cyan"/>
              </w:rPr>
              <w:instrText xml:space="preserve"> FORMTEXT </w:instrText>
            </w:r>
            <w:r w:rsidRPr="00A6507B">
              <w:rPr>
                <w:rFonts w:ascii="Arial Narrow" w:hAnsi="Arial Narrow" w:cs="Calibri"/>
                <w:noProof/>
                <w:sz w:val="22"/>
                <w:szCs w:val="22"/>
                <w:highlight w:val="cyan"/>
              </w:rPr>
            </w:r>
            <w:r w:rsidRPr="00A6507B">
              <w:rPr>
                <w:rFonts w:ascii="Arial Narrow" w:hAnsi="Arial Narrow" w:cs="Calibri"/>
                <w:noProof/>
                <w:sz w:val="22"/>
                <w:szCs w:val="22"/>
                <w:highlight w:val="cyan"/>
              </w:rPr>
              <w:fldChar w:fldCharType="separate"/>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t> </w:t>
            </w:r>
            <w:r w:rsidRPr="00A6507B">
              <w:rPr>
                <w:rFonts w:ascii="Arial Narrow" w:hAnsi="Arial Narrow" w:cs="Calibri"/>
                <w:noProof/>
                <w:sz w:val="22"/>
                <w:szCs w:val="22"/>
                <w:highlight w:val="cyan"/>
              </w:rPr>
              <w:fldChar w:fldCharType="end"/>
            </w:r>
            <w:r w:rsidRPr="00A6507B">
              <w:rPr>
                <w:rFonts w:ascii="Arial Narrow" w:hAnsi="Arial Narrow" w:cs="Calibri"/>
                <w:noProof/>
                <w:sz w:val="22"/>
                <w:szCs w:val="22"/>
              </w:rPr>
              <w:t xml:space="preserve"> kg</w:t>
            </w:r>
          </w:p>
        </w:tc>
      </w:tr>
      <w:tr w:rsidR="00AE5572" w:rsidRPr="00634FEE" w14:paraId="246A15B5" w14:textId="77777777" w:rsidTr="00EC3F3D">
        <w:trPr>
          <w:trHeight w:val="284"/>
        </w:trPr>
        <w:tc>
          <w:tcPr>
            <w:tcW w:w="10065" w:type="dxa"/>
            <w:gridSpan w:val="3"/>
            <w:shd w:val="clear" w:color="auto" w:fill="D0CECE" w:themeFill="background2" w:themeFillShade="E6"/>
            <w:vAlign w:val="center"/>
          </w:tcPr>
          <w:p w14:paraId="7A36D3D9" w14:textId="7B52C241" w:rsidR="00AE5572" w:rsidRPr="00B54F4B" w:rsidRDefault="00AE5572" w:rsidP="00AE5572">
            <w:pPr>
              <w:rPr>
                <w:rFonts w:ascii="Arial Narrow" w:hAnsi="Arial Narrow" w:cs="Calibri"/>
                <w:noProof/>
                <w:highlight w:val="cyan"/>
              </w:rPr>
            </w:pPr>
            <w:r>
              <w:rPr>
                <w:rStyle w:val="FontStyle61"/>
                <w:rFonts w:ascii="Arial Narrow" w:hAnsi="Arial Narrow"/>
                <w:b/>
                <w:bCs/>
                <w:color w:val="4F81BD"/>
                <w:sz w:val="22"/>
                <w:szCs w:val="22"/>
              </w:rPr>
              <w:t>Nádoby na plast</w:t>
            </w:r>
            <w:r w:rsidRPr="00DB7BAA">
              <w:rPr>
                <w:rStyle w:val="FontStyle61"/>
                <w:rFonts w:ascii="Arial Narrow" w:hAnsi="Arial Narrow"/>
                <w:b/>
                <w:bCs/>
                <w:color w:val="4F81BD"/>
                <w:sz w:val="22"/>
                <w:szCs w:val="22"/>
              </w:rPr>
              <w:t xml:space="preserve"> (</w:t>
            </w:r>
            <w:r>
              <w:rPr>
                <w:rStyle w:val="FontStyle61"/>
                <w:rFonts w:ascii="Arial Narrow" w:hAnsi="Arial Narrow"/>
                <w:b/>
                <w:bCs/>
                <w:color w:val="4F81BD"/>
                <w:sz w:val="22"/>
                <w:szCs w:val="22"/>
              </w:rPr>
              <w:t>4</w:t>
            </w:r>
            <w:r w:rsidRPr="00DB7BAA">
              <w:rPr>
                <w:rStyle w:val="FontStyle61"/>
                <w:rFonts w:ascii="Arial Narrow" w:hAnsi="Arial Narrow"/>
                <w:b/>
                <w:bCs/>
                <w:color w:val="4F81BD"/>
                <w:sz w:val="22"/>
                <w:szCs w:val="22"/>
              </w:rPr>
              <w:t>00 ks)</w:t>
            </w:r>
          </w:p>
        </w:tc>
      </w:tr>
      <w:tr w:rsidR="000E62C3" w:rsidRPr="00634FEE" w14:paraId="398957A4" w14:textId="77777777" w:rsidTr="00CA5D1D">
        <w:trPr>
          <w:trHeight w:val="284"/>
        </w:trPr>
        <w:tc>
          <w:tcPr>
            <w:tcW w:w="6947" w:type="dxa"/>
            <w:tcBorders>
              <w:top w:val="nil"/>
              <w:left w:val="single" w:sz="8" w:space="0" w:color="auto"/>
              <w:bottom w:val="single" w:sz="4" w:space="0" w:color="auto"/>
              <w:right w:val="single" w:sz="4" w:space="0" w:color="auto"/>
            </w:tcBorders>
            <w:shd w:val="clear" w:color="auto" w:fill="auto"/>
            <w:vAlign w:val="center"/>
          </w:tcPr>
          <w:p w14:paraId="67586757" w14:textId="6220AA0A" w:rsidR="000E62C3" w:rsidRPr="00A262B9" w:rsidRDefault="000E62C3" w:rsidP="000E62C3">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hAnsi="Arial Narrow" w:cs="Calibri"/>
                <w:sz w:val="22"/>
                <w:szCs w:val="22"/>
              </w:rPr>
              <w:t>nádoba musí odpovídat normě EN 840-1-5-6</w:t>
            </w:r>
          </w:p>
        </w:tc>
        <w:tc>
          <w:tcPr>
            <w:tcW w:w="1559" w:type="dxa"/>
            <w:tcBorders>
              <w:top w:val="nil"/>
              <w:left w:val="nil"/>
              <w:bottom w:val="single" w:sz="4" w:space="0" w:color="auto"/>
              <w:right w:val="single" w:sz="4" w:space="0" w:color="auto"/>
            </w:tcBorders>
            <w:shd w:val="clear" w:color="auto" w:fill="auto"/>
            <w:noWrap/>
            <w:vAlign w:val="center"/>
          </w:tcPr>
          <w:p w14:paraId="45815E08" w14:textId="1A2826CA" w:rsidR="000E62C3" w:rsidRPr="00A262B9" w:rsidRDefault="000E62C3" w:rsidP="000E62C3">
            <w:pPr>
              <w:jc w:val="center"/>
              <w:rPr>
                <w:rFonts w:ascii="Arial Narrow" w:hAnsi="Arial Narrow"/>
                <w:sz w:val="22"/>
                <w:szCs w:val="22"/>
              </w:rPr>
            </w:pPr>
            <w:r w:rsidRPr="00A262B9">
              <w:rPr>
                <w:rFonts w:ascii="Arial Narrow" w:hAnsi="Arial Narrow" w:cs="Calibri"/>
                <w:sz w:val="22"/>
                <w:szCs w:val="22"/>
              </w:rPr>
              <w:t>ANO</w:t>
            </w:r>
          </w:p>
        </w:tc>
        <w:tc>
          <w:tcPr>
            <w:tcW w:w="1559" w:type="dxa"/>
            <w:shd w:val="clear" w:color="auto" w:fill="auto"/>
            <w:noWrap/>
          </w:tcPr>
          <w:p w14:paraId="0F012230" w14:textId="0202140F" w:rsidR="000E62C3" w:rsidRPr="00A262B9" w:rsidRDefault="000E62C3" w:rsidP="000E62C3">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0E62C3" w:rsidRPr="00634FEE" w14:paraId="62C7A735" w14:textId="77777777" w:rsidTr="00CA5D1D">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1B291433" w14:textId="1164CF1B" w:rsidR="000E62C3" w:rsidRPr="00A262B9" w:rsidRDefault="000E62C3" w:rsidP="000E62C3">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hAnsi="Arial Narrow" w:cs="Calibri"/>
                <w:sz w:val="22"/>
                <w:szCs w:val="22"/>
              </w:rPr>
              <w:lastRenderedPageBreak/>
              <w:t xml:space="preserve">vnitřní objem nádoby </w:t>
            </w:r>
          </w:p>
        </w:tc>
        <w:tc>
          <w:tcPr>
            <w:tcW w:w="1559" w:type="dxa"/>
            <w:tcBorders>
              <w:top w:val="nil"/>
              <w:left w:val="nil"/>
              <w:bottom w:val="single" w:sz="4" w:space="0" w:color="auto"/>
              <w:right w:val="single" w:sz="4" w:space="0" w:color="auto"/>
            </w:tcBorders>
            <w:shd w:val="clear" w:color="auto" w:fill="auto"/>
            <w:noWrap/>
            <w:vAlign w:val="center"/>
          </w:tcPr>
          <w:p w14:paraId="11F8A539" w14:textId="6369E95E" w:rsidR="000E62C3" w:rsidRPr="00A262B9" w:rsidRDefault="000E62C3" w:rsidP="000E62C3">
            <w:pPr>
              <w:jc w:val="center"/>
              <w:rPr>
                <w:rFonts w:ascii="Arial Narrow" w:hAnsi="Arial Narrow"/>
                <w:sz w:val="22"/>
                <w:szCs w:val="22"/>
              </w:rPr>
            </w:pPr>
            <w:r w:rsidRPr="00A262B9">
              <w:rPr>
                <w:rFonts w:ascii="Arial Narrow" w:hAnsi="Arial Narrow" w:cs="Calibri"/>
                <w:sz w:val="22"/>
                <w:szCs w:val="22"/>
              </w:rPr>
              <w:t>min. 120 litrů</w:t>
            </w:r>
          </w:p>
        </w:tc>
        <w:tc>
          <w:tcPr>
            <w:tcW w:w="1559" w:type="dxa"/>
            <w:shd w:val="clear" w:color="auto" w:fill="auto"/>
            <w:noWrap/>
          </w:tcPr>
          <w:p w14:paraId="0AE73422" w14:textId="05D479FE" w:rsidR="000E62C3" w:rsidRPr="00A262B9" w:rsidRDefault="000E62C3" w:rsidP="000E62C3">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r w:rsidRPr="00A262B9">
              <w:rPr>
                <w:rFonts w:ascii="Arial Narrow" w:hAnsi="Arial Narrow" w:cs="Calibri"/>
                <w:noProof/>
                <w:sz w:val="22"/>
                <w:szCs w:val="22"/>
                <w:highlight w:val="cyan"/>
              </w:rPr>
              <w:t xml:space="preserve"> </w:t>
            </w:r>
            <w:r w:rsidRPr="00A262B9">
              <w:rPr>
                <w:rFonts w:ascii="Arial Narrow" w:hAnsi="Arial Narrow" w:cs="Calibri"/>
                <w:noProof/>
                <w:sz w:val="22"/>
                <w:szCs w:val="22"/>
              </w:rPr>
              <w:t>l</w:t>
            </w:r>
          </w:p>
        </w:tc>
      </w:tr>
      <w:tr w:rsidR="000E62C3" w:rsidRPr="00634FEE" w14:paraId="2F4FFB27" w14:textId="77777777" w:rsidTr="00CA5D1D">
        <w:trPr>
          <w:trHeight w:val="284"/>
        </w:trPr>
        <w:tc>
          <w:tcPr>
            <w:tcW w:w="6947" w:type="dxa"/>
            <w:tcBorders>
              <w:top w:val="nil"/>
              <w:left w:val="single" w:sz="4" w:space="0" w:color="auto"/>
              <w:bottom w:val="nil"/>
              <w:right w:val="single" w:sz="4" w:space="0" w:color="auto"/>
            </w:tcBorders>
            <w:shd w:val="clear" w:color="auto" w:fill="auto"/>
            <w:vAlign w:val="center"/>
          </w:tcPr>
          <w:p w14:paraId="517A10C3" w14:textId="712A9B94" w:rsidR="000E62C3" w:rsidRPr="00A262B9" w:rsidRDefault="000E62C3" w:rsidP="000E62C3">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hAnsi="Arial Narrow" w:cs="Calibri"/>
                <w:sz w:val="22"/>
                <w:szCs w:val="22"/>
              </w:rPr>
              <w:t>nosnost</w:t>
            </w:r>
          </w:p>
        </w:tc>
        <w:tc>
          <w:tcPr>
            <w:tcW w:w="1559" w:type="dxa"/>
            <w:tcBorders>
              <w:top w:val="nil"/>
              <w:left w:val="nil"/>
              <w:bottom w:val="single" w:sz="4" w:space="0" w:color="auto"/>
              <w:right w:val="single" w:sz="4" w:space="0" w:color="auto"/>
            </w:tcBorders>
            <w:shd w:val="clear" w:color="auto" w:fill="auto"/>
            <w:noWrap/>
            <w:vAlign w:val="center"/>
          </w:tcPr>
          <w:p w14:paraId="52E1E706" w14:textId="0A9F7434" w:rsidR="000E62C3" w:rsidRPr="00A262B9" w:rsidRDefault="000E62C3" w:rsidP="000E62C3">
            <w:pPr>
              <w:jc w:val="center"/>
              <w:rPr>
                <w:rFonts w:ascii="Arial Narrow" w:hAnsi="Arial Narrow"/>
                <w:sz w:val="22"/>
                <w:szCs w:val="22"/>
              </w:rPr>
            </w:pPr>
            <w:r w:rsidRPr="00A262B9">
              <w:rPr>
                <w:rFonts w:ascii="Arial Narrow" w:hAnsi="Arial Narrow" w:cs="Calibri"/>
                <w:sz w:val="22"/>
                <w:szCs w:val="22"/>
              </w:rPr>
              <w:t>min. 50 kg</w:t>
            </w:r>
          </w:p>
        </w:tc>
        <w:tc>
          <w:tcPr>
            <w:tcW w:w="1559" w:type="dxa"/>
            <w:shd w:val="clear" w:color="auto" w:fill="auto"/>
            <w:noWrap/>
          </w:tcPr>
          <w:p w14:paraId="3F68B762" w14:textId="63AAB9DC" w:rsidR="000E62C3" w:rsidRPr="00A262B9" w:rsidRDefault="000E62C3" w:rsidP="000E62C3">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r w:rsidRPr="00A262B9">
              <w:rPr>
                <w:rFonts w:ascii="Arial Narrow" w:hAnsi="Arial Narrow" w:cs="Calibri"/>
                <w:noProof/>
                <w:sz w:val="22"/>
                <w:szCs w:val="22"/>
                <w:highlight w:val="cyan"/>
              </w:rPr>
              <w:t xml:space="preserve"> </w:t>
            </w:r>
            <w:r w:rsidRPr="00A262B9">
              <w:rPr>
                <w:rFonts w:ascii="Arial Narrow" w:hAnsi="Arial Narrow" w:cs="Calibri"/>
                <w:noProof/>
                <w:sz w:val="22"/>
                <w:szCs w:val="22"/>
              </w:rPr>
              <w:t>kg</w:t>
            </w:r>
          </w:p>
        </w:tc>
      </w:tr>
      <w:tr w:rsidR="00AE5572" w:rsidRPr="00634FEE" w14:paraId="02E921A6" w14:textId="77777777" w:rsidTr="00C46E85">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8BBB6" w14:textId="69CC65A3" w:rsidR="00AE5572" w:rsidRPr="00A262B9" w:rsidRDefault="000E62C3"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eastAsia="SimSun" w:hAnsi="Arial Narrow" w:cs="Lucida Sans"/>
                <w:kern w:val="3"/>
                <w:sz w:val="22"/>
                <w:szCs w:val="22"/>
                <w:lang w:eastAsia="zh-CN" w:bidi="hi-IN"/>
              </w:rPr>
              <w:t>Materiál polyethylen (HDPE)</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9B63300" w14:textId="7E1B1886" w:rsidR="00AE5572" w:rsidRPr="00A262B9" w:rsidRDefault="00073A1B" w:rsidP="00AE5572">
            <w:pPr>
              <w:jc w:val="center"/>
              <w:rPr>
                <w:rFonts w:ascii="Arial Narrow" w:hAnsi="Arial Narrow"/>
                <w:sz w:val="22"/>
                <w:szCs w:val="22"/>
              </w:rPr>
            </w:pPr>
            <w:r w:rsidRPr="00A262B9">
              <w:rPr>
                <w:rFonts w:ascii="Arial Narrow" w:hAnsi="Arial Narrow"/>
                <w:sz w:val="22"/>
                <w:szCs w:val="22"/>
              </w:rPr>
              <w:t>ANO</w:t>
            </w:r>
          </w:p>
        </w:tc>
        <w:tc>
          <w:tcPr>
            <w:tcW w:w="1559" w:type="dxa"/>
            <w:shd w:val="clear" w:color="auto" w:fill="auto"/>
            <w:noWrap/>
          </w:tcPr>
          <w:p w14:paraId="2DCF4079" w14:textId="3540702D" w:rsidR="00AE5572" w:rsidRPr="00A262B9" w:rsidRDefault="00AE5572" w:rsidP="00AE5572">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E5572" w:rsidRPr="00634FEE" w14:paraId="031E7C66" w14:textId="77777777" w:rsidTr="00C46E85">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DDC692" w14:textId="2CAF021D" w:rsidR="00AE5572" w:rsidRPr="00A262B9" w:rsidRDefault="000E62C3"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eastAsia="SimSun" w:hAnsi="Arial Narrow" w:cs="Lucida Sans"/>
                <w:kern w:val="3"/>
                <w:sz w:val="22"/>
                <w:szCs w:val="22"/>
                <w:lang w:eastAsia="zh-CN" w:bidi="hi-IN"/>
              </w:rPr>
              <w:t>Odolnost vůči vlivům chemickým, biologickým, povětrnostním (teplo</w:t>
            </w:r>
            <w:r w:rsidR="00FC29BD">
              <w:rPr>
                <w:rFonts w:ascii="Arial Narrow" w:eastAsia="SimSun" w:hAnsi="Arial Narrow" w:cs="Lucida Sans"/>
                <w:kern w:val="3"/>
                <w:sz w:val="22"/>
                <w:szCs w:val="22"/>
                <w:lang w:eastAsia="zh-CN" w:bidi="hi-IN"/>
              </w:rPr>
              <w:t>t</w:t>
            </w:r>
            <w:r w:rsidRPr="00A262B9">
              <w:rPr>
                <w:rFonts w:ascii="Arial Narrow" w:eastAsia="SimSun" w:hAnsi="Arial Narrow" w:cs="Lucida Sans"/>
                <w:kern w:val="3"/>
                <w:sz w:val="22"/>
                <w:szCs w:val="22"/>
                <w:lang w:eastAsia="zh-CN" w:bidi="hi-IN"/>
              </w:rPr>
              <w:t>a -30 až +</w:t>
            </w:r>
            <w:r w:rsidR="00E47FAF" w:rsidRPr="00A262B9">
              <w:rPr>
                <w:rFonts w:ascii="Arial Narrow" w:eastAsia="SimSun" w:hAnsi="Arial Narrow" w:cs="Lucida Sans"/>
                <w:kern w:val="3"/>
                <w:sz w:val="22"/>
                <w:szCs w:val="22"/>
                <w:lang w:val="cs" w:eastAsia="zh-CN" w:bidi="hi-IN"/>
              </w:rPr>
              <w:t>50 °C), UV záření</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617BBFC" w14:textId="7ACCEF69" w:rsidR="00AE5572" w:rsidRPr="00A262B9" w:rsidRDefault="00073A1B" w:rsidP="00AE5572">
            <w:pPr>
              <w:jc w:val="center"/>
              <w:rPr>
                <w:rFonts w:ascii="Arial Narrow" w:hAnsi="Arial Narrow"/>
                <w:sz w:val="22"/>
                <w:szCs w:val="22"/>
              </w:rPr>
            </w:pPr>
            <w:r w:rsidRPr="00A262B9">
              <w:rPr>
                <w:rFonts w:ascii="Arial Narrow" w:hAnsi="Arial Narrow"/>
                <w:sz w:val="22"/>
                <w:szCs w:val="22"/>
              </w:rPr>
              <w:t>ANO</w:t>
            </w:r>
          </w:p>
        </w:tc>
        <w:tc>
          <w:tcPr>
            <w:tcW w:w="1559" w:type="dxa"/>
            <w:shd w:val="clear" w:color="auto" w:fill="auto"/>
            <w:noWrap/>
          </w:tcPr>
          <w:p w14:paraId="47939095" w14:textId="041C4126" w:rsidR="00AE5572" w:rsidRPr="00A262B9" w:rsidRDefault="00AE5572" w:rsidP="00AE5572">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E5572" w:rsidRPr="00634FEE" w14:paraId="37B95A75" w14:textId="77777777" w:rsidTr="00C46E85">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B496E" w14:textId="5C501D77" w:rsidR="00AE5572" w:rsidRPr="00A262B9" w:rsidRDefault="00073A1B"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eastAsia="SimSun" w:hAnsi="Arial Narrow" w:cs="Lucida Sans"/>
                <w:kern w:val="3"/>
                <w:sz w:val="22"/>
                <w:szCs w:val="22"/>
                <w:lang w:eastAsia="zh-CN" w:bidi="hi-IN"/>
              </w:rPr>
              <w:t>Barva nádoby černá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B4CF399" w14:textId="5DC53681" w:rsidR="00AE5572" w:rsidRPr="00A262B9" w:rsidRDefault="00073A1B" w:rsidP="00AE5572">
            <w:pPr>
              <w:jc w:val="center"/>
              <w:rPr>
                <w:rFonts w:ascii="Arial Narrow" w:hAnsi="Arial Narrow"/>
                <w:sz w:val="22"/>
                <w:szCs w:val="22"/>
              </w:rPr>
            </w:pPr>
            <w:r w:rsidRPr="00A262B9">
              <w:rPr>
                <w:rFonts w:ascii="Arial Narrow" w:hAnsi="Arial Narrow"/>
                <w:sz w:val="22"/>
                <w:szCs w:val="22"/>
              </w:rPr>
              <w:t>ANO</w:t>
            </w:r>
          </w:p>
        </w:tc>
        <w:tc>
          <w:tcPr>
            <w:tcW w:w="1559" w:type="dxa"/>
            <w:shd w:val="clear" w:color="auto" w:fill="auto"/>
            <w:noWrap/>
          </w:tcPr>
          <w:p w14:paraId="522A317D" w14:textId="4AFBF744" w:rsidR="00AE5572" w:rsidRPr="00A262B9" w:rsidRDefault="00AE5572" w:rsidP="00AE5572">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E5572" w:rsidRPr="00634FEE" w14:paraId="59D1809E" w14:textId="77777777" w:rsidTr="00C46E85">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E20019" w14:textId="78CC8579" w:rsidR="00AE5572" w:rsidRPr="00A262B9" w:rsidRDefault="00073A1B"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262B9">
              <w:rPr>
                <w:rFonts w:ascii="Arial Narrow" w:eastAsia="SimSun" w:hAnsi="Arial Narrow" w:cs="Lucida Sans"/>
                <w:kern w:val="3"/>
                <w:sz w:val="22"/>
                <w:szCs w:val="22"/>
                <w:lang w:eastAsia="zh-CN" w:bidi="hi-IN"/>
              </w:rPr>
              <w:t>Barva víka černá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012A8AEA" w14:textId="4636F017" w:rsidR="00AE5572" w:rsidRPr="00A262B9" w:rsidRDefault="00073A1B" w:rsidP="00AE5572">
            <w:pPr>
              <w:jc w:val="center"/>
              <w:rPr>
                <w:rFonts w:ascii="Arial Narrow" w:hAnsi="Arial Narrow"/>
                <w:sz w:val="22"/>
                <w:szCs w:val="22"/>
              </w:rPr>
            </w:pPr>
            <w:r w:rsidRPr="00A262B9">
              <w:rPr>
                <w:rFonts w:ascii="Arial Narrow" w:hAnsi="Arial Narrow"/>
                <w:sz w:val="22"/>
                <w:szCs w:val="22"/>
              </w:rPr>
              <w:t>ANO</w:t>
            </w:r>
          </w:p>
        </w:tc>
        <w:tc>
          <w:tcPr>
            <w:tcW w:w="1559" w:type="dxa"/>
            <w:shd w:val="clear" w:color="auto" w:fill="auto"/>
            <w:noWrap/>
          </w:tcPr>
          <w:p w14:paraId="581FDF97" w14:textId="3F49C8D7" w:rsidR="00AE5572" w:rsidRPr="00A262B9" w:rsidRDefault="00AE5572" w:rsidP="00AE5572">
            <w:pPr>
              <w:rPr>
                <w:rFonts w:ascii="Arial Narrow" w:hAnsi="Arial Narrow" w:cs="Calibri"/>
                <w:noProof/>
                <w:sz w:val="22"/>
                <w:szCs w:val="22"/>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19563D" w:rsidRPr="00634FEE" w14:paraId="1BAD147B" w14:textId="77777777" w:rsidTr="00C46E85">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5B323" w14:textId="77777777" w:rsidR="0019563D" w:rsidRDefault="0019563D"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Pr>
                <w:rFonts w:ascii="Arial Narrow" w:eastAsia="SimSun" w:hAnsi="Arial Narrow" w:cs="Lucida Sans"/>
                <w:kern w:val="3"/>
                <w:sz w:val="22"/>
                <w:szCs w:val="22"/>
                <w:lang w:eastAsia="zh-CN" w:bidi="hi-IN"/>
              </w:rPr>
              <w:t>Kolečka nádoby: min. 2 ks,</w:t>
            </w:r>
          </w:p>
          <w:p w14:paraId="06C8DFEF" w14:textId="4BEB01CC" w:rsidR="0019563D" w:rsidRPr="00A262B9" w:rsidRDefault="0019563D" w:rsidP="00AE5572">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Pr>
                <w:rFonts w:ascii="Arial Narrow" w:eastAsia="SimSun" w:hAnsi="Arial Narrow" w:cs="Lucida Sans"/>
                <w:kern w:val="3"/>
                <w:sz w:val="22"/>
                <w:szCs w:val="22"/>
                <w:lang w:eastAsia="zh-CN" w:bidi="hi-IN"/>
              </w:rPr>
              <w:t xml:space="preserve">                           </w:t>
            </w:r>
            <w:r w:rsidR="006B19C5">
              <w:rPr>
                <w:rFonts w:ascii="Arial Narrow" w:eastAsia="SimSun" w:hAnsi="Arial Narrow" w:cs="Lucida Sans"/>
                <w:kern w:val="3"/>
                <w:sz w:val="22"/>
                <w:szCs w:val="22"/>
                <w:lang w:eastAsia="zh-CN" w:bidi="hi-IN"/>
              </w:rPr>
              <w:t>p</w:t>
            </w:r>
            <w:r>
              <w:rPr>
                <w:rFonts w:ascii="Arial Narrow" w:eastAsia="SimSun" w:hAnsi="Arial Narrow" w:cs="Lucida Sans"/>
                <w:kern w:val="3"/>
                <w:sz w:val="22"/>
                <w:szCs w:val="22"/>
                <w:lang w:eastAsia="zh-CN" w:bidi="hi-IN"/>
              </w:rPr>
              <w:t>růměr min. 200 mm</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4C4D5CA" w14:textId="77777777" w:rsidR="0019563D" w:rsidRDefault="0019563D" w:rsidP="00AE5572">
            <w:pPr>
              <w:jc w:val="center"/>
              <w:rPr>
                <w:rFonts w:ascii="Arial Narrow" w:hAnsi="Arial Narrow"/>
                <w:sz w:val="22"/>
                <w:szCs w:val="22"/>
              </w:rPr>
            </w:pPr>
            <w:r>
              <w:rPr>
                <w:rFonts w:ascii="Arial Narrow" w:hAnsi="Arial Narrow"/>
                <w:sz w:val="22"/>
                <w:szCs w:val="22"/>
              </w:rPr>
              <w:t>Min. 2 ks</w:t>
            </w:r>
          </w:p>
          <w:p w14:paraId="634396F5" w14:textId="39D882D7" w:rsidR="0019563D" w:rsidRPr="00A262B9" w:rsidRDefault="0019563D" w:rsidP="00AE5572">
            <w:pPr>
              <w:jc w:val="center"/>
              <w:rPr>
                <w:rFonts w:ascii="Arial Narrow" w:hAnsi="Arial Narrow"/>
                <w:sz w:val="22"/>
                <w:szCs w:val="22"/>
              </w:rPr>
            </w:pPr>
            <w:r>
              <w:rPr>
                <w:rFonts w:ascii="Arial Narrow" w:hAnsi="Arial Narrow"/>
                <w:sz w:val="22"/>
                <w:szCs w:val="22"/>
              </w:rPr>
              <w:t>Min. 200 mm</w:t>
            </w:r>
          </w:p>
        </w:tc>
        <w:tc>
          <w:tcPr>
            <w:tcW w:w="1559" w:type="dxa"/>
            <w:shd w:val="clear" w:color="auto" w:fill="auto"/>
            <w:noWrap/>
          </w:tcPr>
          <w:p w14:paraId="765EC550" w14:textId="6ED71828" w:rsidR="0019563D" w:rsidRDefault="0019563D" w:rsidP="0019563D">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6B19C5">
              <w:rPr>
                <w:rFonts w:ascii="Arial Narrow" w:hAnsi="Arial Narrow" w:cs="Calibri"/>
                <w:noProof/>
                <w:highlight w:val="cyan"/>
              </w:rPr>
              <w:t xml:space="preserve"> </w:t>
            </w:r>
            <w:r w:rsidR="006B19C5" w:rsidRPr="006B19C5">
              <w:rPr>
                <w:rFonts w:ascii="Arial Narrow" w:hAnsi="Arial Narrow" w:cs="Calibri"/>
                <w:noProof/>
              </w:rPr>
              <w:t>ks</w:t>
            </w:r>
          </w:p>
          <w:p w14:paraId="33032B9E" w14:textId="0078A606" w:rsidR="0019563D" w:rsidRPr="00860AC3" w:rsidRDefault="0019563D" w:rsidP="00AE5572">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6B19C5">
              <w:rPr>
                <w:rFonts w:ascii="Arial Narrow" w:hAnsi="Arial Narrow" w:cs="Calibri"/>
                <w:noProof/>
                <w:highlight w:val="cyan"/>
              </w:rPr>
              <w:t xml:space="preserve"> </w:t>
            </w:r>
            <w:r w:rsidR="006B19C5" w:rsidRPr="006B19C5">
              <w:rPr>
                <w:rFonts w:ascii="Arial Narrow" w:hAnsi="Arial Narrow" w:cs="Calibri"/>
                <w:noProof/>
              </w:rPr>
              <w:t>mm</w:t>
            </w:r>
          </w:p>
        </w:tc>
      </w:tr>
      <w:tr w:rsidR="00A7749B" w:rsidRPr="00634FEE" w14:paraId="0CDCD2BD" w14:textId="77777777" w:rsidTr="00F4770B">
        <w:trPr>
          <w:trHeight w:val="284"/>
        </w:trPr>
        <w:tc>
          <w:tcPr>
            <w:tcW w:w="6947" w:type="dxa"/>
          </w:tcPr>
          <w:p w14:paraId="3E031183" w14:textId="1AE6520B"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435A0D">
              <w:rPr>
                <w:rFonts w:ascii="Arial Narrow" w:eastAsia="SimSun" w:hAnsi="Arial Narrow" w:cs="Lucida Sans"/>
                <w:kern w:val="3"/>
                <w:lang w:eastAsia="zh-CN" w:bidi="hi-IN"/>
              </w:rPr>
              <w:t>Kolečka nádoby s protihlukovou úpravou, odolná při max. zatížení nádoby, osa kolečka kovová s antikorozní úpravou </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16C39C71" w14:textId="3525E850"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69556A53" w14:textId="0B677934" w:rsidR="00A7749B" w:rsidRPr="00B54F4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7749B" w:rsidRPr="00634FEE" w14:paraId="214BA50A" w14:textId="77777777" w:rsidTr="00F4770B">
        <w:trPr>
          <w:trHeight w:val="284"/>
        </w:trPr>
        <w:tc>
          <w:tcPr>
            <w:tcW w:w="6947" w:type="dxa"/>
          </w:tcPr>
          <w:p w14:paraId="0393973A" w14:textId="4CD55FBE" w:rsidR="00A7749B" w:rsidRPr="00B54F4B" w:rsidRDefault="00A7749B" w:rsidP="00A7749B">
            <w:pPr>
              <w:widowControl w:val="0"/>
              <w:suppressLineNumbers/>
              <w:tabs>
                <w:tab w:val="left" w:pos="1320"/>
              </w:tab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lang w:eastAsia="zh-CN" w:bidi="hi-IN"/>
              </w:rPr>
              <w:t>Víko uchyceno min. tříbodově, vybaveno min. dvěma madly s odnímatelnými klipy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01D49A9" w14:textId="0A4E0C53"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0E9FBE13" w14:textId="1BA1783D" w:rsidR="00A7749B" w:rsidRPr="00B54F4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7749B" w:rsidRPr="00634FEE" w14:paraId="05435A65" w14:textId="77777777" w:rsidTr="00461248">
        <w:trPr>
          <w:trHeight w:val="284"/>
        </w:trPr>
        <w:tc>
          <w:tcPr>
            <w:tcW w:w="6947" w:type="dxa"/>
          </w:tcPr>
          <w:p w14:paraId="53B8909F" w14:textId="72D4E094" w:rsidR="00A7749B" w:rsidRPr="00F02F9D"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F02F9D">
              <w:rPr>
                <w:rFonts w:ascii="Arial Narrow" w:eastAsia="SimSun" w:hAnsi="Arial Narrow" w:cs="Lucida Sans"/>
                <w:kern w:val="3"/>
                <w:lang w:eastAsia="zh-CN" w:bidi="hi-IN"/>
              </w:rPr>
              <w:t>Barva klipů žlutá</w:t>
            </w:r>
            <w:r w:rsidR="00D053A0">
              <w:rPr>
                <w:rFonts w:ascii="Arial Narrow" w:eastAsia="SimSun" w:hAnsi="Arial Narrow" w:cs="Lucida Sans"/>
                <w:kern w:val="3"/>
                <w:lang w:eastAsia="zh-CN" w:bidi="hi-IN"/>
              </w:rPr>
              <w:t>,</w:t>
            </w:r>
            <w:r w:rsidR="004740C4" w:rsidRPr="00F02F9D">
              <w:rPr>
                <w:rFonts w:ascii="Arial Narrow" w:eastAsia="SimSun" w:hAnsi="Arial Narrow" w:cs="Lucida Sans"/>
                <w:kern w:val="3"/>
                <w:lang w:eastAsia="zh-CN" w:bidi="hi-IN"/>
              </w:rPr>
              <w:t xml:space="preserve"> </w:t>
            </w:r>
            <w:r w:rsidR="004740C4" w:rsidRPr="009648CD">
              <w:rPr>
                <w:rFonts w:ascii="Arial Narrow" w:eastAsia="SimSun" w:hAnsi="Arial Narrow" w:cs="Lucida Sans"/>
                <w:kern w:val="3"/>
                <w:lang w:eastAsia="zh-CN" w:bidi="hi-IN"/>
              </w:rPr>
              <w:t>počet klipů 2</w:t>
            </w:r>
            <w:r w:rsidR="004C2467" w:rsidRPr="00F02F9D">
              <w:rPr>
                <w:rFonts w:ascii="Arial Narrow" w:eastAsia="SimSun" w:hAnsi="Arial Narrow" w:cs="Lucida Sans"/>
                <w:kern w:val="3"/>
                <w:lang w:eastAsia="zh-CN" w:bidi="hi-IN"/>
              </w:rPr>
              <w:t>ks na nádobu</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A91126E" w14:textId="79CB3960"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5A7CEAAA" w14:textId="32D885C7"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6D90577F" w14:textId="77777777" w:rsidTr="006A398A">
        <w:trPr>
          <w:trHeight w:val="284"/>
        </w:trPr>
        <w:tc>
          <w:tcPr>
            <w:tcW w:w="6947" w:type="dxa"/>
          </w:tcPr>
          <w:p w14:paraId="3B29200E" w14:textId="79D9D58B"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lang w:eastAsia="zh-CN" w:bidi="hi-IN"/>
              </w:rPr>
              <w:t>Souhrnná plocha klipů</w:t>
            </w:r>
          </w:p>
        </w:tc>
        <w:tc>
          <w:tcPr>
            <w:tcW w:w="1559" w:type="dxa"/>
            <w:shd w:val="clear" w:color="auto" w:fill="auto"/>
            <w:noWrap/>
          </w:tcPr>
          <w:p w14:paraId="33BF8DC2" w14:textId="29950688" w:rsidR="00A7749B" w:rsidRPr="00B54F4B" w:rsidRDefault="00A7749B" w:rsidP="00A7749B">
            <w:pPr>
              <w:jc w:val="center"/>
              <w:rPr>
                <w:rFonts w:ascii="Arial Narrow" w:hAnsi="Arial Narrow"/>
              </w:rPr>
            </w:pPr>
            <w:r>
              <w:rPr>
                <w:rFonts w:ascii="Arial Narrow" w:hAnsi="Arial Narrow"/>
              </w:rPr>
              <w:t>Min. 150 cm</w:t>
            </w:r>
            <w:r w:rsidRPr="00B95078">
              <w:rPr>
                <w:rFonts w:ascii="Arial Narrow" w:hAnsi="Arial Narrow"/>
                <w:vertAlign w:val="superscript"/>
              </w:rPr>
              <w:t>2</w:t>
            </w:r>
          </w:p>
        </w:tc>
        <w:tc>
          <w:tcPr>
            <w:tcW w:w="1559" w:type="dxa"/>
            <w:shd w:val="clear" w:color="auto" w:fill="auto"/>
            <w:noWrap/>
          </w:tcPr>
          <w:p w14:paraId="56AE08B1" w14:textId="375447EC" w:rsidR="00A7749B" w:rsidRPr="00B54F4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rPr>
              <w:t xml:space="preserve"> cm</w:t>
            </w:r>
            <w:r w:rsidRPr="00B95078">
              <w:rPr>
                <w:rFonts w:ascii="Arial Narrow" w:hAnsi="Arial Narrow"/>
                <w:vertAlign w:val="superscript"/>
              </w:rPr>
              <w:t>2</w:t>
            </w:r>
          </w:p>
        </w:tc>
      </w:tr>
      <w:tr w:rsidR="00A7749B" w:rsidRPr="00634FEE" w14:paraId="76695C0A" w14:textId="77777777" w:rsidTr="0064772C">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4F696C8C" w14:textId="339BFCA0" w:rsidR="00A7749B" w:rsidRPr="00FC19B7"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FC19B7">
              <w:rPr>
                <w:rFonts w:ascii="Arial Narrow" w:hAnsi="Arial Narrow" w:cs="Calibri"/>
                <w:sz w:val="22"/>
                <w:szCs w:val="22"/>
              </w:rPr>
              <w:t xml:space="preserve">hladká přední část nádoby (bez prolisů) </w:t>
            </w:r>
          </w:p>
        </w:tc>
        <w:tc>
          <w:tcPr>
            <w:tcW w:w="1559" w:type="dxa"/>
            <w:tcBorders>
              <w:top w:val="nil"/>
              <w:left w:val="nil"/>
              <w:bottom w:val="single" w:sz="4" w:space="0" w:color="auto"/>
              <w:right w:val="single" w:sz="4" w:space="0" w:color="auto"/>
            </w:tcBorders>
            <w:shd w:val="clear" w:color="auto" w:fill="auto"/>
            <w:noWrap/>
            <w:vAlign w:val="center"/>
          </w:tcPr>
          <w:p w14:paraId="1A7613B3" w14:textId="02374EE2" w:rsidR="00A7749B" w:rsidRPr="00FC19B7" w:rsidRDefault="00A7749B" w:rsidP="00A7749B">
            <w:pPr>
              <w:jc w:val="center"/>
              <w:rPr>
                <w:rFonts w:ascii="Arial Narrow" w:hAnsi="Arial Narrow"/>
                <w:sz w:val="22"/>
                <w:szCs w:val="22"/>
              </w:rPr>
            </w:pPr>
            <w:r w:rsidRPr="00FC19B7">
              <w:rPr>
                <w:rFonts w:ascii="Arial Narrow" w:hAnsi="Arial Narrow" w:cs="Calibri"/>
                <w:sz w:val="22"/>
                <w:szCs w:val="22"/>
              </w:rPr>
              <w:t>ANO</w:t>
            </w:r>
          </w:p>
        </w:tc>
        <w:tc>
          <w:tcPr>
            <w:tcW w:w="1559" w:type="dxa"/>
            <w:shd w:val="clear" w:color="auto" w:fill="auto"/>
            <w:noWrap/>
          </w:tcPr>
          <w:p w14:paraId="3EDE6F87" w14:textId="5750499D"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77D342D7" w14:textId="77777777" w:rsidTr="0064772C">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304F23C4" w14:textId="1ED9F5E4" w:rsidR="00A7749B" w:rsidRPr="00FC19B7"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FC19B7">
              <w:rPr>
                <w:rFonts w:ascii="Arial Narrow" w:hAnsi="Arial Narrow" w:cs="Calibri"/>
                <w:sz w:val="22"/>
                <w:szCs w:val="22"/>
              </w:rPr>
              <w:t xml:space="preserve">zpevněný okraj nádoby </w:t>
            </w:r>
          </w:p>
        </w:tc>
        <w:tc>
          <w:tcPr>
            <w:tcW w:w="1559" w:type="dxa"/>
            <w:tcBorders>
              <w:top w:val="nil"/>
              <w:left w:val="nil"/>
              <w:bottom w:val="single" w:sz="4" w:space="0" w:color="auto"/>
              <w:right w:val="single" w:sz="4" w:space="0" w:color="auto"/>
            </w:tcBorders>
            <w:shd w:val="clear" w:color="auto" w:fill="auto"/>
            <w:noWrap/>
            <w:vAlign w:val="center"/>
          </w:tcPr>
          <w:p w14:paraId="671BD883" w14:textId="2ABAF1BD" w:rsidR="00A7749B" w:rsidRPr="00FC19B7" w:rsidRDefault="00A7749B" w:rsidP="00A7749B">
            <w:pPr>
              <w:jc w:val="center"/>
              <w:rPr>
                <w:rFonts w:ascii="Arial Narrow" w:hAnsi="Arial Narrow"/>
                <w:sz w:val="22"/>
                <w:szCs w:val="22"/>
              </w:rPr>
            </w:pPr>
            <w:r w:rsidRPr="00FC19B7">
              <w:rPr>
                <w:rFonts w:ascii="Arial Narrow" w:hAnsi="Arial Narrow" w:cs="Calibri"/>
                <w:sz w:val="22"/>
                <w:szCs w:val="22"/>
              </w:rPr>
              <w:t>ANO</w:t>
            </w:r>
          </w:p>
        </w:tc>
        <w:tc>
          <w:tcPr>
            <w:tcW w:w="1559" w:type="dxa"/>
            <w:shd w:val="clear" w:color="auto" w:fill="auto"/>
            <w:noWrap/>
          </w:tcPr>
          <w:p w14:paraId="324E1047" w14:textId="3E24FF6D"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4FDED34C" w14:textId="77777777" w:rsidTr="0064772C">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7D5B1C55" w14:textId="57DC9071" w:rsidR="00A7749B" w:rsidRPr="00FC19B7"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FC19B7">
              <w:rPr>
                <w:rFonts w:ascii="Arial Narrow" w:hAnsi="Arial Narrow" w:cs="Calibri"/>
                <w:sz w:val="22"/>
                <w:szCs w:val="22"/>
              </w:rPr>
              <w:t xml:space="preserve">na nádobách bude uveden výrobce </w:t>
            </w:r>
            <w:r w:rsidR="009648CD">
              <w:rPr>
                <w:rFonts w:ascii="Arial Narrow" w:hAnsi="Arial Narrow" w:cs="Calibri"/>
                <w:sz w:val="22"/>
                <w:szCs w:val="22"/>
              </w:rPr>
              <w:t>a výrobní šarže či datum výroby</w:t>
            </w:r>
          </w:p>
        </w:tc>
        <w:tc>
          <w:tcPr>
            <w:tcW w:w="1559" w:type="dxa"/>
            <w:tcBorders>
              <w:top w:val="nil"/>
              <w:left w:val="nil"/>
              <w:bottom w:val="single" w:sz="4" w:space="0" w:color="auto"/>
              <w:right w:val="single" w:sz="4" w:space="0" w:color="auto"/>
            </w:tcBorders>
            <w:shd w:val="clear" w:color="auto" w:fill="auto"/>
            <w:noWrap/>
            <w:vAlign w:val="center"/>
          </w:tcPr>
          <w:p w14:paraId="2B5AEBC8" w14:textId="75B8B083" w:rsidR="00A7749B" w:rsidRPr="00FC19B7" w:rsidRDefault="00A7749B" w:rsidP="00A7749B">
            <w:pPr>
              <w:jc w:val="center"/>
              <w:rPr>
                <w:rFonts w:ascii="Arial Narrow" w:hAnsi="Arial Narrow"/>
                <w:sz w:val="22"/>
                <w:szCs w:val="22"/>
              </w:rPr>
            </w:pPr>
            <w:r w:rsidRPr="00FC19B7">
              <w:rPr>
                <w:rFonts w:ascii="Arial Narrow" w:hAnsi="Arial Narrow" w:cs="Calibri"/>
                <w:sz w:val="22"/>
                <w:szCs w:val="22"/>
              </w:rPr>
              <w:t>ANO</w:t>
            </w:r>
          </w:p>
        </w:tc>
        <w:tc>
          <w:tcPr>
            <w:tcW w:w="1559" w:type="dxa"/>
            <w:shd w:val="clear" w:color="auto" w:fill="auto"/>
            <w:noWrap/>
          </w:tcPr>
          <w:p w14:paraId="5A1417B8" w14:textId="2C67C7F3"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2C36DDBF" w14:textId="77777777" w:rsidTr="0064772C">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6D35207C" w14:textId="49589670" w:rsidR="00A7749B" w:rsidRPr="00FC19B7"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FC19B7">
              <w:rPr>
                <w:rFonts w:ascii="Arial Narrow" w:hAnsi="Arial Narrow" w:cs="Calibri"/>
                <w:sz w:val="22"/>
                <w:szCs w:val="22"/>
              </w:rPr>
              <w:t>hmotnost prázdné nádoby</w:t>
            </w:r>
          </w:p>
        </w:tc>
        <w:tc>
          <w:tcPr>
            <w:tcW w:w="1559" w:type="dxa"/>
            <w:tcBorders>
              <w:top w:val="nil"/>
              <w:left w:val="nil"/>
              <w:bottom w:val="single" w:sz="4" w:space="0" w:color="auto"/>
              <w:right w:val="single" w:sz="4" w:space="0" w:color="auto"/>
            </w:tcBorders>
            <w:shd w:val="clear" w:color="auto" w:fill="auto"/>
            <w:noWrap/>
            <w:vAlign w:val="center"/>
          </w:tcPr>
          <w:p w14:paraId="2A2C340D" w14:textId="66902279" w:rsidR="00A7749B" w:rsidRPr="00FC19B7" w:rsidRDefault="00A7749B" w:rsidP="00A7749B">
            <w:pPr>
              <w:jc w:val="center"/>
              <w:rPr>
                <w:rFonts w:ascii="Arial Narrow" w:hAnsi="Arial Narrow"/>
                <w:sz w:val="22"/>
                <w:szCs w:val="22"/>
              </w:rPr>
            </w:pPr>
            <w:r w:rsidRPr="00FC19B7">
              <w:rPr>
                <w:rFonts w:ascii="Arial Narrow" w:hAnsi="Arial Narrow" w:cs="Calibri"/>
                <w:sz w:val="22"/>
                <w:szCs w:val="22"/>
              </w:rPr>
              <w:t>min. 7 kg</w:t>
            </w:r>
          </w:p>
        </w:tc>
        <w:tc>
          <w:tcPr>
            <w:tcW w:w="1559" w:type="dxa"/>
            <w:shd w:val="clear" w:color="auto" w:fill="auto"/>
            <w:noWrap/>
          </w:tcPr>
          <w:p w14:paraId="7CD5AC10" w14:textId="73D40CC3"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FC19B7">
              <w:rPr>
                <w:rFonts w:ascii="Arial Narrow" w:hAnsi="Arial Narrow" w:cs="Calibri"/>
                <w:noProof/>
                <w:sz w:val="22"/>
                <w:szCs w:val="22"/>
              </w:rPr>
              <w:t>kg</w:t>
            </w:r>
          </w:p>
        </w:tc>
      </w:tr>
      <w:tr w:rsidR="00A7749B" w:rsidRPr="00634FEE" w14:paraId="513FE689" w14:textId="77777777" w:rsidTr="0064772C">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5A1340D5" w14:textId="4287695A" w:rsidR="00A7749B" w:rsidRPr="00FC19B7"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FC19B7">
              <w:rPr>
                <w:rFonts w:ascii="Arial Narrow" w:hAnsi="Arial Narrow" w:cs="Calibri"/>
                <w:sz w:val="22"/>
                <w:szCs w:val="22"/>
              </w:rPr>
              <w:t xml:space="preserve">tloušťka stěny nádoby </w:t>
            </w:r>
          </w:p>
        </w:tc>
        <w:tc>
          <w:tcPr>
            <w:tcW w:w="1559" w:type="dxa"/>
            <w:tcBorders>
              <w:top w:val="nil"/>
              <w:left w:val="nil"/>
              <w:bottom w:val="single" w:sz="4" w:space="0" w:color="auto"/>
              <w:right w:val="single" w:sz="4" w:space="0" w:color="auto"/>
            </w:tcBorders>
            <w:shd w:val="clear" w:color="auto" w:fill="auto"/>
            <w:noWrap/>
            <w:vAlign w:val="center"/>
          </w:tcPr>
          <w:p w14:paraId="2FAB0FB6" w14:textId="5FE18307" w:rsidR="00A7749B" w:rsidRPr="00FC19B7" w:rsidRDefault="00A7749B" w:rsidP="00A7749B">
            <w:pPr>
              <w:jc w:val="center"/>
              <w:rPr>
                <w:rFonts w:ascii="Arial Narrow" w:hAnsi="Arial Narrow"/>
                <w:sz w:val="22"/>
                <w:szCs w:val="22"/>
              </w:rPr>
            </w:pPr>
            <w:r w:rsidRPr="00FC19B7">
              <w:rPr>
                <w:rFonts w:ascii="Arial Narrow" w:hAnsi="Arial Narrow" w:cs="Calibri"/>
                <w:sz w:val="22"/>
                <w:szCs w:val="22"/>
              </w:rPr>
              <w:t>min. 3,4 mm</w:t>
            </w:r>
          </w:p>
        </w:tc>
        <w:tc>
          <w:tcPr>
            <w:tcW w:w="1559" w:type="dxa"/>
            <w:shd w:val="clear" w:color="auto" w:fill="auto"/>
            <w:noWrap/>
          </w:tcPr>
          <w:p w14:paraId="508674E9" w14:textId="3827235A"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FC19B7">
              <w:rPr>
                <w:rFonts w:ascii="Arial Narrow" w:hAnsi="Arial Narrow" w:cs="Calibri"/>
                <w:noProof/>
                <w:sz w:val="22"/>
                <w:szCs w:val="22"/>
              </w:rPr>
              <w:t>mm</w:t>
            </w:r>
          </w:p>
        </w:tc>
      </w:tr>
      <w:tr w:rsidR="00A7749B" w:rsidRPr="00634FEE" w14:paraId="63E8052F" w14:textId="77777777" w:rsidTr="00AE11C2">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3D95FE5E" w14:textId="6A6DF6AF"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color w:val="000000"/>
                <w:sz w:val="22"/>
                <w:szCs w:val="22"/>
              </w:rPr>
              <w:t>Použití minimálně 10 % recyklovaného materiálu</w:t>
            </w:r>
            <w:r>
              <w:rPr>
                <w:rStyle w:val="eop"/>
                <w:rFonts w:ascii="Arial Narrow" w:hAnsi="Arial Narrow" w:cs="Segoe UI"/>
                <w:color w:val="000000"/>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3E4C2C9F" w14:textId="0C647F02"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Min .10 %</w:t>
            </w:r>
            <w:r>
              <w:rPr>
                <w:rStyle w:val="eop"/>
                <w:rFonts w:ascii="Arial Narrow" w:hAnsi="Arial Narrow" w:cs="Segoe UI"/>
                <w:color w:val="000000"/>
                <w:sz w:val="22"/>
                <w:szCs w:val="22"/>
              </w:rPr>
              <w:t> </w:t>
            </w:r>
          </w:p>
        </w:tc>
        <w:tc>
          <w:tcPr>
            <w:tcW w:w="1559" w:type="dxa"/>
            <w:shd w:val="clear" w:color="auto" w:fill="auto"/>
            <w:noWrap/>
          </w:tcPr>
          <w:p w14:paraId="0B58ACC0" w14:textId="0B375E56"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5476BA">
              <w:rPr>
                <w:rFonts w:ascii="Arial Narrow" w:hAnsi="Arial Narrow" w:cs="Calibri"/>
                <w:noProof/>
                <w:sz w:val="22"/>
                <w:szCs w:val="22"/>
              </w:rPr>
              <w:t>%</w:t>
            </w:r>
          </w:p>
        </w:tc>
      </w:tr>
      <w:tr w:rsidR="00A7749B" w:rsidRPr="00634FEE" w14:paraId="0E6ADC7B" w14:textId="77777777" w:rsidTr="00AE11C2">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706C2050" w14:textId="112E1D7D"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sz w:val="22"/>
                <w:szCs w:val="22"/>
              </w:rPr>
              <w:t>100% recyklovatelnost po skončení životnosti</w:t>
            </w:r>
            <w:r>
              <w:rPr>
                <w:rStyle w:val="eop"/>
                <w:rFonts w:ascii="Arial Narrow" w:hAnsi="Arial Narrow" w:cs="Segoe UI"/>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7F207E3E" w14:textId="312E04ED"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ANO</w:t>
            </w:r>
            <w:r>
              <w:rPr>
                <w:rStyle w:val="eop"/>
                <w:rFonts w:ascii="Arial Narrow" w:hAnsi="Arial Narrow" w:cs="Segoe UI"/>
                <w:color w:val="000000"/>
                <w:sz w:val="22"/>
                <w:szCs w:val="22"/>
              </w:rPr>
              <w:t> </w:t>
            </w:r>
          </w:p>
        </w:tc>
        <w:tc>
          <w:tcPr>
            <w:tcW w:w="1559" w:type="dxa"/>
            <w:shd w:val="clear" w:color="auto" w:fill="auto"/>
            <w:noWrap/>
          </w:tcPr>
          <w:p w14:paraId="1C9800FE" w14:textId="201312FF"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3C9B578E" w14:textId="77777777" w:rsidTr="00AE11C2">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35EA37CF" w14:textId="4D7FBAA2"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sz w:val="22"/>
                <w:szCs w:val="22"/>
              </w:rPr>
              <w:t>Použitý materiál neobsahuje těžké kovy</w:t>
            </w:r>
            <w:r>
              <w:rPr>
                <w:rStyle w:val="eop"/>
                <w:rFonts w:ascii="Arial Narrow" w:hAnsi="Arial Narrow" w:cs="Segoe UI"/>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756BC654" w14:textId="3827BE15"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ANO</w:t>
            </w:r>
            <w:r>
              <w:rPr>
                <w:rStyle w:val="eop"/>
                <w:rFonts w:ascii="Arial Narrow" w:hAnsi="Arial Narrow" w:cs="Segoe UI"/>
                <w:color w:val="000000"/>
                <w:sz w:val="22"/>
                <w:szCs w:val="22"/>
              </w:rPr>
              <w:t> </w:t>
            </w:r>
          </w:p>
        </w:tc>
        <w:tc>
          <w:tcPr>
            <w:tcW w:w="1559" w:type="dxa"/>
            <w:shd w:val="clear" w:color="auto" w:fill="auto"/>
            <w:noWrap/>
          </w:tcPr>
          <w:p w14:paraId="42A48551" w14:textId="44CFE1A0"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3988E69F" w14:textId="77777777" w:rsidTr="00B16C83">
        <w:trPr>
          <w:trHeight w:val="284"/>
        </w:trPr>
        <w:tc>
          <w:tcPr>
            <w:tcW w:w="10065" w:type="dxa"/>
            <w:gridSpan w:val="3"/>
            <w:shd w:val="clear" w:color="auto" w:fill="D0CECE" w:themeFill="background2" w:themeFillShade="E6"/>
            <w:vAlign w:val="center"/>
          </w:tcPr>
          <w:p w14:paraId="001ED2C8" w14:textId="3AC4551E" w:rsidR="00A7749B" w:rsidRPr="00B54F4B" w:rsidRDefault="00A7749B" w:rsidP="00A7749B">
            <w:pPr>
              <w:rPr>
                <w:rFonts w:ascii="Arial Narrow" w:hAnsi="Arial Narrow" w:cs="Calibri"/>
                <w:noProof/>
                <w:highlight w:val="cyan"/>
              </w:rPr>
            </w:pPr>
            <w:r>
              <w:rPr>
                <w:rStyle w:val="FontStyle61"/>
                <w:rFonts w:ascii="Arial Narrow" w:hAnsi="Arial Narrow"/>
                <w:b/>
                <w:bCs/>
                <w:color w:val="4F81BD"/>
                <w:sz w:val="22"/>
                <w:szCs w:val="22"/>
              </w:rPr>
              <w:t>Nádoby na papír</w:t>
            </w:r>
            <w:r w:rsidRPr="00DB7BAA">
              <w:rPr>
                <w:rStyle w:val="FontStyle61"/>
                <w:rFonts w:ascii="Arial Narrow" w:hAnsi="Arial Narrow"/>
                <w:b/>
                <w:bCs/>
                <w:color w:val="4F81BD"/>
                <w:sz w:val="22"/>
                <w:szCs w:val="22"/>
              </w:rPr>
              <w:t xml:space="preserve"> (</w:t>
            </w:r>
            <w:r>
              <w:rPr>
                <w:rStyle w:val="FontStyle61"/>
                <w:rFonts w:ascii="Arial Narrow" w:hAnsi="Arial Narrow"/>
                <w:b/>
                <w:bCs/>
                <w:color w:val="4F81BD"/>
                <w:sz w:val="22"/>
                <w:szCs w:val="22"/>
              </w:rPr>
              <w:t>4</w:t>
            </w:r>
            <w:r w:rsidRPr="00DB7BAA">
              <w:rPr>
                <w:rStyle w:val="FontStyle61"/>
                <w:rFonts w:ascii="Arial Narrow" w:hAnsi="Arial Narrow"/>
                <w:b/>
                <w:bCs/>
                <w:color w:val="4F81BD"/>
                <w:sz w:val="22"/>
                <w:szCs w:val="22"/>
              </w:rPr>
              <w:t>00 ks)</w:t>
            </w:r>
          </w:p>
        </w:tc>
      </w:tr>
      <w:tr w:rsidR="00A7749B" w:rsidRPr="00634FEE" w14:paraId="04D2D8C9" w14:textId="77777777" w:rsidTr="002F52DB">
        <w:trPr>
          <w:trHeight w:val="284"/>
        </w:trPr>
        <w:tc>
          <w:tcPr>
            <w:tcW w:w="6947" w:type="dxa"/>
            <w:tcBorders>
              <w:top w:val="nil"/>
              <w:left w:val="single" w:sz="8" w:space="0" w:color="auto"/>
              <w:bottom w:val="single" w:sz="4" w:space="0" w:color="auto"/>
              <w:right w:val="single" w:sz="4" w:space="0" w:color="auto"/>
            </w:tcBorders>
            <w:shd w:val="clear" w:color="auto" w:fill="auto"/>
            <w:vAlign w:val="center"/>
          </w:tcPr>
          <w:p w14:paraId="14B4F9F9" w14:textId="60CF3EF3"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hAnsi="Arial Narrow" w:cs="Calibri"/>
                <w:sz w:val="22"/>
                <w:szCs w:val="22"/>
              </w:rPr>
              <w:t>nádoba musí odpovídat normě EN 840-1-5-6</w:t>
            </w:r>
          </w:p>
        </w:tc>
        <w:tc>
          <w:tcPr>
            <w:tcW w:w="1559" w:type="dxa"/>
            <w:tcBorders>
              <w:top w:val="nil"/>
              <w:left w:val="nil"/>
              <w:bottom w:val="single" w:sz="4" w:space="0" w:color="auto"/>
              <w:right w:val="single" w:sz="4" w:space="0" w:color="auto"/>
            </w:tcBorders>
            <w:shd w:val="clear" w:color="auto" w:fill="auto"/>
            <w:noWrap/>
            <w:vAlign w:val="center"/>
          </w:tcPr>
          <w:p w14:paraId="7DE689F0" w14:textId="09AEE2D9" w:rsidR="00A7749B" w:rsidRPr="00B54F4B" w:rsidRDefault="00A7749B" w:rsidP="00A7749B">
            <w:pPr>
              <w:jc w:val="center"/>
              <w:rPr>
                <w:rFonts w:ascii="Arial Narrow" w:hAnsi="Arial Narrow"/>
              </w:rPr>
            </w:pPr>
            <w:r w:rsidRPr="00A262B9">
              <w:rPr>
                <w:rFonts w:ascii="Arial Narrow" w:hAnsi="Arial Narrow" w:cs="Calibri"/>
                <w:sz w:val="22"/>
                <w:szCs w:val="22"/>
              </w:rPr>
              <w:t>ANO</w:t>
            </w:r>
          </w:p>
        </w:tc>
        <w:tc>
          <w:tcPr>
            <w:tcW w:w="1559" w:type="dxa"/>
            <w:shd w:val="clear" w:color="auto" w:fill="auto"/>
            <w:noWrap/>
          </w:tcPr>
          <w:p w14:paraId="1046BD24" w14:textId="046FE45A"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467506C5"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1493929C" w14:textId="53980119"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hAnsi="Arial Narrow" w:cs="Calibri"/>
                <w:sz w:val="22"/>
                <w:szCs w:val="22"/>
              </w:rPr>
              <w:t xml:space="preserve">vnitřní objem nádoby </w:t>
            </w:r>
          </w:p>
        </w:tc>
        <w:tc>
          <w:tcPr>
            <w:tcW w:w="1559" w:type="dxa"/>
            <w:tcBorders>
              <w:top w:val="nil"/>
              <w:left w:val="nil"/>
              <w:bottom w:val="single" w:sz="4" w:space="0" w:color="auto"/>
              <w:right w:val="single" w:sz="4" w:space="0" w:color="auto"/>
            </w:tcBorders>
            <w:shd w:val="clear" w:color="auto" w:fill="auto"/>
            <w:noWrap/>
            <w:vAlign w:val="center"/>
          </w:tcPr>
          <w:p w14:paraId="7C6C2244" w14:textId="4F5EA0FC" w:rsidR="00A7749B" w:rsidRPr="00B54F4B" w:rsidRDefault="00A7749B" w:rsidP="00A7749B">
            <w:pPr>
              <w:jc w:val="center"/>
              <w:rPr>
                <w:rFonts w:ascii="Arial Narrow" w:hAnsi="Arial Narrow"/>
              </w:rPr>
            </w:pPr>
            <w:r w:rsidRPr="00A262B9">
              <w:rPr>
                <w:rFonts w:ascii="Arial Narrow" w:hAnsi="Arial Narrow" w:cs="Calibri"/>
                <w:sz w:val="22"/>
                <w:szCs w:val="22"/>
              </w:rPr>
              <w:t xml:space="preserve">min. </w:t>
            </w:r>
            <w:r>
              <w:rPr>
                <w:rFonts w:ascii="Arial Narrow" w:hAnsi="Arial Narrow" w:cs="Calibri"/>
                <w:sz w:val="22"/>
                <w:szCs w:val="22"/>
              </w:rPr>
              <w:t>2</w:t>
            </w:r>
            <w:r>
              <w:rPr>
                <w:rFonts w:cs="Calibri"/>
              </w:rPr>
              <w:t>4</w:t>
            </w:r>
            <w:r w:rsidRPr="00A262B9">
              <w:rPr>
                <w:rFonts w:ascii="Arial Narrow" w:hAnsi="Arial Narrow" w:cs="Calibri"/>
                <w:sz w:val="22"/>
                <w:szCs w:val="22"/>
              </w:rPr>
              <w:t>0 litrů</w:t>
            </w:r>
          </w:p>
        </w:tc>
        <w:tc>
          <w:tcPr>
            <w:tcW w:w="1559" w:type="dxa"/>
            <w:shd w:val="clear" w:color="auto" w:fill="auto"/>
            <w:noWrap/>
          </w:tcPr>
          <w:p w14:paraId="5B6B825D" w14:textId="3472D826"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r w:rsidRPr="00A262B9">
              <w:rPr>
                <w:rFonts w:ascii="Arial Narrow" w:hAnsi="Arial Narrow" w:cs="Calibri"/>
                <w:noProof/>
                <w:sz w:val="22"/>
                <w:szCs w:val="22"/>
                <w:highlight w:val="cyan"/>
              </w:rPr>
              <w:t xml:space="preserve"> </w:t>
            </w:r>
            <w:r w:rsidRPr="00A262B9">
              <w:rPr>
                <w:rFonts w:ascii="Arial Narrow" w:hAnsi="Arial Narrow" w:cs="Calibri"/>
                <w:noProof/>
                <w:sz w:val="22"/>
                <w:szCs w:val="22"/>
              </w:rPr>
              <w:t>l</w:t>
            </w:r>
          </w:p>
        </w:tc>
      </w:tr>
      <w:tr w:rsidR="00A7749B" w:rsidRPr="00634FEE" w14:paraId="30C9F577" w14:textId="77777777" w:rsidTr="002F52DB">
        <w:trPr>
          <w:trHeight w:val="284"/>
        </w:trPr>
        <w:tc>
          <w:tcPr>
            <w:tcW w:w="6947" w:type="dxa"/>
            <w:tcBorders>
              <w:top w:val="nil"/>
              <w:left w:val="single" w:sz="4" w:space="0" w:color="auto"/>
              <w:bottom w:val="nil"/>
              <w:right w:val="single" w:sz="4" w:space="0" w:color="auto"/>
            </w:tcBorders>
            <w:shd w:val="clear" w:color="auto" w:fill="auto"/>
            <w:vAlign w:val="center"/>
          </w:tcPr>
          <w:p w14:paraId="1021943B" w14:textId="34DAEC7F"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hAnsi="Arial Narrow" w:cs="Calibri"/>
                <w:sz w:val="22"/>
                <w:szCs w:val="22"/>
              </w:rPr>
              <w:t>nosnost</w:t>
            </w:r>
          </w:p>
        </w:tc>
        <w:tc>
          <w:tcPr>
            <w:tcW w:w="1559" w:type="dxa"/>
            <w:tcBorders>
              <w:top w:val="nil"/>
              <w:left w:val="nil"/>
              <w:bottom w:val="single" w:sz="4" w:space="0" w:color="auto"/>
              <w:right w:val="single" w:sz="4" w:space="0" w:color="auto"/>
            </w:tcBorders>
            <w:shd w:val="clear" w:color="auto" w:fill="auto"/>
            <w:noWrap/>
            <w:vAlign w:val="center"/>
          </w:tcPr>
          <w:p w14:paraId="7340464A" w14:textId="19245CCE" w:rsidR="00A7749B" w:rsidRPr="00B54F4B" w:rsidRDefault="00A7749B" w:rsidP="00A7749B">
            <w:pPr>
              <w:jc w:val="center"/>
              <w:rPr>
                <w:rFonts w:ascii="Arial Narrow" w:hAnsi="Arial Narrow"/>
              </w:rPr>
            </w:pPr>
            <w:r w:rsidRPr="00A262B9">
              <w:rPr>
                <w:rFonts w:ascii="Arial Narrow" w:hAnsi="Arial Narrow" w:cs="Calibri"/>
                <w:sz w:val="22"/>
                <w:szCs w:val="22"/>
              </w:rPr>
              <w:t xml:space="preserve">min. </w:t>
            </w:r>
            <w:r>
              <w:rPr>
                <w:rFonts w:ascii="Arial Narrow" w:hAnsi="Arial Narrow" w:cs="Calibri"/>
                <w:sz w:val="22"/>
                <w:szCs w:val="22"/>
              </w:rPr>
              <w:t>9</w:t>
            </w:r>
            <w:r>
              <w:rPr>
                <w:rFonts w:cs="Calibri"/>
              </w:rPr>
              <w:t>5</w:t>
            </w:r>
            <w:r w:rsidRPr="00A262B9">
              <w:rPr>
                <w:rFonts w:ascii="Arial Narrow" w:hAnsi="Arial Narrow" w:cs="Calibri"/>
                <w:sz w:val="22"/>
                <w:szCs w:val="22"/>
              </w:rPr>
              <w:t xml:space="preserve"> kg</w:t>
            </w:r>
          </w:p>
        </w:tc>
        <w:tc>
          <w:tcPr>
            <w:tcW w:w="1559" w:type="dxa"/>
            <w:shd w:val="clear" w:color="auto" w:fill="auto"/>
            <w:noWrap/>
          </w:tcPr>
          <w:p w14:paraId="03D58131" w14:textId="79A06399"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r w:rsidRPr="00A262B9">
              <w:rPr>
                <w:rFonts w:ascii="Arial Narrow" w:hAnsi="Arial Narrow" w:cs="Calibri"/>
                <w:noProof/>
                <w:sz w:val="22"/>
                <w:szCs w:val="22"/>
                <w:highlight w:val="cyan"/>
              </w:rPr>
              <w:t xml:space="preserve"> </w:t>
            </w:r>
            <w:r w:rsidRPr="00A262B9">
              <w:rPr>
                <w:rFonts w:ascii="Arial Narrow" w:hAnsi="Arial Narrow" w:cs="Calibri"/>
                <w:noProof/>
                <w:sz w:val="22"/>
                <w:szCs w:val="22"/>
              </w:rPr>
              <w:t>kg</w:t>
            </w:r>
          </w:p>
        </w:tc>
      </w:tr>
      <w:tr w:rsidR="00A7749B" w:rsidRPr="00634FEE" w14:paraId="5C0279F0" w14:textId="77777777" w:rsidTr="002F52DB">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D0E557" w14:textId="1919E4A3"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eastAsia="SimSun" w:hAnsi="Arial Narrow" w:cs="Lucida Sans"/>
                <w:kern w:val="3"/>
                <w:sz w:val="22"/>
                <w:szCs w:val="22"/>
                <w:lang w:eastAsia="zh-CN" w:bidi="hi-IN"/>
              </w:rPr>
              <w:t>Materiál polyethylen (HDPE)</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42FB0B27" w14:textId="11650507"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33E7BB20" w14:textId="73C48502"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4F0C9B3F" w14:textId="77777777" w:rsidTr="002F52DB">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509271" w14:textId="2309091A"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eastAsia="SimSun" w:hAnsi="Arial Narrow" w:cs="Lucida Sans"/>
                <w:kern w:val="3"/>
                <w:sz w:val="22"/>
                <w:szCs w:val="22"/>
                <w:lang w:eastAsia="zh-CN" w:bidi="hi-IN"/>
              </w:rPr>
              <w:t>Odolnost vůči vlivům chemickým, biologickým, povětrnostním (teplo</w:t>
            </w:r>
            <w:r>
              <w:rPr>
                <w:rFonts w:ascii="Arial Narrow" w:eastAsia="SimSun" w:hAnsi="Arial Narrow" w:cs="Lucida Sans"/>
                <w:kern w:val="3"/>
                <w:sz w:val="22"/>
                <w:szCs w:val="22"/>
                <w:lang w:eastAsia="zh-CN" w:bidi="hi-IN"/>
              </w:rPr>
              <w:t>t</w:t>
            </w:r>
            <w:r w:rsidRPr="00A262B9">
              <w:rPr>
                <w:rFonts w:ascii="Arial Narrow" w:eastAsia="SimSun" w:hAnsi="Arial Narrow" w:cs="Lucida Sans"/>
                <w:kern w:val="3"/>
                <w:sz w:val="22"/>
                <w:szCs w:val="22"/>
                <w:lang w:eastAsia="zh-CN" w:bidi="hi-IN"/>
              </w:rPr>
              <w:t>a -30 až +</w:t>
            </w:r>
            <w:r w:rsidRPr="00A262B9">
              <w:rPr>
                <w:rFonts w:ascii="Arial Narrow" w:eastAsia="SimSun" w:hAnsi="Arial Narrow" w:cs="Lucida Sans"/>
                <w:kern w:val="3"/>
                <w:sz w:val="22"/>
                <w:szCs w:val="22"/>
                <w:lang w:val="cs" w:eastAsia="zh-CN" w:bidi="hi-IN"/>
              </w:rPr>
              <w:t>50 °C), UV záření</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360EAE53" w14:textId="1DCD9097"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6C42859C" w14:textId="52B2194C"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5D75115B" w14:textId="77777777" w:rsidTr="002F52DB">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C8DB1" w14:textId="158147D0"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eastAsia="SimSun" w:hAnsi="Arial Narrow" w:cs="Lucida Sans"/>
                <w:kern w:val="3"/>
                <w:sz w:val="22"/>
                <w:szCs w:val="22"/>
                <w:lang w:eastAsia="zh-CN" w:bidi="hi-IN"/>
              </w:rPr>
              <w:t>Barva nádoby černá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7D449431" w14:textId="1BACA9D1"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4AF61449" w14:textId="4E92330E"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5808B1FC" w14:textId="77777777" w:rsidTr="002F52DB">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FB6CBB" w14:textId="59BD6D30"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A262B9">
              <w:rPr>
                <w:rFonts w:ascii="Arial Narrow" w:eastAsia="SimSun" w:hAnsi="Arial Narrow" w:cs="Lucida Sans"/>
                <w:kern w:val="3"/>
                <w:sz w:val="22"/>
                <w:szCs w:val="22"/>
                <w:lang w:eastAsia="zh-CN" w:bidi="hi-IN"/>
              </w:rPr>
              <w:t>Barva víka černá</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608732A0" w14:textId="5312A0C1" w:rsidR="00A7749B" w:rsidRPr="00B54F4B" w:rsidRDefault="00A7749B" w:rsidP="00A7749B">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3DAE0528" w14:textId="07CB82C3" w:rsidR="00A7749B" w:rsidRPr="00B54F4B" w:rsidRDefault="00A7749B" w:rsidP="00A7749B">
            <w:pPr>
              <w:rPr>
                <w:rFonts w:ascii="Arial Narrow" w:hAnsi="Arial Narrow" w:cs="Calibri"/>
                <w:noProof/>
                <w:highlight w:val="cyan"/>
              </w:rPr>
            </w:pPr>
            <w:r w:rsidRPr="00A262B9">
              <w:rPr>
                <w:rFonts w:ascii="Arial Narrow" w:hAnsi="Arial Narrow" w:cs="Calibri"/>
                <w:noProof/>
                <w:sz w:val="22"/>
                <w:szCs w:val="22"/>
                <w:highlight w:val="cyan"/>
              </w:rPr>
              <w:fldChar w:fldCharType="begin">
                <w:ffData>
                  <w:name w:val="Text1"/>
                  <w:enabled/>
                  <w:calcOnExit w:val="0"/>
                  <w:textInput/>
                </w:ffData>
              </w:fldChar>
            </w:r>
            <w:r w:rsidRPr="00A262B9">
              <w:rPr>
                <w:rFonts w:ascii="Arial Narrow" w:hAnsi="Arial Narrow" w:cs="Calibri"/>
                <w:noProof/>
                <w:sz w:val="22"/>
                <w:szCs w:val="22"/>
                <w:highlight w:val="cyan"/>
              </w:rPr>
              <w:instrText xml:space="preserve"> FORMTEXT </w:instrText>
            </w:r>
            <w:r w:rsidRPr="00A262B9">
              <w:rPr>
                <w:rFonts w:ascii="Arial Narrow" w:hAnsi="Arial Narrow" w:cs="Calibri"/>
                <w:noProof/>
                <w:sz w:val="22"/>
                <w:szCs w:val="22"/>
                <w:highlight w:val="cyan"/>
              </w:rPr>
            </w:r>
            <w:r w:rsidRPr="00A262B9">
              <w:rPr>
                <w:rFonts w:ascii="Arial Narrow" w:hAnsi="Arial Narrow" w:cs="Calibri"/>
                <w:noProof/>
                <w:sz w:val="22"/>
                <w:szCs w:val="22"/>
                <w:highlight w:val="cyan"/>
              </w:rPr>
              <w:fldChar w:fldCharType="separate"/>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t> </w:t>
            </w:r>
            <w:r w:rsidRPr="00A262B9">
              <w:rPr>
                <w:rFonts w:ascii="Arial Narrow" w:hAnsi="Arial Narrow" w:cs="Calibri"/>
                <w:noProof/>
                <w:sz w:val="22"/>
                <w:szCs w:val="22"/>
                <w:highlight w:val="cyan"/>
              </w:rPr>
              <w:fldChar w:fldCharType="end"/>
            </w:r>
          </w:p>
        </w:tc>
      </w:tr>
      <w:tr w:rsidR="00A7749B" w:rsidRPr="00634FEE" w14:paraId="688D743B" w14:textId="77777777" w:rsidTr="002F52DB">
        <w:trPr>
          <w:trHeight w:val="284"/>
        </w:trPr>
        <w:tc>
          <w:tcPr>
            <w:tcW w:w="6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42F75" w14:textId="77777777" w:rsidR="00A7749B" w:rsidRDefault="00A7749B" w:rsidP="00A7749B">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Pr>
                <w:rFonts w:ascii="Arial Narrow" w:eastAsia="SimSun" w:hAnsi="Arial Narrow" w:cs="Lucida Sans"/>
                <w:kern w:val="3"/>
                <w:sz w:val="22"/>
                <w:szCs w:val="22"/>
                <w:lang w:eastAsia="zh-CN" w:bidi="hi-IN"/>
              </w:rPr>
              <w:t>Kolečka nádoby: min. 2 ks,</w:t>
            </w:r>
          </w:p>
          <w:p w14:paraId="47CC97D6" w14:textId="0F7D7353"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sz w:val="22"/>
                <w:szCs w:val="22"/>
                <w:lang w:eastAsia="zh-CN" w:bidi="hi-IN"/>
              </w:rPr>
              <w:t xml:space="preserve">                           Průměr min. 200 mm</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ABDE622" w14:textId="77777777" w:rsidR="00A7749B" w:rsidRDefault="00A7749B" w:rsidP="00A7749B">
            <w:pPr>
              <w:jc w:val="center"/>
              <w:rPr>
                <w:rFonts w:ascii="Arial Narrow" w:hAnsi="Arial Narrow"/>
                <w:sz w:val="22"/>
                <w:szCs w:val="22"/>
              </w:rPr>
            </w:pPr>
            <w:r>
              <w:rPr>
                <w:rFonts w:ascii="Arial Narrow" w:hAnsi="Arial Narrow"/>
                <w:sz w:val="22"/>
                <w:szCs w:val="22"/>
              </w:rPr>
              <w:t>Min. 2 ks</w:t>
            </w:r>
          </w:p>
          <w:p w14:paraId="0EE9BECB" w14:textId="42327BEB" w:rsidR="00A7749B" w:rsidRPr="00B54F4B" w:rsidRDefault="00A7749B" w:rsidP="00A7749B">
            <w:pPr>
              <w:jc w:val="center"/>
              <w:rPr>
                <w:rFonts w:ascii="Arial Narrow" w:hAnsi="Arial Narrow"/>
              </w:rPr>
            </w:pPr>
            <w:r>
              <w:rPr>
                <w:rFonts w:ascii="Arial Narrow" w:hAnsi="Arial Narrow"/>
                <w:sz w:val="22"/>
                <w:szCs w:val="22"/>
              </w:rPr>
              <w:t>Min. 200 mm</w:t>
            </w:r>
          </w:p>
        </w:tc>
        <w:tc>
          <w:tcPr>
            <w:tcW w:w="1559" w:type="dxa"/>
            <w:shd w:val="clear" w:color="auto" w:fill="auto"/>
            <w:noWrap/>
          </w:tcPr>
          <w:p w14:paraId="2400CC95" w14:textId="738A9172" w:rsidR="00A7749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443C3C" w:rsidRPr="00443C3C">
              <w:rPr>
                <w:rFonts w:ascii="Arial Narrow" w:hAnsi="Arial Narrow" w:cs="Calibri"/>
                <w:noProof/>
              </w:rPr>
              <w:t>ks</w:t>
            </w:r>
          </w:p>
          <w:p w14:paraId="38492140" w14:textId="1C09A730" w:rsidR="00A7749B" w:rsidRPr="00B54F4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443C3C" w:rsidRPr="00443C3C">
              <w:rPr>
                <w:rFonts w:ascii="Arial Narrow" w:hAnsi="Arial Narrow" w:cs="Calibri"/>
                <w:noProof/>
              </w:rPr>
              <w:t>mm</w:t>
            </w:r>
          </w:p>
        </w:tc>
      </w:tr>
      <w:tr w:rsidR="00443C3C" w:rsidRPr="00634FEE" w14:paraId="173B15BB" w14:textId="77777777" w:rsidTr="009520C2">
        <w:trPr>
          <w:trHeight w:val="284"/>
        </w:trPr>
        <w:tc>
          <w:tcPr>
            <w:tcW w:w="6947" w:type="dxa"/>
          </w:tcPr>
          <w:p w14:paraId="6B366B09" w14:textId="39F2B9AB" w:rsidR="00443C3C" w:rsidRPr="00B54F4B" w:rsidRDefault="00443C3C" w:rsidP="00443C3C">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435A0D">
              <w:rPr>
                <w:rFonts w:ascii="Arial Narrow" w:eastAsia="SimSun" w:hAnsi="Arial Narrow" w:cs="Lucida Sans"/>
                <w:kern w:val="3"/>
                <w:lang w:eastAsia="zh-CN" w:bidi="hi-IN"/>
              </w:rPr>
              <w:t>Kolečka nádoby s protihlukovou úpravou, odolná při max. zatížení nádoby, osa kolečka kovová s antikorozní úpravou </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21B5339B" w14:textId="6D59DA36" w:rsidR="00443C3C" w:rsidRPr="00B54F4B" w:rsidRDefault="00443C3C" w:rsidP="00443C3C">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3F89742F" w14:textId="68BF9439" w:rsidR="00443C3C" w:rsidRPr="00B54F4B" w:rsidRDefault="00443C3C" w:rsidP="00443C3C">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443C3C" w:rsidRPr="00634FEE" w14:paraId="522F0C55" w14:textId="77777777" w:rsidTr="009520C2">
        <w:trPr>
          <w:trHeight w:val="284"/>
        </w:trPr>
        <w:tc>
          <w:tcPr>
            <w:tcW w:w="6947" w:type="dxa"/>
          </w:tcPr>
          <w:p w14:paraId="3EEE376E" w14:textId="18A64FD0" w:rsidR="00443C3C" w:rsidRPr="00B54F4B" w:rsidRDefault="00443C3C" w:rsidP="00443C3C">
            <w:pPr>
              <w:widowControl w:val="0"/>
              <w:suppressLineNumber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lang w:eastAsia="zh-CN" w:bidi="hi-IN"/>
              </w:rPr>
              <w:t>Víko uchyceno min. tříbodově, vybaveno min. dvěma madly s odnímatelnými klipy</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3D157FE" w14:textId="2B152F12" w:rsidR="00443C3C" w:rsidRPr="00B54F4B" w:rsidRDefault="00443C3C" w:rsidP="00443C3C">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21298DBB" w14:textId="10CE7D82" w:rsidR="00443C3C" w:rsidRPr="00B54F4B" w:rsidRDefault="00443C3C" w:rsidP="00443C3C">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443C3C" w:rsidRPr="00634FEE" w14:paraId="43570589" w14:textId="77777777" w:rsidTr="009520C2">
        <w:trPr>
          <w:trHeight w:val="284"/>
        </w:trPr>
        <w:tc>
          <w:tcPr>
            <w:tcW w:w="6947" w:type="dxa"/>
          </w:tcPr>
          <w:p w14:paraId="1A0C1158" w14:textId="41CE344D" w:rsidR="00443C3C" w:rsidRPr="00B54F4B" w:rsidRDefault="00443C3C" w:rsidP="00443C3C">
            <w:pPr>
              <w:widowControl w:val="0"/>
              <w:suppressLineNumber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lang w:eastAsia="zh-CN" w:bidi="hi-IN"/>
              </w:rPr>
              <w:t>Barva klipů modrá</w:t>
            </w:r>
            <w:r w:rsidRPr="00F02F9D">
              <w:rPr>
                <w:rFonts w:ascii="Arial Narrow" w:eastAsia="SimSun" w:hAnsi="Arial Narrow" w:cs="Lucida Sans"/>
                <w:kern w:val="3"/>
                <w:lang w:eastAsia="zh-CN" w:bidi="hi-IN"/>
              </w:rPr>
              <w:t xml:space="preserve">, </w:t>
            </w:r>
            <w:r w:rsidRPr="009648CD">
              <w:rPr>
                <w:rFonts w:ascii="Arial Narrow" w:eastAsia="SimSun" w:hAnsi="Arial Narrow" w:cs="Lucida Sans"/>
                <w:kern w:val="3"/>
                <w:lang w:eastAsia="zh-CN" w:bidi="hi-IN"/>
              </w:rPr>
              <w:t xml:space="preserve">počet klipů </w:t>
            </w:r>
            <w:r w:rsidR="000D6D1F" w:rsidRPr="009648CD">
              <w:rPr>
                <w:rFonts w:ascii="Arial Narrow" w:eastAsia="SimSun" w:hAnsi="Arial Narrow" w:cs="Lucida Sans"/>
                <w:kern w:val="3"/>
                <w:lang w:eastAsia="zh-CN" w:bidi="hi-IN"/>
              </w:rPr>
              <w:t>2</w:t>
            </w:r>
            <w:r w:rsidR="004C2467" w:rsidRPr="00F02F9D">
              <w:rPr>
                <w:rFonts w:ascii="Arial Narrow" w:eastAsia="SimSun" w:hAnsi="Arial Narrow" w:cs="Lucida Sans"/>
                <w:kern w:val="3"/>
                <w:lang w:eastAsia="zh-CN" w:bidi="hi-IN"/>
              </w:rPr>
              <w:t>ks</w:t>
            </w:r>
            <w:r w:rsidR="004C2467">
              <w:rPr>
                <w:rFonts w:ascii="Arial Narrow" w:eastAsia="SimSun" w:hAnsi="Arial Narrow" w:cs="Lucida Sans"/>
                <w:kern w:val="3"/>
                <w:lang w:eastAsia="zh-CN" w:bidi="hi-IN"/>
              </w:rPr>
              <w:t xml:space="preserve"> na nádobu</w:t>
            </w:r>
          </w:p>
        </w:tc>
        <w:tc>
          <w:tcPr>
            <w:tcW w:w="1559" w:type="dxa"/>
            <w:tcBorders>
              <w:top w:val="single" w:sz="4" w:space="0" w:color="00000A"/>
              <w:left w:val="single" w:sz="4" w:space="0" w:color="00000A"/>
              <w:bottom w:val="single" w:sz="4" w:space="0" w:color="00000A"/>
              <w:right w:val="single" w:sz="4" w:space="0" w:color="00000A"/>
            </w:tcBorders>
            <w:shd w:val="clear" w:color="auto" w:fill="auto"/>
            <w:noWrap/>
            <w:vAlign w:val="center"/>
          </w:tcPr>
          <w:p w14:paraId="5C0229B2" w14:textId="66BB9D47" w:rsidR="00443C3C" w:rsidRPr="00B54F4B" w:rsidRDefault="00443C3C" w:rsidP="00443C3C">
            <w:pPr>
              <w:jc w:val="center"/>
              <w:rPr>
                <w:rFonts w:ascii="Arial Narrow" w:hAnsi="Arial Narrow"/>
              </w:rPr>
            </w:pPr>
            <w:r w:rsidRPr="00A262B9">
              <w:rPr>
                <w:rFonts w:ascii="Arial Narrow" w:hAnsi="Arial Narrow"/>
                <w:sz w:val="22"/>
                <w:szCs w:val="22"/>
              </w:rPr>
              <w:t>ANO</w:t>
            </w:r>
          </w:p>
        </w:tc>
        <w:tc>
          <w:tcPr>
            <w:tcW w:w="1559" w:type="dxa"/>
            <w:shd w:val="clear" w:color="auto" w:fill="auto"/>
            <w:noWrap/>
          </w:tcPr>
          <w:p w14:paraId="5A066B80" w14:textId="016F4198" w:rsidR="00443C3C" w:rsidRPr="00B54F4B" w:rsidRDefault="00443C3C" w:rsidP="00443C3C">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7749B" w:rsidRPr="00634FEE" w14:paraId="1AB6872B" w14:textId="77777777" w:rsidTr="006A398A">
        <w:trPr>
          <w:trHeight w:val="284"/>
        </w:trPr>
        <w:tc>
          <w:tcPr>
            <w:tcW w:w="6947" w:type="dxa"/>
          </w:tcPr>
          <w:p w14:paraId="55A2D985" w14:textId="24340EDB"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Pr>
                <w:rFonts w:ascii="Arial Narrow" w:eastAsia="SimSun" w:hAnsi="Arial Narrow" w:cs="Lucida Sans"/>
                <w:kern w:val="3"/>
                <w:lang w:eastAsia="zh-CN" w:bidi="hi-IN"/>
              </w:rPr>
              <w:t>Souhrnná plocha klipů</w:t>
            </w:r>
          </w:p>
        </w:tc>
        <w:tc>
          <w:tcPr>
            <w:tcW w:w="1559" w:type="dxa"/>
            <w:shd w:val="clear" w:color="auto" w:fill="auto"/>
            <w:noWrap/>
          </w:tcPr>
          <w:p w14:paraId="637FB488" w14:textId="7C2AA898" w:rsidR="00A7749B" w:rsidRPr="00B54F4B" w:rsidRDefault="00A7749B" w:rsidP="00A7749B">
            <w:pPr>
              <w:jc w:val="center"/>
              <w:rPr>
                <w:rFonts w:ascii="Arial Narrow" w:hAnsi="Arial Narrow"/>
              </w:rPr>
            </w:pPr>
            <w:r>
              <w:rPr>
                <w:rFonts w:ascii="Arial Narrow" w:hAnsi="Arial Narrow"/>
              </w:rPr>
              <w:t>Min. 150 cm</w:t>
            </w:r>
            <w:r w:rsidRPr="00B95078">
              <w:rPr>
                <w:rFonts w:ascii="Arial Narrow" w:hAnsi="Arial Narrow"/>
                <w:vertAlign w:val="superscript"/>
              </w:rPr>
              <w:t>2</w:t>
            </w:r>
          </w:p>
        </w:tc>
        <w:tc>
          <w:tcPr>
            <w:tcW w:w="1559" w:type="dxa"/>
            <w:shd w:val="clear" w:color="auto" w:fill="auto"/>
            <w:noWrap/>
          </w:tcPr>
          <w:p w14:paraId="353DB0DB" w14:textId="19F7066A" w:rsidR="00A7749B" w:rsidRPr="00B54F4B" w:rsidRDefault="00A7749B" w:rsidP="00A774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rPr>
              <w:t xml:space="preserve"> cm</w:t>
            </w:r>
            <w:r w:rsidRPr="00B95078">
              <w:rPr>
                <w:rFonts w:ascii="Arial Narrow" w:hAnsi="Arial Narrow"/>
                <w:vertAlign w:val="superscript"/>
              </w:rPr>
              <w:t>2</w:t>
            </w:r>
          </w:p>
        </w:tc>
      </w:tr>
      <w:tr w:rsidR="00A7749B" w:rsidRPr="00634FEE" w14:paraId="25E6BC82"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6E2A4BE5" w14:textId="34BDCD80"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FC19B7">
              <w:rPr>
                <w:rFonts w:ascii="Arial Narrow" w:hAnsi="Arial Narrow" w:cs="Calibri"/>
                <w:sz w:val="22"/>
                <w:szCs w:val="22"/>
              </w:rPr>
              <w:t xml:space="preserve">hladká přední část nádoby (bez prolisů) </w:t>
            </w:r>
          </w:p>
        </w:tc>
        <w:tc>
          <w:tcPr>
            <w:tcW w:w="1559" w:type="dxa"/>
            <w:tcBorders>
              <w:top w:val="nil"/>
              <w:left w:val="nil"/>
              <w:bottom w:val="single" w:sz="4" w:space="0" w:color="auto"/>
              <w:right w:val="single" w:sz="4" w:space="0" w:color="auto"/>
            </w:tcBorders>
            <w:shd w:val="clear" w:color="auto" w:fill="auto"/>
            <w:noWrap/>
            <w:vAlign w:val="center"/>
          </w:tcPr>
          <w:p w14:paraId="67AE830E" w14:textId="70817BCB" w:rsidR="00A7749B" w:rsidRPr="00B54F4B" w:rsidRDefault="00A7749B" w:rsidP="00A7749B">
            <w:pPr>
              <w:jc w:val="center"/>
              <w:rPr>
                <w:rFonts w:ascii="Arial Narrow" w:hAnsi="Arial Narrow"/>
              </w:rPr>
            </w:pPr>
            <w:r w:rsidRPr="00FC19B7">
              <w:rPr>
                <w:rFonts w:ascii="Arial Narrow" w:hAnsi="Arial Narrow" w:cs="Calibri"/>
                <w:sz w:val="22"/>
                <w:szCs w:val="22"/>
              </w:rPr>
              <w:t>ANO</w:t>
            </w:r>
          </w:p>
        </w:tc>
        <w:tc>
          <w:tcPr>
            <w:tcW w:w="1559" w:type="dxa"/>
            <w:shd w:val="clear" w:color="auto" w:fill="auto"/>
            <w:noWrap/>
          </w:tcPr>
          <w:p w14:paraId="2CE69B76" w14:textId="1A8EB947" w:rsidR="00A7749B" w:rsidRPr="00B54F4B" w:rsidRDefault="00A7749B" w:rsidP="00A7749B">
            <w:pPr>
              <w:rPr>
                <w:rFonts w:ascii="Arial Narrow" w:hAnsi="Arial Narrow" w:cs="Calibri"/>
                <w:noProof/>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50AEA3B6"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2867B84C" w14:textId="70668B4B"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FC19B7">
              <w:rPr>
                <w:rFonts w:ascii="Arial Narrow" w:hAnsi="Arial Narrow" w:cs="Calibri"/>
                <w:sz w:val="22"/>
                <w:szCs w:val="22"/>
              </w:rPr>
              <w:t xml:space="preserve">zpevněný okraj nádoby </w:t>
            </w:r>
          </w:p>
        </w:tc>
        <w:tc>
          <w:tcPr>
            <w:tcW w:w="1559" w:type="dxa"/>
            <w:tcBorders>
              <w:top w:val="nil"/>
              <w:left w:val="nil"/>
              <w:bottom w:val="single" w:sz="4" w:space="0" w:color="auto"/>
              <w:right w:val="single" w:sz="4" w:space="0" w:color="auto"/>
            </w:tcBorders>
            <w:shd w:val="clear" w:color="auto" w:fill="auto"/>
            <w:noWrap/>
            <w:vAlign w:val="center"/>
          </w:tcPr>
          <w:p w14:paraId="2E15F42F" w14:textId="28FAA66C" w:rsidR="00A7749B" w:rsidRPr="00B54F4B" w:rsidRDefault="00A7749B" w:rsidP="00A7749B">
            <w:pPr>
              <w:jc w:val="center"/>
              <w:rPr>
                <w:rFonts w:ascii="Arial Narrow" w:hAnsi="Arial Narrow"/>
              </w:rPr>
            </w:pPr>
            <w:r w:rsidRPr="00FC19B7">
              <w:rPr>
                <w:rFonts w:ascii="Arial Narrow" w:hAnsi="Arial Narrow" w:cs="Calibri"/>
                <w:sz w:val="22"/>
                <w:szCs w:val="22"/>
              </w:rPr>
              <w:t>ANO</w:t>
            </w:r>
          </w:p>
        </w:tc>
        <w:tc>
          <w:tcPr>
            <w:tcW w:w="1559" w:type="dxa"/>
            <w:shd w:val="clear" w:color="auto" w:fill="auto"/>
            <w:noWrap/>
          </w:tcPr>
          <w:p w14:paraId="1B4567DF" w14:textId="53C5AE2E" w:rsidR="00A7749B" w:rsidRPr="00B54F4B" w:rsidRDefault="00A7749B" w:rsidP="00A7749B">
            <w:pPr>
              <w:rPr>
                <w:rFonts w:ascii="Arial Narrow" w:hAnsi="Arial Narrow" w:cs="Calibri"/>
                <w:noProof/>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3FE871B7"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3A988B51" w14:textId="7943DD87" w:rsidR="00A7749B" w:rsidRPr="009648CD"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9648CD">
              <w:rPr>
                <w:rFonts w:ascii="Arial Narrow" w:hAnsi="Arial Narrow" w:cs="Calibri"/>
                <w:sz w:val="22"/>
                <w:szCs w:val="22"/>
              </w:rPr>
              <w:t xml:space="preserve">na nádobách bude uveden výrobce a výrobní šarže či datum výroby </w:t>
            </w:r>
          </w:p>
        </w:tc>
        <w:tc>
          <w:tcPr>
            <w:tcW w:w="1559" w:type="dxa"/>
            <w:tcBorders>
              <w:top w:val="nil"/>
              <w:left w:val="nil"/>
              <w:bottom w:val="single" w:sz="4" w:space="0" w:color="auto"/>
              <w:right w:val="single" w:sz="4" w:space="0" w:color="auto"/>
            </w:tcBorders>
            <w:shd w:val="clear" w:color="auto" w:fill="auto"/>
            <w:noWrap/>
            <w:vAlign w:val="center"/>
          </w:tcPr>
          <w:p w14:paraId="0925730D" w14:textId="6D4F674D" w:rsidR="00A7749B" w:rsidRPr="00B54F4B" w:rsidRDefault="00A7749B" w:rsidP="00A7749B">
            <w:pPr>
              <w:jc w:val="center"/>
              <w:rPr>
                <w:rFonts w:ascii="Arial Narrow" w:hAnsi="Arial Narrow"/>
              </w:rPr>
            </w:pPr>
            <w:r w:rsidRPr="00FC19B7">
              <w:rPr>
                <w:rFonts w:ascii="Arial Narrow" w:hAnsi="Arial Narrow" w:cs="Calibri"/>
                <w:sz w:val="22"/>
                <w:szCs w:val="22"/>
              </w:rPr>
              <w:t>ANO</w:t>
            </w:r>
          </w:p>
        </w:tc>
        <w:tc>
          <w:tcPr>
            <w:tcW w:w="1559" w:type="dxa"/>
            <w:shd w:val="clear" w:color="auto" w:fill="auto"/>
            <w:noWrap/>
          </w:tcPr>
          <w:p w14:paraId="7CBB7E47" w14:textId="1A3AE059" w:rsidR="00A7749B" w:rsidRPr="00B54F4B" w:rsidRDefault="00A7749B" w:rsidP="00A7749B">
            <w:pPr>
              <w:rPr>
                <w:rFonts w:ascii="Arial Narrow" w:hAnsi="Arial Narrow" w:cs="Calibri"/>
                <w:noProof/>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72E31D34"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300DF060" w14:textId="5FBD750C"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FC19B7">
              <w:rPr>
                <w:rFonts w:ascii="Arial Narrow" w:hAnsi="Arial Narrow" w:cs="Calibri"/>
                <w:sz w:val="22"/>
                <w:szCs w:val="22"/>
              </w:rPr>
              <w:t>hmotnost prázdné nádoby</w:t>
            </w:r>
          </w:p>
        </w:tc>
        <w:tc>
          <w:tcPr>
            <w:tcW w:w="1559" w:type="dxa"/>
            <w:tcBorders>
              <w:top w:val="nil"/>
              <w:left w:val="nil"/>
              <w:bottom w:val="single" w:sz="4" w:space="0" w:color="auto"/>
              <w:right w:val="single" w:sz="4" w:space="0" w:color="auto"/>
            </w:tcBorders>
            <w:shd w:val="clear" w:color="auto" w:fill="auto"/>
            <w:noWrap/>
            <w:vAlign w:val="center"/>
          </w:tcPr>
          <w:p w14:paraId="21CB5DE1" w14:textId="589FF8FD" w:rsidR="00A7749B" w:rsidRPr="00B54F4B" w:rsidRDefault="00A7749B" w:rsidP="00A7749B">
            <w:pPr>
              <w:jc w:val="center"/>
              <w:rPr>
                <w:rFonts w:ascii="Arial Narrow" w:hAnsi="Arial Narrow"/>
              </w:rPr>
            </w:pPr>
            <w:r w:rsidRPr="00FC19B7">
              <w:rPr>
                <w:rFonts w:ascii="Arial Narrow" w:hAnsi="Arial Narrow" w:cs="Calibri"/>
                <w:sz w:val="22"/>
                <w:szCs w:val="22"/>
              </w:rPr>
              <w:t xml:space="preserve">min. </w:t>
            </w:r>
            <w:r>
              <w:rPr>
                <w:rFonts w:ascii="Arial Narrow" w:hAnsi="Arial Narrow" w:cs="Calibri"/>
                <w:sz w:val="22"/>
                <w:szCs w:val="22"/>
              </w:rPr>
              <w:t>10</w:t>
            </w:r>
            <w:r w:rsidRPr="00FC19B7">
              <w:rPr>
                <w:rFonts w:ascii="Arial Narrow" w:hAnsi="Arial Narrow" w:cs="Calibri"/>
                <w:sz w:val="22"/>
                <w:szCs w:val="22"/>
              </w:rPr>
              <w:t xml:space="preserve"> kg</w:t>
            </w:r>
          </w:p>
        </w:tc>
        <w:tc>
          <w:tcPr>
            <w:tcW w:w="1559" w:type="dxa"/>
            <w:shd w:val="clear" w:color="auto" w:fill="auto"/>
            <w:noWrap/>
          </w:tcPr>
          <w:p w14:paraId="11DD53C3" w14:textId="725D7EFF" w:rsidR="00A7749B" w:rsidRPr="00B54F4B" w:rsidRDefault="00A7749B" w:rsidP="00A7749B">
            <w:pPr>
              <w:rPr>
                <w:rFonts w:ascii="Arial Narrow" w:hAnsi="Arial Narrow" w:cs="Calibri"/>
                <w:noProof/>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FC19B7">
              <w:rPr>
                <w:rFonts w:ascii="Arial Narrow" w:hAnsi="Arial Narrow" w:cs="Calibri"/>
                <w:noProof/>
                <w:sz w:val="22"/>
                <w:szCs w:val="22"/>
              </w:rPr>
              <w:t>kg</w:t>
            </w:r>
          </w:p>
        </w:tc>
      </w:tr>
      <w:tr w:rsidR="00A7749B" w:rsidRPr="00634FEE" w14:paraId="4E30198D" w14:textId="77777777" w:rsidTr="002F52DB">
        <w:trPr>
          <w:trHeight w:val="284"/>
        </w:trPr>
        <w:tc>
          <w:tcPr>
            <w:tcW w:w="6947" w:type="dxa"/>
            <w:tcBorders>
              <w:top w:val="nil"/>
              <w:left w:val="single" w:sz="4" w:space="0" w:color="auto"/>
              <w:bottom w:val="single" w:sz="4" w:space="0" w:color="auto"/>
              <w:right w:val="single" w:sz="4" w:space="0" w:color="auto"/>
            </w:tcBorders>
            <w:shd w:val="clear" w:color="auto" w:fill="auto"/>
            <w:vAlign w:val="center"/>
          </w:tcPr>
          <w:p w14:paraId="4843C14F" w14:textId="07DE0310" w:rsidR="00A7749B" w:rsidRPr="00B54F4B" w:rsidRDefault="00A7749B" w:rsidP="00A7749B">
            <w:pPr>
              <w:widowControl w:val="0"/>
              <w:suppressLineNumbers/>
              <w:suppressAutoHyphens/>
              <w:autoSpaceDN w:val="0"/>
              <w:ind w:left="-5" w:firstLine="5"/>
              <w:textAlignment w:val="baseline"/>
              <w:rPr>
                <w:rFonts w:ascii="Arial Narrow" w:eastAsia="SimSun" w:hAnsi="Arial Narrow" w:cs="Lucida Sans"/>
                <w:kern w:val="3"/>
                <w:lang w:eastAsia="zh-CN" w:bidi="hi-IN"/>
              </w:rPr>
            </w:pPr>
            <w:r w:rsidRPr="00FC19B7">
              <w:rPr>
                <w:rFonts w:ascii="Arial Narrow" w:hAnsi="Arial Narrow" w:cs="Calibri"/>
                <w:sz w:val="22"/>
                <w:szCs w:val="22"/>
              </w:rPr>
              <w:t xml:space="preserve">tloušťka stěny nádoby </w:t>
            </w:r>
          </w:p>
        </w:tc>
        <w:tc>
          <w:tcPr>
            <w:tcW w:w="1559" w:type="dxa"/>
            <w:tcBorders>
              <w:top w:val="nil"/>
              <w:left w:val="nil"/>
              <w:bottom w:val="single" w:sz="4" w:space="0" w:color="auto"/>
              <w:right w:val="single" w:sz="4" w:space="0" w:color="auto"/>
            </w:tcBorders>
            <w:shd w:val="clear" w:color="auto" w:fill="auto"/>
            <w:noWrap/>
            <w:vAlign w:val="center"/>
          </w:tcPr>
          <w:p w14:paraId="6A5BC884" w14:textId="6B28421E" w:rsidR="00A7749B" w:rsidRPr="00B54F4B" w:rsidRDefault="00A7749B" w:rsidP="00A7749B">
            <w:pPr>
              <w:jc w:val="center"/>
              <w:rPr>
                <w:rFonts w:ascii="Arial Narrow" w:hAnsi="Arial Narrow"/>
              </w:rPr>
            </w:pPr>
            <w:r w:rsidRPr="00FC19B7">
              <w:rPr>
                <w:rFonts w:ascii="Arial Narrow" w:hAnsi="Arial Narrow" w:cs="Calibri"/>
                <w:sz w:val="22"/>
                <w:szCs w:val="22"/>
              </w:rPr>
              <w:t>min. 3,4 mm</w:t>
            </w:r>
          </w:p>
        </w:tc>
        <w:tc>
          <w:tcPr>
            <w:tcW w:w="1559" w:type="dxa"/>
            <w:shd w:val="clear" w:color="auto" w:fill="auto"/>
            <w:noWrap/>
          </w:tcPr>
          <w:p w14:paraId="5E286178" w14:textId="027D79C7" w:rsidR="00A7749B" w:rsidRPr="00B54F4B" w:rsidRDefault="00A7749B" w:rsidP="00A7749B">
            <w:pPr>
              <w:rPr>
                <w:rFonts w:ascii="Arial Narrow" w:hAnsi="Arial Narrow" w:cs="Calibri"/>
                <w:noProof/>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FC19B7">
              <w:rPr>
                <w:rFonts w:ascii="Arial Narrow" w:hAnsi="Arial Narrow" w:cs="Calibri"/>
                <w:noProof/>
                <w:sz w:val="22"/>
                <w:szCs w:val="22"/>
              </w:rPr>
              <w:t>mm</w:t>
            </w:r>
          </w:p>
        </w:tc>
      </w:tr>
      <w:tr w:rsidR="00A7749B" w:rsidRPr="00634FEE" w14:paraId="2B508446" w14:textId="77777777" w:rsidTr="009420FE">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34BAE652" w14:textId="77EE4B1A"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color w:val="000000"/>
                <w:sz w:val="22"/>
                <w:szCs w:val="22"/>
              </w:rPr>
              <w:lastRenderedPageBreak/>
              <w:t>Použití minimálně 10 % recyklovaného materiálu</w:t>
            </w:r>
            <w:r>
              <w:rPr>
                <w:rStyle w:val="eop"/>
                <w:rFonts w:ascii="Arial Narrow" w:hAnsi="Arial Narrow" w:cs="Segoe UI"/>
                <w:color w:val="000000"/>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012299A8" w14:textId="0BC41750"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Min .10 %</w:t>
            </w:r>
            <w:r>
              <w:rPr>
                <w:rStyle w:val="eop"/>
                <w:rFonts w:ascii="Arial Narrow" w:hAnsi="Arial Narrow" w:cs="Segoe UI"/>
                <w:color w:val="000000"/>
                <w:sz w:val="22"/>
                <w:szCs w:val="22"/>
              </w:rPr>
              <w:t> </w:t>
            </w:r>
          </w:p>
        </w:tc>
        <w:tc>
          <w:tcPr>
            <w:tcW w:w="1559" w:type="dxa"/>
            <w:shd w:val="clear" w:color="auto" w:fill="auto"/>
            <w:noWrap/>
          </w:tcPr>
          <w:p w14:paraId="276D688C" w14:textId="7CBF1D11"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r>
              <w:rPr>
                <w:rFonts w:ascii="Arial Narrow" w:hAnsi="Arial Narrow" w:cs="Calibri"/>
                <w:noProof/>
                <w:sz w:val="22"/>
                <w:szCs w:val="22"/>
                <w:highlight w:val="cyan"/>
              </w:rPr>
              <w:t xml:space="preserve"> </w:t>
            </w:r>
            <w:r w:rsidRPr="005476BA">
              <w:rPr>
                <w:rFonts w:ascii="Arial Narrow" w:hAnsi="Arial Narrow" w:cs="Calibri"/>
                <w:noProof/>
                <w:sz w:val="22"/>
                <w:szCs w:val="22"/>
              </w:rPr>
              <w:t>%</w:t>
            </w:r>
          </w:p>
        </w:tc>
      </w:tr>
      <w:tr w:rsidR="00A7749B" w:rsidRPr="00634FEE" w14:paraId="0BB4F487" w14:textId="77777777" w:rsidTr="009420FE">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3D9E6A33" w14:textId="4ACB208B"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sz w:val="22"/>
                <w:szCs w:val="22"/>
              </w:rPr>
              <w:t>100% recyklovatelnost po skončení životnosti</w:t>
            </w:r>
            <w:r>
              <w:rPr>
                <w:rStyle w:val="eop"/>
                <w:rFonts w:ascii="Arial Narrow" w:hAnsi="Arial Narrow" w:cs="Segoe UI"/>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015D0338" w14:textId="6DAC48A3"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ANO</w:t>
            </w:r>
            <w:r>
              <w:rPr>
                <w:rStyle w:val="eop"/>
                <w:rFonts w:ascii="Arial Narrow" w:hAnsi="Arial Narrow" w:cs="Segoe UI"/>
                <w:color w:val="000000"/>
                <w:sz w:val="22"/>
                <w:szCs w:val="22"/>
              </w:rPr>
              <w:t> </w:t>
            </w:r>
          </w:p>
        </w:tc>
        <w:tc>
          <w:tcPr>
            <w:tcW w:w="1559" w:type="dxa"/>
            <w:shd w:val="clear" w:color="auto" w:fill="auto"/>
            <w:noWrap/>
          </w:tcPr>
          <w:p w14:paraId="685122E7" w14:textId="056B94BF"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r w:rsidR="00A7749B" w:rsidRPr="00634FEE" w14:paraId="5BAE81F1" w14:textId="77777777" w:rsidTr="009420FE">
        <w:trPr>
          <w:trHeight w:val="284"/>
        </w:trPr>
        <w:tc>
          <w:tcPr>
            <w:tcW w:w="6947" w:type="dxa"/>
            <w:tcBorders>
              <w:top w:val="single" w:sz="6" w:space="0" w:color="auto"/>
              <w:left w:val="single" w:sz="6" w:space="0" w:color="auto"/>
              <w:bottom w:val="single" w:sz="6" w:space="0" w:color="auto"/>
              <w:right w:val="single" w:sz="6" w:space="0" w:color="auto"/>
            </w:tcBorders>
            <w:shd w:val="clear" w:color="auto" w:fill="auto"/>
          </w:tcPr>
          <w:p w14:paraId="158578FC" w14:textId="0B361CDC" w:rsidR="00A7749B" w:rsidRPr="00FC19B7" w:rsidRDefault="00A7749B" w:rsidP="00A7749B">
            <w:pPr>
              <w:widowControl w:val="0"/>
              <w:suppressLineNumbers/>
              <w:suppressAutoHyphens/>
              <w:autoSpaceDN w:val="0"/>
              <w:ind w:left="-5" w:firstLine="5"/>
              <w:textAlignment w:val="baseline"/>
              <w:rPr>
                <w:rFonts w:ascii="Arial Narrow" w:hAnsi="Arial Narrow" w:cs="Calibri"/>
                <w:sz w:val="22"/>
                <w:szCs w:val="22"/>
                <w:highlight w:val="yellow"/>
              </w:rPr>
            </w:pPr>
            <w:r>
              <w:rPr>
                <w:rStyle w:val="normaltextrun"/>
                <w:rFonts w:ascii="Arial Narrow" w:hAnsi="Arial Narrow" w:cs="Segoe UI"/>
                <w:sz w:val="22"/>
                <w:szCs w:val="22"/>
              </w:rPr>
              <w:t>Použitý materiál neobsahuje těžké kovy</w:t>
            </w:r>
            <w:r>
              <w:rPr>
                <w:rStyle w:val="eop"/>
                <w:rFonts w:ascii="Arial Narrow" w:hAnsi="Arial Narrow" w:cs="Segoe UI"/>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noWrap/>
          </w:tcPr>
          <w:p w14:paraId="3C7F0B5A" w14:textId="35FDE39D" w:rsidR="00A7749B" w:rsidRPr="00FC19B7" w:rsidRDefault="00A7749B" w:rsidP="00A7749B">
            <w:pPr>
              <w:jc w:val="center"/>
              <w:rPr>
                <w:rFonts w:ascii="Arial Narrow" w:hAnsi="Arial Narrow" w:cs="Calibri"/>
                <w:sz w:val="22"/>
                <w:szCs w:val="22"/>
              </w:rPr>
            </w:pPr>
            <w:r>
              <w:rPr>
                <w:rStyle w:val="normaltextrun"/>
                <w:rFonts w:ascii="Arial Narrow" w:hAnsi="Arial Narrow" w:cs="Segoe UI"/>
                <w:color w:val="000000"/>
                <w:sz w:val="22"/>
                <w:szCs w:val="22"/>
              </w:rPr>
              <w:t>ANO</w:t>
            </w:r>
            <w:r>
              <w:rPr>
                <w:rStyle w:val="eop"/>
                <w:rFonts w:ascii="Arial Narrow" w:hAnsi="Arial Narrow" w:cs="Segoe UI"/>
                <w:color w:val="000000"/>
                <w:sz w:val="22"/>
                <w:szCs w:val="22"/>
              </w:rPr>
              <w:t> </w:t>
            </w:r>
          </w:p>
        </w:tc>
        <w:tc>
          <w:tcPr>
            <w:tcW w:w="1559" w:type="dxa"/>
            <w:shd w:val="clear" w:color="auto" w:fill="auto"/>
            <w:noWrap/>
          </w:tcPr>
          <w:p w14:paraId="70E35130" w14:textId="6811C0A5" w:rsidR="00A7749B" w:rsidRPr="00FC19B7" w:rsidRDefault="00A7749B" w:rsidP="00A7749B">
            <w:pPr>
              <w:rPr>
                <w:rFonts w:ascii="Arial Narrow" w:hAnsi="Arial Narrow" w:cs="Calibri"/>
                <w:noProof/>
                <w:sz w:val="22"/>
                <w:szCs w:val="22"/>
                <w:highlight w:val="cyan"/>
              </w:rPr>
            </w:pPr>
            <w:r w:rsidRPr="00FC19B7">
              <w:rPr>
                <w:rFonts w:ascii="Arial Narrow" w:hAnsi="Arial Narrow" w:cs="Calibri"/>
                <w:noProof/>
                <w:sz w:val="22"/>
                <w:szCs w:val="22"/>
                <w:highlight w:val="cyan"/>
              </w:rPr>
              <w:fldChar w:fldCharType="begin">
                <w:ffData>
                  <w:name w:val="Text1"/>
                  <w:enabled/>
                  <w:calcOnExit w:val="0"/>
                  <w:textInput/>
                </w:ffData>
              </w:fldChar>
            </w:r>
            <w:r w:rsidRPr="00FC19B7">
              <w:rPr>
                <w:rFonts w:ascii="Arial Narrow" w:hAnsi="Arial Narrow" w:cs="Calibri"/>
                <w:noProof/>
                <w:sz w:val="22"/>
                <w:szCs w:val="22"/>
                <w:highlight w:val="cyan"/>
              </w:rPr>
              <w:instrText xml:space="preserve"> FORMTEXT </w:instrText>
            </w:r>
            <w:r w:rsidRPr="00FC19B7">
              <w:rPr>
                <w:rFonts w:ascii="Arial Narrow" w:hAnsi="Arial Narrow" w:cs="Calibri"/>
                <w:noProof/>
                <w:sz w:val="22"/>
                <w:szCs w:val="22"/>
                <w:highlight w:val="cyan"/>
              </w:rPr>
            </w:r>
            <w:r w:rsidRPr="00FC19B7">
              <w:rPr>
                <w:rFonts w:ascii="Arial Narrow" w:hAnsi="Arial Narrow" w:cs="Calibri"/>
                <w:noProof/>
                <w:sz w:val="22"/>
                <w:szCs w:val="22"/>
                <w:highlight w:val="cyan"/>
              </w:rPr>
              <w:fldChar w:fldCharType="separate"/>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t> </w:t>
            </w:r>
            <w:r w:rsidRPr="00FC19B7">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8E7BCD" w:rsidRPr="00232443" w14:paraId="03D2FD73" w14:textId="77777777" w:rsidTr="00725513">
        <w:trPr>
          <w:trHeight w:val="283"/>
        </w:trPr>
        <w:tc>
          <w:tcPr>
            <w:tcW w:w="4962" w:type="dxa"/>
            <w:shd w:val="clear" w:color="auto" w:fill="D0CECE" w:themeFill="background2" w:themeFillShade="E6"/>
          </w:tcPr>
          <w:p w14:paraId="3C3242CB" w14:textId="77777777" w:rsidR="008E7BCD" w:rsidRPr="00232443" w:rsidRDefault="008E7BCD" w:rsidP="008E7BCD">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281BA99D" w:rsidR="008E7BCD" w:rsidRPr="00DA3C22" w:rsidRDefault="008E7BCD" w:rsidP="008E7BCD">
            <w:pPr>
              <w:jc w:val="both"/>
              <w:rPr>
                <w:rFonts w:ascii="Arial Narrow" w:hAnsi="Arial Narrow"/>
                <w:b/>
                <w:color w:val="333333"/>
                <w:sz w:val="22"/>
                <w:szCs w:val="22"/>
                <w:highlight w:val="yellow"/>
                <w:shd w:val="clear" w:color="auto" w:fill="FFFFFF"/>
              </w:rPr>
            </w:pPr>
            <w:r w:rsidRPr="00D30B8C">
              <w:rPr>
                <w:rStyle w:val="FontStyle59"/>
                <w:rFonts w:ascii="Arial Narrow" w:hAnsi="Arial Narrow" w:cs="Tahoma"/>
              </w:rPr>
              <w:t xml:space="preserve">obec </w:t>
            </w:r>
            <w:r w:rsidRPr="00D30B8C">
              <w:rPr>
                <w:rStyle w:val="FontStyle59"/>
                <w:rFonts w:ascii="Arial Narrow" w:hAnsi="Arial Narrow" w:cs="Tahoma"/>
                <w:bCs w:val="0"/>
              </w:rPr>
              <w:t>Tuklaty</w:t>
            </w:r>
          </w:p>
        </w:tc>
      </w:tr>
      <w:tr w:rsidR="008E7BCD" w:rsidRPr="006359D8" w14:paraId="3EC03D9A" w14:textId="77777777" w:rsidTr="00725513">
        <w:trPr>
          <w:trHeight w:val="283"/>
        </w:trPr>
        <w:tc>
          <w:tcPr>
            <w:tcW w:w="4962" w:type="dxa"/>
            <w:shd w:val="clear" w:color="auto" w:fill="D0CECE" w:themeFill="background2" w:themeFillShade="E6"/>
          </w:tcPr>
          <w:p w14:paraId="5051E2BE" w14:textId="77777777" w:rsidR="008E7BCD" w:rsidRPr="00DF3C2B" w:rsidRDefault="008E7BCD" w:rsidP="008E7BCD">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5D3BFE64" w:rsidR="008E7BCD" w:rsidRPr="00DA3C22" w:rsidRDefault="008E7BCD" w:rsidP="008E7BCD">
            <w:pPr>
              <w:jc w:val="both"/>
              <w:rPr>
                <w:rFonts w:ascii="Arial Narrow" w:hAnsi="Arial Narrow"/>
                <w:b/>
                <w:bCs/>
                <w:color w:val="333333"/>
                <w:sz w:val="22"/>
                <w:szCs w:val="22"/>
                <w:highlight w:val="yellow"/>
                <w:shd w:val="clear" w:color="auto" w:fill="FFFFFF"/>
              </w:rPr>
            </w:pPr>
            <w:r w:rsidRPr="00D30B8C">
              <w:rPr>
                <w:rStyle w:val="FontStyle59"/>
                <w:rFonts w:ascii="Arial Narrow" w:hAnsi="Arial Narrow" w:cs="Tahoma"/>
                <w:b w:val="0"/>
                <w:bCs w:val="0"/>
              </w:rPr>
              <w:t>801 - obec</w:t>
            </w:r>
          </w:p>
        </w:tc>
      </w:tr>
      <w:tr w:rsidR="008E7BCD" w:rsidRPr="00232443" w14:paraId="5751E5F9" w14:textId="77777777" w:rsidTr="00725513">
        <w:trPr>
          <w:trHeight w:val="283"/>
        </w:trPr>
        <w:tc>
          <w:tcPr>
            <w:tcW w:w="4962" w:type="dxa"/>
            <w:shd w:val="clear" w:color="auto" w:fill="D0CECE" w:themeFill="background2" w:themeFillShade="E6"/>
          </w:tcPr>
          <w:p w14:paraId="70081954" w14:textId="77777777" w:rsidR="008E7BCD" w:rsidRPr="00DF3C2B" w:rsidRDefault="008E7BCD" w:rsidP="008E7BCD">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19ED08C2" w:rsidR="008E7BCD" w:rsidRPr="00DA3C22" w:rsidRDefault="008E7BCD" w:rsidP="008E7BCD">
            <w:pPr>
              <w:jc w:val="both"/>
              <w:rPr>
                <w:rFonts w:ascii="Arial Narrow" w:hAnsi="Arial Narrow"/>
                <w:b/>
                <w:color w:val="333333"/>
                <w:sz w:val="22"/>
                <w:szCs w:val="22"/>
                <w:highlight w:val="yellow"/>
                <w:shd w:val="clear" w:color="auto" w:fill="FFFFFF"/>
              </w:rPr>
            </w:pPr>
            <w:r w:rsidRPr="00D30B8C">
              <w:rPr>
                <w:rFonts w:ascii="Arial Narrow" w:hAnsi="Arial Narrow"/>
                <w:bCs/>
                <w:sz w:val="22"/>
                <w:szCs w:val="22"/>
                <w:shd w:val="clear" w:color="auto" w:fill="FFFFFF"/>
              </w:rPr>
              <w:t>Na Valech 19, 250 82 Tuklaty</w:t>
            </w:r>
          </w:p>
        </w:tc>
      </w:tr>
      <w:tr w:rsidR="008E7BCD" w:rsidRPr="00232443" w14:paraId="2C3A0434" w14:textId="77777777" w:rsidTr="00725513">
        <w:trPr>
          <w:trHeight w:val="283"/>
        </w:trPr>
        <w:tc>
          <w:tcPr>
            <w:tcW w:w="4962" w:type="dxa"/>
            <w:shd w:val="clear" w:color="auto" w:fill="D0CECE" w:themeFill="background2" w:themeFillShade="E6"/>
          </w:tcPr>
          <w:p w14:paraId="7BF05C6B" w14:textId="77777777" w:rsidR="008E7BCD" w:rsidRPr="00DF3C2B" w:rsidRDefault="008E7BCD" w:rsidP="008E7BC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7E7CBCDC" w:rsidR="008E7BCD" w:rsidRPr="00DA3C22" w:rsidRDefault="008E7BCD" w:rsidP="008E7BCD">
            <w:pPr>
              <w:jc w:val="both"/>
              <w:rPr>
                <w:rFonts w:ascii="Arial Narrow" w:hAnsi="Arial Narrow"/>
                <w:bCs/>
                <w:sz w:val="22"/>
                <w:szCs w:val="22"/>
                <w:highlight w:val="yellow"/>
              </w:rPr>
            </w:pPr>
            <w:r w:rsidRPr="00D30B8C">
              <w:rPr>
                <w:rStyle w:val="FontStyle59"/>
                <w:rFonts w:ascii="Arial Narrow" w:hAnsi="Arial Narrow" w:cs="Tahoma"/>
                <w:b w:val="0"/>
              </w:rPr>
              <w:t>00235822</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3DC3" w14:textId="77777777" w:rsidR="00D53DBC" w:rsidRDefault="00D53DBC">
      <w:r>
        <w:separator/>
      </w:r>
    </w:p>
  </w:endnote>
  <w:endnote w:type="continuationSeparator" w:id="0">
    <w:p w14:paraId="3380273A" w14:textId="77777777" w:rsidR="00D53DBC" w:rsidRDefault="00D5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7272" w14:textId="77777777" w:rsidR="00D53DBC" w:rsidRDefault="00D53DBC">
      <w:r>
        <w:separator/>
      </w:r>
    </w:p>
  </w:footnote>
  <w:footnote w:type="continuationSeparator" w:id="0">
    <w:p w14:paraId="427B2586" w14:textId="77777777" w:rsidR="00D53DBC" w:rsidRDefault="00D5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919019870">
    <w:abstractNumId w:val="29"/>
  </w:num>
  <w:num w:numId="2" w16cid:durableId="1986934769">
    <w:abstractNumId w:val="25"/>
  </w:num>
  <w:num w:numId="3" w16cid:durableId="1722047932">
    <w:abstractNumId w:val="26"/>
  </w:num>
  <w:num w:numId="4" w16cid:durableId="1891576216">
    <w:abstractNumId w:val="23"/>
  </w:num>
  <w:num w:numId="5" w16cid:durableId="1256744883">
    <w:abstractNumId w:val="7"/>
  </w:num>
  <w:num w:numId="6" w16cid:durableId="560991392">
    <w:abstractNumId w:val="6"/>
  </w:num>
  <w:num w:numId="7" w16cid:durableId="594018538">
    <w:abstractNumId w:val="5"/>
  </w:num>
  <w:num w:numId="8" w16cid:durableId="1464887218">
    <w:abstractNumId w:val="4"/>
  </w:num>
  <w:num w:numId="9" w16cid:durableId="771777853">
    <w:abstractNumId w:val="9"/>
  </w:num>
  <w:num w:numId="10" w16cid:durableId="804739188">
    <w:abstractNumId w:val="3"/>
  </w:num>
  <w:num w:numId="11" w16cid:durableId="464347405">
    <w:abstractNumId w:val="2"/>
  </w:num>
  <w:num w:numId="12" w16cid:durableId="1449353706">
    <w:abstractNumId w:val="1"/>
  </w:num>
  <w:num w:numId="13" w16cid:durableId="2131506046">
    <w:abstractNumId w:val="0"/>
  </w:num>
  <w:num w:numId="14" w16cid:durableId="1079059834">
    <w:abstractNumId w:val="8"/>
  </w:num>
  <w:num w:numId="15" w16cid:durableId="2052218320">
    <w:abstractNumId w:val="21"/>
  </w:num>
  <w:num w:numId="16" w16cid:durableId="679039550">
    <w:abstractNumId w:val="27"/>
  </w:num>
  <w:num w:numId="17" w16cid:durableId="838235428">
    <w:abstractNumId w:val="24"/>
  </w:num>
  <w:num w:numId="18" w16cid:durableId="294482179">
    <w:abstractNumId w:val="28"/>
  </w:num>
  <w:num w:numId="19" w16cid:durableId="39840900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5F0"/>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2DA"/>
    <w:rsid w:val="00061639"/>
    <w:rsid w:val="000619CF"/>
    <w:rsid w:val="000619F0"/>
    <w:rsid w:val="00061AAD"/>
    <w:rsid w:val="00064C96"/>
    <w:rsid w:val="0006564D"/>
    <w:rsid w:val="00067262"/>
    <w:rsid w:val="0007170D"/>
    <w:rsid w:val="00071CDB"/>
    <w:rsid w:val="00072CC3"/>
    <w:rsid w:val="000739A5"/>
    <w:rsid w:val="00073A1B"/>
    <w:rsid w:val="00073E05"/>
    <w:rsid w:val="0007687A"/>
    <w:rsid w:val="00076FE7"/>
    <w:rsid w:val="00080BFF"/>
    <w:rsid w:val="00082C63"/>
    <w:rsid w:val="00083895"/>
    <w:rsid w:val="0008400F"/>
    <w:rsid w:val="00084E9F"/>
    <w:rsid w:val="000853C2"/>
    <w:rsid w:val="00085FF2"/>
    <w:rsid w:val="00092749"/>
    <w:rsid w:val="00093349"/>
    <w:rsid w:val="00093949"/>
    <w:rsid w:val="00093E82"/>
    <w:rsid w:val="00093FF4"/>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6D1F"/>
    <w:rsid w:val="000D7057"/>
    <w:rsid w:val="000D7498"/>
    <w:rsid w:val="000D74D5"/>
    <w:rsid w:val="000D790C"/>
    <w:rsid w:val="000E11F2"/>
    <w:rsid w:val="000E3724"/>
    <w:rsid w:val="000E3D2D"/>
    <w:rsid w:val="000E40C7"/>
    <w:rsid w:val="000E62C3"/>
    <w:rsid w:val="000E6486"/>
    <w:rsid w:val="000F0A75"/>
    <w:rsid w:val="000F23B7"/>
    <w:rsid w:val="000F24FA"/>
    <w:rsid w:val="000F2729"/>
    <w:rsid w:val="000F2D34"/>
    <w:rsid w:val="000F35D6"/>
    <w:rsid w:val="000F4BB8"/>
    <w:rsid w:val="000F5CC4"/>
    <w:rsid w:val="000F6FCC"/>
    <w:rsid w:val="00100BF5"/>
    <w:rsid w:val="00103031"/>
    <w:rsid w:val="00103194"/>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388"/>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279B"/>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9563D"/>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4D43"/>
    <w:rsid w:val="001D58D6"/>
    <w:rsid w:val="001D78A8"/>
    <w:rsid w:val="001E2A3B"/>
    <w:rsid w:val="001E4329"/>
    <w:rsid w:val="001E7BF8"/>
    <w:rsid w:val="001F05DA"/>
    <w:rsid w:val="001F0EED"/>
    <w:rsid w:val="001F1869"/>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4DFF"/>
    <w:rsid w:val="00216E4F"/>
    <w:rsid w:val="002171D0"/>
    <w:rsid w:val="0021796C"/>
    <w:rsid w:val="00217C7B"/>
    <w:rsid w:val="0022120D"/>
    <w:rsid w:val="0022189B"/>
    <w:rsid w:val="002230E2"/>
    <w:rsid w:val="002235DF"/>
    <w:rsid w:val="0022457E"/>
    <w:rsid w:val="00225C4D"/>
    <w:rsid w:val="002261D0"/>
    <w:rsid w:val="00226AD3"/>
    <w:rsid w:val="00232443"/>
    <w:rsid w:val="00233587"/>
    <w:rsid w:val="00235D92"/>
    <w:rsid w:val="002375A0"/>
    <w:rsid w:val="002401CE"/>
    <w:rsid w:val="00240CC4"/>
    <w:rsid w:val="00241B32"/>
    <w:rsid w:val="00245000"/>
    <w:rsid w:val="00246A6F"/>
    <w:rsid w:val="00250E89"/>
    <w:rsid w:val="0025106C"/>
    <w:rsid w:val="00251924"/>
    <w:rsid w:val="002525A4"/>
    <w:rsid w:val="00252A14"/>
    <w:rsid w:val="00255670"/>
    <w:rsid w:val="002577CD"/>
    <w:rsid w:val="0026066F"/>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783"/>
    <w:rsid w:val="00297C81"/>
    <w:rsid w:val="00297F02"/>
    <w:rsid w:val="002A13F8"/>
    <w:rsid w:val="002A1C22"/>
    <w:rsid w:val="002A5683"/>
    <w:rsid w:val="002A5D29"/>
    <w:rsid w:val="002A5F38"/>
    <w:rsid w:val="002A680B"/>
    <w:rsid w:val="002A6C5E"/>
    <w:rsid w:val="002A7E9F"/>
    <w:rsid w:val="002B0AA0"/>
    <w:rsid w:val="002B133F"/>
    <w:rsid w:val="002B24C4"/>
    <w:rsid w:val="002B26D3"/>
    <w:rsid w:val="002B27FE"/>
    <w:rsid w:val="002B4385"/>
    <w:rsid w:val="002B4CC5"/>
    <w:rsid w:val="002B4F11"/>
    <w:rsid w:val="002B5069"/>
    <w:rsid w:val="002B6FC3"/>
    <w:rsid w:val="002B6FF5"/>
    <w:rsid w:val="002B7E5D"/>
    <w:rsid w:val="002C0552"/>
    <w:rsid w:val="002C1738"/>
    <w:rsid w:val="002C1A49"/>
    <w:rsid w:val="002C2732"/>
    <w:rsid w:val="002C3261"/>
    <w:rsid w:val="002C4D4C"/>
    <w:rsid w:val="002C5F11"/>
    <w:rsid w:val="002D08A3"/>
    <w:rsid w:val="002D1830"/>
    <w:rsid w:val="002D1D20"/>
    <w:rsid w:val="002D1D2E"/>
    <w:rsid w:val="002D27A4"/>
    <w:rsid w:val="002D38C2"/>
    <w:rsid w:val="002D39A7"/>
    <w:rsid w:val="002E0678"/>
    <w:rsid w:val="002E10AD"/>
    <w:rsid w:val="002E1962"/>
    <w:rsid w:val="002E2A28"/>
    <w:rsid w:val="002E30F7"/>
    <w:rsid w:val="002E3954"/>
    <w:rsid w:val="002E3A2B"/>
    <w:rsid w:val="002E5C26"/>
    <w:rsid w:val="002E65FA"/>
    <w:rsid w:val="002E6F0A"/>
    <w:rsid w:val="002E7081"/>
    <w:rsid w:val="002F2DC1"/>
    <w:rsid w:val="002F4280"/>
    <w:rsid w:val="002F4284"/>
    <w:rsid w:val="002F5696"/>
    <w:rsid w:val="002F64BF"/>
    <w:rsid w:val="002F6589"/>
    <w:rsid w:val="002F6CC1"/>
    <w:rsid w:val="00300C32"/>
    <w:rsid w:val="003017A6"/>
    <w:rsid w:val="00301CFA"/>
    <w:rsid w:val="00302C2B"/>
    <w:rsid w:val="00303066"/>
    <w:rsid w:val="00303F63"/>
    <w:rsid w:val="0030799F"/>
    <w:rsid w:val="00307E68"/>
    <w:rsid w:val="00311696"/>
    <w:rsid w:val="00311799"/>
    <w:rsid w:val="0031271E"/>
    <w:rsid w:val="00313175"/>
    <w:rsid w:val="0031322B"/>
    <w:rsid w:val="00313CD0"/>
    <w:rsid w:val="00313D52"/>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B60"/>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20AE"/>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200B"/>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6E7"/>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5A0D"/>
    <w:rsid w:val="00436996"/>
    <w:rsid w:val="0043727A"/>
    <w:rsid w:val="00437593"/>
    <w:rsid w:val="00441D1D"/>
    <w:rsid w:val="0044245E"/>
    <w:rsid w:val="004431F0"/>
    <w:rsid w:val="00443C3C"/>
    <w:rsid w:val="00444ACA"/>
    <w:rsid w:val="00446E7D"/>
    <w:rsid w:val="004471B3"/>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0C4"/>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512B"/>
    <w:rsid w:val="00496481"/>
    <w:rsid w:val="00496A8D"/>
    <w:rsid w:val="004975A1"/>
    <w:rsid w:val="004A2B98"/>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2467"/>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54BE"/>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6BA"/>
    <w:rsid w:val="00547AC7"/>
    <w:rsid w:val="0055292C"/>
    <w:rsid w:val="00552AE9"/>
    <w:rsid w:val="00552EEA"/>
    <w:rsid w:val="00554248"/>
    <w:rsid w:val="005545F1"/>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278"/>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E712A"/>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466D"/>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4F6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98A"/>
    <w:rsid w:val="006A3F9A"/>
    <w:rsid w:val="006A41E6"/>
    <w:rsid w:val="006A5578"/>
    <w:rsid w:val="006A70BE"/>
    <w:rsid w:val="006A7616"/>
    <w:rsid w:val="006B19C5"/>
    <w:rsid w:val="006B3E8E"/>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39B"/>
    <w:rsid w:val="00700EF1"/>
    <w:rsid w:val="007032C3"/>
    <w:rsid w:val="0070332C"/>
    <w:rsid w:val="00703868"/>
    <w:rsid w:val="007048C4"/>
    <w:rsid w:val="00705164"/>
    <w:rsid w:val="00705AEE"/>
    <w:rsid w:val="00705BBB"/>
    <w:rsid w:val="007072A4"/>
    <w:rsid w:val="007102DA"/>
    <w:rsid w:val="00710CDE"/>
    <w:rsid w:val="007122BC"/>
    <w:rsid w:val="0071394A"/>
    <w:rsid w:val="00713A78"/>
    <w:rsid w:val="0071766B"/>
    <w:rsid w:val="00720BEB"/>
    <w:rsid w:val="00720E2F"/>
    <w:rsid w:val="00722348"/>
    <w:rsid w:val="007225C2"/>
    <w:rsid w:val="00725E1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6BB2"/>
    <w:rsid w:val="00767BB0"/>
    <w:rsid w:val="007726BB"/>
    <w:rsid w:val="007736FB"/>
    <w:rsid w:val="00773F66"/>
    <w:rsid w:val="00774623"/>
    <w:rsid w:val="007757DE"/>
    <w:rsid w:val="00775BA5"/>
    <w:rsid w:val="007764AB"/>
    <w:rsid w:val="00777E8E"/>
    <w:rsid w:val="00780695"/>
    <w:rsid w:val="007842D3"/>
    <w:rsid w:val="00786898"/>
    <w:rsid w:val="00787575"/>
    <w:rsid w:val="00790F06"/>
    <w:rsid w:val="007931CB"/>
    <w:rsid w:val="0079495A"/>
    <w:rsid w:val="007949D0"/>
    <w:rsid w:val="00794EB1"/>
    <w:rsid w:val="00796AAF"/>
    <w:rsid w:val="00796F5B"/>
    <w:rsid w:val="00797534"/>
    <w:rsid w:val="00797A81"/>
    <w:rsid w:val="007A0146"/>
    <w:rsid w:val="007A2237"/>
    <w:rsid w:val="007A248A"/>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579C"/>
    <w:rsid w:val="007D72DF"/>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943"/>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AC3"/>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7EC"/>
    <w:rsid w:val="008B4831"/>
    <w:rsid w:val="008B4DF0"/>
    <w:rsid w:val="008B4E2A"/>
    <w:rsid w:val="008B7EF4"/>
    <w:rsid w:val="008C102B"/>
    <w:rsid w:val="008C1385"/>
    <w:rsid w:val="008C3A18"/>
    <w:rsid w:val="008C5087"/>
    <w:rsid w:val="008C55A8"/>
    <w:rsid w:val="008C6FAA"/>
    <w:rsid w:val="008D1475"/>
    <w:rsid w:val="008D183E"/>
    <w:rsid w:val="008D6693"/>
    <w:rsid w:val="008D7ABC"/>
    <w:rsid w:val="008D7FD4"/>
    <w:rsid w:val="008E1B0C"/>
    <w:rsid w:val="008E1D95"/>
    <w:rsid w:val="008E30AF"/>
    <w:rsid w:val="008E5056"/>
    <w:rsid w:val="008E5073"/>
    <w:rsid w:val="008E618C"/>
    <w:rsid w:val="008E6933"/>
    <w:rsid w:val="008E7BCD"/>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2FDB"/>
    <w:rsid w:val="00904D5D"/>
    <w:rsid w:val="00905613"/>
    <w:rsid w:val="00907ECB"/>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699"/>
    <w:rsid w:val="00942DA1"/>
    <w:rsid w:val="00943F18"/>
    <w:rsid w:val="00945CA2"/>
    <w:rsid w:val="00946D72"/>
    <w:rsid w:val="009473BC"/>
    <w:rsid w:val="00947715"/>
    <w:rsid w:val="009507FE"/>
    <w:rsid w:val="009514F2"/>
    <w:rsid w:val="0095226A"/>
    <w:rsid w:val="0095288B"/>
    <w:rsid w:val="00953F8C"/>
    <w:rsid w:val="00956780"/>
    <w:rsid w:val="00956B5E"/>
    <w:rsid w:val="009600D4"/>
    <w:rsid w:val="00961D5A"/>
    <w:rsid w:val="009624FF"/>
    <w:rsid w:val="00962935"/>
    <w:rsid w:val="009648CD"/>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28B"/>
    <w:rsid w:val="009A6342"/>
    <w:rsid w:val="009A66DE"/>
    <w:rsid w:val="009A75C2"/>
    <w:rsid w:val="009B010D"/>
    <w:rsid w:val="009B0BDA"/>
    <w:rsid w:val="009B12D6"/>
    <w:rsid w:val="009B1923"/>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0AF8"/>
    <w:rsid w:val="00A219A0"/>
    <w:rsid w:val="00A219DC"/>
    <w:rsid w:val="00A21A1A"/>
    <w:rsid w:val="00A21D21"/>
    <w:rsid w:val="00A222CE"/>
    <w:rsid w:val="00A22936"/>
    <w:rsid w:val="00A23025"/>
    <w:rsid w:val="00A24465"/>
    <w:rsid w:val="00A249EB"/>
    <w:rsid w:val="00A25047"/>
    <w:rsid w:val="00A2526B"/>
    <w:rsid w:val="00A262B9"/>
    <w:rsid w:val="00A268D7"/>
    <w:rsid w:val="00A3280F"/>
    <w:rsid w:val="00A33B06"/>
    <w:rsid w:val="00A34781"/>
    <w:rsid w:val="00A36620"/>
    <w:rsid w:val="00A36AF0"/>
    <w:rsid w:val="00A36F13"/>
    <w:rsid w:val="00A36FF1"/>
    <w:rsid w:val="00A40072"/>
    <w:rsid w:val="00A404D1"/>
    <w:rsid w:val="00A4195D"/>
    <w:rsid w:val="00A429ED"/>
    <w:rsid w:val="00A42D77"/>
    <w:rsid w:val="00A44CD1"/>
    <w:rsid w:val="00A4500C"/>
    <w:rsid w:val="00A452EA"/>
    <w:rsid w:val="00A45FAF"/>
    <w:rsid w:val="00A46C07"/>
    <w:rsid w:val="00A4756F"/>
    <w:rsid w:val="00A532B3"/>
    <w:rsid w:val="00A54654"/>
    <w:rsid w:val="00A54E92"/>
    <w:rsid w:val="00A56103"/>
    <w:rsid w:val="00A61012"/>
    <w:rsid w:val="00A61039"/>
    <w:rsid w:val="00A6507B"/>
    <w:rsid w:val="00A67145"/>
    <w:rsid w:val="00A6730B"/>
    <w:rsid w:val="00A71407"/>
    <w:rsid w:val="00A71BBD"/>
    <w:rsid w:val="00A73DF5"/>
    <w:rsid w:val="00A744CB"/>
    <w:rsid w:val="00A7570A"/>
    <w:rsid w:val="00A757F6"/>
    <w:rsid w:val="00A75A57"/>
    <w:rsid w:val="00A7630F"/>
    <w:rsid w:val="00A76344"/>
    <w:rsid w:val="00A7749B"/>
    <w:rsid w:val="00A86714"/>
    <w:rsid w:val="00A91B9C"/>
    <w:rsid w:val="00A930B1"/>
    <w:rsid w:val="00A93FB9"/>
    <w:rsid w:val="00A95B67"/>
    <w:rsid w:val="00A97A7C"/>
    <w:rsid w:val="00AA0C7B"/>
    <w:rsid w:val="00AA48E5"/>
    <w:rsid w:val="00AA49D6"/>
    <w:rsid w:val="00AB0821"/>
    <w:rsid w:val="00AB2BAE"/>
    <w:rsid w:val="00AB4528"/>
    <w:rsid w:val="00AB4AEA"/>
    <w:rsid w:val="00AB542A"/>
    <w:rsid w:val="00AB5A29"/>
    <w:rsid w:val="00AB6EFD"/>
    <w:rsid w:val="00AB7A33"/>
    <w:rsid w:val="00AC4C6C"/>
    <w:rsid w:val="00AC6515"/>
    <w:rsid w:val="00AC7296"/>
    <w:rsid w:val="00AD06F1"/>
    <w:rsid w:val="00AD20C4"/>
    <w:rsid w:val="00AD2FC3"/>
    <w:rsid w:val="00AD32DC"/>
    <w:rsid w:val="00AD467B"/>
    <w:rsid w:val="00AD4863"/>
    <w:rsid w:val="00AD7778"/>
    <w:rsid w:val="00AE0133"/>
    <w:rsid w:val="00AE329B"/>
    <w:rsid w:val="00AE36F7"/>
    <w:rsid w:val="00AE5572"/>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0404"/>
    <w:rsid w:val="00B11D21"/>
    <w:rsid w:val="00B1507C"/>
    <w:rsid w:val="00B17835"/>
    <w:rsid w:val="00B17F88"/>
    <w:rsid w:val="00B208F6"/>
    <w:rsid w:val="00B23A9C"/>
    <w:rsid w:val="00B240DF"/>
    <w:rsid w:val="00B26EF9"/>
    <w:rsid w:val="00B272F7"/>
    <w:rsid w:val="00B27BF5"/>
    <w:rsid w:val="00B30AFE"/>
    <w:rsid w:val="00B33458"/>
    <w:rsid w:val="00B35C47"/>
    <w:rsid w:val="00B372B5"/>
    <w:rsid w:val="00B3736F"/>
    <w:rsid w:val="00B376E9"/>
    <w:rsid w:val="00B37B2B"/>
    <w:rsid w:val="00B40124"/>
    <w:rsid w:val="00B41B1E"/>
    <w:rsid w:val="00B425F8"/>
    <w:rsid w:val="00B436D3"/>
    <w:rsid w:val="00B43C86"/>
    <w:rsid w:val="00B4751D"/>
    <w:rsid w:val="00B50AB7"/>
    <w:rsid w:val="00B50D26"/>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078"/>
    <w:rsid w:val="00B95B7E"/>
    <w:rsid w:val="00B966B1"/>
    <w:rsid w:val="00B97E01"/>
    <w:rsid w:val="00BA23F1"/>
    <w:rsid w:val="00BA2F05"/>
    <w:rsid w:val="00BA411A"/>
    <w:rsid w:val="00BA4255"/>
    <w:rsid w:val="00BA787E"/>
    <w:rsid w:val="00BA7D02"/>
    <w:rsid w:val="00BB0DEA"/>
    <w:rsid w:val="00BB0FE6"/>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BF76AE"/>
    <w:rsid w:val="00C01883"/>
    <w:rsid w:val="00C02856"/>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7C1B"/>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1C55"/>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53A0"/>
    <w:rsid w:val="00D062AA"/>
    <w:rsid w:val="00D0672C"/>
    <w:rsid w:val="00D10552"/>
    <w:rsid w:val="00D10B26"/>
    <w:rsid w:val="00D10D78"/>
    <w:rsid w:val="00D14298"/>
    <w:rsid w:val="00D144DF"/>
    <w:rsid w:val="00D148AF"/>
    <w:rsid w:val="00D16517"/>
    <w:rsid w:val="00D2106A"/>
    <w:rsid w:val="00D21ADA"/>
    <w:rsid w:val="00D2314D"/>
    <w:rsid w:val="00D23AEA"/>
    <w:rsid w:val="00D24148"/>
    <w:rsid w:val="00D25EBB"/>
    <w:rsid w:val="00D26A46"/>
    <w:rsid w:val="00D26EF6"/>
    <w:rsid w:val="00D30B8C"/>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3DBC"/>
    <w:rsid w:val="00D55292"/>
    <w:rsid w:val="00D5702B"/>
    <w:rsid w:val="00D6059C"/>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1E5F"/>
    <w:rsid w:val="00DA29EC"/>
    <w:rsid w:val="00DA2AED"/>
    <w:rsid w:val="00DA30DE"/>
    <w:rsid w:val="00DA3938"/>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B7BAA"/>
    <w:rsid w:val="00DC0402"/>
    <w:rsid w:val="00DC0C38"/>
    <w:rsid w:val="00DC3628"/>
    <w:rsid w:val="00DC39CE"/>
    <w:rsid w:val="00DC3C79"/>
    <w:rsid w:val="00DC727B"/>
    <w:rsid w:val="00DD08EE"/>
    <w:rsid w:val="00DD25DD"/>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090E"/>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6F6C"/>
    <w:rsid w:val="00E47548"/>
    <w:rsid w:val="00E47FAF"/>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08C2"/>
    <w:rsid w:val="00E8208C"/>
    <w:rsid w:val="00E82149"/>
    <w:rsid w:val="00E832F1"/>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4A19"/>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2F9D"/>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3717B"/>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670EC"/>
    <w:rsid w:val="00F70D03"/>
    <w:rsid w:val="00F71614"/>
    <w:rsid w:val="00F71BD7"/>
    <w:rsid w:val="00F731F8"/>
    <w:rsid w:val="00F73296"/>
    <w:rsid w:val="00F7509F"/>
    <w:rsid w:val="00F754ED"/>
    <w:rsid w:val="00F75F49"/>
    <w:rsid w:val="00F764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19B7"/>
    <w:rsid w:val="00FC25F0"/>
    <w:rsid w:val="00FC29BD"/>
    <w:rsid w:val="00FC53E3"/>
    <w:rsid w:val="00FC60A1"/>
    <w:rsid w:val="00FC7A90"/>
    <w:rsid w:val="00FD053C"/>
    <w:rsid w:val="00FD15C0"/>
    <w:rsid w:val="00FD1EEE"/>
    <w:rsid w:val="00FD1FBD"/>
    <w:rsid w:val="00FD26DE"/>
    <w:rsid w:val="00FD613D"/>
    <w:rsid w:val="00FD6712"/>
    <w:rsid w:val="00FD79AA"/>
    <w:rsid w:val="00FE018B"/>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character" w:customStyle="1" w:styleId="normaltextrun">
    <w:name w:val="normaltextrun"/>
    <w:basedOn w:val="Standardnpsmoodstavce"/>
    <w:rsid w:val="004016E7"/>
  </w:style>
  <w:style w:type="character" w:customStyle="1" w:styleId="eop">
    <w:name w:val="eop"/>
    <w:basedOn w:val="Standardnpsmoodstavce"/>
    <w:rsid w:val="004016E7"/>
  </w:style>
  <w:style w:type="paragraph" w:styleId="Revize">
    <w:name w:val="Revision"/>
    <w:hidden/>
    <w:uiPriority w:val="99"/>
    <w:semiHidden/>
    <w:rsid w:val="00793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814031246">
      <w:bodyDiv w:val="1"/>
      <w:marLeft w:val="0"/>
      <w:marRight w:val="0"/>
      <w:marTop w:val="0"/>
      <w:marBottom w:val="0"/>
      <w:divBdr>
        <w:top w:val="none" w:sz="0" w:space="0" w:color="auto"/>
        <w:left w:val="none" w:sz="0" w:space="0" w:color="auto"/>
        <w:bottom w:val="none" w:sz="0" w:space="0" w:color="auto"/>
        <w:right w:val="none" w:sz="0" w:space="0" w:color="auto"/>
      </w:divBdr>
      <w:divsChild>
        <w:div w:id="984816014">
          <w:marLeft w:val="0"/>
          <w:marRight w:val="0"/>
          <w:marTop w:val="0"/>
          <w:marBottom w:val="0"/>
          <w:divBdr>
            <w:top w:val="none" w:sz="0" w:space="0" w:color="auto"/>
            <w:left w:val="none" w:sz="0" w:space="0" w:color="auto"/>
            <w:bottom w:val="none" w:sz="0" w:space="0" w:color="auto"/>
            <w:right w:val="none" w:sz="0" w:space="0" w:color="auto"/>
          </w:divBdr>
        </w:div>
        <w:div w:id="2079858278">
          <w:marLeft w:val="0"/>
          <w:marRight w:val="0"/>
          <w:marTop w:val="0"/>
          <w:marBottom w:val="0"/>
          <w:divBdr>
            <w:top w:val="none" w:sz="0" w:space="0" w:color="auto"/>
            <w:left w:val="none" w:sz="0" w:space="0" w:color="auto"/>
            <w:bottom w:val="none" w:sz="0" w:space="0" w:color="auto"/>
            <w:right w:val="none" w:sz="0" w:space="0" w:color="auto"/>
          </w:divBdr>
        </w:div>
      </w:divsChild>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 w:id="1936741354">
      <w:bodyDiv w:val="1"/>
      <w:marLeft w:val="0"/>
      <w:marRight w:val="0"/>
      <w:marTop w:val="0"/>
      <w:marBottom w:val="0"/>
      <w:divBdr>
        <w:top w:val="none" w:sz="0" w:space="0" w:color="auto"/>
        <w:left w:val="none" w:sz="0" w:space="0" w:color="auto"/>
        <w:bottom w:val="none" w:sz="0" w:space="0" w:color="auto"/>
        <w:right w:val="none" w:sz="0" w:space="0" w:color="auto"/>
      </w:divBdr>
      <w:divsChild>
        <w:div w:id="1136870530">
          <w:marLeft w:val="0"/>
          <w:marRight w:val="0"/>
          <w:marTop w:val="0"/>
          <w:marBottom w:val="0"/>
          <w:divBdr>
            <w:top w:val="none" w:sz="0" w:space="0" w:color="auto"/>
            <w:left w:val="none" w:sz="0" w:space="0" w:color="auto"/>
            <w:bottom w:val="none" w:sz="0" w:space="0" w:color="auto"/>
            <w:right w:val="none" w:sz="0" w:space="0" w:color="auto"/>
          </w:divBdr>
        </w:div>
        <w:div w:id="100186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klat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FEEFB3BABEE0E4580C54D52698C32C5" ma:contentTypeVersion="4" ma:contentTypeDescription="Vytvoří nový dokument" ma:contentTypeScope="" ma:versionID="ed8cf08ddb94fe8ae0510d6e158a0168">
  <xsd:schema xmlns:xsd="http://www.w3.org/2001/XMLSchema" xmlns:xs="http://www.w3.org/2001/XMLSchema" xmlns:p="http://schemas.microsoft.com/office/2006/metadata/properties" xmlns:ns2="ef8f9b65-4dd3-40cb-a268-0db42ec4506b" targetNamespace="http://schemas.microsoft.com/office/2006/metadata/properties" ma:root="true" ma:fieldsID="1de67ff5abedae6f53212890f80b2d50" ns2:_="">
    <xsd:import namespace="ef8f9b65-4dd3-40cb-a268-0db42ec450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f9b65-4dd3-40cb-a268-0db42ec45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5DED9-7691-4034-8028-354984E7F5DB}">
  <ds:schemaRefs>
    <ds:schemaRef ds:uri="http://schemas.openxmlformats.org/officeDocument/2006/bibliography"/>
  </ds:schemaRefs>
</ds:datastoreItem>
</file>

<file path=customXml/itemProps3.xml><?xml version="1.0" encoding="utf-8"?>
<ds:datastoreItem xmlns:ds="http://schemas.openxmlformats.org/officeDocument/2006/customXml" ds:itemID="{BACFBC32-58BC-476B-AB97-3FD7CCE0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f9b65-4dd3-40cb-a268-0db42ec4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68D2A-ADCE-44E2-8312-19F8F94EA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2698</Words>
  <Characters>15919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14</cp:revision>
  <cp:lastPrinted>2012-10-31T14:06:00Z</cp:lastPrinted>
  <dcterms:created xsi:type="dcterms:W3CDTF">2025-05-29T12:37:00Z</dcterms:created>
  <dcterms:modified xsi:type="dcterms:W3CDTF">2025-05-29T14:39:00Z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0x0101006FEEFB3BABEE0E4580C54D52698C32C5</vt:lpwstr>
  </property>
  <property fmtid="{D5CDD505-2E9C-101B-9397-08002B2CF9AE}" pid="3" name="MediaServiceImageTags">
    <vt:lpwstr/>
  </property>
</Properties>
</file>