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F3" w:rsidRPr="00C372E3" w:rsidRDefault="009279F3" w:rsidP="00481BB9">
      <w:pPr>
        <w:jc w:val="right"/>
        <w:rPr>
          <w:rFonts w:asciiTheme="minorHAnsi" w:hAnsiTheme="minorHAnsi" w:cs="Times New Roman"/>
          <w:b/>
          <w:sz w:val="20"/>
          <w:szCs w:val="20"/>
        </w:rPr>
      </w:pPr>
      <w:r w:rsidRPr="00C372E3">
        <w:rPr>
          <w:rFonts w:asciiTheme="minorHAnsi" w:hAnsiTheme="minorHAnsi" w:cs="Times New Roman"/>
          <w:b/>
          <w:sz w:val="20"/>
          <w:szCs w:val="20"/>
        </w:rPr>
        <w:t>Příloha č.</w:t>
      </w:r>
      <w:r w:rsidR="00675D16" w:rsidRPr="00C372E3">
        <w:rPr>
          <w:rFonts w:asciiTheme="minorHAnsi" w:hAnsiTheme="minorHAnsi" w:cs="Times New Roman"/>
          <w:b/>
          <w:sz w:val="20"/>
          <w:szCs w:val="20"/>
        </w:rPr>
        <w:t xml:space="preserve"> </w:t>
      </w:r>
      <w:r w:rsidR="004D1EBD" w:rsidRPr="00C372E3">
        <w:rPr>
          <w:rFonts w:asciiTheme="minorHAnsi" w:hAnsiTheme="minorHAnsi" w:cs="Times New Roman"/>
          <w:b/>
          <w:sz w:val="20"/>
          <w:szCs w:val="20"/>
        </w:rPr>
        <w:t>1</w:t>
      </w:r>
    </w:p>
    <w:p w:rsidR="009279F3" w:rsidRPr="00C372E3" w:rsidRDefault="009279F3" w:rsidP="004129C1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Theme="minorHAnsi" w:hAnsiTheme="minorHAnsi" w:cs="Times New Roman"/>
          <w:sz w:val="24"/>
        </w:rPr>
      </w:pPr>
      <w:r w:rsidRPr="00C372E3">
        <w:rPr>
          <w:rFonts w:asciiTheme="minorHAnsi" w:hAnsiTheme="minorHAnsi" w:cs="Times New Roman"/>
          <w:sz w:val="24"/>
        </w:rPr>
        <w:t>KRYCÍ LIST NABÍDKY</w:t>
      </w:r>
    </w:p>
    <w:p w:rsidR="009279F3" w:rsidRPr="00C372E3" w:rsidRDefault="009279F3" w:rsidP="009279F3">
      <w:pPr>
        <w:rPr>
          <w:rFonts w:asciiTheme="minorHAnsi" w:hAnsiTheme="minorHAnsi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9279F3" w:rsidRPr="00C372E3" w:rsidTr="001C4CD6">
        <w:trPr>
          <w:trHeight w:val="2205"/>
        </w:trPr>
        <w:tc>
          <w:tcPr>
            <w:tcW w:w="9356" w:type="dxa"/>
          </w:tcPr>
          <w:p w:rsidR="009279F3" w:rsidRPr="00C372E3" w:rsidRDefault="009279F3" w:rsidP="009C143E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</w:p>
          <w:p w:rsidR="00DF4AE2" w:rsidRPr="000F320B" w:rsidRDefault="00DF4AE2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Fonts w:asciiTheme="minorHAnsi" w:hAnsiTheme="minorHAnsi" w:cs="Times New Roman"/>
                <w:b/>
                <w:sz w:val="22"/>
              </w:rPr>
            </w:pPr>
            <w:r w:rsidRPr="000F320B">
              <w:rPr>
                <w:rFonts w:asciiTheme="minorHAnsi" w:hAnsiTheme="minorHAnsi" w:cs="Times New Roman"/>
                <w:b/>
                <w:sz w:val="22"/>
                <w:szCs w:val="22"/>
              </w:rPr>
              <w:t>Veřejná zakázky malého rozsahu na služby</w:t>
            </w:r>
            <w:r w:rsidR="00DA1EE8" w:rsidRPr="000F320B">
              <w:rPr>
                <w:rFonts w:asciiTheme="minorHAnsi" w:hAnsiTheme="minorHAnsi" w:cs="Times New Roman"/>
                <w:b/>
                <w:sz w:val="22"/>
                <w:szCs w:val="22"/>
              </w:rPr>
              <w:t xml:space="preserve"> s názvem</w:t>
            </w:r>
          </w:p>
          <w:p w:rsidR="00742692" w:rsidRDefault="000F320B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Style w:val="CharAttribute17"/>
                <w:sz w:val="22"/>
                <w:szCs w:val="22"/>
              </w:rPr>
            </w:pPr>
            <w:r w:rsidRPr="000F320B">
              <w:rPr>
                <w:rStyle w:val="CharAttribute17"/>
                <w:sz w:val="22"/>
                <w:szCs w:val="22"/>
              </w:rPr>
              <w:t>„</w:t>
            </w:r>
            <w:proofErr w:type="spellStart"/>
            <w:r w:rsidRPr="000F320B">
              <w:rPr>
                <w:rStyle w:val="CharAttribute17"/>
                <w:sz w:val="22"/>
                <w:szCs w:val="22"/>
              </w:rPr>
              <w:t>PD</w:t>
            </w:r>
            <w:proofErr w:type="spellEnd"/>
            <w:r w:rsidRPr="000F320B">
              <w:rPr>
                <w:rStyle w:val="CharAttribute17"/>
                <w:sz w:val="22"/>
                <w:szCs w:val="22"/>
              </w:rPr>
              <w:t xml:space="preserve"> Dopravní řešení parkoviště </w:t>
            </w:r>
            <w:r w:rsidRPr="000F320B">
              <w:rPr>
                <w:rFonts w:ascii="Calibri" w:hAnsi="Calibri"/>
                <w:b/>
                <w:sz w:val="22"/>
                <w:szCs w:val="22"/>
              </w:rPr>
              <w:t>U Nové hospody</w:t>
            </w:r>
            <w:r w:rsidRPr="000F320B" w:rsidDel="00D068C9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0F320B">
              <w:rPr>
                <w:rStyle w:val="CharAttribute17"/>
                <w:sz w:val="22"/>
                <w:szCs w:val="22"/>
              </w:rPr>
              <w:t>“</w:t>
            </w:r>
          </w:p>
          <w:p w:rsidR="00036899" w:rsidRPr="000F320B" w:rsidRDefault="00DF4AE2" w:rsidP="004129C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6D9F1" w:themeFill="text2" w:themeFillTint="33"/>
              <w:jc w:val="center"/>
              <w:rPr>
                <w:rFonts w:asciiTheme="minorHAnsi" w:hAnsiTheme="minorHAnsi" w:cs="Times New Roman"/>
                <w:sz w:val="22"/>
              </w:rPr>
            </w:pPr>
            <w:bookmarkStart w:id="0" w:name="_GoBack"/>
            <w:bookmarkEnd w:id="0"/>
            <w:r w:rsidRPr="000F320B">
              <w:rPr>
                <w:rFonts w:asciiTheme="minorHAnsi" w:hAnsiTheme="minorHAnsi" w:cs="Times New Roman"/>
                <w:sz w:val="22"/>
                <w:szCs w:val="22"/>
              </w:rPr>
              <w:t xml:space="preserve"> </w:t>
            </w:r>
            <w:r w:rsidR="00036899" w:rsidRPr="000F320B">
              <w:rPr>
                <w:rFonts w:asciiTheme="minorHAnsi" w:hAnsiTheme="minorHAnsi" w:cs="Times New Roman"/>
                <w:sz w:val="22"/>
                <w:szCs w:val="22"/>
              </w:rPr>
              <w:t>(dále: „veřejná zakázka“ nebo „VZ“)</w:t>
            </w:r>
          </w:p>
          <w:p w:rsidR="00036899" w:rsidRPr="00C372E3" w:rsidRDefault="00036899" w:rsidP="00036899">
            <w:pPr>
              <w:spacing w:before="120"/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ZADAVATEL VEŘEJNÉ ZAKÁZKY: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B3336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Město Lysá nad Labem 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Právní forma zadavatele: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C12BD8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801 - Obec nebo městská část hlavního města Prahy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Sídlo zadavatele:     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B3336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Husovo náměstí 23, 289 22 Lysá nad Labem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Zadavatele zastupuje:  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5B6993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Ing. Karel Otava, starosta města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IČ zadavat</w:t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ele:                      </w:t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  <w:t xml:space="preserve">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00239402</w:t>
            </w:r>
          </w:p>
          <w:p w:rsidR="00036899" w:rsidRPr="00C372E3" w:rsidRDefault="00036899" w:rsidP="00036899">
            <w:pPr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DIČ:</w:t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ab/>
            </w:r>
            <w:r w:rsidR="00A570F0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                           </w:t>
            </w:r>
            <w:r w:rsidR="009B28F1"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CZ00239402</w:t>
            </w:r>
          </w:p>
          <w:p w:rsidR="0060407F" w:rsidRPr="00C372E3" w:rsidRDefault="0060407F" w:rsidP="00036899">
            <w:pPr>
              <w:rPr>
                <w:rFonts w:asciiTheme="minorHAnsi" w:hAnsiTheme="minorHAnsi" w:cs="Times New Roman"/>
                <w:b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sz w:val="20"/>
                <w:szCs w:val="20"/>
              </w:rPr>
              <w:t>ID datové schránky: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</w:t>
            </w:r>
            <w:r w:rsidR="00A570F0"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5adasau</w:t>
            </w:r>
          </w:p>
          <w:p w:rsidR="00C372E3" w:rsidRPr="00C372E3" w:rsidRDefault="00C372E3" w:rsidP="00C372E3">
            <w:pPr>
              <w:keepNext/>
              <w:jc w:val="both"/>
              <w:outlineLvl w:val="0"/>
              <w:rPr>
                <w:rFonts w:asciiTheme="minorHAnsi" w:hAnsiTheme="minorHAnsi" w:cs="Times New Roman"/>
                <w:sz w:val="20"/>
                <w:szCs w:val="20"/>
              </w:rPr>
            </w:pPr>
            <w:bookmarkStart w:id="1" w:name="_Toc348535294"/>
            <w:bookmarkStart w:id="2" w:name="_Toc348536993"/>
            <w:bookmarkStart w:id="3" w:name="_Toc348537066"/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Druh zadávacího řízení: </w:t>
            </w:r>
            <w:bookmarkEnd w:id="1"/>
            <w:bookmarkEnd w:id="2"/>
            <w:bookmarkEnd w:id="3"/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dle § 27 v souladu s ustanovením § 31 zákona č. 134/2016 Sb., o zadávání veřejných zakázek (dále: „zákon“) poptávkové řízení vedené mimo režim zadávacích řízení vymezených § 3 zákona.</w:t>
            </w:r>
          </w:p>
          <w:p w:rsidR="0045021D" w:rsidRPr="00C372E3" w:rsidRDefault="00294732" w:rsidP="004129C1">
            <w:pPr>
              <w:keepNext/>
              <w:shd w:val="clear" w:color="auto" w:fill="C6D9F1" w:themeFill="text2" w:themeFillTint="33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ÚČASTNÍK</w:t>
            </w:r>
          </w:p>
          <w:p w:rsidR="00174F65" w:rsidRPr="00C372E3" w:rsidRDefault="00174F65" w:rsidP="0045021D">
            <w:pPr>
              <w:keepNext/>
              <w:ind w:left="1416"/>
              <w:jc w:val="center"/>
              <w:outlineLvl w:val="0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Obchodní název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a právní forma:……………………………………………………………………………………………………………..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Sídlo a adresa:…………………………………………………………</w:t>
            </w:r>
            <w:r w:rsidR="0045021D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IČ: …………………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……………………………………………………..</w:t>
            </w:r>
            <w:r w:rsidR="0045021D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Tel:…………………….. E-mail:………………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……………………………………………………………………………………………………….</w:t>
            </w:r>
          </w:p>
          <w:p w:rsidR="00E158A5" w:rsidRPr="00C372E3" w:rsidRDefault="009279F3" w:rsidP="003F1443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Bankovní spojení:……………………………………………………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</w:t>
            </w:r>
          </w:p>
        </w:tc>
      </w:tr>
      <w:tr w:rsidR="009279F3" w:rsidRPr="00C372E3" w:rsidTr="001C4CD6">
        <w:trPr>
          <w:trHeight w:val="2455"/>
        </w:trPr>
        <w:tc>
          <w:tcPr>
            <w:tcW w:w="9356" w:type="dxa"/>
            <w:tcBorders>
              <w:bottom w:val="single" w:sz="4" w:space="0" w:color="auto"/>
            </w:tcBorders>
          </w:tcPr>
          <w:p w:rsidR="00E40654" w:rsidRPr="00C372E3" w:rsidRDefault="00E40654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Osoba oprávněná jednat jménem či za </w:t>
            </w:r>
            <w:r w:rsidR="00294732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účastníka</w:t>
            </w: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: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…………………………………………………………………………………..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Jméno: ………………………….   Funkce:  ………………………  Adresa: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Tel:…………………….. E-mail: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………………………………………………………………………………………………………</w:t>
            </w:r>
          </w:p>
          <w:p w:rsidR="00E40654" w:rsidRPr="00C372E3" w:rsidRDefault="00E40654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Kontaktní osoba </w:t>
            </w:r>
            <w:r w:rsidR="00294732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účastníka</w:t>
            </w: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 xml:space="preserve"> pro průběh soutěže: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..</w:t>
            </w:r>
          </w:p>
          <w:p w:rsidR="009279F3" w:rsidRPr="00C372E3" w:rsidRDefault="009279F3" w:rsidP="009C143E">
            <w:pPr>
              <w:pStyle w:val="Zkladntext"/>
              <w:rPr>
                <w:rFonts w:asciiTheme="minorHAnsi" w:hAnsiTheme="minorHAnsi" w:cs="Times New Roman"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Jméno: ………………………….   Funkce:  ………………………  Adresa: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</w:t>
            </w:r>
          </w:p>
          <w:p w:rsidR="009279F3" w:rsidRPr="00C372E3" w:rsidRDefault="009279F3" w:rsidP="00174F65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Tel:…………………….. E-mail: ………………</w:t>
            </w:r>
            <w:r w:rsidR="00E40654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……………………………………………………………………………………………………</w:t>
            </w:r>
            <w:r w:rsidR="0000596B" w:rsidRPr="00C372E3">
              <w:rPr>
                <w:rFonts w:asciiTheme="minorHAnsi" w:hAnsiTheme="minorHAnsi" w:cs="Times New Roman"/>
                <w:bCs/>
                <w:sz w:val="20"/>
                <w:szCs w:val="20"/>
              </w:rPr>
              <w:t>…</w:t>
            </w:r>
          </w:p>
        </w:tc>
      </w:tr>
      <w:tr w:rsidR="009279F3" w:rsidRPr="00C372E3" w:rsidTr="004129C1">
        <w:trPr>
          <w:trHeight w:val="964"/>
        </w:trPr>
        <w:tc>
          <w:tcPr>
            <w:tcW w:w="9356" w:type="dxa"/>
            <w:tcBorders>
              <w:bottom w:val="nil"/>
            </w:tcBorders>
            <w:shd w:val="clear" w:color="auto" w:fill="FFFFFF" w:themeFill="background1"/>
          </w:tcPr>
          <w:p w:rsidR="00B33361" w:rsidRPr="00C372E3" w:rsidRDefault="008959E8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                             </w:t>
            </w:r>
          </w:p>
          <w:p w:rsidR="009279F3" w:rsidRPr="00C372E3" w:rsidRDefault="00036899" w:rsidP="004129C1">
            <w:pPr>
              <w:pStyle w:val="Zkladntext"/>
              <w:jc w:val="both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CELKOVÁ 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CENA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 Kč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bez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DPH: </w:t>
            </w:r>
            <w:r w:rsidR="00174F65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</w:t>
            </w:r>
            <w:r w:rsidR="009279F3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00596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……………………………………………</w:t>
            </w:r>
          </w:p>
          <w:p w:rsidR="000F63BB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</w:t>
            </w:r>
          </w:p>
          <w:p w:rsidR="009279F3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Kč samostatně DPH (….%):    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1951AC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……………………………………………………………..</w:t>
            </w:r>
          </w:p>
          <w:p w:rsidR="00E40654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                  </w:t>
            </w:r>
          </w:p>
          <w:p w:rsidR="009279F3" w:rsidRPr="00C372E3" w:rsidRDefault="009279F3" w:rsidP="004129C1">
            <w:pPr>
              <w:pStyle w:val="Zkladntext"/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NABÍDKOVÁ CENA CELKEM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v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Kč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včetně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DPH: </w:t>
            </w:r>
            <w:r w:rsidR="00174F65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    </w:t>
            </w:r>
            <w:r w:rsidR="00C03E1B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  </w:t>
            </w:r>
            <w:r w:rsidR="004F1B54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</w:t>
            </w:r>
            <w:r w:rsidR="008959E8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 xml:space="preserve">  </w:t>
            </w:r>
            <w:r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B3336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</w:t>
            </w:r>
            <w:r w:rsidR="001951AC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</w:t>
            </w:r>
            <w:r w:rsidR="004129C1" w:rsidRPr="00C372E3">
              <w:rPr>
                <w:rFonts w:asciiTheme="minorHAnsi" w:hAnsiTheme="minorHAnsi" w:cs="Times New Roman"/>
                <w:b/>
                <w:bCs/>
                <w:sz w:val="20"/>
                <w:szCs w:val="20"/>
              </w:rPr>
              <w:t>………………………..</w:t>
            </w:r>
          </w:p>
        </w:tc>
      </w:tr>
      <w:tr w:rsidR="009279F3" w:rsidRPr="00C372E3" w:rsidTr="00B33361">
        <w:trPr>
          <w:trHeight w:val="80"/>
        </w:trPr>
        <w:tc>
          <w:tcPr>
            <w:tcW w:w="9356" w:type="dxa"/>
            <w:tcBorders>
              <w:top w:val="nil"/>
            </w:tcBorders>
          </w:tcPr>
          <w:p w:rsidR="003F707D" w:rsidRPr="00C372E3" w:rsidRDefault="003F707D" w:rsidP="003F707D">
            <w:pPr>
              <w:pBdr>
                <w:top w:val="single" w:sz="6" w:space="1" w:color="auto"/>
              </w:pBdr>
              <w:tabs>
                <w:tab w:val="center" w:pos="4694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9279F3" w:rsidRPr="00C372E3" w:rsidRDefault="009279F3" w:rsidP="003F707D">
            <w:pPr>
              <w:pBdr>
                <w:top w:val="single" w:sz="6" w:space="1" w:color="auto"/>
              </w:pBdr>
              <w:tabs>
                <w:tab w:val="center" w:pos="4694"/>
              </w:tabs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V……………………</w:t>
            </w:r>
            <w:r w:rsidR="00E40654" w:rsidRPr="00C372E3">
              <w:rPr>
                <w:rFonts w:asciiTheme="minorHAnsi" w:hAnsiTheme="minorHAnsi" w:cs="Times New Roman"/>
                <w:sz w:val="20"/>
                <w:szCs w:val="20"/>
              </w:rPr>
              <w:t>……………………………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ab/>
            </w:r>
            <w:r w:rsidR="00E40654"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                      </w:t>
            </w: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>dne…………………</w:t>
            </w:r>
            <w:r w:rsidR="006705D6" w:rsidRPr="00C372E3">
              <w:rPr>
                <w:rFonts w:asciiTheme="minorHAnsi" w:hAnsiTheme="minorHAnsi" w:cs="Times New Roman"/>
                <w:sz w:val="20"/>
                <w:szCs w:val="20"/>
              </w:rPr>
              <w:t>…………………</w:t>
            </w:r>
          </w:p>
          <w:p w:rsidR="009279F3" w:rsidRPr="00C372E3" w:rsidRDefault="009279F3" w:rsidP="00174F65">
            <w:pPr>
              <w:pBdr>
                <w:top w:val="single" w:sz="6" w:space="1" w:color="auto"/>
              </w:pBdr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8975ED" w:rsidRPr="00C372E3" w:rsidRDefault="008975ED" w:rsidP="00174F65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  <w:p w:rsidR="009279F3" w:rsidRPr="00C372E3" w:rsidRDefault="003F707D" w:rsidP="008959E8">
            <w:pPr>
              <w:pBdr>
                <w:top w:val="single" w:sz="6" w:space="1" w:color="auto"/>
              </w:pBdr>
              <w:tabs>
                <w:tab w:val="left" w:pos="1952"/>
              </w:tabs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  <w:r w:rsidRPr="00C372E3">
              <w:rPr>
                <w:rFonts w:asciiTheme="minorHAnsi" w:hAnsiTheme="minorHAnsi" w:cs="Times New Roman"/>
                <w:sz w:val="20"/>
                <w:szCs w:val="20"/>
              </w:rPr>
              <w:t xml:space="preserve">                                                                               </w:t>
            </w:r>
            <w:r w:rsidR="009279F3" w:rsidRPr="00C372E3">
              <w:rPr>
                <w:rFonts w:asciiTheme="minorHAnsi" w:hAnsiTheme="minorHAnsi" w:cs="Times New Roman"/>
                <w:sz w:val="20"/>
                <w:szCs w:val="20"/>
              </w:rPr>
              <w:t>razítko a podpis………………………</w:t>
            </w:r>
            <w:r w:rsidR="006705D6" w:rsidRPr="00C372E3">
              <w:rPr>
                <w:rFonts w:asciiTheme="minorHAnsi" w:hAnsiTheme="minorHAnsi" w:cs="Times New Roman"/>
                <w:sz w:val="20"/>
                <w:szCs w:val="20"/>
              </w:rPr>
              <w:t>…</w:t>
            </w:r>
          </w:p>
          <w:p w:rsidR="003F707D" w:rsidRPr="00C372E3" w:rsidRDefault="003F707D" w:rsidP="003F707D">
            <w:pPr>
              <w:pBdr>
                <w:top w:val="single" w:sz="6" w:space="1" w:color="auto"/>
              </w:pBdr>
              <w:tabs>
                <w:tab w:val="left" w:pos="1952"/>
              </w:tabs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p w:rsidR="00360225" w:rsidRPr="00C372E3" w:rsidRDefault="00360225">
      <w:pPr>
        <w:rPr>
          <w:sz w:val="20"/>
          <w:szCs w:val="20"/>
        </w:rPr>
      </w:pPr>
    </w:p>
    <w:sectPr w:rsidR="00360225" w:rsidRPr="00C372E3" w:rsidSect="003602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9F8" w:rsidRDefault="006119F8" w:rsidP="009279F3">
      <w:r>
        <w:separator/>
      </w:r>
    </w:p>
  </w:endnote>
  <w:endnote w:type="continuationSeparator" w:id="0">
    <w:p w:rsidR="006119F8" w:rsidRDefault="006119F8" w:rsidP="0092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9F8" w:rsidRDefault="006119F8" w:rsidP="009279F3">
      <w:r>
        <w:separator/>
      </w:r>
    </w:p>
  </w:footnote>
  <w:footnote w:type="continuationSeparator" w:id="0">
    <w:p w:rsidR="006119F8" w:rsidRDefault="006119F8" w:rsidP="009279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361" w:rsidRDefault="00B33361" w:rsidP="00B33361">
    <w:pPr>
      <w:rPr>
        <w:rFonts w:ascii="Calibri" w:hAnsi="Calibri" w:cs="Arial"/>
        <w:i/>
        <w:szCs w:val="1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811530" cy="1024890"/>
          <wp:effectExtent l="19050" t="0" r="7620" b="0"/>
          <wp:wrapTight wrapText="bothSides">
            <wp:wrapPolygon edited="0">
              <wp:start x="-507" y="0"/>
              <wp:lineTo x="-507" y="21279"/>
              <wp:lineTo x="21803" y="21279"/>
              <wp:lineTo x="21803" y="0"/>
              <wp:lineTo x="-507" y="0"/>
            </wp:wrapPolygon>
          </wp:wrapTight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1024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B33361" w:rsidRPr="009016EE" w:rsidRDefault="00B33361" w:rsidP="00B33361">
    <w:pPr>
      <w:pStyle w:val="Nzev"/>
      <w:jc w:val="right"/>
      <w:rPr>
        <w:rFonts w:ascii="Calibri" w:hAnsi="Calibri" w:cs="Arial"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color w:val="548DD4" w:themeColor="text2" w:themeTint="99"/>
        <w:sz w:val="16"/>
        <w:szCs w:val="16"/>
      </w:rPr>
      <w:t>Městský úřad Lysá nad Labem</w:t>
    </w:r>
  </w:p>
  <w:p w:rsidR="00B33361" w:rsidRPr="009016EE" w:rsidRDefault="00B33361" w:rsidP="00B33361">
    <w:pPr>
      <w:pStyle w:val="Nzev"/>
      <w:jc w:val="right"/>
      <w:rPr>
        <w:rFonts w:ascii="Calibri" w:hAnsi="Calibri" w:cs="Arial"/>
        <w:b w:val="0"/>
        <w:i/>
        <w:color w:val="548DD4" w:themeColor="text2" w:themeTint="99"/>
        <w:sz w:val="16"/>
        <w:szCs w:val="16"/>
      </w:rPr>
    </w:pPr>
    <w:r w:rsidRPr="009016EE">
      <w:rPr>
        <w:rFonts w:ascii="Calibri" w:hAnsi="Calibri" w:cs="Arial"/>
        <w:b w:val="0"/>
        <w:i/>
        <w:color w:val="548DD4" w:themeColor="text2" w:themeTint="99"/>
        <w:sz w:val="16"/>
        <w:szCs w:val="16"/>
      </w:rPr>
      <w:t>Odbor městského investora</w:t>
    </w:r>
  </w:p>
  <w:p w:rsidR="00B33361" w:rsidRDefault="00B33361" w:rsidP="00B33361">
    <w:pPr>
      <w:pStyle w:val="Nzev"/>
      <w:jc w:val="right"/>
      <w:rPr>
        <w:rFonts w:ascii="Calibri" w:hAnsi="Calibri" w:cs="Arial"/>
        <w:b w:val="0"/>
        <w:sz w:val="16"/>
        <w:szCs w:val="16"/>
      </w:rPr>
    </w:pPr>
    <w:r w:rsidRPr="009016EE">
      <w:rPr>
        <w:rFonts w:ascii="Calibri" w:hAnsi="Calibri" w:cs="Arial"/>
        <w:b w:val="0"/>
        <w:color w:val="548DD4" w:themeColor="text2" w:themeTint="99"/>
        <w:sz w:val="16"/>
        <w:szCs w:val="16"/>
      </w:rPr>
      <w:t>Husovo náměstí 23, 289 22 Lysá nad Labem</w:t>
    </w:r>
  </w:p>
  <w:p w:rsidR="009279F3" w:rsidRDefault="00C87189" w:rsidP="005A77A2">
    <w:pPr>
      <w:rPr>
        <w:rFonts w:ascii="Tahoma" w:hAnsi="Tahoma" w:cs="Tahoma"/>
        <w:b/>
        <w:color w:val="FFFFFF" w:themeColor="background1"/>
        <w:sz w:val="18"/>
        <w:szCs w:val="18"/>
      </w:rPr>
    </w:pPr>
    <w:r>
      <w:rPr>
        <w:rFonts w:ascii="Tahoma" w:hAnsi="Tahoma" w:cs="Tahoma"/>
        <w:b/>
        <w:color w:val="FFFFFF" w:themeColor="background1"/>
        <w:sz w:val="18"/>
        <w:szCs w:val="18"/>
      </w:rPr>
      <w:t xml:space="preserve">   </w:t>
    </w:r>
    <w:r w:rsidRPr="00325523">
      <w:rPr>
        <w:rFonts w:ascii="Tahoma" w:hAnsi="Tahoma" w:cs="Tahoma"/>
        <w:b/>
        <w:color w:val="FFFFFF" w:themeColor="background1"/>
        <w:sz w:val="18"/>
        <w:szCs w:val="18"/>
      </w:rPr>
      <w:t>Stření</w:t>
    </w:r>
    <w:r w:rsidR="008959E8">
      <w:rPr>
        <w:rFonts w:ascii="Tahoma" w:hAnsi="Tahoma" w:cs="Tahoma"/>
        <w:b/>
        <w:color w:val="FFFFFF" w:themeColor="background1"/>
        <w:sz w:val="18"/>
        <w:szCs w:val="18"/>
      </w:rPr>
      <w:t xml:space="preserve"> odborná škola a </w:t>
    </w:r>
  </w:p>
  <w:p w:rsidR="00B33361" w:rsidRDefault="00B33361" w:rsidP="005A77A2">
    <w:pPr>
      <w:rPr>
        <w:rFonts w:ascii="Tahoma" w:hAnsi="Tahoma" w:cs="Tahoma"/>
        <w:b/>
        <w:color w:val="FFFFFF" w:themeColor="background1"/>
        <w:sz w:val="18"/>
        <w:szCs w:val="18"/>
      </w:rPr>
    </w:pPr>
  </w:p>
  <w:p w:rsidR="00B33361" w:rsidRDefault="00B33361" w:rsidP="005A77A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79F3"/>
    <w:rsid w:val="00002520"/>
    <w:rsid w:val="0000596B"/>
    <w:rsid w:val="00005C1D"/>
    <w:rsid w:val="00036899"/>
    <w:rsid w:val="00036D16"/>
    <w:rsid w:val="00062825"/>
    <w:rsid w:val="00066CFA"/>
    <w:rsid w:val="000F320B"/>
    <w:rsid w:val="000F63BB"/>
    <w:rsid w:val="00171F09"/>
    <w:rsid w:val="00174F65"/>
    <w:rsid w:val="001951AC"/>
    <w:rsid w:val="001A7C4F"/>
    <w:rsid w:val="001C4CD6"/>
    <w:rsid w:val="00233B59"/>
    <w:rsid w:val="0026380A"/>
    <w:rsid w:val="00294732"/>
    <w:rsid w:val="002C3B3E"/>
    <w:rsid w:val="002D7D06"/>
    <w:rsid w:val="002E3ECF"/>
    <w:rsid w:val="002E5BB2"/>
    <w:rsid w:val="00360225"/>
    <w:rsid w:val="003638B9"/>
    <w:rsid w:val="00373EF7"/>
    <w:rsid w:val="003A196A"/>
    <w:rsid w:val="003B6EC2"/>
    <w:rsid w:val="003C2F95"/>
    <w:rsid w:val="003F1443"/>
    <w:rsid w:val="003F707D"/>
    <w:rsid w:val="004129C1"/>
    <w:rsid w:val="00444F05"/>
    <w:rsid w:val="0045021D"/>
    <w:rsid w:val="004722B4"/>
    <w:rsid w:val="00481BB9"/>
    <w:rsid w:val="004933C5"/>
    <w:rsid w:val="004A19FE"/>
    <w:rsid w:val="004C125B"/>
    <w:rsid w:val="004D1EBD"/>
    <w:rsid w:val="004D6D3C"/>
    <w:rsid w:val="004F1B54"/>
    <w:rsid w:val="005663D0"/>
    <w:rsid w:val="005A5957"/>
    <w:rsid w:val="005A77A2"/>
    <w:rsid w:val="005B5DC0"/>
    <w:rsid w:val="005B6993"/>
    <w:rsid w:val="005D1A92"/>
    <w:rsid w:val="0060407F"/>
    <w:rsid w:val="006071F9"/>
    <w:rsid w:val="006119F8"/>
    <w:rsid w:val="00640859"/>
    <w:rsid w:val="00640A53"/>
    <w:rsid w:val="006705D6"/>
    <w:rsid w:val="00675D16"/>
    <w:rsid w:val="00691A65"/>
    <w:rsid w:val="00742692"/>
    <w:rsid w:val="00753015"/>
    <w:rsid w:val="008203DB"/>
    <w:rsid w:val="00821CDF"/>
    <w:rsid w:val="008275B2"/>
    <w:rsid w:val="008959E8"/>
    <w:rsid w:val="00896789"/>
    <w:rsid w:val="008975ED"/>
    <w:rsid w:val="009016EE"/>
    <w:rsid w:val="009052B9"/>
    <w:rsid w:val="00910130"/>
    <w:rsid w:val="009279F3"/>
    <w:rsid w:val="009514F4"/>
    <w:rsid w:val="0096731E"/>
    <w:rsid w:val="00995164"/>
    <w:rsid w:val="009A188A"/>
    <w:rsid w:val="009B28F1"/>
    <w:rsid w:val="009C07A6"/>
    <w:rsid w:val="009F49D7"/>
    <w:rsid w:val="00A0649B"/>
    <w:rsid w:val="00A570F0"/>
    <w:rsid w:val="00A57AEC"/>
    <w:rsid w:val="00AD3B40"/>
    <w:rsid w:val="00AD54CC"/>
    <w:rsid w:val="00B33361"/>
    <w:rsid w:val="00B71295"/>
    <w:rsid w:val="00BC1778"/>
    <w:rsid w:val="00BF0283"/>
    <w:rsid w:val="00C03E1B"/>
    <w:rsid w:val="00C12594"/>
    <w:rsid w:val="00C12BD8"/>
    <w:rsid w:val="00C312C8"/>
    <w:rsid w:val="00C320D1"/>
    <w:rsid w:val="00C372E3"/>
    <w:rsid w:val="00C45623"/>
    <w:rsid w:val="00C52CA2"/>
    <w:rsid w:val="00C87189"/>
    <w:rsid w:val="00CD6657"/>
    <w:rsid w:val="00CE0CA6"/>
    <w:rsid w:val="00CE7A14"/>
    <w:rsid w:val="00D149A6"/>
    <w:rsid w:val="00D7002C"/>
    <w:rsid w:val="00D70FD0"/>
    <w:rsid w:val="00D95126"/>
    <w:rsid w:val="00DA1EE8"/>
    <w:rsid w:val="00DF4AE2"/>
    <w:rsid w:val="00E158A5"/>
    <w:rsid w:val="00E40654"/>
    <w:rsid w:val="00EF1988"/>
    <w:rsid w:val="00F3673F"/>
    <w:rsid w:val="00F8425E"/>
    <w:rsid w:val="00FA7DCC"/>
    <w:rsid w:val="00FB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263FCDBC-19B1-4B56-9454-BA52EBB43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79F3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279F3"/>
    <w:pPr>
      <w:keepNext/>
      <w:shd w:val="clear" w:color="auto" w:fill="0C0C0C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79F3"/>
    <w:rPr>
      <w:rFonts w:ascii="Courier New" w:eastAsia="Times New Roman" w:hAnsi="Courier New" w:cs="Courier New"/>
      <w:b/>
      <w:bCs/>
      <w:sz w:val="16"/>
      <w:szCs w:val="24"/>
      <w:shd w:val="clear" w:color="auto" w:fill="0C0C0C"/>
      <w:lang w:eastAsia="cs-CZ"/>
    </w:rPr>
  </w:style>
  <w:style w:type="paragraph" w:styleId="Zkladntext">
    <w:name w:val="Body Text"/>
    <w:basedOn w:val="Normln"/>
    <w:link w:val="ZkladntextChar"/>
    <w:rsid w:val="009279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hlav">
    <w:name w:val="header"/>
    <w:basedOn w:val="Normln"/>
    <w:link w:val="ZhlavChar"/>
    <w:unhideWhenUsed/>
    <w:rsid w:val="009279F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279F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79F3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4502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45021D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9E8"/>
    <w:rPr>
      <w:rFonts w:ascii="Tahoma" w:hAnsi="Tahoma" w:cs="Tahoma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9E8"/>
    <w:rPr>
      <w:rFonts w:ascii="Tahoma" w:eastAsia="Times New Roman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uiPriority w:val="99"/>
    <w:qFormat/>
    <w:rsid w:val="00B33361"/>
    <w:pPr>
      <w:jc w:val="center"/>
    </w:pPr>
    <w:rPr>
      <w:rFonts w:ascii="Times New Roman" w:hAnsi="Times New Roman" w:cs="Times New Roman"/>
      <w:b/>
      <w:sz w:val="36"/>
      <w:szCs w:val="20"/>
      <w:lang w:eastAsia="en-US"/>
    </w:rPr>
  </w:style>
  <w:style w:type="character" w:customStyle="1" w:styleId="NzevChar">
    <w:name w:val="Název Char"/>
    <w:basedOn w:val="Standardnpsmoodstavce"/>
    <w:link w:val="Nzev"/>
    <w:uiPriority w:val="99"/>
    <w:rsid w:val="00B33361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CharAttribute17">
    <w:name w:val="CharAttribute17"/>
    <w:qFormat/>
    <w:rsid w:val="000F320B"/>
    <w:rPr>
      <w:rFonts w:ascii="Calibri" w:eastAsia="Calibri" w:hAnsi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3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319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barta</dc:creator>
  <cp:lastModifiedBy>Holovská Michala</cp:lastModifiedBy>
  <cp:revision>10</cp:revision>
  <cp:lastPrinted>2017-03-30T09:20:00Z</cp:lastPrinted>
  <dcterms:created xsi:type="dcterms:W3CDTF">2017-05-08T15:00:00Z</dcterms:created>
  <dcterms:modified xsi:type="dcterms:W3CDTF">2018-05-16T07:56:00Z</dcterms:modified>
</cp:coreProperties>
</file>