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129" w14:textId="105E8860" w:rsidR="00543D72" w:rsidRPr="00543D72" w:rsidRDefault="00543D72" w:rsidP="00543D72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CA4BA0">
        <w:rPr>
          <w:rFonts w:ascii="Arial" w:hAnsi="Arial" w:cs="Arial"/>
          <w:b/>
          <w:sz w:val="28"/>
          <w:szCs w:val="28"/>
          <w:lang w:eastAsia="cs-CZ"/>
        </w:rPr>
        <w:t xml:space="preserve">Příloha č. </w:t>
      </w:r>
      <w:r w:rsidR="00023FF1">
        <w:rPr>
          <w:rFonts w:ascii="Arial" w:hAnsi="Arial" w:cs="Arial"/>
          <w:b/>
          <w:sz w:val="28"/>
          <w:szCs w:val="28"/>
          <w:lang w:eastAsia="cs-CZ"/>
        </w:rPr>
        <w:t>3</w:t>
      </w:r>
      <w:r w:rsidRPr="00CA4BA0">
        <w:rPr>
          <w:rFonts w:ascii="Arial" w:hAnsi="Arial" w:cs="Arial"/>
          <w:b/>
          <w:sz w:val="28"/>
          <w:szCs w:val="28"/>
          <w:lang w:eastAsia="cs-CZ"/>
        </w:rPr>
        <w:t xml:space="preserve"> zadávací</w:t>
      </w:r>
      <w:r>
        <w:rPr>
          <w:rFonts w:ascii="Arial" w:hAnsi="Arial" w:cs="Arial"/>
          <w:b/>
          <w:sz w:val="28"/>
          <w:szCs w:val="28"/>
          <w:lang w:eastAsia="cs-CZ"/>
        </w:rPr>
        <w:t xml:space="preserve"> dokumentace</w:t>
      </w:r>
    </w:p>
    <w:p w14:paraId="778D671F" w14:textId="77777777" w:rsidR="00543D72" w:rsidRPr="00543D72" w:rsidRDefault="00543D72" w:rsidP="00543D72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543D72">
        <w:rPr>
          <w:rFonts w:ascii="Arial" w:hAnsi="Arial" w:cs="Arial"/>
          <w:b/>
          <w:sz w:val="28"/>
          <w:szCs w:val="28"/>
          <w:lang w:eastAsia="cs-CZ"/>
        </w:rPr>
        <w:t>-</w:t>
      </w:r>
    </w:p>
    <w:p w14:paraId="06B9F951" w14:textId="0E8982ED" w:rsidR="00543D72" w:rsidRPr="00543D72" w:rsidRDefault="00543D72" w:rsidP="00543D72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Návrh kupní</w:t>
      </w:r>
      <w:r w:rsidRPr="00543D72">
        <w:rPr>
          <w:rFonts w:ascii="Arial" w:hAnsi="Arial" w:cs="Arial"/>
          <w:b/>
          <w:sz w:val="28"/>
          <w:szCs w:val="28"/>
          <w:lang w:eastAsia="cs-CZ"/>
        </w:rPr>
        <w:t xml:space="preserve"> smlouvy</w:t>
      </w:r>
    </w:p>
    <w:p w14:paraId="279E3F04" w14:textId="77777777" w:rsidR="00543D72" w:rsidRPr="00543D72" w:rsidRDefault="00543D72" w:rsidP="00543D72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5C318B0D" w14:textId="77777777" w:rsidR="00543D72" w:rsidRPr="00543D72" w:rsidRDefault="00543D72" w:rsidP="00543D72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Arial" w:hAnsi="Arial" w:cs="Arial"/>
          <w:sz w:val="28"/>
          <w:szCs w:val="28"/>
        </w:rPr>
      </w:pPr>
      <w:r w:rsidRPr="00543D72">
        <w:rPr>
          <w:rFonts w:ascii="Arial" w:hAnsi="Arial" w:cs="Arial"/>
          <w:b/>
          <w:bCs/>
          <w:sz w:val="28"/>
          <w:szCs w:val="28"/>
        </w:rPr>
        <w:t>K U P N Í   S M L O U V A</w:t>
      </w:r>
    </w:p>
    <w:p w14:paraId="73B04C4F" w14:textId="77777777" w:rsidR="00543D72" w:rsidRPr="00543D72" w:rsidRDefault="00543D72" w:rsidP="00543D72">
      <w:pPr>
        <w:widowControl w:val="0"/>
        <w:autoSpaceDE w:val="0"/>
        <w:autoSpaceDN w:val="0"/>
        <w:adjustRightInd w:val="0"/>
        <w:spacing w:after="120" w:line="252" w:lineRule="auto"/>
        <w:ind w:left="460"/>
        <w:jc w:val="center"/>
        <w:rPr>
          <w:rFonts w:ascii="Arial" w:hAnsi="Arial" w:cs="Arial"/>
          <w:i/>
          <w:sz w:val="18"/>
          <w:szCs w:val="18"/>
        </w:rPr>
      </w:pPr>
      <w:r w:rsidRPr="00543D72">
        <w:rPr>
          <w:rFonts w:ascii="Arial" w:hAnsi="Arial" w:cs="Arial"/>
          <w:i/>
          <w:sz w:val="18"/>
          <w:szCs w:val="18"/>
        </w:rPr>
        <w:t>uzavřená podle ustanovení § 2079 a následujících zákona č. 89/2012 Sb., občanský zákoník,</w:t>
      </w:r>
    </w:p>
    <w:p w14:paraId="523953D8" w14:textId="65353B7E" w:rsidR="00543D72" w:rsidRPr="00D324AE" w:rsidRDefault="00543D72" w:rsidP="00D324AE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Arial" w:hAnsi="Arial" w:cs="Arial"/>
          <w:i/>
          <w:sz w:val="18"/>
          <w:szCs w:val="18"/>
        </w:rPr>
      </w:pPr>
      <w:r w:rsidRPr="00543D72">
        <w:rPr>
          <w:rFonts w:ascii="Arial" w:hAnsi="Arial" w:cs="Arial"/>
          <w:i/>
          <w:sz w:val="18"/>
          <w:szCs w:val="18"/>
        </w:rPr>
        <w:t>ve znění pozdějších předpisů (dále jen „</w:t>
      </w:r>
      <w:bookmarkStart w:id="0" w:name="_Hlk54868786"/>
      <w:r w:rsidRPr="00543D72">
        <w:rPr>
          <w:rFonts w:ascii="Arial" w:hAnsi="Arial" w:cs="Arial"/>
          <w:b/>
          <w:bCs/>
          <w:i/>
          <w:iCs/>
          <w:sz w:val="18"/>
          <w:szCs w:val="18"/>
        </w:rPr>
        <w:t>občanský zákoník</w:t>
      </w:r>
      <w:bookmarkEnd w:id="0"/>
      <w:r w:rsidRPr="00543D72">
        <w:rPr>
          <w:rFonts w:ascii="Arial" w:hAnsi="Arial" w:cs="Arial"/>
          <w:i/>
          <w:sz w:val="18"/>
          <w:szCs w:val="18"/>
        </w:rPr>
        <w:t>“)</w:t>
      </w:r>
    </w:p>
    <w:p w14:paraId="7C525770" w14:textId="77777777" w:rsidR="00543D72" w:rsidRPr="00543D72" w:rsidRDefault="00543D72" w:rsidP="00543D72">
      <w:pPr>
        <w:widowControl w:val="0"/>
        <w:autoSpaceDE w:val="0"/>
        <w:autoSpaceDN w:val="0"/>
        <w:adjustRightInd w:val="0"/>
        <w:spacing w:after="120" w:line="252" w:lineRule="auto"/>
        <w:rPr>
          <w:rFonts w:ascii="Arial" w:hAnsi="Arial" w:cs="Arial"/>
          <w:sz w:val="20"/>
          <w:szCs w:val="20"/>
        </w:rPr>
      </w:pPr>
    </w:p>
    <w:p w14:paraId="7DF158F2" w14:textId="77777777" w:rsidR="00543D72" w:rsidRPr="00543D72" w:rsidRDefault="00543D72" w:rsidP="00543D72">
      <w:pPr>
        <w:widowControl w:val="0"/>
        <w:autoSpaceDE w:val="0"/>
        <w:autoSpaceDN w:val="0"/>
        <w:adjustRightInd w:val="0"/>
        <w:spacing w:after="120" w:line="252" w:lineRule="auto"/>
        <w:ind w:left="448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I.</w:t>
      </w:r>
    </w:p>
    <w:p w14:paraId="2EEE4675" w14:textId="77777777" w:rsidR="00543D72" w:rsidRPr="00543D72" w:rsidRDefault="00543D72" w:rsidP="00543D72">
      <w:pPr>
        <w:widowControl w:val="0"/>
        <w:autoSpaceDE w:val="0"/>
        <w:autoSpaceDN w:val="0"/>
        <w:adjustRightInd w:val="0"/>
        <w:spacing w:after="120" w:line="252" w:lineRule="auto"/>
        <w:ind w:left="386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Smluvní strany</w:t>
      </w:r>
    </w:p>
    <w:p w14:paraId="0611CACD" w14:textId="41020F2E" w:rsidR="00543D72" w:rsidRPr="00543D72" w:rsidRDefault="00543D72" w:rsidP="00125E63">
      <w:pPr>
        <w:spacing w:after="0" w:line="360" w:lineRule="auto"/>
        <w:ind w:left="284" w:hanging="284"/>
        <w:rPr>
          <w:rFonts w:ascii="Arial" w:hAnsi="Arial" w:cs="Arial"/>
          <w:color w:val="000000"/>
          <w:sz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43D72">
        <w:rPr>
          <w:rFonts w:ascii="Arial" w:hAnsi="Arial" w:cs="Arial"/>
          <w:b/>
          <w:bCs/>
          <w:sz w:val="20"/>
          <w:szCs w:val="20"/>
        </w:rPr>
        <w:tab/>
      </w:r>
      <w:r w:rsidR="00023FF1" w:rsidRPr="00A248AD">
        <w:rPr>
          <w:rFonts w:ascii="Arial" w:hAnsi="Arial" w:cs="Arial"/>
          <w:b/>
          <w:sz w:val="20"/>
          <w:szCs w:val="20"/>
        </w:rPr>
        <w:t>RESPONO, a.s.</w:t>
      </w:r>
      <w:r w:rsidRPr="00543D72">
        <w:rPr>
          <w:rFonts w:ascii="Arial" w:hAnsi="Arial" w:cs="Arial"/>
          <w:color w:val="000000"/>
          <w:sz w:val="20"/>
        </w:rPr>
        <w:t xml:space="preserve"> </w:t>
      </w:r>
    </w:p>
    <w:p w14:paraId="09EF7E10" w14:textId="378D1412" w:rsidR="00543D72" w:rsidRDefault="00543D72" w:rsidP="00125E63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color w:val="000000"/>
          <w:sz w:val="20"/>
        </w:rPr>
        <w:t xml:space="preserve">se sídlem: </w:t>
      </w:r>
      <w:r w:rsidRPr="00543D72">
        <w:rPr>
          <w:rFonts w:ascii="Arial" w:hAnsi="Arial" w:cs="Arial"/>
          <w:color w:val="000000"/>
          <w:sz w:val="20"/>
        </w:rPr>
        <w:tab/>
      </w:r>
      <w:r w:rsidRPr="00543D72">
        <w:rPr>
          <w:rFonts w:ascii="Arial" w:hAnsi="Arial" w:cs="Arial"/>
          <w:color w:val="000000"/>
          <w:sz w:val="20"/>
        </w:rPr>
        <w:tab/>
      </w:r>
      <w:r w:rsidR="00023FF1" w:rsidRPr="00A248AD">
        <w:rPr>
          <w:rFonts w:ascii="Arial" w:hAnsi="Arial" w:cs="Arial"/>
          <w:sz w:val="20"/>
          <w:szCs w:val="20"/>
        </w:rPr>
        <w:t>Cukrovarská 486/16, Vyškov-Město, 682 01 Vyškov</w:t>
      </w:r>
    </w:p>
    <w:p w14:paraId="43C3DE64" w14:textId="7135025C" w:rsidR="00543D72" w:rsidRPr="00543D72" w:rsidRDefault="00543D72" w:rsidP="00125E63">
      <w:pPr>
        <w:spacing w:after="0" w:line="360" w:lineRule="auto"/>
        <w:ind w:left="284"/>
        <w:rPr>
          <w:rFonts w:ascii="Arial" w:hAnsi="Arial" w:cs="Arial"/>
          <w:bCs/>
          <w:sz w:val="20"/>
        </w:rPr>
      </w:pPr>
      <w:r w:rsidRPr="00543D72">
        <w:rPr>
          <w:rFonts w:ascii="Arial" w:hAnsi="Arial" w:cs="Arial"/>
          <w:color w:val="000000"/>
          <w:sz w:val="20"/>
        </w:rPr>
        <w:t xml:space="preserve">IČO: </w:t>
      </w:r>
      <w:r w:rsidRPr="00543D72">
        <w:rPr>
          <w:rFonts w:ascii="Arial" w:hAnsi="Arial" w:cs="Arial"/>
          <w:color w:val="000000"/>
          <w:sz w:val="20"/>
        </w:rPr>
        <w:tab/>
      </w:r>
      <w:r w:rsidRPr="00543D72">
        <w:rPr>
          <w:rFonts w:ascii="Arial" w:hAnsi="Arial" w:cs="Arial"/>
          <w:color w:val="000000"/>
          <w:sz w:val="20"/>
        </w:rPr>
        <w:tab/>
      </w:r>
      <w:r w:rsidR="00023FF1" w:rsidRPr="00A248AD">
        <w:rPr>
          <w:rFonts w:ascii="Arial" w:hAnsi="Arial" w:cs="Arial"/>
          <w:sz w:val="20"/>
          <w:szCs w:val="20"/>
        </w:rPr>
        <w:t>494</w:t>
      </w:r>
      <w:r w:rsidR="00023FF1">
        <w:rPr>
          <w:rFonts w:ascii="Arial" w:hAnsi="Arial" w:cs="Arial"/>
          <w:sz w:val="20"/>
          <w:szCs w:val="20"/>
        </w:rPr>
        <w:t>3</w:t>
      </w:r>
      <w:r w:rsidR="00023FF1" w:rsidRPr="00A248AD">
        <w:rPr>
          <w:rFonts w:ascii="Arial" w:hAnsi="Arial" w:cs="Arial"/>
          <w:sz w:val="20"/>
          <w:szCs w:val="20"/>
        </w:rPr>
        <w:t>5612</w:t>
      </w:r>
    </w:p>
    <w:p w14:paraId="4C376D1B" w14:textId="04B9D85D" w:rsidR="00543D72" w:rsidRDefault="00543D72" w:rsidP="00125E6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DIČ</w:t>
      </w:r>
      <w:r w:rsidRPr="00543D72">
        <w:rPr>
          <w:rFonts w:ascii="Arial" w:hAnsi="Arial" w:cs="Arial"/>
          <w:sz w:val="20"/>
        </w:rPr>
        <w:t>:</w:t>
      </w:r>
      <w:r w:rsidRPr="00543D72">
        <w:rPr>
          <w:rFonts w:ascii="Arial" w:hAnsi="Arial" w:cs="Arial"/>
          <w:sz w:val="20"/>
        </w:rPr>
        <w:tab/>
      </w:r>
      <w:r w:rsidRPr="00543D7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23FF1">
        <w:rPr>
          <w:rFonts w:ascii="Arial" w:hAnsi="Arial" w:cs="Arial"/>
          <w:sz w:val="20"/>
          <w:szCs w:val="20"/>
        </w:rPr>
        <w:t>CZ</w:t>
      </w:r>
      <w:r w:rsidR="00023FF1" w:rsidRPr="00A248AD">
        <w:rPr>
          <w:rFonts w:ascii="Arial" w:hAnsi="Arial" w:cs="Arial"/>
          <w:sz w:val="20"/>
          <w:szCs w:val="20"/>
        </w:rPr>
        <w:t>494</w:t>
      </w:r>
      <w:r w:rsidR="00023FF1">
        <w:rPr>
          <w:rFonts w:ascii="Arial" w:hAnsi="Arial" w:cs="Arial"/>
          <w:sz w:val="20"/>
          <w:szCs w:val="20"/>
        </w:rPr>
        <w:t>3</w:t>
      </w:r>
      <w:r w:rsidR="00023FF1" w:rsidRPr="00A248AD">
        <w:rPr>
          <w:rFonts w:ascii="Arial" w:hAnsi="Arial" w:cs="Arial"/>
          <w:sz w:val="20"/>
          <w:szCs w:val="20"/>
        </w:rPr>
        <w:t>5612</w:t>
      </w:r>
    </w:p>
    <w:p w14:paraId="2BCF4E48" w14:textId="4AFAEF5B" w:rsidR="00023FF1" w:rsidRPr="00543D72" w:rsidRDefault="00023FF1" w:rsidP="00125E63">
      <w:pPr>
        <w:spacing w:after="0" w:line="360" w:lineRule="auto"/>
        <w:ind w:left="284"/>
        <w:jc w:val="both"/>
        <w:rPr>
          <w:rFonts w:ascii="Arial" w:hAnsi="Arial" w:cs="Arial"/>
          <w:sz w:val="20"/>
        </w:rPr>
      </w:pPr>
      <w:r w:rsidRPr="00FF3B25">
        <w:rPr>
          <w:rFonts w:ascii="Arial" w:hAnsi="Arial" w:cs="Arial"/>
          <w:sz w:val="20"/>
          <w:szCs w:val="20"/>
        </w:rPr>
        <w:t>zapsána</w:t>
      </w:r>
      <w:r w:rsidRPr="00FF3B25">
        <w:rPr>
          <w:rFonts w:ascii="Arial" w:hAnsi="Arial" w:cs="Arial"/>
          <w:sz w:val="20"/>
          <w:szCs w:val="20"/>
        </w:rPr>
        <w:tab/>
        <w:t xml:space="preserve">v obchodním rejstříku vedeném </w:t>
      </w:r>
      <w:r>
        <w:rPr>
          <w:rFonts w:ascii="Arial" w:hAnsi="Arial" w:cs="Arial"/>
          <w:sz w:val="20"/>
          <w:szCs w:val="20"/>
        </w:rPr>
        <w:t>Krajským</w:t>
      </w:r>
      <w:r w:rsidRPr="00FF3B25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Brně,</w:t>
      </w:r>
      <w:r w:rsidRPr="00FF3B25">
        <w:rPr>
          <w:rFonts w:ascii="Arial" w:hAnsi="Arial" w:cs="Arial"/>
          <w:sz w:val="20"/>
          <w:szCs w:val="20"/>
        </w:rPr>
        <w:t xml:space="preserve"> oddíl </w:t>
      </w:r>
      <w:r>
        <w:rPr>
          <w:rFonts w:ascii="Arial" w:hAnsi="Arial" w:cs="Arial"/>
          <w:sz w:val="20"/>
          <w:szCs w:val="20"/>
        </w:rPr>
        <w:t>B,</w:t>
      </w:r>
      <w:r w:rsidRPr="00FF3B25"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br/>
        <w:t xml:space="preserve">vložka </w:t>
      </w:r>
      <w:r>
        <w:rPr>
          <w:rFonts w:ascii="Arial" w:hAnsi="Arial" w:cs="Arial"/>
          <w:sz w:val="20"/>
          <w:szCs w:val="20"/>
        </w:rPr>
        <w:t>1090</w:t>
      </w:r>
    </w:p>
    <w:p w14:paraId="0561894B" w14:textId="5B706AD5" w:rsidR="00543D72" w:rsidRDefault="00543D72" w:rsidP="00125E63">
      <w:pPr>
        <w:spacing w:after="0" w:line="360" w:lineRule="auto"/>
        <w:ind w:left="284"/>
        <w:rPr>
          <w:rFonts w:ascii="Arial" w:hAnsi="Arial" w:cs="Arial"/>
          <w:color w:val="000000"/>
          <w:sz w:val="20"/>
          <w:highlight w:val="yellow"/>
        </w:rPr>
      </w:pPr>
      <w:r w:rsidRPr="00543D72">
        <w:rPr>
          <w:rFonts w:ascii="Arial" w:hAnsi="Arial" w:cs="Arial"/>
          <w:color w:val="000000"/>
          <w:sz w:val="20"/>
        </w:rPr>
        <w:t xml:space="preserve">bankovní spojení: </w:t>
      </w:r>
      <w:r w:rsidR="00727354">
        <w:rPr>
          <w:rFonts w:ascii="Arial" w:hAnsi="Arial" w:cs="Arial"/>
          <w:color w:val="000000"/>
          <w:sz w:val="20"/>
        </w:rPr>
        <w:t xml:space="preserve"> </w:t>
      </w:r>
      <w:r w:rsidR="00727354" w:rsidRPr="00727354">
        <w:rPr>
          <w:rFonts w:ascii="Arial" w:hAnsi="Arial" w:cs="Arial"/>
          <w:color w:val="000000"/>
          <w:sz w:val="20"/>
        </w:rPr>
        <w:tab/>
        <w:t>5561042/0800</w:t>
      </w:r>
    </w:p>
    <w:p w14:paraId="62ED4D8F" w14:textId="4C2833FC" w:rsidR="00043CB6" w:rsidRPr="003139C8" w:rsidRDefault="00043CB6" w:rsidP="003139C8">
      <w:pPr>
        <w:spacing w:after="0" w:line="360" w:lineRule="auto"/>
        <w:ind w:left="284"/>
        <w:rPr>
          <w:rFonts w:ascii="Arial" w:hAnsi="Arial" w:cs="Arial"/>
          <w:color w:val="000000"/>
          <w:sz w:val="20"/>
        </w:rPr>
      </w:pPr>
      <w:r w:rsidRPr="00543D72">
        <w:rPr>
          <w:rFonts w:ascii="Arial" w:hAnsi="Arial" w:cs="Arial"/>
          <w:color w:val="000000"/>
          <w:sz w:val="20"/>
        </w:rPr>
        <w:t>zastoupená:</w:t>
      </w:r>
      <w:r w:rsidR="003139C8">
        <w:rPr>
          <w:rFonts w:ascii="Arial" w:hAnsi="Arial" w:cs="Arial"/>
          <w:color w:val="000000"/>
          <w:sz w:val="20"/>
        </w:rPr>
        <w:t xml:space="preserve"> </w:t>
      </w:r>
      <w:r w:rsidR="00BC6A46">
        <w:rPr>
          <w:rFonts w:ascii="Arial" w:hAnsi="Arial" w:cs="Arial"/>
          <w:color w:val="000000"/>
          <w:sz w:val="20"/>
        </w:rPr>
        <w:t xml:space="preserve">Ing. </w:t>
      </w:r>
      <w:r w:rsidR="003F3DF5">
        <w:rPr>
          <w:rFonts w:ascii="Arial" w:hAnsi="Arial" w:cs="Arial"/>
          <w:color w:val="000000"/>
          <w:sz w:val="20"/>
        </w:rPr>
        <w:t>Milan Celý</w:t>
      </w:r>
    </w:p>
    <w:p w14:paraId="31160CAD" w14:textId="583EBA9F" w:rsidR="00043CB6" w:rsidRDefault="00043CB6" w:rsidP="00125E63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kontaktní osoba:</w:t>
      </w:r>
      <w:r w:rsidR="00BC6A46">
        <w:rPr>
          <w:rFonts w:ascii="Arial" w:hAnsi="Arial" w:cs="Arial"/>
          <w:sz w:val="20"/>
          <w:szCs w:val="20"/>
        </w:rPr>
        <w:t xml:space="preserve"> </w:t>
      </w:r>
      <w:r w:rsidR="00BC6A46" w:rsidRPr="003139C8">
        <w:rPr>
          <w:rFonts w:ascii="Arial" w:hAnsi="Arial" w:cs="Arial"/>
          <w:color w:val="000000"/>
          <w:sz w:val="20"/>
        </w:rPr>
        <w:t>Ing. Milan Černošek</w:t>
      </w:r>
    </w:p>
    <w:p w14:paraId="0E0B19D0" w14:textId="707D15C0" w:rsidR="00023FF1" w:rsidRDefault="00043CB6" w:rsidP="00125E63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911EB">
        <w:rPr>
          <w:rFonts w:ascii="Arial" w:hAnsi="Arial" w:cs="Arial"/>
          <w:color w:val="000000"/>
          <w:sz w:val="20"/>
        </w:rPr>
        <w:t>+420</w:t>
      </w:r>
      <w:r w:rsidR="002C6FFA">
        <w:rPr>
          <w:rFonts w:ascii="Arial" w:hAnsi="Arial" w:cs="Arial"/>
          <w:color w:val="000000"/>
          <w:sz w:val="20"/>
        </w:rPr>
        <w:t xml:space="preserve"> </w:t>
      </w:r>
      <w:r w:rsidR="002C6FFA" w:rsidRPr="002C6FFA">
        <w:rPr>
          <w:rFonts w:ascii="Arial" w:hAnsi="Arial" w:cs="Arial"/>
          <w:color w:val="000000"/>
          <w:sz w:val="20"/>
        </w:rPr>
        <w:t>517 810 016</w:t>
      </w:r>
    </w:p>
    <w:p w14:paraId="09DCA59E" w14:textId="5DA53AF6" w:rsidR="00543D72" w:rsidRPr="00543D72" w:rsidRDefault="00543D72" w:rsidP="00125E63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color w:val="000000"/>
          <w:sz w:val="20"/>
        </w:rPr>
        <w:t xml:space="preserve">e-mail: </w:t>
      </w:r>
      <w:r w:rsidRPr="00543D72">
        <w:rPr>
          <w:rFonts w:ascii="Arial" w:hAnsi="Arial" w:cs="Arial"/>
          <w:color w:val="000000"/>
          <w:sz w:val="20"/>
        </w:rPr>
        <w:tab/>
      </w:r>
      <w:r w:rsidR="002C6FFA">
        <w:rPr>
          <w:rFonts w:ascii="Arial" w:hAnsi="Arial" w:cs="Arial"/>
          <w:color w:val="000000"/>
          <w:sz w:val="20"/>
        </w:rPr>
        <w:t>cernosek@respono.cz</w:t>
      </w:r>
    </w:p>
    <w:p w14:paraId="70CA47AE" w14:textId="77777777" w:rsidR="00543D72" w:rsidRPr="00543D72" w:rsidRDefault="00543D72" w:rsidP="00125E6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(dále jen „kupující“)</w:t>
      </w:r>
    </w:p>
    <w:p w14:paraId="1B2CE1A3" w14:textId="77777777" w:rsidR="00543D72" w:rsidRPr="00543D72" w:rsidRDefault="00543D72" w:rsidP="00125E6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3D8F4C5" w14:textId="7A93B7CC" w:rsidR="00543D72" w:rsidRPr="00543D72" w:rsidRDefault="00543D72" w:rsidP="00125E63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2.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  <w:r w:rsidR="00023FF1">
        <w:rPr>
          <w:rFonts w:ascii="Arial" w:hAnsi="Arial" w:cs="Arial"/>
          <w:sz w:val="20"/>
          <w:szCs w:val="20"/>
        </w:rPr>
        <w:t xml:space="preserve"> </w:t>
      </w:r>
      <w:r w:rsidR="00023FF1" w:rsidRPr="00FF3B25">
        <w:rPr>
          <w:rFonts w:ascii="Arial" w:hAnsi="Arial" w:cs="Arial"/>
          <w:i/>
          <w:sz w:val="20"/>
          <w:szCs w:val="20"/>
        </w:rPr>
        <w:t>(obchodní firma prodávajícího)</w:t>
      </w:r>
    </w:p>
    <w:p w14:paraId="5532F924" w14:textId="11FD6173" w:rsidR="00543D72" w:rsidRPr="00543D72" w:rsidRDefault="00543D72" w:rsidP="00125E63"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se sídlem: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F8CB02C" w14:textId="1B55CBCD" w:rsidR="00543D72" w:rsidRPr="00543D72" w:rsidRDefault="00543D72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IČO: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34F5682" w14:textId="084C5729" w:rsidR="00543D72" w:rsidRDefault="00543D72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DIČ: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E672489" w14:textId="77777777" w:rsidR="00023FF1" w:rsidRPr="00023FF1" w:rsidRDefault="00023FF1" w:rsidP="00125E63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F3B25">
        <w:rPr>
          <w:rFonts w:ascii="Arial" w:hAnsi="Arial" w:cs="Arial"/>
          <w:sz w:val="20"/>
          <w:szCs w:val="20"/>
        </w:rPr>
        <w:t>zapsána</w:t>
      </w:r>
      <w:r w:rsidRPr="00FF3B25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 </w:t>
      </w:r>
      <w:r w:rsidRPr="00FF3B25">
        <w:rPr>
          <w:rFonts w:ascii="Arial" w:hAnsi="Arial" w:cs="Arial"/>
          <w:sz w:val="20"/>
          <w:szCs w:val="20"/>
        </w:rPr>
        <w:t>obchodním</w:t>
      </w:r>
      <w:r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t>rejstříku</w:t>
      </w:r>
      <w:r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t>vedeném</w:t>
      </w:r>
      <w:r>
        <w:rPr>
          <w:rFonts w:ascii="Arial" w:hAnsi="Arial" w:cs="Arial"/>
          <w:sz w:val="20"/>
          <w:szCs w:val="20"/>
        </w:rPr>
        <w:t xml:space="preserve">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 soudem v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, oddíl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, vložka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11748" w14:textId="45F16D84" w:rsidR="00023FF1" w:rsidRPr="00023FF1" w:rsidRDefault="00023FF1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23FF1">
        <w:rPr>
          <w:rFonts w:ascii="Arial" w:hAnsi="Arial" w:cs="Arial"/>
          <w:sz w:val="20"/>
          <w:szCs w:val="20"/>
        </w:rPr>
        <w:t>bankovní spojení:</w:t>
      </w:r>
      <w:r w:rsidRPr="00023FF1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>, číslo účtu 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5B6A0DA" w14:textId="3B752D27" w:rsidR="00543D72" w:rsidRPr="00543D72" w:rsidRDefault="00543D72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bankovní spojení: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ab/>
      </w:r>
    </w:p>
    <w:p w14:paraId="0A45AD21" w14:textId="5E20658E" w:rsidR="00543D72" w:rsidRPr="00543D72" w:rsidRDefault="00543D72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zastoupen</w:t>
      </w:r>
      <w:r w:rsidR="00043CB6">
        <w:rPr>
          <w:rFonts w:ascii="Arial" w:hAnsi="Arial" w:cs="Arial"/>
          <w:sz w:val="20"/>
          <w:szCs w:val="20"/>
        </w:rPr>
        <w:t>á</w:t>
      </w:r>
      <w:r w:rsidRPr="00543D72">
        <w:rPr>
          <w:rFonts w:ascii="Arial" w:hAnsi="Arial" w:cs="Arial"/>
          <w:sz w:val="20"/>
          <w:szCs w:val="20"/>
        </w:rPr>
        <w:t>:</w:t>
      </w:r>
      <w:r w:rsidRPr="00543D72">
        <w:rPr>
          <w:rFonts w:ascii="Arial" w:hAnsi="Arial" w:cs="Arial"/>
          <w:sz w:val="20"/>
          <w:szCs w:val="20"/>
        </w:rPr>
        <w:tab/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E0F8DFA" w14:textId="03DEB7F3" w:rsidR="00543D72" w:rsidRPr="00543D72" w:rsidRDefault="00543D72" w:rsidP="00125E6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kontaktní osoba:       </w:t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5C67222" w14:textId="4242F2D5" w:rsidR="00543D72" w:rsidRPr="00543D72" w:rsidRDefault="00543D72" w:rsidP="00125E63">
      <w:pPr>
        <w:widowControl w:val="0"/>
        <w:tabs>
          <w:tab w:val="left" w:pos="2127"/>
          <w:tab w:val="left" w:pos="29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telefon:                      +420 </w:t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</w:t>
      </w:r>
    </w:p>
    <w:p w14:paraId="491552AD" w14:textId="1EFF1DF8" w:rsidR="00543D72" w:rsidRPr="00543D72" w:rsidRDefault="00543D72" w:rsidP="00125E63">
      <w:pPr>
        <w:widowControl w:val="0"/>
        <w:tabs>
          <w:tab w:val="left" w:pos="2127"/>
          <w:tab w:val="left" w:pos="29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e-mail:                       </w:t>
      </w:r>
      <w:r w:rsidR="00023FF1"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21185E5" w14:textId="77777777" w:rsidR="00543D72" w:rsidRPr="00543D72" w:rsidRDefault="00543D72" w:rsidP="00125E6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(dále jen „prodávající“)</w:t>
      </w:r>
    </w:p>
    <w:p w14:paraId="29F792DD" w14:textId="77777777" w:rsidR="00560CEA" w:rsidRPr="00543D72" w:rsidRDefault="00560CEA" w:rsidP="00560CEA">
      <w:pPr>
        <w:spacing w:after="0" w:line="240" w:lineRule="auto"/>
        <w:jc w:val="both"/>
        <w:rPr>
          <w:rFonts w:ascii="Arial" w:hAnsi="Arial" w:cs="Arial"/>
        </w:rPr>
      </w:pPr>
    </w:p>
    <w:p w14:paraId="29F792DF" w14:textId="4638352D" w:rsidR="00560CEA" w:rsidRDefault="00560CEA" w:rsidP="0056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společně také jako strany</w:t>
      </w:r>
    </w:p>
    <w:p w14:paraId="75C1E0B9" w14:textId="77777777" w:rsidR="00125E63" w:rsidRPr="00543D72" w:rsidRDefault="00125E63" w:rsidP="0056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FFF6B" w14:textId="63C7CFC8" w:rsidR="00125E63" w:rsidRPr="00DA30DC" w:rsidRDefault="00560CEA" w:rsidP="00DA30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uzavírají níže uvedeného dne, měsíce a roku tuto kupní smlouvu (dále jen smlouva):</w:t>
      </w:r>
    </w:p>
    <w:p w14:paraId="6043E66E" w14:textId="77777777" w:rsidR="00DA30DC" w:rsidRDefault="00DA30DC" w:rsidP="00560CEA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219749BD" w14:textId="77777777" w:rsidR="00DA30DC" w:rsidRDefault="00DA30DC" w:rsidP="00560CEA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1AAC8B4F" w14:textId="77777777" w:rsidR="00DA30DC" w:rsidRDefault="00DA30DC" w:rsidP="00560CEA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2B1ADAD4" w14:textId="77777777" w:rsidR="00864516" w:rsidRDefault="00864516" w:rsidP="00560CEA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29F792E3" w14:textId="43F4A00A" w:rsidR="00560CEA" w:rsidRPr="00270A3E" w:rsidRDefault="00F66BC1" w:rsidP="00560CEA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 xml:space="preserve"> </w:t>
      </w:r>
      <w:r w:rsidR="00270A3E" w:rsidRPr="00270A3E">
        <w:rPr>
          <w:rFonts w:ascii="Arial" w:hAnsi="Arial" w:cs="Arial"/>
          <w:b/>
          <w:i/>
          <w:sz w:val="20"/>
          <w:szCs w:val="20"/>
        </w:rPr>
        <w:t>Preambule</w:t>
      </w:r>
    </w:p>
    <w:p w14:paraId="29F792E4" w14:textId="77777777" w:rsidR="00560CEA" w:rsidRPr="00270A3E" w:rsidRDefault="00560CEA" w:rsidP="00560CEA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29F792E5" w14:textId="66E0C2A2" w:rsidR="00560CEA" w:rsidRDefault="00270A3E" w:rsidP="00560CE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0A3E">
        <w:rPr>
          <w:rFonts w:ascii="Arial" w:hAnsi="Arial" w:cs="Arial"/>
          <w:i/>
          <w:sz w:val="20"/>
          <w:szCs w:val="20"/>
        </w:rPr>
        <w:t xml:space="preserve">Kupní smlouva je uzavřena na základě výsledků zadávacího řízení nadlimitní veřejné zakázky </w:t>
      </w:r>
      <w:r w:rsidRPr="00270A3E">
        <w:rPr>
          <w:rFonts w:ascii="Segoe UI" w:hAnsi="Segoe UI" w:cs="Segoe UI"/>
          <w:i/>
          <w:sz w:val="20"/>
          <w:szCs w:val="20"/>
        </w:rPr>
        <w:t xml:space="preserve">na dodávky </w:t>
      </w:r>
      <w:r w:rsidRPr="00270A3E">
        <w:rPr>
          <w:rFonts w:ascii="Arial" w:hAnsi="Arial" w:cs="Arial"/>
          <w:i/>
          <w:sz w:val="20"/>
          <w:szCs w:val="20"/>
        </w:rPr>
        <w:t>s názvem</w:t>
      </w:r>
      <w:r w:rsidRPr="000F2738">
        <w:rPr>
          <w:rFonts w:ascii="Arial" w:hAnsi="Arial" w:cs="Arial"/>
          <w:i/>
          <w:sz w:val="20"/>
          <w:szCs w:val="20"/>
        </w:rPr>
        <w:t xml:space="preserve">: </w:t>
      </w:r>
      <w:r w:rsidRPr="000F2738">
        <w:rPr>
          <w:rFonts w:ascii="Arial" w:hAnsi="Arial" w:cs="Arial"/>
          <w:b/>
          <w:bCs/>
          <w:i/>
          <w:sz w:val="20"/>
          <w:szCs w:val="20"/>
        </w:rPr>
        <w:t>„</w:t>
      </w:r>
      <w:r w:rsidR="00125E63" w:rsidRPr="00125E63">
        <w:rPr>
          <w:rFonts w:ascii="Arial" w:hAnsi="Arial" w:cs="Arial"/>
          <w:b/>
          <w:bCs/>
          <w:i/>
          <w:sz w:val="20"/>
          <w:szCs w:val="20"/>
        </w:rPr>
        <w:t xml:space="preserve">Dodávka svozového vozidla </w:t>
      </w:r>
      <w:proofErr w:type="spellStart"/>
      <w:r w:rsidR="00125E63" w:rsidRPr="00125E63">
        <w:rPr>
          <w:rFonts w:ascii="Arial" w:hAnsi="Arial" w:cs="Arial"/>
          <w:b/>
          <w:bCs/>
          <w:i/>
          <w:sz w:val="20"/>
          <w:szCs w:val="20"/>
        </w:rPr>
        <w:t>rotopress</w:t>
      </w:r>
      <w:proofErr w:type="spellEnd"/>
      <w:r w:rsidRPr="00125E63">
        <w:rPr>
          <w:rFonts w:ascii="Arial" w:hAnsi="Arial" w:cs="Arial"/>
          <w:b/>
          <w:bCs/>
          <w:i/>
          <w:sz w:val="20"/>
          <w:szCs w:val="20"/>
        </w:rPr>
        <w:t>“</w:t>
      </w:r>
      <w:r w:rsidRPr="00270A3E">
        <w:rPr>
          <w:rFonts w:ascii="Arial" w:hAnsi="Arial" w:cs="Arial"/>
          <w:i/>
          <w:iCs/>
          <w:sz w:val="20"/>
          <w:szCs w:val="20"/>
        </w:rPr>
        <w:t xml:space="preserve"> </w:t>
      </w:r>
      <w:r w:rsidRPr="00270A3E">
        <w:rPr>
          <w:rFonts w:ascii="Arial" w:hAnsi="Arial" w:cs="Arial"/>
          <w:i/>
          <w:sz w:val="20"/>
          <w:szCs w:val="20"/>
        </w:rPr>
        <w:t>(dále jen „</w:t>
      </w:r>
      <w:r w:rsidRPr="00270A3E">
        <w:rPr>
          <w:rFonts w:ascii="Arial" w:hAnsi="Arial" w:cs="Arial"/>
          <w:b/>
          <w:bCs/>
          <w:i/>
          <w:sz w:val="20"/>
          <w:szCs w:val="20"/>
        </w:rPr>
        <w:t>Veřejná zakázka</w:t>
      </w:r>
      <w:r w:rsidRPr="00270A3E">
        <w:rPr>
          <w:rFonts w:ascii="Arial" w:hAnsi="Arial" w:cs="Arial"/>
          <w:i/>
          <w:sz w:val="20"/>
          <w:szCs w:val="20"/>
        </w:rPr>
        <w:t xml:space="preserve">“). Jednotlivá ujednání kupní smlouvy tak budou vykládána v souladu se zadávacími podmínkami Veřejné zakázky uvedenými </w:t>
      </w:r>
      <w:r>
        <w:rPr>
          <w:rFonts w:ascii="Arial" w:hAnsi="Arial" w:cs="Arial"/>
          <w:i/>
          <w:sz w:val="20"/>
          <w:szCs w:val="20"/>
        </w:rPr>
        <w:t xml:space="preserve">v </w:t>
      </w:r>
      <w:r w:rsidR="00E07DA3">
        <w:rPr>
          <w:rFonts w:ascii="Arial" w:hAnsi="Arial" w:cs="Arial"/>
          <w:i/>
          <w:sz w:val="20"/>
          <w:szCs w:val="20"/>
        </w:rPr>
        <w:t>z</w:t>
      </w:r>
      <w:r w:rsidRPr="00270A3E">
        <w:rPr>
          <w:rFonts w:ascii="Arial" w:hAnsi="Arial" w:cs="Arial"/>
          <w:i/>
          <w:sz w:val="20"/>
          <w:szCs w:val="20"/>
        </w:rPr>
        <w:t>adávací dokumentac</w:t>
      </w:r>
      <w:r>
        <w:rPr>
          <w:rFonts w:ascii="Arial" w:hAnsi="Arial" w:cs="Arial"/>
          <w:i/>
          <w:sz w:val="20"/>
          <w:szCs w:val="20"/>
        </w:rPr>
        <w:t>i</w:t>
      </w:r>
      <w:r w:rsidRPr="00270A3E">
        <w:rPr>
          <w:rFonts w:ascii="Arial" w:hAnsi="Arial" w:cs="Arial"/>
          <w:i/>
          <w:sz w:val="20"/>
          <w:szCs w:val="20"/>
        </w:rPr>
        <w:t xml:space="preserve"> včetně jejích příloh a v souladu s nabídkou </w:t>
      </w:r>
      <w:r w:rsidR="00E07DA3">
        <w:rPr>
          <w:rFonts w:ascii="Arial" w:hAnsi="Arial" w:cs="Arial"/>
          <w:i/>
          <w:sz w:val="20"/>
          <w:szCs w:val="20"/>
        </w:rPr>
        <w:t>p</w:t>
      </w:r>
      <w:r w:rsidRPr="00270A3E">
        <w:rPr>
          <w:rFonts w:ascii="Arial" w:hAnsi="Arial" w:cs="Arial"/>
          <w:i/>
          <w:sz w:val="20"/>
          <w:szCs w:val="20"/>
        </w:rPr>
        <w:t>rodávajícího podanou na Veřejnou zakázku</w:t>
      </w:r>
      <w:r>
        <w:rPr>
          <w:rFonts w:ascii="Arial" w:hAnsi="Arial" w:cs="Arial"/>
          <w:i/>
          <w:sz w:val="20"/>
          <w:szCs w:val="20"/>
        </w:rPr>
        <w:t>.</w:t>
      </w:r>
    </w:p>
    <w:p w14:paraId="2032FF25" w14:textId="5F72F2D9" w:rsidR="00270A3E" w:rsidRDefault="00270A3E" w:rsidP="0056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11110" w14:textId="77777777" w:rsidR="00864516" w:rsidRDefault="00864516" w:rsidP="0056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F792E6" w14:textId="77777777" w:rsidR="00560CEA" w:rsidRPr="00543D72" w:rsidRDefault="00560CEA" w:rsidP="0056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F792E7" w14:textId="56BE01F4" w:rsidR="00560CEA" w:rsidRPr="00543D72" w:rsidRDefault="00560CEA" w:rsidP="00270A3E">
      <w:pPr>
        <w:pStyle w:val="Nadpis10"/>
        <w:numPr>
          <w:ilvl w:val="0"/>
          <w:numId w:val="1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Předmět </w:t>
      </w:r>
      <w:r w:rsidR="003B722C">
        <w:rPr>
          <w:rFonts w:ascii="Arial" w:hAnsi="Arial" w:cs="Arial"/>
          <w:sz w:val="20"/>
          <w:szCs w:val="20"/>
        </w:rPr>
        <w:t xml:space="preserve">a účel </w:t>
      </w:r>
      <w:r w:rsidRPr="00543D72">
        <w:rPr>
          <w:rFonts w:ascii="Arial" w:hAnsi="Arial" w:cs="Arial"/>
          <w:sz w:val="20"/>
          <w:szCs w:val="20"/>
        </w:rPr>
        <w:t>smlouvy</w:t>
      </w:r>
    </w:p>
    <w:p w14:paraId="46D7ED74" w14:textId="7A4FAC63" w:rsidR="00E07DA3" w:rsidRPr="00DA4177" w:rsidRDefault="00E07DA3" w:rsidP="00DA4177">
      <w:pPr>
        <w:pStyle w:val="Odstavecseseznamem"/>
        <w:numPr>
          <w:ilvl w:val="1"/>
          <w:numId w:val="1"/>
        </w:numPr>
        <w:spacing w:after="120" w:line="247" w:lineRule="auto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348008424"/>
      <w:r w:rsidRPr="00DA4177">
        <w:rPr>
          <w:rFonts w:ascii="Arial" w:hAnsi="Arial" w:cs="Arial"/>
          <w:sz w:val="20"/>
          <w:szCs w:val="20"/>
        </w:rPr>
        <w:t>Předmětem koupě je</w:t>
      </w:r>
      <w:r w:rsidR="00DB40A5">
        <w:rPr>
          <w:rFonts w:ascii="Arial" w:hAnsi="Arial" w:cs="Arial"/>
          <w:sz w:val="20"/>
          <w:szCs w:val="20"/>
        </w:rPr>
        <w:t xml:space="preserve"> </w:t>
      </w:r>
      <w:r w:rsidR="00C911EB" w:rsidRPr="003051BF">
        <w:rPr>
          <w:rFonts w:ascii="Arial" w:hAnsi="Arial" w:cs="Arial"/>
          <w:b/>
          <w:bCs/>
          <w:sz w:val="20"/>
          <w:szCs w:val="20"/>
        </w:rPr>
        <w:t xml:space="preserve">dodávka </w:t>
      </w:r>
      <w:r w:rsidR="000C3E5F" w:rsidRPr="003051BF">
        <w:rPr>
          <w:rFonts w:ascii="Arial" w:hAnsi="Arial" w:cs="Arial"/>
          <w:b/>
          <w:bCs/>
          <w:sz w:val="20"/>
          <w:szCs w:val="20"/>
        </w:rPr>
        <w:t>svozového vozidla rotopress (podvozek i nástavba)</w:t>
      </w:r>
      <w:r w:rsidR="00C911EB" w:rsidRPr="003051BF">
        <w:rPr>
          <w:rFonts w:ascii="Arial" w:hAnsi="Arial" w:cs="Arial"/>
          <w:bCs/>
          <w:sz w:val="20"/>
          <w:szCs w:val="20"/>
        </w:rPr>
        <w:t xml:space="preserve">. </w:t>
      </w:r>
      <w:r w:rsidRPr="003051BF">
        <w:rPr>
          <w:rFonts w:ascii="Arial" w:hAnsi="Arial" w:cs="Arial"/>
          <w:sz w:val="20"/>
          <w:szCs w:val="20"/>
        </w:rPr>
        <w:t xml:space="preserve">Předmět koupě je dále konkretizován v příloze č. </w:t>
      </w:r>
      <w:r w:rsidR="00DA4177" w:rsidRPr="003051BF">
        <w:rPr>
          <w:rFonts w:ascii="Arial" w:hAnsi="Arial" w:cs="Arial"/>
          <w:sz w:val="20"/>
          <w:szCs w:val="20"/>
        </w:rPr>
        <w:t>2</w:t>
      </w:r>
      <w:r w:rsidRPr="003051BF">
        <w:rPr>
          <w:rFonts w:ascii="Arial" w:hAnsi="Arial" w:cs="Arial"/>
          <w:sz w:val="20"/>
          <w:szCs w:val="20"/>
        </w:rPr>
        <w:t xml:space="preserve"> k této smlouvě (to vše dále jako </w:t>
      </w:r>
      <w:r w:rsidRPr="003051BF">
        <w:rPr>
          <w:rFonts w:ascii="Arial" w:hAnsi="Arial" w:cs="Arial"/>
          <w:b/>
          <w:sz w:val="20"/>
          <w:szCs w:val="20"/>
        </w:rPr>
        <w:t>„předmět</w:t>
      </w:r>
      <w:r w:rsidRPr="00DA4177">
        <w:rPr>
          <w:rFonts w:ascii="Arial" w:hAnsi="Arial" w:cs="Arial"/>
          <w:b/>
          <w:sz w:val="20"/>
          <w:szCs w:val="20"/>
        </w:rPr>
        <w:t xml:space="preserve"> koupě“</w:t>
      </w:r>
      <w:r w:rsidR="00043CB6">
        <w:rPr>
          <w:rFonts w:ascii="Arial" w:hAnsi="Arial" w:cs="Arial"/>
          <w:b/>
          <w:sz w:val="20"/>
          <w:szCs w:val="20"/>
        </w:rPr>
        <w:t xml:space="preserve"> </w:t>
      </w:r>
      <w:r w:rsidR="00043CB6" w:rsidRPr="00043CB6">
        <w:rPr>
          <w:rFonts w:ascii="Arial" w:hAnsi="Arial" w:cs="Arial"/>
          <w:sz w:val="20"/>
          <w:szCs w:val="20"/>
        </w:rPr>
        <w:t>či</w:t>
      </w:r>
      <w:r w:rsidR="00043CB6">
        <w:rPr>
          <w:rFonts w:ascii="Arial" w:hAnsi="Arial" w:cs="Arial"/>
          <w:b/>
          <w:sz w:val="20"/>
          <w:szCs w:val="20"/>
        </w:rPr>
        <w:t xml:space="preserve"> „zařízení“</w:t>
      </w:r>
      <w:r w:rsidRPr="00DA4177">
        <w:rPr>
          <w:rFonts w:ascii="Arial" w:hAnsi="Arial" w:cs="Arial"/>
          <w:sz w:val="20"/>
          <w:szCs w:val="20"/>
        </w:rPr>
        <w:t>). Předmět koupě bude nový, nepoužívaný, nerenovovaný a plně funkční.</w:t>
      </w:r>
    </w:p>
    <w:p w14:paraId="301DFF8E" w14:textId="1BE66D4E" w:rsidR="00765D3E" w:rsidRDefault="00765D3E" w:rsidP="00D767F8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smlouvy je </w:t>
      </w:r>
      <w:r w:rsidRPr="00765D3E">
        <w:rPr>
          <w:rFonts w:ascii="Arial" w:hAnsi="Arial" w:cs="Arial"/>
          <w:b/>
          <w:sz w:val="20"/>
          <w:szCs w:val="20"/>
        </w:rPr>
        <w:t>dodávka</w:t>
      </w:r>
      <w:r w:rsidR="00EC15B3">
        <w:rPr>
          <w:rFonts w:ascii="Arial" w:hAnsi="Arial" w:cs="Arial"/>
          <w:b/>
          <w:sz w:val="20"/>
          <w:szCs w:val="20"/>
        </w:rPr>
        <w:t xml:space="preserve"> a provedení funkční zkoušky</w:t>
      </w:r>
      <w:r w:rsidR="00F867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předmětu koupě</w:t>
      </w:r>
      <w:r w:rsidR="00EC15B3">
        <w:rPr>
          <w:rFonts w:ascii="Arial" w:hAnsi="Arial" w:cs="Arial"/>
          <w:b/>
          <w:sz w:val="20"/>
          <w:szCs w:val="20"/>
        </w:rPr>
        <w:t xml:space="preserve"> tak, aby bylo prokázáno, že zařízení dosahuje smluvních parametrů</w:t>
      </w:r>
      <w:r w:rsidR="00F24E5D">
        <w:rPr>
          <w:rFonts w:ascii="Arial" w:hAnsi="Arial" w:cs="Arial"/>
          <w:b/>
          <w:sz w:val="20"/>
          <w:szCs w:val="20"/>
        </w:rPr>
        <w:t>.</w:t>
      </w:r>
    </w:p>
    <w:p w14:paraId="29F792E8" w14:textId="3D1BC815" w:rsidR="00560CEA" w:rsidRPr="00270A3E" w:rsidRDefault="00560CEA" w:rsidP="00D767F8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Prodávající se zavazuje kupujícímu odevzdat předmět koupě a dále se zavazuje umožnit kupujícímu nabýt vlastnické právo k předmětu koupě. </w:t>
      </w:r>
      <w:bookmarkEnd w:id="1"/>
    </w:p>
    <w:p w14:paraId="29F792E9" w14:textId="2C17F5CD" w:rsidR="00560CEA" w:rsidRDefault="00560CEA" w:rsidP="00D767F8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Součástí předmětu koupě je průvodní technická dokumentace</w:t>
      </w:r>
      <w:r w:rsidR="00BC2293">
        <w:rPr>
          <w:rFonts w:ascii="Arial" w:hAnsi="Arial" w:cs="Arial"/>
          <w:sz w:val="20"/>
          <w:szCs w:val="20"/>
        </w:rPr>
        <w:t xml:space="preserve"> včetně návodu k použití zařízení, resp. manuálu</w:t>
      </w:r>
      <w:r w:rsidRPr="00543D72">
        <w:rPr>
          <w:rFonts w:ascii="Arial" w:hAnsi="Arial" w:cs="Arial"/>
          <w:sz w:val="20"/>
          <w:szCs w:val="20"/>
        </w:rPr>
        <w:t xml:space="preserve"> (dále jen </w:t>
      </w:r>
      <w:r w:rsidRPr="00543D72">
        <w:rPr>
          <w:rFonts w:ascii="Arial" w:hAnsi="Arial" w:cs="Arial"/>
          <w:b/>
          <w:sz w:val="20"/>
          <w:szCs w:val="20"/>
        </w:rPr>
        <w:t>„dokumentace“</w:t>
      </w:r>
      <w:r w:rsidRPr="00543D72">
        <w:rPr>
          <w:rFonts w:ascii="Arial" w:hAnsi="Arial" w:cs="Arial"/>
          <w:sz w:val="20"/>
          <w:szCs w:val="20"/>
        </w:rPr>
        <w:t>) včetně všech atestů a certifikátů</w:t>
      </w:r>
      <w:r w:rsidR="00D506D8">
        <w:rPr>
          <w:rFonts w:ascii="Arial" w:hAnsi="Arial" w:cs="Arial"/>
          <w:sz w:val="20"/>
          <w:szCs w:val="20"/>
        </w:rPr>
        <w:t xml:space="preserve"> nutných pro řádné provozování zařízení (zejména prohlášení o shodě)</w:t>
      </w:r>
      <w:r w:rsidRPr="00543D72">
        <w:rPr>
          <w:rFonts w:ascii="Arial" w:hAnsi="Arial" w:cs="Arial"/>
          <w:sz w:val="20"/>
          <w:szCs w:val="20"/>
        </w:rPr>
        <w:t>, která musí být vyhotovena ve dvou listinných písemných vyhotoveních a 1x na USB nosiči (tzv. flash disc) ve formátu PDF. Dokumentace musí být prodávajícím kupujícímu předána v českém jazyce, anebo v cizím jazyce a také v úředním překladu do českého jazyka.</w:t>
      </w:r>
    </w:p>
    <w:p w14:paraId="29F792EA" w14:textId="381BB20E" w:rsidR="00560CEA" w:rsidRDefault="00560CEA" w:rsidP="00D767F8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Předmět koupě včetně dokumentace dle odst. 1.</w:t>
      </w:r>
      <w:r w:rsidR="00E07DA3">
        <w:rPr>
          <w:rFonts w:ascii="Arial" w:hAnsi="Arial" w:cs="Arial"/>
          <w:sz w:val="20"/>
          <w:szCs w:val="20"/>
        </w:rPr>
        <w:t>4</w:t>
      </w:r>
      <w:r w:rsidRPr="00543D72">
        <w:rPr>
          <w:rFonts w:ascii="Arial" w:hAnsi="Arial" w:cs="Arial"/>
          <w:sz w:val="20"/>
          <w:szCs w:val="20"/>
        </w:rPr>
        <w:t xml:space="preserve">. musí splňovat obecně závazné právní předpisy platné v České republice (včetně příslušných norem Evropských společenství), včetně českých technických norem (ČSN) a evropských technických norem (EN), </w:t>
      </w:r>
      <w:r w:rsidR="00D506D8">
        <w:rPr>
          <w:rFonts w:ascii="Arial" w:hAnsi="Arial" w:cs="Arial"/>
          <w:sz w:val="20"/>
          <w:szCs w:val="20"/>
        </w:rPr>
        <w:t xml:space="preserve">které jsou v souladu se zásadami sociálně odpovědného zadávání, environmentálně odpovědného zadávání a inovací ve smyslu zákona č. 134/2016 Sb., </w:t>
      </w:r>
      <w:r w:rsidRPr="00543D72">
        <w:rPr>
          <w:rFonts w:ascii="Arial" w:hAnsi="Arial" w:cs="Arial"/>
          <w:sz w:val="20"/>
          <w:szCs w:val="20"/>
        </w:rPr>
        <w:t>vše v platném znění ke dni předání předmětu koupě kupujícímu a převzetí předmětu koupě kupujícím.</w:t>
      </w:r>
    </w:p>
    <w:p w14:paraId="6542C500" w14:textId="77777777" w:rsidR="00D1025E" w:rsidRDefault="00D1025E" w:rsidP="00D767F8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prohlašuje, že:</w:t>
      </w:r>
    </w:p>
    <w:p w14:paraId="0B3EFC0B" w14:textId="77777777" w:rsidR="00D1025E" w:rsidRDefault="00D1025E" w:rsidP="00D1025E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A7A17" w:rsidRPr="00543D72">
        <w:rPr>
          <w:rFonts w:ascii="Arial" w:hAnsi="Arial" w:cs="Arial"/>
          <w:sz w:val="20"/>
          <w:szCs w:val="20"/>
        </w:rPr>
        <w:t xml:space="preserve">ředmět koupě </w:t>
      </w:r>
      <w:r w:rsidR="004A7A17">
        <w:rPr>
          <w:rFonts w:ascii="Arial" w:hAnsi="Arial" w:cs="Arial"/>
          <w:sz w:val="20"/>
          <w:szCs w:val="20"/>
        </w:rPr>
        <w:t xml:space="preserve">včetně příslušenství je </w:t>
      </w:r>
      <w:r w:rsidR="004A7A17" w:rsidRPr="004A7A17">
        <w:rPr>
          <w:rFonts w:ascii="Arial" w:hAnsi="Arial" w:cs="Arial"/>
          <w:sz w:val="20"/>
          <w:szCs w:val="20"/>
        </w:rPr>
        <w:t>homologován pro provoz v</w:t>
      </w:r>
      <w:r w:rsidR="004A7A17">
        <w:rPr>
          <w:rFonts w:ascii="Arial" w:hAnsi="Arial" w:cs="Arial"/>
          <w:sz w:val="20"/>
          <w:szCs w:val="20"/>
        </w:rPr>
        <w:t> </w:t>
      </w:r>
      <w:r w:rsidR="004A7A17" w:rsidRPr="004A7A17">
        <w:rPr>
          <w:rFonts w:ascii="Arial" w:hAnsi="Arial" w:cs="Arial"/>
          <w:sz w:val="20"/>
          <w:szCs w:val="20"/>
        </w:rPr>
        <w:t>ČR</w:t>
      </w:r>
      <w:r w:rsidR="004A7A17">
        <w:rPr>
          <w:rFonts w:ascii="Arial" w:hAnsi="Arial" w:cs="Arial"/>
          <w:sz w:val="20"/>
          <w:szCs w:val="20"/>
        </w:rPr>
        <w:t xml:space="preserve">, </w:t>
      </w:r>
    </w:p>
    <w:p w14:paraId="559E2C64" w14:textId="0743CA26" w:rsidR="00D1025E" w:rsidRDefault="00D1025E" w:rsidP="00D1025E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 xml:space="preserve">včetně příslušenství </w:t>
      </w:r>
      <w:r w:rsidR="004A7A17">
        <w:rPr>
          <w:rFonts w:ascii="Arial" w:hAnsi="Arial" w:cs="Arial"/>
          <w:sz w:val="20"/>
          <w:szCs w:val="20"/>
        </w:rPr>
        <w:t>je</w:t>
      </w:r>
      <w:r w:rsidR="004A7A17" w:rsidRPr="004A7A17">
        <w:rPr>
          <w:rFonts w:ascii="Arial" w:hAnsi="Arial" w:cs="Arial"/>
          <w:sz w:val="20"/>
          <w:szCs w:val="20"/>
        </w:rPr>
        <w:t xml:space="preserve"> nov</w:t>
      </w:r>
      <w:r w:rsidR="004A7A17">
        <w:rPr>
          <w:rFonts w:ascii="Arial" w:hAnsi="Arial" w:cs="Arial"/>
          <w:sz w:val="20"/>
          <w:szCs w:val="20"/>
        </w:rPr>
        <w:t>ý</w:t>
      </w:r>
      <w:r w:rsidR="004A7A17" w:rsidRPr="004A7A17">
        <w:rPr>
          <w:rFonts w:ascii="Arial" w:hAnsi="Arial" w:cs="Arial"/>
          <w:sz w:val="20"/>
          <w:szCs w:val="20"/>
        </w:rPr>
        <w:t xml:space="preserve"> a nepoužit</w:t>
      </w:r>
      <w:r w:rsidR="004A7A17">
        <w:rPr>
          <w:rFonts w:ascii="Arial" w:hAnsi="Arial" w:cs="Arial"/>
          <w:sz w:val="20"/>
          <w:szCs w:val="20"/>
        </w:rPr>
        <w:t>ý</w:t>
      </w:r>
      <w:r w:rsidR="004A7A17" w:rsidRPr="004A7A17">
        <w:rPr>
          <w:rFonts w:ascii="Arial" w:hAnsi="Arial" w:cs="Arial"/>
          <w:sz w:val="20"/>
          <w:szCs w:val="20"/>
        </w:rPr>
        <w:t xml:space="preserve"> a rok výroby </w:t>
      </w:r>
      <w:r w:rsidR="004A7A1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bude</w:t>
      </w:r>
      <w:r w:rsidR="004A7A17" w:rsidRPr="004A7A17">
        <w:rPr>
          <w:rFonts w:ascii="Arial" w:hAnsi="Arial" w:cs="Arial"/>
          <w:sz w:val="20"/>
          <w:szCs w:val="20"/>
        </w:rPr>
        <w:t xml:space="preserve"> starší 12-ti měsíců ke dni </w:t>
      </w:r>
      <w:r>
        <w:rPr>
          <w:rFonts w:ascii="Arial" w:hAnsi="Arial" w:cs="Arial"/>
          <w:sz w:val="20"/>
          <w:szCs w:val="20"/>
        </w:rPr>
        <w:t xml:space="preserve">jeho </w:t>
      </w:r>
      <w:r w:rsidR="004A7A17" w:rsidRPr="004A7A17">
        <w:rPr>
          <w:rFonts w:ascii="Arial" w:hAnsi="Arial" w:cs="Arial"/>
          <w:sz w:val="20"/>
          <w:szCs w:val="20"/>
        </w:rPr>
        <w:t>předání</w:t>
      </w:r>
      <w:r>
        <w:rPr>
          <w:rFonts w:ascii="Arial" w:hAnsi="Arial" w:cs="Arial"/>
          <w:sz w:val="20"/>
          <w:szCs w:val="20"/>
        </w:rPr>
        <w:t xml:space="preserve"> kupujícímu,</w:t>
      </w:r>
    </w:p>
    <w:p w14:paraId="46B0A1DE" w14:textId="4EAEBA18" w:rsidR="00D1025E" w:rsidRDefault="00D1025E" w:rsidP="00D1025E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 xml:space="preserve">včetně příslušenství je </w:t>
      </w:r>
      <w:r w:rsidR="004A7A17" w:rsidRPr="004A7A17">
        <w:rPr>
          <w:rFonts w:ascii="Arial" w:hAnsi="Arial" w:cs="Arial"/>
          <w:sz w:val="20"/>
          <w:szCs w:val="20"/>
        </w:rPr>
        <w:t>prost</w:t>
      </w:r>
      <w:r>
        <w:rPr>
          <w:rFonts w:ascii="Arial" w:hAnsi="Arial" w:cs="Arial"/>
          <w:sz w:val="20"/>
          <w:szCs w:val="20"/>
        </w:rPr>
        <w:t>ý</w:t>
      </w:r>
      <w:r w:rsidR="004A7A17" w:rsidRPr="004A7A17">
        <w:rPr>
          <w:rFonts w:ascii="Arial" w:hAnsi="Arial" w:cs="Arial"/>
          <w:sz w:val="20"/>
          <w:szCs w:val="20"/>
        </w:rPr>
        <w:t xml:space="preserve"> jakýchkoliv nevypořádaných práv třetích osob</w:t>
      </w:r>
      <w:r>
        <w:rPr>
          <w:rFonts w:ascii="Arial" w:hAnsi="Arial" w:cs="Arial"/>
          <w:sz w:val="20"/>
          <w:szCs w:val="20"/>
        </w:rPr>
        <w:t>,</w:t>
      </w:r>
    </w:p>
    <w:p w14:paraId="44BA433B" w14:textId="6A50A1F4" w:rsidR="004A7A17" w:rsidRPr="00543D72" w:rsidRDefault="00D1025E" w:rsidP="00D1025E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>včetně příslušenství</w:t>
      </w:r>
      <w:r w:rsidR="004A7A17" w:rsidRPr="004A7A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="004A7A17" w:rsidRPr="004A7A17">
        <w:rPr>
          <w:rFonts w:ascii="Arial" w:hAnsi="Arial" w:cs="Arial"/>
          <w:sz w:val="20"/>
          <w:szCs w:val="20"/>
        </w:rPr>
        <w:t xml:space="preserve"> připraven pro okamžitý provoz bez potřeby dalších doplňujících součástí</w:t>
      </w:r>
      <w:r>
        <w:rPr>
          <w:rFonts w:ascii="Arial" w:hAnsi="Arial" w:cs="Arial"/>
          <w:sz w:val="20"/>
          <w:szCs w:val="20"/>
        </w:rPr>
        <w:t xml:space="preserve"> či úkonů</w:t>
      </w:r>
      <w:r w:rsidR="004A7A17" w:rsidRPr="004A7A17">
        <w:rPr>
          <w:rFonts w:ascii="Arial" w:hAnsi="Arial" w:cs="Arial"/>
          <w:sz w:val="20"/>
          <w:szCs w:val="20"/>
        </w:rPr>
        <w:t>.</w:t>
      </w:r>
    </w:p>
    <w:p w14:paraId="17C74A43" w14:textId="08CE8717" w:rsidR="00DA4177" w:rsidRDefault="00560CEA" w:rsidP="00DA4177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se zavazuje</w:t>
      </w:r>
      <w:r w:rsidR="00D1025E">
        <w:rPr>
          <w:rFonts w:ascii="Arial" w:hAnsi="Arial" w:cs="Arial"/>
          <w:sz w:val="20"/>
          <w:szCs w:val="20"/>
        </w:rPr>
        <w:t xml:space="preserve"> řádně dodaný</w:t>
      </w:r>
      <w:r w:rsidRPr="00543D72">
        <w:rPr>
          <w:rFonts w:ascii="Arial" w:hAnsi="Arial" w:cs="Arial"/>
          <w:sz w:val="20"/>
          <w:szCs w:val="20"/>
        </w:rPr>
        <w:t xml:space="preserve"> předmět koupě převzít a zaplatit prodávajícímu </w:t>
      </w:r>
      <w:r w:rsidR="00D767F8">
        <w:rPr>
          <w:rFonts w:ascii="Arial" w:hAnsi="Arial" w:cs="Arial"/>
          <w:sz w:val="20"/>
          <w:szCs w:val="20"/>
        </w:rPr>
        <w:t xml:space="preserve">kupní </w:t>
      </w:r>
      <w:r w:rsidRPr="00543D72">
        <w:rPr>
          <w:rFonts w:ascii="Arial" w:hAnsi="Arial" w:cs="Arial"/>
          <w:sz w:val="20"/>
          <w:szCs w:val="20"/>
        </w:rPr>
        <w:t>cenu podle článku 4.1. této smlouvy.</w:t>
      </w:r>
    </w:p>
    <w:p w14:paraId="769D1E9B" w14:textId="0BD520D1" w:rsidR="003B722C" w:rsidRPr="00DA4177" w:rsidRDefault="003B722C" w:rsidP="00DA4177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A4177">
        <w:rPr>
          <w:rFonts w:ascii="Arial" w:hAnsi="Arial" w:cs="Arial"/>
          <w:sz w:val="20"/>
          <w:szCs w:val="20"/>
        </w:rPr>
        <w:t>Účelem této smlouvy je zajistit kupujícímu dodávku zařízení, prostřednictvím kterého bude</w:t>
      </w:r>
      <w:r w:rsidR="001059A4">
        <w:rPr>
          <w:rFonts w:ascii="Arial" w:hAnsi="Arial" w:cs="Arial"/>
          <w:sz w:val="20"/>
          <w:szCs w:val="20"/>
        </w:rPr>
        <w:t xml:space="preserve"> kupující provádět </w:t>
      </w:r>
      <w:r w:rsidR="003051BF">
        <w:rPr>
          <w:rFonts w:ascii="Arial" w:hAnsi="Arial" w:cs="Arial"/>
          <w:sz w:val="20"/>
          <w:szCs w:val="20"/>
        </w:rPr>
        <w:t>svoz odpadů v rámci náplně předmětu své činnosti.</w:t>
      </w:r>
    </w:p>
    <w:p w14:paraId="29F792ED" w14:textId="77777777" w:rsidR="00560CEA" w:rsidRDefault="00560CEA" w:rsidP="00D767F8">
      <w:pPr>
        <w:pStyle w:val="Odstavecseseznamem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16A79F5" w14:textId="77777777" w:rsidR="00864516" w:rsidRPr="00543D72" w:rsidRDefault="00864516" w:rsidP="00D767F8">
      <w:pPr>
        <w:pStyle w:val="Odstavecseseznamem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2EE" w14:textId="77777777" w:rsidR="00560CEA" w:rsidRPr="00543D72" w:rsidRDefault="00560CEA" w:rsidP="00270A3E">
      <w:pPr>
        <w:pStyle w:val="Nadpis10"/>
        <w:numPr>
          <w:ilvl w:val="0"/>
          <w:numId w:val="1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Místo odevzdání předmětu koupě</w:t>
      </w:r>
    </w:p>
    <w:p w14:paraId="29F792EF" w14:textId="2C3D3A69" w:rsidR="00560CEA" w:rsidRPr="00543D72" w:rsidRDefault="000C3E5F" w:rsidP="00A27072">
      <w:pPr>
        <w:spacing w:after="0" w:line="240" w:lineRule="auto"/>
        <w:ind w:left="420" w:firstLine="288"/>
        <w:rPr>
          <w:rFonts w:ascii="Arial" w:hAnsi="Arial" w:cs="Arial"/>
          <w:color w:val="000000"/>
          <w:sz w:val="20"/>
          <w:szCs w:val="20"/>
        </w:rPr>
      </w:pPr>
      <w:r w:rsidRPr="00A248AD">
        <w:rPr>
          <w:rFonts w:ascii="Arial" w:hAnsi="Arial" w:cs="Arial"/>
          <w:sz w:val="20"/>
          <w:szCs w:val="20"/>
        </w:rPr>
        <w:t>Cukrovarská 486/16, Vyškov-Město, 682 01 Vyškov</w:t>
      </w:r>
    </w:p>
    <w:p w14:paraId="29F792F0" w14:textId="77777777" w:rsidR="00560CEA" w:rsidRDefault="00560CEA" w:rsidP="00560CEA">
      <w:pPr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14:paraId="4EC2DA1E" w14:textId="77777777" w:rsidR="00864516" w:rsidRPr="00543D72" w:rsidRDefault="00864516" w:rsidP="00560CEA">
      <w:pPr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14:paraId="29F792F1" w14:textId="0BD9E7D4" w:rsidR="00560CEA" w:rsidRPr="00543D72" w:rsidRDefault="002947D7" w:rsidP="00270A3E">
      <w:pPr>
        <w:pStyle w:val="Nadpis10"/>
        <w:numPr>
          <w:ilvl w:val="0"/>
          <w:numId w:val="1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</w:t>
      </w:r>
      <w:r w:rsidR="00560CEA" w:rsidRPr="00543D72">
        <w:rPr>
          <w:rFonts w:ascii="Arial" w:hAnsi="Arial" w:cs="Arial"/>
          <w:sz w:val="20"/>
          <w:szCs w:val="20"/>
        </w:rPr>
        <w:t xml:space="preserve"> předmětu koupě</w:t>
      </w:r>
    </w:p>
    <w:p w14:paraId="29F792F2" w14:textId="4FBD7AD5" w:rsidR="00560CEA" w:rsidRPr="00C750B4" w:rsidRDefault="00560CEA" w:rsidP="00C750B4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348072114"/>
      <w:r w:rsidRPr="00543D72">
        <w:rPr>
          <w:rFonts w:ascii="Arial" w:hAnsi="Arial" w:cs="Arial"/>
          <w:sz w:val="20"/>
          <w:szCs w:val="20"/>
        </w:rPr>
        <w:t xml:space="preserve">Smluvní strany se dohodly, že </w:t>
      </w:r>
      <w:bookmarkEnd w:id="2"/>
      <w:r w:rsidRPr="00543D72">
        <w:rPr>
          <w:rFonts w:ascii="Arial" w:hAnsi="Arial" w:cs="Arial"/>
          <w:sz w:val="20"/>
          <w:szCs w:val="20"/>
        </w:rPr>
        <w:t xml:space="preserve">předmět koupě bude </w:t>
      </w:r>
      <w:r w:rsidR="002947D7">
        <w:rPr>
          <w:rFonts w:ascii="Arial" w:hAnsi="Arial" w:cs="Arial"/>
          <w:sz w:val="20"/>
          <w:szCs w:val="20"/>
        </w:rPr>
        <w:t xml:space="preserve">kupujícímu </w:t>
      </w:r>
      <w:r w:rsidRPr="00543D72">
        <w:rPr>
          <w:rFonts w:ascii="Arial" w:hAnsi="Arial" w:cs="Arial"/>
          <w:sz w:val="20"/>
          <w:szCs w:val="20"/>
        </w:rPr>
        <w:t xml:space="preserve">řádně dodán </w:t>
      </w:r>
      <w:r w:rsidRPr="000F2738">
        <w:rPr>
          <w:rFonts w:ascii="Arial" w:hAnsi="Arial" w:cs="Arial"/>
          <w:sz w:val="20"/>
          <w:szCs w:val="20"/>
        </w:rPr>
        <w:t>nejpozději do</w:t>
      </w:r>
      <w:r w:rsidR="000C3E5F">
        <w:rPr>
          <w:rFonts w:ascii="Arial" w:hAnsi="Arial" w:cs="Arial"/>
          <w:sz w:val="20"/>
          <w:szCs w:val="20"/>
        </w:rPr>
        <w:t xml:space="preserve"> </w:t>
      </w:r>
      <w:r w:rsidR="000C3E5F" w:rsidRPr="007D3D30">
        <w:rPr>
          <w:rFonts w:ascii="Arial" w:hAnsi="Arial" w:cs="Arial"/>
          <w:sz w:val="20"/>
          <w:szCs w:val="20"/>
          <w:highlight w:val="cyan"/>
        </w:rPr>
        <w:t>"[Doplní účastník</w:t>
      </w:r>
      <w:r w:rsidR="00A30AF8">
        <w:rPr>
          <w:rFonts w:ascii="Arial" w:hAnsi="Arial" w:cs="Arial"/>
          <w:sz w:val="20"/>
          <w:szCs w:val="20"/>
          <w:highlight w:val="cyan"/>
        </w:rPr>
        <w:t xml:space="preserve"> - uvedením konkrétního počtu dnů</w:t>
      </w:r>
      <w:r w:rsidR="000C3E5F" w:rsidRPr="007D3D30">
        <w:rPr>
          <w:rFonts w:ascii="Arial" w:hAnsi="Arial" w:cs="Arial"/>
          <w:sz w:val="20"/>
          <w:szCs w:val="20"/>
          <w:highlight w:val="cyan"/>
        </w:rPr>
        <w:t>]"</w:t>
      </w:r>
      <w:r w:rsidR="00A30AF8">
        <w:rPr>
          <w:rFonts w:ascii="Arial" w:hAnsi="Arial" w:cs="Arial"/>
          <w:sz w:val="20"/>
          <w:szCs w:val="20"/>
        </w:rPr>
        <w:t xml:space="preserve"> od uzavření této smlouvy</w:t>
      </w:r>
      <w:r w:rsidR="000C3E5F">
        <w:rPr>
          <w:rFonts w:ascii="Arial" w:hAnsi="Arial" w:cs="Arial"/>
          <w:sz w:val="20"/>
          <w:szCs w:val="20"/>
        </w:rPr>
        <w:t>.</w:t>
      </w:r>
    </w:p>
    <w:p w14:paraId="59D827AD" w14:textId="7A8B442D" w:rsidR="00C750B4" w:rsidRPr="00543D72" w:rsidRDefault="00C750B4" w:rsidP="00C750B4">
      <w:pPr>
        <w:pStyle w:val="Odstavecseseznamem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6BC0">
        <w:rPr>
          <w:rFonts w:ascii="Arial" w:hAnsi="Arial" w:cs="Arial"/>
          <w:sz w:val="20"/>
          <w:szCs w:val="20"/>
        </w:rPr>
        <w:t xml:space="preserve">Prodávající nejpozději </w:t>
      </w:r>
      <w:r w:rsidR="009A5122">
        <w:rPr>
          <w:rFonts w:ascii="Arial" w:hAnsi="Arial" w:cs="Arial"/>
          <w:sz w:val="20"/>
          <w:szCs w:val="20"/>
        </w:rPr>
        <w:t>5</w:t>
      </w:r>
      <w:r w:rsidRPr="006E6BC0">
        <w:rPr>
          <w:rFonts w:ascii="Arial" w:hAnsi="Arial" w:cs="Arial"/>
          <w:sz w:val="20"/>
          <w:szCs w:val="20"/>
        </w:rPr>
        <w:t xml:space="preserve"> pracovní</w:t>
      </w:r>
      <w:r w:rsidR="009A5122">
        <w:rPr>
          <w:rFonts w:ascii="Arial" w:hAnsi="Arial" w:cs="Arial"/>
          <w:sz w:val="20"/>
          <w:szCs w:val="20"/>
        </w:rPr>
        <w:t>ch</w:t>
      </w:r>
      <w:r w:rsidRPr="006E6BC0">
        <w:rPr>
          <w:rFonts w:ascii="Arial" w:hAnsi="Arial" w:cs="Arial"/>
          <w:sz w:val="20"/>
          <w:szCs w:val="20"/>
        </w:rPr>
        <w:t xml:space="preserve"> dn</w:t>
      </w:r>
      <w:r w:rsidR="009A5122">
        <w:rPr>
          <w:rFonts w:ascii="Arial" w:hAnsi="Arial" w:cs="Arial"/>
          <w:sz w:val="20"/>
          <w:szCs w:val="20"/>
        </w:rPr>
        <w:t>ů</w:t>
      </w:r>
      <w:r w:rsidRPr="006E6BC0">
        <w:rPr>
          <w:rFonts w:ascii="Arial" w:hAnsi="Arial" w:cs="Arial"/>
          <w:sz w:val="20"/>
          <w:szCs w:val="20"/>
        </w:rPr>
        <w:t xml:space="preserve"> přede dnem, kdy bude připraven předmět koupě k předání kupujícímu, oznámí kupujícímu tuto skutečnost a dohodne s ním podrobnosti předání předmětu koupě</w:t>
      </w:r>
      <w:r>
        <w:rPr>
          <w:rFonts w:ascii="Arial" w:hAnsi="Arial" w:cs="Arial"/>
          <w:sz w:val="20"/>
          <w:szCs w:val="20"/>
        </w:rPr>
        <w:t>.</w:t>
      </w:r>
    </w:p>
    <w:p w14:paraId="29F792F4" w14:textId="77777777" w:rsidR="00560CEA" w:rsidRPr="00543D72" w:rsidRDefault="00560CEA" w:rsidP="00270A3E">
      <w:pPr>
        <w:pStyle w:val="Nadpis10"/>
        <w:numPr>
          <w:ilvl w:val="0"/>
          <w:numId w:val="1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lastRenderedPageBreak/>
        <w:t>Kupní cena</w:t>
      </w:r>
    </w:p>
    <w:p w14:paraId="171E623D" w14:textId="77777777" w:rsidR="001059A4" w:rsidRDefault="00560CEA" w:rsidP="00D767F8">
      <w:pPr>
        <w:pStyle w:val="Odstavecseseznamem"/>
        <w:numPr>
          <w:ilvl w:val="1"/>
          <w:numId w:val="1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Kupní cena byla dohodnuta mezi smluvními stranami ve výši</w:t>
      </w:r>
      <w:r w:rsidR="001059A4">
        <w:rPr>
          <w:rFonts w:ascii="Arial" w:hAnsi="Arial" w:cs="Arial"/>
          <w:sz w:val="20"/>
          <w:szCs w:val="20"/>
        </w:rPr>
        <w:t>:</w:t>
      </w:r>
    </w:p>
    <w:p w14:paraId="03AB850C" w14:textId="63F640F2" w:rsidR="001059A4" w:rsidRPr="00F24BD3" w:rsidRDefault="001059A4" w:rsidP="001059A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Cena </w:t>
      </w:r>
      <w:r w:rsidR="00292942">
        <w:rPr>
          <w:rFonts w:ascii="Arial" w:hAnsi="Arial" w:cs="Arial"/>
          <w:b/>
          <w:sz w:val="20"/>
          <w:szCs w:val="20"/>
        </w:rPr>
        <w:t xml:space="preserve">v Kč </w:t>
      </w:r>
      <w:r w:rsidRPr="00F24BD3">
        <w:rPr>
          <w:rFonts w:ascii="Arial" w:hAnsi="Arial" w:cs="Arial"/>
          <w:b/>
          <w:sz w:val="20"/>
          <w:szCs w:val="20"/>
        </w:rPr>
        <w:t xml:space="preserve">bez DPH  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="00F24BD3"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53303E89" w14:textId="77EDC405" w:rsidR="001059A4" w:rsidRPr="00F24BD3" w:rsidRDefault="001059A4" w:rsidP="001059A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Sazba DPH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="00F24BD3"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1C9E8E58" w14:textId="6748A87F" w:rsidR="001059A4" w:rsidRPr="00F24BD3" w:rsidRDefault="001059A4" w:rsidP="001059A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>DPH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="00F24BD3"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17422961" w14:textId="6F02D0F1" w:rsidR="00F24BD3" w:rsidRPr="00F24BD3" w:rsidRDefault="001059A4" w:rsidP="001059A4">
      <w:pPr>
        <w:pStyle w:val="Odstavecseseznamem"/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Cena </w:t>
      </w:r>
      <w:r w:rsidR="00292942">
        <w:rPr>
          <w:rFonts w:ascii="Arial" w:hAnsi="Arial" w:cs="Arial"/>
          <w:b/>
          <w:sz w:val="20"/>
          <w:szCs w:val="20"/>
        </w:rPr>
        <w:t xml:space="preserve">v Kč </w:t>
      </w:r>
      <w:r w:rsidRPr="00F24BD3">
        <w:rPr>
          <w:rFonts w:ascii="Arial" w:hAnsi="Arial" w:cs="Arial"/>
          <w:b/>
          <w:sz w:val="20"/>
          <w:szCs w:val="20"/>
        </w:rPr>
        <w:t xml:space="preserve">včetně DPH   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="00F24BD3"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29F792F5" w14:textId="3262E6EF" w:rsidR="00560CEA" w:rsidRPr="00543D72" w:rsidRDefault="00560CEA" w:rsidP="001059A4">
      <w:pPr>
        <w:pStyle w:val="Odstavecseseznamem"/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Sjednaná kupní cena je pevná a nepřekročitelná. </w:t>
      </w:r>
    </w:p>
    <w:p w14:paraId="29F792F6" w14:textId="77777777" w:rsidR="00560CEA" w:rsidRDefault="00560CEA" w:rsidP="00D767F8">
      <w:pPr>
        <w:pStyle w:val="Odstavecseseznamem"/>
        <w:numPr>
          <w:ilvl w:val="1"/>
          <w:numId w:val="1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oprávněn k ceně připočíst DPH v zákonem stanovené výši, je-li plátcem DPH.</w:t>
      </w:r>
    </w:p>
    <w:p w14:paraId="6C7E5FA5" w14:textId="77777777" w:rsidR="00D1025E" w:rsidRDefault="00D1025E" w:rsidP="00D1025E">
      <w:pPr>
        <w:pStyle w:val="Odstavecseseznamem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94B966" w14:textId="77777777" w:rsidR="00864516" w:rsidRPr="00543D72" w:rsidRDefault="00864516" w:rsidP="00D1025E">
      <w:pPr>
        <w:pStyle w:val="Odstavecseseznamem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2F8" w14:textId="10D6E892" w:rsidR="00560CEA" w:rsidRPr="00543D72" w:rsidRDefault="00560CEA" w:rsidP="00270A3E">
      <w:pPr>
        <w:pStyle w:val="Nadpis10"/>
        <w:numPr>
          <w:ilvl w:val="0"/>
          <w:numId w:val="1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Platební podmínky</w:t>
      </w:r>
    </w:p>
    <w:p w14:paraId="1453080F" w14:textId="77777777" w:rsidR="00F24BD3" w:rsidRDefault="00560CEA" w:rsidP="00F24BD3">
      <w:pPr>
        <w:pStyle w:val="Odstavecseseznamem"/>
        <w:numPr>
          <w:ilvl w:val="1"/>
          <w:numId w:val="1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Kupní cenu zaplatí kupující prodávajícímu bezhotovostně převodem na bankovní účet uvedený v záhlaví této smlouvy nebo </w:t>
      </w:r>
      <w:r w:rsidRPr="00543D72">
        <w:rPr>
          <w:rFonts w:ascii="Arial" w:hAnsi="Arial" w:cs="Arial"/>
          <w:iCs/>
          <w:sz w:val="20"/>
          <w:szCs w:val="20"/>
        </w:rPr>
        <w:t>na účet uvedený v daňovém dokladu, kterým je vyúčtována cena, a to za podmínek stanových následujícími odstavci tohoto článku</w:t>
      </w:r>
      <w:r w:rsidRPr="00543D72">
        <w:rPr>
          <w:rFonts w:ascii="Arial" w:hAnsi="Arial" w:cs="Arial"/>
          <w:sz w:val="20"/>
          <w:szCs w:val="20"/>
        </w:rPr>
        <w:t xml:space="preserve">. </w:t>
      </w:r>
    </w:p>
    <w:p w14:paraId="29F792FA" w14:textId="1FA4DC38" w:rsidR="00560CEA" w:rsidRPr="00F24BD3" w:rsidRDefault="00F24BD3" w:rsidP="00F24BD3">
      <w:pPr>
        <w:pStyle w:val="Odstavecseseznamem"/>
        <w:numPr>
          <w:ilvl w:val="1"/>
          <w:numId w:val="1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24BD3">
        <w:rPr>
          <w:rFonts w:ascii="Arial" w:hAnsi="Arial" w:cs="Arial"/>
          <w:sz w:val="20"/>
          <w:szCs w:val="20"/>
        </w:rPr>
        <w:t>Kupní cena</w:t>
      </w:r>
      <w:r w:rsidR="007D3D30" w:rsidRPr="00F24BD3">
        <w:rPr>
          <w:rFonts w:ascii="Arial" w:hAnsi="Arial" w:cs="Arial"/>
          <w:sz w:val="20"/>
          <w:szCs w:val="20"/>
        </w:rPr>
        <w:t xml:space="preserve"> bude zaplacen</w:t>
      </w:r>
      <w:r w:rsidR="003E1195" w:rsidRPr="00F24BD3">
        <w:rPr>
          <w:rFonts w:ascii="Arial" w:hAnsi="Arial" w:cs="Arial"/>
          <w:sz w:val="20"/>
          <w:szCs w:val="20"/>
        </w:rPr>
        <w:t>a</w:t>
      </w:r>
      <w:r w:rsidR="007D3D30" w:rsidRPr="00F24BD3">
        <w:rPr>
          <w:rFonts w:ascii="Arial" w:hAnsi="Arial" w:cs="Arial"/>
          <w:sz w:val="20"/>
          <w:szCs w:val="20"/>
        </w:rPr>
        <w:t xml:space="preserve"> </w:t>
      </w:r>
      <w:r w:rsidR="00560CEA" w:rsidRPr="00F24BD3">
        <w:rPr>
          <w:rFonts w:ascii="Arial" w:hAnsi="Arial" w:cs="Arial"/>
          <w:sz w:val="20"/>
          <w:szCs w:val="20"/>
        </w:rPr>
        <w:t>až poté, co mezi stranami došlo k</w:t>
      </w:r>
      <w:r w:rsidR="007D3D30" w:rsidRPr="00F24BD3">
        <w:rPr>
          <w:rFonts w:ascii="Arial" w:hAnsi="Arial" w:cs="Arial"/>
          <w:sz w:val="20"/>
          <w:szCs w:val="20"/>
        </w:rPr>
        <w:t xml:space="preserve"> řádnému </w:t>
      </w:r>
      <w:r w:rsidR="00560CEA" w:rsidRPr="00F24BD3">
        <w:rPr>
          <w:rFonts w:ascii="Arial" w:hAnsi="Arial" w:cs="Arial"/>
          <w:sz w:val="20"/>
          <w:szCs w:val="20"/>
        </w:rPr>
        <w:t>odevzdání a převzetí předmětu koupě a strany o tom pořídily písemný zápis</w:t>
      </w:r>
      <w:r w:rsidR="00F20565">
        <w:rPr>
          <w:rFonts w:ascii="Arial" w:hAnsi="Arial" w:cs="Arial"/>
          <w:sz w:val="20"/>
          <w:szCs w:val="20"/>
        </w:rPr>
        <w:t xml:space="preserve"> (předávací protokol)</w:t>
      </w:r>
      <w:r w:rsidR="00560CEA" w:rsidRPr="00F24BD3">
        <w:rPr>
          <w:rFonts w:ascii="Arial" w:hAnsi="Arial" w:cs="Arial"/>
          <w:sz w:val="20"/>
          <w:szCs w:val="20"/>
        </w:rPr>
        <w:t xml:space="preserve">, který opatřili svými podpisy oprávnění zástupci obou stran. K daňovému dokladu je prodávající povinen připojit kopii </w:t>
      </w:r>
      <w:r w:rsidR="00F20565">
        <w:rPr>
          <w:rFonts w:ascii="Arial" w:hAnsi="Arial" w:cs="Arial"/>
          <w:sz w:val="20"/>
          <w:szCs w:val="20"/>
        </w:rPr>
        <w:t>předávacího protokolu</w:t>
      </w:r>
      <w:r w:rsidR="00560CEA" w:rsidRPr="00F24BD3">
        <w:rPr>
          <w:rFonts w:ascii="Arial" w:hAnsi="Arial" w:cs="Arial"/>
          <w:sz w:val="20"/>
          <w:szCs w:val="20"/>
        </w:rPr>
        <w:t xml:space="preserve">. Cenu zaplatí kupující prodávajícímu nejpozději do </w:t>
      </w:r>
      <w:r w:rsidR="00D41EBA" w:rsidRPr="00F24BD3">
        <w:rPr>
          <w:rFonts w:ascii="Arial" w:hAnsi="Arial" w:cs="Arial"/>
          <w:sz w:val="20"/>
          <w:szCs w:val="20"/>
        </w:rPr>
        <w:t xml:space="preserve">30 </w:t>
      </w:r>
      <w:r w:rsidR="00560CEA" w:rsidRPr="00F24BD3">
        <w:rPr>
          <w:rFonts w:ascii="Arial" w:hAnsi="Arial" w:cs="Arial"/>
          <w:sz w:val="20"/>
          <w:szCs w:val="20"/>
        </w:rPr>
        <w:t>dn</w:t>
      </w:r>
      <w:r w:rsidR="00D41EBA" w:rsidRPr="00F24BD3">
        <w:rPr>
          <w:rFonts w:ascii="Arial" w:hAnsi="Arial" w:cs="Arial"/>
          <w:sz w:val="20"/>
          <w:szCs w:val="20"/>
        </w:rPr>
        <w:t>ů</w:t>
      </w:r>
      <w:r w:rsidR="00560CEA" w:rsidRPr="00F24BD3">
        <w:rPr>
          <w:rFonts w:ascii="Arial" w:hAnsi="Arial" w:cs="Arial"/>
          <w:sz w:val="20"/>
          <w:szCs w:val="20"/>
        </w:rPr>
        <w:t xml:space="preserve"> po doručení daňového dokladu kupujícímu za podmínky, že splňuje náležitosti dle tohoto odstavce.</w:t>
      </w:r>
      <w:r w:rsidR="00F20565">
        <w:rPr>
          <w:rFonts w:ascii="Arial" w:hAnsi="Arial" w:cs="Arial"/>
          <w:sz w:val="20"/>
          <w:szCs w:val="20"/>
        </w:rPr>
        <w:t xml:space="preserve"> </w:t>
      </w:r>
      <w:r w:rsidR="00F20565" w:rsidRPr="00F20565">
        <w:rPr>
          <w:rFonts w:ascii="Arial" w:hAnsi="Arial" w:cs="Arial"/>
          <w:sz w:val="20"/>
          <w:szCs w:val="20"/>
        </w:rPr>
        <w:t>Kupující není v prodlení, uhradí-li fakturu do 30 dnů ode dne následujícího po dni doručení faktury, ale po termínu, který je na faktuře uveden jako den splatnosti.</w:t>
      </w:r>
    </w:p>
    <w:p w14:paraId="29F792FB" w14:textId="2688AEBA" w:rsidR="00560CEA" w:rsidRPr="00543D72" w:rsidRDefault="00560CEA" w:rsidP="00D767F8">
      <w:p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5.3.</w:t>
      </w:r>
      <w:r w:rsidRPr="00543D72">
        <w:rPr>
          <w:rFonts w:ascii="Arial" w:hAnsi="Arial" w:cs="Arial"/>
          <w:sz w:val="20"/>
          <w:szCs w:val="20"/>
        </w:rPr>
        <w:tab/>
        <w:t>Prodávající vystaví a předá kupujícímu na cenu podle této smlouvy řádn</w:t>
      </w:r>
      <w:r w:rsidR="003E1195">
        <w:rPr>
          <w:rFonts w:ascii="Arial" w:hAnsi="Arial" w:cs="Arial"/>
          <w:sz w:val="20"/>
          <w:szCs w:val="20"/>
        </w:rPr>
        <w:t>é</w:t>
      </w:r>
      <w:r w:rsidRPr="00543D72">
        <w:rPr>
          <w:rFonts w:ascii="Arial" w:hAnsi="Arial" w:cs="Arial"/>
          <w:sz w:val="20"/>
          <w:szCs w:val="20"/>
        </w:rPr>
        <w:t xml:space="preserve"> daňov</w:t>
      </w:r>
      <w:r w:rsidR="003E1195">
        <w:rPr>
          <w:rFonts w:ascii="Arial" w:hAnsi="Arial" w:cs="Arial"/>
          <w:sz w:val="20"/>
          <w:szCs w:val="20"/>
        </w:rPr>
        <w:t>é</w:t>
      </w:r>
      <w:r w:rsidRPr="00543D72">
        <w:rPr>
          <w:rFonts w:ascii="Arial" w:hAnsi="Arial" w:cs="Arial"/>
          <w:sz w:val="20"/>
          <w:szCs w:val="20"/>
        </w:rPr>
        <w:t xml:space="preserve"> doklad</w:t>
      </w:r>
      <w:r w:rsidR="003E1195">
        <w:rPr>
          <w:rFonts w:ascii="Arial" w:hAnsi="Arial" w:cs="Arial"/>
          <w:sz w:val="20"/>
          <w:szCs w:val="20"/>
        </w:rPr>
        <w:t>y</w:t>
      </w:r>
      <w:r w:rsidRPr="00543D72">
        <w:rPr>
          <w:rFonts w:ascii="Arial" w:hAnsi="Arial" w:cs="Arial"/>
          <w:sz w:val="20"/>
          <w:szCs w:val="20"/>
        </w:rPr>
        <w:t xml:space="preserve"> s veškerými obecně závaznými právními předpisy požadovanými náležitostmi. V případě, že daňový doklad neobsahuje právními předpisy stanovené náležitosti nebo náležitosti sjednané tímto článkem, včetně sjednaných příloh k daňovému dokladu, není vyúčtování ceny provedeno řádně a není také řádně doručeno kupujícímu a lhůta splatnosti ceny vyúčtované takovým daňovým dokladem nezačala běžet.</w:t>
      </w:r>
      <w:bookmarkStart w:id="3" w:name="_Ref348011629"/>
    </w:p>
    <w:p w14:paraId="29F792FC" w14:textId="77777777" w:rsidR="00560CEA" w:rsidRPr="00543D72" w:rsidRDefault="00560CEA" w:rsidP="00D767F8">
      <w:p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5.4.</w:t>
      </w:r>
      <w:r w:rsidRPr="00543D72">
        <w:rPr>
          <w:rFonts w:ascii="Arial" w:hAnsi="Arial" w:cs="Arial"/>
          <w:sz w:val="20"/>
          <w:szCs w:val="20"/>
        </w:rPr>
        <w:tab/>
        <w:t>Ujednání stran ve vztahu k zákonnému ručení kupujícího za prodávajícím nezaplacenou DPH</w:t>
      </w:r>
      <w:r w:rsidRPr="00543D72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9F792FD" w14:textId="77777777" w:rsidR="00560CEA" w:rsidRPr="00543D72" w:rsidRDefault="00560CEA" w:rsidP="004F41F7">
      <w:pPr>
        <w:pStyle w:val="Odstavecseseznamem"/>
        <w:numPr>
          <w:ilvl w:val="2"/>
          <w:numId w:val="6"/>
        </w:numPr>
        <w:tabs>
          <w:tab w:val="left" w:pos="1276"/>
        </w:tabs>
        <w:ind w:left="70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iCs/>
          <w:color w:val="000000"/>
          <w:sz w:val="20"/>
          <w:szCs w:val="20"/>
        </w:rPr>
        <w:t>Prodávající prohlašuje následující:</w:t>
      </w:r>
    </w:p>
    <w:p w14:paraId="29F792FE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a)</w:t>
      </w:r>
      <w:r w:rsidRPr="00543D72">
        <w:rPr>
          <w:rFonts w:cs="Arial"/>
          <w:sz w:val="20"/>
          <w:szCs w:val="20"/>
        </w:rPr>
        <w:tab/>
        <w:t>Prodávající si je vědom své povinnosti odvést řádně DPH správci daně z ceny nebo její části přijaté od kupujícího na základě této smlouvy a DPH řádně, včas a ve správné výši odvede.</w:t>
      </w:r>
    </w:p>
    <w:p w14:paraId="29F792FF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b)</w:t>
      </w:r>
      <w:r w:rsidRPr="00543D72">
        <w:rPr>
          <w:rFonts w:cs="Arial"/>
          <w:sz w:val="20"/>
          <w:szCs w:val="20"/>
        </w:rPr>
        <w:tab/>
        <w:t>Prodávající je v ekonomicky dobré situaci a není proti němu vedeno žádné exekuční řízení ani insolvenční řízení a zahájení žádného z uvedených řízení nehrozí.</w:t>
      </w:r>
    </w:p>
    <w:p w14:paraId="29F79300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c)</w:t>
      </w:r>
      <w:r w:rsidRPr="00543D72">
        <w:rPr>
          <w:rFonts w:cs="Arial"/>
          <w:sz w:val="20"/>
          <w:szCs w:val="20"/>
        </w:rPr>
        <w:tab/>
        <w:t>Prodávající není účastníkem žádného řízení, jež by mohlo vést k závazku, jehož splnění by bylo nemožné nebo by jinak hospodářsky destabilizovalo prodávajícího.</w:t>
      </w:r>
    </w:p>
    <w:p w14:paraId="29F79301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d)</w:t>
      </w:r>
      <w:r w:rsidRPr="00543D72">
        <w:rPr>
          <w:rFonts w:cs="Arial"/>
          <w:sz w:val="20"/>
          <w:szCs w:val="20"/>
        </w:rPr>
        <w:tab/>
        <w:t xml:space="preserve">Prodávající řádně a včas plní veškeré své závazky a není osobou, jíž by hrozilo zahájení insolvenčního řízení proti ní. </w:t>
      </w:r>
    </w:p>
    <w:p w14:paraId="29F79302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e)</w:t>
      </w:r>
      <w:r w:rsidRPr="00543D72">
        <w:rPr>
          <w:rFonts w:cs="Arial"/>
          <w:sz w:val="20"/>
          <w:szCs w:val="20"/>
        </w:rPr>
        <w:tab/>
        <w:t xml:space="preserve">Proti prodávajícímu není vedeno řízení o zápis do evidence nespolehlivých plátců daně ve smyslu zák. č. 235/2004 Sb., o dani z přidané hodnoty, ve znění pozdějších předpisů, a zahájení takového řízení prodávajícímu nehrozí. </w:t>
      </w:r>
    </w:p>
    <w:p w14:paraId="29F79303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f)</w:t>
      </w:r>
      <w:r w:rsidRPr="00543D72">
        <w:rPr>
          <w:rFonts w:cs="Arial"/>
          <w:sz w:val="20"/>
          <w:szCs w:val="20"/>
        </w:rPr>
        <w:tab/>
        <w:t>Prodávající není nespolehlivým plátcem daně ve smyslu zák. č. 235/2004 Sb., o dani z přidané hodnoty, ve znění pozdějších předpisů.</w:t>
      </w:r>
    </w:p>
    <w:p w14:paraId="29F79304" w14:textId="77777777" w:rsidR="00560CEA" w:rsidRPr="00543D72" w:rsidRDefault="00560CEA" w:rsidP="004F41F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g)</w:t>
      </w:r>
      <w:r w:rsidRPr="00543D72">
        <w:rPr>
          <w:rFonts w:cs="Arial"/>
          <w:sz w:val="20"/>
          <w:szCs w:val="20"/>
        </w:rPr>
        <w:tab/>
        <w:t xml:space="preserve">Účet prodávajícího, který je uveden v záhlaví tohoto dokumentu, je místně a funkčně příslušnému správci daně oznámeným účtem a správcem daně zveřejněným účtem ve smyslu zák.č. 235/2004 Sb., o dani z přidané hodnoty, ve znění pozdějších předpisů. </w:t>
      </w:r>
      <w:r w:rsidRPr="00543D72">
        <w:rPr>
          <w:rFonts w:cs="Arial"/>
          <w:iCs/>
          <w:sz w:val="20"/>
          <w:szCs w:val="20"/>
        </w:rPr>
        <w:t>Prodávající se zavazuje v každém daňovém dokladu vystaveném na základě této smlouvy uvést pouze číslo účtu, které je místně a funkčně příslušnému správci daně oznámeným účtem a správcem daně zveřejněným účtem ve smyslu zák.č. 235/2004 Sb., o dani z přidané hodnoty, ve znění pozdějších předpisů.</w:t>
      </w:r>
    </w:p>
    <w:p w14:paraId="29F79305" w14:textId="77777777" w:rsidR="00560CEA" w:rsidRPr="00543D72" w:rsidRDefault="00560CEA" w:rsidP="004F41F7">
      <w:pPr>
        <w:pStyle w:val="Nadpis3"/>
        <w:numPr>
          <w:ilvl w:val="0"/>
          <w:numId w:val="0"/>
        </w:numPr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 xml:space="preserve">5.4.2. Prodávající je povinen kupujícímu písemně oznámit jakoukoliv změnu ve skutečnostech, o kterých učinil prohlášení dle pododst. 5.4.1., a to do tří dnů po vzniku takové změny. V případě, že prodávající poruší povinnost oznámit změnu dle předchozí věty tohoto odstavce, </w:t>
      </w:r>
      <w:r w:rsidRPr="00543D72">
        <w:rPr>
          <w:rFonts w:cs="Arial"/>
          <w:iCs/>
          <w:sz w:val="20"/>
          <w:szCs w:val="20"/>
        </w:rPr>
        <w:t xml:space="preserve">nebo poruší povinnost dle pododstavce 5.4.1. písm. g) uvést do daňového dokladu pouze číslo účtu, které je místně a funkčně příslušnému správci daně oznámeným účtem a správcem daně zveřejněným účtem ve smyslu zák. č. 235/2004 Sb., o dani z přidané hodnoty, ve znění pozdějších předpisů, </w:t>
      </w:r>
      <w:r w:rsidRPr="00543D72">
        <w:rPr>
          <w:rFonts w:cs="Arial"/>
          <w:sz w:val="20"/>
          <w:szCs w:val="20"/>
        </w:rPr>
        <w:t xml:space="preserve">je povinen kupující zaplatit smluvní pokutu ve výši 3.000,- Kč, a to do 15 dnů po doručení výzvy nebo dokladu s vyúčtováním smluvní pokuty kupujícím prodávajícímu. </w:t>
      </w:r>
    </w:p>
    <w:p w14:paraId="29F79306" w14:textId="77777777" w:rsidR="00560CEA" w:rsidRPr="00543D72" w:rsidRDefault="00560CEA" w:rsidP="004F41F7">
      <w:pPr>
        <w:pStyle w:val="Nadpis3"/>
        <w:numPr>
          <w:ilvl w:val="0"/>
          <w:numId w:val="0"/>
        </w:numPr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lastRenderedPageBreak/>
        <w:t xml:space="preserve">5.4.3. </w:t>
      </w:r>
      <w:r w:rsidRPr="00543D72">
        <w:rPr>
          <w:rFonts w:cs="Arial"/>
          <w:sz w:val="20"/>
          <w:szCs w:val="20"/>
        </w:rPr>
        <w:tab/>
        <w:t xml:space="preserve">V případě, že se některé z prohlášení prodávajícího uvedených v pododst. 5.4.1. ukáže být nepravdivým, nebo dojde ke změně skutečností v prohlášení uvedených, nebo se kupujícímu prodávající z jiných důvodů jeví jako rizikový plátce DPH, </w:t>
      </w:r>
      <w:r w:rsidRPr="00543D72">
        <w:rPr>
          <w:rFonts w:cs="Arial"/>
          <w:iCs/>
          <w:sz w:val="20"/>
          <w:szCs w:val="20"/>
        </w:rPr>
        <w:t xml:space="preserve">nebo prodávající uvede v daňovém dokladu vystaveném na základě této smlouvy číslo účtu, které není místně a funkčně příslušnému správci daně oznámeným účtem a správcem daně zveřejněným účtem ve smyslu zák.č. 235/2004 Sb., o dani z přidané hodnoty, ve znění pozdějších předpisů, </w:t>
      </w:r>
      <w:r w:rsidRPr="00543D72">
        <w:rPr>
          <w:rFonts w:cs="Arial"/>
          <w:sz w:val="20"/>
          <w:szCs w:val="20"/>
        </w:rPr>
        <w:t>má kupující právo postupovat v souladu s §109a zák. č. 235/2004 Sb., o dani z přidané hodnoty, ve znění pozdějších předpisů, a může rozdělit vyúčtovanou úplatu na částku ceny a částku odpovídající DPH s tím, že DPH kupující odvede přímo správci daně prodávajícího.</w:t>
      </w:r>
    </w:p>
    <w:p w14:paraId="29F79307" w14:textId="2938F0DF" w:rsidR="00560CEA" w:rsidRPr="00543D72" w:rsidRDefault="00560CEA" w:rsidP="004F41F7">
      <w:pPr>
        <w:pStyle w:val="Nadpis3"/>
        <w:numPr>
          <w:ilvl w:val="2"/>
          <w:numId w:val="7"/>
        </w:numPr>
        <w:spacing w:after="60"/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V případě, že vznikne ručení kupujícího za</w:t>
      </w:r>
      <w:r w:rsidR="00F66BC1">
        <w:rPr>
          <w:rFonts w:cs="Arial"/>
          <w:sz w:val="20"/>
          <w:szCs w:val="20"/>
        </w:rPr>
        <w:t xml:space="preserve">  </w:t>
      </w:r>
      <w:r w:rsidRPr="00543D72">
        <w:rPr>
          <w:rFonts w:cs="Arial"/>
          <w:sz w:val="20"/>
          <w:szCs w:val="20"/>
        </w:rPr>
        <w:t xml:space="preserve"> prodávajícím nezaplacenou DPH podle § 109 zákona č. 235/2004 Sb., o dani z přidané hodnoty, ve znění pozdějších předpisů, a kupujícímu vznikne povinnost za prodávajícího zaplatit dlužnou DPH a zaplatí ji, je prodávající povinen kupujícímu nahradit všechny náklady vzniklé v souvislosti se zaplacením DPH kupujícím za prodávajícího, a to do 3 dnů ode dne, kdy kupující prodávajícího k zaplacení nákladů vyzve. Výzva kupujícího může být ve formě vyúčtování – daňového dokladu nebo písemné výzvy. V této souvislosti se strany dohodly, že kupující je oprávněn provést jednostranné započtení svých pohledávek za prodávajícím z titulu nezaplacených nákladů dle tohoto odstavce oproti pohledávkám prodávajícího za kupujícím z titulu nezaplacené ceny s příslušenstvím dle této smlouvy s tím, že takto lze započíst všechny pohledávky, tzn. i pohledávky nesplatné oproti pohledávkám splatným a pohledávky nesplatné oproti pohledávkám nesplatným</w:t>
      </w:r>
      <w:r w:rsidRPr="00543D72">
        <w:rPr>
          <w:rFonts w:eastAsia="Calibri" w:cs="Arial"/>
          <w:sz w:val="20"/>
          <w:szCs w:val="20"/>
        </w:rPr>
        <w:t>.</w:t>
      </w:r>
    </w:p>
    <w:bookmarkEnd w:id="3"/>
    <w:p w14:paraId="29F79308" w14:textId="77777777" w:rsidR="00560CEA" w:rsidRPr="00543D72" w:rsidRDefault="00560CEA" w:rsidP="00D767F8">
      <w:pPr>
        <w:pStyle w:val="Odstavecseseznamem"/>
        <w:numPr>
          <w:ilvl w:val="1"/>
          <w:numId w:val="5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 případě, že prodávající je plátce DPH a předmět koupě podle této smlouvy bude zařazen z hlediska zák. č. 235/2004 Sb., o dani z přidané hodnoty, ve znění pozdějších předpisů, do režimu přenesení daňové povinnosti u montážních a stavebních činností, nebo pokud prodávající i kupující budou postupovat podle § 92e odst. 2 zák. č. 235/2004 Sb., o dani z přidané hodnoty, ve znění pozdějších předpisů, má se za to, že plnění tomuto režimu podléhá a pro kupujícího, který je plátce DPH, vzniká povinnost doplnit a přiznat DPH. V takovém případě daňové doklady s vyúčtovanou cenou dle této smlouvy prodávající vystaví bez DPH, platbu ceny kupující provede bez DPH a zároveň v takovém případě neplatí odstavec 5.4. a 4.2. této smlouvy.</w:t>
      </w:r>
    </w:p>
    <w:p w14:paraId="29F79309" w14:textId="77777777" w:rsidR="00560CEA" w:rsidRDefault="00560CEA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37ED92" w14:textId="77777777" w:rsidR="00864516" w:rsidRPr="00543D72" w:rsidRDefault="00864516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0A" w14:textId="77777777" w:rsidR="00560CEA" w:rsidRPr="00292942" w:rsidRDefault="00560CEA" w:rsidP="00270A3E">
      <w:pPr>
        <w:pStyle w:val="Nadpis10"/>
        <w:numPr>
          <w:ilvl w:val="0"/>
          <w:numId w:val="5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4" w:name="_Ref348012095"/>
      <w:r w:rsidRPr="00292942">
        <w:rPr>
          <w:rFonts w:ascii="Arial" w:hAnsi="Arial" w:cs="Arial"/>
          <w:sz w:val="20"/>
          <w:szCs w:val="20"/>
        </w:rPr>
        <w:t>Záruka za jakost a odpovědnost za vady</w:t>
      </w:r>
      <w:bookmarkEnd w:id="4"/>
    </w:p>
    <w:p w14:paraId="29F7930B" w14:textId="1FC1444C" w:rsidR="00560CEA" w:rsidRPr="00E22989" w:rsidRDefault="00560CEA" w:rsidP="00D767F8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Ref348011813"/>
      <w:r w:rsidRPr="00292942">
        <w:rPr>
          <w:rFonts w:ascii="Arial" w:hAnsi="Arial" w:cs="Arial"/>
          <w:sz w:val="20"/>
          <w:szCs w:val="20"/>
        </w:rPr>
        <w:t xml:space="preserve">Prodávající přebírá záruku za jakost po dobu </w:t>
      </w:r>
      <w:r w:rsidR="00C911EB" w:rsidRPr="00292942">
        <w:rPr>
          <w:rFonts w:ascii="Arial" w:hAnsi="Arial" w:cs="Arial"/>
          <w:sz w:val="20"/>
          <w:szCs w:val="20"/>
        </w:rPr>
        <w:t>24</w:t>
      </w:r>
      <w:r w:rsidRPr="00292942">
        <w:rPr>
          <w:rFonts w:ascii="Arial" w:hAnsi="Arial" w:cs="Arial"/>
          <w:sz w:val="20"/>
          <w:szCs w:val="20"/>
        </w:rPr>
        <w:t xml:space="preserve"> měsíců od převzetí předmětu koupě kupujícím</w:t>
      </w:r>
      <w:bookmarkEnd w:id="5"/>
      <w:r w:rsidRPr="00292942">
        <w:rPr>
          <w:rFonts w:ascii="Arial" w:hAnsi="Arial" w:cs="Arial"/>
          <w:sz w:val="20"/>
          <w:szCs w:val="20"/>
        </w:rPr>
        <w:t xml:space="preserve"> v souladu s touto smlouvou</w:t>
      </w:r>
      <w:r w:rsidR="00E22989">
        <w:rPr>
          <w:rFonts w:ascii="Arial" w:hAnsi="Arial" w:cs="Arial"/>
          <w:sz w:val="20"/>
          <w:szCs w:val="20"/>
        </w:rPr>
        <w:t xml:space="preserve"> (bez omezení počtu ujetých kilometrů) s tím, že </w:t>
      </w:r>
      <w:r w:rsidR="00E22989" w:rsidRPr="00E22989">
        <w:rPr>
          <w:rFonts w:ascii="Arial" w:hAnsi="Arial" w:cs="Arial"/>
          <w:sz w:val="20"/>
          <w:szCs w:val="20"/>
        </w:rPr>
        <w:t xml:space="preserve">proti prorezavění karosérie </w:t>
      </w:r>
      <w:r w:rsidR="003051BF">
        <w:rPr>
          <w:rFonts w:ascii="Arial" w:hAnsi="Arial" w:cs="Arial"/>
          <w:sz w:val="20"/>
          <w:szCs w:val="20"/>
        </w:rPr>
        <w:t xml:space="preserve">kabiny </w:t>
      </w:r>
      <w:r w:rsidR="00E22989" w:rsidRPr="00E22989">
        <w:rPr>
          <w:rFonts w:ascii="Arial" w:hAnsi="Arial" w:cs="Arial"/>
          <w:sz w:val="20"/>
          <w:szCs w:val="20"/>
        </w:rPr>
        <w:t xml:space="preserve">poskytuje prodávající </w:t>
      </w:r>
      <w:r w:rsidR="00E22989">
        <w:rPr>
          <w:rFonts w:ascii="Arial" w:hAnsi="Arial" w:cs="Arial"/>
          <w:sz w:val="20"/>
          <w:szCs w:val="20"/>
        </w:rPr>
        <w:t xml:space="preserve">záruku v délce </w:t>
      </w:r>
      <w:r w:rsidR="00E22989" w:rsidRPr="00E22989">
        <w:rPr>
          <w:rFonts w:ascii="Arial" w:hAnsi="Arial" w:cs="Arial"/>
          <w:sz w:val="20"/>
          <w:szCs w:val="20"/>
        </w:rPr>
        <w:t>10</w:t>
      </w:r>
      <w:r w:rsidR="00E22989">
        <w:rPr>
          <w:rFonts w:ascii="Arial" w:hAnsi="Arial" w:cs="Arial"/>
          <w:sz w:val="20"/>
          <w:szCs w:val="20"/>
        </w:rPr>
        <w:t xml:space="preserve"> </w:t>
      </w:r>
      <w:r w:rsidR="00E22989" w:rsidRPr="00E22989">
        <w:rPr>
          <w:rFonts w:ascii="Arial" w:hAnsi="Arial" w:cs="Arial"/>
          <w:sz w:val="20"/>
          <w:szCs w:val="20"/>
        </w:rPr>
        <w:t>let</w:t>
      </w:r>
      <w:r w:rsidR="00E22989">
        <w:rPr>
          <w:rFonts w:ascii="Arial" w:hAnsi="Arial" w:cs="Arial"/>
          <w:sz w:val="20"/>
          <w:szCs w:val="20"/>
        </w:rPr>
        <w:t xml:space="preserve"> </w:t>
      </w:r>
      <w:r w:rsidR="00E22989" w:rsidRPr="00292942">
        <w:rPr>
          <w:rFonts w:ascii="Arial" w:hAnsi="Arial" w:cs="Arial"/>
          <w:sz w:val="20"/>
          <w:szCs w:val="20"/>
        </w:rPr>
        <w:t>od převzetí předmětu koupě kupujícím</w:t>
      </w:r>
      <w:r w:rsidRPr="00292942">
        <w:rPr>
          <w:rFonts w:ascii="Arial" w:hAnsi="Arial" w:cs="Arial"/>
          <w:sz w:val="20"/>
          <w:szCs w:val="20"/>
        </w:rPr>
        <w:t>.</w:t>
      </w:r>
      <w:r w:rsidR="00DA4177" w:rsidRPr="00292942">
        <w:rPr>
          <w:rFonts w:ascii="Arial" w:hAnsi="Arial" w:cs="Arial"/>
          <w:sz w:val="20"/>
          <w:szCs w:val="20"/>
        </w:rPr>
        <w:t xml:space="preserve"> </w:t>
      </w:r>
      <w:r w:rsidR="00E22989" w:rsidRPr="00E22989">
        <w:rPr>
          <w:rFonts w:ascii="Arial" w:hAnsi="Arial" w:cs="Arial"/>
          <w:sz w:val="20"/>
          <w:szCs w:val="20"/>
        </w:rPr>
        <w:t>Smluvní strany se dohodly, že záruka se nevztahuje na spotřební materiál.</w:t>
      </w:r>
      <w:r w:rsidR="00E22989">
        <w:rPr>
          <w:rFonts w:ascii="Arial" w:hAnsi="Arial" w:cs="Arial"/>
          <w:sz w:val="20"/>
          <w:szCs w:val="20"/>
        </w:rPr>
        <w:t xml:space="preserve"> </w:t>
      </w:r>
    </w:p>
    <w:p w14:paraId="29F7930C" w14:textId="77777777" w:rsidR="00560CEA" w:rsidRPr="000F2738" w:rsidRDefault="00560CEA" w:rsidP="00D767F8">
      <w:pPr>
        <w:pStyle w:val="Odstavecseseznamem"/>
        <w:numPr>
          <w:ilvl w:val="1"/>
          <w:numId w:val="4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2738">
        <w:rPr>
          <w:rFonts w:ascii="Arial" w:hAnsi="Arial" w:cs="Arial"/>
          <w:sz w:val="20"/>
          <w:szCs w:val="20"/>
        </w:rPr>
        <w:t>Prodávající se zavazuje provádět po dobu trvání záruky záruční servis předmětu koupě, spočívající v zajištění bezplatných oprav vad předmětu koupě.  Prodávající neodpovídá za vady vzniklé obvyklým opotřebením, neodborným použitím a zacházením s předmětem koupě, nebo užívání předmětu koupě k jiným účelům, než ke kterým je určen. Prodávající je povinen zahájit servisní zákrok po oznámení výskytu vad kupujícím za účelem prověření vady (tzv. „reakční doba“) a odstranit vadu podle následujících pravidel:</w:t>
      </w:r>
    </w:p>
    <w:p w14:paraId="29F7930D" w14:textId="287C2F21" w:rsidR="00560CEA" w:rsidRPr="004F41F7" w:rsidRDefault="00560CEA" w:rsidP="004F41F7">
      <w:pPr>
        <w:pStyle w:val="Odstavecseseznamem"/>
        <w:numPr>
          <w:ilvl w:val="2"/>
          <w:numId w:val="4"/>
        </w:numPr>
        <w:spacing w:after="60"/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48072187"/>
      <w:r w:rsidRPr="004F41F7">
        <w:rPr>
          <w:rFonts w:ascii="Arial" w:hAnsi="Arial" w:cs="Arial"/>
          <w:color w:val="000000"/>
          <w:sz w:val="20"/>
          <w:szCs w:val="20"/>
        </w:rPr>
        <w:t xml:space="preserve">prodávající je povinen zahájit </w:t>
      </w:r>
      <w:r w:rsidR="009A5122" w:rsidRPr="004F41F7">
        <w:rPr>
          <w:rFonts w:ascii="Arial" w:hAnsi="Arial" w:cs="Arial"/>
          <w:color w:val="000000"/>
          <w:sz w:val="20"/>
          <w:szCs w:val="20"/>
        </w:rPr>
        <w:t>odstraňování vady</w:t>
      </w:r>
      <w:r w:rsidRPr="004F41F7">
        <w:rPr>
          <w:rFonts w:ascii="Arial" w:hAnsi="Arial" w:cs="Arial"/>
          <w:color w:val="000000"/>
          <w:sz w:val="20"/>
          <w:szCs w:val="20"/>
        </w:rPr>
        <w:t xml:space="preserve"> nejpozději do </w:t>
      </w:r>
      <w:r w:rsidR="009A5122" w:rsidRPr="004F41F7">
        <w:rPr>
          <w:rFonts w:ascii="Arial" w:hAnsi="Arial" w:cs="Arial"/>
          <w:color w:val="000000"/>
          <w:sz w:val="20"/>
          <w:szCs w:val="20"/>
        </w:rPr>
        <w:t>24</w:t>
      </w:r>
      <w:r w:rsidRPr="004F41F7">
        <w:rPr>
          <w:rFonts w:ascii="Arial" w:hAnsi="Arial" w:cs="Arial"/>
          <w:color w:val="000000"/>
          <w:sz w:val="20"/>
          <w:szCs w:val="20"/>
        </w:rPr>
        <w:t xml:space="preserve"> hodin od oznámení výskytu vady kupujícím prodávajícímu; </w:t>
      </w:r>
    </w:p>
    <w:p w14:paraId="29F7930E" w14:textId="77777777" w:rsidR="00560CEA" w:rsidRPr="00543D72" w:rsidRDefault="00560CEA" w:rsidP="004F41F7">
      <w:pPr>
        <w:spacing w:after="60"/>
        <w:ind w:left="1276" w:hanging="567"/>
        <w:jc w:val="both"/>
        <w:rPr>
          <w:rFonts w:ascii="Arial" w:hAnsi="Arial" w:cs="Arial"/>
          <w:sz w:val="20"/>
          <w:szCs w:val="20"/>
        </w:rPr>
      </w:pPr>
      <w:r w:rsidRPr="004F41F7">
        <w:rPr>
          <w:rFonts w:ascii="Arial" w:hAnsi="Arial" w:cs="Arial"/>
          <w:color w:val="000000"/>
          <w:sz w:val="20"/>
          <w:szCs w:val="20"/>
        </w:rPr>
        <w:t>6.2.2. termín odstranění vady stanoví strany po vzájemné dohodě s přihlédnutím k tomu, že odstranění vady musí proběhnout co nejdříve, aby se maximálním možným způsobem předešlo vzniku újmy a nákladů na straně kupujícího, způsobených poruchou předmětu koupě v důsledku vady.</w:t>
      </w:r>
    </w:p>
    <w:p w14:paraId="29F7930F" w14:textId="77777777" w:rsidR="00560CEA" w:rsidRPr="00543D72" w:rsidRDefault="00560CEA" w:rsidP="00D767F8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 případě, že prodávající neodstraní vady ve stanovené lhůtě, je kupující oprávněn provést opravu vady sám nebo zajistit provedení opravy vady třetím subjektem, a to na náklady prodávajícího a prodávající se zavazuje uhradit kupujícímu veškeré náklady vzniklé v souvislosti s takovým odstraněním vady (včetně cestovních nákladů, hotových nákladů, cenu za opravu vady apod.), a to do 10 dnů po doručení výzvy kupujícího k zaplacení nebo daňového dokladu s vyúčtováním nákladů kupujícím prodávajícímu. Využije-li kupující práva dle tohoto odstavce, záruka za jakost a odpovědnost prodávajícího za vady předmětu koupě v záruční době tím nezaniká, ani se nijak neomezuje.</w:t>
      </w:r>
      <w:bookmarkEnd w:id="6"/>
    </w:p>
    <w:p w14:paraId="29F79310" w14:textId="44B99F3A" w:rsidR="00560CEA" w:rsidRPr="00543D72" w:rsidRDefault="00560CEA" w:rsidP="00D767F8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Kupující je povinen oznámit výskyt vady prodávajícímu telefonicky a následně písemně nebo elektronickým sdělením ve formě e-mailu, a to osobě uvedené v tomto článku níže a na adresu nebo email uvedené tamtéž. Za doručení oznámení o výskytu vady prodávajícímu, které bylo </w:t>
      </w:r>
      <w:r w:rsidRPr="00543D72">
        <w:rPr>
          <w:rFonts w:ascii="Arial" w:hAnsi="Arial" w:cs="Arial"/>
          <w:sz w:val="20"/>
          <w:szCs w:val="20"/>
        </w:rPr>
        <w:lastRenderedPageBreak/>
        <w:t>odesláno elektronicky ve formě e-mailu, se považuje okamžik odeslání elektronického oznámení ve formě e-mailu na sjednanou e-mailovou adresu prodávajícího.</w:t>
      </w:r>
    </w:p>
    <w:p w14:paraId="29F79311" w14:textId="77777777" w:rsidR="00560CEA" w:rsidRPr="00543D72" w:rsidRDefault="00560CEA" w:rsidP="00D767F8">
      <w:pPr>
        <w:autoSpaceDE w:val="0"/>
        <w:autoSpaceDN w:val="0"/>
        <w:adjustRightInd w:val="0"/>
        <w:spacing w:after="60" w:line="240" w:lineRule="auto"/>
        <w:ind w:left="709" w:hanging="567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6.5. </w:t>
      </w:r>
      <w:r w:rsidRPr="00543D72">
        <w:rPr>
          <w:rFonts w:ascii="Arial" w:hAnsi="Arial" w:cs="Arial"/>
          <w:sz w:val="20"/>
          <w:szCs w:val="20"/>
        </w:rPr>
        <w:tab/>
        <w:t>Kontaktní údaje prodávajícího pro uplatnění odpovědnosti za vady předmětu koupě:</w:t>
      </w:r>
    </w:p>
    <w:p w14:paraId="29F79312" w14:textId="3A979912" w:rsidR="00560CEA" w:rsidRPr="00543D72" w:rsidRDefault="00560CEA" w:rsidP="00D767F8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adresa: </w:t>
      </w:r>
      <w:r w:rsidRPr="00543D72">
        <w:rPr>
          <w:rFonts w:ascii="Arial" w:hAnsi="Arial" w:cs="Arial"/>
          <w:sz w:val="20"/>
          <w:szCs w:val="20"/>
        </w:rPr>
        <w:tab/>
      </w:r>
      <w:r w:rsidR="00E07DA3" w:rsidRPr="00543D72">
        <w:rPr>
          <w:rFonts w:ascii="Arial" w:hAnsi="Arial" w:cs="Arial"/>
          <w:sz w:val="20"/>
          <w:szCs w:val="20"/>
          <w:highlight w:val="cyan"/>
        </w:rPr>
        <w:t>"[</w:t>
      </w:r>
      <w:r w:rsidR="00E07DA3">
        <w:rPr>
          <w:rFonts w:ascii="Arial" w:hAnsi="Arial" w:cs="Arial"/>
          <w:sz w:val="20"/>
          <w:szCs w:val="20"/>
          <w:highlight w:val="cyan"/>
        </w:rPr>
        <w:t>Doplní účastník</w:t>
      </w:r>
      <w:r w:rsidR="00E07DA3"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9F79313" w14:textId="5CFAD11E" w:rsidR="00560CEA" w:rsidRPr="00543D72" w:rsidRDefault="00560CEA" w:rsidP="00D767F8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jméno, </w:t>
      </w:r>
      <w:r w:rsidRPr="00543D72">
        <w:rPr>
          <w:rFonts w:ascii="Arial" w:hAnsi="Arial" w:cs="Arial"/>
          <w:sz w:val="20"/>
          <w:szCs w:val="20"/>
        </w:rPr>
        <w:tab/>
      </w:r>
      <w:r w:rsidR="00E07DA3">
        <w:rPr>
          <w:rFonts w:ascii="Arial" w:hAnsi="Arial" w:cs="Arial"/>
          <w:sz w:val="20"/>
          <w:szCs w:val="20"/>
        </w:rPr>
        <w:tab/>
      </w:r>
      <w:r w:rsidR="00E07DA3" w:rsidRPr="00543D72">
        <w:rPr>
          <w:rFonts w:ascii="Arial" w:hAnsi="Arial" w:cs="Arial"/>
          <w:sz w:val="20"/>
          <w:szCs w:val="20"/>
          <w:highlight w:val="cyan"/>
        </w:rPr>
        <w:t>"[</w:t>
      </w:r>
      <w:r w:rsidR="00E07DA3">
        <w:rPr>
          <w:rFonts w:ascii="Arial" w:hAnsi="Arial" w:cs="Arial"/>
          <w:sz w:val="20"/>
          <w:szCs w:val="20"/>
          <w:highlight w:val="cyan"/>
        </w:rPr>
        <w:t>Doplní účastník</w:t>
      </w:r>
      <w:r w:rsidR="00E07DA3"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9F79314" w14:textId="36A2E7AE" w:rsidR="00560CEA" w:rsidRPr="00543D72" w:rsidRDefault="00560CEA" w:rsidP="00D767F8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funkce: </w:t>
      </w:r>
      <w:r w:rsidRPr="00543D72">
        <w:rPr>
          <w:rFonts w:ascii="Arial" w:hAnsi="Arial" w:cs="Arial"/>
          <w:sz w:val="20"/>
          <w:szCs w:val="20"/>
        </w:rPr>
        <w:tab/>
      </w:r>
      <w:r w:rsidR="0031218E">
        <w:rPr>
          <w:rFonts w:ascii="Arial" w:hAnsi="Arial" w:cs="Arial"/>
          <w:sz w:val="20"/>
          <w:szCs w:val="20"/>
        </w:rPr>
        <w:tab/>
      </w:r>
      <w:r w:rsidR="0031218E" w:rsidRPr="00543D72">
        <w:rPr>
          <w:rFonts w:ascii="Arial" w:hAnsi="Arial" w:cs="Arial"/>
          <w:sz w:val="20"/>
          <w:szCs w:val="20"/>
          <w:highlight w:val="cyan"/>
        </w:rPr>
        <w:t>"[</w:t>
      </w:r>
      <w:r w:rsidR="0031218E">
        <w:rPr>
          <w:rFonts w:ascii="Arial" w:hAnsi="Arial" w:cs="Arial"/>
          <w:sz w:val="20"/>
          <w:szCs w:val="20"/>
          <w:highlight w:val="cyan"/>
        </w:rPr>
        <w:t>Doplní účastník</w:t>
      </w:r>
      <w:r w:rsidR="0031218E"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9F79315" w14:textId="1BEF2E92" w:rsidR="00560CEA" w:rsidRPr="00543D72" w:rsidRDefault="00560CEA" w:rsidP="00D767F8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mobil: </w:t>
      </w:r>
      <w:r w:rsidRPr="00543D72">
        <w:rPr>
          <w:rFonts w:ascii="Arial" w:hAnsi="Arial" w:cs="Arial"/>
          <w:sz w:val="20"/>
          <w:szCs w:val="20"/>
        </w:rPr>
        <w:tab/>
      </w:r>
      <w:r w:rsidR="0031218E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 xml:space="preserve">+420 </w:t>
      </w:r>
      <w:r w:rsidR="0031218E" w:rsidRPr="00543D72">
        <w:rPr>
          <w:rFonts w:ascii="Arial" w:hAnsi="Arial" w:cs="Arial"/>
          <w:sz w:val="20"/>
          <w:szCs w:val="20"/>
          <w:highlight w:val="cyan"/>
        </w:rPr>
        <w:t>"[</w:t>
      </w:r>
      <w:r w:rsidR="0031218E">
        <w:rPr>
          <w:rFonts w:ascii="Arial" w:hAnsi="Arial" w:cs="Arial"/>
          <w:sz w:val="20"/>
          <w:szCs w:val="20"/>
          <w:highlight w:val="cyan"/>
        </w:rPr>
        <w:t>Doplní účastník</w:t>
      </w:r>
      <w:r w:rsidR="0031218E"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9F79316" w14:textId="2A4D85F9" w:rsidR="00560CEA" w:rsidRDefault="00560CEA" w:rsidP="00D767F8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e-mail: </w:t>
      </w:r>
      <w:r w:rsidRPr="00543D72">
        <w:rPr>
          <w:rFonts w:ascii="Arial" w:hAnsi="Arial" w:cs="Arial"/>
          <w:sz w:val="20"/>
          <w:szCs w:val="20"/>
        </w:rPr>
        <w:tab/>
      </w:r>
      <w:r w:rsidR="0031218E">
        <w:rPr>
          <w:rFonts w:ascii="Arial" w:hAnsi="Arial" w:cs="Arial"/>
          <w:sz w:val="20"/>
          <w:szCs w:val="20"/>
        </w:rPr>
        <w:tab/>
      </w:r>
      <w:r w:rsidR="0031218E" w:rsidRPr="00543D72">
        <w:rPr>
          <w:rFonts w:ascii="Arial" w:hAnsi="Arial" w:cs="Arial"/>
          <w:sz w:val="20"/>
          <w:szCs w:val="20"/>
          <w:highlight w:val="cyan"/>
        </w:rPr>
        <w:t>"[</w:t>
      </w:r>
      <w:r w:rsidR="0031218E">
        <w:rPr>
          <w:rFonts w:ascii="Arial" w:hAnsi="Arial" w:cs="Arial"/>
          <w:sz w:val="20"/>
          <w:szCs w:val="20"/>
          <w:highlight w:val="cyan"/>
        </w:rPr>
        <w:t>Doplní účastník</w:t>
      </w:r>
      <w:r w:rsidR="0031218E"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4CA1142" w14:textId="2BE7A605" w:rsidR="00ED05CF" w:rsidRDefault="00ED05CF" w:rsidP="00D767F8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</w:t>
      </w:r>
      <w:r w:rsidRPr="00543D72">
        <w:rPr>
          <w:rFonts w:ascii="Arial" w:hAnsi="Arial" w:cs="Arial"/>
          <w:sz w:val="20"/>
          <w:szCs w:val="20"/>
        </w:rPr>
        <w:t xml:space="preserve">údaje prodávajícího pro uplatnění odpovědnosti za vady </w:t>
      </w:r>
      <w:r>
        <w:rPr>
          <w:rFonts w:ascii="Arial" w:hAnsi="Arial" w:cs="Arial"/>
          <w:sz w:val="20"/>
          <w:szCs w:val="20"/>
        </w:rPr>
        <w:t>nástavby (jsou-li odlišné od shora uvedených):</w:t>
      </w:r>
    </w:p>
    <w:p w14:paraId="01DE0ECB" w14:textId="77777777" w:rsidR="00ED05CF" w:rsidRPr="00543D72" w:rsidRDefault="00ED05CF" w:rsidP="00ED05CF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adresa: </w:t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3EEA3167" w14:textId="77777777" w:rsidR="00ED05CF" w:rsidRPr="00543D72" w:rsidRDefault="00ED05CF" w:rsidP="00ED05CF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jméno,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397603FA" w14:textId="77777777" w:rsidR="00ED05CF" w:rsidRPr="00543D72" w:rsidRDefault="00ED05CF" w:rsidP="00ED05CF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funkce: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7F836A34" w14:textId="77777777" w:rsidR="00ED05CF" w:rsidRPr="00543D72" w:rsidRDefault="00ED05CF" w:rsidP="00ED05CF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mobil: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 xml:space="preserve">+420 </w:t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95EEAAE" w14:textId="6F8E4BAB" w:rsidR="00ED05CF" w:rsidRPr="00543D72" w:rsidRDefault="00ED05CF" w:rsidP="00ED05CF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e-mail: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29F79317" w14:textId="77777777" w:rsidR="00560CEA" w:rsidRPr="00543D72" w:rsidRDefault="00560CEA" w:rsidP="00D767F8">
      <w:pPr>
        <w:pStyle w:val="Odstavecseseznamem"/>
        <w:numPr>
          <w:ilvl w:val="1"/>
          <w:numId w:val="8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Kontaktní údaje kupujícího pro oznámení o výskytu vad a jednání při realizaci odstranění vad:</w:t>
      </w:r>
    </w:p>
    <w:p w14:paraId="736F028E" w14:textId="40ECAE8F" w:rsidR="00D767F8" w:rsidRPr="00D767F8" w:rsidRDefault="00D767F8" w:rsidP="00D767F8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 xml:space="preserve">adresa: </w:t>
      </w:r>
      <w:r w:rsidRPr="00D767F8">
        <w:rPr>
          <w:rFonts w:ascii="Arial" w:hAnsi="Arial" w:cs="Arial"/>
          <w:sz w:val="20"/>
          <w:szCs w:val="20"/>
        </w:rPr>
        <w:tab/>
      </w:r>
      <w:r w:rsidR="00F67976" w:rsidRPr="00A248AD">
        <w:rPr>
          <w:rFonts w:ascii="Arial" w:hAnsi="Arial" w:cs="Arial"/>
          <w:sz w:val="20"/>
          <w:szCs w:val="20"/>
        </w:rPr>
        <w:t>Cukrovarská 486/16, Vyškov-Město, 682 01 Vyškov</w:t>
      </w:r>
    </w:p>
    <w:p w14:paraId="04C1EC23" w14:textId="4DFB0895" w:rsidR="00D767F8" w:rsidRPr="00D767F8" w:rsidRDefault="00D767F8" w:rsidP="00D767F8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>jméno</w:t>
      </w:r>
      <w:r w:rsidR="00DA4177">
        <w:rPr>
          <w:rFonts w:ascii="Arial" w:hAnsi="Arial" w:cs="Arial"/>
          <w:sz w:val="20"/>
          <w:szCs w:val="20"/>
        </w:rPr>
        <w:t>:</w:t>
      </w:r>
      <w:r w:rsidRPr="00D767F8">
        <w:rPr>
          <w:rFonts w:ascii="Arial" w:hAnsi="Arial" w:cs="Arial"/>
          <w:sz w:val="20"/>
          <w:szCs w:val="20"/>
        </w:rPr>
        <w:t xml:space="preserve"> </w:t>
      </w:r>
      <w:r w:rsidR="00DA4177">
        <w:rPr>
          <w:rFonts w:ascii="Arial" w:hAnsi="Arial" w:cs="Arial"/>
          <w:sz w:val="20"/>
          <w:szCs w:val="20"/>
        </w:rPr>
        <w:tab/>
      </w:r>
      <w:r w:rsidRPr="00D767F8">
        <w:rPr>
          <w:rFonts w:ascii="Arial" w:hAnsi="Arial" w:cs="Arial"/>
          <w:sz w:val="20"/>
          <w:szCs w:val="20"/>
        </w:rPr>
        <w:tab/>
      </w:r>
      <w:r w:rsidR="00304FA9">
        <w:rPr>
          <w:rFonts w:ascii="Arial" w:hAnsi="Arial" w:cs="Arial"/>
          <w:sz w:val="20"/>
          <w:szCs w:val="20"/>
        </w:rPr>
        <w:t>Filouš Radim</w:t>
      </w:r>
    </w:p>
    <w:p w14:paraId="1E8CB995" w14:textId="5770D1EF" w:rsidR="00D767F8" w:rsidRPr="00D767F8" w:rsidRDefault="00D767F8" w:rsidP="00D767F8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 xml:space="preserve">funkce: </w:t>
      </w:r>
      <w:r w:rsidRPr="00D767F8">
        <w:rPr>
          <w:rFonts w:ascii="Arial" w:hAnsi="Arial" w:cs="Arial"/>
          <w:sz w:val="20"/>
          <w:szCs w:val="20"/>
        </w:rPr>
        <w:tab/>
      </w:r>
      <w:r w:rsidR="00C2440D">
        <w:rPr>
          <w:rFonts w:ascii="Arial" w:hAnsi="Arial" w:cs="Arial"/>
          <w:sz w:val="20"/>
          <w:szCs w:val="20"/>
        </w:rPr>
        <w:tab/>
      </w:r>
      <w:r w:rsidR="00304FA9">
        <w:rPr>
          <w:rFonts w:ascii="Arial" w:hAnsi="Arial" w:cs="Arial"/>
          <w:sz w:val="20"/>
          <w:szCs w:val="20"/>
        </w:rPr>
        <w:t>Manager provozu</w:t>
      </w:r>
    </w:p>
    <w:p w14:paraId="17B84BD1" w14:textId="6C4B156B" w:rsidR="00D767F8" w:rsidRPr="00D767F8" w:rsidRDefault="00D767F8" w:rsidP="00D767F8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 xml:space="preserve">mobil: </w:t>
      </w:r>
      <w:r w:rsidRPr="00D767F8">
        <w:rPr>
          <w:rFonts w:ascii="Arial" w:hAnsi="Arial" w:cs="Arial"/>
          <w:sz w:val="20"/>
          <w:szCs w:val="20"/>
        </w:rPr>
        <w:tab/>
      </w:r>
      <w:r w:rsidR="00C2440D">
        <w:rPr>
          <w:rFonts w:ascii="Arial" w:hAnsi="Arial" w:cs="Arial"/>
          <w:sz w:val="20"/>
          <w:szCs w:val="20"/>
        </w:rPr>
        <w:tab/>
      </w:r>
      <w:r w:rsidR="00C911EB">
        <w:rPr>
          <w:rFonts w:ascii="Arial" w:hAnsi="Arial" w:cs="Arial"/>
          <w:color w:val="000000"/>
          <w:sz w:val="20"/>
        </w:rPr>
        <w:t>+420 </w:t>
      </w:r>
      <w:r w:rsidR="00304FA9">
        <w:rPr>
          <w:rFonts w:ascii="Arial" w:hAnsi="Arial" w:cs="Arial"/>
          <w:sz w:val="20"/>
          <w:szCs w:val="20"/>
        </w:rPr>
        <w:t>606932321</w:t>
      </w:r>
    </w:p>
    <w:p w14:paraId="29F7931E" w14:textId="5A4F1446" w:rsidR="00560CEA" w:rsidRDefault="00D767F8" w:rsidP="00D767F8">
      <w:pPr>
        <w:pStyle w:val="Odstavecseseznamem"/>
        <w:widowControl w:val="0"/>
        <w:ind w:left="360" w:firstLine="349"/>
        <w:jc w:val="both"/>
        <w:rPr>
          <w:rFonts w:ascii="Arial" w:hAnsi="Arial" w:cs="Arial"/>
          <w:sz w:val="20"/>
          <w:szCs w:val="20"/>
        </w:rPr>
      </w:pPr>
      <w:r w:rsidRPr="00F76765">
        <w:rPr>
          <w:rFonts w:ascii="Arial" w:hAnsi="Arial" w:cs="Arial"/>
          <w:sz w:val="20"/>
          <w:szCs w:val="20"/>
        </w:rPr>
        <w:t xml:space="preserve">e-mail: </w:t>
      </w:r>
      <w:r w:rsidRPr="00F76765">
        <w:rPr>
          <w:rFonts w:ascii="Arial" w:hAnsi="Arial" w:cs="Arial"/>
          <w:sz w:val="20"/>
          <w:szCs w:val="20"/>
        </w:rPr>
        <w:tab/>
      </w:r>
      <w:r w:rsidR="00C2440D" w:rsidRPr="00F76765">
        <w:rPr>
          <w:rFonts w:ascii="Arial" w:hAnsi="Arial" w:cs="Arial"/>
          <w:sz w:val="20"/>
          <w:szCs w:val="20"/>
        </w:rPr>
        <w:tab/>
      </w:r>
      <w:r w:rsidR="00304FA9">
        <w:rPr>
          <w:rFonts w:ascii="Arial" w:hAnsi="Arial" w:cs="Arial"/>
          <w:sz w:val="20"/>
          <w:szCs w:val="20"/>
        </w:rPr>
        <w:t>filous@respono.cz</w:t>
      </w:r>
    </w:p>
    <w:p w14:paraId="632EA1C3" w14:textId="77777777" w:rsidR="00E22989" w:rsidRDefault="00E22989" w:rsidP="00D767F8">
      <w:pPr>
        <w:pStyle w:val="Odstavecseseznamem"/>
        <w:widowControl w:val="0"/>
        <w:ind w:left="360" w:firstLine="349"/>
        <w:jc w:val="both"/>
        <w:rPr>
          <w:rFonts w:ascii="Arial" w:hAnsi="Arial" w:cs="Arial"/>
          <w:sz w:val="20"/>
          <w:szCs w:val="20"/>
        </w:rPr>
      </w:pPr>
    </w:p>
    <w:p w14:paraId="7646205C" w14:textId="38F98795" w:rsidR="00E22989" w:rsidRDefault="00E22989" w:rsidP="00E22989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bookmarkStart w:id="7" w:name="_Hlk210905351"/>
      <w:r w:rsidRPr="00E22989">
        <w:rPr>
          <w:rFonts w:eastAsia="Calibri" w:cs="Arial"/>
          <w:b w:val="0"/>
          <w:kern w:val="0"/>
          <w:sz w:val="20"/>
          <w:lang w:eastAsia="en-US"/>
        </w:rPr>
        <w:t>Náklady na provedení a/nebo zajištění veškerých úkonů vyplývajících z poskytnuté záruky (zejména náklady na dopravu, náklady na náhradní díly atd.) ponese prodávající, který není oprávněn účtovat kupujícímu z tohoto titulu jakékoliv platby.</w:t>
      </w:r>
    </w:p>
    <w:p w14:paraId="6A5330D7" w14:textId="7EDDF6D3" w:rsidR="00E22989" w:rsidRDefault="00E22989" w:rsidP="00E22989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Prodávající je povinen provést nápravu vady dle výše uvedeného i v případě, kdy reklamaci neuznává, přičemž nese související náklady až do doby, než se prokáže, zdali byla vada reklamována oprávněně. Prokáže-li se ve sporných případech, že </w:t>
      </w:r>
      <w:r w:rsidR="00DB5591">
        <w:rPr>
          <w:rFonts w:eastAsia="Calibri" w:cs="Arial"/>
          <w:b w:val="0"/>
          <w:kern w:val="0"/>
          <w:sz w:val="20"/>
          <w:lang w:eastAsia="en-US"/>
        </w:rPr>
        <w:t>k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upující vadu reklamoval neoprávněně, tzn., že </w:t>
      </w:r>
      <w:r w:rsidR="00DB5591">
        <w:rPr>
          <w:rFonts w:eastAsia="Calibri" w:cs="Arial"/>
          <w:b w:val="0"/>
          <w:kern w:val="0"/>
          <w:sz w:val="20"/>
          <w:lang w:eastAsia="en-US"/>
        </w:rPr>
        <w:t>p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rodávající za vadu neodpovídá či se na ni nevztahuje poskytnutá záruka, je </w:t>
      </w:r>
      <w:r w:rsidR="00DB5591">
        <w:rPr>
          <w:rFonts w:eastAsia="Calibri" w:cs="Arial"/>
          <w:b w:val="0"/>
          <w:kern w:val="0"/>
          <w:sz w:val="20"/>
          <w:lang w:eastAsia="en-US"/>
        </w:rPr>
        <w:t>k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upující povinen uhradit </w:t>
      </w:r>
      <w:r w:rsidR="00DB5591">
        <w:rPr>
          <w:rFonts w:eastAsia="Calibri" w:cs="Arial"/>
          <w:b w:val="0"/>
          <w:kern w:val="0"/>
          <w:sz w:val="20"/>
          <w:lang w:eastAsia="en-US"/>
        </w:rPr>
        <w:t>p</w:t>
      </w:r>
      <w:r w:rsidRPr="00DB5591">
        <w:rPr>
          <w:rFonts w:eastAsia="Calibri" w:cs="Arial"/>
          <w:b w:val="0"/>
          <w:kern w:val="0"/>
          <w:sz w:val="20"/>
          <w:lang w:eastAsia="en-US"/>
        </w:rPr>
        <w:t>rodávajícímu veškeré účelně vynaložené a doložené náklady vzniklé v souvislosti s odstraněním neoprávněně reklamované vady.</w:t>
      </w:r>
    </w:p>
    <w:p w14:paraId="713DA7AB" w14:textId="21472941" w:rsidR="00E22989" w:rsidRPr="00E22989" w:rsidRDefault="00E22989" w:rsidP="00E22989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Prodávající se zavazuje k dodávkám náhradních dílů nejméně po dobu 10 let ode dne převzetí </w:t>
      </w:r>
      <w:r w:rsidR="00DB5591">
        <w:rPr>
          <w:rFonts w:eastAsia="Calibri" w:cs="Arial"/>
          <w:b w:val="0"/>
          <w:kern w:val="0"/>
          <w:sz w:val="20"/>
          <w:lang w:eastAsia="en-US"/>
        </w:rPr>
        <w:t>předmětu koupě kupujícím</w:t>
      </w:r>
      <w:r w:rsidRPr="00DB5591">
        <w:rPr>
          <w:rFonts w:eastAsia="Calibri" w:cs="Arial"/>
          <w:b w:val="0"/>
          <w:kern w:val="0"/>
          <w:sz w:val="20"/>
          <w:lang w:eastAsia="en-US"/>
        </w:rPr>
        <w:t>.</w:t>
      </w:r>
    </w:p>
    <w:p w14:paraId="420B4D6C" w14:textId="0B65FC66" w:rsidR="00E22989" w:rsidRPr="00E22989" w:rsidRDefault="00E22989" w:rsidP="00DB5591">
      <w:pPr>
        <w:pStyle w:val="Nzev"/>
        <w:keepNext w:val="0"/>
        <w:keepLines w:val="0"/>
        <w:numPr>
          <w:ilvl w:val="2"/>
          <w:numId w:val="8"/>
        </w:numPr>
        <w:spacing w:before="120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>Prodávající se zavazuje, že náhradní díly potřebné pro opravu či výměnu předmětu koupě budou jak v záruční, tak v pozáruční době dostupné. Přičemž v pozáruční době nejméně po dobu 8 let ode dne skončení záruční doby uvedené v této smlouvě.</w:t>
      </w:r>
    </w:p>
    <w:bookmarkEnd w:id="7"/>
    <w:p w14:paraId="5761FC6A" w14:textId="7B546653" w:rsidR="009B45C0" w:rsidRDefault="009B45C0" w:rsidP="00E22989">
      <w:pPr>
        <w:pStyle w:val="Odstavecseseznamem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2554A0" w14:textId="77777777" w:rsidR="00864516" w:rsidRDefault="00864516" w:rsidP="00E22989">
      <w:pPr>
        <w:pStyle w:val="Odstavecseseznamem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20" w14:textId="766D69D5" w:rsidR="00560CEA" w:rsidRPr="00543D72" w:rsidRDefault="00560CEA" w:rsidP="00270A3E">
      <w:pPr>
        <w:pStyle w:val="Nadpis10"/>
        <w:numPr>
          <w:ilvl w:val="0"/>
          <w:numId w:val="8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8" w:name="_Ref348072208"/>
      <w:r w:rsidRPr="00543D72">
        <w:rPr>
          <w:rFonts w:ascii="Arial" w:hAnsi="Arial" w:cs="Arial"/>
          <w:sz w:val="20"/>
          <w:szCs w:val="20"/>
        </w:rPr>
        <w:t>Další práva a povinnosti stran</w:t>
      </w:r>
      <w:bookmarkEnd w:id="8"/>
    </w:p>
    <w:p w14:paraId="29F79321" w14:textId="77777777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Další práva a povinnosti prodávajícího:</w:t>
      </w:r>
    </w:p>
    <w:p w14:paraId="29F79322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se zavazuje odevzdat předmět koupě v místě odevzdání s odbornou péčí, na svůj náklad a na své nebezpečí.</w:t>
      </w:r>
    </w:p>
    <w:p w14:paraId="6D9EE789" w14:textId="57B3E32C" w:rsidR="00D1025E" w:rsidRDefault="00D1025E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bookmarkStart w:id="9" w:name="_Hlk83654331"/>
      <w:r w:rsidRPr="00543D72">
        <w:rPr>
          <w:rFonts w:ascii="Arial" w:hAnsi="Arial" w:cs="Arial"/>
          <w:sz w:val="20"/>
          <w:szCs w:val="20"/>
        </w:rPr>
        <w:t>Prodávající se zavazuje</w:t>
      </w:r>
      <w:r>
        <w:rPr>
          <w:rFonts w:ascii="Arial" w:hAnsi="Arial" w:cs="Arial"/>
          <w:sz w:val="20"/>
          <w:szCs w:val="20"/>
        </w:rPr>
        <w:t xml:space="preserve"> zajistit přihlášení předmětu koupě do registru vozidel neprodleně po uzavření této smlouvy.</w:t>
      </w:r>
    </w:p>
    <w:p w14:paraId="5B4F3D2D" w14:textId="47283C52" w:rsidR="00C750B4" w:rsidRDefault="003B722C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</w:t>
      </w:r>
      <w:r w:rsidRPr="00C10ED7">
        <w:rPr>
          <w:rFonts w:ascii="Arial" w:hAnsi="Arial" w:cs="Arial"/>
          <w:sz w:val="20"/>
          <w:szCs w:val="20"/>
        </w:rPr>
        <w:t xml:space="preserve"> při </w:t>
      </w:r>
      <w:r w:rsidR="00C750B4">
        <w:rPr>
          <w:rFonts w:ascii="Arial" w:hAnsi="Arial" w:cs="Arial"/>
          <w:sz w:val="20"/>
          <w:szCs w:val="20"/>
        </w:rPr>
        <w:t>dodání</w:t>
      </w:r>
      <w:r w:rsidRPr="00C10ED7">
        <w:rPr>
          <w:rFonts w:ascii="Arial" w:hAnsi="Arial" w:cs="Arial"/>
          <w:sz w:val="20"/>
          <w:szCs w:val="20"/>
        </w:rPr>
        <w:t xml:space="preserve"> předmětu </w:t>
      </w:r>
      <w:r w:rsidR="00C750B4">
        <w:rPr>
          <w:rFonts w:ascii="Arial" w:hAnsi="Arial" w:cs="Arial"/>
          <w:sz w:val="20"/>
          <w:szCs w:val="20"/>
        </w:rPr>
        <w:t>koupě</w:t>
      </w:r>
      <w:r w:rsidRPr="00C10ED7">
        <w:rPr>
          <w:rFonts w:ascii="Arial" w:hAnsi="Arial" w:cs="Arial"/>
          <w:sz w:val="20"/>
          <w:szCs w:val="20"/>
        </w:rPr>
        <w:t xml:space="preserve"> volit postupy směřující nejprve k předcházení vzniku odpadů obecně, a pokud již odpady vzniknou, k maximální redukci nevyužitého odpadu, tedy zejména selektivně třídil a shromažďoval odděleně veškerý stavební i jiný odpad za účelem jeho opětovného použití v nezměněné podobě či v podobě upravené v příslušných recyklačních zařízeních. </w:t>
      </w:r>
      <w:r w:rsidR="00C750B4">
        <w:rPr>
          <w:rFonts w:ascii="Arial" w:hAnsi="Arial" w:cs="Arial"/>
          <w:sz w:val="20"/>
          <w:szCs w:val="20"/>
        </w:rPr>
        <w:t>Prodávající</w:t>
      </w:r>
      <w:r w:rsidRPr="00C10ED7">
        <w:rPr>
          <w:rFonts w:ascii="Arial" w:hAnsi="Arial" w:cs="Arial"/>
          <w:sz w:val="20"/>
          <w:szCs w:val="20"/>
        </w:rPr>
        <w:t xml:space="preserve"> bude oddělovat nebezpečné či jinak kontaminující odpady jako první a tak, aby nedocházelo ke kontaminaci dalších případných odpadů nebo místa plnění a přijme vhodná opatření pro snižování emisí prašnosti a pro zabránění kontaminace spodních a povrchových vod </w:t>
      </w:r>
      <w:r w:rsidR="00C750B4">
        <w:rPr>
          <w:rFonts w:ascii="Arial" w:hAnsi="Arial" w:cs="Arial"/>
          <w:sz w:val="20"/>
          <w:szCs w:val="20"/>
        </w:rPr>
        <w:t>v rámci plnění této smlouvy</w:t>
      </w:r>
      <w:r w:rsidRPr="00C10ED7">
        <w:rPr>
          <w:rFonts w:ascii="Arial" w:hAnsi="Arial" w:cs="Arial"/>
          <w:sz w:val="20"/>
          <w:szCs w:val="20"/>
        </w:rPr>
        <w:t>.</w:t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r w:rsidR="00C750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bude </w:t>
      </w:r>
      <w:bookmarkStart w:id="10" w:name="_Hlk87969259"/>
      <w:r>
        <w:rPr>
          <w:rFonts w:ascii="Arial" w:hAnsi="Arial" w:cs="Arial"/>
          <w:sz w:val="20"/>
          <w:szCs w:val="20"/>
        </w:rPr>
        <w:t>respektovat udržitelnost a možnost cirkulární ekonomiky</w:t>
      </w:r>
      <w:bookmarkEnd w:id="10"/>
      <w:r>
        <w:rPr>
          <w:rFonts w:ascii="Arial" w:hAnsi="Arial" w:cs="Arial"/>
          <w:sz w:val="20"/>
          <w:szCs w:val="20"/>
        </w:rPr>
        <w:t>.</w:t>
      </w:r>
    </w:p>
    <w:p w14:paraId="29F79326" w14:textId="257A2E4E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Prodávající v plné míře odpovídá za bezpečnost a ochranu zdraví všech osob v místě odevzdání předmětu koupě, které pověřil odevzdáním a je povinen zajistit jejich vybavení ochrannými pracovními pomůckami. Prodávající se zavazuje dodržovat hygienické předpisy platné pro místo odevzdání předmětu koupě. </w:t>
      </w:r>
    </w:p>
    <w:p w14:paraId="29F79328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lastRenderedPageBreak/>
        <w:t>Veškeré odborné práce při odevzdání předmětu koupě musí vykonávat osoby s příslušnou kvalifikací. Doklad o kvalifikaci takových osob je prodávající na požádání kupujícího povinen bez zbytečného odkladu, nejpozději do 3 dnů kupujícímu předložit.</w:t>
      </w:r>
    </w:p>
    <w:p w14:paraId="29F7932A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a jeho zaměstnanci nemají oprávnění se pohybovat mimo prostory vyhrazené pro odevzdání předmětu koupě v místě odevzdání. Výjimku z uvedeného uděluje pouze oprávněný zástupce kupujícího.</w:t>
      </w:r>
    </w:p>
    <w:p w14:paraId="29F7932C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povinen provést všechna potřebná opatření k zamezení vzniku újmy, zejména ekologické havárie, úrazu, požáru. Prodávající se zavazuje v případě zjištění vzniku újmy, zejm. ekologické havárie, pracovního úrazu, případně požáru to neprodleně oznámit oprávněnému zástupci kupujícího v místě odevzdání předmětu koupě a provést opatření k minimalizaci újmy a následků.</w:t>
      </w:r>
    </w:p>
    <w:p w14:paraId="29F7932E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bookmarkStart w:id="11" w:name="_Ref348072232"/>
      <w:r w:rsidRPr="00543D72">
        <w:rPr>
          <w:rFonts w:ascii="Arial" w:hAnsi="Arial" w:cs="Arial"/>
          <w:sz w:val="20"/>
          <w:szCs w:val="20"/>
        </w:rPr>
        <w:t>Prodávající se zavazuje v případě porušení povinnosti sjednané touto smlouvou nahradit kupujícímu veškerou újmu (včetně škody a včetně ušlého zisku) vzniklou takovým porušením, a to do 30 dnů od doručení výzvy kupujícího nebo daňového dokladu kupujícího s vyúčtováním výše újmy prodávajícímu.</w:t>
      </w:r>
    </w:p>
    <w:bookmarkEnd w:id="11"/>
    <w:p w14:paraId="29F79330" w14:textId="2A97CBCF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dohodly, že prodávající není oprávněn postoupit jinému subjektu žádnou pohledávku (včetně pohledávek z titulu náhrady újmy) za kupujícím, vzniklou na základě této smlouvy. Prodávající není oprávněn bez předchozího písemného souhlasu postoupit tuto smlouvu</w:t>
      </w:r>
      <w:r w:rsidR="00F67976">
        <w:rPr>
          <w:rFonts w:ascii="Arial" w:hAnsi="Arial" w:cs="Arial"/>
          <w:sz w:val="20"/>
          <w:szCs w:val="20"/>
        </w:rPr>
        <w:t>.</w:t>
      </w:r>
    </w:p>
    <w:p w14:paraId="29F79331" w14:textId="77777777" w:rsidR="00560CEA" w:rsidRPr="00543D72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není oprávněn uplatnit vůči kupujícímu žádná zadržovací práva, pokud jsou založena na protinárocích (pohledávkách) vyplývajících z jiných právních vztahů prodávajícího s kupujícím.</w:t>
      </w:r>
    </w:p>
    <w:p w14:paraId="29F79332" w14:textId="2E606E81" w:rsidR="00560CEA" w:rsidRDefault="00560CEA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může vůči kupujícímu započíst pouze takové pohledávky za kupujícím, s jejichž započtením kupující souhlasí, nebo které jsou uznány pravomocným rozhodnutím soudu, příslušného státního orgánu nebo rozhodčího soudu.</w:t>
      </w:r>
    </w:p>
    <w:p w14:paraId="63A9BE3D" w14:textId="55FC484A" w:rsidR="0066765A" w:rsidRDefault="003B722C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zavazuje, že </w:t>
      </w:r>
      <w:r w:rsidR="00F67976" w:rsidRPr="00D83A6F">
        <w:rPr>
          <w:rFonts w:ascii="Arial" w:hAnsi="Arial" w:cs="Arial"/>
          <w:sz w:val="20"/>
          <w:szCs w:val="20"/>
        </w:rPr>
        <w:t>zajist</w:t>
      </w:r>
      <w:r w:rsidR="00F67976">
        <w:rPr>
          <w:rFonts w:ascii="Arial" w:hAnsi="Arial" w:cs="Arial"/>
          <w:sz w:val="20"/>
          <w:szCs w:val="20"/>
        </w:rPr>
        <w:t>í</w:t>
      </w:r>
      <w:r w:rsidR="00F67976" w:rsidRPr="00D83A6F">
        <w:rPr>
          <w:rFonts w:ascii="Arial" w:hAnsi="Arial" w:cs="Arial"/>
          <w:sz w:val="20"/>
          <w:szCs w:val="20"/>
        </w:rPr>
        <w:t xml:space="preserve"> při plnění předmětu Veřejné zakázky dodržování pracovněprávních předpisů (zejména zákon č. 262/2006 Sb., zákoník práce, v platném znění a zákon č. 435/2004 Sb., o zaměstnanosti, v platném znění) a z nich vyplývajících povinností, zejména, že při provádění předmětu Veřejné zakázky neumožní výkon nelegální práce vymezené v ust. § 5 písm. e) zákona č. 435/2004 Sb., o zaměstnanosti, v platném znění, </w:t>
      </w:r>
      <w:bookmarkStart w:id="12" w:name="_Hlk87969169"/>
      <w:r w:rsidR="00F67976" w:rsidRPr="00D83A6F">
        <w:rPr>
          <w:rFonts w:ascii="Arial" w:hAnsi="Arial" w:cs="Arial"/>
          <w:sz w:val="20"/>
          <w:szCs w:val="20"/>
        </w:rPr>
        <w:t>zajistí férové a důstojné pracovní podmínky, odpovídající úroveň bezpečnosti práce pro všechny osoby, které se budou na plnění předmětu Veřejné zakázky podílet</w:t>
      </w:r>
      <w:bookmarkEnd w:id="12"/>
      <w:r>
        <w:rPr>
          <w:rFonts w:ascii="Arial" w:hAnsi="Arial" w:cs="Arial"/>
          <w:sz w:val="20"/>
          <w:szCs w:val="20"/>
        </w:rPr>
        <w:t>.</w:t>
      </w:r>
    </w:p>
    <w:p w14:paraId="4742C538" w14:textId="77777777" w:rsidR="009A5122" w:rsidRDefault="00956B37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</w:t>
      </w:r>
      <w:r w:rsidRPr="004F6695">
        <w:rPr>
          <w:rFonts w:ascii="Arial" w:hAnsi="Arial" w:cs="Arial"/>
          <w:sz w:val="20"/>
          <w:szCs w:val="20"/>
        </w:rPr>
        <w:t>je dle ust. § 2 písm. e) zákona č. 320/2001 Sb., o finanční kontrole,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</w:rPr>
        <w:t xml:space="preserve"> a zavazuje se poskytnout v rámci výkonu kontroly potřebnou součinnost</w:t>
      </w:r>
      <w:r w:rsidRPr="004F6695">
        <w:rPr>
          <w:rFonts w:ascii="Arial" w:hAnsi="Arial" w:cs="Arial"/>
          <w:sz w:val="20"/>
          <w:szCs w:val="20"/>
        </w:rPr>
        <w:t>.</w:t>
      </w:r>
    </w:p>
    <w:p w14:paraId="08BE8B3B" w14:textId="6422C02E" w:rsidR="009A5122" w:rsidRPr="009A5122" w:rsidRDefault="009A5122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A5122">
        <w:rPr>
          <w:rFonts w:ascii="Arial" w:hAnsi="Arial" w:cs="Arial"/>
          <w:sz w:val="20"/>
          <w:szCs w:val="20"/>
        </w:rPr>
        <w:t xml:space="preserve">Prodávající se zavazuje po celou dobu od uzavření této smlouvy až do skončení záruční doby předmětu koupě mít sjednáno pojištění odpovědnosti za škody způsobené činností prodávajícího, které pokrývá i odpovědnost za škodu způsobenou na životě, zdraví a majetku třetích osob, a to ve výši pojistného plnění min. </w:t>
      </w:r>
      <w:proofErr w:type="gramStart"/>
      <w:r w:rsidRPr="009A5122">
        <w:rPr>
          <w:rFonts w:ascii="Arial" w:hAnsi="Arial" w:cs="Arial"/>
          <w:sz w:val="20"/>
          <w:szCs w:val="20"/>
        </w:rPr>
        <w:t>5.000.000,-</w:t>
      </w:r>
      <w:proofErr w:type="gramEnd"/>
      <w:r w:rsidRPr="009A5122">
        <w:rPr>
          <w:rFonts w:ascii="Arial" w:hAnsi="Arial" w:cs="Arial"/>
          <w:sz w:val="20"/>
          <w:szCs w:val="20"/>
        </w:rPr>
        <w:t xml:space="preserve"> Kč. </w:t>
      </w:r>
      <w:r w:rsidR="00E22989">
        <w:rPr>
          <w:rFonts w:ascii="Arial" w:hAnsi="Arial" w:cs="Arial"/>
          <w:sz w:val="20"/>
          <w:szCs w:val="20"/>
        </w:rPr>
        <w:t xml:space="preserve"> Kopie pojistné smlouvy je přílohou č. 3 této smlouvy. </w:t>
      </w:r>
      <w:r w:rsidRPr="009A5122">
        <w:rPr>
          <w:rFonts w:ascii="Arial" w:hAnsi="Arial" w:cs="Arial"/>
          <w:sz w:val="20"/>
          <w:szCs w:val="20"/>
        </w:rPr>
        <w:t xml:space="preserve">Prodávající je povinen na žádost </w:t>
      </w:r>
      <w:r>
        <w:rPr>
          <w:rFonts w:ascii="Arial" w:hAnsi="Arial" w:cs="Arial"/>
          <w:sz w:val="20"/>
          <w:szCs w:val="20"/>
        </w:rPr>
        <w:t>k</w:t>
      </w:r>
      <w:r w:rsidRPr="009A5122">
        <w:rPr>
          <w:rFonts w:ascii="Arial" w:hAnsi="Arial" w:cs="Arial"/>
          <w:sz w:val="20"/>
          <w:szCs w:val="20"/>
        </w:rPr>
        <w:t xml:space="preserve">upujícího </w:t>
      </w:r>
      <w:r>
        <w:rPr>
          <w:rFonts w:ascii="Arial" w:hAnsi="Arial" w:cs="Arial"/>
          <w:sz w:val="20"/>
          <w:szCs w:val="20"/>
        </w:rPr>
        <w:t xml:space="preserve">kdykoli předložit aktuální </w:t>
      </w:r>
      <w:r w:rsidRPr="009A5122">
        <w:rPr>
          <w:rFonts w:ascii="Arial" w:hAnsi="Arial" w:cs="Arial"/>
          <w:sz w:val="20"/>
          <w:szCs w:val="20"/>
        </w:rPr>
        <w:t>doklady o pojištění nejpozději do 3 dnů ode dne doručení výzvy</w:t>
      </w:r>
      <w:r>
        <w:rPr>
          <w:rFonts w:ascii="Arial" w:hAnsi="Arial" w:cs="Arial"/>
          <w:sz w:val="20"/>
          <w:szCs w:val="20"/>
        </w:rPr>
        <w:t>.</w:t>
      </w:r>
    </w:p>
    <w:p w14:paraId="6EEFF953" w14:textId="77777777" w:rsidR="00155D95" w:rsidRPr="00543D72" w:rsidRDefault="00155D95" w:rsidP="00155D95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Další práva a povinnosti obou stran:</w:t>
      </w:r>
    </w:p>
    <w:p w14:paraId="073CEAD4" w14:textId="18C70A27" w:rsidR="00155D95" w:rsidRPr="00543D72" w:rsidRDefault="00155D95" w:rsidP="004F41F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Strana je povinna informovat písemně druhou stranu této smlouvy o všech skutečnostech, které jsou nebo mohou být podstatné pro splnění této smlouvy, a to zejména o změně fakturační adresy, změně sídla, změně osob oprávněných za ni jednat, změně kontaktních údajů, o tom, že hodlá podat insolvenční návrh na sebe samotnou, o tom, že proti ní bylo zahájeno insolvenční řízení apod., a to do tří pracovních dnů poté, kdy se o takové skutečnosti dozvěděla nebo musela dozvědět.</w:t>
      </w:r>
    </w:p>
    <w:p w14:paraId="47097C4A" w14:textId="77777777" w:rsidR="00155D95" w:rsidRPr="00543D72" w:rsidRDefault="00155D95" w:rsidP="004F41F7">
      <w:pPr>
        <w:pStyle w:val="Odstavecseseznamem"/>
        <w:numPr>
          <w:ilvl w:val="2"/>
          <w:numId w:val="9"/>
        </w:numPr>
        <w:spacing w:after="120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Strana je povinna bez zbytečného odkladu oznámit písemně druhé straně vznik jakékoliv překážky, okolnosti nebo skutečnosti, která jí brání ve splnění její povinnosti a kdy lze očekávat zánik takové překážky, a to do tří pracovních dnů poté, kdy se o takové překážce strana dozvěděla nebo mohla dozvědět. </w:t>
      </w:r>
    </w:p>
    <w:p w14:paraId="29F79337" w14:textId="77777777" w:rsidR="00560CEA" w:rsidRDefault="00560CEA" w:rsidP="00560CEA">
      <w:pPr>
        <w:pStyle w:val="Odstavecseseznamem"/>
        <w:ind w:left="1701"/>
        <w:jc w:val="both"/>
        <w:rPr>
          <w:rFonts w:ascii="Arial" w:hAnsi="Arial" w:cs="Arial"/>
          <w:sz w:val="20"/>
          <w:szCs w:val="20"/>
        </w:rPr>
      </w:pPr>
    </w:p>
    <w:p w14:paraId="5495F8B3" w14:textId="77777777" w:rsidR="00864516" w:rsidRPr="00543D72" w:rsidRDefault="00864516" w:rsidP="00560CEA">
      <w:pPr>
        <w:pStyle w:val="Odstavecseseznamem"/>
        <w:ind w:left="1701"/>
        <w:jc w:val="both"/>
        <w:rPr>
          <w:rFonts w:ascii="Arial" w:hAnsi="Arial" w:cs="Arial"/>
          <w:sz w:val="20"/>
          <w:szCs w:val="20"/>
        </w:rPr>
      </w:pPr>
    </w:p>
    <w:p w14:paraId="29F79338" w14:textId="3365E5B6" w:rsidR="00560CEA" w:rsidRPr="00543D72" w:rsidRDefault="00765D3E" w:rsidP="00270A3E">
      <w:pPr>
        <w:pStyle w:val="Nadpis10"/>
        <w:numPr>
          <w:ilvl w:val="0"/>
          <w:numId w:val="9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13" w:name="_Ref348072572"/>
      <w:r>
        <w:rPr>
          <w:rFonts w:ascii="Arial" w:hAnsi="Arial" w:cs="Arial"/>
          <w:sz w:val="20"/>
          <w:szCs w:val="20"/>
        </w:rPr>
        <w:t>Předání</w:t>
      </w:r>
      <w:r w:rsidR="00560CEA" w:rsidRPr="00543D72">
        <w:rPr>
          <w:rFonts w:ascii="Arial" w:hAnsi="Arial" w:cs="Arial"/>
          <w:sz w:val="20"/>
          <w:szCs w:val="20"/>
        </w:rPr>
        <w:t xml:space="preserve"> a převzetí předmětu koupě, vlastnictví a nebezpečí škody na věci</w:t>
      </w:r>
      <w:bookmarkEnd w:id="13"/>
    </w:p>
    <w:p w14:paraId="29F79339" w14:textId="20B8EE4D" w:rsidR="00560CEA" w:rsidRPr="00543D72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Strany se dohodly, že předmět koupě je řádně připraven k odevzdání kupujícímu, jestliže odpovídá smlouvě, prodávající předmět koupě překontroloval a předvedl kupujícímu </w:t>
      </w:r>
      <w:r w:rsidR="00D46732">
        <w:rPr>
          <w:rFonts w:ascii="Arial" w:hAnsi="Arial" w:cs="Arial"/>
          <w:sz w:val="20"/>
          <w:szCs w:val="20"/>
        </w:rPr>
        <w:t>plnou funkčnost</w:t>
      </w:r>
      <w:r w:rsidRPr="00543D72">
        <w:rPr>
          <w:rFonts w:ascii="Arial" w:hAnsi="Arial" w:cs="Arial"/>
          <w:sz w:val="20"/>
          <w:szCs w:val="20"/>
        </w:rPr>
        <w:t xml:space="preserve"> předmětu koupě, prodávající předal kupujícímu dokumentaci k předmětu koupě bez vad a ve formě sjednané v této smlouvě, bylo provedeno zaškolení dle odst. 8.</w:t>
      </w:r>
      <w:r w:rsidR="00D1025E">
        <w:rPr>
          <w:rFonts w:ascii="Arial" w:hAnsi="Arial" w:cs="Arial"/>
          <w:sz w:val="20"/>
          <w:szCs w:val="20"/>
        </w:rPr>
        <w:t>3</w:t>
      </w:r>
      <w:r w:rsidRPr="00543D72">
        <w:rPr>
          <w:rFonts w:ascii="Arial" w:hAnsi="Arial" w:cs="Arial"/>
          <w:sz w:val="20"/>
          <w:szCs w:val="20"/>
        </w:rPr>
        <w:t>. a byly provedeny všechny zkoušky dle odst. 8.</w:t>
      </w:r>
      <w:r w:rsidR="00D1025E">
        <w:rPr>
          <w:rFonts w:ascii="Arial" w:hAnsi="Arial" w:cs="Arial"/>
          <w:sz w:val="20"/>
          <w:szCs w:val="20"/>
        </w:rPr>
        <w:t>4</w:t>
      </w:r>
      <w:r w:rsidRPr="00543D72">
        <w:rPr>
          <w:rFonts w:ascii="Arial" w:hAnsi="Arial" w:cs="Arial"/>
          <w:sz w:val="20"/>
          <w:szCs w:val="20"/>
        </w:rPr>
        <w:t xml:space="preserve">. </w:t>
      </w:r>
    </w:p>
    <w:p w14:paraId="5CCDED33" w14:textId="732AB4B0" w:rsidR="00D1025E" w:rsidRDefault="00D1025E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provede před předáním předmětu koupě kupujícímu funkční zkoušku předmětu koupě v rozsahu trvání minimálně 1 hodiny</w:t>
      </w:r>
      <w:r w:rsidR="00ED05CF">
        <w:rPr>
          <w:rFonts w:ascii="Arial" w:hAnsi="Arial" w:cs="Arial"/>
          <w:sz w:val="20"/>
          <w:szCs w:val="20"/>
        </w:rPr>
        <w:t>.</w:t>
      </w:r>
    </w:p>
    <w:p w14:paraId="29F7933A" w14:textId="2B1EEF45" w:rsidR="00560CEA" w:rsidRPr="00543D72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Součástí odevzdání předmětu koupě je úvodní zaškolení kupujícím určených zaměstnanců kupujícího, které prodávající provede na své náklady, a o jehož provedení bude stranami vyhotoven písemný záznam, který strany podepíší. </w:t>
      </w:r>
    </w:p>
    <w:p w14:paraId="29F7933B" w14:textId="6D2E326B" w:rsidR="00560CEA" w:rsidRPr="00EB1E41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Součástí odevzdání předmětu koupě je provedení všech zkoušek stanovených příslušnými právními předpisy, českými technickými normami a evropskými technickými normami dle stavu </w:t>
      </w:r>
      <w:r w:rsidRPr="00EB1E41">
        <w:rPr>
          <w:rFonts w:ascii="Arial" w:hAnsi="Arial" w:cs="Arial"/>
          <w:sz w:val="20"/>
          <w:szCs w:val="20"/>
        </w:rPr>
        <w:t>místa odevzdání předmětu koupě</w:t>
      </w:r>
      <w:r w:rsidR="00D506D8" w:rsidRPr="00EB1E41">
        <w:rPr>
          <w:rFonts w:ascii="Arial" w:hAnsi="Arial" w:cs="Arial"/>
          <w:sz w:val="20"/>
          <w:szCs w:val="20"/>
        </w:rPr>
        <w:t>, včetně předání výsledků provedených zkoušek kupujícímu</w:t>
      </w:r>
      <w:r w:rsidRPr="00EB1E41">
        <w:rPr>
          <w:rFonts w:ascii="Arial" w:hAnsi="Arial" w:cs="Arial"/>
          <w:sz w:val="20"/>
          <w:szCs w:val="20"/>
        </w:rPr>
        <w:t>.</w:t>
      </w:r>
    </w:p>
    <w:p w14:paraId="29F7933C" w14:textId="6905FC50" w:rsidR="00560CEA" w:rsidRPr="00EB1E41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EB1E41">
        <w:rPr>
          <w:rFonts w:ascii="Arial" w:hAnsi="Arial" w:cs="Arial"/>
          <w:sz w:val="20"/>
          <w:szCs w:val="20"/>
        </w:rPr>
        <w:t xml:space="preserve">Předmět koupě je předán kupujícímu a převzat kupujícím </w:t>
      </w:r>
      <w:r w:rsidRPr="00EB1E41">
        <w:rPr>
          <w:rFonts w:ascii="Arial" w:hAnsi="Arial" w:cs="Arial"/>
          <w:color w:val="000000"/>
          <w:sz w:val="20"/>
          <w:szCs w:val="20"/>
        </w:rPr>
        <w:t xml:space="preserve">dnem, kdy strany sepsaly a podepsaly </w:t>
      </w:r>
      <w:r w:rsidR="00F20565">
        <w:rPr>
          <w:rFonts w:ascii="Arial" w:hAnsi="Arial" w:cs="Arial"/>
          <w:sz w:val="20"/>
          <w:szCs w:val="20"/>
        </w:rPr>
        <w:t xml:space="preserve">předávací protokol. </w:t>
      </w:r>
      <w:r w:rsidR="00FD0BB0">
        <w:rPr>
          <w:rFonts w:ascii="Arial" w:hAnsi="Arial" w:cs="Arial"/>
          <w:sz w:val="20"/>
          <w:szCs w:val="20"/>
        </w:rPr>
        <w:t>Vzor p</w:t>
      </w:r>
      <w:r w:rsidR="00F20565">
        <w:rPr>
          <w:rFonts w:ascii="Arial" w:hAnsi="Arial" w:cs="Arial"/>
          <w:sz w:val="20"/>
          <w:szCs w:val="20"/>
        </w:rPr>
        <w:t>ředávací</w:t>
      </w:r>
      <w:r w:rsidR="00FD0BB0">
        <w:rPr>
          <w:rFonts w:ascii="Arial" w:hAnsi="Arial" w:cs="Arial"/>
          <w:sz w:val="20"/>
          <w:szCs w:val="20"/>
        </w:rPr>
        <w:t>ho</w:t>
      </w:r>
      <w:r w:rsidR="00F20565">
        <w:rPr>
          <w:rFonts w:ascii="Arial" w:hAnsi="Arial" w:cs="Arial"/>
          <w:sz w:val="20"/>
          <w:szCs w:val="20"/>
        </w:rPr>
        <w:t xml:space="preserve"> protokol</w:t>
      </w:r>
      <w:r w:rsidR="00FD0BB0">
        <w:rPr>
          <w:rFonts w:ascii="Arial" w:hAnsi="Arial" w:cs="Arial"/>
          <w:sz w:val="20"/>
          <w:szCs w:val="20"/>
        </w:rPr>
        <w:t>u</w:t>
      </w:r>
      <w:r w:rsidR="00765D3E" w:rsidRPr="00EB1E41">
        <w:rPr>
          <w:rFonts w:ascii="Arial" w:hAnsi="Arial" w:cs="Arial"/>
          <w:sz w:val="20"/>
          <w:szCs w:val="20"/>
        </w:rPr>
        <w:t xml:space="preserve"> </w:t>
      </w:r>
      <w:r w:rsidR="00FD0BB0">
        <w:rPr>
          <w:rFonts w:ascii="Arial" w:hAnsi="Arial" w:cs="Arial"/>
          <w:sz w:val="20"/>
          <w:szCs w:val="20"/>
        </w:rPr>
        <w:t xml:space="preserve">tvoří přílohu č. </w:t>
      </w:r>
      <w:r w:rsidR="00E22989">
        <w:rPr>
          <w:rFonts w:ascii="Arial" w:hAnsi="Arial" w:cs="Arial"/>
          <w:sz w:val="20"/>
          <w:szCs w:val="20"/>
        </w:rPr>
        <w:t>4</w:t>
      </w:r>
      <w:r w:rsidR="00FD0BB0">
        <w:rPr>
          <w:rFonts w:ascii="Arial" w:hAnsi="Arial" w:cs="Arial"/>
          <w:sz w:val="20"/>
          <w:szCs w:val="20"/>
        </w:rPr>
        <w:t xml:space="preserve"> této smlouvy</w:t>
      </w:r>
      <w:r w:rsidR="00F67976">
        <w:rPr>
          <w:rFonts w:ascii="Arial" w:hAnsi="Arial" w:cs="Arial"/>
          <w:sz w:val="20"/>
          <w:szCs w:val="20"/>
        </w:rPr>
        <w:t>.</w:t>
      </w:r>
    </w:p>
    <w:p w14:paraId="29F7933D" w14:textId="1B6C362E" w:rsidR="00560CEA" w:rsidRPr="00543D72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color w:val="000000"/>
          <w:sz w:val="20"/>
          <w:szCs w:val="20"/>
        </w:rPr>
        <w:t xml:space="preserve">Předání a převzetí předmětu koupě </w:t>
      </w:r>
      <w:r w:rsidRPr="00543D72">
        <w:rPr>
          <w:rFonts w:ascii="Arial" w:hAnsi="Arial" w:cs="Arial"/>
          <w:sz w:val="20"/>
          <w:szCs w:val="20"/>
        </w:rPr>
        <w:t xml:space="preserve">musí být osobně přítomen kupující, resp. </w:t>
      </w:r>
      <w:r w:rsidR="00A30AF8">
        <w:rPr>
          <w:rFonts w:ascii="Arial" w:hAnsi="Arial" w:cs="Arial"/>
          <w:sz w:val="20"/>
          <w:szCs w:val="20"/>
        </w:rPr>
        <w:t>o</w:t>
      </w:r>
      <w:r w:rsidRPr="00543D72">
        <w:rPr>
          <w:rFonts w:ascii="Arial" w:hAnsi="Arial" w:cs="Arial"/>
          <w:sz w:val="20"/>
          <w:szCs w:val="20"/>
        </w:rPr>
        <w:t xml:space="preserve">soby jej zastupující a prodávající, resp. </w:t>
      </w:r>
      <w:r w:rsidR="00A30AF8">
        <w:rPr>
          <w:rFonts w:ascii="Arial" w:hAnsi="Arial" w:cs="Arial"/>
          <w:sz w:val="20"/>
          <w:szCs w:val="20"/>
        </w:rPr>
        <w:t>o</w:t>
      </w:r>
      <w:r w:rsidRPr="00543D72">
        <w:rPr>
          <w:rFonts w:ascii="Arial" w:hAnsi="Arial" w:cs="Arial"/>
          <w:sz w:val="20"/>
          <w:szCs w:val="20"/>
        </w:rPr>
        <w:t xml:space="preserve">soby jej zastupující, nebo kupujícím a prodávajícím pověření či zmocnění zástupci. Prodávající není oprávněn předmět koupě předat jiné osobě, než je osoba určená </w:t>
      </w:r>
      <w:r w:rsidR="003B1BBE">
        <w:rPr>
          <w:rFonts w:ascii="Arial" w:hAnsi="Arial" w:cs="Arial"/>
          <w:sz w:val="20"/>
          <w:szCs w:val="20"/>
        </w:rPr>
        <w:t>dle shora uvedených pravidel</w:t>
      </w:r>
      <w:r w:rsidRPr="00543D72">
        <w:rPr>
          <w:rFonts w:ascii="Arial" w:hAnsi="Arial" w:cs="Arial"/>
          <w:sz w:val="20"/>
          <w:szCs w:val="20"/>
        </w:rPr>
        <w:t>. Poruší-li prodávající povinnost uvedenou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předchozí větě, není předmět koupě řádně odevzdán.  </w:t>
      </w:r>
    </w:p>
    <w:p w14:paraId="29F7933E" w14:textId="601381DF" w:rsidR="00560CEA" w:rsidRPr="00543D72" w:rsidRDefault="00560CEA" w:rsidP="00D767F8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není povinen předmět koupě převzít, jestliže není řádně připraven k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odevzdání kupujícímu ve smyslu odst. 8.1.</w:t>
      </w:r>
    </w:p>
    <w:p w14:paraId="29F79343" w14:textId="2BDB1FFD" w:rsidR="00560CEA" w:rsidRPr="00F20565" w:rsidRDefault="00C750B4" w:rsidP="00F20565">
      <w:pPr>
        <w:widowControl w:val="0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F20565">
        <w:rPr>
          <w:rFonts w:ascii="Arial" w:hAnsi="Arial" w:cs="Arial"/>
          <w:sz w:val="20"/>
          <w:szCs w:val="20"/>
        </w:rPr>
        <w:t>Prodávající je vlastníkem předmětu koupě a nese nebezpečí škody na něm do nabytí vlastnického práva k</w:t>
      </w:r>
      <w:r w:rsidR="00ED05CF"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předmětu koupě kupujícím. Kupující nabývá vlastnické právo k</w:t>
      </w:r>
      <w:r w:rsidR="00ED05CF"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předmětu koupě v</w:t>
      </w:r>
      <w:r w:rsidR="00ED05CF"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okamžiku převzetí předmětu koupě dle této smlouvy kupujícím</w:t>
      </w:r>
      <w:r w:rsidR="00560CEA" w:rsidRPr="00F20565">
        <w:rPr>
          <w:rFonts w:ascii="Arial" w:hAnsi="Arial" w:cs="Arial"/>
          <w:sz w:val="20"/>
          <w:szCs w:val="20"/>
        </w:rPr>
        <w:t>.</w:t>
      </w:r>
    </w:p>
    <w:p w14:paraId="29F79344" w14:textId="77777777" w:rsidR="00560CEA" w:rsidRDefault="00560CEA" w:rsidP="00560CEA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C0BC016" w14:textId="77777777" w:rsidR="00864516" w:rsidRPr="00543D72" w:rsidRDefault="00864516" w:rsidP="00560CEA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45" w14:textId="15FB0B05" w:rsidR="00560CEA" w:rsidRPr="00543D72" w:rsidRDefault="00560CEA" w:rsidP="00270A3E">
      <w:pPr>
        <w:pStyle w:val="Nadpis10"/>
        <w:numPr>
          <w:ilvl w:val="0"/>
          <w:numId w:val="9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Sankční ustanovení a náhrada škody</w:t>
      </w:r>
    </w:p>
    <w:p w14:paraId="29F79346" w14:textId="7F9C43EE" w:rsidR="00560CEA" w:rsidRPr="006924CB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případě prodlení </w:t>
      </w:r>
      <w:r w:rsidRPr="006924CB">
        <w:rPr>
          <w:rFonts w:ascii="Arial" w:hAnsi="Arial" w:cs="Arial"/>
          <w:sz w:val="20"/>
          <w:szCs w:val="20"/>
        </w:rPr>
        <w:t>kupujícího se zaplacením ceny je prodávající oprávněn vyúčtovat kupujícímu smluvní úrok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prodlení ve výši 0</w:t>
      </w:r>
      <w:r w:rsidR="0031218E" w:rsidRPr="006924CB">
        <w:rPr>
          <w:rFonts w:ascii="Arial" w:hAnsi="Arial" w:cs="Arial"/>
          <w:sz w:val="20"/>
          <w:szCs w:val="20"/>
        </w:rPr>
        <w:t>,</w:t>
      </w:r>
      <w:r w:rsidRPr="006924CB">
        <w:rPr>
          <w:rFonts w:ascii="Arial" w:hAnsi="Arial" w:cs="Arial"/>
          <w:sz w:val="20"/>
          <w:szCs w:val="20"/>
        </w:rPr>
        <w:t>15%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dlužné částky za každý den prodlení a kupující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vyúčtovaný úrok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prodlení prodávajícímu zaplatit.</w:t>
      </w:r>
    </w:p>
    <w:p w14:paraId="29F79347" w14:textId="4D39F9AC" w:rsidR="00560CEA" w:rsidRPr="006924CB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případě prodlení prodávajícího s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odevzdáním předmětu koupě kupujícímu 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termínu dle odst. 3.1. je kupující oprávněn vyúčtovat prodávajícímu smluvní pokutu ve výši 0,</w:t>
      </w:r>
      <w:r w:rsidR="00292942">
        <w:rPr>
          <w:rFonts w:ascii="Arial" w:hAnsi="Arial" w:cs="Arial"/>
          <w:sz w:val="20"/>
          <w:szCs w:val="20"/>
        </w:rPr>
        <w:t>3</w:t>
      </w:r>
      <w:r w:rsidRPr="006924CB">
        <w:rPr>
          <w:rFonts w:ascii="Arial" w:hAnsi="Arial" w:cs="Arial"/>
          <w:sz w:val="20"/>
          <w:szCs w:val="20"/>
        </w:rPr>
        <w:t>%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celkové kupní ceny bez DPH za každý započatý den prodlení a prodávající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vyúčtovanou smluvní pokutu kupujícímu zaplatit.</w:t>
      </w:r>
      <w:r w:rsidR="004C2927" w:rsidRPr="006924CB">
        <w:rPr>
          <w:rFonts w:ascii="Arial" w:hAnsi="Arial" w:cs="Arial"/>
          <w:sz w:val="20"/>
          <w:szCs w:val="20"/>
        </w:rPr>
        <w:t xml:space="preserve"> </w:t>
      </w:r>
    </w:p>
    <w:p w14:paraId="29F79348" w14:textId="368AD48D" w:rsidR="00560CEA" w:rsidRPr="006924CB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porušení povinnosti prodávajícím zahájit opravu vady nebo odstranit vadu ve lhůtě uvedené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pododstavci 6.2.</w:t>
      </w:r>
      <w:r w:rsidR="00774B2D">
        <w:rPr>
          <w:rFonts w:ascii="Arial" w:hAnsi="Arial" w:cs="Arial"/>
          <w:sz w:val="20"/>
          <w:szCs w:val="20"/>
        </w:rPr>
        <w:t xml:space="preserve"> </w:t>
      </w:r>
      <w:r w:rsidRPr="00543D72">
        <w:rPr>
          <w:rFonts w:ascii="Arial" w:hAnsi="Arial" w:cs="Arial"/>
          <w:sz w:val="20"/>
          <w:szCs w:val="20"/>
        </w:rPr>
        <w:t xml:space="preserve">je kupující oprávněn vyúčtovat prodávajícímu smluvní pokutu ve </w:t>
      </w:r>
      <w:r w:rsidRPr="006924CB">
        <w:rPr>
          <w:rFonts w:ascii="Arial" w:hAnsi="Arial" w:cs="Arial"/>
          <w:sz w:val="20"/>
          <w:szCs w:val="20"/>
        </w:rPr>
        <w:t xml:space="preserve">výši </w:t>
      </w:r>
      <w:r w:rsidR="004178B4">
        <w:rPr>
          <w:rFonts w:ascii="Arial" w:hAnsi="Arial" w:cs="Arial"/>
          <w:sz w:val="20"/>
          <w:szCs w:val="20"/>
        </w:rPr>
        <w:t>5.000,- Kč</w:t>
      </w:r>
      <w:r w:rsidRPr="006924CB">
        <w:rPr>
          <w:rFonts w:ascii="Arial" w:hAnsi="Arial" w:cs="Arial"/>
          <w:sz w:val="20"/>
          <w:szCs w:val="20"/>
        </w:rPr>
        <w:t xml:space="preserve"> za každý započatý den prodlení se splněním uvedené povinnosti a prodávající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vyúčtovanou smluvní pokutu kupujícímu zaplatit.</w:t>
      </w:r>
    </w:p>
    <w:p w14:paraId="20623F07" w14:textId="7AC02B7E" w:rsidR="009A5122" w:rsidRDefault="009A5122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porušení povinnosti prodávající</w:t>
      </w:r>
      <w:r>
        <w:rPr>
          <w:rFonts w:ascii="Arial" w:hAnsi="Arial" w:cs="Arial"/>
          <w:sz w:val="20"/>
          <w:szCs w:val="20"/>
        </w:rPr>
        <w:t>ho mít sjednáno pojištění dle bodu</w:t>
      </w:r>
      <w:r w:rsidRPr="00543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7.1.14. této smlouvy či předložit její aktuální znění na výzvu kupujícího je</w:t>
      </w:r>
      <w:r w:rsidRPr="00543D72">
        <w:rPr>
          <w:rFonts w:ascii="Arial" w:hAnsi="Arial" w:cs="Arial"/>
          <w:sz w:val="20"/>
          <w:szCs w:val="20"/>
        </w:rPr>
        <w:t xml:space="preserve"> kupující oprávněn vyúčtovat prodávajícímu smluvní pokutu ve </w:t>
      </w:r>
      <w:r w:rsidRPr="006924CB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>3.000,- Kč</w:t>
      </w:r>
      <w:r w:rsidRPr="006924CB">
        <w:rPr>
          <w:rFonts w:ascii="Arial" w:hAnsi="Arial" w:cs="Arial"/>
          <w:sz w:val="20"/>
          <w:szCs w:val="20"/>
        </w:rPr>
        <w:t xml:space="preserve"> za každý započatý den prodlení se splněním uvedené povinnosti a prodávající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vyúčtovanou smluvní pokutu kupujícímu zaplatit.</w:t>
      </w:r>
    </w:p>
    <w:p w14:paraId="29F79349" w14:textId="60BBD188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prodlení prodávající</w:t>
      </w:r>
      <w:r w:rsidR="00774B2D">
        <w:rPr>
          <w:rFonts w:ascii="Arial" w:hAnsi="Arial" w:cs="Arial"/>
          <w:sz w:val="20"/>
          <w:szCs w:val="20"/>
        </w:rPr>
        <w:t>ho</w:t>
      </w:r>
      <w:r w:rsidRPr="00543D72">
        <w:rPr>
          <w:rFonts w:ascii="Arial" w:hAnsi="Arial" w:cs="Arial"/>
          <w:sz w:val="20"/>
          <w:szCs w:val="20"/>
        </w:rPr>
        <w:t xml:space="preserve"> se zaplacením peněžité povinnosti podle </w:t>
      </w:r>
      <w:r w:rsidRPr="006924CB">
        <w:rPr>
          <w:rFonts w:ascii="Arial" w:hAnsi="Arial" w:cs="Arial"/>
          <w:sz w:val="20"/>
          <w:szCs w:val="20"/>
        </w:rPr>
        <w:t>této smlouvy kupujícímu</w:t>
      </w:r>
      <w:r w:rsidR="00774B2D" w:rsidRPr="006924CB">
        <w:rPr>
          <w:rFonts w:ascii="Arial" w:hAnsi="Arial" w:cs="Arial"/>
          <w:sz w:val="20"/>
          <w:szCs w:val="20"/>
        </w:rPr>
        <w:t>,</w:t>
      </w:r>
      <w:r w:rsidRPr="006924CB">
        <w:rPr>
          <w:rFonts w:ascii="Arial" w:hAnsi="Arial" w:cs="Arial"/>
          <w:sz w:val="20"/>
          <w:szCs w:val="20"/>
        </w:rPr>
        <w:t xml:space="preserve"> je kupující oprávněn vyúčtovat prodávajícímu smluvní úrok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prodlení ve výši 0,</w:t>
      </w:r>
      <w:r w:rsidR="006924CB">
        <w:rPr>
          <w:rFonts w:ascii="Arial" w:hAnsi="Arial" w:cs="Arial"/>
          <w:sz w:val="20"/>
          <w:szCs w:val="20"/>
        </w:rPr>
        <w:t>1</w:t>
      </w:r>
      <w:r w:rsidRPr="006924CB">
        <w:rPr>
          <w:rFonts w:ascii="Arial" w:hAnsi="Arial" w:cs="Arial"/>
          <w:sz w:val="20"/>
          <w:szCs w:val="20"/>
        </w:rPr>
        <w:t>5% z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dlužné částky za každý den prodlení a prodávající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vyúčtovaný úr</w:t>
      </w:r>
      <w:r w:rsidRPr="00543D72">
        <w:rPr>
          <w:rFonts w:ascii="Arial" w:hAnsi="Arial" w:cs="Arial"/>
          <w:sz w:val="20"/>
          <w:szCs w:val="20"/>
        </w:rPr>
        <w:t>ok z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kupujícímu zaplatit.</w:t>
      </w:r>
    </w:p>
    <w:p w14:paraId="29F7934A" w14:textId="4CE8F59A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Smluvní pokuta nemá vliv na právo strany oprávněné ze smluvní pokuty na náhradu škody vzniklé z</w:t>
      </w:r>
      <w:r w:rsidR="00ED05CF"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porušení povinnosti, ke kterému se smluvní pokuta vztahuje, tedy smluvní pokuta se na náhradu škody nezapočítává</w:t>
      </w:r>
      <w:r w:rsidR="00D506D8">
        <w:rPr>
          <w:rFonts w:ascii="Arial" w:hAnsi="Arial" w:cs="Arial"/>
          <w:bCs/>
          <w:sz w:val="20"/>
          <w:szCs w:val="20"/>
        </w:rPr>
        <w:t xml:space="preserve"> ani náhradu škody nevylučuje</w:t>
      </w:r>
      <w:r w:rsidRPr="00543D72">
        <w:rPr>
          <w:rFonts w:ascii="Arial" w:hAnsi="Arial" w:cs="Arial"/>
          <w:bCs/>
          <w:sz w:val="20"/>
          <w:szCs w:val="20"/>
        </w:rPr>
        <w:t>.</w:t>
      </w:r>
    </w:p>
    <w:p w14:paraId="29F7934B" w14:textId="101513C7" w:rsidR="00560CEA" w:rsidRPr="00543D72" w:rsidRDefault="00560CEA" w:rsidP="00D767F8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Náhrada újmy, včetně náhrady škody, smluvní pokuta a úrok z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dle tohoto článku 9. nebo ty, u nichž touto smlouvou není sjednána jiná splatnost, jsou splatné ve lhůtě do 30 dnů po doručení výzvy k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jejich náhradě</w:t>
      </w:r>
      <w:r w:rsidR="00774B2D">
        <w:rPr>
          <w:rFonts w:ascii="Arial" w:hAnsi="Arial" w:cs="Arial"/>
          <w:sz w:val="20"/>
          <w:szCs w:val="20"/>
        </w:rPr>
        <w:t>,</w:t>
      </w:r>
      <w:r w:rsidRPr="00543D72">
        <w:rPr>
          <w:rFonts w:ascii="Arial" w:hAnsi="Arial" w:cs="Arial"/>
          <w:sz w:val="20"/>
          <w:szCs w:val="20"/>
        </w:rPr>
        <w:t xml:space="preserve"> resp. </w:t>
      </w:r>
      <w:r w:rsidR="00ED05CF" w:rsidRPr="00543D72">
        <w:rPr>
          <w:rFonts w:ascii="Arial" w:hAnsi="Arial" w:cs="Arial"/>
          <w:sz w:val="20"/>
          <w:szCs w:val="20"/>
        </w:rPr>
        <w:t>Z</w:t>
      </w:r>
      <w:r w:rsidRPr="00543D72">
        <w:rPr>
          <w:rFonts w:ascii="Arial" w:hAnsi="Arial" w:cs="Arial"/>
          <w:sz w:val="20"/>
          <w:szCs w:val="20"/>
        </w:rPr>
        <w:t>aplacení nebo dokladu s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jejich vyúčtováním druhé straně smlouvy. </w:t>
      </w:r>
    </w:p>
    <w:p w14:paraId="29F7934C" w14:textId="77777777" w:rsidR="00560CEA" w:rsidRDefault="00560CEA" w:rsidP="00560CEA">
      <w:pPr>
        <w:pStyle w:val="Odstavecseseznamem"/>
        <w:spacing w:after="120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4C6BA19" w14:textId="77777777" w:rsidR="00864516" w:rsidRPr="00543D72" w:rsidRDefault="00864516" w:rsidP="00560CEA">
      <w:pPr>
        <w:pStyle w:val="Odstavecseseznamem"/>
        <w:spacing w:after="120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65" w14:textId="77777777" w:rsidR="00560CEA" w:rsidRPr="00543D72" w:rsidRDefault="00560CEA" w:rsidP="00270A3E">
      <w:pPr>
        <w:pStyle w:val="Nadpis10"/>
        <w:numPr>
          <w:ilvl w:val="0"/>
          <w:numId w:val="9"/>
        </w:numPr>
        <w:spacing w:before="0" w:after="0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Změny smlouvy, zrušení smlouvy</w:t>
      </w:r>
    </w:p>
    <w:p w14:paraId="29F79366" w14:textId="77777777" w:rsidR="00560CEA" w:rsidRPr="00543D72" w:rsidRDefault="00560CEA" w:rsidP="00560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79367" w14:textId="4CCF5628" w:rsidR="00560CEA" w:rsidRPr="00F76765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76765">
        <w:rPr>
          <w:rFonts w:ascii="Arial" w:hAnsi="Arial" w:cs="Arial"/>
          <w:sz w:val="20"/>
          <w:szCs w:val="20"/>
        </w:rPr>
        <w:t>Tuto smlouvu lze změnit nebo zrušit pouze dohodou stran v</w:t>
      </w:r>
      <w:r w:rsidR="00ED05CF">
        <w:rPr>
          <w:rFonts w:ascii="Arial" w:hAnsi="Arial" w:cs="Arial"/>
          <w:sz w:val="20"/>
          <w:szCs w:val="20"/>
        </w:rPr>
        <w:t> </w:t>
      </w:r>
      <w:r w:rsidRPr="00F76765">
        <w:rPr>
          <w:rFonts w:ascii="Arial" w:hAnsi="Arial" w:cs="Arial"/>
          <w:sz w:val="20"/>
          <w:szCs w:val="20"/>
        </w:rPr>
        <w:t>písemné formě</w:t>
      </w:r>
      <w:r w:rsidR="0034758A" w:rsidRPr="00F76765">
        <w:rPr>
          <w:rFonts w:ascii="Arial" w:hAnsi="Arial" w:cs="Arial"/>
          <w:sz w:val="20"/>
          <w:szCs w:val="20"/>
        </w:rPr>
        <w:t xml:space="preserve"> a každá změna musí být v</w:t>
      </w:r>
      <w:r w:rsidR="00ED05CF">
        <w:rPr>
          <w:rFonts w:ascii="Arial" w:hAnsi="Arial" w:cs="Arial"/>
          <w:sz w:val="20"/>
          <w:szCs w:val="20"/>
        </w:rPr>
        <w:t> </w:t>
      </w:r>
      <w:r w:rsidR="0034758A" w:rsidRPr="00F76765">
        <w:rPr>
          <w:rFonts w:ascii="Arial" w:hAnsi="Arial" w:cs="Arial"/>
          <w:sz w:val="20"/>
          <w:szCs w:val="20"/>
        </w:rPr>
        <w:t>souladu s § 222 zákona č. 134/2016 Sb., o zadávání veřejných zakázek, ve znění pozdějších předpisů</w:t>
      </w:r>
      <w:r w:rsidRPr="00F76765">
        <w:rPr>
          <w:rFonts w:ascii="Arial" w:hAnsi="Arial" w:cs="Arial"/>
          <w:sz w:val="20"/>
          <w:szCs w:val="20"/>
        </w:rPr>
        <w:t>.</w:t>
      </w:r>
    </w:p>
    <w:p w14:paraId="29F79368" w14:textId="1AA32045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je oprávněn od této smlouvy odstoupit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zákonem stanovených případech a dále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že:</w:t>
      </w:r>
    </w:p>
    <w:p w14:paraId="29F79369" w14:textId="28D77E55" w:rsidR="00560CEA" w:rsidRPr="00543D72" w:rsidRDefault="00560CEA" w:rsidP="00D767F8">
      <w:pPr>
        <w:pStyle w:val="Odstavecseseznamem"/>
        <w:numPr>
          <w:ilvl w:val="2"/>
          <w:numId w:val="9"/>
        </w:numPr>
        <w:ind w:left="1560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lastRenderedPageBreak/>
        <w:t>prodávající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nebo je zřejmé, že se dostane do prodlení s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řádným odevzdáním předmětu koupě kupujícímu delšího než </w:t>
      </w:r>
      <w:r w:rsidR="00774B2D">
        <w:rPr>
          <w:rFonts w:ascii="Arial" w:hAnsi="Arial" w:cs="Arial"/>
          <w:sz w:val="20"/>
          <w:szCs w:val="20"/>
        </w:rPr>
        <w:t>30</w:t>
      </w:r>
      <w:r w:rsidRPr="00543D72">
        <w:rPr>
          <w:rFonts w:ascii="Arial" w:hAnsi="Arial" w:cs="Arial"/>
          <w:sz w:val="20"/>
          <w:szCs w:val="20"/>
        </w:rPr>
        <w:t xml:space="preserve"> dnů a toto prodlení nemá příčinu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okolnosti vylučující odpovědnost, nebo</w:t>
      </w:r>
    </w:p>
    <w:p w14:paraId="29F7936C" w14:textId="6968E21A" w:rsidR="00560CEA" w:rsidRPr="00543D72" w:rsidRDefault="009462BA" w:rsidP="00D767F8">
      <w:pPr>
        <w:pStyle w:val="Odstavecseseznamem"/>
        <w:numPr>
          <w:ilvl w:val="2"/>
          <w:numId w:val="9"/>
        </w:numPr>
        <w:ind w:left="156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543D72">
        <w:rPr>
          <w:rFonts w:ascii="Arial" w:hAnsi="Arial" w:cs="Arial"/>
          <w:sz w:val="20"/>
          <w:szCs w:val="20"/>
        </w:rPr>
        <w:t>zahájen</w:t>
      </w:r>
      <w:r>
        <w:rPr>
          <w:rFonts w:ascii="Arial" w:hAnsi="Arial" w:cs="Arial"/>
          <w:sz w:val="20"/>
          <w:szCs w:val="20"/>
        </w:rPr>
        <w:t>ého</w:t>
      </w:r>
      <w:r w:rsidRPr="00543D72">
        <w:rPr>
          <w:rFonts w:ascii="Arial" w:hAnsi="Arial" w:cs="Arial"/>
          <w:sz w:val="20"/>
          <w:szCs w:val="20"/>
        </w:rPr>
        <w:t xml:space="preserve"> insolvenční</w:t>
      </w:r>
      <w:r>
        <w:rPr>
          <w:rFonts w:ascii="Arial" w:hAnsi="Arial" w:cs="Arial"/>
          <w:sz w:val="20"/>
          <w:szCs w:val="20"/>
        </w:rPr>
        <w:t>ho</w:t>
      </w:r>
      <w:r w:rsidRPr="00543D72">
        <w:rPr>
          <w:rFonts w:ascii="Arial" w:hAnsi="Arial" w:cs="Arial"/>
          <w:sz w:val="20"/>
          <w:szCs w:val="20"/>
        </w:rPr>
        <w:t xml:space="preserve"> řízení</w:t>
      </w:r>
      <w:r>
        <w:rPr>
          <w:rFonts w:ascii="Arial" w:hAnsi="Arial" w:cs="Arial"/>
          <w:sz w:val="20"/>
          <w:szCs w:val="20"/>
        </w:rPr>
        <w:t xml:space="preserve"> ve věci</w:t>
      </w:r>
      <w:r w:rsidR="00560CEA" w:rsidRPr="00543D72">
        <w:rPr>
          <w:rFonts w:ascii="Arial" w:hAnsi="Arial" w:cs="Arial"/>
          <w:sz w:val="20"/>
          <w:szCs w:val="20"/>
        </w:rPr>
        <w:t xml:space="preserve"> prodávající</w:t>
      </w:r>
      <w:r>
        <w:rPr>
          <w:rFonts w:ascii="Arial" w:hAnsi="Arial" w:cs="Arial"/>
          <w:sz w:val="20"/>
          <w:szCs w:val="20"/>
        </w:rPr>
        <w:t>ho</w:t>
      </w:r>
      <w:r w:rsidR="00560CEA" w:rsidRPr="00543D72">
        <w:rPr>
          <w:rFonts w:ascii="Arial" w:hAnsi="Arial" w:cs="Arial"/>
          <w:sz w:val="20"/>
          <w:szCs w:val="20"/>
        </w:rPr>
        <w:t xml:space="preserve"> byl</w:t>
      </w:r>
      <w:r w:rsidR="00774B2D">
        <w:rPr>
          <w:rFonts w:ascii="Arial" w:hAnsi="Arial" w:cs="Arial"/>
          <w:sz w:val="20"/>
          <w:szCs w:val="20"/>
        </w:rPr>
        <w:t xml:space="preserve"> vyhlášen úpadek</w:t>
      </w:r>
      <w:r w:rsidR="00560CEA" w:rsidRPr="00543D72">
        <w:rPr>
          <w:rFonts w:ascii="Arial" w:hAnsi="Arial" w:cs="Arial"/>
          <w:sz w:val="20"/>
          <w:szCs w:val="20"/>
        </w:rPr>
        <w:t>, nebo</w:t>
      </w:r>
    </w:p>
    <w:p w14:paraId="2832777A" w14:textId="5373D92D" w:rsidR="004C2927" w:rsidRDefault="00560CEA" w:rsidP="00D767F8">
      <w:pPr>
        <w:pStyle w:val="Odstavecseseznamem"/>
        <w:numPr>
          <w:ilvl w:val="2"/>
          <w:numId w:val="9"/>
        </w:numPr>
        <w:spacing w:after="60"/>
        <w:ind w:left="1560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prodávajícímu znemožňuje řádné splnění závazků dle této smlouvy okolnost vylučující odpovědnost a prodávající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důsledku trvání takové okolnosti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s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řádným odevzdáním předmětu koupě kupujícímu delším než 30 dnů</w:t>
      </w:r>
      <w:r w:rsidR="004C2927">
        <w:rPr>
          <w:rFonts w:ascii="Arial" w:hAnsi="Arial" w:cs="Arial"/>
          <w:sz w:val="20"/>
          <w:szCs w:val="20"/>
        </w:rPr>
        <w:t xml:space="preserve"> nebo</w:t>
      </w:r>
    </w:p>
    <w:p w14:paraId="29F7936D" w14:textId="4FDDE5BC" w:rsidR="00560CEA" w:rsidRDefault="004C2927" w:rsidP="00864516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předmět koupě splňovat </w:t>
      </w:r>
      <w:r w:rsidR="006924CB" w:rsidRPr="006924CB">
        <w:rPr>
          <w:rFonts w:ascii="Arial" w:hAnsi="Arial" w:cs="Arial"/>
          <w:sz w:val="20"/>
          <w:szCs w:val="20"/>
        </w:rPr>
        <w:t>k</w:t>
      </w:r>
      <w:r w:rsidR="006924CB">
        <w:rPr>
          <w:rFonts w:ascii="Arial" w:hAnsi="Arial" w:cs="Arial"/>
          <w:sz w:val="20"/>
          <w:szCs w:val="20"/>
        </w:rPr>
        <w:t>terýkoli z</w:t>
      </w:r>
      <w:r w:rsidR="00ED05CF">
        <w:rPr>
          <w:rFonts w:ascii="Arial" w:hAnsi="Arial" w:cs="Arial"/>
          <w:sz w:val="20"/>
          <w:szCs w:val="20"/>
        </w:rPr>
        <w:t> </w:t>
      </w:r>
      <w:r w:rsidR="006924CB">
        <w:rPr>
          <w:rFonts w:ascii="Arial" w:hAnsi="Arial" w:cs="Arial"/>
          <w:sz w:val="20"/>
          <w:szCs w:val="20"/>
        </w:rPr>
        <w:t>k</w:t>
      </w:r>
      <w:r w:rsidR="006924CB" w:rsidRPr="006924CB">
        <w:rPr>
          <w:rFonts w:ascii="Arial" w:hAnsi="Arial" w:cs="Arial"/>
          <w:sz w:val="20"/>
          <w:szCs w:val="20"/>
        </w:rPr>
        <w:t>upujícím požadovan</w:t>
      </w:r>
      <w:r w:rsidR="006924CB">
        <w:rPr>
          <w:rFonts w:ascii="Arial" w:hAnsi="Arial" w:cs="Arial"/>
          <w:sz w:val="20"/>
          <w:szCs w:val="20"/>
        </w:rPr>
        <w:t>ých</w:t>
      </w:r>
      <w:r w:rsidR="006924CB" w:rsidRPr="006924CB">
        <w:rPr>
          <w:rFonts w:ascii="Arial" w:hAnsi="Arial" w:cs="Arial"/>
          <w:sz w:val="20"/>
          <w:szCs w:val="20"/>
        </w:rPr>
        <w:t xml:space="preserve"> parametr</w:t>
      </w:r>
      <w:r w:rsidR="006924CB">
        <w:rPr>
          <w:rFonts w:ascii="Arial" w:hAnsi="Arial" w:cs="Arial"/>
          <w:sz w:val="20"/>
          <w:szCs w:val="20"/>
        </w:rPr>
        <w:t>ů</w:t>
      </w:r>
      <w:r w:rsidR="006924CB" w:rsidRPr="006924CB">
        <w:rPr>
          <w:rFonts w:ascii="Arial" w:hAnsi="Arial" w:cs="Arial"/>
          <w:sz w:val="20"/>
          <w:szCs w:val="20"/>
        </w:rPr>
        <w:t xml:space="preserve"> dle přílohy č. 2 této smlouvy</w:t>
      </w:r>
      <w:r w:rsidR="00CF234C">
        <w:rPr>
          <w:rFonts w:ascii="Arial" w:hAnsi="Arial" w:cs="Arial"/>
          <w:sz w:val="20"/>
          <w:szCs w:val="20"/>
        </w:rPr>
        <w:t xml:space="preserve"> nebo</w:t>
      </w:r>
    </w:p>
    <w:p w14:paraId="29F79370" w14:textId="639E8141" w:rsidR="00560CEA" w:rsidRPr="004178B4" w:rsidRDefault="00560CEA" w:rsidP="00864516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oprávněn od této smlouvy odstoupit ze zákonných důvodů a dále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</w:t>
      </w:r>
      <w:r w:rsidR="004178B4">
        <w:rPr>
          <w:rFonts w:ascii="Arial" w:hAnsi="Arial" w:cs="Arial"/>
          <w:sz w:val="20"/>
          <w:szCs w:val="20"/>
        </w:rPr>
        <w:t xml:space="preserve"> </w:t>
      </w:r>
      <w:r w:rsidRPr="004178B4">
        <w:rPr>
          <w:rFonts w:ascii="Arial" w:hAnsi="Arial" w:cs="Arial"/>
          <w:sz w:val="20"/>
          <w:szCs w:val="20"/>
        </w:rPr>
        <w:t>kupující je v</w:t>
      </w:r>
      <w:r w:rsidR="00ED05CF">
        <w:rPr>
          <w:rFonts w:ascii="Arial" w:hAnsi="Arial" w:cs="Arial"/>
          <w:sz w:val="20"/>
          <w:szCs w:val="20"/>
        </w:rPr>
        <w:t> </w:t>
      </w:r>
      <w:r w:rsidRPr="004178B4">
        <w:rPr>
          <w:rFonts w:ascii="Arial" w:hAnsi="Arial" w:cs="Arial"/>
          <w:sz w:val="20"/>
          <w:szCs w:val="20"/>
        </w:rPr>
        <w:t>prodlení se zaplacením ceny delším než 30 dnů.</w:t>
      </w:r>
    </w:p>
    <w:p w14:paraId="29F79371" w14:textId="5AD14BA8" w:rsidR="00560CEA" w:rsidRPr="00543D72" w:rsidRDefault="00560CEA" w:rsidP="00864516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Odstoupení od této smlouvy je účinné dnem doručení písemného odstoupení jedné strany druhé smluvní straně. </w:t>
      </w:r>
      <w:r w:rsidRPr="00864516">
        <w:rPr>
          <w:rFonts w:ascii="Arial" w:hAnsi="Arial" w:cs="Arial"/>
          <w:sz w:val="20"/>
          <w:szCs w:val="20"/>
        </w:rPr>
        <w:t xml:space="preserve">Pro vyloučení všech pochybností se strany dohodly na vyloučení použití § 1978 odst. 2 zák. č. 89/2012 Sb., občanský zákoník, který stanoví, že marné uplynutí dodatečné lhůty má za následek automatické odstoupení od této smlouvy. </w:t>
      </w:r>
    </w:p>
    <w:p w14:paraId="29F79372" w14:textId="77777777" w:rsidR="00560CEA" w:rsidRDefault="00560CEA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941536" w14:textId="77777777" w:rsidR="00864516" w:rsidRPr="00543D72" w:rsidRDefault="00864516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73" w14:textId="77777777" w:rsidR="00560CEA" w:rsidRPr="00543D72" w:rsidRDefault="00560CEA" w:rsidP="00270A3E">
      <w:pPr>
        <w:pStyle w:val="Nadpis10"/>
        <w:numPr>
          <w:ilvl w:val="0"/>
          <w:numId w:val="9"/>
        </w:numPr>
        <w:spacing w:before="0" w:after="0"/>
        <w:ind w:left="426" w:hanging="426"/>
        <w:jc w:val="center"/>
        <w:rPr>
          <w:rFonts w:ascii="Arial" w:hAnsi="Arial" w:cs="Arial"/>
          <w:sz w:val="20"/>
          <w:szCs w:val="20"/>
        </w:rPr>
      </w:pPr>
      <w:bookmarkStart w:id="14" w:name="_Ref348008361"/>
      <w:r w:rsidRPr="00543D72">
        <w:rPr>
          <w:rFonts w:ascii="Arial" w:hAnsi="Arial" w:cs="Arial"/>
          <w:sz w:val="20"/>
          <w:szCs w:val="20"/>
        </w:rPr>
        <w:t>Závěrečná ustanovení</w:t>
      </w:r>
      <w:bookmarkEnd w:id="14"/>
    </w:p>
    <w:p w14:paraId="29F79374" w14:textId="77777777" w:rsidR="00560CEA" w:rsidRPr="00543D72" w:rsidRDefault="00560CEA" w:rsidP="00560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79375" w14:textId="2AF74B66" w:rsidR="00560CEA" w:rsidRDefault="00560CEA" w:rsidP="00D767F8">
      <w:pPr>
        <w:pStyle w:val="Odstavecseseznamem"/>
        <w:numPr>
          <w:ilvl w:val="1"/>
          <w:numId w:val="9"/>
        </w:numPr>
        <w:tabs>
          <w:tab w:val="left" w:pos="993"/>
        </w:tabs>
        <w:spacing w:after="60"/>
        <w:ind w:left="709" w:hanging="567"/>
        <w:jc w:val="both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>Přílohami této smlouvy a jejími nedílnými součástmi jsou:</w:t>
      </w:r>
    </w:p>
    <w:p w14:paraId="67C1F70D" w14:textId="77777777" w:rsidR="00864516" w:rsidRPr="00D767F8" w:rsidRDefault="00864516" w:rsidP="00864516">
      <w:pPr>
        <w:pStyle w:val="Odstavecseseznamem"/>
        <w:tabs>
          <w:tab w:val="left" w:pos="993"/>
        </w:tabs>
        <w:spacing w:after="60"/>
        <w:ind w:left="709"/>
        <w:jc w:val="both"/>
        <w:rPr>
          <w:rFonts w:ascii="Arial" w:hAnsi="Arial" w:cs="Arial"/>
          <w:sz w:val="20"/>
          <w:szCs w:val="20"/>
        </w:rPr>
      </w:pPr>
    </w:p>
    <w:p w14:paraId="29F79376" w14:textId="35039805" w:rsidR="00560CEA" w:rsidRDefault="00560CEA" w:rsidP="004F41F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>příloha č. 1</w:t>
      </w:r>
      <w:r w:rsidR="00FD0BB0">
        <w:rPr>
          <w:rFonts w:ascii="Arial" w:hAnsi="Arial" w:cs="Arial"/>
          <w:sz w:val="20"/>
          <w:szCs w:val="20"/>
        </w:rPr>
        <w:t xml:space="preserve"> </w:t>
      </w:r>
      <w:r w:rsidR="00FD0BB0" w:rsidRPr="006924CB">
        <w:rPr>
          <w:rFonts w:ascii="Arial" w:hAnsi="Arial" w:cs="Arial"/>
          <w:sz w:val="20"/>
          <w:szCs w:val="20"/>
        </w:rPr>
        <w:t xml:space="preserve">– </w:t>
      </w:r>
      <w:r w:rsidR="009462BA" w:rsidRPr="006924CB">
        <w:rPr>
          <w:rFonts w:ascii="Arial" w:hAnsi="Arial" w:cs="Arial"/>
          <w:sz w:val="20"/>
          <w:szCs w:val="20"/>
        </w:rPr>
        <w:t>N</w:t>
      </w:r>
      <w:r w:rsidRPr="006924CB">
        <w:rPr>
          <w:rFonts w:ascii="Arial" w:hAnsi="Arial" w:cs="Arial"/>
          <w:sz w:val="20"/>
          <w:szCs w:val="20"/>
        </w:rPr>
        <w:t>abídka prodávajícího;</w:t>
      </w:r>
    </w:p>
    <w:p w14:paraId="0ECE9FCE" w14:textId="4EA85F2D" w:rsidR="00FD0BB0" w:rsidRPr="00FD0BB0" w:rsidRDefault="00FD0BB0" w:rsidP="004F41F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 xml:space="preserve">(POKYN PRO ÚČASTNÍKA: </w:t>
      </w:r>
      <w:r>
        <w:rPr>
          <w:rFonts w:ascii="Arial" w:hAnsi="Arial" w:cs="Arial"/>
          <w:i/>
          <w:iCs/>
          <w:color w:val="FF0000"/>
          <w:sz w:val="16"/>
          <w:szCs w:val="16"/>
        </w:rPr>
        <w:t>Tato příloha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 xml:space="preserve"> bude doplněna před uzavřením smlouvy s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vybraným dodavatelem v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souladu s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jeho nabídkou)</w:t>
      </w:r>
    </w:p>
    <w:p w14:paraId="1DF0B1B0" w14:textId="77777777" w:rsidR="00FD0BB0" w:rsidRDefault="00560CEA" w:rsidP="004F41F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 xml:space="preserve">příloha č. 2 – </w:t>
      </w:r>
      <w:r w:rsidR="009462BA" w:rsidRPr="006924CB">
        <w:rPr>
          <w:rFonts w:ascii="Arial" w:hAnsi="Arial" w:cs="Arial"/>
          <w:sz w:val="20"/>
          <w:szCs w:val="20"/>
        </w:rPr>
        <w:t xml:space="preserve">Technická </w:t>
      </w:r>
      <w:r w:rsidRPr="006924CB">
        <w:rPr>
          <w:rFonts w:ascii="Arial" w:hAnsi="Arial" w:cs="Arial"/>
          <w:sz w:val="20"/>
          <w:szCs w:val="20"/>
        </w:rPr>
        <w:t>specifikace</w:t>
      </w:r>
      <w:r w:rsidR="00FD0BB0">
        <w:rPr>
          <w:rFonts w:ascii="Arial" w:hAnsi="Arial" w:cs="Arial"/>
          <w:sz w:val="20"/>
          <w:szCs w:val="20"/>
        </w:rPr>
        <w:t>;</w:t>
      </w:r>
    </w:p>
    <w:p w14:paraId="00734F7D" w14:textId="48545D98" w:rsidR="00FD0BB0" w:rsidRPr="00FD0BB0" w:rsidRDefault="00FD0BB0" w:rsidP="004F41F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(POKYN PRO ÚČASTNÍKA: Technická specifikace předmětu koupě bude doplněna před uzavřením smlouvy s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vybraným dodavatelem v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souladu s</w:t>
      </w:r>
      <w:r w:rsidR="00ED05CF"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jeho nabídkou)</w:t>
      </w:r>
    </w:p>
    <w:p w14:paraId="059D1648" w14:textId="2859E8DA" w:rsidR="009A5122" w:rsidRDefault="00FD0BB0" w:rsidP="004F41F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– </w:t>
      </w:r>
      <w:r w:rsidR="009A5122">
        <w:rPr>
          <w:rFonts w:ascii="Arial" w:hAnsi="Arial" w:cs="Arial"/>
          <w:sz w:val="20"/>
          <w:szCs w:val="20"/>
        </w:rPr>
        <w:t>Kopie pojistné smlouvy</w:t>
      </w:r>
      <w:r w:rsidR="00E22989">
        <w:rPr>
          <w:rFonts w:ascii="Arial" w:hAnsi="Arial" w:cs="Arial"/>
          <w:sz w:val="20"/>
          <w:szCs w:val="20"/>
        </w:rPr>
        <w:t>;</w:t>
      </w:r>
    </w:p>
    <w:p w14:paraId="719E7FBB" w14:textId="68972DC8" w:rsidR="009A5122" w:rsidRPr="009A5122" w:rsidRDefault="009A5122" w:rsidP="004F41F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5122">
        <w:rPr>
          <w:rFonts w:ascii="Arial" w:hAnsi="Arial" w:cs="Arial"/>
          <w:i/>
          <w:iCs/>
          <w:color w:val="FF0000"/>
          <w:sz w:val="16"/>
          <w:szCs w:val="16"/>
        </w:rPr>
        <w:t>(POKYN PRO ÚČASTNÍKA: Tato příloha bude doplněna před uzavřením smlouvy s vybraným dodavatelem v souladu s jeho nabídkou)</w:t>
      </w:r>
    </w:p>
    <w:p w14:paraId="29F79377" w14:textId="15DD62D6" w:rsidR="00560CEA" w:rsidRDefault="00E22989" w:rsidP="004F41F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– </w:t>
      </w:r>
      <w:r w:rsidR="00FD0BB0">
        <w:rPr>
          <w:rFonts w:ascii="Arial" w:hAnsi="Arial" w:cs="Arial"/>
          <w:sz w:val="20"/>
          <w:szCs w:val="20"/>
        </w:rPr>
        <w:t>Vzor předávacího protokolu</w:t>
      </w:r>
      <w:r w:rsidR="00560CEA" w:rsidRPr="00946EBF">
        <w:rPr>
          <w:rFonts w:ascii="Arial" w:hAnsi="Arial" w:cs="Arial"/>
          <w:sz w:val="20"/>
          <w:szCs w:val="20"/>
        </w:rPr>
        <w:t>.</w:t>
      </w:r>
    </w:p>
    <w:p w14:paraId="6142872D" w14:textId="77777777" w:rsidR="000B6BF7" w:rsidRPr="00946EBF" w:rsidRDefault="000B6BF7" w:rsidP="000B6BF7">
      <w:pPr>
        <w:pStyle w:val="Odstavecseseznamem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78" w14:textId="7288C8BC" w:rsidR="00560CEA" w:rsidRPr="00543D72" w:rsidRDefault="00560CEA" w:rsidP="00D767F8">
      <w:pPr>
        <w:pStyle w:val="Odstavecseseznamem"/>
        <w:keepLines/>
        <w:widowControl w:val="0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 se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nějaké otázce či obsahu liší mezi sebou text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příloze č. 1 a příloze č. 2, má přednost text přílohy č. 2.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 se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nějaké otázce či obsahu liší mezi sebou text této smlouvy a některá příloha, má přednost text smlouvy.</w:t>
      </w:r>
    </w:p>
    <w:p w14:paraId="64D7E345" w14:textId="35E0CD4D" w:rsidR="0066765A" w:rsidRDefault="0066765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765A">
        <w:rPr>
          <w:rFonts w:ascii="Arial" w:hAnsi="Arial" w:cs="Arial"/>
          <w:sz w:val="20"/>
          <w:szCs w:val="20"/>
        </w:rPr>
        <w:t>Prodávající souhlasí se zveřejněním této smlouvy na profilu zadavatele a případně v</w:t>
      </w:r>
      <w:r w:rsidR="00ED05CF">
        <w:rPr>
          <w:rFonts w:ascii="Arial" w:hAnsi="Arial" w:cs="Arial"/>
          <w:sz w:val="20"/>
          <w:szCs w:val="20"/>
        </w:rPr>
        <w:t> </w:t>
      </w:r>
      <w:r w:rsidRPr="0066765A">
        <w:rPr>
          <w:rFonts w:ascii="Arial" w:hAnsi="Arial" w:cs="Arial"/>
          <w:sz w:val="20"/>
          <w:szCs w:val="20"/>
        </w:rPr>
        <w:t>registru smluv dle zákona č. 340/2015 Sb., o zvláštních podmínkách účinnosti některých smluv, uveřejňování těchto smluv a o registru smluv.</w:t>
      </w:r>
    </w:p>
    <w:p w14:paraId="29F79379" w14:textId="47CADDCC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Právní vztahy z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této smlouvy se řídí právním řádem České republiky</w:t>
      </w:r>
      <w:r w:rsidR="0066765A">
        <w:rPr>
          <w:rFonts w:ascii="Arial" w:hAnsi="Arial" w:cs="Arial"/>
          <w:sz w:val="20"/>
          <w:szCs w:val="20"/>
        </w:rPr>
        <w:t>.</w:t>
      </w:r>
    </w:p>
    <w:p w14:paraId="29F7937A" w14:textId="72AE3B6C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dohodly, že na vztah založený touto smlouvou se nebude aplikovat věta první ustanovení § 1740 odst. 3 zák. č. 89/2012 Sb., občanský zákoník, tedy se dohodly, že je vyloučeno přijetí návrhu smlouvy s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dodatkem nebo odchylkou. Strany se rovněž dohodly, že je vyloučeno, aby prodávající ve smyslu § 1751 odst. 2 a odst. 3 zák.č. 89/2012 Sb., občanský zákoník, odkázal jakýmkoliv způsobem na své obchodní podmínky nebo obchodní podmínky vypracované odbornými nebo zájmovými organizacemi, a platí, že kupující není vázán žádnými obchodními podmínkami prodávajícího ani obchodními podmínkami vypracovanými odbornými nebo zájmovými organizacemi.</w:t>
      </w:r>
    </w:p>
    <w:p w14:paraId="29F7937B" w14:textId="77777777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</w:t>
      </w:r>
      <w:r w:rsidRPr="00543D72">
        <w:rPr>
          <w:rFonts w:ascii="Arial" w:hAnsi="Arial" w:cs="Arial"/>
          <w:sz w:val="20"/>
          <w:szCs w:val="20"/>
        </w:rPr>
        <w:t>trany se dohodly na vyloučení aplikace ustanovení § 1765 odst. 2 zák.č. 89/2012 Sb., občanský zákoník, a výslovně na sebe přebírají nebezpečí změny okolností.</w:t>
      </w:r>
    </w:p>
    <w:p w14:paraId="29F7937C" w14:textId="769D9371" w:rsidR="00560CEA" w:rsidRPr="00543D72" w:rsidRDefault="00560CEA" w:rsidP="00D767F8">
      <w:pPr>
        <w:pStyle w:val="Odstavecseseznamem"/>
        <w:numPr>
          <w:ilvl w:val="1"/>
          <w:numId w:val="9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Strany se dohodly, že na tuto smlouvu a z</w:t>
      </w:r>
      <w:r w:rsidR="00ED05CF"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ní vyplývající práva a povinnosti stran se nevztahují ust. § 1799 a § 1800 zák. č. 89/2012 Sb., občanský zákoník.</w:t>
      </w:r>
    </w:p>
    <w:p w14:paraId="29F7937D" w14:textId="250E7A6E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Strany v</w:t>
      </w:r>
      <w:r w:rsidR="00ED05CF"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plném rozsahu odkazují na sjednaný obsah této smlouvy a žádná z</w:t>
      </w:r>
      <w:r w:rsidR="00ED05CF"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nich neodkazuje ani odkazovat nebude na vzájemné obchodní zvyklosti.</w:t>
      </w:r>
    </w:p>
    <w:p w14:paraId="29F7937E" w14:textId="77777777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podle § 89a zák. č. 99/1963 Sb., občanský soudní řád, ve znění pozdějších předpisů, dohodly, že místně příslušným soudem prvního stupně pro řízení mezi nimi je obecný soud kupujícího.</w:t>
      </w:r>
    </w:p>
    <w:p w14:paraId="29F7937F" w14:textId="62D531E2" w:rsidR="00560CEA" w:rsidRPr="00543D72" w:rsidRDefault="00560CEA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Jestliže se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budoucnu ukáže, že některé ustanovení této smlouvy je ze zákona neúčinné nebo neplatné (nebo se takovým stane v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důsledku změny právních předpisů), nebude to znamenat neplatnost ostatních ustanovení smlouvy. Pro takový případ strany neúčinné a/nebo </w:t>
      </w:r>
      <w:r w:rsidRPr="00543D72">
        <w:rPr>
          <w:rFonts w:ascii="Arial" w:hAnsi="Arial" w:cs="Arial"/>
          <w:sz w:val="20"/>
          <w:szCs w:val="20"/>
        </w:rPr>
        <w:lastRenderedPageBreak/>
        <w:t>neproveditelné ustanovení smlouvy nahradí účinným a proveditelným, které bude nejvíce odpovídat účelu neúčinného nebo neplatného ustanovení.</w:t>
      </w:r>
    </w:p>
    <w:p w14:paraId="29F79381" w14:textId="2FBB28AE" w:rsidR="00560CEA" w:rsidRPr="00543D72" w:rsidRDefault="004178B4" w:rsidP="00D767F8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E7344">
        <w:rPr>
          <w:rFonts w:ascii="Arial" w:hAnsi="Arial" w:cs="Arial"/>
          <w:sz w:val="20"/>
          <w:szCs w:val="20"/>
        </w:rPr>
        <w:t>Tato smlouva nabývá platnosti dnem podpisu oprávněnými zástupci obou smluvních stran a účinnosti dnem uveřejnění v</w:t>
      </w:r>
      <w:r w:rsidR="00ED05CF">
        <w:rPr>
          <w:rFonts w:ascii="Arial" w:hAnsi="Arial" w:cs="Arial"/>
          <w:sz w:val="20"/>
          <w:szCs w:val="20"/>
        </w:rPr>
        <w:t> </w:t>
      </w:r>
      <w:r w:rsidRPr="00AE7344">
        <w:rPr>
          <w:rFonts w:ascii="Arial" w:hAnsi="Arial" w:cs="Arial"/>
          <w:sz w:val="20"/>
          <w:szCs w:val="20"/>
        </w:rPr>
        <w:t>registru smluv dle zákona č. 340/2015 Sb., o zvláštních podmínkách účinnosti některých smluv, uveřejňování těchto smluv a o registru smluv (zákon o registru smluv), ve znění pozdějších předpisů. Smluvní strany se dohodly, že povinnost uveřejnit smlouvu v</w:t>
      </w:r>
      <w:r w:rsidR="00ED05CF">
        <w:rPr>
          <w:rFonts w:ascii="Arial" w:hAnsi="Arial" w:cs="Arial"/>
          <w:sz w:val="20"/>
          <w:szCs w:val="20"/>
        </w:rPr>
        <w:t> </w:t>
      </w:r>
      <w:r w:rsidRPr="00AE7344">
        <w:rPr>
          <w:rFonts w:ascii="Arial" w:hAnsi="Arial" w:cs="Arial"/>
          <w:sz w:val="20"/>
          <w:szCs w:val="20"/>
        </w:rPr>
        <w:t>registru smluv připadá na kupujícího.</w:t>
      </w:r>
      <w:r w:rsidR="00560CEA" w:rsidRPr="00543D72">
        <w:rPr>
          <w:rFonts w:ascii="Arial" w:hAnsi="Arial" w:cs="Arial"/>
          <w:sz w:val="20"/>
          <w:szCs w:val="20"/>
        </w:rPr>
        <w:t xml:space="preserve"> </w:t>
      </w:r>
    </w:p>
    <w:p w14:paraId="29F79383" w14:textId="1620B46B" w:rsidR="00560CEA" w:rsidRPr="00543D72" w:rsidRDefault="00560CEA" w:rsidP="00D767F8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Tato smlouva je vyhotovena ve dvou stejnopisech, z</w:t>
      </w:r>
      <w:r w:rsidR="00ED05CF"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nichž každá strana obdrží jeden</w:t>
      </w:r>
      <w:r w:rsidR="00DB5591">
        <w:rPr>
          <w:rFonts w:ascii="Arial" w:hAnsi="Arial" w:cs="Arial"/>
          <w:sz w:val="20"/>
          <w:szCs w:val="20"/>
        </w:rPr>
        <w:t>, není-li podepsána zaručenými elektronickými podpisy</w:t>
      </w:r>
      <w:r w:rsidRPr="00543D72">
        <w:rPr>
          <w:rFonts w:ascii="Arial" w:hAnsi="Arial" w:cs="Arial"/>
          <w:sz w:val="20"/>
          <w:szCs w:val="20"/>
        </w:rPr>
        <w:t>.</w:t>
      </w:r>
    </w:p>
    <w:p w14:paraId="29F79384" w14:textId="77777777" w:rsidR="00560CEA" w:rsidRPr="00543D72" w:rsidRDefault="00560CEA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79385" w14:textId="77777777" w:rsidR="00560CEA" w:rsidRPr="00543D72" w:rsidRDefault="00560CEA" w:rsidP="00560CEA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D861E" w14:textId="77777777" w:rsidR="004178B4" w:rsidRPr="00FF3B25" w:rsidRDefault="004178B4" w:rsidP="004178B4">
      <w:pPr>
        <w:ind w:left="2127" w:hanging="1701"/>
        <w:rPr>
          <w:rFonts w:ascii="Arial" w:hAnsi="Arial" w:cs="Arial"/>
          <w:sz w:val="20"/>
          <w:szCs w:val="20"/>
        </w:rPr>
      </w:pPr>
    </w:p>
    <w:p w14:paraId="40FF186C" w14:textId="7D3E8A97" w:rsidR="004178B4" w:rsidRPr="00FF3B25" w:rsidRDefault="004178B4" w:rsidP="004178B4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bookmarkStart w:id="15" w:name="_Hlk210901710"/>
      <w:r w:rsidRPr="00FF3B2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Vyškově</w:t>
      </w:r>
      <w:r w:rsidRPr="00FF3B25">
        <w:rPr>
          <w:rFonts w:ascii="Arial" w:hAnsi="Arial" w:cs="Arial"/>
          <w:sz w:val="20"/>
          <w:szCs w:val="20"/>
        </w:rPr>
        <w:t xml:space="preserve"> dne</w:t>
      </w:r>
      <w:r w:rsidRPr="00BD495D">
        <w:rPr>
          <w:rFonts w:ascii="Arial" w:hAnsi="Arial" w:cs="Arial"/>
          <w:sz w:val="20"/>
          <w:szCs w:val="20"/>
        </w:rPr>
        <w:t>………………</w:t>
      </w:r>
      <w:r w:rsidRPr="00FF3B25">
        <w:rPr>
          <w:rFonts w:ascii="Arial" w:hAnsi="Arial" w:cs="Arial"/>
          <w:sz w:val="20"/>
          <w:szCs w:val="20"/>
        </w:rPr>
        <w:tab/>
      </w:r>
      <w:r w:rsidRPr="00FF3B25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FF3B2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4178B4">
        <w:rPr>
          <w:rFonts w:ascii="Arial" w:hAnsi="Arial" w:cs="Arial"/>
          <w:sz w:val="20"/>
          <w:szCs w:val="20"/>
          <w:highlight w:val="cyan"/>
        </w:rPr>
        <w:t>[DOPLNÍ ÚČASTNÍK]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t>dne</w:t>
      </w:r>
      <w:r w:rsidRPr="004178B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558B3D0" w14:textId="77777777" w:rsidR="004178B4" w:rsidRPr="00FF3B25" w:rsidRDefault="004178B4" w:rsidP="004178B4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06F6FE78" w14:textId="77777777" w:rsidR="004178B4" w:rsidRPr="00FF3B25" w:rsidRDefault="004178B4" w:rsidP="004178B4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4C8CF525" w14:textId="0F9E916B" w:rsidR="004178B4" w:rsidRPr="00FF3B25" w:rsidRDefault="004178B4" w:rsidP="004178B4">
      <w:pPr>
        <w:tabs>
          <w:tab w:val="left" w:pos="567"/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 w:rsidRPr="00FF3B25">
        <w:rPr>
          <w:rFonts w:ascii="Arial" w:hAnsi="Arial" w:cs="Arial"/>
          <w:sz w:val="20"/>
          <w:szCs w:val="20"/>
        </w:rPr>
        <w:t>__________________________________</w:t>
      </w:r>
      <w:r w:rsidRPr="00FF3B25">
        <w:rPr>
          <w:rFonts w:ascii="Arial" w:hAnsi="Arial" w:cs="Arial"/>
          <w:sz w:val="20"/>
          <w:szCs w:val="20"/>
        </w:rPr>
        <w:tab/>
      </w:r>
      <w:r w:rsidRPr="00E72ADF">
        <w:rPr>
          <w:rFonts w:ascii="Arial" w:hAnsi="Arial" w:cs="Arial"/>
          <w:sz w:val="20"/>
          <w:szCs w:val="20"/>
        </w:rPr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368"/>
        <w:gridCol w:w="3242"/>
      </w:tblGrid>
      <w:tr w:rsidR="004178B4" w:rsidRPr="00FF3B25" w14:paraId="4D866527" w14:textId="77777777" w:rsidTr="004178B4">
        <w:tc>
          <w:tcPr>
            <w:tcW w:w="3885" w:type="dxa"/>
          </w:tcPr>
          <w:p w14:paraId="56A56515" w14:textId="49321147" w:rsidR="004178B4" w:rsidRPr="00E72ADF" w:rsidRDefault="00ED05CF" w:rsidP="004178B4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…</w:t>
            </w:r>
            <w:r w:rsidR="004178B4"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</w:t>
            </w:r>
          </w:p>
        </w:tc>
        <w:tc>
          <w:tcPr>
            <w:tcW w:w="368" w:type="dxa"/>
          </w:tcPr>
          <w:p w14:paraId="44EAFDCC" w14:textId="77777777" w:rsidR="004178B4" w:rsidRPr="00E72ADF" w:rsidRDefault="004178B4" w:rsidP="004178B4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2223ABE6" w14:textId="44B83905" w:rsidR="004178B4" w:rsidRPr="00E72ADF" w:rsidRDefault="004178B4" w:rsidP="004178B4">
            <w:pPr>
              <w:pStyle w:val="Zkladntext"/>
              <w:ind w:left="-2105" w:firstLine="2105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highlight w:val="cyan"/>
              </w:rPr>
              <w:t>[DOPLNÍ ÚČASTNÍK]</w:t>
            </w:r>
          </w:p>
        </w:tc>
      </w:tr>
      <w:tr w:rsidR="004178B4" w:rsidRPr="00FF3B25" w14:paraId="52245728" w14:textId="77777777" w:rsidTr="004178B4">
        <w:tc>
          <w:tcPr>
            <w:tcW w:w="3885" w:type="dxa"/>
          </w:tcPr>
          <w:p w14:paraId="37E377C3" w14:textId="0DC452C4" w:rsidR="004178B4" w:rsidRPr="00E72ADF" w:rsidRDefault="00ED05CF" w:rsidP="004178B4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…</w:t>
            </w:r>
            <w:r w:rsidR="004178B4"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</w:t>
            </w:r>
          </w:p>
        </w:tc>
        <w:tc>
          <w:tcPr>
            <w:tcW w:w="368" w:type="dxa"/>
          </w:tcPr>
          <w:p w14:paraId="454E608A" w14:textId="77777777" w:rsidR="004178B4" w:rsidRPr="00E72ADF" w:rsidRDefault="004178B4" w:rsidP="004178B4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2C765194" w14:textId="472EFEFD" w:rsidR="004178B4" w:rsidRPr="00E72ADF" w:rsidRDefault="004178B4" w:rsidP="004178B4">
            <w:pPr>
              <w:pStyle w:val="Zkladntext"/>
              <w:ind w:left="-2105" w:firstLine="2105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highlight w:val="cyan"/>
              </w:rPr>
              <w:t>[DOPLNÍ ÚČASTNÍK]</w:t>
            </w:r>
          </w:p>
        </w:tc>
      </w:tr>
      <w:tr w:rsidR="004178B4" w:rsidRPr="00FF3B25" w14:paraId="3FA56C8B" w14:textId="77777777" w:rsidTr="004178B4">
        <w:tc>
          <w:tcPr>
            <w:tcW w:w="3885" w:type="dxa"/>
          </w:tcPr>
          <w:p w14:paraId="573082CE" w14:textId="77777777" w:rsidR="004178B4" w:rsidRDefault="004178B4" w:rsidP="004178B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bookmarkStart w:id="16" w:name="_Hlk210901754"/>
            <w:r w:rsidRPr="00A248AD">
              <w:rPr>
                <w:rFonts w:ascii="Arial" w:hAnsi="Arial" w:cs="Arial"/>
                <w:b/>
                <w:sz w:val="20"/>
              </w:rPr>
              <w:t>RESPONO, a.s.</w:t>
            </w:r>
          </w:p>
          <w:p w14:paraId="7B16FA8A" w14:textId="77777777" w:rsidR="004178B4" w:rsidRPr="003A07FC" w:rsidRDefault="004178B4" w:rsidP="004178B4">
            <w:pPr>
              <w:pStyle w:val="Zkladntext"/>
              <w:rPr>
                <w:rFonts w:ascii="Arial" w:hAnsi="Arial" w:cs="Arial"/>
                <w:bCs/>
                <w:sz w:val="20"/>
                <w:lang w:val="cs-CZ" w:eastAsia="cs-CZ"/>
              </w:rPr>
            </w:pPr>
            <w:r w:rsidRPr="003A07FC">
              <w:rPr>
                <w:rFonts w:ascii="Arial" w:hAnsi="Arial" w:cs="Arial"/>
                <w:bCs/>
                <w:sz w:val="20"/>
              </w:rPr>
              <w:t>Kupující</w:t>
            </w:r>
          </w:p>
        </w:tc>
        <w:tc>
          <w:tcPr>
            <w:tcW w:w="368" w:type="dxa"/>
          </w:tcPr>
          <w:p w14:paraId="5829C93F" w14:textId="77777777" w:rsidR="004178B4" w:rsidRPr="00E72ADF" w:rsidRDefault="004178B4" w:rsidP="004178B4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605F5870" w14:textId="77777777" w:rsidR="004178B4" w:rsidRPr="00CB5E29" w:rsidRDefault="004178B4" w:rsidP="004178B4">
            <w:pPr>
              <w:pStyle w:val="Zkladntext"/>
              <w:ind w:left="-2105" w:firstLine="2105"/>
              <w:rPr>
                <w:rFonts w:ascii="Arial" w:hAnsi="Arial" w:cs="Arial"/>
                <w:b/>
                <w:bCs/>
                <w:sz w:val="20"/>
                <w:highlight w:val="cyan"/>
              </w:rPr>
            </w:pPr>
            <w:r w:rsidRPr="00CB5E29">
              <w:rPr>
                <w:rFonts w:ascii="Arial" w:hAnsi="Arial" w:cs="Arial"/>
                <w:b/>
                <w:bCs/>
                <w:sz w:val="20"/>
                <w:highlight w:val="cyan"/>
              </w:rPr>
              <w:t>[DOPLNÍ ÚČASTNÍK]</w:t>
            </w:r>
          </w:p>
          <w:p w14:paraId="16F73E4E" w14:textId="2DE5B50C" w:rsidR="004178B4" w:rsidRPr="004178B4" w:rsidRDefault="004178B4" w:rsidP="004178B4">
            <w:pPr>
              <w:pStyle w:val="Zkladntext"/>
              <w:ind w:left="-2105" w:firstLine="2105"/>
              <w:rPr>
                <w:rFonts w:ascii="Arial" w:hAnsi="Arial" w:cs="Arial"/>
                <w:sz w:val="20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lang w:val="cs-CZ" w:eastAsia="cs-CZ"/>
              </w:rPr>
              <w:t>Prodávající</w:t>
            </w:r>
          </w:p>
          <w:p w14:paraId="261DE624" w14:textId="77777777" w:rsidR="004178B4" w:rsidRPr="00E72ADF" w:rsidRDefault="004178B4" w:rsidP="004178B4">
            <w:pPr>
              <w:pStyle w:val="Zkladntext"/>
              <w:ind w:left="-2105" w:firstLine="2105"/>
              <w:jc w:val="center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  <w:p w14:paraId="6412C892" w14:textId="77777777" w:rsidR="004178B4" w:rsidRPr="00E72ADF" w:rsidRDefault="004178B4" w:rsidP="004178B4">
            <w:pPr>
              <w:pStyle w:val="Zkladntext"/>
              <w:ind w:left="-2105" w:firstLine="2105"/>
              <w:jc w:val="center"/>
              <w:rPr>
                <w:rFonts w:ascii="Arial" w:hAnsi="Arial" w:cs="Arial"/>
                <w:b/>
                <w:sz w:val="20"/>
                <w:highlight w:val="green"/>
                <w:lang w:val="cs-CZ" w:eastAsia="cs-CZ"/>
              </w:rPr>
            </w:pPr>
          </w:p>
        </w:tc>
      </w:tr>
      <w:bookmarkEnd w:id="15"/>
      <w:bookmarkEnd w:id="16"/>
    </w:tbl>
    <w:p w14:paraId="29F7938F" w14:textId="476ADD03" w:rsidR="00560CEA" w:rsidRDefault="00560CEA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5ACE9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53FFCE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196C4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BD6DD8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1003D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4D54A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8732B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C2214D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E7A437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BCB4B7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D0389E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5DD49F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FF890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A29A5B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C9DCC4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709F1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867F28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E4BB0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4A3A7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CF59C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B0BA5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2A3C03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6FF72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9FAD5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876A2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3D90F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A64C2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CCA964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ED166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BC890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0A398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A64B0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C5C56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FF521" w14:textId="77777777" w:rsidR="00DA30DC" w:rsidRDefault="00DA30DC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8E4DE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A4A8A" w14:textId="77777777" w:rsidR="004F41F7" w:rsidRDefault="004F41F7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C39887" w14:textId="77777777" w:rsidR="00156B53" w:rsidRDefault="00156B53" w:rsidP="004178B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448FF0" w14:textId="0925192B" w:rsidR="00156B53" w:rsidRDefault="00156B53" w:rsidP="00156B53">
      <w:pPr>
        <w:ind w:left="720" w:hanging="720"/>
        <w:rPr>
          <w:rFonts w:ascii="Arial Narrow" w:hAnsi="Arial Narrow"/>
          <w:color w:val="000000"/>
          <w:sz w:val="24"/>
          <w:szCs w:val="24"/>
        </w:rPr>
      </w:pPr>
      <w:r w:rsidRPr="00156B53">
        <w:rPr>
          <w:rFonts w:ascii="Arial Narrow" w:hAnsi="Arial Narrow"/>
          <w:color w:val="000000"/>
        </w:rPr>
        <w:t xml:space="preserve">Příloha č. </w:t>
      </w:r>
      <w:r w:rsidR="00E22989">
        <w:rPr>
          <w:rFonts w:ascii="Arial Narrow" w:hAnsi="Arial Narrow"/>
          <w:color w:val="000000"/>
        </w:rPr>
        <w:t>4</w:t>
      </w:r>
      <w:r w:rsidRPr="00156B53">
        <w:rPr>
          <w:rFonts w:ascii="Arial Narrow" w:hAnsi="Arial Narrow"/>
          <w:color w:val="000000"/>
        </w:rPr>
        <w:t xml:space="preserve"> </w:t>
      </w:r>
      <w:r w:rsidR="00ED05CF">
        <w:rPr>
          <w:rFonts w:ascii="Arial Narrow" w:hAnsi="Arial Narrow"/>
          <w:color w:val="000000"/>
        </w:rPr>
        <w:t>–</w:t>
      </w:r>
      <w:r w:rsidRPr="00156B53">
        <w:rPr>
          <w:rFonts w:ascii="Arial Narrow" w:hAnsi="Arial Narrow"/>
          <w:color w:val="000000"/>
        </w:rPr>
        <w:t xml:space="preserve"> </w:t>
      </w:r>
      <w:r w:rsidRPr="00156B53">
        <w:rPr>
          <w:rFonts w:ascii="Arial Narrow" w:hAnsi="Arial Narrow"/>
          <w:color w:val="000000"/>
          <w:sz w:val="24"/>
          <w:szCs w:val="24"/>
        </w:rPr>
        <w:t>Vzor předávacího protokolu</w:t>
      </w:r>
    </w:p>
    <w:p w14:paraId="140D8BDC" w14:textId="77777777" w:rsidR="00156B53" w:rsidRPr="00156B53" w:rsidRDefault="00156B53" w:rsidP="00156B53">
      <w:pPr>
        <w:ind w:left="720" w:hanging="720"/>
        <w:rPr>
          <w:rFonts w:ascii="Arial Narrow" w:hAnsi="Arial Narrow"/>
          <w:color w:val="000000"/>
          <w:sz w:val="24"/>
          <w:szCs w:val="24"/>
        </w:rPr>
      </w:pPr>
    </w:p>
    <w:p w14:paraId="04A52726" w14:textId="77777777" w:rsidR="00156B53" w:rsidRPr="001928E8" w:rsidRDefault="00156B53" w:rsidP="00156B5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1928E8">
        <w:rPr>
          <w:rFonts w:ascii="Arial Narrow" w:hAnsi="Arial Narrow"/>
          <w:b/>
          <w:bCs/>
          <w:color w:val="000000"/>
          <w:sz w:val="28"/>
          <w:szCs w:val="28"/>
        </w:rPr>
        <w:t>PŘEDÁVACÍ PROTOKOL</w:t>
      </w:r>
    </w:p>
    <w:p w14:paraId="7D98ED2C" w14:textId="77777777" w:rsidR="00156B53" w:rsidRPr="001928E8" w:rsidRDefault="00156B53" w:rsidP="00156B53">
      <w:pPr>
        <w:jc w:val="both"/>
        <w:rPr>
          <w:rFonts w:ascii="Arial Narrow" w:hAnsi="Arial Narrow"/>
          <w:color w:val="333333"/>
          <w:shd w:val="clear" w:color="auto" w:fill="FFFFFF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156B53" w:rsidRPr="001928E8" w14:paraId="2014C53E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6ECFB980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>Kupující:</w:t>
            </w:r>
          </w:p>
        </w:tc>
        <w:tc>
          <w:tcPr>
            <w:tcW w:w="6237" w:type="dxa"/>
            <w:vAlign w:val="center"/>
          </w:tcPr>
          <w:p w14:paraId="320C61E8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  <w:r w:rsidRPr="00A248AD">
              <w:rPr>
                <w:rFonts w:ascii="Arial" w:hAnsi="Arial" w:cs="Arial"/>
                <w:b/>
                <w:sz w:val="20"/>
                <w:szCs w:val="20"/>
              </w:rPr>
              <w:t>RESPONO, a.s.</w:t>
            </w:r>
          </w:p>
        </w:tc>
      </w:tr>
      <w:tr w:rsidR="00156B53" w:rsidRPr="001928E8" w14:paraId="0D474000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57DFABB2" w14:textId="77777777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Cs/>
                <w:color w:val="4F81BD"/>
                <w:sz w:val="22"/>
                <w:szCs w:val="22"/>
              </w:rPr>
            </w:pPr>
            <w:r w:rsidRPr="001928E8">
              <w:rPr>
                <w:rStyle w:val="FontStyle61"/>
                <w:rFonts w:ascii="Arial Narrow" w:hAnsi="Arial Narrow"/>
                <w:b/>
                <w:color w:val="4F81BD"/>
                <w:sz w:val="22"/>
                <w:szCs w:val="22"/>
              </w:rPr>
              <w:t>Se sídlem:</w:t>
            </w:r>
          </w:p>
        </w:tc>
        <w:tc>
          <w:tcPr>
            <w:tcW w:w="6237" w:type="dxa"/>
            <w:vAlign w:val="center"/>
          </w:tcPr>
          <w:p w14:paraId="3ACAB324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  <w:r w:rsidRPr="00A248AD">
              <w:rPr>
                <w:rFonts w:ascii="Arial" w:hAnsi="Arial" w:cs="Arial"/>
                <w:sz w:val="20"/>
                <w:szCs w:val="20"/>
              </w:rPr>
              <w:t>Cukrovarská 486/16, Vyškov-Město, 682 01 Vyškov</w:t>
            </w:r>
          </w:p>
        </w:tc>
      </w:tr>
      <w:tr w:rsidR="00156B53" w:rsidRPr="001928E8" w14:paraId="6755712C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016F0444" w14:textId="77777777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/>
                <w:color w:val="4F81BD"/>
                <w:sz w:val="22"/>
                <w:szCs w:val="22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 xml:space="preserve">IČO/DIČ: </w:t>
            </w:r>
          </w:p>
        </w:tc>
        <w:tc>
          <w:tcPr>
            <w:tcW w:w="6237" w:type="dxa"/>
            <w:vAlign w:val="center"/>
          </w:tcPr>
          <w:p w14:paraId="1B034407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Cs/>
                <w:highlight w:val="yellow"/>
              </w:rPr>
            </w:pPr>
            <w:r w:rsidRPr="00A248AD">
              <w:rPr>
                <w:rFonts w:ascii="Arial" w:hAnsi="Arial" w:cs="Arial"/>
                <w:sz w:val="20"/>
                <w:szCs w:val="20"/>
              </w:rPr>
              <w:t>494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248AD">
              <w:rPr>
                <w:rFonts w:ascii="Arial" w:hAnsi="Arial" w:cs="Arial"/>
                <w:sz w:val="20"/>
                <w:szCs w:val="20"/>
              </w:rPr>
              <w:t>5612</w:t>
            </w:r>
            <w:r w:rsidRPr="001928E8">
              <w:rPr>
                <w:rFonts w:ascii="Arial Narrow" w:hAnsi="Arial Narrow"/>
                <w:shd w:val="clear" w:color="auto" w:fill="FFFFFF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r w:rsidRPr="00A248AD">
              <w:rPr>
                <w:rFonts w:ascii="Arial" w:hAnsi="Arial" w:cs="Arial"/>
                <w:sz w:val="20"/>
                <w:szCs w:val="20"/>
              </w:rPr>
              <w:t>494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248AD">
              <w:rPr>
                <w:rFonts w:ascii="Arial" w:hAnsi="Arial" w:cs="Arial"/>
                <w:sz w:val="20"/>
                <w:szCs w:val="20"/>
              </w:rPr>
              <w:t>5612</w:t>
            </w:r>
          </w:p>
        </w:tc>
      </w:tr>
      <w:tr w:rsidR="00156B53" w:rsidRPr="001928E8" w14:paraId="1B7E8E47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53E385E7" w14:textId="66F2C375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>Zastoupená</w:t>
            </w:r>
            <w:r w:rsidR="000B6BF7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 xml:space="preserve"> (jméno/funkce)</w:t>
            </w:r>
            <w:r w:rsidRPr="001928E8">
              <w:rPr>
                <w:rStyle w:val="FontStyle61"/>
                <w:b/>
                <w:bCs/>
                <w:color w:val="4F81BD"/>
              </w:rPr>
              <w:t>:</w:t>
            </w:r>
          </w:p>
        </w:tc>
        <w:tc>
          <w:tcPr>
            <w:tcW w:w="6237" w:type="dxa"/>
            <w:vAlign w:val="center"/>
          </w:tcPr>
          <w:p w14:paraId="5A94DA10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shd w:val="clear" w:color="auto" w:fill="FFFFFF"/>
              </w:rPr>
            </w:pPr>
          </w:p>
        </w:tc>
      </w:tr>
    </w:tbl>
    <w:p w14:paraId="35D135E6" w14:textId="77777777" w:rsidR="00156B53" w:rsidRDefault="00156B53" w:rsidP="00156B53">
      <w:pPr>
        <w:jc w:val="both"/>
        <w:rPr>
          <w:rFonts w:ascii="Arial Narrow" w:hAnsi="Arial Narrow"/>
          <w:color w:val="000000"/>
        </w:rPr>
      </w:pPr>
      <w:r w:rsidRPr="001928E8">
        <w:rPr>
          <w:rFonts w:ascii="Arial Narrow" w:hAnsi="Arial Narrow"/>
          <w:color w:val="000000"/>
        </w:rPr>
        <w:t>(dále jen „</w:t>
      </w:r>
      <w:r w:rsidRPr="001928E8">
        <w:rPr>
          <w:rFonts w:ascii="Arial Narrow" w:hAnsi="Arial Narrow"/>
          <w:b/>
          <w:bCs/>
          <w:color w:val="000000"/>
        </w:rPr>
        <w:t>kupující</w:t>
      </w:r>
      <w:r w:rsidRPr="001928E8">
        <w:rPr>
          <w:rFonts w:ascii="Arial Narrow" w:hAnsi="Arial Narrow"/>
          <w:color w:val="000000"/>
        </w:rPr>
        <w:t xml:space="preserve">“), </w:t>
      </w:r>
      <w:bookmarkStart w:id="17" w:name="_DV_M235"/>
      <w:bookmarkEnd w:id="17"/>
    </w:p>
    <w:p w14:paraId="603D8C8E" w14:textId="3F09DD25" w:rsidR="00156B53" w:rsidRPr="00156B53" w:rsidRDefault="00156B53" w:rsidP="00156B53">
      <w:pPr>
        <w:jc w:val="both"/>
        <w:rPr>
          <w:rFonts w:ascii="Arial Narrow" w:hAnsi="Arial Narrow"/>
          <w:color w:val="000000"/>
        </w:rPr>
      </w:pPr>
      <w:r w:rsidRPr="00156B53">
        <w:rPr>
          <w:rFonts w:ascii="Arial Narrow" w:hAnsi="Arial Narrow"/>
          <w:color w:val="000000"/>
        </w:rPr>
        <w:t xml:space="preserve">tímto potvrzuje, </w:t>
      </w:r>
      <w:bookmarkStart w:id="18" w:name="_DV_M236"/>
      <w:bookmarkEnd w:id="18"/>
      <w:r w:rsidRPr="00156B53">
        <w:rPr>
          <w:rFonts w:ascii="Arial Narrow" w:hAnsi="Arial Narrow"/>
          <w:color w:val="000000"/>
        </w:rPr>
        <w:t>že dále uvedeného dne, měsíce a roku převzal od</w:t>
      </w:r>
    </w:p>
    <w:p w14:paraId="344611BB" w14:textId="77777777" w:rsidR="00156B53" w:rsidRPr="001928E8" w:rsidRDefault="00156B53" w:rsidP="00156B53">
      <w:pPr>
        <w:jc w:val="both"/>
        <w:rPr>
          <w:rFonts w:ascii="Arial Narrow" w:hAnsi="Arial Narrow"/>
          <w:color w:val="333333"/>
          <w:shd w:val="clear" w:color="auto" w:fill="FFFFFF"/>
        </w:rPr>
      </w:pPr>
      <w:bookmarkStart w:id="19" w:name="_DV_M237"/>
      <w:bookmarkEnd w:id="19"/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156B53" w:rsidRPr="001928E8" w14:paraId="04283DAF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7F230D38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>Prodávající:</w:t>
            </w:r>
          </w:p>
        </w:tc>
        <w:tc>
          <w:tcPr>
            <w:tcW w:w="6237" w:type="dxa"/>
            <w:vAlign w:val="center"/>
          </w:tcPr>
          <w:p w14:paraId="7EBF18D2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</w:p>
        </w:tc>
      </w:tr>
      <w:tr w:rsidR="00156B53" w:rsidRPr="001928E8" w14:paraId="63702BA3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16D30CC3" w14:textId="77777777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Cs/>
                <w:color w:val="4F81BD"/>
                <w:sz w:val="22"/>
                <w:szCs w:val="22"/>
              </w:rPr>
            </w:pPr>
            <w:r w:rsidRPr="001928E8">
              <w:rPr>
                <w:rStyle w:val="FontStyle61"/>
                <w:rFonts w:ascii="Arial Narrow" w:hAnsi="Arial Narrow"/>
                <w:b/>
                <w:color w:val="4F81BD"/>
                <w:sz w:val="22"/>
                <w:szCs w:val="22"/>
              </w:rPr>
              <w:t>Se sídlem:</w:t>
            </w:r>
          </w:p>
        </w:tc>
        <w:tc>
          <w:tcPr>
            <w:tcW w:w="6237" w:type="dxa"/>
            <w:vAlign w:val="center"/>
          </w:tcPr>
          <w:p w14:paraId="399D526E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</w:p>
        </w:tc>
      </w:tr>
      <w:tr w:rsidR="00156B53" w:rsidRPr="001928E8" w14:paraId="3B4682A4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6146F8B6" w14:textId="77777777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/>
                <w:color w:val="4F81BD"/>
                <w:sz w:val="22"/>
                <w:szCs w:val="22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 xml:space="preserve">IČO/DIČ: </w:t>
            </w:r>
          </w:p>
        </w:tc>
        <w:tc>
          <w:tcPr>
            <w:tcW w:w="6237" w:type="dxa"/>
            <w:vAlign w:val="center"/>
          </w:tcPr>
          <w:p w14:paraId="7AC0388D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bCs/>
                <w:highlight w:val="yellow"/>
              </w:rPr>
            </w:pPr>
          </w:p>
        </w:tc>
      </w:tr>
      <w:tr w:rsidR="00156B53" w:rsidRPr="001928E8" w14:paraId="30791F74" w14:textId="77777777" w:rsidTr="000B6BF7">
        <w:trPr>
          <w:trHeight w:val="283"/>
        </w:trPr>
        <w:tc>
          <w:tcPr>
            <w:tcW w:w="3119" w:type="dxa"/>
            <w:shd w:val="clear" w:color="auto" w:fill="D0CECE" w:themeFill="background2" w:themeFillShade="E6"/>
          </w:tcPr>
          <w:p w14:paraId="1B0EAC84" w14:textId="3C828901" w:rsidR="00156B53" w:rsidRPr="001928E8" w:rsidRDefault="00156B53" w:rsidP="009406F1">
            <w:pPr>
              <w:jc w:val="both"/>
              <w:rPr>
                <w:rStyle w:val="FontStyle61"/>
                <w:rFonts w:ascii="Arial Narrow" w:hAnsi="Arial Narrow"/>
                <w:b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>Zastoupená</w:t>
            </w:r>
            <w:r w:rsidR="000B6BF7">
              <w:rPr>
                <w:rStyle w:val="FontStyle61"/>
                <w:rFonts w:ascii="Arial Narrow" w:hAnsi="Arial Narrow"/>
                <w:b/>
                <w:bCs/>
                <w:color w:val="4F81BD"/>
                <w:sz w:val="22"/>
                <w:szCs w:val="22"/>
              </w:rPr>
              <w:t xml:space="preserve"> (jméno/funkce)</w:t>
            </w:r>
            <w:r w:rsidRPr="001928E8">
              <w:rPr>
                <w:rStyle w:val="FontStyle61"/>
                <w:b/>
                <w:bCs/>
                <w:color w:val="4F81BD"/>
              </w:rPr>
              <w:t>:</w:t>
            </w:r>
          </w:p>
        </w:tc>
        <w:tc>
          <w:tcPr>
            <w:tcW w:w="6237" w:type="dxa"/>
            <w:vAlign w:val="center"/>
          </w:tcPr>
          <w:p w14:paraId="1CFCFCC0" w14:textId="77777777" w:rsidR="00156B53" w:rsidRPr="001928E8" w:rsidRDefault="00156B53" w:rsidP="009406F1">
            <w:pPr>
              <w:jc w:val="both"/>
              <w:rPr>
                <w:rFonts w:ascii="Arial Narrow" w:hAnsi="Arial Narrow"/>
                <w:shd w:val="clear" w:color="auto" w:fill="FFFFFF"/>
              </w:rPr>
            </w:pPr>
          </w:p>
        </w:tc>
      </w:tr>
    </w:tbl>
    <w:p w14:paraId="0A403F26" w14:textId="77777777" w:rsidR="00156B53" w:rsidRPr="001928E8" w:rsidRDefault="00156B53" w:rsidP="00156B53">
      <w:pPr>
        <w:jc w:val="both"/>
        <w:rPr>
          <w:rFonts w:ascii="Arial Narrow" w:hAnsi="Arial Narrow"/>
          <w:color w:val="000000"/>
        </w:rPr>
      </w:pPr>
      <w:r w:rsidRPr="001928E8">
        <w:rPr>
          <w:rFonts w:ascii="Arial Narrow" w:hAnsi="Arial Narrow"/>
          <w:color w:val="000000"/>
        </w:rPr>
        <w:t>(dále jen „</w:t>
      </w:r>
      <w:r w:rsidRPr="001928E8">
        <w:rPr>
          <w:rFonts w:ascii="Arial Narrow" w:hAnsi="Arial Narrow"/>
          <w:b/>
          <w:bCs/>
          <w:color w:val="000000"/>
        </w:rPr>
        <w:t>prodávající</w:t>
      </w:r>
      <w:r w:rsidRPr="001928E8">
        <w:rPr>
          <w:rFonts w:ascii="Arial Narrow" w:hAnsi="Arial Narrow"/>
          <w:color w:val="000000"/>
        </w:rPr>
        <w:t>“)</w:t>
      </w:r>
    </w:p>
    <w:p w14:paraId="6077DCF4" w14:textId="77777777" w:rsidR="00156B53" w:rsidRPr="001928E8" w:rsidRDefault="00156B53" w:rsidP="00156B53">
      <w:pPr>
        <w:jc w:val="both"/>
        <w:rPr>
          <w:rFonts w:ascii="Arial Narrow" w:hAnsi="Arial Narrow"/>
          <w:color w:val="000000"/>
        </w:rPr>
      </w:pPr>
      <w:bookmarkStart w:id="20" w:name="_DV_M241"/>
      <w:bookmarkStart w:id="21" w:name="_DV_M242"/>
      <w:bookmarkEnd w:id="20"/>
      <w:bookmarkEnd w:id="21"/>
      <w:r w:rsidRPr="001928E8">
        <w:rPr>
          <w:rFonts w:ascii="Arial Narrow" w:hAnsi="Arial Narrow"/>
          <w:color w:val="000000"/>
        </w:rPr>
        <w:t>následující zboží:</w:t>
      </w:r>
    </w:p>
    <w:p w14:paraId="32E8EC40" w14:textId="77777777" w:rsidR="00156B53" w:rsidRPr="001928E8" w:rsidRDefault="00156B53" w:rsidP="00156B53">
      <w:pPr>
        <w:jc w:val="both"/>
        <w:rPr>
          <w:rFonts w:ascii="Arial Narrow" w:hAnsi="Arial Narrow"/>
        </w:rPr>
      </w:pPr>
      <w:bookmarkStart w:id="22" w:name="_DV_M243"/>
      <w:bookmarkEnd w:id="22"/>
      <w:r w:rsidRPr="001928E8">
        <w:rPr>
          <w:rFonts w:ascii="Arial Narrow" w:hAnsi="Arial Narrow"/>
        </w:rPr>
        <w:t>[</w:t>
      </w:r>
      <w:r w:rsidRPr="00A30AF8">
        <w:rPr>
          <w:rFonts w:ascii="Arial Narrow" w:hAnsi="Arial Narrow"/>
          <w:bCs/>
          <w:color w:val="EE0000"/>
        </w:rPr>
        <w:t>bude uvedena přesná specifikace zboží; výrobce, model, VIN, registrační značka apod.</w:t>
      </w:r>
      <w:r w:rsidRPr="001928E8">
        <w:rPr>
          <w:rFonts w:ascii="Arial Narrow" w:hAnsi="Arial Narrow"/>
        </w:rPr>
        <w:t>]</w:t>
      </w:r>
      <w:bookmarkStart w:id="23" w:name="_DV_M244"/>
      <w:bookmarkEnd w:id="23"/>
    </w:p>
    <w:p w14:paraId="2CBC2B4B" w14:textId="77777777" w:rsidR="00156B53" w:rsidRPr="001928E8" w:rsidRDefault="00156B53" w:rsidP="00156B53">
      <w:pPr>
        <w:ind w:left="864"/>
        <w:rPr>
          <w:rFonts w:ascii="Arial Narrow" w:hAnsi="Arial Narrow"/>
          <w:b/>
          <w:bCs/>
          <w:color w:val="000000"/>
        </w:rPr>
      </w:pPr>
    </w:p>
    <w:p w14:paraId="49D5A021" w14:textId="77777777" w:rsidR="00156B53" w:rsidRPr="001928E8" w:rsidRDefault="00156B53" w:rsidP="00156B53">
      <w:pPr>
        <w:jc w:val="both"/>
        <w:rPr>
          <w:rFonts w:ascii="Arial Narrow" w:hAnsi="Arial Narrow"/>
          <w:color w:val="000000"/>
        </w:rPr>
      </w:pPr>
      <w:bookmarkStart w:id="24" w:name="_DV_M245"/>
      <w:bookmarkEnd w:id="24"/>
      <w:r w:rsidRPr="001928E8">
        <w:rPr>
          <w:rFonts w:ascii="Arial Narrow" w:hAnsi="Arial Narrow"/>
          <w:color w:val="000000"/>
        </w:rPr>
        <w:t>Společně se zbožím převzal kupující od prodávajícího následující doklady a dokumenty vztahující se ke zboží:</w:t>
      </w:r>
    </w:p>
    <w:p w14:paraId="40BBDDCC" w14:textId="77777777" w:rsidR="00ED05CF" w:rsidRPr="00A30AF8" w:rsidRDefault="00156B53" w:rsidP="00156B53">
      <w:pPr>
        <w:jc w:val="both"/>
        <w:rPr>
          <w:rFonts w:ascii="Arial Narrow" w:hAnsi="Arial Narrow"/>
          <w:bCs/>
          <w:color w:val="EE0000"/>
        </w:rPr>
      </w:pPr>
      <w:bookmarkStart w:id="25" w:name="_DV_M246"/>
      <w:bookmarkEnd w:id="25"/>
      <w:r w:rsidRPr="001928E8">
        <w:rPr>
          <w:rFonts w:ascii="Arial Narrow" w:hAnsi="Arial Narrow"/>
          <w:color w:val="000000"/>
        </w:rPr>
        <w:t>[</w:t>
      </w:r>
      <w:r w:rsidRPr="00A30AF8">
        <w:rPr>
          <w:rFonts w:ascii="Arial Narrow" w:hAnsi="Arial Narrow"/>
          <w:bCs/>
          <w:color w:val="EE0000"/>
        </w:rPr>
        <w:t>budou specifikovány dokumenty dodávané společně se zbožím</w:t>
      </w:r>
      <w:r w:rsidR="00ED05CF" w:rsidRPr="00A30AF8">
        <w:rPr>
          <w:rFonts w:ascii="Arial Narrow" w:hAnsi="Arial Narrow"/>
          <w:bCs/>
          <w:color w:val="EE0000"/>
        </w:rPr>
        <w:t>, zejména:</w:t>
      </w:r>
    </w:p>
    <w:p w14:paraId="0238C044" w14:textId="6D7F1D51" w:rsidR="00ED05CF" w:rsidRPr="00A30AF8" w:rsidRDefault="00ED05CF" w:rsidP="00ED05CF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veškeré </w:t>
      </w:r>
      <w:r w:rsidRPr="00A30AF8">
        <w:rPr>
          <w:rFonts w:ascii="Arial Narrow" w:hAnsi="Arial Narrow"/>
          <w:i/>
          <w:color w:val="EE0000"/>
          <w:sz w:val="16"/>
        </w:rPr>
        <w:t xml:space="preserve">doklady k vozidlu s řádně vepsanými údaji, nezbytnými k provozování vozidla, </w:t>
      </w:r>
    </w:p>
    <w:p w14:paraId="5634AC6C" w14:textId="77777777" w:rsidR="00ED05CF" w:rsidRPr="00A30AF8" w:rsidRDefault="00ED05CF" w:rsidP="00ED05CF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veškeré návody k obsluze,</w:t>
      </w:r>
    </w:p>
    <w:p w14:paraId="3DC77C29" w14:textId="0CB1E752" w:rsidR="00ED05CF" w:rsidRPr="00A30AF8" w:rsidRDefault="00ED05CF" w:rsidP="00ED05CF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odpovídající technická dokumentace,</w:t>
      </w:r>
    </w:p>
    <w:p w14:paraId="28F301F8" w14:textId="77777777" w:rsidR="00ED05CF" w:rsidRPr="00A30AF8" w:rsidRDefault="00ED05CF" w:rsidP="00ED05CF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seznam pravidelných záručních prohlídek prováděných Prodávajícím nebo jeho smluvním partnerem,</w:t>
      </w:r>
    </w:p>
    <w:p w14:paraId="0D9F4F1A" w14:textId="77777777" w:rsidR="00ED05CF" w:rsidRPr="00A30AF8" w:rsidRDefault="00ED05CF" w:rsidP="00ED05CF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doklady prokazujících kvalitu a schválení pro užívání v České republice, </w:t>
      </w:r>
    </w:p>
    <w:p w14:paraId="236D018F" w14:textId="3ECA2F23" w:rsidR="00156B53" w:rsidRPr="00ED05CF" w:rsidRDefault="00ED05CF" w:rsidP="00156B53">
      <w:pPr>
        <w:numPr>
          <w:ilvl w:val="0"/>
          <w:numId w:val="15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atesty, certifikáty a prohlášení o shodě </w:t>
      </w:r>
      <w:r w:rsidR="00156B53" w:rsidRPr="00ED05CF">
        <w:rPr>
          <w:rFonts w:ascii="Arial Narrow" w:hAnsi="Arial Narrow"/>
          <w:color w:val="000000"/>
        </w:rPr>
        <w:t>]</w:t>
      </w:r>
    </w:p>
    <w:p w14:paraId="27E1902F" w14:textId="77777777" w:rsidR="00156B53" w:rsidRDefault="00156B53" w:rsidP="00ED05CF">
      <w:pPr>
        <w:rPr>
          <w:rFonts w:ascii="Arial Narrow" w:hAnsi="Arial Narrow"/>
          <w:b/>
          <w:bCs/>
          <w:color w:val="000000"/>
        </w:rPr>
      </w:pPr>
      <w:bookmarkStart w:id="26" w:name="_DV_M247"/>
      <w:bookmarkEnd w:id="26"/>
    </w:p>
    <w:p w14:paraId="10A6A3D8" w14:textId="6A60C72D" w:rsidR="00ED05CF" w:rsidRPr="00ED05CF" w:rsidRDefault="00ED05CF" w:rsidP="00ED05CF">
      <w:pPr>
        <w:jc w:val="both"/>
        <w:rPr>
          <w:rFonts w:ascii="Arial Narrow" w:hAnsi="Arial Narrow"/>
          <w:color w:val="000000"/>
        </w:rPr>
      </w:pPr>
      <w:r w:rsidRPr="00ED05CF">
        <w:rPr>
          <w:rFonts w:ascii="Arial Narrow" w:hAnsi="Arial Narrow"/>
          <w:color w:val="000000"/>
        </w:rPr>
        <w:t xml:space="preserve">Strany současně tímto společně potvrzují, že funkční zkouška dle bodu 8.2. Kupní smlouvy ze dne </w:t>
      </w:r>
      <w:r w:rsidRPr="00BD495D">
        <w:rPr>
          <w:rFonts w:ascii="Arial Narrow" w:hAnsi="Arial Narrow"/>
          <w:color w:val="000000"/>
        </w:rPr>
        <w:t>…..</w:t>
      </w:r>
      <w:r w:rsidRPr="00ED05CF">
        <w:rPr>
          <w:rFonts w:ascii="Arial Narrow" w:hAnsi="Arial Narrow"/>
          <w:color w:val="000000"/>
        </w:rPr>
        <w:t xml:space="preserve"> byla provedena úspěšně.</w:t>
      </w:r>
    </w:p>
    <w:p w14:paraId="45826B03" w14:textId="77777777" w:rsidR="004F41F7" w:rsidRDefault="004F41F7" w:rsidP="00156B53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bookmarkStart w:id="27" w:name="_DV_M249"/>
      <w:bookmarkEnd w:id="27"/>
    </w:p>
    <w:p w14:paraId="5E76461F" w14:textId="2BE684D3" w:rsidR="00156B53" w:rsidRPr="00BD495D" w:rsidRDefault="00156B53" w:rsidP="00156B53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r w:rsidRPr="00BD495D">
        <w:rPr>
          <w:rFonts w:ascii="Arial" w:hAnsi="Arial" w:cs="Arial"/>
          <w:sz w:val="20"/>
          <w:szCs w:val="20"/>
        </w:rPr>
        <w:t>Ve Vyškově dne………………</w:t>
      </w:r>
      <w:r w:rsidRPr="00BD495D">
        <w:rPr>
          <w:rFonts w:ascii="Arial" w:hAnsi="Arial" w:cs="Arial"/>
          <w:sz w:val="20"/>
          <w:szCs w:val="20"/>
        </w:rPr>
        <w:tab/>
      </w:r>
      <w:r w:rsidRPr="00BD495D">
        <w:rPr>
          <w:rFonts w:ascii="Arial" w:hAnsi="Arial" w:cs="Arial"/>
          <w:sz w:val="20"/>
          <w:szCs w:val="20"/>
        </w:rPr>
        <w:tab/>
        <w:t xml:space="preserve">   </w:t>
      </w:r>
      <w:r w:rsidRPr="00BD495D">
        <w:rPr>
          <w:rFonts w:ascii="Arial" w:hAnsi="Arial" w:cs="Arial"/>
          <w:sz w:val="20"/>
          <w:szCs w:val="20"/>
        </w:rPr>
        <w:tab/>
        <w:t>V ………………….dne………………......</w:t>
      </w:r>
    </w:p>
    <w:p w14:paraId="7A6CFD0F" w14:textId="77777777" w:rsidR="00156B53" w:rsidRPr="00BD495D" w:rsidRDefault="00156B53" w:rsidP="00156B53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09630314" w14:textId="77777777" w:rsidR="00156B53" w:rsidRPr="00BD495D" w:rsidRDefault="00156B53" w:rsidP="00156B53">
      <w:pPr>
        <w:tabs>
          <w:tab w:val="left" w:pos="567"/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 w:rsidRPr="00BD495D">
        <w:rPr>
          <w:rFonts w:ascii="Arial" w:hAnsi="Arial" w:cs="Arial"/>
          <w:sz w:val="20"/>
          <w:szCs w:val="20"/>
        </w:rPr>
        <w:t>__________________________________</w:t>
      </w:r>
      <w:r w:rsidRPr="00BD495D">
        <w:rPr>
          <w:rFonts w:ascii="Arial" w:hAnsi="Arial" w:cs="Arial"/>
          <w:sz w:val="20"/>
          <w:szCs w:val="20"/>
        </w:rPr>
        <w:tab/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368"/>
        <w:gridCol w:w="3242"/>
      </w:tblGrid>
      <w:tr w:rsidR="00156B53" w:rsidRPr="00BD495D" w14:paraId="7682080D" w14:textId="77777777" w:rsidTr="009406F1">
        <w:tc>
          <w:tcPr>
            <w:tcW w:w="3885" w:type="dxa"/>
          </w:tcPr>
          <w:p w14:paraId="3679C82B" w14:textId="77777777" w:rsidR="00156B53" w:rsidRPr="00BD495D" w:rsidRDefault="00156B53" w:rsidP="009406F1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.......................................</w:t>
            </w:r>
          </w:p>
        </w:tc>
        <w:tc>
          <w:tcPr>
            <w:tcW w:w="368" w:type="dxa"/>
          </w:tcPr>
          <w:p w14:paraId="7900F268" w14:textId="77777777" w:rsidR="00156B53" w:rsidRPr="00BD495D" w:rsidRDefault="00156B53" w:rsidP="009406F1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3460895A" w14:textId="77777777" w:rsidR="00156B53" w:rsidRPr="00BD495D" w:rsidRDefault="00156B53" w:rsidP="009406F1">
            <w:pPr>
              <w:pStyle w:val="Zkladntext"/>
              <w:ind w:left="-2105" w:firstLine="2105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.......................................</w:t>
            </w:r>
          </w:p>
        </w:tc>
      </w:tr>
      <w:tr w:rsidR="000B6BF7" w:rsidRPr="00BD495D" w14:paraId="6875E042" w14:textId="77777777" w:rsidTr="000B6BF7">
        <w:trPr>
          <w:trHeight w:val="68"/>
        </w:trPr>
        <w:tc>
          <w:tcPr>
            <w:tcW w:w="3885" w:type="dxa"/>
          </w:tcPr>
          <w:p w14:paraId="6206C5F6" w14:textId="77777777" w:rsidR="000B6BF7" w:rsidRPr="00BD495D" w:rsidRDefault="000B6BF7" w:rsidP="000B6BF7">
            <w:pPr>
              <w:pStyle w:val="Zkladntext"/>
              <w:rPr>
                <w:rFonts w:ascii="Arial" w:hAnsi="Arial" w:cs="Arial"/>
                <w:b/>
                <w:bCs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b/>
                <w:bCs/>
                <w:sz w:val="20"/>
                <w:lang w:val="cs-CZ" w:eastAsia="cs-CZ"/>
              </w:rPr>
              <w:t>RESPONO, a.s.</w:t>
            </w:r>
          </w:p>
          <w:p w14:paraId="757BCA10" w14:textId="38E54EF3" w:rsidR="000B6BF7" w:rsidRPr="00BD495D" w:rsidRDefault="000B6BF7" w:rsidP="000B6BF7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Kupující</w:t>
            </w:r>
          </w:p>
        </w:tc>
        <w:tc>
          <w:tcPr>
            <w:tcW w:w="368" w:type="dxa"/>
          </w:tcPr>
          <w:p w14:paraId="2903C505" w14:textId="77777777" w:rsidR="000B6BF7" w:rsidRPr="00BD495D" w:rsidRDefault="000B6BF7" w:rsidP="000B6BF7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2124C1D0" w14:textId="77777777" w:rsidR="000B6BF7" w:rsidRPr="00BD495D" w:rsidRDefault="000B6BF7" w:rsidP="000B6BF7">
            <w:pPr>
              <w:pStyle w:val="Zkladntext"/>
              <w:ind w:left="-2105" w:firstLine="2105"/>
              <w:rPr>
                <w:rFonts w:ascii="Arial" w:hAnsi="Arial" w:cs="Arial"/>
                <w:b/>
                <w:bCs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b/>
                <w:bCs/>
                <w:sz w:val="20"/>
                <w:lang w:val="cs-CZ" w:eastAsia="cs-CZ"/>
              </w:rPr>
              <w:t>.......................................</w:t>
            </w:r>
          </w:p>
          <w:p w14:paraId="10AA1860" w14:textId="7EFE043A" w:rsidR="000B6BF7" w:rsidRPr="00BD495D" w:rsidRDefault="000B6BF7" w:rsidP="000B6BF7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</w:rPr>
              <w:t>Prodávající</w:t>
            </w:r>
          </w:p>
        </w:tc>
      </w:tr>
      <w:tr w:rsidR="000B6BF7" w:rsidRPr="00E72ADF" w14:paraId="5A651DD7" w14:textId="77777777" w:rsidTr="009406F1">
        <w:tc>
          <w:tcPr>
            <w:tcW w:w="3885" w:type="dxa"/>
          </w:tcPr>
          <w:p w14:paraId="7E8EDF67" w14:textId="26082BE5" w:rsidR="000B6BF7" w:rsidRPr="00BD495D" w:rsidRDefault="000B6BF7" w:rsidP="000B6BF7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68" w:type="dxa"/>
          </w:tcPr>
          <w:p w14:paraId="4A1D73D2" w14:textId="77777777" w:rsidR="000B6BF7" w:rsidRPr="00BD495D" w:rsidRDefault="000B6BF7" w:rsidP="000B6BF7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489D6CD6" w14:textId="7EEEAFA4" w:rsidR="000B6BF7" w:rsidRPr="00BD495D" w:rsidRDefault="000B6BF7" w:rsidP="000B6BF7">
            <w:pPr>
              <w:pStyle w:val="Zkladntext"/>
              <w:ind w:left="-2105" w:firstLine="2105"/>
              <w:rPr>
                <w:rFonts w:ascii="Arial" w:hAnsi="Arial" w:cs="Arial"/>
                <w:sz w:val="20"/>
              </w:rPr>
            </w:pPr>
          </w:p>
        </w:tc>
      </w:tr>
    </w:tbl>
    <w:p w14:paraId="3C0C4ABD" w14:textId="77777777" w:rsidR="00156B53" w:rsidRPr="00543D72" w:rsidRDefault="00156B53" w:rsidP="004F41F7">
      <w:pPr>
        <w:rPr>
          <w:rFonts w:ascii="Arial" w:hAnsi="Arial" w:cs="Arial"/>
          <w:sz w:val="20"/>
          <w:szCs w:val="20"/>
        </w:rPr>
      </w:pPr>
    </w:p>
    <w:sectPr w:rsidR="00156B53" w:rsidRPr="00543D72" w:rsidSect="009462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133" w:bottom="568" w:left="1418" w:header="708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AA72" w14:textId="77777777" w:rsidR="00804C88" w:rsidRDefault="00804C88">
      <w:pPr>
        <w:spacing w:after="0" w:line="240" w:lineRule="auto"/>
      </w:pPr>
      <w:r>
        <w:separator/>
      </w:r>
    </w:p>
  </w:endnote>
  <w:endnote w:type="continuationSeparator" w:id="0">
    <w:p w14:paraId="4F01007F" w14:textId="77777777" w:rsidR="00804C88" w:rsidRDefault="0080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00953991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1FA3590B" w14:textId="77777777" w:rsidR="009462BA" w:rsidRDefault="009462BA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DAFBA2F" w14:textId="2F6A64A2" w:rsidR="009462BA" w:rsidRPr="009462BA" w:rsidRDefault="009462BA">
            <w:pPr>
              <w:pStyle w:val="Zpa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84FBC26" w14:textId="77777777" w:rsidR="009462BA" w:rsidRDefault="009462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18"/>
        <w:szCs w:val="18"/>
      </w:rPr>
      <w:id w:val="149629804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394823560"/>
          <w:docPartObj>
            <w:docPartGallery w:val="Page Numbers (Top of Page)"/>
            <w:docPartUnique/>
          </w:docPartObj>
        </w:sdtPr>
        <w:sdtContent>
          <w:p w14:paraId="702A35E8" w14:textId="5896CF34" w:rsidR="00722321" w:rsidRPr="00722321" w:rsidRDefault="00722321">
            <w:pPr>
              <w:pStyle w:val="Zpa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722321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22321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2232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5660F57B" w14:textId="77777777" w:rsidR="00722321" w:rsidRDefault="00722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5388" w14:textId="77777777" w:rsidR="00804C88" w:rsidRDefault="00804C88">
      <w:pPr>
        <w:spacing w:after="0" w:line="240" w:lineRule="auto"/>
      </w:pPr>
      <w:r>
        <w:separator/>
      </w:r>
    </w:p>
  </w:footnote>
  <w:footnote w:type="continuationSeparator" w:id="0">
    <w:p w14:paraId="46A27F46" w14:textId="77777777" w:rsidR="00804C88" w:rsidRDefault="0080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836" w14:textId="65FD52AC" w:rsidR="003B096F" w:rsidRDefault="00864516">
    <w:pPr>
      <w:pStyle w:val="Zhlav"/>
    </w:pPr>
    <w:r w:rsidRPr="001050BA">
      <w:rPr>
        <w:noProof/>
      </w:rPr>
      <w:drawing>
        <wp:inline distT="0" distB="0" distL="0" distR="0" wp14:anchorId="42598107" wp14:editId="7EB7BCA3">
          <wp:extent cx="1416146" cy="259205"/>
          <wp:effectExtent l="0" t="0" r="0" b="7620"/>
          <wp:docPr id="3859588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669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651" cy="28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DB8F1E" w14:textId="77777777" w:rsidR="003B096F" w:rsidRDefault="003B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E76A" w14:textId="1DD98D25" w:rsidR="003B096F" w:rsidRDefault="00864516" w:rsidP="00DA30DC">
    <w:pPr>
      <w:pStyle w:val="Zhlav"/>
    </w:pPr>
    <w:r w:rsidRPr="001050BA">
      <w:rPr>
        <w:noProof/>
      </w:rPr>
      <w:drawing>
        <wp:inline distT="0" distB="0" distL="0" distR="0" wp14:anchorId="3E088448" wp14:editId="67C78EB4">
          <wp:extent cx="1416146" cy="259205"/>
          <wp:effectExtent l="0" t="0" r="0" b="7620"/>
          <wp:docPr id="3579669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669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651" cy="28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6C477" w14:textId="77777777" w:rsidR="003B096F" w:rsidRDefault="003B096F" w:rsidP="003B096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809"/>
    <w:multiLevelType w:val="multilevel"/>
    <w:tmpl w:val="20A228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0736F"/>
    <w:multiLevelType w:val="hybridMultilevel"/>
    <w:tmpl w:val="8052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39EC"/>
    <w:multiLevelType w:val="multilevel"/>
    <w:tmpl w:val="8700AD7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4689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B851891"/>
    <w:multiLevelType w:val="multilevel"/>
    <w:tmpl w:val="AB5ED6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6E4258"/>
    <w:multiLevelType w:val="hybridMultilevel"/>
    <w:tmpl w:val="8EF4BDD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29A"/>
    <w:multiLevelType w:val="multilevel"/>
    <w:tmpl w:val="CF3A78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08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7" w15:restartNumberingAfterBreak="0">
    <w:nsid w:val="511F4B58"/>
    <w:multiLevelType w:val="multilevel"/>
    <w:tmpl w:val="FFC4BA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E57AA6"/>
    <w:multiLevelType w:val="hybridMultilevel"/>
    <w:tmpl w:val="1340E8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9E8D3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D1937"/>
    <w:multiLevelType w:val="multilevel"/>
    <w:tmpl w:val="8F729DA2"/>
    <w:lvl w:ilvl="0">
      <w:start w:val="1"/>
      <w:numFmt w:val="decimal"/>
      <w:pStyle w:val="Nadpis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035208C"/>
    <w:multiLevelType w:val="multilevel"/>
    <w:tmpl w:val="468CEAE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 w15:restartNumberingAfterBreak="0">
    <w:nsid w:val="64AD137D"/>
    <w:multiLevelType w:val="multilevel"/>
    <w:tmpl w:val="A306BB7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E01242"/>
    <w:multiLevelType w:val="multilevel"/>
    <w:tmpl w:val="13DAD8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3"/>
      </w:pPr>
      <w:rPr>
        <w:rFonts w:ascii="Arial" w:eastAsiaTheme="minorHAnsi" w:hAnsi="Arial" w:cs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5BF017E"/>
    <w:multiLevelType w:val="multilevel"/>
    <w:tmpl w:val="E270908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808299E"/>
    <w:multiLevelType w:val="multilevel"/>
    <w:tmpl w:val="15A26B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EB2AB4"/>
    <w:multiLevelType w:val="hybridMultilevel"/>
    <w:tmpl w:val="D8F26094"/>
    <w:lvl w:ilvl="0" w:tplc="FF06536C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F44840"/>
    <w:multiLevelType w:val="hybridMultilevel"/>
    <w:tmpl w:val="7BE4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4589">
    <w:abstractNumId w:val="11"/>
  </w:num>
  <w:num w:numId="2" w16cid:durableId="1106772479">
    <w:abstractNumId w:val="9"/>
  </w:num>
  <w:num w:numId="3" w16cid:durableId="347485803">
    <w:abstractNumId w:val="0"/>
  </w:num>
  <w:num w:numId="4" w16cid:durableId="1713380651">
    <w:abstractNumId w:val="4"/>
  </w:num>
  <w:num w:numId="5" w16cid:durableId="691953556">
    <w:abstractNumId w:val="6"/>
  </w:num>
  <w:num w:numId="6" w16cid:durableId="1513184120">
    <w:abstractNumId w:val="10"/>
  </w:num>
  <w:num w:numId="7" w16cid:durableId="1904025797">
    <w:abstractNumId w:val="13"/>
  </w:num>
  <w:num w:numId="8" w16cid:durableId="2145735990">
    <w:abstractNumId w:val="14"/>
  </w:num>
  <w:num w:numId="9" w16cid:durableId="351300088">
    <w:abstractNumId w:val="7"/>
  </w:num>
  <w:num w:numId="10" w16cid:durableId="105212318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141331">
    <w:abstractNumId w:val="12"/>
  </w:num>
  <w:num w:numId="12" w16cid:durableId="1235775258">
    <w:abstractNumId w:val="3"/>
  </w:num>
  <w:num w:numId="13" w16cid:durableId="1328481673">
    <w:abstractNumId w:val="8"/>
  </w:num>
  <w:num w:numId="14" w16cid:durableId="1323853026">
    <w:abstractNumId w:val="15"/>
  </w:num>
  <w:num w:numId="15" w16cid:durableId="17506920">
    <w:abstractNumId w:val="5"/>
  </w:num>
  <w:num w:numId="16" w16cid:durableId="411052474">
    <w:abstractNumId w:val="1"/>
  </w:num>
  <w:num w:numId="17" w16cid:durableId="18203420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EA"/>
    <w:rsid w:val="0000313E"/>
    <w:rsid w:val="000041F9"/>
    <w:rsid w:val="00012972"/>
    <w:rsid w:val="000209DA"/>
    <w:rsid w:val="00023FF1"/>
    <w:rsid w:val="00043CB6"/>
    <w:rsid w:val="0005247B"/>
    <w:rsid w:val="0007263B"/>
    <w:rsid w:val="000B6BF7"/>
    <w:rsid w:val="000C3E5F"/>
    <w:rsid w:val="000C4B8A"/>
    <w:rsid w:val="000C6856"/>
    <w:rsid w:val="000F2738"/>
    <w:rsid w:val="001017D3"/>
    <w:rsid w:val="001059A4"/>
    <w:rsid w:val="00125E63"/>
    <w:rsid w:val="00155D95"/>
    <w:rsid w:val="00156B53"/>
    <w:rsid w:val="002064A9"/>
    <w:rsid w:val="002102B8"/>
    <w:rsid w:val="002174A3"/>
    <w:rsid w:val="00270A3E"/>
    <w:rsid w:val="00280CA2"/>
    <w:rsid w:val="00284C45"/>
    <w:rsid w:val="00292942"/>
    <w:rsid w:val="002943B7"/>
    <w:rsid w:val="002947D7"/>
    <w:rsid w:val="002A2E8D"/>
    <w:rsid w:val="002B3387"/>
    <w:rsid w:val="002B7D2A"/>
    <w:rsid w:val="002C3DC0"/>
    <w:rsid w:val="002C6FFA"/>
    <w:rsid w:val="002F5EEF"/>
    <w:rsid w:val="00304FA9"/>
    <w:rsid w:val="003051BF"/>
    <w:rsid w:val="0031218E"/>
    <w:rsid w:val="003139C8"/>
    <w:rsid w:val="0034758A"/>
    <w:rsid w:val="00391680"/>
    <w:rsid w:val="003B096F"/>
    <w:rsid w:val="003B1BBE"/>
    <w:rsid w:val="003B23F1"/>
    <w:rsid w:val="003B722C"/>
    <w:rsid w:val="003E1195"/>
    <w:rsid w:val="003F135D"/>
    <w:rsid w:val="003F20B4"/>
    <w:rsid w:val="003F3DF5"/>
    <w:rsid w:val="004178B4"/>
    <w:rsid w:val="00441EE4"/>
    <w:rsid w:val="00486CFE"/>
    <w:rsid w:val="00496E22"/>
    <w:rsid w:val="004A0327"/>
    <w:rsid w:val="004A7A17"/>
    <w:rsid w:val="004C2927"/>
    <w:rsid w:val="004F41F7"/>
    <w:rsid w:val="00500D6F"/>
    <w:rsid w:val="005074C5"/>
    <w:rsid w:val="00543D72"/>
    <w:rsid w:val="00560CEA"/>
    <w:rsid w:val="0057097C"/>
    <w:rsid w:val="005763B4"/>
    <w:rsid w:val="00580DB9"/>
    <w:rsid w:val="005E581C"/>
    <w:rsid w:val="005F6C54"/>
    <w:rsid w:val="00600DD2"/>
    <w:rsid w:val="00655BA1"/>
    <w:rsid w:val="0066765A"/>
    <w:rsid w:val="00674AD3"/>
    <w:rsid w:val="00676BF0"/>
    <w:rsid w:val="006924CB"/>
    <w:rsid w:val="0069315C"/>
    <w:rsid w:val="006A25D1"/>
    <w:rsid w:val="006D36CA"/>
    <w:rsid w:val="007151D5"/>
    <w:rsid w:val="007153AB"/>
    <w:rsid w:val="00722321"/>
    <w:rsid w:val="00727354"/>
    <w:rsid w:val="00754500"/>
    <w:rsid w:val="00765D3E"/>
    <w:rsid w:val="00774B2D"/>
    <w:rsid w:val="00780405"/>
    <w:rsid w:val="0079560C"/>
    <w:rsid w:val="007D3D30"/>
    <w:rsid w:val="00804C88"/>
    <w:rsid w:val="00815630"/>
    <w:rsid w:val="00826B3B"/>
    <w:rsid w:val="00864516"/>
    <w:rsid w:val="00874F9D"/>
    <w:rsid w:val="008B64B8"/>
    <w:rsid w:val="00916015"/>
    <w:rsid w:val="009462BA"/>
    <w:rsid w:val="00946EBF"/>
    <w:rsid w:val="00956B37"/>
    <w:rsid w:val="00964567"/>
    <w:rsid w:val="00974732"/>
    <w:rsid w:val="009A5122"/>
    <w:rsid w:val="009B45C0"/>
    <w:rsid w:val="00A219DC"/>
    <w:rsid w:val="00A27072"/>
    <w:rsid w:val="00A30AF8"/>
    <w:rsid w:val="00A35A9E"/>
    <w:rsid w:val="00A6180D"/>
    <w:rsid w:val="00A7766E"/>
    <w:rsid w:val="00AC34F7"/>
    <w:rsid w:val="00AF1BC0"/>
    <w:rsid w:val="00B26E04"/>
    <w:rsid w:val="00BB382C"/>
    <w:rsid w:val="00BC2293"/>
    <w:rsid w:val="00BC6A46"/>
    <w:rsid w:val="00BD495D"/>
    <w:rsid w:val="00BD5CD1"/>
    <w:rsid w:val="00BD7663"/>
    <w:rsid w:val="00BF288F"/>
    <w:rsid w:val="00C2440D"/>
    <w:rsid w:val="00C750B4"/>
    <w:rsid w:val="00C76646"/>
    <w:rsid w:val="00C911EB"/>
    <w:rsid w:val="00C96ED0"/>
    <w:rsid w:val="00CA4BA0"/>
    <w:rsid w:val="00CB5E29"/>
    <w:rsid w:val="00CF0440"/>
    <w:rsid w:val="00CF234C"/>
    <w:rsid w:val="00D1025E"/>
    <w:rsid w:val="00D12095"/>
    <w:rsid w:val="00D324AE"/>
    <w:rsid w:val="00D41EBA"/>
    <w:rsid w:val="00D46732"/>
    <w:rsid w:val="00D506D8"/>
    <w:rsid w:val="00D767F8"/>
    <w:rsid w:val="00D85837"/>
    <w:rsid w:val="00DA30DC"/>
    <w:rsid w:val="00DA4177"/>
    <w:rsid w:val="00DA5AA7"/>
    <w:rsid w:val="00DB40A5"/>
    <w:rsid w:val="00DB5591"/>
    <w:rsid w:val="00DE4824"/>
    <w:rsid w:val="00E07DA3"/>
    <w:rsid w:val="00E134D6"/>
    <w:rsid w:val="00E22989"/>
    <w:rsid w:val="00E249A7"/>
    <w:rsid w:val="00E30DAC"/>
    <w:rsid w:val="00E408D3"/>
    <w:rsid w:val="00E86B9D"/>
    <w:rsid w:val="00EA5A62"/>
    <w:rsid w:val="00EB1E41"/>
    <w:rsid w:val="00EC15B3"/>
    <w:rsid w:val="00ED05CF"/>
    <w:rsid w:val="00EE6621"/>
    <w:rsid w:val="00F20565"/>
    <w:rsid w:val="00F24AF6"/>
    <w:rsid w:val="00F24BD3"/>
    <w:rsid w:val="00F24E5D"/>
    <w:rsid w:val="00F44874"/>
    <w:rsid w:val="00F66BC1"/>
    <w:rsid w:val="00F67976"/>
    <w:rsid w:val="00F76765"/>
    <w:rsid w:val="00F867CE"/>
    <w:rsid w:val="00FD022F"/>
    <w:rsid w:val="00FD0BB0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92C8"/>
  <w15:chartTrackingRefBased/>
  <w15:docId w15:val="{FAE410D0-9101-46DD-B957-90AC9884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5CF"/>
  </w:style>
  <w:style w:type="paragraph" w:styleId="Nadpis10">
    <w:name w:val="heading 1"/>
    <w:basedOn w:val="Normln"/>
    <w:next w:val="Normln"/>
    <w:link w:val="Nadpis1Char"/>
    <w:uiPriority w:val="9"/>
    <w:qFormat/>
    <w:rsid w:val="00560CEA"/>
    <w:pPr>
      <w:keepNext/>
      <w:keepLines/>
      <w:spacing w:before="600" w:after="120" w:line="240" w:lineRule="auto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560CEA"/>
    <w:rPr>
      <w:rFonts w:ascii="Cambria" w:eastAsia="Times New Roman" w:hAnsi="Cambria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60CE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adpis1">
    <w:name w:val="Nadpis1"/>
    <w:basedOn w:val="Normln"/>
    <w:next w:val="Nadpis2"/>
    <w:rsid w:val="00560CEA"/>
    <w:pPr>
      <w:numPr>
        <w:numId w:val="2"/>
      </w:numPr>
      <w:tabs>
        <w:tab w:val="left" w:pos="1985"/>
      </w:tabs>
      <w:spacing w:before="360" w:after="120" w:line="240" w:lineRule="auto"/>
      <w:ind w:left="1418" w:firstLine="0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560CEA"/>
    <w:pPr>
      <w:numPr>
        <w:ilvl w:val="1"/>
        <w:numId w:val="2"/>
      </w:numPr>
      <w:tabs>
        <w:tab w:val="left" w:pos="567"/>
      </w:tabs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customStyle="1" w:styleId="Nadpis3">
    <w:name w:val="Nadpis3"/>
    <w:basedOn w:val="Normln"/>
    <w:rsid w:val="00560CEA"/>
    <w:pPr>
      <w:numPr>
        <w:ilvl w:val="2"/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560CEA"/>
    <w:rPr>
      <w:color w:val="0563C1"/>
      <w:u w:val="single"/>
    </w:rPr>
  </w:style>
  <w:style w:type="paragraph" w:styleId="Bezmezer">
    <w:name w:val="No Spacing"/>
    <w:uiPriority w:val="1"/>
    <w:qFormat/>
    <w:rsid w:val="00560CEA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56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560CEA"/>
  </w:style>
  <w:style w:type="paragraph" w:styleId="Zpat">
    <w:name w:val="footer"/>
    <w:basedOn w:val="Normln"/>
    <w:link w:val="ZpatChar"/>
    <w:uiPriority w:val="99"/>
    <w:unhideWhenUsed/>
    <w:rsid w:val="0056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CEA"/>
  </w:style>
  <w:style w:type="paragraph" w:customStyle="1" w:styleId="2nesltext">
    <w:name w:val="2nečísl.text"/>
    <w:basedOn w:val="Normln"/>
    <w:qFormat/>
    <w:rsid w:val="00543D72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96E2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31218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21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21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1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18E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9B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locked/>
    <w:rsid w:val="00043CB6"/>
    <w:rPr>
      <w:rFonts w:ascii="Calibri" w:eastAsia="Times New Roman" w:hAnsi="Calibri" w:cs="Times New Roman"/>
      <w:lang w:eastAsia="cs-CZ"/>
    </w:rPr>
  </w:style>
  <w:style w:type="paragraph" w:customStyle="1" w:styleId="Smlouva">
    <w:name w:val="Smlouva"/>
    <w:rsid w:val="001059A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character" w:customStyle="1" w:styleId="datalabel">
    <w:name w:val="datalabel"/>
    <w:basedOn w:val="Standardnpsmoodstavce"/>
    <w:rsid w:val="00A27072"/>
  </w:style>
  <w:style w:type="paragraph" w:styleId="Zkladntext">
    <w:name w:val="Body Text"/>
    <w:basedOn w:val="Normln"/>
    <w:link w:val="ZkladntextChar"/>
    <w:rsid w:val="004178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178B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ntStyle61">
    <w:name w:val="Font Style61"/>
    <w:uiPriority w:val="99"/>
    <w:rsid w:val="00156B53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156B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A5122"/>
    <w:pPr>
      <w:keepNext/>
      <w:keepLines/>
      <w:spacing w:before="40" w:after="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A5122"/>
    <w:rPr>
      <w:rFonts w:ascii="Arial" w:eastAsia="Times New Roman" w:hAnsi="Arial" w:cs="Times New Roman"/>
      <w:b/>
      <w:kern w:val="28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BE5A5AD7BE74CB66B257D40D02CE0" ma:contentTypeVersion="103" ma:contentTypeDescription="Vytvořit nový dokument" ma:contentTypeScope="" ma:versionID="2f16467616b65bb48aba284f895c1584">
  <xsd:schema xmlns:xsd="http://www.w3.org/2001/XMLSchema" xmlns:p="http://schemas.microsoft.com/office/2006/metadata/properties" xmlns:ns2="6b84aba7-24db-4257-9e32-790faf1c4fc8" targetNamespace="http://schemas.microsoft.com/office/2006/metadata/properties" ma:root="true" ma:fieldsID="3eaa5850dbaaaa8bc8a209a09e47bb46" ns2:_="">
    <xsd:import namespace="6b84aba7-24db-4257-9e32-790faf1c4fc8"/>
    <xsd:element name="properties">
      <xsd:complexType>
        <xsd:sequence>
          <xsd:element name="documentManagement">
            <xsd:complexType>
              <xsd:all>
                <xsd:element ref="ns2:Pr_x00e1_vn_x00ed__x0020_subjekt" minOccurs="0"/>
                <xsd:element ref="ns2:N_x00e1_zev_x0020_smluvn_x00ed__x0020_strany" minOccurs="0"/>
                <xsd:element ref="ns2:N_x00e1_zev_x0020_smlouvy" minOccurs="0"/>
                <xsd:element ref="ns2:P_x0159_edkl_x00e1_d_x00e1_" minOccurs="0"/>
                <xsd:element ref="ns2:P_x0159_edkl_x00e1_d_x00e1__x0020_funkce" minOccurs="0"/>
                <xsd:element ref="ns2:Odpov_x00ed_d_x00e1_" minOccurs="0"/>
                <xsd:element ref="ns2:Odpov_x00ed_d_x00e1__x0020_funkce" minOccurs="0"/>
                <xsd:element ref="ns2:Schvaluje" minOccurs="0"/>
                <xsd:element ref="ns2:Schvaluje_x0020_funkce" minOccurs="0"/>
                <xsd:element ref="ns2:Posuzuje_x0020_1" minOccurs="0"/>
                <xsd:element ref="ns2:Posuzuje_x0020_1_x0020_funkce" minOccurs="0"/>
                <xsd:element ref="ns2:Posuzuje_x0020_2" minOccurs="0"/>
                <xsd:element ref="ns2:Posuzuje_x0020_2_x0020_funkce" minOccurs="0"/>
                <xsd:element ref="ns2:Posuzuje_x0020_3" minOccurs="0"/>
                <xsd:element ref="ns2:Posuzuje_x0020_3_x0020_funkce" minOccurs="0"/>
                <xsd:element ref="ns2:Posuzuje_x0020_4" minOccurs="0"/>
                <xsd:element ref="ns2:Posuzuje_x0020_4_x0020_funkce" minOccurs="0"/>
                <xsd:element ref="ns2:Posuzuje_x0020_5" minOccurs="0"/>
                <xsd:element ref="ns2:Posuzuje_x0020_5_x0020_funkce" minOccurs="0"/>
                <xsd:element ref="ns2:Posuzuje_x0020_6" minOccurs="0"/>
                <xsd:element ref="ns2:Posuzuje_x0020_6_x0020_funkce" minOccurs="0"/>
                <xsd:element ref="ns2:Podepisuje" minOccurs="0"/>
                <xsd:element ref="ns2:Podepisuje_x0020_funkce" minOccurs="0"/>
                <xsd:element ref="ns2:Podepisuje_x0020_2" minOccurs="0"/>
                <xsd:element ref="ns2:Podepisuje_x0020_2_x0020_funkce" minOccurs="0"/>
                <xsd:element ref="ns2:Podepsan_x00e1__x0020_smlouva" minOccurs="0"/>
                <xsd:element ref="ns2:Pr_x016f_vodn_x00ed__x0020_List" minOccurs="0"/>
                <xsd:element ref="ns2:D_x016f_vod_x0020_uzav_x0159_en_x00ed_" minOccurs="0"/>
                <xsd:element ref="ns2:Schvaleni_x0020_1" minOccurs="0"/>
                <xsd:element ref="ns2:Schvaleni_x0020_2" minOccurs="0"/>
                <xsd:element ref="ns2:Schvaleni_x0020_3" minOccurs="0"/>
                <xsd:element ref="ns2:Schvaleni_x0020_4" minOccurs="0"/>
                <xsd:element ref="ns2:Schvaleni_x0020_5" minOccurs="0"/>
                <xsd:element ref="ns2:Schvaleni_x0020_6" minOccurs="0"/>
                <xsd:element ref="ns2:Pripominky_x0020_1" minOccurs="0"/>
                <xsd:element ref="ns2:Pripominky_x0020_2" minOccurs="0"/>
                <xsd:element ref="ns2:Pripominky_x0020_3" minOccurs="0"/>
                <xsd:element ref="ns2:Pripominky_x0020_4" minOccurs="0"/>
                <xsd:element ref="ns2:Pripominky_x0020_5" minOccurs="0"/>
                <xsd:element ref="ns2:Pripominky_x0020_6" minOccurs="0"/>
                <xsd:element ref="ns2:P_x0159_edkladajici_x0020_zapracoval" minOccurs="0"/>
                <xsd:element ref="ns2:Adresa_x0020_listu" minOccurs="0"/>
                <xsd:element ref="ns2:Datum_x0020_1" minOccurs="0"/>
                <xsd:element ref="ns2:Datum_x0020_2" minOccurs="0"/>
                <xsd:element ref="ns2:Datum_x0020_3" minOccurs="0"/>
                <xsd:element ref="ns2:Datum_x0020_4" minOccurs="0"/>
                <xsd:element ref="ns2:Datum_x0020_5" minOccurs="0"/>
                <xsd:element ref="ns2:Datum_x0020_6" minOccurs="0"/>
                <xsd:element ref="ns2:Step" minOccurs="0"/>
                <xsd:element ref="ns2:go" minOccurs="0"/>
                <xsd:element ref="ns2:Stav" minOccurs="0"/>
                <xsd:element ref="ns2:_x0158_e_x0161__x00ed_" minOccurs="0"/>
                <xsd:element ref="ns2:Priorita" minOccurs="0"/>
                <xsd:element ref="ns2:Datum_x0020_po_x017e_adovan_x00e9_ho_x0020_podeps_x00e1_n_x00ed_" minOccurs="0"/>
                <xsd:element ref="ns2:Odesl_x00e1_no_x0020_k_x0020_podpisu" minOccurs="0"/>
                <xsd:element ref="ns2:Zalo_x017e_eno" minOccurs="0"/>
                <xsd:element ref="ns2:Datum_x0020_zapracov_x00e1_n_x00ed_" minOccurs="0"/>
                <xsd:element ref="ns2:Osoba_x0020_zapracovala" minOccurs="0"/>
                <xsd:element ref="ns2:Spustit" minOccurs="0"/>
                <xsd:element ref="ns2:schv_count" minOccurs="0"/>
                <xsd:element ref="ns2:Odkaz" minOccurs="0"/>
                <xsd:element ref="ns2:Zpracovava" minOccurs="0"/>
                <xsd:element ref="ns2:Upravit_x0020_ukol" minOccurs="0"/>
                <xsd:element ref="ns2:Podepsana_x0020_smlouva_x0020_ID" minOccurs="0"/>
                <xsd:element ref="ns2:Poznamka_x0020_k_x0020_pripominkam" minOccurs="0"/>
                <xsd:element ref="ns2:nezasadni_x0020_pripominky_x0020_1" minOccurs="0"/>
                <xsd:element ref="ns2:nezasadni_x0020_pripominky_x0020_2" minOccurs="0"/>
                <xsd:element ref="ns2:nezasadni_x0020_pripominky_x0020_3" minOccurs="0"/>
                <xsd:element ref="ns2:nezasadni_x0020_pripominky_x0020_4" minOccurs="0"/>
                <xsd:element ref="ns2:nezasadni_x0020_pripominky_x0020_5" minOccurs="0"/>
                <xsd:element ref="ns2:nezasadni_x0020_pripominky_x0020_6" minOccurs="0"/>
                <xsd:element ref="ns2:Datum_x0020_odesl_x00e1_n_x00ed_" minOccurs="0"/>
                <xsd:element ref="ns2:Poznamka_x0020_k_x0020_odeslani" minOccurs="0"/>
                <xsd:element ref="ns2:Vyjadreni_x0020_k_x0020_pripominkam" minOccurs="0"/>
                <xsd:element ref="ns2:Vyj_x00e1_d_x0159_en_x00ed__x0020_k_x0020_p_x0159_edkladateli" minOccurs="0"/>
                <xsd:element ref="ns2:PRAV_x0020_zapracoval" minOccurs="0"/>
                <xsd:element ref="ns2:PRAV_x0020_d_x016f_vod" minOccurs="0"/>
                <xsd:element ref="ns2:PRAV_x0020_schvalujek_x0020_podpisu" minOccurs="0"/>
                <xsd:element ref="ns2:PRAV_x0020_p_x0159_ipom_x00ed_nky_x0020_z_x00e1_sadn_x00ed_" minOccurs="0"/>
                <xsd:element ref="ns2:P_x0159_edkl_x00e1_daj_x00ed_c_x00ed__x0020_zpracoval" minOccurs="0"/>
                <xsd:element ref="ns2:Postoupit_x0020_pravnikovi" minOccurs="0"/>
                <xsd:element ref="ns2:Vyjadreni_x0020_predkladajicih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4aba7-24db-4257-9e32-790faf1c4fc8" elementFormDefault="qualified">
    <xsd:import namespace="http://schemas.microsoft.com/office/2006/documentManagement/types"/>
    <xsd:element name="Pr_x00e1_vn_x00ed__x0020_subjekt" ma:index="8" nillable="true" ma:displayName="Právní subjekt" ma:format="Dropdown" ma:internalName="Pr_x00e1_vn_x00ed__x0020_subjekt">
      <xsd:simpleType>
        <xsd:restriction base="dms:Choice">
          <xsd:enumeration value="Pekárna Zelená louka"/>
          <xsd:enumeration value="PENAM"/>
          <xsd:enumeration value="TERO ROSICE"/>
          <xsd:enumeration value="PEK GROUP"/>
        </xsd:restriction>
      </xsd:simpleType>
    </xsd:element>
    <xsd:element name="N_x00e1_zev_x0020_smluvn_x00ed__x0020_strany" ma:index="9" nillable="true" ma:displayName="Název smluvní strany" ma:internalName="N_x00e1_zev_x0020_smluvn_x00ed__x0020_strany">
      <xsd:simpleType>
        <xsd:restriction base="dms:Text">
          <xsd:maxLength value="255"/>
        </xsd:restriction>
      </xsd:simpleType>
    </xsd:element>
    <xsd:element name="N_x00e1_zev_x0020_smlouvy" ma:index="10" nillable="true" ma:displayName="Název smlouvy" ma:internalName="N_x00e1_zev_x0020_smlouvy">
      <xsd:simpleType>
        <xsd:restriction base="dms:Text">
          <xsd:maxLength value="255"/>
        </xsd:restriction>
      </xsd:simpleType>
    </xsd:element>
    <xsd:element name="P_x0159_edkl_x00e1_d_x00e1_" ma:index="11" nillable="true" ma:displayName="Předkládá" ma:list="UserInfo" ma:internalName="P_x0159_edkl_x00e1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_x0159_edkl_x00e1_d_x00e1__x0020_funkce" ma:index="12" nillable="true" ma:displayName="Předkládá funkce" ma:list="{0e3d8e01-1163-4619-bfda-6fbc89472a6a}" ma:internalName="P_x0159_edkl_x00e1_d_x00e1__x0020_funkce" ma:showField="Title">
      <xsd:simpleType>
        <xsd:restriction base="dms:Lookup"/>
      </xsd:simpleType>
    </xsd:element>
    <xsd:element name="Odpov_x00ed_d_x00e1_" ma:index="13" nillable="true" ma:displayName="Odpovídá" ma:list="UserInfo" ma:internalName="Odpov_x00ed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0ed_d_x00e1__x0020_funkce" ma:index="14" nillable="true" ma:displayName="Odpovídá funkce" ma:list="{0e3d8e01-1163-4619-bfda-6fbc89472a6a}" ma:internalName="Odpov_x00ed_d_x00e1__x0020_funkce" ma:showField="Title">
      <xsd:simpleType>
        <xsd:restriction base="dms:Lookup"/>
      </xsd:simpleType>
    </xsd:element>
    <xsd:element name="Schvaluje" ma:index="15" nillable="true" ma:displayName="Schvaluje" ma:list="UserInfo" ma:internalName="Schval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uje_x0020_funkce" ma:index="16" nillable="true" ma:displayName="Schvaluje funkce" ma:list="{0e3d8e01-1163-4619-bfda-6fbc89472a6a}" ma:internalName="Schvaluje_x0020_funkce" ma:showField="Title">
      <xsd:simpleType>
        <xsd:restriction base="dms:Lookup"/>
      </xsd:simpleType>
    </xsd:element>
    <xsd:element name="Posuzuje_x0020_1" ma:index="17" nillable="true" ma:displayName="Posuzuje 1" ma:list="UserInfo" ma:internalName="Posuzuje_x0020_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1_x0020_funkce" ma:index="18" nillable="true" ma:displayName="Posuzuje 1 funkce" ma:list="{0e3d8e01-1163-4619-bfda-6fbc89472a6a}" ma:internalName="Posuzuje_x0020_1_x0020_funkce" ma:showField="Title">
      <xsd:simpleType>
        <xsd:restriction base="dms:Lookup"/>
      </xsd:simpleType>
    </xsd:element>
    <xsd:element name="Posuzuje_x0020_2" ma:index="19" nillable="true" ma:displayName="Posuzuje 2" ma:list="UserInfo" ma:internalName="Posuz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2_x0020_funkce" ma:index="20" nillable="true" ma:displayName="Posuzuje 2 funkce" ma:list="{0e3d8e01-1163-4619-bfda-6fbc89472a6a}" ma:internalName="Posuzuje_x0020_2_x0020_funkce" ma:showField="Title">
      <xsd:simpleType>
        <xsd:restriction base="dms:Lookup"/>
      </xsd:simpleType>
    </xsd:element>
    <xsd:element name="Posuzuje_x0020_3" ma:index="21" nillable="true" ma:displayName="Posuzuje 3" ma:list="UserInfo" ma:internalName="Posuzuje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3_x0020_funkce" ma:index="22" nillable="true" ma:displayName="Posuzuje 3 funkce" ma:list="{0e3d8e01-1163-4619-bfda-6fbc89472a6a}" ma:internalName="Posuzuje_x0020_3_x0020_funkce" ma:showField="Title">
      <xsd:simpleType>
        <xsd:restriction base="dms:Lookup"/>
      </xsd:simpleType>
    </xsd:element>
    <xsd:element name="Posuzuje_x0020_4" ma:index="23" nillable="true" ma:displayName="Posuzuje 4" ma:list="UserInfo" ma:internalName="Posuzuje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4_x0020_funkce" ma:index="24" nillable="true" ma:displayName="Posuzuje 4 funkce" ma:list="{0e3d8e01-1163-4619-bfda-6fbc89472a6a}" ma:internalName="Posuzuje_x0020_4_x0020_funkce" ma:showField="Title">
      <xsd:simpleType>
        <xsd:restriction base="dms:Lookup"/>
      </xsd:simpleType>
    </xsd:element>
    <xsd:element name="Posuzuje_x0020_5" ma:index="25" nillable="true" ma:displayName="Posuzuje 5" ma:list="UserInfo" ma:internalName="Posuzuje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5_x0020_funkce" ma:index="26" nillable="true" ma:displayName="Posuzuje 5 funkce" ma:list="{0e3d8e01-1163-4619-bfda-6fbc89472a6a}" ma:internalName="Posuzuje_x0020_5_x0020_funkce" ma:showField="Title">
      <xsd:simpleType>
        <xsd:restriction base="dms:Lookup"/>
      </xsd:simpleType>
    </xsd:element>
    <xsd:element name="Posuzuje_x0020_6" ma:index="27" nillable="true" ma:displayName="Posuzuje 6" ma:list="UserInfo" ma:internalName="Posuzuje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6_x0020_funkce" ma:index="28" nillable="true" ma:displayName="Posuzuje 6 funkce" ma:list="{0e3d8e01-1163-4619-bfda-6fbc89472a6a}" ma:internalName="Posuzuje_x0020_6_x0020_funkce" ma:showField="Title">
      <xsd:simpleType>
        <xsd:restriction base="dms:Lookup"/>
      </xsd:simpleType>
    </xsd:element>
    <xsd:element name="Podepisuje" ma:index="29" nillable="true" ma:displayName="Podepisuje" ma:list="UserInfo" ma:internalName="Podepis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funkce" ma:index="30" nillable="true" ma:displayName="Podepisuje funkce" ma:list="{0e3d8e01-1163-4619-bfda-6fbc89472a6a}" ma:internalName="Podepisuje_x0020_funkce" ma:showField="Title">
      <xsd:simpleType>
        <xsd:restriction base="dms:Lookup"/>
      </xsd:simpleType>
    </xsd:element>
    <xsd:element name="Podepisuje_x0020_2" ma:index="31" nillable="true" ma:displayName="Podepisuje 2" ma:list="UserInfo" ma:internalName="Podepis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2_x0020_funkce" ma:index="32" nillable="true" ma:displayName="Podepisuje 2 funkce" ma:list="{0e3d8e01-1163-4619-bfda-6fbc89472a6a}" ma:internalName="Podepisuje_x0020_2_x0020_funkce" ma:showField="Title">
      <xsd:simpleType>
        <xsd:restriction base="dms:Lookup"/>
      </xsd:simpleType>
    </xsd:element>
    <xsd:element name="Podepsan_x00e1__x0020_smlouva" ma:index="33" nillable="true" ma:displayName="Podepsaná smlouva" ma:list="{ae2ac923-0718-4ec7-a82a-7425ad6ceb4a}" ma:internalName="Podepsan_x00e1__x0020_smlouva" ma:showField="Title">
      <xsd:simpleType>
        <xsd:restriction base="dms:Lookup"/>
      </xsd:simpleType>
    </xsd:element>
    <xsd:element name="Pr_x016f_vodn_x00ed__x0020_List" ma:index="34" nillable="true" ma:displayName="Průvodní List" ma:list="{28fd0a4c-0ec8-4424-8c22-c83892df92f0}" ma:internalName="Pr_x016f_vodn_x00ed__x0020_List" ma:readOnly="false" ma:showField="Title">
      <xsd:simpleType>
        <xsd:restriction base="dms:Lookup"/>
      </xsd:simpleType>
    </xsd:element>
    <xsd:element name="D_x016f_vod_x0020_uzav_x0159_en_x00ed_" ma:index="35" nillable="true" ma:displayName="Důvod uzavření" ma:internalName="D_x016f_vod_x0020_uzav_x0159_en_x00ed_">
      <xsd:simpleType>
        <xsd:restriction base="dms:Note"/>
      </xsd:simpleType>
    </xsd:element>
    <xsd:element name="Schvaleni_x0020_1" ma:index="36" nillable="true" ma:displayName="Schvaleni 1" ma:format="Dropdown" ma:internalName="Schvaleni_x0020_1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2" ma:index="37" nillable="true" ma:displayName="Schvaleni 2" ma:format="Dropdown" ma:internalName="Schvaleni_x0020_2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3" ma:index="38" nillable="true" ma:displayName="Schvaleni 3" ma:format="Dropdown" ma:internalName="Schvaleni_x0020_3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4" ma:index="39" nillable="true" ma:displayName="Schvaleni 4" ma:format="Dropdown" ma:internalName="Schvaleni_x0020_4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5" ma:index="40" nillable="true" ma:displayName="Schvaleni 5" ma:format="Dropdown" ma:internalName="Schvaleni_x0020_5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6" ma:index="41" nillable="true" ma:displayName="Schvaleni 6" ma:format="Dropdown" ma:internalName="Schvaleni_x0020_6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ipominky_x0020_1" ma:index="42" nillable="true" ma:displayName="Pripominky 1" ma:internalName="Pripominky_x0020_1">
      <xsd:simpleType>
        <xsd:restriction base="dms:Note"/>
      </xsd:simpleType>
    </xsd:element>
    <xsd:element name="Pripominky_x0020_2" ma:index="43" nillable="true" ma:displayName="Pripominky 2" ma:internalName="Pripominky_x0020_2">
      <xsd:simpleType>
        <xsd:restriction base="dms:Note"/>
      </xsd:simpleType>
    </xsd:element>
    <xsd:element name="Pripominky_x0020_3" ma:index="44" nillable="true" ma:displayName="Pripominky 3" ma:internalName="Pripominky_x0020_3">
      <xsd:simpleType>
        <xsd:restriction base="dms:Note"/>
      </xsd:simpleType>
    </xsd:element>
    <xsd:element name="Pripominky_x0020_4" ma:index="45" nillable="true" ma:displayName="Pripominky 4" ma:internalName="Pripominky_x0020_4">
      <xsd:simpleType>
        <xsd:restriction base="dms:Note"/>
      </xsd:simpleType>
    </xsd:element>
    <xsd:element name="Pripominky_x0020_5" ma:index="46" nillable="true" ma:displayName="Pripominky 5" ma:internalName="Pripominky_x0020_5">
      <xsd:simpleType>
        <xsd:restriction base="dms:Note"/>
      </xsd:simpleType>
    </xsd:element>
    <xsd:element name="Pripominky_x0020_6" ma:index="47" nillable="true" ma:displayName="Pripominky 6" ma:internalName="Pripominky_x0020_6">
      <xsd:simpleType>
        <xsd:restriction base="dms:Note"/>
      </xsd:simpleType>
    </xsd:element>
    <xsd:element name="P_x0159_edkladajici_x0020_zapracoval" ma:index="48" nillable="true" ma:displayName="Předkladajici zapracoval" ma:format="Dropdown" ma:internalName="P_x0159_edkladajici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Adresa_x0020_listu" ma:index="49" nillable="true" ma:displayName="Adresa listu" ma:internalName="Adresa_x0020_listu">
      <xsd:simpleType>
        <xsd:restriction base="dms:Text">
          <xsd:maxLength value="255"/>
        </xsd:restriction>
      </xsd:simpleType>
    </xsd:element>
    <xsd:element name="Datum_x0020_1" ma:index="50" nillable="true" ma:displayName="Datum 1" ma:format="DateOnly" ma:internalName="Datum_x0020_1">
      <xsd:simpleType>
        <xsd:restriction base="dms:DateTime"/>
      </xsd:simpleType>
    </xsd:element>
    <xsd:element name="Datum_x0020_2" ma:index="51" nillable="true" ma:displayName="Datum 2" ma:format="DateOnly" ma:internalName="Datum_x0020_2">
      <xsd:simpleType>
        <xsd:restriction base="dms:DateTime"/>
      </xsd:simpleType>
    </xsd:element>
    <xsd:element name="Datum_x0020_3" ma:index="52" nillable="true" ma:displayName="Datum 3" ma:format="DateOnly" ma:internalName="Datum_x0020_3">
      <xsd:simpleType>
        <xsd:restriction base="dms:DateTime"/>
      </xsd:simpleType>
    </xsd:element>
    <xsd:element name="Datum_x0020_4" ma:index="53" nillable="true" ma:displayName="Datum 4" ma:format="DateOnly" ma:internalName="Datum_x0020_4">
      <xsd:simpleType>
        <xsd:restriction base="dms:DateTime"/>
      </xsd:simpleType>
    </xsd:element>
    <xsd:element name="Datum_x0020_5" ma:index="54" nillable="true" ma:displayName="Datum 5" ma:format="DateOnly" ma:internalName="Datum_x0020_5">
      <xsd:simpleType>
        <xsd:restriction base="dms:DateTime"/>
      </xsd:simpleType>
    </xsd:element>
    <xsd:element name="Datum_x0020_6" ma:index="55" nillable="true" ma:displayName="Datum 6" ma:format="DateOnly" ma:internalName="Datum_x0020_6">
      <xsd:simpleType>
        <xsd:restriction base="dms:DateTime"/>
      </xsd:simpleType>
    </xsd:element>
    <xsd:element name="Step" ma:index="56" nillable="true" ma:displayName="Step" ma:default="0" ma:internalName="Step">
      <xsd:simpleType>
        <xsd:restriction base="dms:Number"/>
      </xsd:simpleType>
    </xsd:element>
    <xsd:element name="go" ma:index="57" nillable="true" ma:displayName="go" ma:default="3" ma:internalName="go" ma:percentage="FALSE">
      <xsd:simpleType>
        <xsd:restriction base="dms:Number"/>
      </xsd:simpleType>
    </xsd:element>
    <xsd:element name="Stav" ma:index="58" nillable="true" ma:displayName="Stav" ma:default="Probíhá" ma:format="Dropdown" ma:internalName="Stav">
      <xsd:simpleType>
        <xsd:restriction base="dms:Choice">
          <xsd:enumeration value="Nerealizováno"/>
          <xsd:enumeration value="Probíhá"/>
          <xsd:enumeration value="Zamítnuto"/>
          <xsd:enumeration value="Založeno"/>
        </xsd:restriction>
      </xsd:simpleType>
    </xsd:element>
    <xsd:element name="_x0158_e_x0161__x00ed_" ma:index="59" nillable="true" ma:displayName="Řeší" ma:list="UserInfo" ma:internalName="_x0158_e_x0161__x00ed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a" ma:index="60" nillable="true" ma:displayName="Priorita" ma:default="Střední" ma:format="Dropdown" ma:internalName="Priorita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Datum_x0020_po_x017e_adovan_x00e9_ho_x0020_podeps_x00e1_n_x00ed_" ma:index="61" nillable="true" ma:displayName="Datum požadovaného podepsání" ma:format="DateOnly" ma:internalName="Datum_x0020_po_x017e_adovan_x00e9_ho_x0020_podeps_x00e1_n_x00ed_">
      <xsd:simpleType>
        <xsd:restriction base="dms:DateTime"/>
      </xsd:simpleType>
    </xsd:element>
    <xsd:element name="Odesl_x00e1_no_x0020_k_x0020_podpisu" ma:index="62" nillable="true" ma:displayName="Odesláno k podpisu" ma:default="0" ma:internalName="Odesl_x00e1_no_x0020_k_x0020_podpisu">
      <xsd:simpleType>
        <xsd:restriction base="dms:Boolean"/>
      </xsd:simpleType>
    </xsd:element>
    <xsd:element name="Zalo_x017e_eno" ma:index="63" nillable="true" ma:displayName="Založeno" ma:default="0" ma:internalName="Zalo_x017e_eno">
      <xsd:simpleType>
        <xsd:restriction base="dms:Boolean"/>
      </xsd:simpleType>
    </xsd:element>
    <xsd:element name="Datum_x0020_zapracov_x00e1_n_x00ed_" ma:index="64" nillable="true" ma:displayName="Datum zapracování" ma:format="DateTime" ma:internalName="Datum_x0020_zapracov_x00e1_n_x00ed_">
      <xsd:simpleType>
        <xsd:restriction base="dms:DateTime"/>
      </xsd:simpleType>
    </xsd:element>
    <xsd:element name="Osoba_x0020_zapracovala" ma:index="65" nillable="true" ma:displayName="Osoba zapracovala" ma:list="UserInfo" ma:internalName="Osoba_x0020_zapracoval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ustit" ma:index="67" nillable="true" ma:displayName="Spustit" ma:default="0" ma:internalName="Spustit">
      <xsd:simpleType>
        <xsd:restriction base="dms:Boolean"/>
      </xsd:simpleType>
    </xsd:element>
    <xsd:element name="schv_count" ma:index="69" nillable="true" ma:displayName="schv_count" ma:default="6" ma:internalName="schv_count" ma:percentage="FALSE">
      <xsd:simpleType>
        <xsd:restriction base="dms:Number"/>
      </xsd:simpleType>
    </xsd:element>
    <xsd:element name="Odkaz" ma:index="7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pracovava" ma:index="71" nillable="true" ma:displayName="Zpracovava" ma:list="UserInfo" ma:internalName="Zpracovav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ravit_x0020_ukol" ma:index="72" nillable="true" ma:displayName="Upravit ukol" ma:internalName="Upravit_x0020_ukol">
      <xsd:simpleType>
        <xsd:restriction base="dms:Text">
          <xsd:maxLength value="255"/>
        </xsd:restriction>
      </xsd:simpleType>
    </xsd:element>
    <xsd:element name="Podepsana_x0020_smlouva_x0020_ID" ma:index="73" nillable="true" ma:displayName="Podepsana smlouva ID" ma:internalName="Podepsana_x0020_smlouva_x0020_ID">
      <xsd:simpleType>
        <xsd:restriction base="dms:Number"/>
      </xsd:simpleType>
    </xsd:element>
    <xsd:element name="Poznamka_x0020_k_x0020_pripominkam" ma:index="74" nillable="true" ma:displayName="Poznamka k pripominkam" ma:internalName="Poznamka_x0020_k_x0020_pripominkam">
      <xsd:simpleType>
        <xsd:restriction base="dms:Note"/>
      </xsd:simpleType>
    </xsd:element>
    <xsd:element name="nezasadni_x0020_pripominky_x0020_1" ma:index="76" nillable="true" ma:displayName="nezasadni pripominky 1" ma:internalName="nezasadni_x0020_pripominky_x0020_1">
      <xsd:simpleType>
        <xsd:restriction base="dms:Note"/>
      </xsd:simpleType>
    </xsd:element>
    <xsd:element name="nezasadni_x0020_pripominky_x0020_2" ma:index="77" nillable="true" ma:displayName="nezasadni pripominky 2" ma:internalName="nezasadni_x0020_pripominky_x0020_2">
      <xsd:simpleType>
        <xsd:restriction base="dms:Note"/>
      </xsd:simpleType>
    </xsd:element>
    <xsd:element name="nezasadni_x0020_pripominky_x0020_3" ma:index="78" nillable="true" ma:displayName="nezasadni pripominky 3" ma:internalName="nezasadni_x0020_pripominky_x0020_3">
      <xsd:simpleType>
        <xsd:restriction base="dms:Note"/>
      </xsd:simpleType>
    </xsd:element>
    <xsd:element name="nezasadni_x0020_pripominky_x0020_4" ma:index="79" nillable="true" ma:displayName="nezasadni pripominky 4" ma:internalName="nezasadni_x0020_pripominky_x0020_4">
      <xsd:simpleType>
        <xsd:restriction base="dms:Note"/>
      </xsd:simpleType>
    </xsd:element>
    <xsd:element name="nezasadni_x0020_pripominky_x0020_5" ma:index="80" nillable="true" ma:displayName="nezasadni pripominky 5" ma:internalName="nezasadni_x0020_pripominky_x0020_5">
      <xsd:simpleType>
        <xsd:restriction base="dms:Note"/>
      </xsd:simpleType>
    </xsd:element>
    <xsd:element name="nezasadni_x0020_pripominky_x0020_6" ma:index="81" nillable="true" ma:displayName="nezasadni pripominky 6" ma:internalName="nezasadni_x0020_pripominky_x0020_6">
      <xsd:simpleType>
        <xsd:restriction base="dms:Note"/>
      </xsd:simpleType>
    </xsd:element>
    <xsd:element name="Datum_x0020_odesl_x00e1_n_x00ed_" ma:index="82" nillable="true" ma:displayName="Datum odeslání" ma:format="DateTime" ma:internalName="Datum_x0020_odesl_x00e1_n_x00ed_">
      <xsd:simpleType>
        <xsd:restriction base="dms:DateTime"/>
      </xsd:simpleType>
    </xsd:element>
    <xsd:element name="Poznamka_x0020_k_x0020_odeslani" ma:index="83" nillable="true" ma:displayName="Poznamka k odeslani" ma:internalName="Poznamka_x0020_k_x0020_odeslani">
      <xsd:simpleType>
        <xsd:restriction base="dms:Note"/>
      </xsd:simpleType>
    </xsd:element>
    <xsd:element name="Vyjadreni_x0020_k_x0020_pripominkam" ma:index="84" nillable="true" ma:displayName="Vyjadreni k pripominkam" ma:internalName="Vyjadreni_x0020_k_x0020_pripominkam">
      <xsd:simpleType>
        <xsd:restriction base="dms:Note"/>
      </xsd:simpleType>
    </xsd:element>
    <xsd:element name="Vyj_x00e1_d_x0159_en_x00ed__x0020_k_x0020_p_x0159_edkladateli" ma:index="85" nillable="true" ma:displayName="Vyjádření k předkladateli" ma:internalName="Vyj_x00e1_d_x0159_en_x00ed__x0020_k_x0020_p_x0159_edkladateli">
      <xsd:simpleType>
        <xsd:restriction base="dms:Note"/>
      </xsd:simpleType>
    </xsd:element>
    <xsd:element name="PRAV_x0020_zapracoval" ma:index="86" nillable="true" ma:displayName="PRAV zapracoval" ma:format="Dropdown" ma:internalName="PRAV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PRAV_x0020_d_x016f_vod" ma:index="87" nillable="true" ma:displayName="PRAV důvod" ma:internalName="PRAV_x0020_d_x016f_vod">
      <xsd:simpleType>
        <xsd:restriction base="dms:Note"/>
      </xsd:simpleType>
    </xsd:element>
    <xsd:element name="PRAV_x0020_schvalujek_x0020_podpisu" ma:index="88" nillable="true" ma:displayName="PRAV schvaluje k podpisu" ma:format="Dropdown" ma:internalName="PRAV_x0020_schvalujek_x0020_podpisu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AV_x0020_p_x0159_ipom_x00ed_nky_x0020_z_x00e1_sadn_x00ed_" ma:index="89" nillable="true" ma:displayName="PRAV připomínky zásadní" ma:internalName="PRAV_x0020_p_x0159_ipom_x00ed_nky_x0020_z_x00e1_sadn_x00ed_">
      <xsd:simpleType>
        <xsd:restriction base="dms:Note"/>
      </xsd:simpleType>
    </xsd:element>
    <xsd:element name="P_x0159_edkl_x00e1_daj_x00ed_c_x00ed__x0020_zpracoval" ma:index="90" nillable="true" ma:displayName="Předkládající zpracoval" ma:default="0" ma:internalName="P_x0159_edkl_x00e1_daj_x00ed_c_x00ed__x0020_zpracoval">
      <xsd:simpleType>
        <xsd:restriction base="dms:Boolean"/>
      </xsd:simpleType>
    </xsd:element>
    <xsd:element name="Postoupit_x0020_pravnikovi" ma:index="91" nillable="true" ma:displayName="Postoupit pravnikovi" ma:default="0" ma:internalName="Postoupit_x0020_pravnikovi">
      <xsd:simpleType>
        <xsd:restriction base="dms:Boolean"/>
      </xsd:simpleType>
    </xsd:element>
    <xsd:element name="Vyjadreni_x0020_predkladajiciho" ma:index="92" nillable="true" ma:displayName="Vyjadreni predkladajiciho" ma:internalName="Vyjadreni_x0020_predkladajicih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_x0159_edkl_x00e1_d_x00e1_ xmlns="6b84aba7-24db-4257-9e32-790faf1c4fc8">
      <UserInfo>
        <DisplayName>Prokešová Růžena</DisplayName>
        <AccountId>2539</AccountId>
        <AccountType/>
      </UserInfo>
    </P_x0159_edkl_x00e1_d_x00e1_>
    <Podepisuje_x0020_2_x0020_funkce xmlns="6b84aba7-24db-4257-9e32-790faf1c4fc8" xsi:nil="true"/>
    <Pripominky_x0020_3 xmlns="6b84aba7-24db-4257-9e32-790faf1c4fc8" xsi:nil="true"/>
    <Pripominky_x0020_6 xmlns="6b84aba7-24db-4257-9e32-790faf1c4fc8" xsi:nil="true"/>
    <Vyjadreni_x0020_k_x0020_pripominkam xmlns="6b84aba7-24db-4257-9e32-790faf1c4fc8" xsi:nil="true"/>
    <Adresa_x0020_listu xmlns="6b84aba7-24db-4257-9e32-790faf1c4fc8">http://intranet/smlouvy/Smlouvy/Forms/DispFormX.aspx?ID=6838</Adresa_x0020_listu>
    <Datum_x0020_6 xmlns="6b84aba7-24db-4257-9e32-790faf1c4fc8" xsi:nil="true"/>
    <_x0158_e_x0161__x00ed_ xmlns="6b84aba7-24db-4257-9e32-790faf1c4fc8">
      <UserInfo>
        <DisplayName/>
        <AccountId xsi:nil="true"/>
        <AccountType/>
      </UserInfo>
    </_x0158_e_x0161__x00ed_>
    <Datum_x0020_po_x017e_adovan_x00e9_ho_x0020_podeps_x00e1_n_x00ed_ xmlns="6b84aba7-24db-4257-9e32-790faf1c4fc8" xsi:nil="true"/>
    <Posuzuje_x0020_1_x0020_funkce xmlns="6b84aba7-24db-4257-9e32-790faf1c4fc8">9</Posuzuje_x0020_1_x0020_funkce>
    <Datum_x0020_5 xmlns="6b84aba7-24db-4257-9e32-790faf1c4fc8">2019-10-07T09:54:33+00:00</Datum_x0020_5>
    <nezasadni_x0020_pripominky_x0020_3 xmlns="6b84aba7-24db-4257-9e32-790faf1c4fc8" xsi:nil="true"/>
    <nezasadni_x0020_pripominky_x0020_4 xmlns="6b84aba7-24db-4257-9e32-790faf1c4fc8" xsi:nil="true"/>
    <Vyj_x00e1_d_x0159_en_x00ed__x0020_k_x0020_p_x0159_edkladateli xmlns="6b84aba7-24db-4257-9e32-790faf1c4fc8" xsi:nil="true"/>
    <Posuzuje_x0020_3 xmlns="6b84aba7-24db-4257-9e32-790faf1c4fc8">
      <UserInfo>
        <DisplayName>Fišerová Kateřina</DisplayName>
        <AccountId>1759</AccountId>
        <AccountType/>
      </UserInfo>
    </Posuzuje_x0020_3>
    <Posuzuje_x0020_6 xmlns="6b84aba7-24db-4257-9e32-790faf1c4fc8">
      <UserInfo>
        <DisplayName/>
        <AccountId xsi:nil="true"/>
        <AccountType/>
      </UserInfo>
    </Posuzuje_x0020_6>
    <Datum_x0020_4 xmlns="6b84aba7-24db-4257-9e32-790faf1c4fc8">2019-10-07T09:40:40+00:00</Datum_x0020_4>
    <Datum_x0020_zapracov_x00e1_n_x00ed_ xmlns="6b84aba7-24db-4257-9e32-790faf1c4fc8">2019-10-07T10:14:20+00:00</Datum_x0020_zapracov_x00e1_n_x00ed_>
    <Schvaluje xmlns="6b84aba7-24db-4257-9e32-790faf1c4fc8">
      <UserInfo>
        <DisplayName>Kurčík Jaroslav Ing.</DisplayName>
        <AccountId>958</AccountId>
        <AccountType/>
      </UserInfo>
    </Schvaluje>
    <Pripominky_x0020_2 xmlns="6b84aba7-24db-4257-9e32-790faf1c4fc8" xsi:nil="true"/>
    <Pripominky_x0020_5 xmlns="6b84aba7-24db-4257-9e32-790faf1c4fc8" xsi:nil="true"/>
    <Spustit xmlns="6b84aba7-24db-4257-9e32-790faf1c4fc8">true</Spustit>
    <Odkaz xmlns="6b84aba7-24db-4257-9e32-790faf1c4fc8">
      <Url xsi:nil="true"/>
      <Description xsi:nil="true"/>
    </Odkaz>
    <Priorita xmlns="6b84aba7-24db-4257-9e32-790faf1c4fc8">Střední</Priorita>
    <Zpracovava xmlns="6b84aba7-24db-4257-9e32-790faf1c4fc8">
      <UserInfo>
        <DisplayName>Baráková Adéla</DisplayName>
        <AccountId>3284</AccountId>
        <AccountType/>
      </UserInfo>
    </Zpracovava>
    <PRAV_x0020_schvalujek_x0020_podpisu xmlns="6b84aba7-24db-4257-9e32-790faf1c4fc8">ANO</PRAV_x0020_schvalujek_x0020_podpisu>
    <P_x0159_edkl_x00e1_daj_x00ed_c_x00ed__x0020_zpracoval xmlns="6b84aba7-24db-4257-9e32-790faf1c4fc8">false</P_x0159_edkl_x00e1_daj_x00ed_c_x00ed__x0020_zpracoval>
    <Odpov_x00ed_d_x00e1_ xmlns="6b84aba7-24db-4257-9e32-790faf1c4fc8">
      <UserInfo>
        <DisplayName>Faika Jaroslav</DisplayName>
        <AccountId>770</AccountId>
        <AccountType/>
      </UserInfo>
    </Odpov_x00ed_d_x00e1_>
    <Posuzuje_x0020_6_x0020_funkce xmlns="6b84aba7-24db-4257-9e32-790faf1c4fc8" xsi:nil="true"/>
    <Podepisuje_x0020_funkce xmlns="6b84aba7-24db-4257-9e32-790faf1c4fc8" xsi:nil="true"/>
    <nezasadni_x0020_pripominky_x0020_5 xmlns="6b84aba7-24db-4257-9e32-790faf1c4fc8" xsi:nil="true"/>
    <Datum_x0020_odesl_x00e1_n_x00ed_ xmlns="6b84aba7-24db-4257-9e32-790faf1c4fc8" xsi:nil="true"/>
    <Posuzuje_x0020_2 xmlns="6b84aba7-24db-4257-9e32-790faf1c4fc8">
      <UserInfo>
        <DisplayName>Hříbal Miroslav</DisplayName>
        <AccountId>3271</AccountId>
        <AccountType/>
      </UserInfo>
    </Posuzuje_x0020_2>
    <Pripominky_x0020_1 xmlns="6b84aba7-24db-4257-9e32-790faf1c4fc8">posoudila Dostálová</Pripominky_x0020_1>
    <Pripominky_x0020_4 xmlns="6b84aba7-24db-4257-9e32-790faf1c4fc8" xsi:nil="true"/>
    <PRAV_x0020_d_x016f_vod xmlns="6b84aba7-24db-4257-9e32-790faf1c4fc8" xsi:nil="true"/>
    <Podepisuje_x0020_2 xmlns="6b84aba7-24db-4257-9e32-790faf1c4fc8">
      <UserInfo>
        <DisplayName/>
        <AccountId xsi:nil="true"/>
        <AccountType/>
      </UserInfo>
    </Podepisuje_x0020_2>
    <P_x0159_edkladajici_x0020_zapracoval xmlns="6b84aba7-24db-4257-9e32-790faf1c4fc8" xsi:nil="true"/>
    <Zalo_x017e_eno xmlns="6b84aba7-24db-4257-9e32-790faf1c4fc8">false</Zalo_x017e_eno>
    <Posuzuje_x0020_2_x0020_funkce xmlns="6b84aba7-24db-4257-9e32-790faf1c4fc8">39</Posuzuje_x0020_2_x0020_funkce>
    <Poznamka_x0020_k_x0020_pripominkam xmlns="6b84aba7-24db-4257-9e32-790faf1c4fc8" xsi:nil="true"/>
    <nezasadni_x0020_pripominky_x0020_1 xmlns="6b84aba7-24db-4257-9e32-790faf1c4fc8" xsi:nil="true"/>
    <Pr_x00e1_vn_x00ed__x0020_subjekt xmlns="6b84aba7-24db-4257-9e32-790faf1c4fc8">PENAM</Pr_x00e1_vn_x00ed__x0020_subjekt>
    <Schvaluje_x0020_funkce xmlns="6b84aba7-24db-4257-9e32-790faf1c4fc8">4</Schvaluje_x0020_funkce>
    <Posuzuje_x0020_5 xmlns="6b84aba7-24db-4257-9e32-790faf1c4fc8">
      <UserInfo>
        <DisplayName>Leitnerová Petra Ing.</DisplayName>
        <AccountId>2135</AccountId>
        <AccountType/>
      </UserInfo>
    </Posuzuje_x0020_5>
    <Odesl_x00e1_no_x0020_k_x0020_podpisu xmlns="6b84aba7-24db-4257-9e32-790faf1c4fc8">false</Odesl_x00e1_no_x0020_k_x0020_podpisu>
    <Osoba_x0020_zapracovala xmlns="6b84aba7-24db-4257-9e32-790faf1c4fc8">
      <UserInfo>
        <DisplayName>Prokešová Růžena</DisplayName>
        <AccountId>2539</AccountId>
        <AccountType/>
      </UserInfo>
    </Osoba_x0020_zapracovala>
    <PRAV_x0020_p_x0159_ipom_x00ed_nky_x0020_z_x00e1_sadn_x00ed_ xmlns="6b84aba7-24db-4257-9e32-790faf1c4fc8" xsi:nil="true"/>
    <Vyjadreni_x0020_predkladajiciho xmlns="6b84aba7-24db-4257-9e32-790faf1c4fc8">Děkuji, Prokešová</Vyjadreni_x0020_predkladajiciho>
    <Step xmlns="6b84aba7-24db-4257-9e32-790faf1c4fc8">8</Step>
    <Stav xmlns="6b84aba7-24db-4257-9e32-790faf1c4fc8">Probíhá</Stav>
    <Podepsana_x0020_smlouva_x0020_ID xmlns="6b84aba7-24db-4257-9e32-790faf1c4fc8" xsi:nil="true"/>
    <Postoupit_x0020_pravnikovi xmlns="6b84aba7-24db-4257-9e32-790faf1c4fc8">true</Postoupit_x0020_pravnikovi>
    <Schvaleni_x0020_1 xmlns="6b84aba7-24db-4257-9e32-790faf1c4fc8">ANO</Schvaleni_x0020_1>
    <go xmlns="6b84aba7-24db-4257-9e32-790faf1c4fc8">1</go>
    <Upravit_x0020_ukol xmlns="6b84aba7-24db-4257-9e32-790faf1c4fc8" xsi:nil="true"/>
    <N_x00e1_zev_x0020_smluvn_x00ed__x0020_strany xmlns="6b84aba7-24db-4257-9e32-790faf1c4fc8">Vzor smlouvy</N_x00e1_zev_x0020_smluvn_x00ed__x0020_strany>
    <Posuzuje_x0020_3_x0020_funkce xmlns="6b84aba7-24db-4257-9e32-790faf1c4fc8">96</Posuzuje_x0020_3_x0020_funkce>
    <Posuzuje_x0020_4_x0020_funkce xmlns="6b84aba7-24db-4257-9e32-790faf1c4fc8">18</Posuzuje_x0020_4_x0020_funkce>
    <Schvaleni_x0020_2 xmlns="6b84aba7-24db-4257-9e32-790faf1c4fc8">ANO</Schvaleni_x0020_2>
    <nezasadni_x0020_pripominky_x0020_6 xmlns="6b84aba7-24db-4257-9e32-790faf1c4fc8" xsi:nil="true"/>
    <P_x0159_edkl_x00e1_d_x00e1__x0020_funkce xmlns="6b84aba7-24db-4257-9e32-790faf1c4fc8" xsi:nil="true"/>
    <Posuzuje_x0020_1 xmlns="6b84aba7-24db-4257-9e32-790faf1c4fc8">
      <UserInfo>
        <DisplayName>Horáková Andrea, Mgr.</DisplayName>
        <AccountId>2342</AccountId>
        <AccountType/>
      </UserInfo>
    </Posuzuje_x0020_1>
    <Posuzuje_x0020_4 xmlns="6b84aba7-24db-4257-9e32-790faf1c4fc8">
      <UserInfo>
        <DisplayName>Váchová Alice Ing.</DisplayName>
        <AccountId>162</AccountId>
        <AccountType/>
      </UserInfo>
    </Posuzuje_x0020_4>
    <Schvaleni_x0020_3 xmlns="6b84aba7-24db-4257-9e32-790faf1c4fc8">ANO</Schvaleni_x0020_3>
    <D_x016f_vod_x0020_uzav_x0159_en_x00ed_ xmlns="6b84aba7-24db-4257-9e32-790faf1c4fc8">VZOR této KS, bude přílohou VŘí č. 009_19_MI_NAK pod názvem „ŘKJ_19_01_Vlhkoměr na příjem obilovin“ (Předmětem této smlouvy je dodávka 1 ks Vlhkoměru na příjem obilovin), které bude realizováno v aplikaci Promitea. Nejedná se o dotaci. Předpokládaný finanční objem zakázky, uvedený v Žádosti o realizaci VŘí, je 150.000,- Kč bez DPH. Děkuji, Prokešová.</D_x016f_vod_x0020_uzav_x0159_en_x00ed_>
    <Schvaleni_x0020_4 xmlns="6b84aba7-24db-4257-9e32-790faf1c4fc8">ANO</Schvaleni_x0020_4>
    <Datum_x0020_3 xmlns="6b84aba7-24db-4257-9e32-790faf1c4fc8">2019-10-02T11:15:05+00:00</Datum_x0020_3>
    <Podepsan_x00e1__x0020_smlouva xmlns="6b84aba7-24db-4257-9e32-790faf1c4fc8" xsi:nil="true"/>
    <Schvaleni_x0020_5 xmlns="6b84aba7-24db-4257-9e32-790faf1c4fc8">ANO</Schvaleni_x0020_5>
    <Datum_x0020_2 xmlns="6b84aba7-24db-4257-9e32-790faf1c4fc8">2019-10-02T10:46:51+00:00</Datum_x0020_2>
    <Poznamka_x0020_k_x0020_odeslani xmlns="6b84aba7-24db-4257-9e32-790faf1c4fc8" xsi:nil="true"/>
    <N_x00e1_zev_x0020_smlouvy xmlns="6b84aba7-24db-4257-9e32-790faf1c4fc8">Kupní smlouva č. 009_17_MI_NAK_ŘKJ/19/01 </N_x00e1_zev_x0020_smlouvy>
    <Posuzuje_x0020_5_x0020_funkce xmlns="6b84aba7-24db-4257-9e32-790faf1c4fc8">3</Posuzuje_x0020_5_x0020_funkce>
    <Pr_x016f_vodn_x00ed__x0020_List xmlns="6b84aba7-24db-4257-9e32-790faf1c4fc8" xsi:nil="true"/>
    <Schvaleni_x0020_6 xmlns="6b84aba7-24db-4257-9e32-790faf1c4fc8" xsi:nil="true"/>
    <Datum_x0020_1 xmlns="6b84aba7-24db-4257-9e32-790faf1c4fc8">2019-09-27T08:49:09+00:00</Datum_x0020_1>
    <nezasadni_x0020_pripominky_x0020_2 xmlns="6b84aba7-24db-4257-9e32-790faf1c4fc8" xsi:nil="true"/>
    <Odpov_x00ed_d_x00e1__x0020_funkce xmlns="6b84aba7-24db-4257-9e32-790faf1c4fc8">15</Odpov_x00ed_d_x00e1__x0020_funkce>
    <Podepisuje xmlns="6b84aba7-24db-4257-9e32-790faf1c4fc8">
      <UserInfo>
        <DisplayName>Představenstvo PENAM</DisplayName>
        <AccountId>1006</AccountId>
        <AccountType/>
      </UserInfo>
    </Podepisuje>
    <schv_count xmlns="6b84aba7-24db-4257-9e32-790faf1c4fc8">5</schv_count>
    <PRAV_x0020_zapracoval xmlns="6b84aba7-24db-4257-9e32-790faf1c4fc8">ANO</PRAV_x0020_zapracov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5C393-F063-460F-B489-CCE8C734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aba7-24db-4257-9e32-790faf1c4f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B1F660-A413-44D1-A8B7-F53883BE145A}">
  <ds:schemaRefs>
    <ds:schemaRef ds:uri="http://schemas.microsoft.com/office/2006/metadata/properties"/>
    <ds:schemaRef ds:uri="6b84aba7-24db-4257-9e32-790faf1c4fc8"/>
  </ds:schemaRefs>
</ds:datastoreItem>
</file>

<file path=customXml/itemProps3.xml><?xml version="1.0" encoding="utf-8"?>
<ds:datastoreItem xmlns:ds="http://schemas.openxmlformats.org/officeDocument/2006/customXml" ds:itemID="{D5E41AD1-DA76-4028-900F-5EA554554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4577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Růžena</dc:creator>
  <cp:keywords/>
  <dc:description/>
  <cp:lastModifiedBy>Dostálová Andrea</cp:lastModifiedBy>
  <cp:revision>2</cp:revision>
  <cp:lastPrinted>2022-03-16T10:02:00Z</cp:lastPrinted>
  <dcterms:created xsi:type="dcterms:W3CDTF">2025-10-23T14:36:00Z</dcterms:created>
  <dcterms:modified xsi:type="dcterms:W3CDTF">2025-10-23T14:36:00Z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0x010100CFCBE5A5AD7BE74CB66B257D40D02CE0</vt:lpwstr>
  </property>
</Properties>
</file>