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6E2" w:rsidRDefault="003E76E2" w:rsidP="00B34065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013C">
        <w:rPr>
          <w:rFonts w:ascii="Times New Roman" w:hAnsi="Times New Roman" w:cs="Times New Roman"/>
          <w:b/>
          <w:bCs/>
          <w:sz w:val="28"/>
          <w:szCs w:val="28"/>
        </w:rPr>
        <w:t>KUPNÍ SMLOUVA</w:t>
      </w:r>
    </w:p>
    <w:p w:rsidR="0032013C" w:rsidRDefault="0032013C" w:rsidP="00B34065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013C" w:rsidRDefault="0032013C" w:rsidP="00B3406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uzavřená</w:t>
      </w:r>
      <w:r w:rsidRPr="00F34FFF">
        <w:rPr>
          <w:rFonts w:ascii="Times New Roman" w:hAnsi="Times New Roman" w:cs="Times New Roman"/>
          <w:sz w:val="22"/>
          <w:szCs w:val="22"/>
        </w:rPr>
        <w:t xml:space="preserve"> v souladu s ustanovením § 2079 a násl. zákona č. 89/2012 Sb., občanský zákoník, v platném znění (dá</w:t>
      </w:r>
      <w:r>
        <w:rPr>
          <w:rFonts w:ascii="Times New Roman" w:hAnsi="Times New Roman" w:cs="Times New Roman"/>
          <w:sz w:val="22"/>
          <w:szCs w:val="22"/>
        </w:rPr>
        <w:t>le jen „občanský zákoník“)</w:t>
      </w:r>
    </w:p>
    <w:p w:rsidR="00B34065" w:rsidRPr="00F34FFF" w:rsidRDefault="00B34065" w:rsidP="00D80888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E76E2" w:rsidRPr="0032013C" w:rsidRDefault="00B34065" w:rsidP="0032013C">
      <w:pPr>
        <w:pStyle w:val="Default"/>
        <w:rPr>
          <w:rFonts w:ascii="Times New Roman" w:hAnsi="Times New Roman" w:cs="Times New Roman"/>
          <w:b/>
        </w:rPr>
      </w:pPr>
      <w:r w:rsidRPr="0032013C">
        <w:rPr>
          <w:rFonts w:ascii="Times New Roman" w:hAnsi="Times New Roman" w:cs="Times New Roman"/>
          <w:b/>
        </w:rPr>
        <w:t>Smluvní strany</w:t>
      </w:r>
    </w:p>
    <w:p w:rsidR="00F34FFF" w:rsidRPr="00F34FFF" w:rsidRDefault="00F34FFF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2013C" w:rsidRPr="0032013C" w:rsidRDefault="0032013C" w:rsidP="0032013C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Kupující</w:t>
      </w:r>
      <w:r w:rsidRPr="0032013C">
        <w:rPr>
          <w:rFonts w:ascii="Times New Roman" w:hAnsi="Times New Roman" w:cs="Times New Roman"/>
        </w:rPr>
        <w:t xml:space="preserve">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Město Světlá nad Sázavou</w:t>
      </w:r>
    </w:p>
    <w:p w:rsidR="0032013C" w:rsidRPr="0032013C" w:rsidRDefault="0032013C" w:rsidP="003201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se sídlem: </w:t>
      </w:r>
      <w:r w:rsidRPr="0032013C">
        <w:rPr>
          <w:rFonts w:ascii="Times New Roman" w:hAnsi="Times New Roman" w:cs="Times New Roman"/>
        </w:rPr>
        <w:tab/>
        <w:t xml:space="preserve">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náměstí Trčků z Lípy 18</w:t>
      </w:r>
    </w:p>
    <w:p w:rsidR="0032013C" w:rsidRPr="00C07197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07197">
        <w:rPr>
          <w:rFonts w:ascii="Times New Roman" w:hAnsi="Times New Roman" w:cs="Times New Roman"/>
        </w:rPr>
        <w:t xml:space="preserve">zastoupené: </w:t>
      </w:r>
      <w:r w:rsidRPr="00C07197">
        <w:rPr>
          <w:rFonts w:ascii="Times New Roman" w:hAnsi="Times New Roman" w:cs="Times New Roman"/>
        </w:rPr>
        <w:tab/>
      </w:r>
      <w:r w:rsidRPr="00C07197">
        <w:rPr>
          <w:rFonts w:ascii="Times New Roman" w:hAnsi="Times New Roman" w:cs="Times New Roman"/>
        </w:rPr>
        <w:tab/>
      </w:r>
      <w:r w:rsidRPr="00C07197">
        <w:rPr>
          <w:rFonts w:ascii="Times New Roman" w:hAnsi="Times New Roman" w:cs="Times New Roman"/>
        </w:rPr>
        <w:tab/>
        <w:t>Mgr. Jan Tourek, starosta města</w:t>
      </w:r>
    </w:p>
    <w:p w:rsidR="0032013C" w:rsidRPr="0032013C" w:rsidRDefault="0032013C" w:rsidP="009B425B">
      <w:pPr>
        <w:spacing w:before="120" w:after="120" w:line="240" w:lineRule="auto"/>
        <w:ind w:left="2832" w:hanging="2832"/>
        <w:jc w:val="both"/>
        <w:rPr>
          <w:rFonts w:ascii="Times New Roman" w:hAnsi="Times New Roman" w:cs="Times New Roman"/>
        </w:rPr>
      </w:pPr>
      <w:r w:rsidRPr="00C07197">
        <w:rPr>
          <w:rFonts w:ascii="Times New Roman" w:hAnsi="Times New Roman" w:cs="Times New Roman"/>
        </w:rPr>
        <w:t xml:space="preserve">zástupce </w:t>
      </w:r>
      <w:r w:rsidR="009E7D50" w:rsidRPr="00C07197">
        <w:rPr>
          <w:rFonts w:ascii="Times New Roman" w:hAnsi="Times New Roman" w:cs="Times New Roman"/>
        </w:rPr>
        <w:t>oprávněný jednat ve věcech techni</w:t>
      </w:r>
      <w:r w:rsidR="00AF5838">
        <w:rPr>
          <w:rFonts w:ascii="Times New Roman" w:hAnsi="Times New Roman" w:cs="Times New Roman"/>
        </w:rPr>
        <w:t>ckých, k p</w:t>
      </w:r>
      <w:r w:rsidR="009E44F8">
        <w:rPr>
          <w:rFonts w:ascii="Times New Roman" w:hAnsi="Times New Roman" w:cs="Times New Roman"/>
        </w:rPr>
        <w:t>ředání a převzetí předmětu plnění</w:t>
      </w:r>
      <w:r w:rsidRPr="00C07197">
        <w:rPr>
          <w:rFonts w:ascii="Times New Roman" w:hAnsi="Times New Roman" w:cs="Times New Roman"/>
        </w:rPr>
        <w:t>:</w:t>
      </w:r>
      <w:r w:rsidR="00AF5838">
        <w:rPr>
          <w:rFonts w:ascii="Times New Roman" w:hAnsi="Times New Roman" w:cs="Times New Roman"/>
        </w:rPr>
        <w:t xml:space="preserve"> </w:t>
      </w:r>
      <w:r w:rsidRPr="0032013C">
        <w:rPr>
          <w:rFonts w:ascii="Times New Roman" w:hAnsi="Times New Roman" w:cs="Times New Roman"/>
        </w:rPr>
        <w:t xml:space="preserve">Ing. Jana Satrapová, tel. </w:t>
      </w:r>
      <w:r w:rsidR="005428DE">
        <w:rPr>
          <w:rFonts w:ascii="Times New Roman" w:hAnsi="Times New Roman" w:cs="Times New Roman"/>
        </w:rPr>
        <w:t xml:space="preserve">569 496 691, </w:t>
      </w:r>
      <w:r w:rsidRPr="0032013C">
        <w:rPr>
          <w:rFonts w:ascii="Times New Roman" w:hAnsi="Times New Roman" w:cs="Times New Roman"/>
        </w:rPr>
        <w:t xml:space="preserve">775 529 611, </w:t>
      </w:r>
      <w:r w:rsidR="006B4B09">
        <w:rPr>
          <w:rFonts w:ascii="Times New Roman" w:hAnsi="Times New Roman" w:cs="Times New Roman"/>
        </w:rPr>
        <w:t>Bc. Lenka Marešová</w:t>
      </w:r>
      <w:r w:rsidR="009B425B">
        <w:rPr>
          <w:rFonts w:ascii="Times New Roman" w:hAnsi="Times New Roman" w:cs="Times New Roman"/>
        </w:rPr>
        <w:t xml:space="preserve">, </w:t>
      </w:r>
      <w:proofErr w:type="gramStart"/>
      <w:r w:rsidR="009B425B">
        <w:rPr>
          <w:rFonts w:ascii="Times New Roman" w:hAnsi="Times New Roman" w:cs="Times New Roman"/>
        </w:rPr>
        <w:t xml:space="preserve">tel.                                                </w:t>
      </w:r>
      <w:r w:rsidR="006B4B09">
        <w:rPr>
          <w:rFonts w:ascii="Times New Roman" w:hAnsi="Times New Roman" w:cs="Times New Roman"/>
        </w:rPr>
        <w:t>569 496 654</w:t>
      </w:r>
      <w:proofErr w:type="gramEnd"/>
    </w:p>
    <w:p w:rsidR="006B4B09" w:rsidRDefault="006B4B09" w:rsidP="006B4B09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</w:t>
      </w:r>
      <w:r w:rsidR="0032013C">
        <w:rPr>
          <w:rFonts w:ascii="Times New Roman" w:hAnsi="Times New Roman" w:cs="Times New Roman"/>
        </w:rPr>
        <w:t xml:space="preserve">: </w:t>
      </w:r>
      <w:r w:rsidR="0032013C">
        <w:rPr>
          <w:rFonts w:ascii="Times New Roman" w:hAnsi="Times New Roman" w:cs="Times New Roman"/>
        </w:rPr>
        <w:tab/>
      </w:r>
      <w:r w:rsidR="0032013C">
        <w:rPr>
          <w:rFonts w:ascii="Times New Roman" w:hAnsi="Times New Roman" w:cs="Times New Roman"/>
        </w:rPr>
        <w:tab/>
      </w:r>
      <w:r w:rsidR="003201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00268321</w:t>
      </w:r>
    </w:p>
    <w:p w:rsidR="0032013C" w:rsidRPr="0032013C" w:rsidRDefault="006B4B09" w:rsidP="0032013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DIČ: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2013C" w:rsidRPr="0032013C">
        <w:rPr>
          <w:rFonts w:ascii="Times New Roman" w:hAnsi="Times New Roman" w:cs="Times New Roman"/>
        </w:rPr>
        <w:t>CZ00268321</w:t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bankovní spojení: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Komerční banka, a.s.</w:t>
      </w:r>
    </w:p>
    <w:p w:rsidR="0032013C" w:rsidRDefault="0032013C" w:rsidP="0032013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číslo účtu: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2621521/0100</w:t>
      </w:r>
    </w:p>
    <w:p w:rsidR="0032013C" w:rsidRPr="0032013C" w:rsidRDefault="0032013C" w:rsidP="0032013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E76E2" w:rsidRPr="00F34FFF" w:rsidRDefault="0032013C" w:rsidP="0032013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="003E76E2" w:rsidRPr="00F34FFF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(dále jen „kupující“) </w:t>
      </w:r>
    </w:p>
    <w:p w:rsidR="003E76E2" w:rsidRDefault="003E76E2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na straně jedné </w:t>
      </w:r>
    </w:p>
    <w:p w:rsidR="0032013C" w:rsidRPr="00F34FFF" w:rsidRDefault="0032013C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E76E2" w:rsidRDefault="003E76E2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a </w:t>
      </w:r>
    </w:p>
    <w:p w:rsidR="0032013C" w:rsidRPr="00F34FFF" w:rsidRDefault="0032013C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Prodávající</w:t>
      </w:r>
      <w:r w:rsidRPr="0032013C">
        <w:rPr>
          <w:rFonts w:ascii="Times New Roman" w:hAnsi="Times New Roman" w:cs="Times New Roman"/>
        </w:rPr>
        <w:t xml:space="preserve">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>se sídlem: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zastoupený: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zástupce pro věci technické: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Tel./fax: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IČ: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DIČ: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bankovní spojení: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  <w:r w:rsidRPr="0032013C">
        <w:rPr>
          <w:rFonts w:ascii="Times New Roman" w:hAnsi="Times New Roman" w:cs="Times New Roman"/>
        </w:rPr>
        <w:tab/>
      </w:r>
    </w:p>
    <w:p w:rsidR="0032013C" w:rsidRPr="0032013C" w:rsidRDefault="0032013C" w:rsidP="0032013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číslo účtu: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32013C" w:rsidRPr="0032013C" w:rsidRDefault="0032013C" w:rsidP="0032013C">
      <w:pPr>
        <w:pStyle w:val="Defaul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32013C">
        <w:rPr>
          <w:rFonts w:ascii="Times New Roman" w:hAnsi="Times New Roman" w:cs="Times New Roman"/>
          <w:sz w:val="22"/>
          <w:szCs w:val="22"/>
        </w:rPr>
        <w:t xml:space="preserve">zápis v obchodním rejstříku: </w:t>
      </w:r>
      <w:r w:rsidRPr="0032013C">
        <w:rPr>
          <w:rFonts w:ascii="Times New Roman" w:hAnsi="Times New Roman" w:cs="Times New Roman"/>
          <w:sz w:val="22"/>
          <w:szCs w:val="22"/>
        </w:rPr>
        <w:tab/>
      </w:r>
      <w:r w:rsidRPr="0032013C">
        <w:rPr>
          <w:rFonts w:ascii="Times New Roman" w:hAnsi="Times New Roman" w:cs="Times New Roman"/>
          <w:sz w:val="22"/>
          <w:szCs w:val="22"/>
          <w:highlight w:val="yellow"/>
        </w:rPr>
        <w:t>……………doplní uchazeč……………………….</w:t>
      </w:r>
    </w:p>
    <w:p w:rsidR="0032013C" w:rsidRDefault="0032013C" w:rsidP="0032013C">
      <w:pPr>
        <w:pStyle w:val="Defaul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3E76E2" w:rsidRPr="00F34FFF" w:rsidRDefault="003E76E2" w:rsidP="0032013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(dále jen „prodávající“) </w:t>
      </w:r>
    </w:p>
    <w:p w:rsidR="003E76E2" w:rsidRDefault="003E76E2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na straně druhé </w:t>
      </w:r>
    </w:p>
    <w:p w:rsidR="00B34065" w:rsidRDefault="00B34065" w:rsidP="003E76E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B4B09" w:rsidRPr="006B4B09" w:rsidRDefault="006B4B09" w:rsidP="006B4B09">
      <w:pPr>
        <w:pStyle w:val="Nadpis1"/>
        <w:spacing w:before="360" w:after="120" w:line="240" w:lineRule="auto"/>
        <w:rPr>
          <w:rFonts w:ascii="Times New Roman" w:hAnsi="Times New Roman"/>
          <w:bCs/>
          <w:sz w:val="24"/>
          <w:szCs w:val="24"/>
        </w:rPr>
      </w:pPr>
      <w:bookmarkStart w:id="0" w:name="_Toc453162486"/>
      <w:bookmarkStart w:id="1" w:name="_Toc453162590"/>
      <w:r w:rsidRPr="006B4B09">
        <w:rPr>
          <w:rFonts w:ascii="Times New Roman" w:hAnsi="Times New Roman"/>
          <w:bCs/>
          <w:sz w:val="24"/>
          <w:szCs w:val="24"/>
        </w:rPr>
        <w:t>1. Účel smlouvy</w:t>
      </w:r>
      <w:bookmarkEnd w:id="0"/>
      <w:bookmarkEnd w:id="1"/>
    </w:p>
    <w:p w:rsidR="006B4B09" w:rsidRDefault="006B4B09" w:rsidP="006B4B09">
      <w:pPr>
        <w:spacing w:line="240" w:lineRule="auto"/>
        <w:jc w:val="both"/>
        <w:rPr>
          <w:rFonts w:ascii="Times New Roman" w:hAnsi="Times New Roman" w:cs="Times New Roman"/>
        </w:rPr>
      </w:pPr>
      <w:r w:rsidRPr="006B4B09">
        <w:rPr>
          <w:rFonts w:ascii="Times New Roman" w:hAnsi="Times New Roman" w:cs="Times New Roman"/>
        </w:rPr>
        <w:t xml:space="preserve">Účelem této Kupní smlouvy (dále jen „smlouva“) je úplatný převod vlastnického práva k předmětu plnění uvedenému v čl. 2. smlouvy z prodávajícího na kupujícího. </w:t>
      </w:r>
    </w:p>
    <w:p w:rsidR="006B4B09" w:rsidRDefault="006B4B09" w:rsidP="006B4B09">
      <w:pPr>
        <w:spacing w:line="240" w:lineRule="auto"/>
        <w:jc w:val="both"/>
        <w:rPr>
          <w:rFonts w:ascii="Times New Roman" w:hAnsi="Times New Roman" w:cs="Times New Roman"/>
        </w:rPr>
      </w:pPr>
    </w:p>
    <w:p w:rsidR="006B4B09" w:rsidRPr="006B4B09" w:rsidRDefault="006B4B09" w:rsidP="006B4B09">
      <w:pPr>
        <w:spacing w:line="240" w:lineRule="auto"/>
        <w:jc w:val="both"/>
        <w:rPr>
          <w:rFonts w:ascii="Times New Roman" w:hAnsi="Times New Roman" w:cs="Times New Roman"/>
        </w:rPr>
      </w:pPr>
    </w:p>
    <w:p w:rsidR="008251BA" w:rsidRDefault="006B4B09" w:rsidP="008251BA">
      <w:pPr>
        <w:pStyle w:val="Nadpis1"/>
        <w:spacing w:before="360" w:after="120" w:line="240" w:lineRule="auto"/>
        <w:rPr>
          <w:rFonts w:ascii="Times New Roman" w:hAnsi="Times New Roman"/>
          <w:bCs/>
          <w:sz w:val="24"/>
          <w:szCs w:val="24"/>
        </w:rPr>
      </w:pPr>
      <w:bookmarkStart w:id="2" w:name="_Toc453162487"/>
      <w:bookmarkStart w:id="3" w:name="_Toc453162591"/>
      <w:r w:rsidRPr="006B4B09">
        <w:rPr>
          <w:rFonts w:ascii="Times New Roman" w:hAnsi="Times New Roman"/>
          <w:bCs/>
          <w:sz w:val="24"/>
          <w:szCs w:val="24"/>
        </w:rPr>
        <w:lastRenderedPageBreak/>
        <w:t>2. Předmět plnění</w:t>
      </w:r>
      <w:bookmarkEnd w:id="2"/>
      <w:bookmarkEnd w:id="3"/>
    </w:p>
    <w:p w:rsidR="00F72485" w:rsidRPr="008251BA" w:rsidRDefault="008251BA" w:rsidP="008251BA">
      <w:pPr>
        <w:pStyle w:val="Nadpis1"/>
        <w:spacing w:before="36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251BA">
        <w:rPr>
          <w:rFonts w:ascii="Times New Roman" w:hAnsi="Times New Roman"/>
          <w:bCs/>
          <w:sz w:val="22"/>
          <w:szCs w:val="22"/>
        </w:rPr>
        <w:t>2.1.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72485">
        <w:rPr>
          <w:rFonts w:ascii="Times New Roman" w:hAnsi="Times New Roman"/>
          <w:sz w:val="22"/>
          <w:szCs w:val="22"/>
        </w:rPr>
        <w:t>Předmětem s</w:t>
      </w:r>
      <w:r w:rsidR="00F72485" w:rsidRPr="00F34FFF">
        <w:rPr>
          <w:rFonts w:ascii="Times New Roman" w:hAnsi="Times New Roman"/>
          <w:sz w:val="22"/>
          <w:szCs w:val="22"/>
        </w:rPr>
        <w:t xml:space="preserve">mlouvy je </w:t>
      </w:r>
      <w:r w:rsidR="00F72485">
        <w:rPr>
          <w:rFonts w:ascii="Times New Roman" w:hAnsi="Times New Roman"/>
          <w:sz w:val="22"/>
          <w:szCs w:val="22"/>
        </w:rPr>
        <w:t xml:space="preserve">realizace </w:t>
      </w:r>
      <w:r w:rsidR="00F72485" w:rsidRPr="005D08D3">
        <w:rPr>
          <w:rFonts w:ascii="Times New Roman" w:hAnsi="Times New Roman"/>
          <w:sz w:val="22"/>
          <w:szCs w:val="22"/>
        </w:rPr>
        <w:t>veřejné zakázky – „</w:t>
      </w:r>
      <w:r w:rsidR="00F72485" w:rsidRPr="00A21373">
        <w:rPr>
          <w:rFonts w:ascii="Times New Roman" w:hAnsi="Times New Roman"/>
          <w:sz w:val="22"/>
          <w:szCs w:val="22"/>
        </w:rPr>
        <w:t>Pořízení dopravního automobilu pro JPO II – Město Světlá nad Sázavou“.</w:t>
      </w:r>
    </w:p>
    <w:p w:rsidR="006B4B09" w:rsidRPr="008251BA" w:rsidRDefault="006B4B09" w:rsidP="008251BA">
      <w:pPr>
        <w:pStyle w:val="Default"/>
        <w:numPr>
          <w:ilvl w:val="1"/>
          <w:numId w:val="14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251BA">
        <w:rPr>
          <w:rFonts w:ascii="Times New Roman" w:hAnsi="Times New Roman" w:cs="Times New Roman"/>
          <w:sz w:val="22"/>
          <w:szCs w:val="22"/>
        </w:rPr>
        <w:t>Předmětem plnění je dodávka specializované techniky a věcných prostředků, které budou sloužit při řešení mimořádných událostí v důsledku změn klimatu. Konkrétně se jedná o dopravní automobil (DA) pr</w:t>
      </w:r>
      <w:r w:rsidR="00F72485" w:rsidRPr="008251BA">
        <w:rPr>
          <w:rFonts w:ascii="Times New Roman" w:hAnsi="Times New Roman" w:cs="Times New Roman"/>
          <w:sz w:val="22"/>
          <w:szCs w:val="22"/>
        </w:rPr>
        <w:t>o JSDH Světlá nad Sázavou (4x4</w:t>
      </w:r>
      <w:r w:rsidRPr="008251BA">
        <w:rPr>
          <w:rFonts w:ascii="Times New Roman" w:hAnsi="Times New Roman" w:cs="Times New Roman"/>
          <w:sz w:val="22"/>
          <w:szCs w:val="22"/>
        </w:rPr>
        <w:t xml:space="preserve"> </w:t>
      </w:r>
      <w:r w:rsidR="00C42253" w:rsidRPr="008251BA">
        <w:rPr>
          <w:rFonts w:ascii="Times New Roman" w:hAnsi="Times New Roman" w:cs="Times New Roman"/>
          <w:sz w:val="22"/>
          <w:szCs w:val="22"/>
        </w:rPr>
        <w:t xml:space="preserve">a hmot. </w:t>
      </w:r>
      <w:proofErr w:type="gramStart"/>
      <w:r w:rsidR="00C42253" w:rsidRPr="008251BA">
        <w:rPr>
          <w:rFonts w:ascii="Times New Roman" w:hAnsi="Times New Roman" w:cs="Times New Roman"/>
          <w:sz w:val="22"/>
          <w:szCs w:val="22"/>
        </w:rPr>
        <w:t>třídy</w:t>
      </w:r>
      <w:proofErr w:type="gramEnd"/>
      <w:r w:rsidRPr="008251BA">
        <w:rPr>
          <w:rFonts w:ascii="Times New Roman" w:hAnsi="Times New Roman" w:cs="Times New Roman"/>
          <w:sz w:val="22"/>
          <w:szCs w:val="22"/>
        </w:rPr>
        <w:t xml:space="preserve"> do 3,5 t</w:t>
      </w:r>
      <w:r w:rsidR="00C42253" w:rsidRPr="008251BA">
        <w:rPr>
          <w:rFonts w:ascii="Times New Roman" w:hAnsi="Times New Roman" w:cs="Times New Roman"/>
          <w:sz w:val="22"/>
          <w:szCs w:val="22"/>
        </w:rPr>
        <w:t>, délka vozidla L2, výška vozidla H1</w:t>
      </w:r>
      <w:r w:rsidRPr="008251BA">
        <w:rPr>
          <w:rFonts w:ascii="Times New Roman" w:hAnsi="Times New Roman" w:cs="Times New Roman"/>
          <w:sz w:val="22"/>
          <w:szCs w:val="22"/>
        </w:rPr>
        <w:t xml:space="preserve">). </w:t>
      </w:r>
      <w:r w:rsidR="009E44F8">
        <w:rPr>
          <w:rFonts w:ascii="Times New Roman" w:hAnsi="Times New Roman" w:cs="Times New Roman"/>
          <w:sz w:val="22"/>
          <w:szCs w:val="22"/>
        </w:rPr>
        <w:t>Předmět plnění je blíže specifikován technickými podmínkami, které jsou přílohou č. 1 této smlouvy.</w:t>
      </w:r>
    </w:p>
    <w:p w:rsidR="006B4B09" w:rsidRPr="008251BA" w:rsidRDefault="006B4B09" w:rsidP="008251BA">
      <w:pPr>
        <w:pStyle w:val="Default"/>
        <w:spacing w:after="12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8251BA">
        <w:rPr>
          <w:rFonts w:ascii="Times New Roman" w:hAnsi="Times New Roman" w:cs="Times New Roman"/>
          <w:sz w:val="22"/>
          <w:szCs w:val="22"/>
        </w:rPr>
        <w:t xml:space="preserve">Vozidlo musí splňovat veškeré obecně technické požadavky pro provoz na pozemních </w:t>
      </w:r>
      <w:r w:rsidRPr="008251BA">
        <w:rPr>
          <w:rFonts w:ascii="Times New Roman" w:hAnsi="Times New Roman" w:cs="Times New Roman"/>
          <w:sz w:val="22"/>
          <w:szCs w:val="22"/>
        </w:rPr>
        <w:br/>
        <w:t>komunikacích.</w:t>
      </w:r>
    </w:p>
    <w:p w:rsidR="006B4B09" w:rsidRPr="006B4B09" w:rsidRDefault="006B4B09" w:rsidP="006B4B09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B4B09">
        <w:rPr>
          <w:rFonts w:ascii="Times New Roman" w:hAnsi="Times New Roman" w:cs="Times New Roman"/>
          <w:szCs w:val="24"/>
        </w:rPr>
        <w:t>Jedná</w:t>
      </w:r>
      <w:r w:rsidR="00F72485">
        <w:rPr>
          <w:rFonts w:ascii="Times New Roman" w:hAnsi="Times New Roman" w:cs="Times New Roman"/>
          <w:szCs w:val="24"/>
        </w:rPr>
        <w:t xml:space="preserve"> se o vozidlo</w:t>
      </w:r>
      <w:r w:rsidRPr="006B4B09">
        <w:rPr>
          <w:rFonts w:ascii="Times New Roman" w:hAnsi="Times New Roman" w:cs="Times New Roman"/>
          <w:szCs w:val="24"/>
        </w:rPr>
        <w:t xml:space="preserve"> typového označení: </w:t>
      </w:r>
      <w:r w:rsidRPr="006B4B09">
        <w:rPr>
          <w:rFonts w:ascii="Times New Roman" w:hAnsi="Times New Roman" w:cs="Times New Roman"/>
          <w:b/>
          <w:szCs w:val="24"/>
          <w:highlight w:val="yellow"/>
        </w:rPr>
        <w:t>…………</w:t>
      </w:r>
      <w:r w:rsidR="00D17C19">
        <w:rPr>
          <w:rFonts w:ascii="Times New Roman" w:hAnsi="Times New Roman" w:cs="Times New Roman"/>
          <w:b/>
          <w:szCs w:val="24"/>
          <w:highlight w:val="yellow"/>
        </w:rPr>
        <w:t>doplní uchazeč</w:t>
      </w:r>
      <w:r w:rsidR="009E44F8">
        <w:rPr>
          <w:rFonts w:ascii="Times New Roman" w:hAnsi="Times New Roman" w:cs="Times New Roman"/>
          <w:b/>
          <w:szCs w:val="24"/>
          <w:highlight w:val="yellow"/>
        </w:rPr>
        <w:t>…….……</w:t>
      </w:r>
    </w:p>
    <w:p w:rsidR="006B4B09" w:rsidRDefault="00F72485" w:rsidP="00F724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(dále jen „předmět plnění“).</w:t>
      </w:r>
      <w:r w:rsidR="006B4B09" w:rsidRPr="006B4B09">
        <w:rPr>
          <w:rFonts w:ascii="Times New Roman" w:hAnsi="Times New Roman" w:cs="Times New Roman"/>
          <w:szCs w:val="24"/>
        </w:rPr>
        <w:tab/>
      </w:r>
    </w:p>
    <w:p w:rsidR="00A21373" w:rsidRDefault="002A0160" w:rsidP="00A21373">
      <w:pPr>
        <w:pStyle w:val="Default"/>
        <w:numPr>
          <w:ilvl w:val="1"/>
          <w:numId w:val="14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Součástí předmětu plnění</w:t>
      </w:r>
      <w:r w:rsidR="00A21373">
        <w:rPr>
          <w:rFonts w:ascii="Times New Roman" w:hAnsi="Times New Roman" w:cs="Times New Roman"/>
          <w:sz w:val="22"/>
          <w:szCs w:val="22"/>
        </w:rPr>
        <w:t xml:space="preserve"> </w:t>
      </w:r>
      <w:r w:rsidR="00A21373" w:rsidRPr="00B81B70">
        <w:rPr>
          <w:rFonts w:ascii="Times New Roman" w:hAnsi="Times New Roman" w:cs="Times New Roman"/>
          <w:sz w:val="22"/>
          <w:szCs w:val="22"/>
        </w:rPr>
        <w:t>a kupní ceny</w:t>
      </w:r>
      <w:r w:rsidR="00A21373">
        <w:rPr>
          <w:rFonts w:ascii="Times New Roman" w:hAnsi="Times New Roman" w:cs="Times New Roman"/>
          <w:sz w:val="22"/>
          <w:szCs w:val="22"/>
        </w:rPr>
        <w:t xml:space="preserve"> jsou ostatní plnění a činnost výslovně v bodě 2 tohoto článku neuvedené, které</w:t>
      </w:r>
      <w:r>
        <w:rPr>
          <w:rFonts w:ascii="Times New Roman" w:hAnsi="Times New Roman" w:cs="Times New Roman"/>
          <w:sz w:val="22"/>
          <w:szCs w:val="22"/>
        </w:rPr>
        <w:t xml:space="preserve"> však s realizací předmětu plnění</w:t>
      </w:r>
      <w:r w:rsidR="00A21373">
        <w:rPr>
          <w:rFonts w:ascii="Times New Roman" w:hAnsi="Times New Roman" w:cs="Times New Roman"/>
          <w:sz w:val="22"/>
          <w:szCs w:val="22"/>
        </w:rPr>
        <w:t xml:space="preserve"> souvisí a jsou nezbytné pro uskutečnění kompletní dodávky a to zejména:</w:t>
      </w:r>
    </w:p>
    <w:p w:rsidR="00A21373" w:rsidRDefault="00A21373" w:rsidP="00A21373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dodání předmětu </w:t>
      </w:r>
      <w:r w:rsidR="002A0160">
        <w:rPr>
          <w:rFonts w:ascii="Times New Roman" w:hAnsi="Times New Roman" w:cs="Times New Roman"/>
          <w:sz w:val="22"/>
          <w:szCs w:val="22"/>
        </w:rPr>
        <w:t>plnění</w:t>
      </w:r>
      <w:r>
        <w:rPr>
          <w:rFonts w:ascii="Times New Roman" w:hAnsi="Times New Roman" w:cs="Times New Roman"/>
          <w:sz w:val="22"/>
          <w:szCs w:val="22"/>
        </w:rPr>
        <w:t xml:space="preserve"> do místa plnění blíže specifikovaného v čl. 3. této smlouvy</w:t>
      </w:r>
    </w:p>
    <w:p w:rsidR="00A21373" w:rsidRPr="00B81B70" w:rsidRDefault="00A21373" w:rsidP="00A21373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B81B70">
        <w:rPr>
          <w:rFonts w:ascii="Times New Roman" w:hAnsi="Times New Roman" w:cs="Times New Roman"/>
          <w:sz w:val="22"/>
          <w:szCs w:val="22"/>
        </w:rPr>
        <w:t>odsouhlasení jednotlivých výrobků</w:t>
      </w:r>
      <w:r>
        <w:rPr>
          <w:rFonts w:ascii="Times New Roman" w:hAnsi="Times New Roman" w:cs="Times New Roman"/>
          <w:sz w:val="22"/>
          <w:szCs w:val="22"/>
        </w:rPr>
        <w:t xml:space="preserve"> před objednáním </w:t>
      </w:r>
      <w:r w:rsidRPr="00B81B70">
        <w:rPr>
          <w:rFonts w:ascii="Times New Roman" w:hAnsi="Times New Roman" w:cs="Times New Roman"/>
          <w:sz w:val="22"/>
          <w:szCs w:val="22"/>
        </w:rPr>
        <w:t>s kupujícím</w:t>
      </w:r>
    </w:p>
    <w:p w:rsidR="00A21373" w:rsidRDefault="00A21373" w:rsidP="00A21373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montáž, zapoj</w:t>
      </w:r>
      <w:r w:rsidR="002A0160">
        <w:rPr>
          <w:rFonts w:ascii="Times New Roman" w:hAnsi="Times New Roman" w:cs="Times New Roman"/>
          <w:sz w:val="22"/>
          <w:szCs w:val="22"/>
        </w:rPr>
        <w:t>ení a zprovoznění předmětu plnění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A21373" w:rsidRPr="00F57F74" w:rsidRDefault="00A21373" w:rsidP="00A21373">
      <w:pPr>
        <w:pStyle w:val="Bntext2"/>
        <w:numPr>
          <w:ilvl w:val="0"/>
          <w:numId w:val="6"/>
        </w:numPr>
        <w:rPr>
          <w:rFonts w:ascii="Times New Roman" w:hAnsi="Times New Roman" w:cs="Times New Roman"/>
        </w:rPr>
      </w:pPr>
      <w:r w:rsidRPr="0046020C">
        <w:rPr>
          <w:rFonts w:ascii="Times New Roman" w:hAnsi="Times New Roman" w:cs="Times New Roman"/>
        </w:rPr>
        <w:t>předání všech potřebných dokladů a listin souvisej</w:t>
      </w:r>
      <w:r w:rsidR="002A0160">
        <w:rPr>
          <w:rFonts w:ascii="Times New Roman" w:hAnsi="Times New Roman" w:cs="Times New Roman"/>
        </w:rPr>
        <w:t>ících s dodáním předmětu plnění</w:t>
      </w:r>
      <w:r>
        <w:rPr>
          <w:rFonts w:ascii="Times New Roman" w:hAnsi="Times New Roman" w:cs="Times New Roman"/>
        </w:rPr>
        <w:t xml:space="preserve"> </w:t>
      </w:r>
    </w:p>
    <w:p w:rsidR="00F72485" w:rsidRPr="006B4B09" w:rsidRDefault="00F72485" w:rsidP="00F72485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6B4B09" w:rsidRPr="006B4B09" w:rsidRDefault="006B4B09" w:rsidP="006B4B09">
      <w:pPr>
        <w:pStyle w:val="Nadpis1"/>
        <w:spacing w:before="360" w:after="120" w:line="240" w:lineRule="auto"/>
        <w:rPr>
          <w:rFonts w:ascii="Times New Roman" w:hAnsi="Times New Roman"/>
          <w:bCs/>
          <w:sz w:val="24"/>
          <w:szCs w:val="24"/>
        </w:rPr>
      </w:pPr>
      <w:bookmarkStart w:id="4" w:name="_Toc453162488"/>
      <w:bookmarkStart w:id="5" w:name="_Toc453162592"/>
      <w:r w:rsidRPr="006B4B09">
        <w:rPr>
          <w:rFonts w:ascii="Times New Roman" w:hAnsi="Times New Roman"/>
          <w:bCs/>
          <w:sz w:val="24"/>
          <w:szCs w:val="24"/>
        </w:rPr>
        <w:t>3. Termíny a místo plnění</w:t>
      </w:r>
      <w:bookmarkEnd w:id="4"/>
      <w:bookmarkEnd w:id="5"/>
    </w:p>
    <w:p w:rsidR="006B4B09" w:rsidRPr="006B4B09" w:rsidRDefault="006B4B09" w:rsidP="006B4B09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6B4B09">
        <w:rPr>
          <w:rFonts w:ascii="Times New Roman" w:hAnsi="Times New Roman" w:cs="Times New Roman"/>
        </w:rPr>
        <w:t>3.1</w:t>
      </w:r>
      <w:proofErr w:type="gramEnd"/>
      <w:r w:rsidRPr="006B4B09">
        <w:rPr>
          <w:rFonts w:ascii="Times New Roman" w:hAnsi="Times New Roman" w:cs="Times New Roman"/>
        </w:rPr>
        <w:t>.</w:t>
      </w:r>
      <w:r w:rsidRPr="006B4B09">
        <w:rPr>
          <w:rFonts w:ascii="Times New Roman" w:hAnsi="Times New Roman" w:cs="Times New Roman"/>
        </w:rPr>
        <w:tab/>
        <w:t xml:space="preserve">Zahájení plnění: </w:t>
      </w:r>
      <w:r w:rsidRPr="006B4B09">
        <w:rPr>
          <w:rFonts w:ascii="Times New Roman" w:hAnsi="Times New Roman" w:cs="Times New Roman"/>
          <w:b/>
        </w:rPr>
        <w:t>do 2 pracovních dnů od podpisu této Kupní smlouvy.</w:t>
      </w:r>
    </w:p>
    <w:p w:rsidR="006B4B09" w:rsidRPr="006B4B09" w:rsidRDefault="006B4B09" w:rsidP="006B4B09">
      <w:pPr>
        <w:spacing w:line="240" w:lineRule="auto"/>
        <w:jc w:val="both"/>
        <w:rPr>
          <w:rFonts w:ascii="Times New Roman" w:hAnsi="Times New Roman" w:cs="Times New Roman"/>
        </w:rPr>
      </w:pPr>
      <w:r w:rsidRPr="006B4B09">
        <w:rPr>
          <w:rFonts w:ascii="Times New Roman" w:hAnsi="Times New Roman" w:cs="Times New Roman"/>
        </w:rPr>
        <w:t xml:space="preserve">Dokončení plnění: prodávající dodá předmět plnění do místa plnění nejpozději </w:t>
      </w:r>
      <w:r w:rsidRPr="00A21373">
        <w:rPr>
          <w:rFonts w:ascii="Times New Roman" w:hAnsi="Times New Roman" w:cs="Times New Roman"/>
          <w:b/>
        </w:rPr>
        <w:t xml:space="preserve">do </w:t>
      </w:r>
      <w:proofErr w:type="gramStart"/>
      <w:r w:rsidR="00A21373" w:rsidRPr="00A21373">
        <w:rPr>
          <w:rFonts w:ascii="Times New Roman" w:hAnsi="Times New Roman" w:cs="Times New Roman"/>
          <w:b/>
        </w:rPr>
        <w:t>15.10.2018</w:t>
      </w:r>
      <w:proofErr w:type="gramEnd"/>
    </w:p>
    <w:p w:rsidR="006B4B09" w:rsidRPr="006B4B09" w:rsidRDefault="006B4B09" w:rsidP="006B4B09">
      <w:pPr>
        <w:spacing w:line="240" w:lineRule="auto"/>
        <w:jc w:val="both"/>
        <w:rPr>
          <w:rFonts w:ascii="Times New Roman" w:hAnsi="Times New Roman" w:cs="Times New Roman"/>
        </w:rPr>
      </w:pPr>
      <w:r w:rsidRPr="006B4B09">
        <w:rPr>
          <w:rFonts w:ascii="Times New Roman" w:hAnsi="Times New Roman" w:cs="Times New Roman"/>
        </w:rPr>
        <w:t xml:space="preserve">Předmět plnění je dodán okamžikem podpisu </w:t>
      </w:r>
      <w:r w:rsidR="009A429B">
        <w:rPr>
          <w:rFonts w:ascii="Times New Roman" w:hAnsi="Times New Roman" w:cs="Times New Roman"/>
        </w:rPr>
        <w:t>p</w:t>
      </w:r>
      <w:r w:rsidRPr="006B4B09">
        <w:rPr>
          <w:rFonts w:ascii="Times New Roman" w:hAnsi="Times New Roman" w:cs="Times New Roman"/>
        </w:rPr>
        <w:t xml:space="preserve">ředávacího protokolu. </w:t>
      </w:r>
    </w:p>
    <w:p w:rsidR="006B4B09" w:rsidRPr="006B4B09" w:rsidRDefault="008251BA" w:rsidP="006B4B09">
      <w:pPr>
        <w:spacing w:before="24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3.2. </w:t>
      </w:r>
      <w:r w:rsidR="002A0160" w:rsidRPr="008251BA">
        <w:rPr>
          <w:rFonts w:ascii="Times New Roman" w:hAnsi="Times New Roman" w:cs="Times New Roman"/>
          <w:color w:val="000000"/>
        </w:rPr>
        <w:t>Místem dodání předmětu plnění</w:t>
      </w:r>
      <w:r w:rsidR="006B4B09" w:rsidRPr="008251BA">
        <w:rPr>
          <w:rFonts w:ascii="Times New Roman" w:hAnsi="Times New Roman" w:cs="Times New Roman"/>
          <w:color w:val="000000"/>
        </w:rPr>
        <w:t xml:space="preserve"> je </w:t>
      </w:r>
      <w:r w:rsidR="00A21373" w:rsidRPr="008251BA">
        <w:rPr>
          <w:rFonts w:ascii="Times New Roman" w:hAnsi="Times New Roman" w:cs="Times New Roman"/>
          <w:color w:val="000000"/>
        </w:rPr>
        <w:t xml:space="preserve">Požární stanice Světlá nad Sázavou, </w:t>
      </w:r>
      <w:proofErr w:type="spellStart"/>
      <w:r w:rsidR="00A21373" w:rsidRPr="008251BA">
        <w:rPr>
          <w:rFonts w:ascii="Times New Roman" w:hAnsi="Times New Roman" w:cs="Times New Roman"/>
          <w:color w:val="000000"/>
        </w:rPr>
        <w:t>Lánecká</w:t>
      </w:r>
      <w:proofErr w:type="spellEnd"/>
      <w:r w:rsidR="00A21373" w:rsidRPr="008251BA">
        <w:rPr>
          <w:rFonts w:ascii="Times New Roman" w:hAnsi="Times New Roman" w:cs="Times New Roman"/>
          <w:color w:val="000000"/>
        </w:rPr>
        <w:t xml:space="preserve"> ulice </w:t>
      </w:r>
      <w:proofErr w:type="gramStart"/>
      <w:r w:rsidR="00A21373" w:rsidRPr="008251BA">
        <w:rPr>
          <w:rFonts w:ascii="Times New Roman" w:hAnsi="Times New Roman" w:cs="Times New Roman"/>
          <w:color w:val="000000"/>
        </w:rPr>
        <w:t>č.p.</w:t>
      </w:r>
      <w:proofErr w:type="gramEnd"/>
      <w:r w:rsidR="00A21373" w:rsidRPr="008251BA">
        <w:rPr>
          <w:rFonts w:ascii="Times New Roman" w:hAnsi="Times New Roman" w:cs="Times New Roman"/>
          <w:color w:val="000000"/>
        </w:rPr>
        <w:t xml:space="preserve"> 912, Světlá nad Sázavou.</w:t>
      </w:r>
    </w:p>
    <w:p w:rsidR="006B4B09" w:rsidRPr="006B4B09" w:rsidRDefault="008251BA" w:rsidP="006B4B09">
      <w:pPr>
        <w:spacing w:before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="006B4B09" w:rsidRPr="006B4B09">
        <w:rPr>
          <w:rFonts w:ascii="Times New Roman" w:hAnsi="Times New Roman" w:cs="Times New Roman"/>
        </w:rPr>
        <w:t>Předání předmětu plnění</w:t>
      </w:r>
    </w:p>
    <w:p w:rsidR="006B4B09" w:rsidRPr="006B4B09" w:rsidRDefault="006B4B09" w:rsidP="006B4B09">
      <w:pPr>
        <w:spacing w:line="240" w:lineRule="auto"/>
        <w:jc w:val="both"/>
        <w:rPr>
          <w:rFonts w:ascii="Times New Roman" w:hAnsi="Times New Roman" w:cs="Times New Roman"/>
        </w:rPr>
      </w:pPr>
      <w:r w:rsidRPr="006B4B09">
        <w:rPr>
          <w:rFonts w:ascii="Times New Roman" w:hAnsi="Times New Roman" w:cs="Times New Roman"/>
        </w:rPr>
        <w:t>Prodávající předá písemným předávacím protokolem předmět plnění (vozidlo) kupujícímu v místě plnění. Při předání zboží uvede prodávající předmět plnění do provozu a provede zaškolení obsluhy k jeho provozu v rozsahu požadovaném příslušnými předpisy a normami.</w:t>
      </w:r>
    </w:p>
    <w:p w:rsidR="006B4B09" w:rsidRPr="006B4B09" w:rsidRDefault="006B4B09" w:rsidP="006B4B09">
      <w:pPr>
        <w:spacing w:line="240" w:lineRule="auto"/>
        <w:jc w:val="both"/>
        <w:rPr>
          <w:rFonts w:ascii="Times New Roman" w:hAnsi="Times New Roman" w:cs="Times New Roman"/>
        </w:rPr>
      </w:pPr>
      <w:r w:rsidRPr="006B4B09">
        <w:rPr>
          <w:rFonts w:ascii="Times New Roman" w:hAnsi="Times New Roman" w:cs="Times New Roman"/>
        </w:rPr>
        <w:t>Prodávající oznámí kupujícímu nejpozději do 3 pracovních dnů předem, kdy bude předmět plnění připraveno k předání. Kupující je povinen v tomto termínu zahájit přejímací řízení. V případě, že předmět plnění bude vykazovat takové vady, které budou bránit jeho převzetí, prodávající je povinen na vlastní náklady provést jejich odstranění a opětovně zahájit přejímací řízení. V tom případě platí ujednání ohledně povinnosti úhrady smluvní pokuty za nedodržení termínu dodávky.</w:t>
      </w:r>
    </w:p>
    <w:p w:rsidR="006B4B09" w:rsidRPr="006B4B09" w:rsidRDefault="006B4B09" w:rsidP="006B4B09">
      <w:pPr>
        <w:spacing w:line="240" w:lineRule="auto"/>
        <w:jc w:val="both"/>
        <w:rPr>
          <w:rFonts w:ascii="Times New Roman" w:hAnsi="Times New Roman" w:cs="Times New Roman"/>
        </w:rPr>
      </w:pPr>
      <w:r w:rsidRPr="006B4B09">
        <w:rPr>
          <w:rFonts w:ascii="Times New Roman" w:hAnsi="Times New Roman" w:cs="Times New Roman"/>
        </w:rPr>
        <w:t>Součástí předávacího protokolu budou veškeré doklady nutné k řádnému provozování předmětu plnění. Prodávající doloží minimálně tyto doklady:</w:t>
      </w:r>
    </w:p>
    <w:p w:rsidR="00A21373" w:rsidRPr="00A21373" w:rsidRDefault="00A21373" w:rsidP="00A21373">
      <w:pPr>
        <w:pStyle w:val="Bntext2"/>
        <w:tabs>
          <w:tab w:val="clear" w:pos="-1560"/>
        </w:tabs>
        <w:ind w:hanging="207"/>
        <w:rPr>
          <w:rFonts w:ascii="Times New Roman" w:eastAsiaTheme="minorHAnsi" w:hAnsi="Times New Roman" w:cs="Times New Roman"/>
          <w:lang w:eastAsia="en-US"/>
        </w:rPr>
      </w:pPr>
      <w:bookmarkStart w:id="6" w:name="_Toc453162489"/>
      <w:bookmarkStart w:id="7" w:name="_Toc453162593"/>
      <w:r w:rsidRPr="00A6345C">
        <w:rPr>
          <w:rFonts w:ascii="Tahoma" w:hAnsi="Tahoma" w:cs="Tahoma"/>
          <w:sz w:val="20"/>
          <w:szCs w:val="20"/>
        </w:rPr>
        <w:t>-</w:t>
      </w:r>
      <w:r w:rsidRPr="00A21373">
        <w:rPr>
          <w:rFonts w:ascii="Times New Roman" w:eastAsiaTheme="minorHAnsi" w:hAnsi="Times New Roman" w:cs="Times New Roman"/>
          <w:lang w:eastAsia="en-US"/>
        </w:rPr>
        <w:t xml:space="preserve"> písemné prohlášení o tom, že vozidlo odpovídá požadavkům zadavatele a všem příslušným právním předpisům, normám, standardům a že není zatíženo žádnými právy třetích osob a netrpí jinými právními či jinými vadami</w:t>
      </w:r>
    </w:p>
    <w:p w:rsidR="00A21373" w:rsidRPr="00A21373" w:rsidRDefault="00A21373" w:rsidP="00A21373">
      <w:pPr>
        <w:pStyle w:val="Bntext2"/>
        <w:tabs>
          <w:tab w:val="clear" w:pos="-1560"/>
        </w:tabs>
        <w:ind w:left="709"/>
        <w:rPr>
          <w:rFonts w:ascii="Times New Roman" w:eastAsiaTheme="minorHAnsi" w:hAnsi="Times New Roman" w:cs="Times New Roman"/>
          <w:lang w:eastAsia="en-US"/>
        </w:rPr>
      </w:pPr>
      <w:r w:rsidRPr="00A21373">
        <w:rPr>
          <w:rFonts w:ascii="Times New Roman" w:eastAsiaTheme="minorHAnsi" w:hAnsi="Times New Roman" w:cs="Times New Roman"/>
          <w:lang w:eastAsia="en-US"/>
        </w:rPr>
        <w:lastRenderedPageBreak/>
        <w:t>- písemné prohlášení o tom, že veškeré součásti zboží a veškerá technická zařízení byly použity v souladu s pokyny jejich výrobců</w:t>
      </w:r>
    </w:p>
    <w:p w:rsidR="00A21373" w:rsidRPr="00A21373" w:rsidRDefault="00A21373" w:rsidP="00A21373">
      <w:pPr>
        <w:pStyle w:val="Bntext2"/>
        <w:tabs>
          <w:tab w:val="clear" w:pos="-1560"/>
        </w:tabs>
        <w:ind w:left="709" w:hanging="349"/>
        <w:rPr>
          <w:rFonts w:ascii="Times New Roman" w:eastAsiaTheme="minorHAnsi" w:hAnsi="Times New Roman" w:cs="Times New Roman"/>
          <w:lang w:eastAsia="en-US"/>
        </w:rPr>
      </w:pPr>
      <w:r w:rsidRPr="00A21373">
        <w:rPr>
          <w:rFonts w:ascii="Times New Roman" w:eastAsiaTheme="minorHAnsi" w:hAnsi="Times New Roman" w:cs="Times New Roman"/>
          <w:lang w:eastAsia="en-US"/>
        </w:rPr>
        <w:t xml:space="preserve"> </w:t>
      </w:r>
      <w:r w:rsidRPr="00A21373">
        <w:rPr>
          <w:rFonts w:ascii="Times New Roman" w:eastAsiaTheme="minorHAnsi" w:hAnsi="Times New Roman" w:cs="Times New Roman"/>
          <w:lang w:eastAsia="en-US"/>
        </w:rPr>
        <w:tab/>
        <w:t>- písemné prohlášení o tom, že dodavatel provedl všechny testy a kontroly v souladu s příslušnými ČSN a dalšími předpisy</w:t>
      </w:r>
    </w:p>
    <w:p w:rsidR="00A21373" w:rsidRPr="00A21373" w:rsidRDefault="00A21373" w:rsidP="00A21373">
      <w:pPr>
        <w:pStyle w:val="Bntext2"/>
        <w:tabs>
          <w:tab w:val="clear" w:pos="-1560"/>
        </w:tabs>
        <w:ind w:left="709"/>
        <w:rPr>
          <w:rFonts w:ascii="Times New Roman" w:eastAsiaTheme="minorHAnsi" w:hAnsi="Times New Roman" w:cs="Times New Roman"/>
          <w:lang w:eastAsia="en-US"/>
        </w:rPr>
      </w:pPr>
      <w:r w:rsidRPr="00A21373">
        <w:rPr>
          <w:rFonts w:ascii="Times New Roman" w:eastAsiaTheme="minorHAnsi" w:hAnsi="Times New Roman" w:cs="Times New Roman"/>
          <w:lang w:eastAsia="en-US"/>
        </w:rPr>
        <w:t>- technickou dokumentaci vozidla v českém jazyce v tištěné a elektronické podobě</w:t>
      </w:r>
    </w:p>
    <w:p w:rsidR="00A21373" w:rsidRPr="00A21373" w:rsidRDefault="00A21373" w:rsidP="00A21373">
      <w:pPr>
        <w:pStyle w:val="Bntext2"/>
        <w:tabs>
          <w:tab w:val="clear" w:pos="-1560"/>
        </w:tabs>
        <w:ind w:left="709"/>
        <w:rPr>
          <w:rFonts w:ascii="Times New Roman" w:eastAsiaTheme="minorHAnsi" w:hAnsi="Times New Roman" w:cs="Times New Roman"/>
          <w:lang w:eastAsia="en-US"/>
        </w:rPr>
      </w:pPr>
      <w:r w:rsidRPr="00A21373">
        <w:rPr>
          <w:rFonts w:ascii="Times New Roman" w:eastAsiaTheme="minorHAnsi" w:hAnsi="Times New Roman" w:cs="Times New Roman"/>
          <w:lang w:eastAsia="en-US"/>
        </w:rPr>
        <w:t>- záruční listy technických zařízení</w:t>
      </w:r>
    </w:p>
    <w:p w:rsidR="00A21373" w:rsidRPr="00A21373" w:rsidRDefault="00A21373" w:rsidP="00A21373">
      <w:pPr>
        <w:pStyle w:val="Bntext2"/>
        <w:tabs>
          <w:tab w:val="clear" w:pos="-1560"/>
        </w:tabs>
        <w:ind w:left="709"/>
        <w:rPr>
          <w:rFonts w:ascii="Times New Roman" w:eastAsiaTheme="minorHAnsi" w:hAnsi="Times New Roman" w:cs="Times New Roman"/>
          <w:lang w:eastAsia="en-US"/>
        </w:rPr>
      </w:pPr>
      <w:r w:rsidRPr="00A21373">
        <w:rPr>
          <w:rFonts w:ascii="Times New Roman" w:eastAsiaTheme="minorHAnsi" w:hAnsi="Times New Roman" w:cs="Times New Roman"/>
          <w:lang w:eastAsia="en-US"/>
        </w:rPr>
        <w:t>- doklady o shodě zboží</w:t>
      </w:r>
    </w:p>
    <w:p w:rsidR="00A21373" w:rsidRPr="00A21373" w:rsidRDefault="00A21373" w:rsidP="00A21373">
      <w:pPr>
        <w:pStyle w:val="Bntext2"/>
        <w:tabs>
          <w:tab w:val="clear" w:pos="-1560"/>
        </w:tabs>
        <w:ind w:firstLine="142"/>
        <w:rPr>
          <w:rFonts w:ascii="Times New Roman" w:eastAsiaTheme="minorHAnsi" w:hAnsi="Times New Roman" w:cs="Times New Roman"/>
          <w:lang w:eastAsia="en-US"/>
        </w:rPr>
      </w:pPr>
      <w:r w:rsidRPr="00A21373">
        <w:rPr>
          <w:rFonts w:ascii="Times New Roman" w:eastAsiaTheme="minorHAnsi" w:hAnsi="Times New Roman" w:cs="Times New Roman"/>
          <w:lang w:eastAsia="en-US"/>
        </w:rPr>
        <w:t>- doklad o splnění emisních limitů</w:t>
      </w:r>
    </w:p>
    <w:p w:rsidR="00A21373" w:rsidRPr="00A21373" w:rsidRDefault="00A21373" w:rsidP="00A21373">
      <w:pPr>
        <w:pStyle w:val="Bntext2"/>
        <w:tabs>
          <w:tab w:val="clear" w:pos="-1560"/>
        </w:tabs>
        <w:ind w:firstLine="142"/>
        <w:rPr>
          <w:rFonts w:ascii="Times New Roman" w:eastAsiaTheme="minorHAnsi" w:hAnsi="Times New Roman" w:cs="Times New Roman"/>
          <w:lang w:eastAsia="en-US"/>
        </w:rPr>
      </w:pPr>
      <w:r w:rsidRPr="00A21373">
        <w:rPr>
          <w:rFonts w:ascii="Times New Roman" w:eastAsiaTheme="minorHAnsi" w:hAnsi="Times New Roman" w:cs="Times New Roman"/>
          <w:lang w:eastAsia="en-US"/>
        </w:rPr>
        <w:t>- záruční a servisní knížku</w:t>
      </w:r>
    </w:p>
    <w:p w:rsidR="006B4B09" w:rsidRPr="006B4B09" w:rsidRDefault="006B4B09" w:rsidP="006B4B09">
      <w:pPr>
        <w:pStyle w:val="Nadpis1"/>
        <w:spacing w:before="360" w:after="120" w:line="240" w:lineRule="auto"/>
        <w:rPr>
          <w:rFonts w:ascii="Times New Roman" w:hAnsi="Times New Roman"/>
          <w:bCs/>
          <w:sz w:val="24"/>
          <w:szCs w:val="24"/>
        </w:rPr>
      </w:pPr>
      <w:r w:rsidRPr="006B4B09">
        <w:rPr>
          <w:rFonts w:ascii="Times New Roman" w:hAnsi="Times New Roman"/>
          <w:bCs/>
          <w:sz w:val="24"/>
          <w:szCs w:val="24"/>
        </w:rPr>
        <w:t>4. Cena předmětu plnění</w:t>
      </w:r>
      <w:bookmarkEnd w:id="6"/>
      <w:bookmarkEnd w:id="7"/>
    </w:p>
    <w:p w:rsidR="006B4B09" w:rsidRPr="0082697F" w:rsidRDefault="006B4B09" w:rsidP="006B4B09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Kupní cena, kterou je kupující povinen zaplatit prodávajícímu za uskutečnění dodávky v rozsahu blíže specifikovaném v čl. 2. této smlouvy, činí dle dohody smluvních stran: </w:t>
      </w:r>
    </w:p>
    <w:p w:rsidR="006B4B09" w:rsidRPr="00487FA1" w:rsidRDefault="006B4B09" w:rsidP="006B4B09">
      <w:pPr>
        <w:pStyle w:val="Default"/>
        <w:spacing w:after="120"/>
        <w:rPr>
          <w:rFonts w:ascii="Times New Roman" w:eastAsia="Calibri" w:hAnsi="Times New Roman" w:cs="Times New Roman"/>
          <w:sz w:val="22"/>
          <w:szCs w:val="22"/>
        </w:rPr>
      </w:pPr>
      <w:r w:rsidRPr="00487FA1">
        <w:rPr>
          <w:rFonts w:ascii="Times New Roman" w:hAnsi="Times New Roman" w:cs="Times New Roman"/>
          <w:sz w:val="22"/>
          <w:szCs w:val="22"/>
        </w:rPr>
        <w:t>Celkem bez DPH</w:t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……</w:t>
      </w:r>
      <w:proofErr w:type="gramStart"/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…..doplní</w:t>
      </w:r>
      <w:proofErr w:type="gramEnd"/>
      <w:r w:rsidRPr="00487FA1">
        <w:rPr>
          <w:rFonts w:ascii="Times New Roman" w:hAnsi="Times New Roman" w:cs="Times New Roman"/>
          <w:sz w:val="22"/>
          <w:szCs w:val="22"/>
          <w:highlight w:val="yellow"/>
        </w:rPr>
        <w:t xml:space="preserve"> uchazeč…..</w:t>
      </w:r>
      <w:r w:rsidRPr="00487FA1">
        <w:rPr>
          <w:rFonts w:ascii="Times New Roman" w:hAnsi="Times New Roman" w:cs="Times New Roman"/>
          <w:sz w:val="22"/>
          <w:szCs w:val="22"/>
        </w:rPr>
        <w:t xml:space="preserve"> </w:t>
      </w:r>
      <w:r w:rsidRPr="00487FA1">
        <w:rPr>
          <w:rFonts w:ascii="Times New Roman" w:eastAsia="Calibri" w:hAnsi="Times New Roman" w:cs="Times New Roman"/>
          <w:sz w:val="22"/>
          <w:szCs w:val="22"/>
        </w:rPr>
        <w:t xml:space="preserve">Kč </w:t>
      </w:r>
    </w:p>
    <w:p w:rsidR="006B4B09" w:rsidRPr="00487FA1" w:rsidRDefault="006B4B09" w:rsidP="006B4B09">
      <w:pPr>
        <w:pStyle w:val="Default"/>
        <w:spacing w:after="120"/>
        <w:rPr>
          <w:rFonts w:ascii="Times New Roman" w:eastAsia="Calibri" w:hAnsi="Times New Roman" w:cs="Times New Roman"/>
          <w:sz w:val="22"/>
          <w:szCs w:val="22"/>
        </w:rPr>
      </w:pPr>
      <w:r w:rsidRPr="00487FA1">
        <w:rPr>
          <w:rFonts w:ascii="Times New Roman" w:hAnsi="Times New Roman" w:cs="Times New Roman"/>
          <w:sz w:val="22"/>
          <w:szCs w:val="22"/>
        </w:rPr>
        <w:t>DPH 21%</w:t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……</w:t>
      </w:r>
      <w:proofErr w:type="gramStart"/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…..doplní</w:t>
      </w:r>
      <w:proofErr w:type="gramEnd"/>
      <w:r w:rsidRPr="00487FA1">
        <w:rPr>
          <w:rFonts w:ascii="Times New Roman" w:hAnsi="Times New Roman" w:cs="Times New Roman"/>
          <w:sz w:val="22"/>
          <w:szCs w:val="22"/>
          <w:highlight w:val="yellow"/>
        </w:rPr>
        <w:t xml:space="preserve"> uchazeč…..</w:t>
      </w:r>
      <w:r w:rsidRPr="00487FA1">
        <w:rPr>
          <w:rFonts w:ascii="Times New Roman" w:hAnsi="Times New Roman" w:cs="Times New Roman"/>
          <w:sz w:val="22"/>
          <w:szCs w:val="22"/>
        </w:rPr>
        <w:t xml:space="preserve"> </w:t>
      </w:r>
      <w:r w:rsidRPr="00487FA1">
        <w:rPr>
          <w:rFonts w:ascii="Times New Roman" w:eastAsia="Calibri" w:hAnsi="Times New Roman" w:cs="Times New Roman"/>
          <w:sz w:val="22"/>
          <w:szCs w:val="22"/>
        </w:rPr>
        <w:t xml:space="preserve">Kč </w:t>
      </w:r>
    </w:p>
    <w:p w:rsidR="006B4B09" w:rsidRPr="00487FA1" w:rsidRDefault="006B4B09" w:rsidP="006B4B09">
      <w:pPr>
        <w:pStyle w:val="Default"/>
        <w:spacing w:after="120"/>
        <w:rPr>
          <w:rFonts w:ascii="Times New Roman" w:eastAsia="Calibri" w:hAnsi="Times New Roman" w:cs="Times New Roman"/>
          <w:b/>
          <w:sz w:val="22"/>
          <w:szCs w:val="22"/>
        </w:rPr>
      </w:pPr>
      <w:r w:rsidRPr="00487FA1">
        <w:rPr>
          <w:rFonts w:ascii="Times New Roman" w:hAnsi="Times New Roman" w:cs="Times New Roman"/>
          <w:b/>
          <w:sz w:val="22"/>
          <w:szCs w:val="22"/>
        </w:rPr>
        <w:t>CELKEM vč. DPH</w:t>
      </w:r>
      <w:r w:rsidRPr="00487FA1">
        <w:rPr>
          <w:rFonts w:ascii="Times New Roman" w:hAnsi="Times New Roman" w:cs="Times New Roman"/>
          <w:b/>
          <w:sz w:val="22"/>
          <w:szCs w:val="22"/>
        </w:rPr>
        <w:tab/>
      </w:r>
      <w:r w:rsidRPr="00487FA1">
        <w:rPr>
          <w:rFonts w:ascii="Times New Roman" w:hAnsi="Times New Roman" w:cs="Times New Roman"/>
          <w:b/>
          <w:sz w:val="22"/>
          <w:szCs w:val="22"/>
        </w:rPr>
        <w:tab/>
      </w:r>
      <w:r w:rsidRPr="00487FA1">
        <w:rPr>
          <w:rFonts w:ascii="Times New Roman" w:hAnsi="Times New Roman" w:cs="Times New Roman"/>
          <w:b/>
          <w:sz w:val="22"/>
          <w:szCs w:val="22"/>
          <w:highlight w:val="yellow"/>
        </w:rPr>
        <w:t>……</w:t>
      </w:r>
      <w:proofErr w:type="gramStart"/>
      <w:r w:rsidRPr="00487FA1">
        <w:rPr>
          <w:rFonts w:ascii="Times New Roman" w:hAnsi="Times New Roman" w:cs="Times New Roman"/>
          <w:b/>
          <w:sz w:val="22"/>
          <w:szCs w:val="22"/>
          <w:highlight w:val="yellow"/>
        </w:rPr>
        <w:t>…..doplní</w:t>
      </w:r>
      <w:proofErr w:type="gramEnd"/>
      <w:r w:rsidRPr="00487FA1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 uchazeč…..</w:t>
      </w:r>
      <w:r w:rsidRPr="00487FA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87FA1">
        <w:rPr>
          <w:rFonts w:ascii="Times New Roman" w:eastAsia="Calibri" w:hAnsi="Times New Roman" w:cs="Times New Roman"/>
          <w:b/>
          <w:sz w:val="22"/>
          <w:szCs w:val="22"/>
        </w:rPr>
        <w:t xml:space="preserve">Kč </w:t>
      </w:r>
    </w:p>
    <w:p w:rsidR="006B4B09" w:rsidRDefault="006B4B09" w:rsidP="006B4B09">
      <w:pPr>
        <w:spacing w:after="120" w:line="300" w:lineRule="atLeast"/>
        <w:jc w:val="both"/>
        <w:rPr>
          <w:rFonts w:ascii="Times New Roman" w:eastAsia="Calibri" w:hAnsi="Times New Roman" w:cs="Times New Roman"/>
        </w:rPr>
      </w:pPr>
      <w:r w:rsidRPr="007F6D09">
        <w:rPr>
          <w:rFonts w:ascii="Times New Roman" w:eastAsia="Calibri" w:hAnsi="Times New Roman" w:cs="Times New Roman"/>
        </w:rPr>
        <w:t xml:space="preserve">slovy </w:t>
      </w:r>
      <w:r w:rsidRPr="007F6D09">
        <w:rPr>
          <w:rFonts w:ascii="Times New Roman" w:eastAsia="Calibri" w:hAnsi="Times New Roman" w:cs="Times New Roman"/>
          <w:highlight w:val="yellow"/>
        </w:rPr>
        <w:t>……………</w:t>
      </w:r>
      <w:proofErr w:type="gramStart"/>
      <w:r w:rsidRPr="007F6D09">
        <w:rPr>
          <w:rFonts w:ascii="Times New Roman" w:eastAsia="Calibri" w:hAnsi="Times New Roman" w:cs="Times New Roman"/>
          <w:highlight w:val="yellow"/>
        </w:rPr>
        <w:t>…..doplní</w:t>
      </w:r>
      <w:proofErr w:type="gramEnd"/>
      <w:r w:rsidRPr="007F6D09">
        <w:rPr>
          <w:rFonts w:ascii="Times New Roman" w:eastAsia="Calibri" w:hAnsi="Times New Roman" w:cs="Times New Roman"/>
          <w:highlight w:val="yellow"/>
        </w:rPr>
        <w:t xml:space="preserve"> uchazeč…………..</w:t>
      </w:r>
      <w:proofErr w:type="spellStart"/>
      <w:r w:rsidRPr="007F6D09">
        <w:rPr>
          <w:rFonts w:ascii="Times New Roman" w:eastAsia="Calibri" w:hAnsi="Times New Roman" w:cs="Times New Roman"/>
        </w:rPr>
        <w:t>korunčeských</w:t>
      </w:r>
      <w:proofErr w:type="spellEnd"/>
      <w:r w:rsidRPr="007F6D09">
        <w:rPr>
          <w:rFonts w:ascii="Times New Roman" w:eastAsia="Calibri" w:hAnsi="Times New Roman" w:cs="Times New Roman"/>
        </w:rPr>
        <w:t xml:space="preserve"> </w:t>
      </w:r>
    </w:p>
    <w:p w:rsidR="006B4B09" w:rsidRPr="006B4B09" w:rsidRDefault="006B4B09" w:rsidP="006B4B09">
      <w:pPr>
        <w:spacing w:before="120" w:line="240" w:lineRule="auto"/>
        <w:jc w:val="both"/>
        <w:rPr>
          <w:rFonts w:ascii="Times New Roman" w:hAnsi="Times New Roman" w:cs="Times New Roman"/>
        </w:rPr>
      </w:pPr>
      <w:r w:rsidRPr="006B4B09">
        <w:rPr>
          <w:rFonts w:ascii="Times New Roman" w:hAnsi="Times New Roman" w:cs="Times New Roman"/>
        </w:rPr>
        <w:t>Cena předmětu plnění obsahuje veškeré náklady nutné k řádnému splnění předmětu plnění, tedy dodávku předmětu plnění (vozidla) a jeho uvedení do provozu včetně zaškolení obsluhy.</w:t>
      </w:r>
    </w:p>
    <w:p w:rsidR="006B4B09" w:rsidRPr="006B4B09" w:rsidRDefault="006B4B09" w:rsidP="006B4B09">
      <w:pPr>
        <w:pStyle w:val="Nadpis1"/>
        <w:spacing w:before="360" w:after="120" w:line="240" w:lineRule="auto"/>
        <w:rPr>
          <w:rFonts w:ascii="Times New Roman" w:hAnsi="Times New Roman"/>
          <w:bCs/>
          <w:sz w:val="24"/>
          <w:szCs w:val="24"/>
        </w:rPr>
      </w:pPr>
      <w:bookmarkStart w:id="8" w:name="_Toc453162490"/>
      <w:bookmarkStart w:id="9" w:name="_Toc453162594"/>
      <w:r w:rsidRPr="006B4B09">
        <w:rPr>
          <w:rFonts w:ascii="Times New Roman" w:hAnsi="Times New Roman"/>
          <w:bCs/>
          <w:sz w:val="24"/>
          <w:szCs w:val="24"/>
        </w:rPr>
        <w:t>5. Platební podmínky</w:t>
      </w:r>
      <w:bookmarkEnd w:id="8"/>
      <w:bookmarkEnd w:id="9"/>
    </w:p>
    <w:p w:rsidR="002A0160" w:rsidRPr="004C62AB" w:rsidRDefault="002A0160" w:rsidP="002A0160">
      <w:pPr>
        <w:pStyle w:val="Default"/>
        <w:numPr>
          <w:ilvl w:val="1"/>
          <w:numId w:val="15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Kupující se zavazuje uhradit prodávajícímu celkovou cenu předmětu smlouvy blíže specifikovanou v čl. 4 této smlouvy jednorázově po uskutečnění celé dodávky v rozsahu blíže specifikovaném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C62AB">
        <w:rPr>
          <w:rFonts w:ascii="Times New Roman" w:hAnsi="Times New Roman" w:cs="Times New Roman"/>
          <w:sz w:val="22"/>
          <w:szCs w:val="22"/>
        </w:rPr>
        <w:t>v čl.</w:t>
      </w:r>
      <w:r>
        <w:rPr>
          <w:rFonts w:ascii="Times New Roman" w:hAnsi="Times New Roman" w:cs="Times New Roman"/>
          <w:sz w:val="22"/>
          <w:szCs w:val="22"/>
        </w:rPr>
        <w:t xml:space="preserve"> 2</w:t>
      </w:r>
      <w:r w:rsidRPr="004C62AB">
        <w:rPr>
          <w:rFonts w:ascii="Times New Roman" w:hAnsi="Times New Roman" w:cs="Times New Roman"/>
          <w:sz w:val="22"/>
          <w:szCs w:val="22"/>
        </w:rPr>
        <w:t>. této smlouv</w:t>
      </w:r>
      <w:r>
        <w:rPr>
          <w:rFonts w:ascii="Times New Roman" w:hAnsi="Times New Roman" w:cs="Times New Roman"/>
          <w:sz w:val="22"/>
          <w:szCs w:val="22"/>
        </w:rPr>
        <w:t>y na základě daňového dokladu (</w:t>
      </w:r>
      <w:r w:rsidRPr="004C62AB">
        <w:rPr>
          <w:rFonts w:ascii="Times New Roman" w:hAnsi="Times New Roman" w:cs="Times New Roman"/>
          <w:sz w:val="22"/>
          <w:szCs w:val="22"/>
        </w:rPr>
        <w:t>faktury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4C62AB">
        <w:rPr>
          <w:rFonts w:ascii="Times New Roman" w:hAnsi="Times New Roman" w:cs="Times New Roman"/>
          <w:sz w:val="22"/>
          <w:szCs w:val="22"/>
        </w:rPr>
        <w:t xml:space="preserve"> bezhotovostním převodem na účet prodávajícího uvedený v záhlaví této smlouvy. Nedílnou součástí </w:t>
      </w:r>
      <w:r>
        <w:rPr>
          <w:rFonts w:ascii="Times New Roman" w:hAnsi="Times New Roman" w:cs="Times New Roman"/>
          <w:sz w:val="22"/>
          <w:szCs w:val="22"/>
        </w:rPr>
        <w:t>faktury bude předávací protokol potvrzený kupujícím a soupis plnění (podvozek, výbava, příslušenství aj – v členění název/počet kusů/jednotková cena/celková cena</w:t>
      </w:r>
      <w:r w:rsidRPr="005A10FE">
        <w:rPr>
          <w:rFonts w:ascii="Times New Roman" w:hAnsi="Times New Roman" w:cs="Times New Roman"/>
          <w:sz w:val="22"/>
          <w:szCs w:val="22"/>
        </w:rPr>
        <w:t>).</w:t>
      </w:r>
    </w:p>
    <w:p w:rsidR="002A0160" w:rsidRPr="004C62AB" w:rsidRDefault="002A0160" w:rsidP="002A0160">
      <w:pPr>
        <w:pStyle w:val="Default"/>
        <w:numPr>
          <w:ilvl w:val="1"/>
          <w:numId w:val="15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Lhůta splatnosti faktury je 21 kalendářních dnů ode dne prokazatelného doručení daňového dokladu kupujícímu. Dnem zaplacení se rozumí den odepsání fakturované částky z bankovního účtu kupujícího ve prospěch bankovního účtu prodávajícího.</w:t>
      </w:r>
    </w:p>
    <w:p w:rsidR="002A0160" w:rsidRPr="004C62AB" w:rsidRDefault="002A0160" w:rsidP="002A0160">
      <w:pPr>
        <w:pStyle w:val="Default"/>
        <w:numPr>
          <w:ilvl w:val="1"/>
          <w:numId w:val="15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Daňový doklad bude splňovat podmínky stanovené zákonem č. 235/2004 Sb., o DPH v platném znění pro daňový doklad. </w:t>
      </w:r>
    </w:p>
    <w:p w:rsidR="002A0160" w:rsidRPr="004C62AB" w:rsidRDefault="002A0160" w:rsidP="002A0160">
      <w:pPr>
        <w:pStyle w:val="Default"/>
        <w:numPr>
          <w:ilvl w:val="1"/>
          <w:numId w:val="15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Dále bude na faktuře uveden název dotačního projektu „</w:t>
      </w:r>
      <w:r>
        <w:rPr>
          <w:rFonts w:ascii="Times New Roman" w:hAnsi="Times New Roman" w:cs="Times New Roman"/>
          <w:b/>
        </w:rPr>
        <w:t>Pořízení dopravního automobilu pro JPO II – Město Světlá nad Sázavou“</w:t>
      </w:r>
      <w:r w:rsidRPr="004C62AB">
        <w:rPr>
          <w:rFonts w:ascii="Times New Roman" w:hAnsi="Times New Roman" w:cs="Times New Roman"/>
          <w:sz w:val="22"/>
          <w:szCs w:val="22"/>
        </w:rPr>
        <w:t xml:space="preserve"> a registrační číslo projektu přidělené poskytovatelem dotace: </w:t>
      </w:r>
      <w:r w:rsidRPr="007C3A99">
        <w:rPr>
          <w:rFonts w:ascii="Times New Roman" w:hAnsi="Times New Roman" w:cs="Times New Roman"/>
          <w:b/>
        </w:rPr>
        <w:t>CZ.06.4.59/0.0/0.0/16_076/</w:t>
      </w:r>
      <w:r>
        <w:rPr>
          <w:rFonts w:ascii="Times New Roman" w:hAnsi="Times New Roman" w:cs="Times New Roman"/>
          <w:b/>
        </w:rPr>
        <w:t>0007280</w:t>
      </w:r>
      <w:r w:rsidRPr="004C62AB">
        <w:rPr>
          <w:rFonts w:ascii="Times New Roman" w:hAnsi="Times New Roman" w:cs="Times New Roman"/>
          <w:sz w:val="22"/>
          <w:szCs w:val="22"/>
        </w:rPr>
        <w:t>.</w:t>
      </w:r>
    </w:p>
    <w:p w:rsidR="002A0160" w:rsidRPr="004C62AB" w:rsidRDefault="002A0160" w:rsidP="002A0160">
      <w:pPr>
        <w:pStyle w:val="Default"/>
        <w:numPr>
          <w:ilvl w:val="1"/>
          <w:numId w:val="15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V případě, že nebude faktura obsahovat zákonem či touto smlouvou požadované náležitosti je kupující oprávněn takto vystavenou fakturu s uvedením důvodu do </w:t>
      </w:r>
      <w:r>
        <w:rPr>
          <w:rFonts w:ascii="Times New Roman" w:hAnsi="Times New Roman" w:cs="Times New Roman"/>
          <w:sz w:val="22"/>
          <w:szCs w:val="22"/>
        </w:rPr>
        <w:t>10 dnů fakturu</w:t>
      </w:r>
      <w:r w:rsidRPr="004C62AB">
        <w:rPr>
          <w:rFonts w:ascii="Times New Roman" w:hAnsi="Times New Roman" w:cs="Times New Roman"/>
          <w:sz w:val="22"/>
          <w:szCs w:val="22"/>
        </w:rPr>
        <w:t xml:space="preserve"> vrátit zpět prodávajícímu.</w:t>
      </w:r>
    </w:p>
    <w:p w:rsidR="002A0160" w:rsidRPr="004C62AB" w:rsidRDefault="002A0160" w:rsidP="002A0160">
      <w:pPr>
        <w:pStyle w:val="Default"/>
        <w:numPr>
          <w:ilvl w:val="1"/>
          <w:numId w:val="15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Prodávající podle charakteru nedostatku fakturu opraví nebo vystaví novou. Vrácením faktury přestává běžet původní lhůta splatnosti, která běží znovu ode dne vyhotovení opravené nebo nové faktury.</w:t>
      </w:r>
    </w:p>
    <w:p w:rsidR="002A0160" w:rsidRPr="004C62AB" w:rsidRDefault="002A0160" w:rsidP="002A0160">
      <w:pPr>
        <w:pStyle w:val="Default"/>
        <w:numPr>
          <w:ilvl w:val="1"/>
          <w:numId w:val="15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Pr="004C62AB">
        <w:rPr>
          <w:rFonts w:ascii="Times New Roman" w:hAnsi="Times New Roman" w:cs="Times New Roman"/>
          <w:sz w:val="22"/>
          <w:szCs w:val="22"/>
        </w:rPr>
        <w:t>rodávající je p</w:t>
      </w:r>
      <w:r>
        <w:rPr>
          <w:rFonts w:ascii="Times New Roman" w:hAnsi="Times New Roman" w:cs="Times New Roman"/>
          <w:sz w:val="22"/>
          <w:szCs w:val="22"/>
        </w:rPr>
        <w:t>ovinen předložit daňový doklad</w:t>
      </w:r>
      <w:r w:rsidRPr="004C62A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</w:t>
      </w:r>
      <w:r w:rsidRPr="004C62AB">
        <w:rPr>
          <w:rFonts w:ascii="Times New Roman" w:hAnsi="Times New Roman" w:cs="Times New Roman"/>
          <w:sz w:val="22"/>
          <w:szCs w:val="22"/>
        </w:rPr>
        <w:t>fakturu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4C62AB">
        <w:rPr>
          <w:rFonts w:ascii="Times New Roman" w:hAnsi="Times New Roman" w:cs="Times New Roman"/>
          <w:sz w:val="22"/>
          <w:szCs w:val="22"/>
        </w:rPr>
        <w:t xml:space="preserve"> kupujícímu po uskutečnění dodávky a to nejpozději do 15</w:t>
      </w:r>
      <w:r w:rsidR="009E44F8">
        <w:rPr>
          <w:rFonts w:ascii="Times New Roman" w:hAnsi="Times New Roman" w:cs="Times New Roman"/>
          <w:sz w:val="22"/>
          <w:szCs w:val="22"/>
        </w:rPr>
        <w:t xml:space="preserve"> dnů od předání předmětu plnění</w:t>
      </w:r>
      <w:r w:rsidRPr="004C62AB">
        <w:rPr>
          <w:rFonts w:ascii="Times New Roman" w:hAnsi="Times New Roman" w:cs="Times New Roman"/>
          <w:sz w:val="22"/>
          <w:szCs w:val="22"/>
        </w:rPr>
        <w:t xml:space="preserve">, čili ode dne </w:t>
      </w:r>
      <w:r>
        <w:rPr>
          <w:rFonts w:ascii="Times New Roman" w:hAnsi="Times New Roman" w:cs="Times New Roman"/>
          <w:sz w:val="22"/>
          <w:szCs w:val="22"/>
        </w:rPr>
        <w:t xml:space="preserve">podpisu </w:t>
      </w:r>
      <w:r w:rsidRPr="004C62AB">
        <w:rPr>
          <w:rFonts w:ascii="Times New Roman" w:hAnsi="Times New Roman" w:cs="Times New Roman"/>
          <w:sz w:val="22"/>
          <w:szCs w:val="22"/>
        </w:rPr>
        <w:t>předávacího protokolu.</w:t>
      </w:r>
    </w:p>
    <w:p w:rsidR="001C46F5" w:rsidRPr="001C46F5" w:rsidRDefault="002A0160" w:rsidP="001C46F5">
      <w:pPr>
        <w:pStyle w:val="Default"/>
        <w:numPr>
          <w:ilvl w:val="1"/>
          <w:numId w:val="15"/>
        </w:numPr>
        <w:spacing w:after="120"/>
        <w:ind w:left="426" w:hanging="426"/>
        <w:jc w:val="both"/>
      </w:pPr>
      <w:r w:rsidRPr="004C62AB">
        <w:rPr>
          <w:rFonts w:ascii="Times New Roman" w:hAnsi="Times New Roman" w:cs="Times New Roman"/>
          <w:sz w:val="22"/>
          <w:szCs w:val="22"/>
        </w:rPr>
        <w:t>Zálohové platby kupující neposkytuje.</w:t>
      </w:r>
    </w:p>
    <w:p w:rsidR="001C46F5" w:rsidRPr="001C46F5" w:rsidRDefault="006B4B09" w:rsidP="001C46F5">
      <w:pPr>
        <w:pStyle w:val="Default"/>
        <w:numPr>
          <w:ilvl w:val="1"/>
          <w:numId w:val="15"/>
        </w:numPr>
        <w:spacing w:after="120"/>
        <w:ind w:left="426" w:hanging="426"/>
        <w:jc w:val="both"/>
      </w:pPr>
      <w:r w:rsidRPr="001C46F5">
        <w:rPr>
          <w:rFonts w:ascii="Times New Roman" w:hAnsi="Times New Roman" w:cs="Times New Roman"/>
        </w:rPr>
        <w:t>Prodávající je povinen p</w:t>
      </w:r>
      <w:r w:rsidR="007C3A99" w:rsidRPr="001C46F5">
        <w:rPr>
          <w:rFonts w:ascii="Times New Roman" w:hAnsi="Times New Roman" w:cs="Times New Roman"/>
        </w:rPr>
        <w:t>ředložit kupujícímu fakturu ve 2</w:t>
      </w:r>
      <w:r w:rsidRPr="001C46F5">
        <w:rPr>
          <w:rFonts w:ascii="Times New Roman" w:hAnsi="Times New Roman" w:cs="Times New Roman"/>
        </w:rPr>
        <w:t xml:space="preserve"> originálech.</w:t>
      </w:r>
    </w:p>
    <w:p w:rsidR="001C46F5" w:rsidRDefault="006B4B09" w:rsidP="006B4B09">
      <w:pPr>
        <w:pStyle w:val="Default"/>
        <w:numPr>
          <w:ilvl w:val="1"/>
          <w:numId w:val="15"/>
        </w:numPr>
        <w:spacing w:after="120"/>
        <w:ind w:left="426" w:hanging="426"/>
        <w:jc w:val="both"/>
      </w:pPr>
      <w:r w:rsidRPr="001C46F5">
        <w:rPr>
          <w:rFonts w:ascii="Times New Roman" w:hAnsi="Times New Roman" w:cs="Times New Roman"/>
        </w:rPr>
        <w:lastRenderedPageBreak/>
        <w:t xml:space="preserve">Kupující je oprávněn započíst oproti faktuře prodávajícího svůj nárok na zaplacení smluvních pokut, </w:t>
      </w:r>
      <w:proofErr w:type="spellStart"/>
      <w:r w:rsidRPr="001C46F5">
        <w:rPr>
          <w:rFonts w:ascii="Times New Roman" w:hAnsi="Times New Roman" w:cs="Times New Roman"/>
        </w:rPr>
        <w:t>eventuelně</w:t>
      </w:r>
      <w:proofErr w:type="spellEnd"/>
      <w:r w:rsidRPr="001C46F5">
        <w:rPr>
          <w:rFonts w:ascii="Times New Roman" w:hAnsi="Times New Roman" w:cs="Times New Roman"/>
        </w:rPr>
        <w:t xml:space="preserve"> nárok na náhradu škody vůči prodávajícímu.</w:t>
      </w:r>
    </w:p>
    <w:p w:rsidR="006B4B09" w:rsidRPr="006B4B09" w:rsidRDefault="006B4B09" w:rsidP="006B4B09">
      <w:pPr>
        <w:pStyle w:val="Nadpis1"/>
        <w:spacing w:before="360" w:after="120" w:line="240" w:lineRule="auto"/>
        <w:rPr>
          <w:rFonts w:ascii="Times New Roman" w:hAnsi="Times New Roman"/>
          <w:bCs/>
          <w:sz w:val="24"/>
          <w:szCs w:val="24"/>
        </w:rPr>
      </w:pPr>
      <w:bookmarkStart w:id="10" w:name="_Toc453162491"/>
      <w:bookmarkStart w:id="11" w:name="_Toc453162595"/>
      <w:r w:rsidRPr="006B4B09">
        <w:rPr>
          <w:rFonts w:ascii="Times New Roman" w:hAnsi="Times New Roman"/>
          <w:bCs/>
          <w:sz w:val="24"/>
          <w:szCs w:val="24"/>
        </w:rPr>
        <w:t>6. Podmínky překročení kupní ceny</w:t>
      </w:r>
      <w:bookmarkEnd w:id="10"/>
      <w:bookmarkEnd w:id="11"/>
    </w:p>
    <w:p w:rsidR="006B4B09" w:rsidRPr="006B4B09" w:rsidRDefault="006B4B09" w:rsidP="006B4B09">
      <w:pPr>
        <w:spacing w:line="240" w:lineRule="auto"/>
        <w:jc w:val="both"/>
        <w:rPr>
          <w:rFonts w:ascii="Times New Roman" w:hAnsi="Times New Roman" w:cs="Times New Roman"/>
        </w:rPr>
      </w:pPr>
      <w:r w:rsidRPr="006B4B09">
        <w:rPr>
          <w:rFonts w:ascii="Times New Roman" w:hAnsi="Times New Roman" w:cs="Times New Roman"/>
        </w:rPr>
        <w:t xml:space="preserve">Kupní cena může být měněna v souvislosti se změnou daňových předpisů majících vliv na cenu předmětu plnění. Tato změna bude dohodnuta dodatkem k této smlouvě. </w:t>
      </w:r>
    </w:p>
    <w:p w:rsidR="006B4B09" w:rsidRPr="00653534" w:rsidRDefault="006B4B09" w:rsidP="006B4B09">
      <w:pPr>
        <w:pStyle w:val="Nadpis1"/>
        <w:spacing w:before="360" w:after="120" w:line="240" w:lineRule="auto"/>
        <w:rPr>
          <w:rFonts w:ascii="Times New Roman" w:hAnsi="Times New Roman"/>
          <w:bCs/>
          <w:sz w:val="24"/>
          <w:szCs w:val="24"/>
        </w:rPr>
      </w:pPr>
      <w:bookmarkStart w:id="12" w:name="_Toc453162492"/>
      <w:bookmarkStart w:id="13" w:name="_Toc453162596"/>
      <w:r w:rsidRPr="00653534">
        <w:rPr>
          <w:rFonts w:ascii="Times New Roman" w:hAnsi="Times New Roman"/>
          <w:bCs/>
          <w:sz w:val="24"/>
          <w:szCs w:val="24"/>
        </w:rPr>
        <w:t>7. Smluvní pokuty</w:t>
      </w:r>
      <w:bookmarkEnd w:id="12"/>
      <w:bookmarkEnd w:id="13"/>
    </w:p>
    <w:p w:rsidR="00653534" w:rsidRDefault="00653534" w:rsidP="008251BA">
      <w:pPr>
        <w:pStyle w:val="Default"/>
        <w:spacing w:after="12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53534">
        <w:rPr>
          <w:rFonts w:ascii="Times New Roman" w:hAnsi="Times New Roman" w:cs="Times New Roman"/>
          <w:sz w:val="22"/>
          <w:szCs w:val="22"/>
        </w:rPr>
        <w:t xml:space="preserve">7.1. </w:t>
      </w:r>
      <w:r w:rsidRPr="004C62AB">
        <w:rPr>
          <w:rFonts w:ascii="Times New Roman" w:hAnsi="Times New Roman" w:cs="Times New Roman"/>
          <w:sz w:val="22"/>
          <w:szCs w:val="22"/>
        </w:rPr>
        <w:t xml:space="preserve">Prodávající je oprávněn požadovat na kupujícím úrok z prodlení za nedodržení termínu splatnosti faktury ve výši 0,05 % z oprávněné fakturované částky </w:t>
      </w:r>
      <w:r>
        <w:rPr>
          <w:rFonts w:ascii="Times New Roman" w:hAnsi="Times New Roman" w:cs="Times New Roman"/>
          <w:sz w:val="22"/>
          <w:szCs w:val="22"/>
        </w:rPr>
        <w:t xml:space="preserve">bez DPH </w:t>
      </w:r>
      <w:r w:rsidRPr="004C62AB">
        <w:rPr>
          <w:rFonts w:ascii="Times New Roman" w:hAnsi="Times New Roman" w:cs="Times New Roman"/>
          <w:sz w:val="22"/>
          <w:szCs w:val="22"/>
        </w:rPr>
        <w:t>za každý i započatý den prodlení. Výše sankce není omezena.</w:t>
      </w:r>
    </w:p>
    <w:p w:rsidR="00653534" w:rsidRPr="004C62AB" w:rsidRDefault="008251BA" w:rsidP="008251BA">
      <w:pPr>
        <w:pStyle w:val="Default"/>
        <w:spacing w:after="12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7.2.</w:t>
      </w:r>
      <w:r w:rsidR="00653534" w:rsidRPr="004C62AB">
        <w:rPr>
          <w:rFonts w:ascii="Times New Roman" w:hAnsi="Times New Roman" w:cs="Times New Roman"/>
          <w:sz w:val="22"/>
          <w:szCs w:val="22"/>
        </w:rPr>
        <w:t>Kupující</w:t>
      </w:r>
      <w:proofErr w:type="gramEnd"/>
      <w:r w:rsidR="00653534" w:rsidRPr="004C62AB">
        <w:rPr>
          <w:rFonts w:ascii="Times New Roman" w:hAnsi="Times New Roman" w:cs="Times New Roman"/>
          <w:sz w:val="22"/>
          <w:szCs w:val="22"/>
        </w:rPr>
        <w:t xml:space="preserve"> je oprávněn požadovat na prodávajícím smluvní pokutu za nedodržení termínu dodání předmětu plnění dle této smlouvy, a to ve výši 0,05 % z</w:t>
      </w:r>
      <w:r w:rsidR="00653534">
        <w:rPr>
          <w:rFonts w:ascii="Times New Roman" w:hAnsi="Times New Roman" w:cs="Times New Roman"/>
          <w:sz w:val="22"/>
          <w:szCs w:val="22"/>
        </w:rPr>
        <w:t> </w:t>
      </w:r>
      <w:r w:rsidR="00653534" w:rsidRPr="004C62AB">
        <w:rPr>
          <w:rFonts w:ascii="Times New Roman" w:hAnsi="Times New Roman" w:cs="Times New Roman"/>
          <w:sz w:val="22"/>
          <w:szCs w:val="22"/>
        </w:rPr>
        <w:t>ceny</w:t>
      </w:r>
      <w:r w:rsidR="00653534">
        <w:rPr>
          <w:rFonts w:ascii="Times New Roman" w:hAnsi="Times New Roman" w:cs="Times New Roman"/>
          <w:sz w:val="22"/>
          <w:szCs w:val="22"/>
        </w:rPr>
        <w:t xml:space="preserve"> </w:t>
      </w:r>
      <w:r w:rsidR="00653534" w:rsidRPr="004C62AB">
        <w:rPr>
          <w:rFonts w:ascii="Times New Roman" w:hAnsi="Times New Roman" w:cs="Times New Roman"/>
          <w:sz w:val="22"/>
          <w:szCs w:val="22"/>
        </w:rPr>
        <w:t xml:space="preserve">nedodaného předmětu plnění </w:t>
      </w:r>
      <w:r w:rsidR="00653534">
        <w:rPr>
          <w:rFonts w:ascii="Times New Roman" w:hAnsi="Times New Roman" w:cs="Times New Roman"/>
          <w:sz w:val="22"/>
          <w:szCs w:val="22"/>
        </w:rPr>
        <w:t>bez DPH</w:t>
      </w:r>
      <w:r w:rsidR="00653534" w:rsidRPr="004C62AB">
        <w:rPr>
          <w:rFonts w:ascii="Times New Roman" w:hAnsi="Times New Roman" w:cs="Times New Roman"/>
          <w:sz w:val="22"/>
          <w:szCs w:val="22"/>
        </w:rPr>
        <w:t xml:space="preserve"> za každý i započatý den prodlení. Výše sankce není omezena.</w:t>
      </w:r>
    </w:p>
    <w:p w:rsidR="00653534" w:rsidRPr="004C62AB" w:rsidRDefault="008251BA" w:rsidP="00653534">
      <w:pPr>
        <w:pStyle w:val="Default"/>
        <w:numPr>
          <w:ilvl w:val="1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53534" w:rsidRPr="004C62AB">
        <w:rPr>
          <w:rFonts w:ascii="Times New Roman" w:hAnsi="Times New Roman" w:cs="Times New Roman"/>
          <w:sz w:val="22"/>
          <w:szCs w:val="22"/>
        </w:rPr>
        <w:t>Kupující je oprávněn požadovat na prodávajícím smluvní pokutu za nedodržení doby pro odstranění zjištěných vad na základě reklamace, a to ve výši 0,05 % z ceny reklamovaného předmětu plnění</w:t>
      </w:r>
      <w:r w:rsidR="00653534">
        <w:rPr>
          <w:rFonts w:ascii="Times New Roman" w:hAnsi="Times New Roman" w:cs="Times New Roman"/>
          <w:sz w:val="22"/>
          <w:szCs w:val="22"/>
        </w:rPr>
        <w:t xml:space="preserve"> bez DPH</w:t>
      </w:r>
      <w:r w:rsidR="00653534" w:rsidRPr="004C62AB">
        <w:rPr>
          <w:rFonts w:ascii="Times New Roman" w:hAnsi="Times New Roman" w:cs="Times New Roman"/>
          <w:sz w:val="22"/>
          <w:szCs w:val="22"/>
        </w:rPr>
        <w:t xml:space="preserve">, a to za každý i započatý den </w:t>
      </w:r>
      <w:r w:rsidR="00653534" w:rsidRPr="005A10FE">
        <w:rPr>
          <w:rFonts w:ascii="Times New Roman" w:hAnsi="Times New Roman" w:cs="Times New Roman"/>
          <w:sz w:val="22"/>
          <w:szCs w:val="22"/>
        </w:rPr>
        <w:t>prodlení a reklamovanou vadu.</w:t>
      </w:r>
      <w:r w:rsidR="00653534" w:rsidRPr="004C62AB">
        <w:rPr>
          <w:rFonts w:ascii="Times New Roman" w:hAnsi="Times New Roman" w:cs="Times New Roman"/>
          <w:sz w:val="22"/>
          <w:szCs w:val="22"/>
        </w:rPr>
        <w:t xml:space="preserve"> Minimální výše sankce je 1000,- Kč za den. Výše sankce není omezena.</w:t>
      </w:r>
    </w:p>
    <w:p w:rsidR="00653534" w:rsidRDefault="008251BA" w:rsidP="00653534">
      <w:pPr>
        <w:pStyle w:val="Default"/>
        <w:numPr>
          <w:ilvl w:val="1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53534" w:rsidRPr="004C62AB">
        <w:rPr>
          <w:rFonts w:ascii="Times New Roman" w:hAnsi="Times New Roman" w:cs="Times New Roman"/>
          <w:sz w:val="22"/>
          <w:szCs w:val="22"/>
        </w:rPr>
        <w:t>Úrok z prodlení a smluvní pokuta jsou splatné do 30 kalendářních dnů od data, kdy byla povinné straně doručena písemná výzva k jejich zaplacení oprávněnou stranou, a to na účet oprávněné strany uvedený v písemné výzvě. Ustanovením o smluvní pokutě není dotčeno právo oprávněné strany na náhradu škody.</w:t>
      </w:r>
    </w:p>
    <w:p w:rsidR="006B4B09" w:rsidRPr="00653534" w:rsidRDefault="008251BA" w:rsidP="00653534">
      <w:pPr>
        <w:pStyle w:val="Default"/>
        <w:numPr>
          <w:ilvl w:val="1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="006B4B09" w:rsidRPr="00653534">
        <w:rPr>
          <w:rFonts w:ascii="Times New Roman" w:hAnsi="Times New Roman" w:cs="Times New Roman"/>
        </w:rPr>
        <w:t>Nárok na zaplacení kterékoliv smluvní pokuty je započitatelný oproti povinnosti k úhradě ceny podle této smlouvy. K zápočtu dojde doručením jednostranného oznámení.</w:t>
      </w:r>
    </w:p>
    <w:p w:rsidR="006B4B09" w:rsidRPr="00A81E00" w:rsidRDefault="006B4B09" w:rsidP="006B4B09">
      <w:pPr>
        <w:pStyle w:val="Nadpis1"/>
        <w:spacing w:before="360" w:after="120" w:line="240" w:lineRule="auto"/>
        <w:rPr>
          <w:rFonts w:ascii="Times New Roman" w:hAnsi="Times New Roman"/>
          <w:bCs/>
          <w:sz w:val="24"/>
          <w:szCs w:val="24"/>
        </w:rPr>
      </w:pPr>
      <w:bookmarkStart w:id="14" w:name="_Toc453162493"/>
      <w:bookmarkStart w:id="15" w:name="_Toc453162597"/>
      <w:r w:rsidRPr="00A81E00">
        <w:rPr>
          <w:rFonts w:ascii="Times New Roman" w:hAnsi="Times New Roman"/>
          <w:bCs/>
          <w:sz w:val="24"/>
          <w:szCs w:val="24"/>
        </w:rPr>
        <w:t>8. Nabytí vlastnického práva, předání předmětu plnění</w:t>
      </w:r>
      <w:bookmarkEnd w:id="14"/>
      <w:bookmarkEnd w:id="15"/>
    </w:p>
    <w:p w:rsidR="006B4B09" w:rsidRPr="00A81E00" w:rsidRDefault="000260F6" w:rsidP="006B4B0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8.1. </w:t>
      </w:r>
      <w:r w:rsidR="006B4B09" w:rsidRPr="00A81E00">
        <w:rPr>
          <w:rFonts w:ascii="Times New Roman" w:hAnsi="Times New Roman" w:cs="Times New Roman"/>
        </w:rPr>
        <w:t>O předá</w:t>
      </w:r>
      <w:r w:rsidR="009A429B">
        <w:rPr>
          <w:rFonts w:ascii="Times New Roman" w:hAnsi="Times New Roman" w:cs="Times New Roman"/>
        </w:rPr>
        <w:t>ní předmětu plnění bude sepsán p</w:t>
      </w:r>
      <w:r w:rsidR="006B4B09" w:rsidRPr="00A81E00">
        <w:rPr>
          <w:rFonts w:ascii="Times New Roman" w:hAnsi="Times New Roman" w:cs="Times New Roman"/>
        </w:rPr>
        <w:t>ředávací protokol podepsaný oběma stranami.</w:t>
      </w:r>
    </w:p>
    <w:p w:rsidR="006B4B09" w:rsidRPr="00A81E00" w:rsidRDefault="000260F6" w:rsidP="000260F6">
      <w:pPr>
        <w:spacing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8.2. </w:t>
      </w:r>
      <w:r w:rsidR="006B4B09" w:rsidRPr="00A81E00">
        <w:rPr>
          <w:rFonts w:ascii="Times New Roman" w:hAnsi="Times New Roman" w:cs="Times New Roman"/>
        </w:rPr>
        <w:t>Kupující se st</w:t>
      </w:r>
      <w:r w:rsidR="009A429B">
        <w:rPr>
          <w:rFonts w:ascii="Times New Roman" w:hAnsi="Times New Roman" w:cs="Times New Roman"/>
        </w:rPr>
        <w:t>ává vlastníkem zboží podpisem p</w:t>
      </w:r>
      <w:r w:rsidR="006B4B09" w:rsidRPr="00A81E00">
        <w:rPr>
          <w:rFonts w:ascii="Times New Roman" w:hAnsi="Times New Roman" w:cs="Times New Roman"/>
        </w:rPr>
        <w:t>ředávacího protokolu a zaplacením celkové kupní ceny. Okamžikem předání přechází na kupujícího též nebezpečí škody předmětu plnění.</w:t>
      </w:r>
    </w:p>
    <w:p w:rsidR="006B4B09" w:rsidRPr="006B4B09" w:rsidRDefault="000260F6" w:rsidP="006B4B09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8.3. </w:t>
      </w:r>
      <w:r w:rsidR="006B4B09" w:rsidRPr="00A81E00">
        <w:rPr>
          <w:rFonts w:ascii="Times New Roman" w:hAnsi="Times New Roman" w:cs="Times New Roman"/>
        </w:rPr>
        <w:t>Kupující je povinen v rámci převzetí předmětu plnění zkontrolovat jakost předmětu plnění.</w:t>
      </w:r>
    </w:p>
    <w:p w:rsidR="006B4B09" w:rsidRPr="006B4B09" w:rsidRDefault="006B4B09" w:rsidP="006B4B09">
      <w:pPr>
        <w:pStyle w:val="Nadpis1"/>
        <w:spacing w:before="360" w:after="120" w:line="240" w:lineRule="auto"/>
        <w:rPr>
          <w:rFonts w:ascii="Times New Roman" w:hAnsi="Times New Roman"/>
          <w:bCs/>
          <w:sz w:val="24"/>
          <w:szCs w:val="24"/>
        </w:rPr>
      </w:pPr>
      <w:bookmarkStart w:id="16" w:name="_Toc453162494"/>
      <w:bookmarkStart w:id="17" w:name="_Toc453162598"/>
      <w:r w:rsidRPr="006B4B09">
        <w:rPr>
          <w:rFonts w:ascii="Times New Roman" w:hAnsi="Times New Roman"/>
          <w:bCs/>
          <w:sz w:val="24"/>
          <w:szCs w:val="24"/>
        </w:rPr>
        <w:t>9. Záruky</w:t>
      </w:r>
      <w:bookmarkEnd w:id="16"/>
      <w:bookmarkEnd w:id="17"/>
    </w:p>
    <w:p w:rsidR="006B4B09" w:rsidRPr="007C3A99" w:rsidRDefault="00653534" w:rsidP="006B4B09">
      <w:pPr>
        <w:spacing w:line="240" w:lineRule="auto"/>
        <w:ind w:right="5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9.1. </w:t>
      </w:r>
      <w:r w:rsidR="006B4B09" w:rsidRPr="007C3A99">
        <w:rPr>
          <w:rFonts w:ascii="Times New Roman" w:hAnsi="Times New Roman" w:cs="Times New Roman"/>
        </w:rPr>
        <w:t>Celk</w:t>
      </w:r>
      <w:r w:rsidR="009E44F8">
        <w:rPr>
          <w:rFonts w:ascii="Times New Roman" w:hAnsi="Times New Roman" w:cs="Times New Roman"/>
        </w:rPr>
        <w:t xml:space="preserve">ová doba záruky za předmět plnění </w:t>
      </w:r>
      <w:r w:rsidR="006B4B09" w:rsidRPr="007C3A99">
        <w:rPr>
          <w:rFonts w:ascii="Times New Roman" w:hAnsi="Times New Roman" w:cs="Times New Roman"/>
        </w:rPr>
        <w:t xml:space="preserve">dle čl. </w:t>
      </w:r>
      <w:proofErr w:type="gramStart"/>
      <w:r w:rsidR="006B4B09" w:rsidRPr="007C3A99">
        <w:rPr>
          <w:rFonts w:ascii="Times New Roman" w:hAnsi="Times New Roman" w:cs="Times New Roman"/>
        </w:rPr>
        <w:t>2.</w:t>
      </w:r>
      <w:r w:rsidR="007C3A99" w:rsidRPr="007C3A99">
        <w:rPr>
          <w:rFonts w:ascii="Times New Roman" w:hAnsi="Times New Roman" w:cs="Times New Roman"/>
        </w:rPr>
        <w:t>2</w:t>
      </w:r>
      <w:r w:rsidR="006B4B09" w:rsidRPr="007C3A99">
        <w:rPr>
          <w:rFonts w:ascii="Times New Roman" w:hAnsi="Times New Roman" w:cs="Times New Roman"/>
        </w:rPr>
        <w:t>. této</w:t>
      </w:r>
      <w:proofErr w:type="gramEnd"/>
      <w:r w:rsidR="006B4B09" w:rsidRPr="007C3A99">
        <w:rPr>
          <w:rFonts w:ascii="Times New Roman" w:hAnsi="Times New Roman" w:cs="Times New Roman"/>
        </w:rPr>
        <w:t xml:space="preserve"> smlouvy činí </w:t>
      </w:r>
      <w:r w:rsidR="000260F6">
        <w:rPr>
          <w:rFonts w:ascii="Times New Roman" w:hAnsi="Times New Roman" w:cs="Times New Roman"/>
          <w:highlight w:val="yellow"/>
        </w:rPr>
        <w:t>….</w:t>
      </w:r>
      <w:r w:rsidR="00566E44" w:rsidRPr="00487FA1">
        <w:rPr>
          <w:rFonts w:ascii="Times New Roman" w:hAnsi="Times New Roman" w:cs="Times New Roman"/>
          <w:highlight w:val="yellow"/>
        </w:rPr>
        <w:t>doplní uchazeč….</w:t>
      </w:r>
      <w:r w:rsidR="00566E44" w:rsidRPr="00487FA1">
        <w:rPr>
          <w:rFonts w:ascii="Times New Roman" w:hAnsi="Times New Roman" w:cs="Times New Roman"/>
        </w:rPr>
        <w:t xml:space="preserve"> </w:t>
      </w:r>
      <w:r w:rsidR="007C3A99" w:rsidRPr="007C3A99">
        <w:rPr>
          <w:rFonts w:ascii="Times New Roman" w:hAnsi="Times New Roman" w:cs="Times New Roman"/>
        </w:rPr>
        <w:t>měsíců</w:t>
      </w:r>
      <w:r w:rsidR="006B4B09" w:rsidRPr="007C3A99">
        <w:rPr>
          <w:rFonts w:ascii="Times New Roman" w:hAnsi="Times New Roman" w:cs="Times New Roman"/>
        </w:rPr>
        <w:t>.</w:t>
      </w:r>
    </w:p>
    <w:p w:rsidR="006B4B09" w:rsidRPr="00653534" w:rsidRDefault="006B4B09" w:rsidP="00653534">
      <w:pPr>
        <w:pStyle w:val="Default"/>
        <w:numPr>
          <w:ilvl w:val="1"/>
          <w:numId w:val="1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653534">
        <w:rPr>
          <w:rFonts w:ascii="Times New Roman" w:hAnsi="Times New Roman" w:cs="Times New Roman"/>
          <w:sz w:val="22"/>
          <w:szCs w:val="22"/>
        </w:rPr>
        <w:t>Prodávající přejímá závazek, že předmě</w:t>
      </w:r>
      <w:r w:rsidR="007C3A99" w:rsidRPr="00653534">
        <w:rPr>
          <w:rFonts w:ascii="Times New Roman" w:hAnsi="Times New Roman" w:cs="Times New Roman"/>
          <w:sz w:val="22"/>
          <w:szCs w:val="22"/>
        </w:rPr>
        <w:t xml:space="preserve">t plnění specifikovaný v čl. </w:t>
      </w:r>
      <w:proofErr w:type="gramStart"/>
      <w:r w:rsidR="007C3A99" w:rsidRPr="00653534">
        <w:rPr>
          <w:rFonts w:ascii="Times New Roman" w:hAnsi="Times New Roman" w:cs="Times New Roman"/>
          <w:sz w:val="22"/>
          <w:szCs w:val="22"/>
        </w:rPr>
        <w:t>2.2</w:t>
      </w:r>
      <w:r w:rsidRPr="00653534">
        <w:rPr>
          <w:rFonts w:ascii="Times New Roman" w:hAnsi="Times New Roman" w:cs="Times New Roman"/>
          <w:sz w:val="22"/>
          <w:szCs w:val="22"/>
        </w:rPr>
        <w:t>. této</w:t>
      </w:r>
      <w:proofErr w:type="gramEnd"/>
      <w:r w:rsidRPr="00653534">
        <w:rPr>
          <w:rFonts w:ascii="Times New Roman" w:hAnsi="Times New Roman" w:cs="Times New Roman"/>
          <w:sz w:val="22"/>
          <w:szCs w:val="22"/>
        </w:rPr>
        <w:t xml:space="preserve"> smlouvy a tech</w:t>
      </w:r>
      <w:r w:rsidR="007C3A99" w:rsidRPr="00653534">
        <w:rPr>
          <w:rFonts w:ascii="Times New Roman" w:hAnsi="Times New Roman" w:cs="Times New Roman"/>
          <w:sz w:val="22"/>
          <w:szCs w:val="22"/>
        </w:rPr>
        <w:t>nických podmínkách (příloha č. 1</w:t>
      </w:r>
      <w:r w:rsidRPr="00653534">
        <w:rPr>
          <w:rFonts w:ascii="Times New Roman" w:hAnsi="Times New Roman" w:cs="Times New Roman"/>
          <w:sz w:val="22"/>
          <w:szCs w:val="22"/>
        </w:rPr>
        <w:t xml:space="preserve"> této smlouvy) bude po dobu </w:t>
      </w:r>
      <w:r w:rsidR="00566E44" w:rsidRPr="000260F6">
        <w:rPr>
          <w:rFonts w:ascii="Times New Roman" w:hAnsi="Times New Roman" w:cs="Times New Roman"/>
          <w:sz w:val="22"/>
          <w:szCs w:val="22"/>
          <w:highlight w:val="yellow"/>
        </w:rPr>
        <w:t>.</w:t>
      </w:r>
      <w:r w:rsidR="000260F6">
        <w:rPr>
          <w:rFonts w:ascii="Times New Roman" w:hAnsi="Times New Roman" w:cs="Times New Roman"/>
          <w:sz w:val="22"/>
          <w:szCs w:val="22"/>
          <w:highlight w:val="yellow"/>
        </w:rPr>
        <w:t>.</w:t>
      </w:r>
      <w:r w:rsidR="00566E44" w:rsidRPr="000260F6">
        <w:rPr>
          <w:rFonts w:ascii="Times New Roman" w:hAnsi="Times New Roman" w:cs="Times New Roman"/>
          <w:sz w:val="22"/>
          <w:szCs w:val="22"/>
          <w:highlight w:val="yellow"/>
        </w:rPr>
        <w:t>.doplní uchazeč…</w:t>
      </w:r>
      <w:r w:rsidR="00566E44" w:rsidRPr="00653534">
        <w:rPr>
          <w:rFonts w:ascii="Times New Roman" w:hAnsi="Times New Roman" w:cs="Times New Roman"/>
          <w:sz w:val="22"/>
          <w:szCs w:val="22"/>
        </w:rPr>
        <w:t xml:space="preserve"> </w:t>
      </w:r>
      <w:r w:rsidR="007C3A99" w:rsidRPr="00653534">
        <w:rPr>
          <w:rFonts w:ascii="Times New Roman" w:hAnsi="Times New Roman" w:cs="Times New Roman"/>
          <w:sz w:val="22"/>
          <w:szCs w:val="22"/>
        </w:rPr>
        <w:t xml:space="preserve">měsíců </w:t>
      </w:r>
      <w:r w:rsidRPr="00653534">
        <w:rPr>
          <w:rFonts w:ascii="Times New Roman" w:hAnsi="Times New Roman" w:cs="Times New Roman"/>
          <w:sz w:val="22"/>
          <w:szCs w:val="22"/>
        </w:rPr>
        <w:t xml:space="preserve">plně způsobilý k řádnému užívání dle garantovaných technických parametrů a bez jakýchkoli vad. Po shora stanovenou dobu odpovídá dále prodávající za vady vzniklé chybnou funkcí předmětu </w:t>
      </w:r>
      <w:r w:rsidR="009E44F8">
        <w:rPr>
          <w:rFonts w:ascii="Times New Roman" w:hAnsi="Times New Roman" w:cs="Times New Roman"/>
          <w:sz w:val="22"/>
          <w:szCs w:val="22"/>
        </w:rPr>
        <w:t xml:space="preserve">plnění </w:t>
      </w:r>
      <w:r w:rsidR="007C3A99" w:rsidRPr="00653534">
        <w:rPr>
          <w:rFonts w:ascii="Times New Roman" w:hAnsi="Times New Roman" w:cs="Times New Roman"/>
          <w:sz w:val="22"/>
          <w:szCs w:val="22"/>
        </w:rPr>
        <w:t xml:space="preserve">specifikovaného v článku </w:t>
      </w:r>
      <w:proofErr w:type="gramStart"/>
      <w:r w:rsidR="007C3A99" w:rsidRPr="00653534">
        <w:rPr>
          <w:rFonts w:ascii="Times New Roman" w:hAnsi="Times New Roman" w:cs="Times New Roman"/>
          <w:sz w:val="22"/>
          <w:szCs w:val="22"/>
        </w:rPr>
        <w:t>2.2</w:t>
      </w:r>
      <w:r w:rsidRPr="00653534">
        <w:rPr>
          <w:rFonts w:ascii="Times New Roman" w:hAnsi="Times New Roman" w:cs="Times New Roman"/>
          <w:sz w:val="22"/>
          <w:szCs w:val="22"/>
        </w:rPr>
        <w:t>. této</w:t>
      </w:r>
      <w:proofErr w:type="gramEnd"/>
      <w:r w:rsidRPr="00653534">
        <w:rPr>
          <w:rFonts w:ascii="Times New Roman" w:hAnsi="Times New Roman" w:cs="Times New Roman"/>
          <w:sz w:val="22"/>
          <w:szCs w:val="22"/>
        </w:rPr>
        <w:t xml:space="preserve"> smlouvy. </w:t>
      </w:r>
    </w:p>
    <w:p w:rsidR="006B4B09" w:rsidRDefault="006B4B09" w:rsidP="00653534">
      <w:pPr>
        <w:pStyle w:val="Default"/>
        <w:numPr>
          <w:ilvl w:val="1"/>
          <w:numId w:val="17"/>
        </w:numPr>
        <w:spacing w:after="120"/>
        <w:jc w:val="both"/>
        <w:rPr>
          <w:sz w:val="22"/>
          <w:szCs w:val="22"/>
        </w:rPr>
      </w:pPr>
      <w:r w:rsidRPr="00653534">
        <w:rPr>
          <w:rFonts w:ascii="Times New Roman" w:hAnsi="Times New Roman" w:cs="Times New Roman"/>
          <w:sz w:val="22"/>
          <w:szCs w:val="22"/>
        </w:rPr>
        <w:t>Záruční doba shora uvedená počíná běžet</w:t>
      </w:r>
      <w:r w:rsidR="001C5325" w:rsidRPr="00653534">
        <w:rPr>
          <w:rFonts w:ascii="Times New Roman" w:hAnsi="Times New Roman" w:cs="Times New Roman"/>
          <w:sz w:val="22"/>
          <w:szCs w:val="22"/>
        </w:rPr>
        <w:t xml:space="preserve"> ode dne převzetí předmětu plnění</w:t>
      </w:r>
      <w:r w:rsidRPr="00653534">
        <w:rPr>
          <w:rFonts w:ascii="Times New Roman" w:hAnsi="Times New Roman" w:cs="Times New Roman"/>
          <w:sz w:val="22"/>
          <w:szCs w:val="22"/>
        </w:rPr>
        <w:t>, tj. ode dne podpisu předávacího protokolu.</w:t>
      </w:r>
    </w:p>
    <w:p w:rsidR="001C5325" w:rsidRDefault="001C5325" w:rsidP="001C5325">
      <w:pPr>
        <w:pStyle w:val="Default"/>
        <w:numPr>
          <w:ilvl w:val="1"/>
          <w:numId w:val="1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Záruka se nevztahuje na opotřebení věci způsobené jejím obvyklým užíváním, nevhodným ošetřením, neodbornou manipulací, úmyslným poškozením a za vady vzniklé v důsledku vyšší moci.</w:t>
      </w:r>
    </w:p>
    <w:p w:rsidR="006B4B09" w:rsidRPr="001C5325" w:rsidRDefault="009A429B" w:rsidP="001C5325">
      <w:pPr>
        <w:pStyle w:val="Default"/>
        <w:numPr>
          <w:ilvl w:val="1"/>
          <w:numId w:val="1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 případě prodlení p</w:t>
      </w:r>
      <w:r w:rsidR="006B4B09" w:rsidRPr="001C5325">
        <w:rPr>
          <w:rFonts w:ascii="Times New Roman" w:hAnsi="Times New Roman" w:cs="Times New Roman"/>
          <w:sz w:val="22"/>
          <w:szCs w:val="22"/>
        </w:rPr>
        <w:t xml:space="preserve">rodávajícího s odstraněním jakékoli vady či jiné překážky omezující plnou </w:t>
      </w:r>
      <w:r w:rsidR="009E44F8">
        <w:rPr>
          <w:rFonts w:ascii="Times New Roman" w:hAnsi="Times New Roman" w:cs="Times New Roman"/>
          <w:sz w:val="22"/>
          <w:szCs w:val="22"/>
        </w:rPr>
        <w:t>funkčnost provozu předmětu plnění</w:t>
      </w:r>
      <w:r>
        <w:rPr>
          <w:rFonts w:ascii="Times New Roman" w:hAnsi="Times New Roman" w:cs="Times New Roman"/>
          <w:sz w:val="22"/>
          <w:szCs w:val="22"/>
        </w:rPr>
        <w:t xml:space="preserve"> je k</w:t>
      </w:r>
      <w:r w:rsidR="006B4B09" w:rsidRPr="001C5325">
        <w:rPr>
          <w:rFonts w:ascii="Times New Roman" w:hAnsi="Times New Roman" w:cs="Times New Roman"/>
          <w:sz w:val="22"/>
          <w:szCs w:val="22"/>
        </w:rPr>
        <w:t xml:space="preserve">upující oprávněn odstranit tuto vadu či překážku </w:t>
      </w:r>
      <w:r w:rsidR="006B4B09" w:rsidRPr="001C5325">
        <w:rPr>
          <w:rFonts w:ascii="Times New Roman" w:hAnsi="Times New Roman" w:cs="Times New Roman"/>
          <w:sz w:val="22"/>
          <w:szCs w:val="22"/>
        </w:rPr>
        <w:lastRenderedPageBreak/>
        <w:t xml:space="preserve">prostřednictvím </w:t>
      </w:r>
      <w:r>
        <w:rPr>
          <w:rFonts w:ascii="Times New Roman" w:hAnsi="Times New Roman" w:cs="Times New Roman"/>
          <w:sz w:val="22"/>
          <w:szCs w:val="22"/>
        </w:rPr>
        <w:t>třetí odborné osoby na náklady p</w:t>
      </w:r>
      <w:r w:rsidR="006B4B09" w:rsidRPr="001C5325">
        <w:rPr>
          <w:rFonts w:ascii="Times New Roman" w:hAnsi="Times New Roman" w:cs="Times New Roman"/>
          <w:sz w:val="22"/>
          <w:szCs w:val="22"/>
        </w:rPr>
        <w:t>rodávajícího, aniž takový zásah má jakýkoli vliv na záruku za j</w:t>
      </w:r>
      <w:r>
        <w:rPr>
          <w:rFonts w:ascii="Times New Roman" w:hAnsi="Times New Roman" w:cs="Times New Roman"/>
          <w:sz w:val="22"/>
          <w:szCs w:val="22"/>
        </w:rPr>
        <w:t>akost. Prodávající se zavazuje k</w:t>
      </w:r>
      <w:r w:rsidR="006B4B09" w:rsidRPr="001C5325">
        <w:rPr>
          <w:rFonts w:ascii="Times New Roman" w:hAnsi="Times New Roman" w:cs="Times New Roman"/>
          <w:sz w:val="22"/>
          <w:szCs w:val="22"/>
        </w:rPr>
        <w:t xml:space="preserve">upujícímu uhradit náklady </w:t>
      </w:r>
      <w:r w:rsidR="006B4B09" w:rsidRPr="001C5325">
        <w:rPr>
          <w:rFonts w:ascii="Times New Roman" w:hAnsi="Times New Roman" w:cs="Times New Roman"/>
          <w:sz w:val="22"/>
          <w:szCs w:val="22"/>
        </w:rPr>
        <w:br/>
        <w:t xml:space="preserve">a výdaje s tím spojené do 10 (deset) dnů ode </w:t>
      </w:r>
      <w:r>
        <w:rPr>
          <w:rFonts w:ascii="Times New Roman" w:hAnsi="Times New Roman" w:cs="Times New Roman"/>
          <w:sz w:val="22"/>
          <w:szCs w:val="22"/>
        </w:rPr>
        <w:t>dne doručení jejich vyúčtování p</w:t>
      </w:r>
      <w:r w:rsidR="006B4B09" w:rsidRPr="001C5325">
        <w:rPr>
          <w:rFonts w:ascii="Times New Roman" w:hAnsi="Times New Roman" w:cs="Times New Roman"/>
          <w:sz w:val="22"/>
          <w:szCs w:val="22"/>
        </w:rPr>
        <w:t>rodávajícímu.</w:t>
      </w:r>
    </w:p>
    <w:p w:rsidR="006B4B09" w:rsidRPr="006B4B09" w:rsidRDefault="006B4B09" w:rsidP="006B4B09">
      <w:pPr>
        <w:pStyle w:val="Nadpis1"/>
        <w:spacing w:before="360" w:after="120" w:line="240" w:lineRule="auto"/>
        <w:rPr>
          <w:rFonts w:ascii="Times New Roman" w:hAnsi="Times New Roman"/>
          <w:bCs/>
          <w:sz w:val="24"/>
          <w:szCs w:val="24"/>
        </w:rPr>
      </w:pPr>
      <w:bookmarkStart w:id="18" w:name="_Toc453162495"/>
      <w:bookmarkStart w:id="19" w:name="_Toc453162599"/>
      <w:r w:rsidRPr="006B4B09">
        <w:rPr>
          <w:rFonts w:ascii="Times New Roman" w:hAnsi="Times New Roman"/>
          <w:bCs/>
          <w:sz w:val="24"/>
          <w:szCs w:val="24"/>
        </w:rPr>
        <w:t>10. Záruční a pozáruční servis</w:t>
      </w:r>
      <w:bookmarkEnd w:id="18"/>
      <w:bookmarkEnd w:id="19"/>
    </w:p>
    <w:p w:rsidR="006B4B09" w:rsidRPr="006B4B09" w:rsidRDefault="006B4B09" w:rsidP="006B4B09">
      <w:pPr>
        <w:spacing w:line="240" w:lineRule="auto"/>
        <w:jc w:val="both"/>
        <w:rPr>
          <w:rFonts w:ascii="Times New Roman" w:hAnsi="Times New Roman" w:cs="Times New Roman"/>
        </w:rPr>
      </w:pPr>
      <w:proofErr w:type="gramStart"/>
      <w:r w:rsidRPr="006B4B09">
        <w:rPr>
          <w:rFonts w:ascii="Times New Roman" w:hAnsi="Times New Roman" w:cs="Times New Roman"/>
        </w:rPr>
        <w:t>10.1</w:t>
      </w:r>
      <w:proofErr w:type="gramEnd"/>
      <w:r w:rsidRPr="006B4B09">
        <w:rPr>
          <w:rFonts w:ascii="Times New Roman" w:hAnsi="Times New Roman" w:cs="Times New Roman"/>
        </w:rPr>
        <w:t>.</w:t>
      </w:r>
      <w:r w:rsidRPr="006B4B09">
        <w:rPr>
          <w:rFonts w:ascii="Times New Roman" w:hAnsi="Times New Roman" w:cs="Times New Roman"/>
        </w:rPr>
        <w:tab/>
        <w:t>Kupující stanovil tyto minimální požadavky, týkající se záručního servisu:</w:t>
      </w:r>
    </w:p>
    <w:p w:rsidR="006B4B09" w:rsidRPr="006B4B09" w:rsidRDefault="006B4B09" w:rsidP="006B4B09">
      <w:pPr>
        <w:widowControl w:val="0"/>
        <w:numPr>
          <w:ilvl w:val="0"/>
          <w:numId w:val="9"/>
        </w:numPr>
        <w:spacing w:after="0" w:line="240" w:lineRule="auto"/>
        <w:ind w:left="426" w:hanging="283"/>
        <w:jc w:val="both"/>
        <w:rPr>
          <w:rFonts w:ascii="Times New Roman" w:hAnsi="Times New Roman" w:cs="Times New Roman"/>
        </w:rPr>
      </w:pPr>
      <w:r w:rsidRPr="006B4B09">
        <w:rPr>
          <w:rFonts w:ascii="Times New Roman" w:hAnsi="Times New Roman" w:cs="Times New Roman"/>
        </w:rPr>
        <w:t>odstranění vad je prodávající povinen zajistit ve lhůtě 10 pracovních dnů ode dne jejich oznámení, pokud se smluvní strany vzhledem k charakteru a rozsahu vady nedohodnou jinak</w:t>
      </w:r>
      <w:r w:rsidRPr="006B4B09">
        <w:rPr>
          <w:rFonts w:ascii="Times New Roman" w:hAnsi="Times New Roman" w:cs="Times New Roman"/>
          <w:lang w:val="en-US"/>
        </w:rPr>
        <w:t>;</w:t>
      </w:r>
      <w:r w:rsidRPr="006B4B09">
        <w:rPr>
          <w:rFonts w:ascii="Times New Roman" w:hAnsi="Times New Roman" w:cs="Times New Roman"/>
        </w:rPr>
        <w:t xml:space="preserve"> prodávající je povinen zajistit zahájení</w:t>
      </w:r>
      <w:r w:rsidR="009E44F8">
        <w:rPr>
          <w:rFonts w:ascii="Times New Roman" w:hAnsi="Times New Roman" w:cs="Times New Roman"/>
        </w:rPr>
        <w:t xml:space="preserve"> odstraňování vad předmětu plnění</w:t>
      </w:r>
      <w:r w:rsidRPr="006B4B09">
        <w:rPr>
          <w:rFonts w:ascii="Times New Roman" w:hAnsi="Times New Roman" w:cs="Times New Roman"/>
        </w:rPr>
        <w:t xml:space="preserve"> do 3 pracovních dnů ode dne jejich oznámení,</w:t>
      </w:r>
    </w:p>
    <w:p w:rsidR="006B4B09" w:rsidRPr="006B4B09" w:rsidRDefault="006B4B09" w:rsidP="001C5325">
      <w:pPr>
        <w:widowControl w:val="0"/>
        <w:numPr>
          <w:ilvl w:val="0"/>
          <w:numId w:val="9"/>
        </w:numPr>
        <w:spacing w:after="0" w:line="240" w:lineRule="auto"/>
        <w:ind w:left="426" w:hanging="283"/>
        <w:jc w:val="both"/>
        <w:rPr>
          <w:rFonts w:ascii="Times New Roman" w:hAnsi="Times New Roman" w:cs="Times New Roman"/>
        </w:rPr>
      </w:pPr>
      <w:r w:rsidRPr="006B4B09">
        <w:rPr>
          <w:rFonts w:ascii="Times New Roman" w:hAnsi="Times New Roman" w:cs="Times New Roman"/>
        </w:rPr>
        <w:t>oznámení vad je možno uskutečnit telefonicky</w:t>
      </w:r>
      <w:r w:rsidR="001C5325">
        <w:rPr>
          <w:rFonts w:ascii="Times New Roman" w:hAnsi="Times New Roman" w:cs="Times New Roman"/>
        </w:rPr>
        <w:t>,</w:t>
      </w:r>
      <w:r w:rsidR="001C5325" w:rsidRPr="001C5325">
        <w:rPr>
          <w:rFonts w:ascii="Times New Roman" w:hAnsi="Times New Roman" w:cs="Times New Roman"/>
        </w:rPr>
        <w:t xml:space="preserve"> </w:t>
      </w:r>
      <w:r w:rsidR="001C5325">
        <w:rPr>
          <w:rFonts w:ascii="Times New Roman" w:hAnsi="Times New Roman" w:cs="Times New Roman"/>
        </w:rPr>
        <w:t>písemně nebo elektronicky na adrese prodávajícího</w:t>
      </w:r>
      <w:r w:rsidRPr="006B4B09">
        <w:rPr>
          <w:rFonts w:ascii="Times New Roman" w:hAnsi="Times New Roman" w:cs="Times New Roman"/>
        </w:rPr>
        <w:t>,</w:t>
      </w:r>
    </w:p>
    <w:p w:rsidR="006B4B09" w:rsidRPr="006B4B09" w:rsidRDefault="006B4B09" w:rsidP="00D17C19">
      <w:pPr>
        <w:widowControl w:val="0"/>
        <w:numPr>
          <w:ilvl w:val="0"/>
          <w:numId w:val="9"/>
        </w:numPr>
        <w:spacing w:after="0" w:line="240" w:lineRule="auto"/>
        <w:ind w:left="426" w:hanging="283"/>
        <w:jc w:val="both"/>
        <w:rPr>
          <w:rFonts w:ascii="Times New Roman" w:hAnsi="Times New Roman" w:cs="Times New Roman"/>
        </w:rPr>
      </w:pPr>
      <w:r w:rsidRPr="006B4B09">
        <w:rPr>
          <w:rFonts w:ascii="Times New Roman" w:hAnsi="Times New Roman" w:cs="Times New Roman"/>
        </w:rPr>
        <w:t>práce i náhradní díly (ND) na odstranění záručních vad jsou poskytovány bezplatně. Opravy a prodej ND zajišťuje v plné míře prodávající.</w:t>
      </w:r>
    </w:p>
    <w:p w:rsidR="006B4B09" w:rsidRPr="006B4B09" w:rsidRDefault="006B4B09" w:rsidP="006B4B09">
      <w:pPr>
        <w:spacing w:line="240" w:lineRule="auto"/>
        <w:jc w:val="both"/>
        <w:rPr>
          <w:rFonts w:ascii="Times New Roman" w:hAnsi="Times New Roman" w:cs="Times New Roman"/>
        </w:rPr>
      </w:pPr>
    </w:p>
    <w:p w:rsidR="006B4B09" w:rsidRPr="006B4B09" w:rsidRDefault="004B533F" w:rsidP="000260F6">
      <w:pPr>
        <w:spacing w:after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</w:t>
      </w:r>
      <w:r w:rsidR="006B4B09" w:rsidRPr="006B4B0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0260F6">
        <w:rPr>
          <w:rFonts w:ascii="Times New Roman" w:hAnsi="Times New Roman" w:cs="Times New Roman"/>
        </w:rPr>
        <w:t>Záruční servis</w:t>
      </w:r>
    </w:p>
    <w:tbl>
      <w:tblPr>
        <w:tblW w:w="90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6"/>
        <w:gridCol w:w="2673"/>
      </w:tblGrid>
      <w:tr w:rsidR="006B4B09" w:rsidRPr="006B4B09" w:rsidTr="00F13556">
        <w:trPr>
          <w:trHeight w:val="1592"/>
          <w:jc w:val="center"/>
        </w:trPr>
        <w:tc>
          <w:tcPr>
            <w:tcW w:w="9069" w:type="dxa"/>
            <w:gridSpan w:val="2"/>
            <w:shd w:val="clear" w:color="auto" w:fill="auto"/>
            <w:noWrap/>
            <w:vAlign w:val="bottom"/>
          </w:tcPr>
          <w:p w:rsidR="006B4B09" w:rsidRPr="006B4B09" w:rsidRDefault="006B4B09" w:rsidP="00F13556">
            <w:pPr>
              <w:tabs>
                <w:tab w:val="left" w:leader="dot" w:pos="6025"/>
              </w:tabs>
              <w:spacing w:line="240" w:lineRule="auto"/>
              <w:ind w:left="1208" w:right="57" w:hanging="1134"/>
              <w:contextualSpacing/>
              <w:rPr>
                <w:rFonts w:ascii="Times New Roman" w:hAnsi="Times New Roman" w:cs="Times New Roman"/>
                <w:b/>
                <w:color w:val="000000"/>
                <w:szCs w:val="24"/>
              </w:rPr>
            </w:pPr>
            <w:r w:rsidRPr="006B4B09">
              <w:rPr>
                <w:rFonts w:ascii="Times New Roman" w:hAnsi="Times New Roman" w:cs="Times New Roman"/>
                <w:b/>
                <w:color w:val="000000"/>
                <w:szCs w:val="24"/>
              </w:rPr>
              <w:t>Autorizovaný servis:</w:t>
            </w:r>
          </w:p>
          <w:p w:rsidR="006B4B09" w:rsidRPr="006B4B09" w:rsidRDefault="006B4B09" w:rsidP="00F13556">
            <w:pPr>
              <w:tabs>
                <w:tab w:val="left" w:leader="dot" w:pos="6025"/>
              </w:tabs>
              <w:spacing w:before="120" w:line="240" w:lineRule="auto"/>
              <w:ind w:left="1208" w:right="57" w:hanging="1134"/>
              <w:contextualSpacing/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</w:pPr>
            <w:proofErr w:type="gramStart"/>
            <w:r w:rsidRPr="006B4B09">
              <w:rPr>
                <w:rFonts w:ascii="Times New Roman" w:hAnsi="Times New Roman" w:cs="Times New Roman"/>
                <w:color w:val="000000"/>
                <w:szCs w:val="24"/>
              </w:rPr>
              <w:t>Název:</w:t>
            </w:r>
            <w:r w:rsidRPr="006B4B09">
              <w:rPr>
                <w:rFonts w:ascii="Times New Roman" w:hAnsi="Times New Roman" w:cs="Times New Roman"/>
              </w:rPr>
              <w:tab/>
            </w:r>
            <w:r w:rsidR="00D17C19">
              <w:rPr>
                <w:rFonts w:ascii="Times New Roman" w:hAnsi="Times New Roman" w:cs="Times New Roman"/>
                <w:highlight w:val="yellow"/>
              </w:rPr>
              <w:t>.........................doplní</w:t>
            </w:r>
            <w:proofErr w:type="gramEnd"/>
            <w:r w:rsidR="00D17C19">
              <w:rPr>
                <w:rFonts w:ascii="Times New Roman" w:hAnsi="Times New Roman" w:cs="Times New Roman"/>
                <w:highlight w:val="yellow"/>
              </w:rPr>
              <w:t xml:space="preserve"> uchazeč</w:t>
            </w:r>
            <w:r w:rsidRPr="006B4B09">
              <w:rPr>
                <w:rFonts w:ascii="Times New Roman" w:hAnsi="Times New Roman" w:cs="Times New Roman"/>
                <w:highlight w:val="yellow"/>
              </w:rPr>
              <w:t>......................</w:t>
            </w:r>
            <w:r w:rsidR="00D17C19">
              <w:rPr>
                <w:rFonts w:ascii="Times New Roman" w:hAnsi="Times New Roman" w:cs="Times New Roman"/>
                <w:highlight w:val="yellow"/>
              </w:rPr>
              <w:t>.....</w:t>
            </w:r>
          </w:p>
          <w:p w:rsidR="006B4B09" w:rsidRPr="006B4B09" w:rsidRDefault="006B4B09" w:rsidP="00F13556">
            <w:pPr>
              <w:tabs>
                <w:tab w:val="left" w:leader="dot" w:pos="6025"/>
              </w:tabs>
              <w:spacing w:before="120" w:line="240" w:lineRule="auto"/>
              <w:ind w:left="1208" w:right="57" w:hanging="1134"/>
              <w:contextualSpacing/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</w:pPr>
            <w:proofErr w:type="gramStart"/>
            <w:r w:rsidRPr="006B4B09">
              <w:rPr>
                <w:rFonts w:ascii="Times New Roman" w:hAnsi="Times New Roman" w:cs="Times New Roman"/>
                <w:color w:val="000000"/>
                <w:szCs w:val="24"/>
              </w:rPr>
              <w:t>Sídlo:</w:t>
            </w:r>
            <w:r w:rsidRPr="006B4B09">
              <w:rPr>
                <w:rFonts w:ascii="Times New Roman" w:hAnsi="Times New Roman" w:cs="Times New Roman"/>
              </w:rPr>
              <w:tab/>
            </w:r>
            <w:r w:rsidR="00D17C19">
              <w:rPr>
                <w:rFonts w:ascii="Times New Roman" w:hAnsi="Times New Roman" w:cs="Times New Roman"/>
                <w:highlight w:val="yellow"/>
              </w:rPr>
              <w:t>.........................doplní</w:t>
            </w:r>
            <w:proofErr w:type="gramEnd"/>
            <w:r w:rsidR="00D17C19">
              <w:rPr>
                <w:rFonts w:ascii="Times New Roman" w:hAnsi="Times New Roman" w:cs="Times New Roman"/>
                <w:highlight w:val="yellow"/>
              </w:rPr>
              <w:t xml:space="preserve"> uchazeč</w:t>
            </w:r>
            <w:r w:rsidR="00D17C19" w:rsidRPr="006B4B09">
              <w:rPr>
                <w:rFonts w:ascii="Times New Roman" w:hAnsi="Times New Roman" w:cs="Times New Roman"/>
                <w:highlight w:val="yellow"/>
              </w:rPr>
              <w:t>......................</w:t>
            </w:r>
            <w:r w:rsidR="00D17C19">
              <w:rPr>
                <w:rFonts w:ascii="Times New Roman" w:hAnsi="Times New Roman" w:cs="Times New Roman"/>
                <w:highlight w:val="yellow"/>
              </w:rPr>
              <w:t>.....</w:t>
            </w:r>
          </w:p>
          <w:p w:rsidR="006B4B09" w:rsidRPr="006B4B09" w:rsidRDefault="006B4B09" w:rsidP="00F13556">
            <w:pPr>
              <w:tabs>
                <w:tab w:val="left" w:leader="dot" w:pos="6025"/>
              </w:tabs>
              <w:spacing w:before="120" w:line="240" w:lineRule="auto"/>
              <w:ind w:left="1208" w:right="57" w:hanging="1134"/>
              <w:contextualSpacing/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</w:pPr>
            <w:proofErr w:type="gramStart"/>
            <w:r w:rsidRPr="006B4B09">
              <w:rPr>
                <w:rFonts w:ascii="Times New Roman" w:hAnsi="Times New Roman" w:cs="Times New Roman"/>
                <w:color w:val="000000"/>
                <w:szCs w:val="24"/>
              </w:rPr>
              <w:t>Kontakt:</w:t>
            </w:r>
            <w:r w:rsidRPr="006B4B09">
              <w:rPr>
                <w:rFonts w:ascii="Times New Roman" w:hAnsi="Times New Roman" w:cs="Times New Roman"/>
              </w:rPr>
              <w:tab/>
            </w:r>
            <w:r w:rsidR="00D17C19">
              <w:rPr>
                <w:rFonts w:ascii="Times New Roman" w:hAnsi="Times New Roman" w:cs="Times New Roman"/>
                <w:highlight w:val="yellow"/>
              </w:rPr>
              <w:t>.........................doplní</w:t>
            </w:r>
            <w:proofErr w:type="gramEnd"/>
            <w:r w:rsidR="00D17C19">
              <w:rPr>
                <w:rFonts w:ascii="Times New Roman" w:hAnsi="Times New Roman" w:cs="Times New Roman"/>
                <w:highlight w:val="yellow"/>
              </w:rPr>
              <w:t xml:space="preserve"> uchazeč</w:t>
            </w:r>
            <w:r w:rsidR="00D17C19" w:rsidRPr="006B4B09">
              <w:rPr>
                <w:rFonts w:ascii="Times New Roman" w:hAnsi="Times New Roman" w:cs="Times New Roman"/>
                <w:highlight w:val="yellow"/>
              </w:rPr>
              <w:t>......................</w:t>
            </w:r>
            <w:r w:rsidR="00D17C19">
              <w:rPr>
                <w:rFonts w:ascii="Times New Roman" w:hAnsi="Times New Roman" w:cs="Times New Roman"/>
                <w:highlight w:val="yellow"/>
              </w:rPr>
              <w:t>.....</w:t>
            </w:r>
          </w:p>
          <w:p w:rsidR="006B4B09" w:rsidRPr="006B4B09" w:rsidRDefault="006B4B09" w:rsidP="00F13556">
            <w:pPr>
              <w:spacing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</w:pPr>
          </w:p>
        </w:tc>
      </w:tr>
      <w:tr w:rsidR="006B4B09" w:rsidRPr="006B4B09" w:rsidTr="00F13556">
        <w:trPr>
          <w:trHeight w:val="315"/>
          <w:jc w:val="center"/>
        </w:trPr>
        <w:tc>
          <w:tcPr>
            <w:tcW w:w="6396" w:type="dxa"/>
            <w:shd w:val="clear" w:color="auto" w:fill="auto"/>
            <w:noWrap/>
            <w:vAlign w:val="bottom"/>
          </w:tcPr>
          <w:p w:rsidR="006B4B09" w:rsidRPr="006B4B09" w:rsidRDefault="006B4B09" w:rsidP="00F13556">
            <w:pPr>
              <w:spacing w:line="240" w:lineRule="auto"/>
              <w:ind w:left="57" w:right="57"/>
              <w:contextualSpacing/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</w:pPr>
            <w:r w:rsidRPr="006B4B09">
              <w:rPr>
                <w:rFonts w:ascii="Times New Roman" w:hAnsi="Times New Roman" w:cs="Times New Roman"/>
                <w:b/>
                <w:color w:val="000000"/>
                <w:szCs w:val="24"/>
              </w:rPr>
              <w:t>Dostupnost autorizovaného servisu po nahlášení vady či poruchy</w:t>
            </w:r>
            <w:r w:rsidRPr="006B4B09"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  <w:r w:rsidRPr="006B4B09"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  <w:t>(uvést do kolika hod.)</w:t>
            </w:r>
          </w:p>
        </w:tc>
        <w:tc>
          <w:tcPr>
            <w:tcW w:w="2673" w:type="dxa"/>
            <w:shd w:val="clear" w:color="auto" w:fill="auto"/>
            <w:noWrap/>
            <w:vAlign w:val="bottom"/>
          </w:tcPr>
          <w:p w:rsidR="006B4B09" w:rsidRPr="006B4B09" w:rsidRDefault="006B4B09" w:rsidP="00F13556">
            <w:pPr>
              <w:spacing w:line="240" w:lineRule="auto"/>
              <w:ind w:left="57" w:right="57"/>
              <w:contextualSpacing/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</w:pPr>
            <w:r w:rsidRPr="006B4B09"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  <w:t xml:space="preserve">         …………. </w:t>
            </w:r>
            <w:proofErr w:type="gramStart"/>
            <w:r w:rsidRPr="006B4B09"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  <w:t>hod.</w:t>
            </w:r>
            <w:proofErr w:type="gramEnd"/>
          </w:p>
        </w:tc>
      </w:tr>
      <w:tr w:rsidR="006B4B09" w:rsidRPr="006B4B09" w:rsidTr="00F13556">
        <w:trPr>
          <w:trHeight w:val="315"/>
          <w:jc w:val="center"/>
        </w:trPr>
        <w:tc>
          <w:tcPr>
            <w:tcW w:w="6396" w:type="dxa"/>
            <w:shd w:val="clear" w:color="auto" w:fill="auto"/>
            <w:noWrap/>
            <w:vAlign w:val="bottom"/>
          </w:tcPr>
          <w:p w:rsidR="006B4B09" w:rsidRPr="006B4B09" w:rsidRDefault="006B4B09" w:rsidP="00F13556">
            <w:pPr>
              <w:spacing w:line="240" w:lineRule="auto"/>
              <w:ind w:right="57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6B4B09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Vzdálenost </w:t>
            </w:r>
            <w:r w:rsidRPr="006B4B09">
              <w:rPr>
                <w:rFonts w:ascii="Times New Roman" w:hAnsi="Times New Roman" w:cs="Times New Roman"/>
                <w:b/>
                <w:szCs w:val="24"/>
              </w:rPr>
              <w:t xml:space="preserve">servisu od </w:t>
            </w:r>
            <w:r w:rsidR="004B533F">
              <w:rPr>
                <w:rFonts w:ascii="Times New Roman" w:hAnsi="Times New Roman" w:cs="Times New Roman"/>
                <w:b/>
                <w:szCs w:val="24"/>
              </w:rPr>
              <w:t>Požární stanice Světlá nad Sázavou</w:t>
            </w:r>
          </w:p>
          <w:p w:rsidR="006B4B09" w:rsidRPr="006B4B09" w:rsidRDefault="006B4B09" w:rsidP="00F13556">
            <w:pPr>
              <w:spacing w:line="240" w:lineRule="auto"/>
              <w:ind w:right="57"/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6B4B09">
              <w:rPr>
                <w:rFonts w:ascii="Times New Roman" w:hAnsi="Times New Roman" w:cs="Times New Roman"/>
                <w:b/>
                <w:szCs w:val="24"/>
              </w:rPr>
              <w:t xml:space="preserve">(tj. </w:t>
            </w:r>
            <w:proofErr w:type="spellStart"/>
            <w:r w:rsidR="004B533F">
              <w:rPr>
                <w:rFonts w:ascii="Times New Roman" w:hAnsi="Times New Roman" w:cs="Times New Roman"/>
                <w:b/>
                <w:szCs w:val="24"/>
              </w:rPr>
              <w:t>Lánecká</w:t>
            </w:r>
            <w:proofErr w:type="spellEnd"/>
            <w:r w:rsidR="004B533F">
              <w:rPr>
                <w:rFonts w:ascii="Times New Roman" w:hAnsi="Times New Roman" w:cs="Times New Roman"/>
                <w:b/>
                <w:szCs w:val="24"/>
              </w:rPr>
              <w:t xml:space="preserve"> 912, 582 91 Světlá nad Sázavou</w:t>
            </w:r>
            <w:r w:rsidRPr="006B4B09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  <w:p w:rsidR="006B4B09" w:rsidRPr="006B4B09" w:rsidRDefault="006B4B09" w:rsidP="00F13556">
            <w:pPr>
              <w:spacing w:line="240" w:lineRule="auto"/>
              <w:ind w:right="57"/>
              <w:contextualSpacing/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</w:pPr>
            <w:r w:rsidRPr="006B4B09">
              <w:rPr>
                <w:rFonts w:ascii="Times New Roman" w:hAnsi="Times New Roman" w:cs="Times New Roman"/>
                <w:szCs w:val="24"/>
                <w:highlight w:val="yellow"/>
              </w:rPr>
              <w:t>(popis a vyznačení trasy na mapě)</w:t>
            </w:r>
          </w:p>
        </w:tc>
        <w:tc>
          <w:tcPr>
            <w:tcW w:w="2673" w:type="dxa"/>
            <w:shd w:val="clear" w:color="auto" w:fill="auto"/>
            <w:noWrap/>
            <w:vAlign w:val="bottom"/>
          </w:tcPr>
          <w:p w:rsidR="006B4B09" w:rsidRPr="006B4B09" w:rsidRDefault="006B4B09" w:rsidP="00F13556">
            <w:pPr>
              <w:spacing w:line="240" w:lineRule="auto"/>
              <w:ind w:left="57" w:right="57"/>
              <w:contextualSpacing/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</w:pPr>
            <w:r w:rsidRPr="006B4B09"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  <w:t xml:space="preserve">         ………</w:t>
            </w:r>
            <w:proofErr w:type="gramStart"/>
            <w:r w:rsidRPr="006B4B09">
              <w:rPr>
                <w:rFonts w:ascii="Times New Roman" w:hAnsi="Times New Roman" w:cs="Times New Roman"/>
                <w:color w:val="000000"/>
                <w:szCs w:val="24"/>
                <w:highlight w:val="yellow"/>
              </w:rPr>
              <w:t>….. km</w:t>
            </w:r>
            <w:proofErr w:type="gramEnd"/>
          </w:p>
        </w:tc>
      </w:tr>
    </w:tbl>
    <w:p w:rsidR="006B4B09" w:rsidRPr="006B4B09" w:rsidRDefault="006B4B09" w:rsidP="006B4B09">
      <w:pPr>
        <w:spacing w:line="240" w:lineRule="auto"/>
        <w:jc w:val="both"/>
        <w:rPr>
          <w:rFonts w:ascii="Times New Roman" w:hAnsi="Times New Roman" w:cs="Times New Roman"/>
        </w:rPr>
      </w:pPr>
    </w:p>
    <w:p w:rsidR="006B4B09" w:rsidRPr="006B4B09" w:rsidRDefault="00D17C19" w:rsidP="006B4B09">
      <w:pPr>
        <w:spacing w:before="12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10.3</w:t>
      </w:r>
      <w:proofErr w:type="gramEnd"/>
      <w:r w:rsidR="006B4B09" w:rsidRPr="006B4B09">
        <w:rPr>
          <w:rFonts w:ascii="Times New Roman" w:hAnsi="Times New Roman" w:cs="Times New Roman"/>
        </w:rPr>
        <w:t>.</w:t>
      </w:r>
      <w:r w:rsidR="006B4B09" w:rsidRPr="006B4B09">
        <w:rPr>
          <w:rFonts w:ascii="Times New Roman" w:hAnsi="Times New Roman" w:cs="Times New Roman"/>
        </w:rPr>
        <w:tab/>
      </w:r>
      <w:r w:rsidR="000260F6">
        <w:rPr>
          <w:rFonts w:ascii="Times New Roman" w:hAnsi="Times New Roman" w:cs="Times New Roman"/>
        </w:rPr>
        <w:t>Ú</w:t>
      </w:r>
      <w:r w:rsidR="006B4B09" w:rsidRPr="006B4B09">
        <w:rPr>
          <w:rFonts w:ascii="Times New Roman" w:hAnsi="Times New Roman" w:cs="Times New Roman"/>
        </w:rPr>
        <w:t xml:space="preserve">prava poskytované záruky </w:t>
      </w:r>
      <w:r w:rsidR="000260F6">
        <w:rPr>
          <w:rFonts w:ascii="Times New Roman" w:hAnsi="Times New Roman" w:cs="Times New Roman"/>
        </w:rPr>
        <w:t xml:space="preserve">se </w:t>
      </w:r>
      <w:r w:rsidR="006B4B09" w:rsidRPr="006B4B09">
        <w:rPr>
          <w:rFonts w:ascii="Times New Roman" w:hAnsi="Times New Roman" w:cs="Times New Roman"/>
        </w:rPr>
        <w:t xml:space="preserve">plně řídí ustanoveními všeobecných záručních podmínek prodávajícího, které jsou součástí záruční a servisní knížky (záruční </w:t>
      </w:r>
      <w:r w:rsidR="006B4B09" w:rsidRPr="006B4B09">
        <w:rPr>
          <w:rFonts w:ascii="Times New Roman" w:hAnsi="Times New Roman" w:cs="Times New Roman"/>
        </w:rPr>
        <w:br/>
        <w:t>a servisní knížka bude kupujícímu předána spolu s pře</w:t>
      </w:r>
      <w:r w:rsidR="009E44F8">
        <w:rPr>
          <w:rFonts w:ascii="Times New Roman" w:hAnsi="Times New Roman" w:cs="Times New Roman"/>
        </w:rPr>
        <w:t>dáním a převzetím předmětu plnění</w:t>
      </w:r>
      <w:r w:rsidR="006B4B09" w:rsidRPr="006B4B09">
        <w:rPr>
          <w:rFonts w:ascii="Times New Roman" w:hAnsi="Times New Roman" w:cs="Times New Roman"/>
        </w:rPr>
        <w:t>).</w:t>
      </w:r>
    </w:p>
    <w:p w:rsidR="006B4B09" w:rsidRPr="006B4B09" w:rsidRDefault="006B4B09" w:rsidP="006B4B09">
      <w:pPr>
        <w:pStyle w:val="Nadpis1"/>
        <w:spacing w:before="36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20" w:name="_Toc453162496"/>
      <w:bookmarkStart w:id="21" w:name="_Toc453162600"/>
      <w:r w:rsidRPr="006B4B09">
        <w:rPr>
          <w:rFonts w:ascii="Times New Roman" w:hAnsi="Times New Roman"/>
          <w:bCs/>
          <w:sz w:val="24"/>
          <w:szCs w:val="24"/>
        </w:rPr>
        <w:t>11. Odstoupení od smlouvy</w:t>
      </w:r>
      <w:bookmarkEnd w:id="20"/>
      <w:bookmarkEnd w:id="21"/>
    </w:p>
    <w:p w:rsidR="00D17C19" w:rsidRPr="004C62AB" w:rsidRDefault="00D17C19" w:rsidP="00D17C19">
      <w:pPr>
        <w:pStyle w:val="Default"/>
        <w:numPr>
          <w:ilvl w:val="1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Za podstatné porušení této smlouvy prodávajícím, které zakládá právo kupujícího na odstoupení od smlouvy, se považuje zejména:</w:t>
      </w:r>
    </w:p>
    <w:p w:rsidR="00D17C19" w:rsidRPr="004C62AB" w:rsidRDefault="00D17C19" w:rsidP="00D17C19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prodlení prodávajícího s dodáním předmětu plnění o více než </w:t>
      </w:r>
      <w:r w:rsidRPr="005A10FE">
        <w:rPr>
          <w:rFonts w:ascii="Times New Roman" w:hAnsi="Times New Roman" w:cs="Times New Roman"/>
          <w:sz w:val="22"/>
          <w:szCs w:val="22"/>
        </w:rPr>
        <w:t>5</w:t>
      </w:r>
      <w:r w:rsidRPr="004C62AB">
        <w:rPr>
          <w:rFonts w:ascii="Times New Roman" w:hAnsi="Times New Roman" w:cs="Times New Roman"/>
          <w:sz w:val="22"/>
          <w:szCs w:val="22"/>
        </w:rPr>
        <w:t xml:space="preserve"> kalendářních dnů</w:t>
      </w:r>
    </w:p>
    <w:p w:rsidR="00D17C19" w:rsidRPr="004C62AB" w:rsidRDefault="00D17C19" w:rsidP="00D17C19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nedodání předmětu plnění v požadovaném druhu a jakosti</w:t>
      </w:r>
    </w:p>
    <w:p w:rsidR="00D17C19" w:rsidRPr="004C62AB" w:rsidRDefault="00D17C19" w:rsidP="00D17C19">
      <w:pPr>
        <w:pStyle w:val="Default"/>
        <w:numPr>
          <w:ilvl w:val="1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Kupující je dále oprávněn od této smlouvy odstoupit v případě, že</w:t>
      </w:r>
    </w:p>
    <w:p w:rsidR="00D17C19" w:rsidRPr="004C62AB" w:rsidRDefault="00D17C19" w:rsidP="00D17C19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vůči majetku prodávajícího probíhá insolvenční řízení, v němž bylo vydáno rozhodnutí o způsobu řešení úpadku, pokud to právní předpisy umožňují</w:t>
      </w:r>
    </w:p>
    <w:p w:rsidR="00D17C19" w:rsidRPr="004C62AB" w:rsidRDefault="00D17C19" w:rsidP="00D17C19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insolvenční návrh na prodávajícího byl zamítnut proto, že majetek prodávajícího nepostačuje k úhradě nákladů insolvenčního řízení</w:t>
      </w:r>
    </w:p>
    <w:p w:rsidR="00D17C19" w:rsidRDefault="00D17C19" w:rsidP="00D17C19">
      <w:pPr>
        <w:pStyle w:val="Default"/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prodávající vstoupí do likvidace.</w:t>
      </w:r>
    </w:p>
    <w:p w:rsidR="00D17C19" w:rsidRPr="004C62AB" w:rsidRDefault="00D17C19" w:rsidP="00D17C19">
      <w:pPr>
        <w:pStyle w:val="Default"/>
        <w:numPr>
          <w:ilvl w:val="1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Prodávající je oprávněn od smlouvy odstoupit v případě, že kupující bude v prodlení s úhradou svých peněžitých závazků vyplývajících z této smlouvy po dobu delší než 14 kalendářních dnů.</w:t>
      </w:r>
    </w:p>
    <w:p w:rsidR="00D17C19" w:rsidRPr="004C62AB" w:rsidRDefault="00D17C19" w:rsidP="00D17C19">
      <w:pPr>
        <w:pStyle w:val="Default"/>
        <w:numPr>
          <w:ilvl w:val="1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lastRenderedPageBreak/>
        <w:t>Účinky každého odstoupení od smlouvy nastávají okamžikem doručení písemného projevu vůle odstoupit od této smlouvy druhé smluvní straně. Odstoupení od smlouvy se netýká zejména nároku na náhradu škody a smluvní pokuty.</w:t>
      </w:r>
    </w:p>
    <w:p w:rsidR="00D17C19" w:rsidRPr="004C62AB" w:rsidRDefault="00D17C19" w:rsidP="00D17C19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:rsidR="00947011" w:rsidRPr="00947011" w:rsidRDefault="00947011" w:rsidP="00947011">
      <w:pPr>
        <w:pStyle w:val="Nadpis1"/>
        <w:spacing w:before="360" w:after="12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47011">
        <w:rPr>
          <w:rFonts w:ascii="Times New Roman" w:hAnsi="Times New Roman"/>
          <w:bCs/>
          <w:sz w:val="24"/>
          <w:szCs w:val="24"/>
        </w:rPr>
        <w:t>12. Povinnost nahradit škodu</w:t>
      </w:r>
    </w:p>
    <w:p w:rsidR="00947011" w:rsidRPr="008251BA" w:rsidRDefault="00947011" w:rsidP="008251BA">
      <w:pPr>
        <w:autoSpaceDE w:val="0"/>
        <w:autoSpaceDN w:val="0"/>
        <w:adjustRightInd w:val="0"/>
        <w:jc w:val="both"/>
        <w:rPr>
          <w:rFonts w:ascii="Times New Roman" w:eastAsia="Tahoma" w:hAnsi="Times New Roman" w:cs="Times New Roman"/>
        </w:rPr>
      </w:pPr>
      <w:r w:rsidRPr="008251BA">
        <w:rPr>
          <w:rFonts w:ascii="Times New Roman" w:hAnsi="Times New Roman" w:cs="Times New Roman"/>
        </w:rPr>
        <w:t xml:space="preserve">Prodávající je povinen nahradit škodu způsobenou vadným plněním této smlouvy v rozsahu stanoveným českým právním řádem. Dodávka automobilu dle této smlouvy je spolufinancována za podpory Integrovaného regionálního operačního programu; Číslo a název výzvy: </w:t>
      </w:r>
      <w:r w:rsidR="008251BA" w:rsidRPr="008251BA">
        <w:rPr>
          <w:rFonts w:ascii="Times New Roman" w:eastAsia="Tahoma" w:hAnsi="Times New Roman" w:cs="Times New Roman"/>
        </w:rPr>
        <w:t>69. výzva IROP – Integrovaný záchranný systém – integrované projekty CLLD</w:t>
      </w:r>
      <w:r w:rsidRPr="008251BA">
        <w:rPr>
          <w:rFonts w:ascii="Times New Roman" w:hAnsi="Times New Roman" w:cs="Times New Roman"/>
        </w:rPr>
        <w:t xml:space="preserve">; </w:t>
      </w:r>
      <w:proofErr w:type="gramStart"/>
      <w:r w:rsidR="008251BA" w:rsidRPr="008251BA">
        <w:rPr>
          <w:rFonts w:ascii="Times New Roman" w:eastAsia="Tahoma" w:hAnsi="Times New Roman" w:cs="Times New Roman"/>
        </w:rPr>
        <w:t>3.výzva</w:t>
      </w:r>
      <w:proofErr w:type="gramEnd"/>
      <w:r w:rsidR="008251BA" w:rsidRPr="008251BA">
        <w:rPr>
          <w:rFonts w:ascii="Times New Roman" w:eastAsia="Tahoma" w:hAnsi="Times New Roman" w:cs="Times New Roman"/>
        </w:rPr>
        <w:t xml:space="preserve"> MAS Královská stezka – IROP – Podpora bezpečnosti</w:t>
      </w:r>
      <w:r w:rsidR="004304A8">
        <w:rPr>
          <w:rFonts w:ascii="Times New Roman" w:eastAsia="Tahoma" w:hAnsi="Times New Roman" w:cs="Times New Roman"/>
        </w:rPr>
        <w:t>;</w:t>
      </w:r>
      <w:r w:rsidR="008251BA" w:rsidRPr="008251BA">
        <w:rPr>
          <w:rFonts w:ascii="Times New Roman" w:hAnsi="Times New Roman" w:cs="Times New Roman"/>
        </w:rPr>
        <w:t xml:space="preserve"> </w:t>
      </w:r>
      <w:r w:rsidR="00EB2038">
        <w:rPr>
          <w:rFonts w:ascii="Times New Roman" w:hAnsi="Times New Roman" w:cs="Times New Roman"/>
        </w:rPr>
        <w:t>V</w:t>
      </w:r>
      <w:r w:rsidR="008251BA" w:rsidRPr="008251BA">
        <w:rPr>
          <w:rFonts w:ascii="Times New Roman" w:eastAsia="Tahoma" w:hAnsi="Times New Roman" w:cs="Times New Roman"/>
        </w:rPr>
        <w:t xml:space="preserve">ěcné zaměření: Zvýšení připravenosti k řešení a řízení rizik a </w:t>
      </w:r>
      <w:proofErr w:type="gramStart"/>
      <w:r w:rsidR="008251BA" w:rsidRPr="008251BA">
        <w:rPr>
          <w:rFonts w:ascii="Times New Roman" w:eastAsia="Tahoma" w:hAnsi="Times New Roman" w:cs="Times New Roman"/>
        </w:rPr>
        <w:t xml:space="preserve">katastrof </w:t>
      </w:r>
      <w:r w:rsidRPr="008251BA">
        <w:rPr>
          <w:rFonts w:ascii="Times New Roman" w:hAnsi="Times New Roman" w:cs="Times New Roman"/>
        </w:rPr>
        <w:t>; Registrační</w:t>
      </w:r>
      <w:proofErr w:type="gramEnd"/>
      <w:r w:rsidRPr="008251BA">
        <w:rPr>
          <w:rFonts w:ascii="Times New Roman" w:hAnsi="Times New Roman" w:cs="Times New Roman"/>
        </w:rPr>
        <w:t xml:space="preserve"> číslo projektu přidělené poskytovatelem dotace: </w:t>
      </w:r>
      <w:r w:rsidR="008251BA" w:rsidRPr="008251BA">
        <w:rPr>
          <w:rFonts w:ascii="Times New Roman" w:eastAsia="Tahoma" w:hAnsi="Times New Roman" w:cs="Times New Roman"/>
        </w:rPr>
        <w:t xml:space="preserve">CZ.06.4.59/0.0/0.0/16_076/0007280. </w:t>
      </w:r>
      <w:r w:rsidRPr="008251BA">
        <w:rPr>
          <w:rFonts w:ascii="Times New Roman" w:hAnsi="Times New Roman" w:cs="Times New Roman"/>
        </w:rPr>
        <w:t>V případě, že dodávka nebude prodávajícím předána kupujícímu řádně a ve sjednaném termínu bude kupující za škodu považovat i částku dotace nezískané v případě nedodržení termínu předání dodávky.</w:t>
      </w:r>
    </w:p>
    <w:p w:rsidR="00947011" w:rsidRPr="006B4B09" w:rsidRDefault="00947011" w:rsidP="006B4B09">
      <w:pPr>
        <w:tabs>
          <w:tab w:val="center" w:pos="360"/>
        </w:tabs>
        <w:spacing w:line="240" w:lineRule="auto"/>
        <w:ind w:right="57"/>
        <w:contextualSpacing/>
        <w:jc w:val="both"/>
        <w:rPr>
          <w:rFonts w:ascii="Times New Roman" w:hAnsi="Times New Roman" w:cs="Times New Roman"/>
          <w:szCs w:val="24"/>
        </w:rPr>
      </w:pPr>
    </w:p>
    <w:p w:rsidR="006B4B09" w:rsidRPr="006B4B09" w:rsidRDefault="00947011" w:rsidP="006B4B09">
      <w:pPr>
        <w:pStyle w:val="Nadpis1"/>
        <w:spacing w:before="360" w:after="120" w:line="240" w:lineRule="auto"/>
        <w:rPr>
          <w:rFonts w:ascii="Times New Roman" w:hAnsi="Times New Roman"/>
          <w:bCs/>
          <w:sz w:val="24"/>
          <w:szCs w:val="24"/>
        </w:rPr>
      </w:pPr>
      <w:bookmarkStart w:id="22" w:name="_Toc453162497"/>
      <w:bookmarkStart w:id="23" w:name="_Toc453162601"/>
      <w:r>
        <w:rPr>
          <w:rFonts w:ascii="Times New Roman" w:hAnsi="Times New Roman"/>
          <w:bCs/>
          <w:sz w:val="24"/>
          <w:szCs w:val="24"/>
        </w:rPr>
        <w:t>13</w:t>
      </w:r>
      <w:r w:rsidR="006B4B09" w:rsidRPr="006B4B09">
        <w:rPr>
          <w:rFonts w:ascii="Times New Roman" w:hAnsi="Times New Roman"/>
          <w:bCs/>
          <w:sz w:val="24"/>
          <w:szCs w:val="24"/>
        </w:rPr>
        <w:t>. Závěrečná ustanovení</w:t>
      </w:r>
      <w:bookmarkEnd w:id="22"/>
      <w:bookmarkEnd w:id="23"/>
    </w:p>
    <w:p w:rsidR="00D17C19" w:rsidRDefault="00D17C19" w:rsidP="00D17C19">
      <w:pPr>
        <w:pStyle w:val="Default"/>
        <w:numPr>
          <w:ilvl w:val="1"/>
          <w:numId w:val="2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Právní vztahy výslovně touto smlouvou neupravené se řídí Právním řádem ČR, zejména pak občanským zákoníkem. </w:t>
      </w:r>
    </w:p>
    <w:p w:rsidR="00EB2038" w:rsidRDefault="00D17C19" w:rsidP="00EB2038">
      <w:pPr>
        <w:pStyle w:val="Default"/>
        <w:numPr>
          <w:ilvl w:val="1"/>
          <w:numId w:val="2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D17C19">
        <w:rPr>
          <w:rFonts w:ascii="Times New Roman" w:hAnsi="Times New Roman" w:cs="Times New Roman"/>
          <w:sz w:val="22"/>
          <w:szCs w:val="22"/>
        </w:rPr>
        <w:t xml:space="preserve">Zásahy vyšší moci, jako například zásahy státní moci, provozní, dopravní </w:t>
      </w:r>
      <w:r w:rsidRPr="00D17C19">
        <w:rPr>
          <w:rFonts w:ascii="Times New Roman" w:hAnsi="Times New Roman" w:cs="Times New Roman"/>
          <w:sz w:val="22"/>
          <w:szCs w:val="22"/>
        </w:rPr>
        <w:br/>
        <w:t>a energetické poruchy, stávky, výluky jsou důvodem odkladu plnění smluvních povinností na straně prodávajícího po dobu a v rozsahu účinnosti zmíněných událostí bez povinnosti náhrady škod. Tyto uvedené zásahy vyšší moci je však prodávající povinen kupujícímu bezodkladně prokázat.</w:t>
      </w:r>
    </w:p>
    <w:p w:rsidR="00EB2038" w:rsidRDefault="00D17C19" w:rsidP="00EB2038">
      <w:pPr>
        <w:pStyle w:val="Default"/>
        <w:numPr>
          <w:ilvl w:val="1"/>
          <w:numId w:val="2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B2038">
        <w:rPr>
          <w:rFonts w:ascii="Times New Roman" w:hAnsi="Times New Roman" w:cs="Times New Roman"/>
          <w:sz w:val="22"/>
          <w:szCs w:val="22"/>
        </w:rPr>
        <w:t>Smlouva nabývá platnosti dnem jejího podpisu oběma smluvními stranami a účinnosti dnem jejího zveřejnění v Registru smluv.</w:t>
      </w:r>
    </w:p>
    <w:p w:rsidR="00EB2038" w:rsidRDefault="00D17C19" w:rsidP="00EB2038">
      <w:pPr>
        <w:pStyle w:val="Default"/>
        <w:numPr>
          <w:ilvl w:val="1"/>
          <w:numId w:val="2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B2038">
        <w:rPr>
          <w:rFonts w:ascii="Times New Roman" w:hAnsi="Times New Roman" w:cs="Times New Roman"/>
          <w:sz w:val="22"/>
          <w:szCs w:val="22"/>
        </w:rPr>
        <w:t xml:space="preserve">Prodávající je povinen dodržet a postupovat dle zákona č. 320/2001 Sb., o finanční kontrole ve veřejné správě a o změně některých zákonů (zákon o finanční kontrole), zejména umožnit výkon veřejnosprávní kontroly a poskytnout veškerou potřebnou součinnost kupujícímu a všem příslušným orgánům při výkonu jejich kontrolních oprávnění. </w:t>
      </w:r>
    </w:p>
    <w:p w:rsidR="00EB2038" w:rsidRDefault="00D17C19" w:rsidP="00EB2038">
      <w:pPr>
        <w:pStyle w:val="Default"/>
        <w:numPr>
          <w:ilvl w:val="1"/>
          <w:numId w:val="2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B2038">
        <w:rPr>
          <w:rFonts w:ascii="Times New Roman" w:hAnsi="Times New Roman" w:cs="Times New Roman"/>
          <w:sz w:val="22"/>
          <w:szCs w:val="22"/>
        </w:rPr>
        <w:t xml:space="preserve">Podmínky na umožnění veřejnosprávní kontroly se vztahují na prodávajícího i na jeho dodavatele přiměřeně. Prodávající je povinen postupovat dle pokynů kupujícího tak, aby nebyly porušeny podmínky a pravidla poskytnutí dotace, či ustanovení o poskytnutí dotace a dalších navazujících dokumentů. </w:t>
      </w:r>
    </w:p>
    <w:p w:rsidR="00EB2038" w:rsidRDefault="00D17C19" w:rsidP="00EB2038">
      <w:pPr>
        <w:pStyle w:val="Default"/>
        <w:numPr>
          <w:ilvl w:val="1"/>
          <w:numId w:val="2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B2038">
        <w:rPr>
          <w:rFonts w:ascii="Times New Roman" w:hAnsi="Times New Roman" w:cs="Times New Roman"/>
          <w:sz w:val="22"/>
          <w:szCs w:val="22"/>
        </w:rPr>
        <w:t xml:space="preserve">Prodávající je povinen alespoň do </w:t>
      </w:r>
      <w:proofErr w:type="gramStart"/>
      <w:r w:rsidRPr="00EB2038">
        <w:rPr>
          <w:rFonts w:ascii="Times New Roman" w:hAnsi="Times New Roman" w:cs="Times New Roman"/>
          <w:sz w:val="22"/>
          <w:szCs w:val="22"/>
        </w:rPr>
        <w:t>31.12.2028</w:t>
      </w:r>
      <w:proofErr w:type="gramEnd"/>
      <w:r w:rsidRPr="00EB2038">
        <w:rPr>
          <w:rFonts w:ascii="Times New Roman" w:hAnsi="Times New Roman" w:cs="Times New Roman"/>
          <w:sz w:val="22"/>
          <w:szCs w:val="22"/>
        </w:rPr>
        <w:t xml:space="preserve"> za účelem ověřování plnění povinností poskytovat požadované informace a dokumentaci související s realizací projektu zaměstnancům nebo zmocněncům pověřených orgánů a je povinen vytvořit podmínky k provedení kontroly vztahující se k realizaci projektu a poskytnout jim při provádění kontroly součinnost. Prodávající je povinen řádně uchovávat veškerou dokumentaci související s realizací díla včetně účetních dokladů minimálně po dobu do </w:t>
      </w:r>
      <w:proofErr w:type="gramStart"/>
      <w:r w:rsidRPr="00EB2038">
        <w:rPr>
          <w:rFonts w:ascii="Times New Roman" w:hAnsi="Times New Roman" w:cs="Times New Roman"/>
          <w:sz w:val="22"/>
          <w:szCs w:val="22"/>
        </w:rPr>
        <w:t>31.12.2028</w:t>
      </w:r>
      <w:proofErr w:type="gramEnd"/>
      <w:r w:rsidRPr="00EB2038">
        <w:rPr>
          <w:rFonts w:ascii="Times New Roman" w:hAnsi="Times New Roman" w:cs="Times New Roman"/>
          <w:sz w:val="22"/>
          <w:szCs w:val="22"/>
        </w:rPr>
        <w:t>.</w:t>
      </w:r>
    </w:p>
    <w:p w:rsidR="00EB2038" w:rsidRDefault="00D17C19" w:rsidP="00EB2038">
      <w:pPr>
        <w:pStyle w:val="Default"/>
        <w:numPr>
          <w:ilvl w:val="1"/>
          <w:numId w:val="2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B2038">
        <w:rPr>
          <w:rFonts w:ascii="Times New Roman" w:hAnsi="Times New Roman" w:cs="Times New Roman"/>
          <w:sz w:val="22"/>
          <w:szCs w:val="22"/>
        </w:rPr>
        <w:t xml:space="preserve">Tuto smlouvu lze měnit a doplňovat jen písemnými dodatky očíslovanými vzestupnou číselnou řadou a podepsanými oprávněnými zástupci obou smluvních stran. </w:t>
      </w:r>
    </w:p>
    <w:p w:rsidR="00EB2038" w:rsidRDefault="00D17C19" w:rsidP="00EB2038">
      <w:pPr>
        <w:pStyle w:val="Default"/>
        <w:numPr>
          <w:ilvl w:val="1"/>
          <w:numId w:val="2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B2038">
        <w:rPr>
          <w:rFonts w:ascii="Times New Roman" w:hAnsi="Times New Roman" w:cs="Times New Roman"/>
          <w:sz w:val="22"/>
          <w:szCs w:val="22"/>
        </w:rPr>
        <w:t xml:space="preserve">Smluvní strany tímto prohlašují, že smlouva byla uzavřena na základě jejich vzájemné dohody, a to svobodně, vážně a určitě, a na důkaz toho připojují níže své podpisy. </w:t>
      </w:r>
    </w:p>
    <w:p w:rsidR="00EB2038" w:rsidRDefault="00D17C19" w:rsidP="00EB2038">
      <w:pPr>
        <w:pStyle w:val="Default"/>
        <w:numPr>
          <w:ilvl w:val="1"/>
          <w:numId w:val="2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B2038">
        <w:rPr>
          <w:rFonts w:ascii="Times New Roman" w:hAnsi="Times New Roman" w:cs="Times New Roman"/>
          <w:sz w:val="22"/>
          <w:szCs w:val="22"/>
        </w:rPr>
        <w:t xml:space="preserve">Smlouva je vyhotovena v 4 stejnopisech, z nichž kupující obdrží 2 a prodávající 2 vyhotovení. </w:t>
      </w:r>
    </w:p>
    <w:p w:rsidR="00D17C19" w:rsidRPr="00EB2038" w:rsidRDefault="00D17C19" w:rsidP="00EB2038">
      <w:pPr>
        <w:pStyle w:val="Default"/>
        <w:numPr>
          <w:ilvl w:val="1"/>
          <w:numId w:val="21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B2038">
        <w:rPr>
          <w:rFonts w:ascii="Times New Roman" w:hAnsi="Times New Roman" w:cs="Times New Roman"/>
          <w:sz w:val="22"/>
          <w:szCs w:val="22"/>
        </w:rPr>
        <w:lastRenderedPageBreak/>
        <w:t xml:space="preserve">Strany této smlouvy berou na vědomí, že město Světlá nad Sázavou je obcí podle zákona o obcích č. 128/2000 Sb., může tak mít povinnost zveřejnit tuto smlouvu nebo její části či jakékoliv jiné dokumenty nebo informace vytvořené v rámci tohoto smluvního vztahu, a to např. na profilu zadavatele dle zákona č. 134/2016 Sb., o zadávání veřejných zakázek, v registru smluv dle zákona č. 340/2015 Sb., o registru smluv, postupy podle zákona č. 106/1999 Sb., o svobodném přístupu k informacím nebo na své úřední desce dle zákona č. 128/2000 Sb., o obcích. Strany této smlouvy s tímto zveřejňováním informací souhlasí, a to i ve vztahu k osobním údajům. Strany této smlouvy prohlašují, že jsou oprávněny tento souhlas dát i za své pracovníky nebo další osoby uvedené ve smlouvě či v jiných dokumentech vytvořených v rámci tohoto smluvního vztahu. Smluvní strany se dále dohodly, že elektronický obraz smlouvy v otevřeném a strojově čitelném formátu včetně </w:t>
      </w:r>
      <w:proofErr w:type="spellStart"/>
      <w:r w:rsidRPr="00EB2038">
        <w:rPr>
          <w:rFonts w:ascii="Times New Roman" w:hAnsi="Times New Roman" w:cs="Times New Roman"/>
          <w:sz w:val="22"/>
          <w:szCs w:val="22"/>
        </w:rPr>
        <w:t>metadat</w:t>
      </w:r>
      <w:proofErr w:type="spellEnd"/>
      <w:r w:rsidRPr="00EB2038">
        <w:rPr>
          <w:rFonts w:ascii="Times New Roman" w:hAnsi="Times New Roman" w:cs="Times New Roman"/>
          <w:sz w:val="22"/>
          <w:szCs w:val="22"/>
        </w:rPr>
        <w:t xml:space="preserve"> dle uvedeného zákona zašle k uveřejnění v registru smluv město Světlá nad Sázavou, a to bez zbytečného odkladu, nejpozději však do 15 dnů od uzavření smlouvy.</w:t>
      </w:r>
    </w:p>
    <w:p w:rsidR="00D17C19" w:rsidRPr="005918C2" w:rsidRDefault="00D17C19" w:rsidP="00D17C19">
      <w:pPr>
        <w:pStyle w:val="Default"/>
        <w:numPr>
          <w:ilvl w:val="1"/>
          <w:numId w:val="2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Uzavření této smlouvy bylo odsouhlaseno na jednání Rady města Světlá nad Sázavou dne …</w:t>
      </w:r>
      <w:proofErr w:type="gramStart"/>
      <w:r w:rsidRPr="004C62AB">
        <w:rPr>
          <w:rFonts w:ascii="Times New Roman" w:hAnsi="Times New Roman" w:cs="Times New Roman"/>
          <w:sz w:val="22"/>
          <w:szCs w:val="22"/>
        </w:rPr>
        <w:t>….2018</w:t>
      </w:r>
      <w:proofErr w:type="gramEnd"/>
      <w:r w:rsidRPr="004C62AB">
        <w:rPr>
          <w:rFonts w:ascii="Times New Roman" w:hAnsi="Times New Roman" w:cs="Times New Roman"/>
          <w:sz w:val="22"/>
          <w:szCs w:val="22"/>
        </w:rPr>
        <w:t>, usnesením č. ………….. .</w:t>
      </w:r>
    </w:p>
    <w:p w:rsidR="006B4B09" w:rsidRDefault="006B4B09" w:rsidP="006B4B09">
      <w:pPr>
        <w:spacing w:line="240" w:lineRule="auto"/>
        <w:jc w:val="both"/>
        <w:rPr>
          <w:rFonts w:ascii="Times New Roman" w:hAnsi="Times New Roman" w:cs="Times New Roman"/>
          <w:lang w:eastAsia="x-none"/>
        </w:rPr>
      </w:pPr>
    </w:p>
    <w:p w:rsidR="00EB2038" w:rsidRPr="006B4B09" w:rsidRDefault="00EB2038" w:rsidP="006B4B09">
      <w:pPr>
        <w:spacing w:line="240" w:lineRule="auto"/>
        <w:jc w:val="both"/>
        <w:rPr>
          <w:rFonts w:ascii="Times New Roman" w:hAnsi="Times New Roman" w:cs="Times New Roman"/>
          <w:lang w:eastAsia="x-none"/>
        </w:rPr>
      </w:pPr>
      <w:r>
        <w:rPr>
          <w:rFonts w:ascii="Times New Roman" w:hAnsi="Times New Roman" w:cs="Times New Roman"/>
          <w:lang w:eastAsia="x-none"/>
        </w:rPr>
        <w:t>Příloha č. 1 Technické podmínky</w:t>
      </w:r>
    </w:p>
    <w:p w:rsidR="006B4B09" w:rsidRPr="006B4B09" w:rsidRDefault="006B4B09" w:rsidP="006B4B09">
      <w:pPr>
        <w:spacing w:line="240" w:lineRule="auto"/>
        <w:ind w:right="57"/>
        <w:contextualSpacing/>
        <w:jc w:val="both"/>
        <w:rPr>
          <w:rFonts w:ascii="Times New Roman" w:hAnsi="Times New Roman" w:cs="Times New Roman"/>
          <w:szCs w:val="24"/>
        </w:rPr>
      </w:pPr>
    </w:p>
    <w:p w:rsidR="00566E44" w:rsidRPr="00E07B6D" w:rsidRDefault="00566E44" w:rsidP="00566E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7B6D">
        <w:rPr>
          <w:rFonts w:ascii="Times New Roman" w:hAnsi="Times New Roman" w:cs="Times New Roman"/>
        </w:rPr>
        <w:t>Ve Sv</w:t>
      </w:r>
      <w:r>
        <w:rPr>
          <w:rFonts w:ascii="Times New Roman" w:hAnsi="Times New Roman" w:cs="Times New Roman"/>
        </w:rPr>
        <w:t>ětlé nad Sázavou, dne 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07B6D">
        <w:rPr>
          <w:rFonts w:ascii="Times New Roman" w:hAnsi="Times New Roman" w:cs="Times New Roman"/>
        </w:rPr>
        <w:t>V</w:t>
      </w:r>
      <w:bookmarkStart w:id="24" w:name="_GoBack"/>
      <w:bookmarkEnd w:id="24"/>
      <w:r w:rsidRPr="00E07B6D">
        <w:rPr>
          <w:rFonts w:ascii="Times New Roman" w:hAnsi="Times New Roman" w:cs="Times New Roman"/>
        </w:rPr>
        <w:t xml:space="preserve"> </w:t>
      </w:r>
      <w:r w:rsidRPr="00D80888">
        <w:rPr>
          <w:rFonts w:ascii="Times New Roman" w:hAnsi="Times New Roman" w:cs="Times New Roman"/>
          <w:highlight w:val="yellow"/>
        </w:rPr>
        <w:t>………………………..,</w:t>
      </w:r>
      <w:r w:rsidRPr="00E07B6D">
        <w:rPr>
          <w:rFonts w:ascii="Times New Roman" w:hAnsi="Times New Roman" w:cs="Times New Roman"/>
        </w:rPr>
        <w:t xml:space="preserve"> </w:t>
      </w:r>
      <w:proofErr w:type="gramStart"/>
      <w:r w:rsidRPr="00E07B6D">
        <w:rPr>
          <w:rFonts w:ascii="Times New Roman" w:hAnsi="Times New Roman" w:cs="Times New Roman"/>
        </w:rPr>
        <w:t>dne</w:t>
      </w:r>
      <w:proofErr w:type="gramEnd"/>
      <w:r>
        <w:rPr>
          <w:rFonts w:ascii="Times New Roman" w:hAnsi="Times New Roman" w:cs="Times New Roman"/>
        </w:rPr>
        <w:t xml:space="preserve"> </w:t>
      </w:r>
      <w:r w:rsidRPr="00D80888">
        <w:rPr>
          <w:rFonts w:ascii="Times New Roman" w:hAnsi="Times New Roman" w:cs="Times New Roman"/>
          <w:highlight w:val="yellow"/>
        </w:rPr>
        <w:t>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66E44" w:rsidRPr="00E07B6D" w:rsidRDefault="00566E44" w:rsidP="00566E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6E44" w:rsidRPr="00E07B6D" w:rsidRDefault="00566E44" w:rsidP="00566E4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kupujícího</w:t>
      </w:r>
      <w:r w:rsidRPr="00E07B6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za prodávajícího:</w:t>
      </w:r>
      <w:r w:rsidRPr="00E07B6D">
        <w:rPr>
          <w:rFonts w:ascii="Times New Roman" w:hAnsi="Times New Roman" w:cs="Times New Roman"/>
        </w:rPr>
        <w:t xml:space="preserve"> </w:t>
      </w:r>
      <w:r w:rsidRPr="00E07B6D">
        <w:rPr>
          <w:rFonts w:ascii="Times New Roman" w:hAnsi="Times New Roman" w:cs="Times New Roman"/>
        </w:rPr>
        <w:tab/>
      </w:r>
      <w:r w:rsidRPr="00E07B6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566E44" w:rsidRPr="00E07B6D" w:rsidRDefault="00566E44" w:rsidP="00566E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6E44" w:rsidRPr="00E07B6D" w:rsidRDefault="00566E44" w:rsidP="00566E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6E44" w:rsidRPr="00E07B6D" w:rsidRDefault="00566E44" w:rsidP="00566E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6E44" w:rsidRPr="00E07B6D" w:rsidRDefault="00566E44" w:rsidP="00566E4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66E44" w:rsidRPr="00E07B6D" w:rsidRDefault="00566E44" w:rsidP="00566E4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   </w:t>
      </w:r>
      <w:r w:rsidRPr="00E07B6D">
        <w:rPr>
          <w:rFonts w:ascii="Times New Roman" w:hAnsi="Times New Roman" w:cs="Times New Roman"/>
        </w:rPr>
        <w:tab/>
        <w:t>……………………………………………….</w:t>
      </w:r>
    </w:p>
    <w:p w:rsidR="00566E44" w:rsidRPr="00E07B6D" w:rsidRDefault="00566E44" w:rsidP="00566E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7B6D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07B6D">
        <w:rPr>
          <w:rFonts w:ascii="Times New Roman" w:hAnsi="Times New Roman" w:cs="Times New Roman"/>
        </w:rPr>
        <w:t xml:space="preserve"> Mgr. Jan Tourek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Pr="00E07B6D">
        <w:rPr>
          <w:rFonts w:ascii="Times New Roman" w:hAnsi="Times New Roman" w:cs="Times New Roman"/>
          <w:highlight w:val="yellow"/>
        </w:rPr>
        <w:t xml:space="preserve"> </w:t>
      </w:r>
      <w:r>
        <w:rPr>
          <w:rFonts w:ascii="Times New Roman" w:hAnsi="Times New Roman" w:cs="Times New Roman"/>
          <w:highlight w:val="yellow"/>
        </w:rPr>
        <w:t>……………doplní uchazeč…………</w:t>
      </w:r>
      <w:r>
        <w:rPr>
          <w:rFonts w:ascii="Times New Roman" w:hAnsi="Times New Roman" w:cs="Times New Roman"/>
        </w:rPr>
        <w:t xml:space="preserve"> </w:t>
      </w:r>
    </w:p>
    <w:p w:rsidR="00566E44" w:rsidRPr="00E07B6D" w:rsidRDefault="00566E44" w:rsidP="00566E44">
      <w:pPr>
        <w:spacing w:after="0" w:line="240" w:lineRule="auto"/>
        <w:rPr>
          <w:rFonts w:ascii="Times New Roman" w:hAnsi="Times New Roman" w:cs="Times New Roman"/>
        </w:rPr>
      </w:pPr>
      <w:r w:rsidRPr="00E07B6D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  <w:t xml:space="preserve">  </w:t>
      </w:r>
      <w:r w:rsidRPr="00E07B6D">
        <w:rPr>
          <w:rFonts w:ascii="Times New Roman" w:hAnsi="Times New Roman" w:cs="Times New Roman"/>
        </w:rPr>
        <w:t>starosta města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Pr="00E07B6D">
        <w:rPr>
          <w:rFonts w:ascii="Times New Roman" w:hAnsi="Times New Roman" w:cs="Times New Roman"/>
          <w:highlight w:val="yellow"/>
        </w:rPr>
        <w:t xml:space="preserve"> </w:t>
      </w:r>
      <w:r>
        <w:rPr>
          <w:rFonts w:ascii="Times New Roman" w:hAnsi="Times New Roman" w:cs="Times New Roman"/>
          <w:highlight w:val="yellow"/>
        </w:rPr>
        <w:t xml:space="preserve">……………doplní </w:t>
      </w:r>
      <w:r w:rsidRPr="00E07B6D">
        <w:rPr>
          <w:rFonts w:ascii="Times New Roman" w:hAnsi="Times New Roman" w:cs="Times New Roman"/>
          <w:highlight w:val="yellow"/>
        </w:rPr>
        <w:t>uchazeč…………</w:t>
      </w:r>
      <w:r w:rsidRPr="00E07B6D">
        <w:rPr>
          <w:rFonts w:ascii="Times New Roman" w:hAnsi="Times New Roman" w:cs="Times New Roman"/>
        </w:rPr>
        <w:tab/>
      </w:r>
      <w:r w:rsidRPr="00E07B6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6B4B09" w:rsidRPr="006B4B09" w:rsidRDefault="006B4B09" w:rsidP="006B4B09">
      <w:pPr>
        <w:spacing w:line="240" w:lineRule="auto"/>
        <w:ind w:right="57"/>
        <w:contextualSpacing/>
        <w:jc w:val="both"/>
        <w:rPr>
          <w:rFonts w:ascii="Times New Roman" w:hAnsi="Times New Roman" w:cs="Times New Roman"/>
          <w:szCs w:val="24"/>
        </w:rPr>
      </w:pPr>
    </w:p>
    <w:p w:rsidR="006B4B09" w:rsidRPr="006B4B09" w:rsidRDefault="006B4B09" w:rsidP="006B4B09">
      <w:pPr>
        <w:spacing w:after="120" w:line="240" w:lineRule="auto"/>
        <w:ind w:right="57"/>
        <w:contextualSpacing/>
        <w:rPr>
          <w:rFonts w:ascii="Times New Roman" w:hAnsi="Times New Roman" w:cs="Times New Roman"/>
          <w:b/>
        </w:rPr>
      </w:pPr>
    </w:p>
    <w:p w:rsidR="00B47F46" w:rsidRDefault="00B47F46" w:rsidP="0082697F">
      <w:pPr>
        <w:pStyle w:val="Default"/>
        <w:spacing w:after="120"/>
        <w:ind w:left="360"/>
        <w:rPr>
          <w:rFonts w:ascii="Times New Roman" w:hAnsi="Times New Roman" w:cs="Times New Roman"/>
          <w:color w:val="auto"/>
          <w:sz w:val="22"/>
          <w:szCs w:val="22"/>
        </w:rPr>
      </w:pPr>
    </w:p>
    <w:p w:rsidR="001540C6" w:rsidRDefault="001540C6" w:rsidP="0082697F">
      <w:pPr>
        <w:pStyle w:val="Default"/>
        <w:spacing w:after="120"/>
        <w:ind w:left="720"/>
        <w:rPr>
          <w:rFonts w:ascii="Times New Roman" w:hAnsi="Times New Roman" w:cs="Times New Roman"/>
          <w:color w:val="auto"/>
          <w:sz w:val="22"/>
          <w:szCs w:val="22"/>
        </w:rPr>
      </w:pPr>
    </w:p>
    <w:p w:rsidR="00E07B6D" w:rsidRDefault="00E07B6D" w:rsidP="006212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80888" w:rsidRPr="00E07B6D" w:rsidRDefault="00D80888" w:rsidP="006212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07B6D" w:rsidRPr="00E07B6D" w:rsidRDefault="00E07B6D" w:rsidP="00E07B6D">
      <w:pPr>
        <w:spacing w:after="0" w:line="300" w:lineRule="atLeast"/>
        <w:jc w:val="both"/>
        <w:rPr>
          <w:rFonts w:ascii="Times New Roman" w:eastAsia="Calibri" w:hAnsi="Times New Roman" w:cs="Times New Roman"/>
        </w:rPr>
      </w:pPr>
    </w:p>
    <w:p w:rsidR="003E76E2" w:rsidRPr="00F34FFF" w:rsidRDefault="003E76E2">
      <w:pPr>
        <w:rPr>
          <w:rFonts w:ascii="Times New Roman" w:hAnsi="Times New Roman" w:cs="Times New Roman"/>
        </w:rPr>
      </w:pPr>
    </w:p>
    <w:sectPr w:rsidR="003E76E2" w:rsidRPr="00F34FF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748" w:rsidRDefault="00A61748" w:rsidP="00D80888">
      <w:pPr>
        <w:spacing w:after="0" w:line="240" w:lineRule="auto"/>
      </w:pPr>
      <w:r>
        <w:separator/>
      </w:r>
    </w:p>
  </w:endnote>
  <w:endnote w:type="continuationSeparator" w:id="0">
    <w:p w:rsidR="00A61748" w:rsidRDefault="00A61748" w:rsidP="00D80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2676572"/>
      <w:docPartObj>
        <w:docPartGallery w:val="Page Numbers (Bottom of Page)"/>
        <w:docPartUnique/>
      </w:docPartObj>
    </w:sdtPr>
    <w:sdtEndPr/>
    <w:sdtContent>
      <w:p w:rsidR="00D80888" w:rsidRDefault="00D8088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5B3A">
          <w:rPr>
            <w:noProof/>
          </w:rPr>
          <w:t>6</w:t>
        </w:r>
        <w:r>
          <w:fldChar w:fldCharType="end"/>
        </w:r>
      </w:p>
    </w:sdtContent>
  </w:sdt>
  <w:p w:rsidR="00D80888" w:rsidRDefault="00D808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748" w:rsidRDefault="00A61748" w:rsidP="00D80888">
      <w:pPr>
        <w:spacing w:after="0" w:line="240" w:lineRule="auto"/>
      </w:pPr>
      <w:r>
        <w:separator/>
      </w:r>
    </w:p>
  </w:footnote>
  <w:footnote w:type="continuationSeparator" w:id="0">
    <w:p w:rsidR="00A61748" w:rsidRDefault="00A61748" w:rsidP="00D808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B4B04"/>
    <w:multiLevelType w:val="multilevel"/>
    <w:tmpl w:val="09BA8A1E"/>
    <w:lvl w:ilvl="0">
      <w:start w:val="5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EB28DE"/>
    <w:multiLevelType w:val="multilevel"/>
    <w:tmpl w:val="F8CC69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4D60C2"/>
    <w:multiLevelType w:val="multilevel"/>
    <w:tmpl w:val="B5BECD62"/>
    <w:lvl w:ilvl="0">
      <w:start w:val="1"/>
      <w:numFmt w:val="decimal"/>
      <w:lvlText w:val="%1"/>
      <w:lvlJc w:val="left"/>
      <w:pPr>
        <w:ind w:left="360" w:hanging="360"/>
      </w:pPr>
      <w:rPr>
        <w:rFonts w:asciiTheme="minorHAnsi" w:hAnsiTheme="minorHAnsi" w:cs="Arial" w:hint="default"/>
        <w:b/>
        <w:i w:val="0"/>
        <w:sz w:val="32"/>
        <w:szCs w:val="3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="Arial" w:hint="default"/>
        <w:b w:val="0"/>
        <w:sz w:val="24"/>
        <w:szCs w:val="24"/>
      </w:rPr>
    </w:lvl>
    <w:lvl w:ilvl="2">
      <w:start w:val="4"/>
      <w:numFmt w:val="bullet"/>
      <w:lvlText w:val="-"/>
      <w:lvlJc w:val="left"/>
      <w:pPr>
        <w:ind w:left="1440" w:hanging="720"/>
      </w:pPr>
      <w:rPr>
        <w:rFonts w:ascii="Palatino Linotype" w:hAnsi="Palatino Linotype" w:cs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3" w15:restartNumberingAfterBreak="0">
    <w:nsid w:val="1AFF6986"/>
    <w:multiLevelType w:val="multilevel"/>
    <w:tmpl w:val="1C809CD2"/>
    <w:lvl w:ilvl="0">
      <w:start w:val="11"/>
      <w:numFmt w:val="decimal"/>
      <w:lvlText w:val="%1"/>
      <w:lvlJc w:val="left"/>
      <w:pPr>
        <w:ind w:left="420" w:hanging="420"/>
      </w:pPr>
      <w:rPr>
        <w:rFonts w:ascii="Times New Roman" w:eastAsiaTheme="minorHAnsi" w:hAnsi="Times New Roman" w:cs="Times New Roman"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Theme="minorHAnsi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Theme="minorHAnsi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eastAsiaTheme="minorHAnsi" w:hAnsi="Times New Roman" w:cs="Times New Roman" w:hint="default"/>
      </w:rPr>
    </w:lvl>
  </w:abstractNum>
  <w:abstractNum w:abstractNumId="4" w15:restartNumberingAfterBreak="0">
    <w:nsid w:val="1DA31FFE"/>
    <w:multiLevelType w:val="multilevel"/>
    <w:tmpl w:val="23E8EB7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D067288"/>
    <w:multiLevelType w:val="multilevel"/>
    <w:tmpl w:val="1C623A9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2EBE775D"/>
    <w:multiLevelType w:val="multilevel"/>
    <w:tmpl w:val="E2DEDE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41C608B"/>
    <w:multiLevelType w:val="multilevel"/>
    <w:tmpl w:val="F222880C"/>
    <w:lvl w:ilvl="0">
      <w:start w:val="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8" w15:restartNumberingAfterBreak="0">
    <w:nsid w:val="362B4CC8"/>
    <w:multiLevelType w:val="hybridMultilevel"/>
    <w:tmpl w:val="B7B87C5A"/>
    <w:lvl w:ilvl="0" w:tplc="286E7936"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9AA0069"/>
    <w:multiLevelType w:val="multilevel"/>
    <w:tmpl w:val="020E4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23410BB"/>
    <w:multiLevelType w:val="hybridMultilevel"/>
    <w:tmpl w:val="421C843C"/>
    <w:lvl w:ilvl="0" w:tplc="CF14C514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3A55790"/>
    <w:multiLevelType w:val="hybridMultilevel"/>
    <w:tmpl w:val="0E50792E"/>
    <w:lvl w:ilvl="0" w:tplc="286E793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F6329"/>
    <w:multiLevelType w:val="multilevel"/>
    <w:tmpl w:val="DC0A19A8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5916F08"/>
    <w:multiLevelType w:val="multilevel"/>
    <w:tmpl w:val="4A0E63C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C981004"/>
    <w:multiLevelType w:val="hybridMultilevel"/>
    <w:tmpl w:val="A580AD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845A5F"/>
    <w:multiLevelType w:val="hybridMultilevel"/>
    <w:tmpl w:val="619E6622"/>
    <w:lvl w:ilvl="0" w:tplc="9154A8D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074889"/>
    <w:multiLevelType w:val="multilevel"/>
    <w:tmpl w:val="EF6811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6755CDB"/>
    <w:multiLevelType w:val="hybridMultilevel"/>
    <w:tmpl w:val="257EB610"/>
    <w:lvl w:ilvl="0" w:tplc="286E793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8C1E90"/>
    <w:multiLevelType w:val="hybridMultilevel"/>
    <w:tmpl w:val="3E9C5554"/>
    <w:lvl w:ilvl="0" w:tplc="286E793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F00F7C"/>
    <w:multiLevelType w:val="hybridMultilevel"/>
    <w:tmpl w:val="E774CFC8"/>
    <w:lvl w:ilvl="0" w:tplc="F944570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F4A7FEF"/>
    <w:multiLevelType w:val="multilevel"/>
    <w:tmpl w:val="6D76C02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2"/>
  </w:num>
  <w:num w:numId="3">
    <w:abstractNumId w:val="16"/>
  </w:num>
  <w:num w:numId="4">
    <w:abstractNumId w:val="9"/>
  </w:num>
  <w:num w:numId="5">
    <w:abstractNumId w:val="19"/>
  </w:num>
  <w:num w:numId="6">
    <w:abstractNumId w:val="10"/>
  </w:num>
  <w:num w:numId="7">
    <w:abstractNumId w:val="3"/>
  </w:num>
  <w:num w:numId="8">
    <w:abstractNumId w:val="15"/>
  </w:num>
  <w:num w:numId="9">
    <w:abstractNumId w:val="18"/>
  </w:num>
  <w:num w:numId="10">
    <w:abstractNumId w:val="11"/>
  </w:num>
  <w:num w:numId="11">
    <w:abstractNumId w:val="8"/>
  </w:num>
  <w:num w:numId="12">
    <w:abstractNumId w:val="17"/>
  </w:num>
  <w:num w:numId="13">
    <w:abstractNumId w:val="1"/>
  </w:num>
  <w:num w:numId="14">
    <w:abstractNumId w:val="6"/>
  </w:num>
  <w:num w:numId="15">
    <w:abstractNumId w:val="0"/>
  </w:num>
  <w:num w:numId="16">
    <w:abstractNumId w:val="7"/>
  </w:num>
  <w:num w:numId="17">
    <w:abstractNumId w:val="13"/>
  </w:num>
  <w:num w:numId="18">
    <w:abstractNumId w:val="4"/>
  </w:num>
  <w:num w:numId="19">
    <w:abstractNumId w:val="5"/>
  </w:num>
  <w:num w:numId="20">
    <w:abstractNumId w:val="2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D43"/>
    <w:rsid w:val="000160CC"/>
    <w:rsid w:val="00021B18"/>
    <w:rsid w:val="000260F6"/>
    <w:rsid w:val="000303AA"/>
    <w:rsid w:val="000356AA"/>
    <w:rsid w:val="000421CA"/>
    <w:rsid w:val="00055408"/>
    <w:rsid w:val="000C28BF"/>
    <w:rsid w:val="000C30DA"/>
    <w:rsid w:val="001540C6"/>
    <w:rsid w:val="00161D43"/>
    <w:rsid w:val="001B4A43"/>
    <w:rsid w:val="001B75D2"/>
    <w:rsid w:val="001C46F5"/>
    <w:rsid w:val="001C5325"/>
    <w:rsid w:val="00216FDA"/>
    <w:rsid w:val="0022594E"/>
    <w:rsid w:val="00251512"/>
    <w:rsid w:val="00265B3A"/>
    <w:rsid w:val="002A0160"/>
    <w:rsid w:val="003038A2"/>
    <w:rsid w:val="0032013C"/>
    <w:rsid w:val="003365A3"/>
    <w:rsid w:val="003A3E32"/>
    <w:rsid w:val="003E76E2"/>
    <w:rsid w:val="004304A8"/>
    <w:rsid w:val="0046020C"/>
    <w:rsid w:val="00460D23"/>
    <w:rsid w:val="00471105"/>
    <w:rsid w:val="00487FA1"/>
    <w:rsid w:val="004B533F"/>
    <w:rsid w:val="004C62AB"/>
    <w:rsid w:val="004E0A81"/>
    <w:rsid w:val="005230FE"/>
    <w:rsid w:val="005428DE"/>
    <w:rsid w:val="00544001"/>
    <w:rsid w:val="00566E44"/>
    <w:rsid w:val="005918C2"/>
    <w:rsid w:val="005A10FE"/>
    <w:rsid w:val="005D08D3"/>
    <w:rsid w:val="006030E7"/>
    <w:rsid w:val="006104AE"/>
    <w:rsid w:val="006212C5"/>
    <w:rsid w:val="00624B20"/>
    <w:rsid w:val="006340C9"/>
    <w:rsid w:val="00635009"/>
    <w:rsid w:val="00653534"/>
    <w:rsid w:val="006643CF"/>
    <w:rsid w:val="006762E4"/>
    <w:rsid w:val="0069082E"/>
    <w:rsid w:val="006B4B09"/>
    <w:rsid w:val="006C6AA1"/>
    <w:rsid w:val="006D08F6"/>
    <w:rsid w:val="006D4A45"/>
    <w:rsid w:val="006F0326"/>
    <w:rsid w:val="006F76D8"/>
    <w:rsid w:val="00716ADF"/>
    <w:rsid w:val="007366E4"/>
    <w:rsid w:val="007837BB"/>
    <w:rsid w:val="007A0C38"/>
    <w:rsid w:val="007C3A99"/>
    <w:rsid w:val="007F6D09"/>
    <w:rsid w:val="008251BA"/>
    <w:rsid w:val="00825C2C"/>
    <w:rsid w:val="0082697F"/>
    <w:rsid w:val="00863E72"/>
    <w:rsid w:val="008E1E5E"/>
    <w:rsid w:val="0090762A"/>
    <w:rsid w:val="00947011"/>
    <w:rsid w:val="0096123E"/>
    <w:rsid w:val="009A429B"/>
    <w:rsid w:val="009B425B"/>
    <w:rsid w:val="009E44F8"/>
    <w:rsid w:val="009E7D50"/>
    <w:rsid w:val="009F18BC"/>
    <w:rsid w:val="00A21373"/>
    <w:rsid w:val="00A230BB"/>
    <w:rsid w:val="00A61748"/>
    <w:rsid w:val="00A81E00"/>
    <w:rsid w:val="00AF5838"/>
    <w:rsid w:val="00B14A58"/>
    <w:rsid w:val="00B1659C"/>
    <w:rsid w:val="00B32A49"/>
    <w:rsid w:val="00B34065"/>
    <w:rsid w:val="00B47F46"/>
    <w:rsid w:val="00B758F3"/>
    <w:rsid w:val="00B81B70"/>
    <w:rsid w:val="00BE08BD"/>
    <w:rsid w:val="00BE13AF"/>
    <w:rsid w:val="00C07197"/>
    <w:rsid w:val="00C11BBD"/>
    <w:rsid w:val="00C321C1"/>
    <w:rsid w:val="00C42253"/>
    <w:rsid w:val="00CA7159"/>
    <w:rsid w:val="00CC10B2"/>
    <w:rsid w:val="00CD36C6"/>
    <w:rsid w:val="00D016C7"/>
    <w:rsid w:val="00D17C19"/>
    <w:rsid w:val="00D25B11"/>
    <w:rsid w:val="00D5530F"/>
    <w:rsid w:val="00D651D4"/>
    <w:rsid w:val="00D80888"/>
    <w:rsid w:val="00DF41E6"/>
    <w:rsid w:val="00DF718A"/>
    <w:rsid w:val="00E07B6D"/>
    <w:rsid w:val="00E5257B"/>
    <w:rsid w:val="00E55B12"/>
    <w:rsid w:val="00E84DB5"/>
    <w:rsid w:val="00E858FF"/>
    <w:rsid w:val="00E9521B"/>
    <w:rsid w:val="00EB2038"/>
    <w:rsid w:val="00F213D6"/>
    <w:rsid w:val="00F34FFF"/>
    <w:rsid w:val="00F43388"/>
    <w:rsid w:val="00F57F74"/>
    <w:rsid w:val="00F7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3EE29-35AF-453F-84EC-EAB6A91F4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13C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qFormat/>
    <w:rsid w:val="006B4B09"/>
    <w:pPr>
      <w:widowControl w:val="0"/>
      <w:spacing w:before="240" w:after="60" w:line="360" w:lineRule="auto"/>
      <w:outlineLvl w:val="0"/>
    </w:pPr>
    <w:rPr>
      <w:rFonts w:ascii="Arial" w:eastAsia="Times New Roman" w:hAnsi="Arial" w:cs="Times New Roman"/>
      <w:b/>
      <w:sz w:val="32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F76D8"/>
    <w:pPr>
      <w:spacing w:after="0" w:line="240" w:lineRule="auto"/>
      <w:jc w:val="both"/>
    </w:pPr>
    <w:rPr>
      <w:rFonts w:ascii="Times New Roman" w:hAnsi="Times New Roman"/>
    </w:rPr>
  </w:style>
  <w:style w:type="paragraph" w:customStyle="1" w:styleId="Default">
    <w:name w:val="Default"/>
    <w:rsid w:val="003E76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Tlotextu"/>
    <w:uiPriority w:val="99"/>
    <w:qFormat/>
    <w:rsid w:val="0032013C"/>
  </w:style>
  <w:style w:type="paragraph" w:customStyle="1" w:styleId="Tlotextu">
    <w:name w:val="Tělo textu"/>
    <w:basedOn w:val="Normln"/>
    <w:link w:val="ZkladntextChar"/>
    <w:uiPriority w:val="99"/>
    <w:unhideWhenUsed/>
    <w:rsid w:val="0032013C"/>
    <w:pPr>
      <w:spacing w:after="120"/>
    </w:pPr>
  </w:style>
  <w:style w:type="paragraph" w:styleId="Odstavecseseznamem">
    <w:name w:val="List Paragraph"/>
    <w:basedOn w:val="Normln"/>
    <w:link w:val="OdstavecseseznamemChar"/>
    <w:uiPriority w:val="34"/>
    <w:qFormat/>
    <w:rsid w:val="007F6D09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99"/>
    <w:locked/>
    <w:rsid w:val="007F6D09"/>
  </w:style>
  <w:style w:type="paragraph" w:customStyle="1" w:styleId="Bntext2">
    <w:name w:val="Běžný text 2"/>
    <w:basedOn w:val="Normln"/>
    <w:link w:val="Bntext2Char"/>
    <w:uiPriority w:val="99"/>
    <w:rsid w:val="0046020C"/>
    <w:pPr>
      <w:tabs>
        <w:tab w:val="num" w:pos="-1560"/>
      </w:tabs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Arial" w:eastAsia="Times New Roman" w:hAnsi="Arial" w:cs="Arial"/>
      <w:lang w:eastAsia="cs-CZ"/>
    </w:rPr>
  </w:style>
  <w:style w:type="character" w:customStyle="1" w:styleId="Bntext2Char">
    <w:name w:val="Běžný text 2 Char"/>
    <w:link w:val="Bntext2"/>
    <w:uiPriority w:val="99"/>
    <w:locked/>
    <w:rsid w:val="0046020C"/>
    <w:rPr>
      <w:rFonts w:ascii="Arial" w:eastAsia="Times New Roman" w:hAnsi="Arial" w:cs="Arial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80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0888"/>
  </w:style>
  <w:style w:type="paragraph" w:styleId="Zpat">
    <w:name w:val="footer"/>
    <w:basedOn w:val="Normln"/>
    <w:link w:val="ZpatChar"/>
    <w:uiPriority w:val="99"/>
    <w:unhideWhenUsed/>
    <w:rsid w:val="00D808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0888"/>
  </w:style>
  <w:style w:type="character" w:customStyle="1" w:styleId="Nadpis1Char">
    <w:name w:val="Nadpis 1 Char"/>
    <w:basedOn w:val="Standardnpsmoodstavce"/>
    <w:link w:val="Nadpis1"/>
    <w:rsid w:val="006B4B09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6B4B09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6B4B09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B3BED-A54C-45E7-8ED3-55FC9711B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7</Pages>
  <Words>2488</Words>
  <Characters>14685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Satrapová</dc:creator>
  <cp:keywords/>
  <dc:description/>
  <cp:lastModifiedBy>Jana Satrapová</cp:lastModifiedBy>
  <cp:revision>71</cp:revision>
  <dcterms:created xsi:type="dcterms:W3CDTF">2018-01-19T09:15:00Z</dcterms:created>
  <dcterms:modified xsi:type="dcterms:W3CDTF">2018-05-02T10:08:00Z</dcterms:modified>
</cp:coreProperties>
</file>