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17D0A" w:rsidRPr="00AE6AF1" w:rsidRDefault="00317D0A" w:rsidP="00317D0A">
      <w:pPr>
        <w:rPr>
          <w:rFonts w:ascii="Arial" w:hAnsi="Arial" w:cs="Arial"/>
          <w:sz w:val="20"/>
          <w:szCs w:val="20"/>
        </w:rPr>
      </w:pPr>
      <w:r w:rsidRPr="00AE6AF1">
        <w:rPr>
          <w:rFonts w:ascii="Arial" w:hAnsi="Arial" w:cs="Arial"/>
          <w:sz w:val="20"/>
          <w:szCs w:val="20"/>
        </w:rPr>
        <w:t>uzavřená dle ustanovení § 2079 a násl. 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4E0E8E">
        <w:rPr>
          <w:rFonts w:ascii="Arial" w:hAnsi="Arial" w:cs="Arial"/>
          <w:sz w:val="20"/>
          <w:szCs w:val="20"/>
        </w:rPr>
        <w:t>Kamil Tesárek</w:t>
      </w:r>
      <w:r w:rsidRPr="007C27FE">
        <w:rPr>
          <w:rFonts w:ascii="Arial" w:hAnsi="Arial" w:cs="Arial"/>
          <w:sz w:val="20"/>
          <w:szCs w:val="20"/>
        </w:rPr>
        <w:t xml:space="preserve">, vedoucí </w:t>
      </w:r>
      <w:r w:rsidR="00461E19">
        <w:rPr>
          <w:rFonts w:ascii="Arial" w:hAnsi="Arial" w:cs="Arial"/>
          <w:sz w:val="20"/>
          <w:szCs w:val="20"/>
        </w:rPr>
        <w:t>střediska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4E0E8E" w:rsidRPr="004E0E8E">
        <w:rPr>
          <w:rStyle w:val="Hypertextovodkaz"/>
        </w:rPr>
        <w:t>ktesarek</w:t>
      </w:r>
      <w:hyperlink r:id="rId7" w:history="1">
        <w:r w:rsidRPr="00461E19">
          <w:rPr>
            <w:rStyle w:val="Hypertextovodkaz"/>
            <w:rFonts w:ascii="Arial" w:hAnsi="Arial" w:cs="Arial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Pr="009430EE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9430EE" w:rsidRDefault="009430EE" w:rsidP="009430EE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9430EE">
        <w:rPr>
          <w:rFonts w:ascii="Arial" w:hAnsi="Arial" w:cs="Arial"/>
          <w:b/>
          <w:bCs/>
          <w:color w:val="000000"/>
          <w:sz w:val="22"/>
          <w:szCs w:val="22"/>
        </w:rPr>
        <w:t>Preambule</w:t>
      </w:r>
    </w:p>
    <w:p w:rsidR="009430EE" w:rsidRPr="009430EE" w:rsidRDefault="009430EE" w:rsidP="009430E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 xml:space="preserve">Tato Kupní smlouva se uzavírá na základě </w:t>
      </w:r>
      <w:r w:rsidRPr="004456DD">
        <w:rPr>
          <w:rFonts w:ascii="Arial" w:hAnsi="Arial" w:cs="Arial"/>
          <w:sz w:val="20"/>
          <w:szCs w:val="20"/>
        </w:rPr>
        <w:t xml:space="preserve">výsledku související veřejné zakázky vedené pod názvem: </w:t>
      </w:r>
      <w:r w:rsidRPr="004456DD">
        <w:rPr>
          <w:rFonts w:ascii="Arial" w:hAnsi="Arial" w:cs="Arial"/>
          <w:b/>
          <w:sz w:val="20"/>
          <w:szCs w:val="20"/>
        </w:rPr>
        <w:t>„</w:t>
      </w:r>
      <w:r w:rsidR="000E1E46" w:rsidRPr="000E1E46">
        <w:rPr>
          <w:rFonts w:ascii="Arial" w:hAnsi="Arial" w:cs="Arial"/>
          <w:b/>
          <w:bCs/>
          <w:sz w:val="20"/>
          <w:szCs w:val="20"/>
        </w:rPr>
        <w:t>Dodávka svozového vozidla 2021</w:t>
      </w:r>
      <w:r w:rsidR="00182572" w:rsidRPr="004456DD">
        <w:rPr>
          <w:rFonts w:ascii="Arial" w:hAnsi="Arial" w:cs="Arial"/>
          <w:b/>
          <w:sz w:val="20"/>
          <w:szCs w:val="20"/>
        </w:rPr>
        <w:t>“</w:t>
      </w:r>
      <w:r w:rsidRPr="004456DD">
        <w:rPr>
          <w:rFonts w:ascii="Arial" w:hAnsi="Arial" w:cs="Arial"/>
          <w:sz w:val="20"/>
          <w:szCs w:val="20"/>
        </w:rPr>
        <w:t>. Kupující jako</w:t>
      </w:r>
      <w:r w:rsidRPr="009430EE">
        <w:rPr>
          <w:rFonts w:ascii="Arial" w:hAnsi="Arial" w:cs="Arial"/>
          <w:sz w:val="20"/>
          <w:szCs w:val="20"/>
        </w:rPr>
        <w:t xml:space="preserve"> zadavatel veřejné zakázky vybral v zadávacím řízení nabídku Prodávajícího, která splnila požadavky Kupujícího uvedené v zadávací dokumentaci a byla vyhodnocena jako nejvhodnější.</w:t>
      </w:r>
      <w:r w:rsidR="00CD60A3">
        <w:rPr>
          <w:rFonts w:ascii="Arial" w:hAnsi="Arial" w:cs="Arial"/>
          <w:sz w:val="20"/>
          <w:szCs w:val="20"/>
        </w:rPr>
        <w:t xml:space="preserve"> </w:t>
      </w:r>
      <w:r w:rsidRPr="009430EE">
        <w:rPr>
          <w:rFonts w:ascii="Arial" w:hAnsi="Arial" w:cs="Arial"/>
          <w:sz w:val="20"/>
          <w:szCs w:val="20"/>
        </w:rPr>
        <w:t xml:space="preserve">Předmět plnění této Kupní smlouvy je vymezen Kupní smlouvou, podmínkami stanovenými v zadávací dokumentaci (včetně všech jejích příloh) jmenované veřejné zakázky a nabídkou Prodávajícího na účast ve veřejné zakázce. Prodávající je povinen při realizaci dále specifikovaného předmětu plnění dodržovat mimo této Kupní smlouvy také všechny výše uvedené dokumenty. </w:t>
      </w: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317D0A" w:rsidRDefault="000E1E46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svozové vozidlo</w:t>
      </w:r>
      <w:r w:rsidRPr="000E1E46">
        <w:rPr>
          <w:rFonts w:ascii="Arial" w:hAnsi="Arial" w:cs="Arial"/>
          <w:b/>
          <w:bCs/>
          <w:sz w:val="20"/>
          <w:szCs w:val="20"/>
        </w:rPr>
        <w:t xml:space="preserve"> na svoz směsných komunálních odpadů </w:t>
      </w:r>
      <w:r w:rsidR="00244353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B363F5">
        <w:rPr>
          <w:rFonts w:cs="Calibri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B363F5">
        <w:rPr>
          <w:color w:val="000003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>upní smlouvy</w:t>
      </w:r>
      <w:r w:rsidR="00CD60A3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 a 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85A8B" w:rsidRPr="00C11C11" w:rsidRDefault="00EA0F83" w:rsidP="00385A8B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11C11">
        <w:rPr>
          <w:rFonts w:ascii="Arial" w:hAnsi="Arial" w:cs="Arial"/>
          <w:sz w:val="20"/>
          <w:szCs w:val="20"/>
        </w:rPr>
        <w:t xml:space="preserve">Prodávající se zavazuje </w:t>
      </w:r>
      <w:r w:rsidR="00F318E9" w:rsidRPr="00C11C11">
        <w:rPr>
          <w:rFonts w:ascii="Arial" w:hAnsi="Arial" w:cs="Arial"/>
          <w:sz w:val="20"/>
          <w:szCs w:val="20"/>
        </w:rPr>
        <w:t>dodat</w:t>
      </w:r>
      <w:r w:rsidR="004E0E8E">
        <w:rPr>
          <w:rFonts w:ascii="Arial" w:hAnsi="Arial" w:cs="Arial"/>
          <w:sz w:val="20"/>
          <w:szCs w:val="20"/>
        </w:rPr>
        <w:t xml:space="preserve"> nové zboží</w:t>
      </w:r>
      <w:r w:rsidR="0007359F" w:rsidRPr="00C11C11">
        <w:rPr>
          <w:rFonts w:ascii="Arial" w:hAnsi="Arial" w:cs="Arial"/>
          <w:sz w:val="20"/>
          <w:szCs w:val="20"/>
        </w:rPr>
        <w:t>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:rsidR="00C228FF" w:rsidRDefault="00C228FF" w:rsidP="00C228FF">
      <w:pPr>
        <w:pStyle w:val="Odstavecseseznamem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Součástí předmětu plnění bude: návody k obsluze a údržbě v českém jazyce, prohlášení o shodě, technické průkazy, dodací listy, atesty použitých materiálů, licenční povolení, záruční listy, servisní knížky a další doklady a náležitosti vyžadované k provozu na pozemních komunikacích ČR a obsluze stanovené platnými právními normami a další související dokumentace prodávaného zboží, která je potřebná pro nakládání se zbožím, pro jeho provoz a řádné užívání. </w:t>
      </w:r>
    </w:p>
    <w:p w:rsidR="00882BED" w:rsidRPr="000A6A6A" w:rsidRDefault="00882BED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A633A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</w:t>
      </w:r>
      <w:r w:rsidR="000B780D" w:rsidRPr="007D7582">
        <w:rPr>
          <w:rFonts w:ascii="Arial" w:hAnsi="Arial" w:cs="Arial"/>
          <w:sz w:val="20"/>
          <w:szCs w:val="20"/>
        </w:rPr>
        <w:t xml:space="preserve">upní </w:t>
      </w:r>
      <w:r w:rsidRPr="007D7582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>
        <w:rPr>
          <w:rFonts w:ascii="Arial" w:hAnsi="Arial" w:cs="Arial"/>
          <w:sz w:val="20"/>
          <w:szCs w:val="20"/>
        </w:rPr>
        <w:t>ojištění pro transport, poplatků</w:t>
      </w:r>
      <w:r w:rsidRPr="007D7582">
        <w:rPr>
          <w:rFonts w:ascii="Arial" w:hAnsi="Arial" w:cs="Arial"/>
          <w:sz w:val="20"/>
          <w:szCs w:val="20"/>
        </w:rPr>
        <w:t>, odstranění veškerých případných vad a nedodělků zjištěných při předání a převzetí předmětu plnění</w:t>
      </w:r>
      <w:r w:rsidRPr="001C3232">
        <w:rPr>
          <w:rFonts w:ascii="Arial" w:hAnsi="Arial" w:cs="Arial"/>
          <w:sz w:val="20"/>
          <w:szCs w:val="20"/>
        </w:rPr>
        <w:t xml:space="preserve"> a všechny vedlejší náklady např. na kursové vlivy, obecný vývoj cen, apod. </w:t>
      </w:r>
    </w:p>
    <w:p w:rsidR="000E1E46" w:rsidRPr="001C3232" w:rsidRDefault="000E1E46" w:rsidP="000E1E4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Platba bude provedena na základě faktury vystavené prodávajícím neprodleně po předání a převzetí předmětu </w:t>
      </w:r>
      <w:r w:rsidRPr="00C11C11">
        <w:rPr>
          <w:rFonts w:ascii="Arial" w:hAnsi="Arial" w:cs="Arial"/>
          <w:sz w:val="20"/>
          <w:szCs w:val="20"/>
        </w:rPr>
        <w:t>plnění. Faktura</w:t>
      </w:r>
      <w:r w:rsidRPr="007D7582">
        <w:rPr>
          <w:rFonts w:ascii="Arial" w:hAnsi="Arial" w:cs="Arial"/>
          <w:sz w:val="20"/>
          <w:szCs w:val="20"/>
        </w:rPr>
        <w:t xml:space="preserve"> musí mít náležitosti daňového dokladu dle zákona </w:t>
      </w:r>
      <w:r w:rsidR="005E3F10">
        <w:rPr>
          <w:rFonts w:ascii="Arial" w:hAnsi="Arial" w:cs="Arial"/>
          <w:sz w:val="20"/>
          <w:szCs w:val="20"/>
        </w:rPr>
        <w:t>č</w:t>
      </w:r>
      <w:r w:rsidRPr="007D7582">
        <w:rPr>
          <w:rFonts w:ascii="Arial" w:hAnsi="Arial" w:cs="Arial"/>
          <w:sz w:val="20"/>
          <w:szCs w:val="20"/>
        </w:rPr>
        <w:t>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5F5913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11C11">
        <w:rPr>
          <w:rFonts w:ascii="Arial" w:hAnsi="Arial" w:cs="Arial"/>
          <w:sz w:val="20"/>
          <w:szCs w:val="20"/>
        </w:rPr>
        <w:t xml:space="preserve">Prodávající se zavazuje </w:t>
      </w:r>
      <w:r w:rsidR="00C228FF" w:rsidRPr="00C11C11">
        <w:rPr>
          <w:rFonts w:ascii="Arial" w:hAnsi="Arial" w:cs="Arial"/>
          <w:sz w:val="20"/>
          <w:szCs w:val="20"/>
        </w:rPr>
        <w:t>předat</w:t>
      </w:r>
      <w:r w:rsidRPr="00C11C11">
        <w:rPr>
          <w:rFonts w:ascii="Arial" w:hAnsi="Arial" w:cs="Arial"/>
          <w:sz w:val="20"/>
          <w:szCs w:val="20"/>
        </w:rPr>
        <w:t xml:space="preserve"> předmět plnění  dle čl.</w:t>
      </w:r>
      <w:r w:rsidR="00C228FF" w:rsidRPr="00C11C11">
        <w:rPr>
          <w:rFonts w:ascii="Arial" w:hAnsi="Arial" w:cs="Arial"/>
          <w:sz w:val="20"/>
          <w:szCs w:val="20"/>
        </w:rPr>
        <w:t>2</w:t>
      </w:r>
      <w:r w:rsidRPr="00C11C11">
        <w:rPr>
          <w:rFonts w:ascii="Arial" w:hAnsi="Arial" w:cs="Arial"/>
          <w:sz w:val="20"/>
          <w:szCs w:val="20"/>
        </w:rPr>
        <w:t xml:space="preserve">. </w:t>
      </w:r>
      <w:r w:rsidR="0007359F" w:rsidRPr="00C11C11">
        <w:rPr>
          <w:rFonts w:ascii="Arial" w:hAnsi="Arial" w:cs="Arial"/>
          <w:sz w:val="20"/>
          <w:szCs w:val="20"/>
        </w:rPr>
        <w:t>Ku</w:t>
      </w:r>
      <w:r w:rsidR="00C228FF" w:rsidRPr="00C11C11">
        <w:rPr>
          <w:rFonts w:ascii="Arial" w:hAnsi="Arial" w:cs="Arial"/>
          <w:sz w:val="20"/>
          <w:szCs w:val="20"/>
        </w:rPr>
        <w:t xml:space="preserve">pujícímu </w:t>
      </w:r>
      <w:r w:rsidRPr="00720CAE">
        <w:rPr>
          <w:rFonts w:ascii="Arial" w:hAnsi="Arial" w:cs="Arial"/>
          <w:sz w:val="20"/>
          <w:szCs w:val="20"/>
        </w:rPr>
        <w:t xml:space="preserve">nejpozději </w:t>
      </w:r>
      <w:r w:rsidR="000F26DF" w:rsidRPr="005F5913">
        <w:rPr>
          <w:rFonts w:eastAsia="Times New Roman"/>
          <w:b/>
          <w:bCs/>
          <w:lang w:eastAsia="cs-CZ"/>
        </w:rPr>
        <w:t xml:space="preserve">do </w:t>
      </w:r>
      <w:r w:rsidR="00040EA7">
        <w:rPr>
          <w:rFonts w:eastAsia="Times New Roman"/>
          <w:b/>
          <w:bCs/>
          <w:lang w:eastAsia="cs-CZ"/>
        </w:rPr>
        <w:t>210</w:t>
      </w:r>
      <w:r w:rsidR="006F7A16">
        <w:rPr>
          <w:rFonts w:eastAsia="Times New Roman"/>
          <w:b/>
          <w:bCs/>
          <w:lang w:eastAsia="cs-CZ"/>
        </w:rPr>
        <w:t>-ti dnů</w:t>
      </w:r>
      <w:r w:rsidR="005F5913" w:rsidRPr="005F5913">
        <w:rPr>
          <w:rFonts w:eastAsia="Times New Roman"/>
          <w:b/>
          <w:bCs/>
          <w:lang w:eastAsia="cs-CZ"/>
        </w:rPr>
        <w:t xml:space="preserve"> od podpisu smlouvy</w:t>
      </w:r>
      <w:r w:rsidR="000F26DF" w:rsidRPr="005F5913">
        <w:rPr>
          <w:rFonts w:eastAsia="Times New Roman"/>
          <w:b/>
          <w:bCs/>
          <w:lang w:eastAsia="cs-CZ"/>
        </w:rPr>
        <w:t>.</w:t>
      </w:r>
      <w:r w:rsidR="005E29C9" w:rsidRPr="005F5913">
        <w:rPr>
          <w:rFonts w:ascii="Arial" w:hAnsi="Arial" w:cs="Arial"/>
          <w:sz w:val="20"/>
          <w:szCs w:val="20"/>
        </w:rPr>
        <w:t xml:space="preserve"> </w:t>
      </w:r>
    </w:p>
    <w:p w:rsidR="00662254" w:rsidRPr="00822574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lastRenderedPageBreak/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areál sběrného dvora, Reynkova </w:t>
      </w:r>
      <w:r w:rsidR="00B42D56" w:rsidRPr="00B42D56">
        <w:rPr>
          <w:rFonts w:ascii="Arial" w:hAnsi="Arial" w:cs="Arial"/>
          <w:sz w:val="20"/>
          <w:szCs w:val="20"/>
        </w:rPr>
        <w:t>2886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29C9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</w:t>
      </w:r>
    </w:p>
    <w:p w:rsidR="005E29C9" w:rsidRDefault="005E29C9" w:rsidP="005E29C9">
      <w:pPr>
        <w:pStyle w:val="Odstavecseseznamem"/>
        <w:rPr>
          <w:rFonts w:ascii="Arial" w:hAnsi="Arial" w:cs="Arial"/>
          <w:sz w:val="20"/>
          <w:szCs w:val="20"/>
        </w:rPr>
      </w:pPr>
    </w:p>
    <w:p w:rsidR="00244353" w:rsidRPr="00D35367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>Zástupcem kupujícího je pro účely předání a převzetí předmětu plnění určen</w:t>
      </w:r>
      <w:r w:rsidR="005D750D" w:rsidRPr="005D750D">
        <w:rPr>
          <w:rFonts w:ascii="Arial" w:hAnsi="Arial" w:cs="Arial"/>
          <w:b/>
          <w:sz w:val="20"/>
          <w:szCs w:val="20"/>
        </w:rPr>
        <w:t xml:space="preserve"> </w:t>
      </w:r>
      <w:r w:rsidR="004E0E8E">
        <w:rPr>
          <w:rFonts w:ascii="Arial" w:hAnsi="Arial" w:cs="Arial"/>
          <w:b/>
          <w:sz w:val="20"/>
          <w:szCs w:val="20"/>
        </w:rPr>
        <w:t>Kamil Tesárek</w:t>
      </w:r>
      <w:r w:rsidR="005D750D" w:rsidRPr="005F460E">
        <w:rPr>
          <w:rFonts w:ascii="Arial" w:hAnsi="Arial" w:cs="Arial"/>
          <w:b/>
          <w:sz w:val="20"/>
          <w:szCs w:val="20"/>
        </w:rPr>
        <w:t>, vedoucí</w:t>
      </w:r>
      <w:r w:rsidR="005D750D" w:rsidRPr="00D35367">
        <w:rPr>
          <w:rFonts w:ascii="Arial" w:hAnsi="Arial" w:cs="Arial"/>
          <w:b/>
          <w:sz w:val="20"/>
          <w:szCs w:val="20"/>
        </w:rPr>
        <w:t xml:space="preserve"> střediska</w:t>
      </w:r>
      <w:r w:rsidR="00D35367" w:rsidRPr="00D35367">
        <w:rPr>
          <w:rFonts w:ascii="Arial" w:hAnsi="Arial" w:cs="Arial"/>
          <w:b/>
          <w:sz w:val="20"/>
          <w:szCs w:val="20"/>
        </w:rPr>
        <w:t>.</w:t>
      </w: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F318E9" w:rsidRPr="00734FDB" w:rsidRDefault="00F318E9" w:rsidP="00F318E9">
      <w:pPr>
        <w:pStyle w:val="Bezmezer"/>
        <w:numPr>
          <w:ilvl w:val="1"/>
          <w:numId w:val="2"/>
        </w:numPr>
        <w:jc w:val="both"/>
        <w:rPr>
          <w:color w:val="000003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se sjednává v délce </w:t>
      </w:r>
      <w:r w:rsidRPr="00F40D05">
        <w:rPr>
          <w:rFonts w:ascii="Arial" w:hAnsi="Arial" w:cs="Arial"/>
          <w:b/>
          <w:sz w:val="20"/>
          <w:szCs w:val="20"/>
          <w:highlight w:val="yellow"/>
        </w:rPr>
        <w:t>[</w:t>
      </w:r>
      <w:r w:rsidRPr="00720CAE">
        <w:rPr>
          <w:rFonts w:ascii="Arial" w:hAnsi="Arial" w:cs="Arial"/>
          <w:b/>
          <w:sz w:val="20"/>
          <w:szCs w:val="20"/>
          <w:highlight w:val="yellow"/>
        </w:rPr>
        <w:t xml:space="preserve">doplní prodávající- min. však </w:t>
      </w:r>
      <w:r w:rsidR="00C11C11" w:rsidRPr="00720CAE">
        <w:rPr>
          <w:rFonts w:ascii="Arial" w:hAnsi="Arial" w:cs="Arial"/>
          <w:b/>
          <w:sz w:val="20"/>
          <w:szCs w:val="20"/>
          <w:highlight w:val="yellow"/>
        </w:rPr>
        <w:t>24</w:t>
      </w:r>
      <w:r w:rsidRPr="00720CAE">
        <w:rPr>
          <w:rFonts w:ascii="Arial" w:hAnsi="Arial" w:cs="Arial"/>
          <w:b/>
          <w:sz w:val="20"/>
          <w:szCs w:val="20"/>
          <w:highlight w:val="yellow"/>
        </w:rPr>
        <w:t xml:space="preserve"> měsíců]</w:t>
      </w:r>
      <w:r w:rsidRPr="001E42AD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734FDB">
        <w:rPr>
          <w:rFonts w:ascii="Arial" w:hAnsi="Arial" w:cs="Arial"/>
          <w:b/>
          <w:sz w:val="20"/>
          <w:szCs w:val="20"/>
        </w:rPr>
        <w:t>měsíců</w:t>
      </w:r>
      <w:r>
        <w:rPr>
          <w:rFonts w:ascii="Arial" w:hAnsi="Arial" w:cs="Arial"/>
          <w:b/>
          <w:sz w:val="20"/>
          <w:szCs w:val="20"/>
        </w:rPr>
        <w:t>.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zákazníka a cestovní </w:t>
      </w:r>
      <w:r w:rsidRPr="00B057B6">
        <w:rPr>
          <w:rFonts w:ascii="Arial" w:hAnsi="Arial" w:cs="Arial"/>
          <w:sz w:val="20"/>
          <w:szCs w:val="20"/>
        </w:rPr>
        <w:lastRenderedPageBreak/>
        <w:t>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18BD" w:rsidRDefault="008418BD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  <w:r w:rsidR="003D22ED">
        <w:rPr>
          <w:rFonts w:ascii="Arial" w:hAnsi="Arial" w:cs="Arial"/>
          <w:sz w:val="20"/>
          <w:szCs w:val="20"/>
        </w:rPr>
        <w:t xml:space="preserve"> Cena hodinové sazby pozáručního servisu a sazby za dopravu jsou závazné po dobu 5 let od dodání zboží, nedohodnou-li se strany jinak</w:t>
      </w:r>
      <w:bookmarkStart w:id="0" w:name="_GoBack"/>
      <w:bookmarkEnd w:id="0"/>
      <w:r w:rsidR="003D22ED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822574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</w:t>
      </w:r>
      <w:r w:rsidRPr="00822574">
        <w:rPr>
          <w:rFonts w:ascii="Arial" w:hAnsi="Arial" w:cs="Arial"/>
          <w:sz w:val="20"/>
          <w:szCs w:val="20"/>
        </w:rPr>
        <w:t>výši 0,</w:t>
      </w:r>
      <w:r w:rsidR="00822574" w:rsidRPr="00822574">
        <w:rPr>
          <w:rFonts w:ascii="Arial" w:hAnsi="Arial" w:cs="Arial"/>
          <w:sz w:val="20"/>
          <w:szCs w:val="20"/>
        </w:rPr>
        <w:t>5</w:t>
      </w:r>
      <w:r w:rsidRPr="00822574">
        <w:rPr>
          <w:rFonts w:ascii="Arial" w:hAnsi="Arial" w:cs="Arial"/>
          <w:sz w:val="20"/>
          <w:szCs w:val="20"/>
        </w:rPr>
        <w:t xml:space="preserve"> %</w:t>
      </w:r>
      <w:r w:rsidR="007D7582" w:rsidRPr="00822574">
        <w:rPr>
          <w:rFonts w:ascii="Arial" w:hAnsi="Arial" w:cs="Arial"/>
          <w:sz w:val="20"/>
          <w:szCs w:val="20"/>
        </w:rPr>
        <w:t xml:space="preserve"> </w:t>
      </w:r>
      <w:r w:rsidRPr="00822574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lastRenderedPageBreak/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E1CE5" w:rsidRDefault="007E1CE5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A766E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FA766E">
        <w:rPr>
          <w:b/>
          <w:sz w:val="26"/>
          <w:szCs w:val="26"/>
        </w:rPr>
        <w:t>Závěrečná</w:t>
      </w:r>
      <w:r w:rsidR="00FA2C7D" w:rsidRPr="00FA766E">
        <w:rPr>
          <w:b/>
          <w:sz w:val="26"/>
          <w:szCs w:val="26"/>
        </w:rPr>
        <w:t xml:space="preserve"> ujednání</w:t>
      </w:r>
    </w:p>
    <w:p w:rsidR="00FA2C7D" w:rsidRDefault="00FA2C7D" w:rsidP="00D8571C"/>
    <w:p w:rsidR="00CA3FC6" w:rsidRPr="0008762F" w:rsidRDefault="00CA3FC6" w:rsidP="00CA3FC6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CA3FC6" w:rsidRPr="0008762F" w:rsidRDefault="00CA3FC6" w:rsidP="00CA3FC6">
      <w:pPr>
        <w:rPr>
          <w:rFonts w:ascii="Arial" w:hAnsi="Arial" w:cs="Arial"/>
          <w:sz w:val="20"/>
          <w:szCs w:val="20"/>
        </w:rPr>
      </w:pPr>
    </w:p>
    <w:p w:rsidR="00B712CB" w:rsidRDefault="00CA3FC6" w:rsidP="00B712CB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B712CB" w:rsidRDefault="00B712CB" w:rsidP="00B712CB">
      <w:pPr>
        <w:pStyle w:val="Odstavecseseznamem"/>
        <w:rPr>
          <w:rFonts w:ascii="Arial" w:eastAsia="Calibri" w:hAnsi="Arial" w:cs="Arial"/>
          <w:sz w:val="20"/>
          <w:szCs w:val="20"/>
          <w:lang w:eastAsia="en-US"/>
        </w:rPr>
      </w:pPr>
    </w:p>
    <w:p w:rsidR="00B712CB" w:rsidRDefault="00B712CB" w:rsidP="00B712CB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B712CB">
        <w:rPr>
          <w:rFonts w:ascii="Arial" w:eastAsia="Calibri" w:hAnsi="Arial" w:cs="Arial"/>
          <w:sz w:val="20"/>
          <w:szCs w:val="20"/>
          <w:lang w:eastAsia="en-US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B712CB">
          <w:rPr>
            <w:rFonts w:ascii="Arial" w:eastAsia="Calibri" w:hAnsi="Arial" w:cs="Arial"/>
            <w:color w:val="0000FF"/>
            <w:sz w:val="20"/>
            <w:szCs w:val="20"/>
            <w:u w:val="single"/>
            <w:lang w:eastAsia="en-US"/>
          </w:rPr>
          <w:t>www.tshb.cz</w:t>
        </w:r>
      </w:hyperlink>
      <w:r w:rsidRPr="00B712CB">
        <w:rPr>
          <w:rFonts w:ascii="Arial" w:eastAsia="Calibri" w:hAnsi="Arial" w:cs="Arial"/>
          <w:sz w:val="20"/>
          <w:szCs w:val="20"/>
          <w:lang w:eastAsia="en-US"/>
        </w:rPr>
        <w:t>.</w:t>
      </w:r>
    </w:p>
    <w:p w:rsidR="00B712CB" w:rsidRDefault="00B712CB" w:rsidP="00B712CB">
      <w:pPr>
        <w:pStyle w:val="Odstavecseseznamem"/>
        <w:rPr>
          <w:rFonts w:ascii="Arial" w:eastAsia="Calibri" w:hAnsi="Arial" w:cs="Arial"/>
          <w:sz w:val="20"/>
          <w:szCs w:val="22"/>
          <w:lang w:eastAsia="en-US"/>
        </w:rPr>
      </w:pPr>
    </w:p>
    <w:p w:rsidR="00B712CB" w:rsidRPr="00B712CB" w:rsidRDefault="00B712CB" w:rsidP="00B712CB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B712CB">
        <w:rPr>
          <w:rFonts w:ascii="Arial" w:eastAsia="Calibri" w:hAnsi="Arial" w:cs="Arial"/>
          <w:sz w:val="20"/>
          <w:szCs w:val="22"/>
          <w:lang w:eastAsia="en-US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Smluvní strany výslovně sjednávají, že za podstatné porušení Kupní smlouvy se považuje: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color w:val="000000"/>
          <w:sz w:val="22"/>
          <w:szCs w:val="22"/>
        </w:rPr>
        <w:t xml:space="preserve">- 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dodání zboží s nevyhovujícími technickými parametry požadovanými 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>kupujícím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dle čl. 2 této Kupní smlouvy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color w:val="000000"/>
          <w:sz w:val="22"/>
          <w:szCs w:val="22"/>
        </w:rPr>
        <w:t xml:space="preserve">- 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>prodlen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 xml:space="preserve">í s termínem dodání delším než </w:t>
      </w:r>
      <w:r w:rsidR="00822574" w:rsidRPr="00822574">
        <w:rPr>
          <w:rFonts w:ascii="Arial" w:eastAsia="Calibri" w:hAnsi="Arial" w:cs="Arial"/>
          <w:sz w:val="20"/>
          <w:szCs w:val="20"/>
          <w:lang w:eastAsia="en-US"/>
        </w:rPr>
        <w:t>20</w:t>
      </w:r>
      <w:r w:rsidRPr="00822574">
        <w:rPr>
          <w:rFonts w:ascii="Arial" w:eastAsia="Calibri" w:hAnsi="Arial" w:cs="Arial"/>
          <w:sz w:val="20"/>
          <w:szCs w:val="20"/>
          <w:lang w:eastAsia="en-US"/>
        </w:rPr>
        <w:t xml:space="preserve"> dní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- prodlení s úhradou oprávněně vyúčtované kupní ceny delším než </w:t>
      </w:r>
      <w:r w:rsidR="000F26DF">
        <w:rPr>
          <w:rFonts w:ascii="Arial" w:eastAsia="Calibri" w:hAnsi="Arial" w:cs="Arial"/>
          <w:sz w:val="20"/>
          <w:szCs w:val="20"/>
          <w:lang w:eastAsia="en-US"/>
        </w:rPr>
        <w:t>3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>0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pracovních dní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- zahájení insolvenčního řízení u Prodávajícího nebo Kupujícího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lastRenderedPageBreak/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Smlouva je sepsaná ve 4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>hž každá smluvní strana obdrží 2</w:t>
      </w:r>
      <w:r w:rsidR="007035D7" w:rsidRPr="0057541E">
        <w:rPr>
          <w:rFonts w:ascii="Arial" w:hAnsi="Arial" w:cs="Arial"/>
          <w:sz w:val="20"/>
          <w:szCs w:val="20"/>
        </w:rPr>
        <w:t xml:space="preserve"> výtisk</w:t>
      </w:r>
      <w:r>
        <w:rPr>
          <w:rFonts w:ascii="Arial" w:hAnsi="Arial" w:cs="Arial"/>
          <w:sz w:val="20"/>
          <w:szCs w:val="20"/>
        </w:rPr>
        <w:t>y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aplikuje </w:t>
      </w:r>
      <w:r w:rsidR="00C95C5D">
        <w:rPr>
          <w:rFonts w:ascii="Arial" w:hAnsi="Arial" w:cs="Arial"/>
          <w:sz w:val="20"/>
          <w:szCs w:val="20"/>
        </w:rPr>
        <w:t>Občanský</w:t>
      </w:r>
      <w:r w:rsidRPr="0057541E">
        <w:rPr>
          <w:rFonts w:ascii="Arial" w:hAnsi="Arial" w:cs="Arial"/>
          <w:sz w:val="20"/>
          <w:szCs w:val="20"/>
        </w:rPr>
        <w:t xml:space="preserve"> zákoník.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Účastníci této smlouvy prohlašují, že jsou plně způsobilí k právním úkonům,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6B0" w:rsidRDefault="005B76B0">
      <w:r>
        <w:separator/>
      </w:r>
    </w:p>
  </w:endnote>
  <w:endnote w:type="continuationSeparator" w:id="0">
    <w:p w:rsidR="005B76B0" w:rsidRDefault="005B7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AE2" w:rsidRDefault="00E43AE2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D22ED">
      <w:rPr>
        <w:noProof/>
      </w:rPr>
      <w:t>3</w:t>
    </w:r>
    <w:r>
      <w:fldChar w:fldCharType="end"/>
    </w:r>
  </w:p>
  <w:p w:rsidR="00E43AE2" w:rsidRDefault="00E43A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6B0" w:rsidRDefault="005B76B0">
      <w:r>
        <w:separator/>
      </w:r>
    </w:p>
  </w:footnote>
  <w:footnote w:type="continuationSeparator" w:id="0">
    <w:p w:rsidR="005B76B0" w:rsidRDefault="005B7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2B63"/>
    <w:rsid w:val="000057CE"/>
    <w:rsid w:val="00016888"/>
    <w:rsid w:val="00020E65"/>
    <w:rsid w:val="00035108"/>
    <w:rsid w:val="00040EA7"/>
    <w:rsid w:val="000525B3"/>
    <w:rsid w:val="00070B00"/>
    <w:rsid w:val="0007359F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E1E46"/>
    <w:rsid w:val="000E7CBA"/>
    <w:rsid w:val="000F26DF"/>
    <w:rsid w:val="001250C5"/>
    <w:rsid w:val="0013672E"/>
    <w:rsid w:val="00147849"/>
    <w:rsid w:val="00156BFF"/>
    <w:rsid w:val="00160F2A"/>
    <w:rsid w:val="00163B13"/>
    <w:rsid w:val="00182572"/>
    <w:rsid w:val="001864FB"/>
    <w:rsid w:val="001932CD"/>
    <w:rsid w:val="00196B15"/>
    <w:rsid w:val="001A2539"/>
    <w:rsid w:val="001B2F99"/>
    <w:rsid w:val="001C3232"/>
    <w:rsid w:val="001D64E0"/>
    <w:rsid w:val="001F4544"/>
    <w:rsid w:val="001F74D0"/>
    <w:rsid w:val="00202F4D"/>
    <w:rsid w:val="00204C92"/>
    <w:rsid w:val="00216B4D"/>
    <w:rsid w:val="00216D3C"/>
    <w:rsid w:val="00225DA9"/>
    <w:rsid w:val="00242037"/>
    <w:rsid w:val="00244353"/>
    <w:rsid w:val="00251D6F"/>
    <w:rsid w:val="00271645"/>
    <w:rsid w:val="00280D43"/>
    <w:rsid w:val="002910E2"/>
    <w:rsid w:val="00294D0B"/>
    <w:rsid w:val="002C149C"/>
    <w:rsid w:val="002C5056"/>
    <w:rsid w:val="002D2B6E"/>
    <w:rsid w:val="002D2D43"/>
    <w:rsid w:val="002D3B0A"/>
    <w:rsid w:val="00311234"/>
    <w:rsid w:val="00311343"/>
    <w:rsid w:val="00315F8C"/>
    <w:rsid w:val="00316621"/>
    <w:rsid w:val="00317BA0"/>
    <w:rsid w:val="00317D0A"/>
    <w:rsid w:val="00321C01"/>
    <w:rsid w:val="00325003"/>
    <w:rsid w:val="00330CC1"/>
    <w:rsid w:val="00347068"/>
    <w:rsid w:val="00353AEA"/>
    <w:rsid w:val="00354DBD"/>
    <w:rsid w:val="0035784B"/>
    <w:rsid w:val="00374FDF"/>
    <w:rsid w:val="00384452"/>
    <w:rsid w:val="00385A8B"/>
    <w:rsid w:val="003A37B8"/>
    <w:rsid w:val="003C054C"/>
    <w:rsid w:val="003C6BFE"/>
    <w:rsid w:val="003D22ED"/>
    <w:rsid w:val="003D4090"/>
    <w:rsid w:val="00401638"/>
    <w:rsid w:val="004103E9"/>
    <w:rsid w:val="00423217"/>
    <w:rsid w:val="00426EB9"/>
    <w:rsid w:val="004338BB"/>
    <w:rsid w:val="004435C6"/>
    <w:rsid w:val="00443E50"/>
    <w:rsid w:val="004456DD"/>
    <w:rsid w:val="004521AA"/>
    <w:rsid w:val="00461E19"/>
    <w:rsid w:val="00464584"/>
    <w:rsid w:val="00470CA9"/>
    <w:rsid w:val="00471D6B"/>
    <w:rsid w:val="00474285"/>
    <w:rsid w:val="00485695"/>
    <w:rsid w:val="004870A3"/>
    <w:rsid w:val="0049686C"/>
    <w:rsid w:val="004B2C5B"/>
    <w:rsid w:val="004D3B8B"/>
    <w:rsid w:val="004D5258"/>
    <w:rsid w:val="004E0E8E"/>
    <w:rsid w:val="004F6ACD"/>
    <w:rsid w:val="00502498"/>
    <w:rsid w:val="00512F15"/>
    <w:rsid w:val="00524671"/>
    <w:rsid w:val="00527925"/>
    <w:rsid w:val="0053243E"/>
    <w:rsid w:val="00554EC2"/>
    <w:rsid w:val="0057541E"/>
    <w:rsid w:val="005841BF"/>
    <w:rsid w:val="00587DEE"/>
    <w:rsid w:val="005A126B"/>
    <w:rsid w:val="005A3081"/>
    <w:rsid w:val="005A608C"/>
    <w:rsid w:val="005B6A7D"/>
    <w:rsid w:val="005B76B0"/>
    <w:rsid w:val="005C12EA"/>
    <w:rsid w:val="005C2454"/>
    <w:rsid w:val="005C27C8"/>
    <w:rsid w:val="005C39A3"/>
    <w:rsid w:val="005D289C"/>
    <w:rsid w:val="005D750D"/>
    <w:rsid w:val="005E29C9"/>
    <w:rsid w:val="005E3F10"/>
    <w:rsid w:val="005E4C76"/>
    <w:rsid w:val="005E62F9"/>
    <w:rsid w:val="005F5913"/>
    <w:rsid w:val="005F6C9B"/>
    <w:rsid w:val="006043D2"/>
    <w:rsid w:val="00604754"/>
    <w:rsid w:val="00605CB7"/>
    <w:rsid w:val="00607776"/>
    <w:rsid w:val="00644BDB"/>
    <w:rsid w:val="00651078"/>
    <w:rsid w:val="0065424E"/>
    <w:rsid w:val="00662254"/>
    <w:rsid w:val="0066450E"/>
    <w:rsid w:val="006916BA"/>
    <w:rsid w:val="006941A2"/>
    <w:rsid w:val="006A0CFC"/>
    <w:rsid w:val="006C7C29"/>
    <w:rsid w:val="006E17F5"/>
    <w:rsid w:val="006F5840"/>
    <w:rsid w:val="006F7A16"/>
    <w:rsid w:val="007016CD"/>
    <w:rsid w:val="007035D7"/>
    <w:rsid w:val="00720CAE"/>
    <w:rsid w:val="007212A0"/>
    <w:rsid w:val="00734FDB"/>
    <w:rsid w:val="00736FD3"/>
    <w:rsid w:val="00737395"/>
    <w:rsid w:val="00743C85"/>
    <w:rsid w:val="00747866"/>
    <w:rsid w:val="00761F18"/>
    <w:rsid w:val="00786B86"/>
    <w:rsid w:val="007D7582"/>
    <w:rsid w:val="007E1CE5"/>
    <w:rsid w:val="007F43FA"/>
    <w:rsid w:val="008011B5"/>
    <w:rsid w:val="00822574"/>
    <w:rsid w:val="00836FE9"/>
    <w:rsid w:val="008418BD"/>
    <w:rsid w:val="00880799"/>
    <w:rsid w:val="00882173"/>
    <w:rsid w:val="00882BED"/>
    <w:rsid w:val="00885B07"/>
    <w:rsid w:val="00896BF4"/>
    <w:rsid w:val="008A7A56"/>
    <w:rsid w:val="008B662E"/>
    <w:rsid w:val="008D423A"/>
    <w:rsid w:val="008E18A6"/>
    <w:rsid w:val="008E24B8"/>
    <w:rsid w:val="008F1900"/>
    <w:rsid w:val="00922717"/>
    <w:rsid w:val="00926D5D"/>
    <w:rsid w:val="00933003"/>
    <w:rsid w:val="00942C6F"/>
    <w:rsid w:val="009430EE"/>
    <w:rsid w:val="0096066E"/>
    <w:rsid w:val="00966010"/>
    <w:rsid w:val="0098420C"/>
    <w:rsid w:val="00995F7D"/>
    <w:rsid w:val="00996808"/>
    <w:rsid w:val="009A5573"/>
    <w:rsid w:val="009A7E4E"/>
    <w:rsid w:val="009B6FE9"/>
    <w:rsid w:val="009C4B8C"/>
    <w:rsid w:val="00A0259B"/>
    <w:rsid w:val="00A07E48"/>
    <w:rsid w:val="00A4063B"/>
    <w:rsid w:val="00A40A0D"/>
    <w:rsid w:val="00A47943"/>
    <w:rsid w:val="00A53A51"/>
    <w:rsid w:val="00A633AC"/>
    <w:rsid w:val="00A6715C"/>
    <w:rsid w:val="00A7668D"/>
    <w:rsid w:val="00AA42F4"/>
    <w:rsid w:val="00AA6F2B"/>
    <w:rsid w:val="00AA775C"/>
    <w:rsid w:val="00AA78A1"/>
    <w:rsid w:val="00AB3CD0"/>
    <w:rsid w:val="00AB57AF"/>
    <w:rsid w:val="00AD5507"/>
    <w:rsid w:val="00AE0F2D"/>
    <w:rsid w:val="00B02504"/>
    <w:rsid w:val="00B057B6"/>
    <w:rsid w:val="00B1297B"/>
    <w:rsid w:val="00B216A5"/>
    <w:rsid w:val="00B33C9A"/>
    <w:rsid w:val="00B34F19"/>
    <w:rsid w:val="00B363F5"/>
    <w:rsid w:val="00B37CC5"/>
    <w:rsid w:val="00B42D56"/>
    <w:rsid w:val="00B55F6F"/>
    <w:rsid w:val="00B7063D"/>
    <w:rsid w:val="00B712CB"/>
    <w:rsid w:val="00BD566F"/>
    <w:rsid w:val="00BE64B1"/>
    <w:rsid w:val="00BF4BC4"/>
    <w:rsid w:val="00BF73AB"/>
    <w:rsid w:val="00C11C11"/>
    <w:rsid w:val="00C228FF"/>
    <w:rsid w:val="00C24412"/>
    <w:rsid w:val="00C476D7"/>
    <w:rsid w:val="00C52C23"/>
    <w:rsid w:val="00C5741A"/>
    <w:rsid w:val="00C61212"/>
    <w:rsid w:val="00C81CB7"/>
    <w:rsid w:val="00C9074E"/>
    <w:rsid w:val="00C95C5D"/>
    <w:rsid w:val="00CA3FC6"/>
    <w:rsid w:val="00CB3D22"/>
    <w:rsid w:val="00CC4DC5"/>
    <w:rsid w:val="00CD60A3"/>
    <w:rsid w:val="00CE1559"/>
    <w:rsid w:val="00CE673D"/>
    <w:rsid w:val="00CF759A"/>
    <w:rsid w:val="00D00554"/>
    <w:rsid w:val="00D0155A"/>
    <w:rsid w:val="00D24C6F"/>
    <w:rsid w:val="00D25579"/>
    <w:rsid w:val="00D2796F"/>
    <w:rsid w:val="00D33171"/>
    <w:rsid w:val="00D35367"/>
    <w:rsid w:val="00D37DA4"/>
    <w:rsid w:val="00D52253"/>
    <w:rsid w:val="00D555C9"/>
    <w:rsid w:val="00D84909"/>
    <w:rsid w:val="00D8571C"/>
    <w:rsid w:val="00DA6665"/>
    <w:rsid w:val="00DA740A"/>
    <w:rsid w:val="00DE1E82"/>
    <w:rsid w:val="00DE51D2"/>
    <w:rsid w:val="00DE6F13"/>
    <w:rsid w:val="00DF1257"/>
    <w:rsid w:val="00DF7A43"/>
    <w:rsid w:val="00E054A9"/>
    <w:rsid w:val="00E240AD"/>
    <w:rsid w:val="00E34AC8"/>
    <w:rsid w:val="00E357B2"/>
    <w:rsid w:val="00E43AE2"/>
    <w:rsid w:val="00E444F9"/>
    <w:rsid w:val="00E45E0E"/>
    <w:rsid w:val="00E7392D"/>
    <w:rsid w:val="00EA0F83"/>
    <w:rsid w:val="00EA32B2"/>
    <w:rsid w:val="00EB05FF"/>
    <w:rsid w:val="00EB7C81"/>
    <w:rsid w:val="00EC3691"/>
    <w:rsid w:val="00ED72B5"/>
    <w:rsid w:val="00EE640E"/>
    <w:rsid w:val="00EE6F83"/>
    <w:rsid w:val="00F14FEB"/>
    <w:rsid w:val="00F318E9"/>
    <w:rsid w:val="00F35FEC"/>
    <w:rsid w:val="00F561D7"/>
    <w:rsid w:val="00F606E2"/>
    <w:rsid w:val="00F66422"/>
    <w:rsid w:val="00F729ED"/>
    <w:rsid w:val="00F73515"/>
    <w:rsid w:val="00F771E9"/>
    <w:rsid w:val="00F77F4A"/>
    <w:rsid w:val="00F8612D"/>
    <w:rsid w:val="00F96B8B"/>
    <w:rsid w:val="00FA074A"/>
    <w:rsid w:val="00FA2C7D"/>
    <w:rsid w:val="00FA3939"/>
    <w:rsid w:val="00FA3DDC"/>
    <w:rsid w:val="00FA766E"/>
    <w:rsid w:val="00FB7E7D"/>
    <w:rsid w:val="00FC1C8B"/>
    <w:rsid w:val="00FD1C11"/>
    <w:rsid w:val="00FD4800"/>
    <w:rsid w:val="00FD4CFF"/>
    <w:rsid w:val="00FF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C85474"/>
  <w15:chartTrackingRefBased/>
  <w15:docId w15:val="{1E5E3B61-4C01-4202-A126-064A7C821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140</TotalTime>
  <Pages>6</Pages>
  <Words>2158</Words>
  <Characters>12737</Characters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14866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2012-06-27T12:58:00Z</cp:lastPrinted>
  <dcterms:created xsi:type="dcterms:W3CDTF">2019-06-12T05:07:00Z</dcterms:created>
  <dcterms:modified xsi:type="dcterms:W3CDTF">2021-03-31T10:59:00Z</dcterms:modified>
</cp:coreProperties>
</file>