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C0F" w:rsidRPr="00796A54" w:rsidRDefault="00975C0F" w:rsidP="00975C0F">
      <w:pPr>
        <w:tabs>
          <w:tab w:val="left" w:pos="1800"/>
        </w:tabs>
        <w:jc w:val="both"/>
        <w:rPr>
          <w:rFonts w:ascii="Tahoma" w:hAnsi="Tahoma" w:cs="Tahoma"/>
        </w:rPr>
      </w:pPr>
      <w:r w:rsidRPr="00796A54">
        <w:rPr>
          <w:rFonts w:ascii="Tahoma" w:hAnsi="Tahoma" w:cs="Tahoma"/>
          <w:b/>
        </w:rPr>
        <w:t>ZADAVATEL:</w:t>
      </w:r>
      <w:r w:rsidRPr="00796A54">
        <w:rPr>
          <w:rFonts w:ascii="Tahoma" w:hAnsi="Tahoma" w:cs="Tahoma"/>
        </w:rPr>
        <w:tab/>
        <w:t xml:space="preserve">Oborová zdravotní pojišťovna zaměstnanců bank, pojišťoven a stavebnictví </w:t>
      </w:r>
    </w:p>
    <w:p w:rsidR="00975C0F" w:rsidRPr="00796A54" w:rsidRDefault="00975C0F" w:rsidP="00975C0F">
      <w:pPr>
        <w:tabs>
          <w:tab w:val="left" w:pos="1800"/>
        </w:tabs>
        <w:jc w:val="both"/>
        <w:rPr>
          <w:rFonts w:ascii="Tahoma" w:hAnsi="Tahoma" w:cs="Tahoma"/>
        </w:rPr>
      </w:pPr>
      <w:r w:rsidRPr="00796A54">
        <w:rPr>
          <w:rFonts w:ascii="Tahoma" w:hAnsi="Tahoma" w:cs="Tahoma"/>
        </w:rPr>
        <w:t>Sídlo:</w:t>
      </w:r>
      <w:r w:rsidRPr="00796A54">
        <w:rPr>
          <w:rFonts w:ascii="Tahoma" w:hAnsi="Tahoma" w:cs="Tahoma"/>
        </w:rPr>
        <w:tab/>
        <w:t xml:space="preserve">Praha 4, </w:t>
      </w:r>
      <w:proofErr w:type="spellStart"/>
      <w:r w:rsidRPr="00796A54">
        <w:rPr>
          <w:rFonts w:ascii="Tahoma" w:hAnsi="Tahoma" w:cs="Tahoma"/>
        </w:rPr>
        <w:t>Roškotova</w:t>
      </w:r>
      <w:proofErr w:type="spellEnd"/>
      <w:r w:rsidRPr="00796A54">
        <w:rPr>
          <w:rFonts w:ascii="Tahoma" w:hAnsi="Tahoma" w:cs="Tahoma"/>
        </w:rPr>
        <w:t xml:space="preserve"> 1225/1, PSČ 140 21 </w:t>
      </w:r>
    </w:p>
    <w:p w:rsidR="00975C0F" w:rsidRPr="00796A54" w:rsidRDefault="00975C0F" w:rsidP="00975C0F">
      <w:pPr>
        <w:tabs>
          <w:tab w:val="left" w:pos="1800"/>
          <w:tab w:val="left" w:pos="7800"/>
        </w:tabs>
        <w:jc w:val="both"/>
        <w:rPr>
          <w:rFonts w:ascii="Tahoma" w:hAnsi="Tahoma" w:cs="Tahoma"/>
        </w:rPr>
      </w:pPr>
      <w:r w:rsidRPr="00796A54">
        <w:rPr>
          <w:rFonts w:ascii="Tahoma" w:hAnsi="Tahoma" w:cs="Tahoma"/>
        </w:rPr>
        <w:t>IČ:</w:t>
      </w:r>
      <w:r w:rsidRPr="00796A54">
        <w:rPr>
          <w:rFonts w:ascii="Tahoma" w:hAnsi="Tahoma" w:cs="Tahoma"/>
        </w:rPr>
        <w:tab/>
        <w:t>47114321</w:t>
      </w:r>
    </w:p>
    <w:p w:rsidR="00975C0F" w:rsidRPr="007664C1" w:rsidRDefault="00975C0F" w:rsidP="00975C0F">
      <w:pPr>
        <w:autoSpaceDE w:val="0"/>
        <w:autoSpaceDN w:val="0"/>
        <w:adjustRightInd w:val="0"/>
        <w:rPr>
          <w:rFonts w:ascii="Tahoma" w:hAnsi="Tahoma" w:cs="Tahoma"/>
        </w:rPr>
      </w:pPr>
      <w:r w:rsidRPr="00796A54">
        <w:rPr>
          <w:rFonts w:ascii="Tahoma" w:hAnsi="Tahoma" w:cs="Tahoma"/>
        </w:rPr>
        <w:t xml:space="preserve">Veřejná zakázka:     </w:t>
      </w:r>
      <w:r w:rsidRPr="007664C1">
        <w:rPr>
          <w:rFonts w:ascii="Tahoma" w:hAnsi="Tahoma" w:cs="Tahoma"/>
        </w:rPr>
        <w:t>Zajištění bezpečnostních služeb</w:t>
      </w:r>
    </w:p>
    <w:p w:rsidR="00975C0F" w:rsidRDefault="00975C0F" w:rsidP="00975C0F">
      <w:pPr>
        <w:autoSpaceDE w:val="0"/>
        <w:autoSpaceDN w:val="0"/>
        <w:adjustRightInd w:val="0"/>
        <w:rPr>
          <w:rFonts w:ascii="Tahoma" w:hAnsi="Tahoma" w:cs="Tahoma"/>
        </w:rPr>
      </w:pPr>
    </w:p>
    <w:p w:rsidR="00975C0F" w:rsidRPr="00796A54" w:rsidRDefault="00975C0F" w:rsidP="00975C0F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Ev. č.: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796A54">
        <w:rPr>
          <w:rFonts w:ascii="Tahoma" w:hAnsi="Tahoma" w:cs="Tahoma"/>
          <w:color w:val="auto"/>
          <w:sz w:val="20"/>
          <w:szCs w:val="20"/>
        </w:rPr>
        <w:tab/>
      </w:r>
      <w:r>
        <w:rPr>
          <w:rFonts w:ascii="Tahoma" w:hAnsi="Tahoma" w:cs="Tahoma"/>
          <w:color w:val="auto"/>
          <w:sz w:val="20"/>
          <w:szCs w:val="20"/>
        </w:rPr>
        <w:t xml:space="preserve">      </w:t>
      </w:r>
      <w:r w:rsidRPr="000642E0">
        <w:rPr>
          <w:rFonts w:ascii="Tahoma" w:hAnsi="Tahoma" w:cs="Tahoma"/>
          <w:color w:val="auto"/>
          <w:sz w:val="20"/>
          <w:szCs w:val="20"/>
        </w:rPr>
        <w:t>VZ 346740</w:t>
      </w:r>
    </w:p>
    <w:p w:rsidR="00975C0F" w:rsidRPr="007664C1" w:rsidRDefault="00975C0F" w:rsidP="00975C0F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spellStart"/>
      <w:proofErr w:type="gramStart"/>
      <w:r w:rsidRPr="00796A54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796A54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796A54">
        <w:rPr>
          <w:rFonts w:ascii="Tahoma" w:hAnsi="Tahoma" w:cs="Tahoma"/>
          <w:color w:val="auto"/>
          <w:sz w:val="20"/>
          <w:szCs w:val="20"/>
        </w:rPr>
        <w:t xml:space="preserve"> zadavatele:     </w:t>
      </w:r>
      <w:r>
        <w:rPr>
          <w:rFonts w:ascii="Tahoma" w:hAnsi="Tahoma" w:cs="Tahoma"/>
          <w:color w:val="auto"/>
          <w:sz w:val="20"/>
          <w:szCs w:val="20"/>
        </w:rPr>
        <w:t xml:space="preserve">  </w:t>
      </w:r>
      <w:r w:rsidRPr="000642E0">
        <w:rPr>
          <w:rFonts w:ascii="Tahoma" w:hAnsi="Tahoma" w:cs="Tahoma"/>
          <w:color w:val="auto"/>
          <w:sz w:val="20"/>
          <w:szCs w:val="20"/>
        </w:rPr>
        <w:t>OZP-VZ-2013-006</w:t>
      </w:r>
    </w:p>
    <w:p w:rsidR="00975C0F" w:rsidRDefault="00975C0F" w:rsidP="00975C0F">
      <w:pPr>
        <w:jc w:val="both"/>
        <w:rPr>
          <w:rFonts w:ascii="Tahoma" w:hAnsi="Tahoma" w:cs="Tahoma"/>
        </w:rPr>
      </w:pPr>
    </w:p>
    <w:p w:rsidR="00975C0F" w:rsidRPr="00796A54" w:rsidRDefault="00975C0F" w:rsidP="00975C0F">
      <w:pPr>
        <w:jc w:val="both"/>
        <w:rPr>
          <w:rFonts w:ascii="Tahoma" w:hAnsi="Tahoma" w:cs="Tahoma"/>
        </w:rPr>
      </w:pPr>
      <w:r w:rsidRPr="00796A54">
        <w:rPr>
          <w:rFonts w:ascii="Tahoma" w:hAnsi="Tahoma" w:cs="Tahoma"/>
        </w:rPr>
        <w:t>V Praze, dne</w:t>
      </w:r>
      <w:r>
        <w:rPr>
          <w:rFonts w:ascii="Tahoma" w:hAnsi="Tahoma" w:cs="Tahoma"/>
        </w:rPr>
        <w:t xml:space="preserve"> 15. 4. 2013</w:t>
      </w:r>
    </w:p>
    <w:p w:rsidR="00975C0F" w:rsidRPr="00796A54" w:rsidRDefault="00975C0F" w:rsidP="00975C0F">
      <w:pPr>
        <w:jc w:val="both"/>
        <w:rPr>
          <w:rFonts w:ascii="Tahoma" w:hAnsi="Tahoma" w:cs="Tahoma"/>
        </w:rPr>
      </w:pPr>
    </w:p>
    <w:p w:rsidR="00975C0F" w:rsidRDefault="00975C0F" w:rsidP="00975C0F">
      <w:pPr>
        <w:jc w:val="both"/>
        <w:rPr>
          <w:rFonts w:ascii="Tahoma" w:hAnsi="Tahoma" w:cs="Tahoma"/>
          <w:b/>
        </w:rPr>
      </w:pPr>
    </w:p>
    <w:p w:rsidR="00975C0F" w:rsidRPr="00E34B16" w:rsidRDefault="00975C0F" w:rsidP="00975C0F">
      <w:pPr>
        <w:jc w:val="both"/>
        <w:rPr>
          <w:rFonts w:ascii="Tahoma" w:hAnsi="Tahoma" w:cs="Tahoma"/>
          <w:b/>
        </w:rPr>
      </w:pPr>
      <w:r w:rsidRPr="00E34B16">
        <w:rPr>
          <w:rFonts w:ascii="Tahoma" w:hAnsi="Tahoma" w:cs="Tahoma"/>
          <w:b/>
        </w:rPr>
        <w:t>Věc: Dodatečné informace k zadávacím podmínkám</w:t>
      </w:r>
    </w:p>
    <w:p w:rsidR="00975C0F" w:rsidRPr="00796A54" w:rsidRDefault="00975C0F" w:rsidP="00975C0F">
      <w:pPr>
        <w:jc w:val="both"/>
        <w:rPr>
          <w:rFonts w:ascii="Tahoma" w:hAnsi="Tahoma" w:cs="Tahoma"/>
          <w:b/>
        </w:rPr>
      </w:pPr>
    </w:p>
    <w:p w:rsidR="00975C0F" w:rsidRDefault="00975C0F" w:rsidP="00975C0F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:rsidR="00975C0F" w:rsidRPr="00796A54" w:rsidRDefault="00975C0F" w:rsidP="00975C0F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796A54">
        <w:rPr>
          <w:rFonts w:ascii="Tahoma" w:hAnsi="Tahoma" w:cs="Tahoma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</w:rPr>
        <w:t>ust</w:t>
      </w:r>
      <w:proofErr w:type="spellEnd"/>
      <w:r w:rsidRPr="00796A54">
        <w:rPr>
          <w:rFonts w:ascii="Tahoma" w:hAnsi="Tahoma" w:cs="Tahoma"/>
        </w:rPr>
        <w:t>. § 49 zák. č. 137/2006 Sb., o veřejných zakázkách, ve znění pozdějších předpisů (dále jen „zákon“) sděluje následující dodatečné informace k zadávacím podmínkám vztahující se k výše uvedené veřejné zakázce.</w:t>
      </w:r>
    </w:p>
    <w:p w:rsidR="00975C0F" w:rsidRDefault="00975C0F" w:rsidP="00975C0F">
      <w:pPr>
        <w:jc w:val="both"/>
        <w:rPr>
          <w:rFonts w:ascii="Tahoma" w:hAnsi="Tahoma" w:cs="Tahoma"/>
        </w:rPr>
      </w:pPr>
    </w:p>
    <w:p w:rsidR="00975C0F" w:rsidRDefault="00975C0F" w:rsidP="00975C0F">
      <w:pPr>
        <w:pStyle w:val="Textkomente"/>
        <w:rPr>
          <w:rFonts w:ascii="Tahoma" w:eastAsia="Times New Roman" w:hAnsi="Tahoma" w:cs="Tahoma"/>
          <w:kern w:val="0"/>
          <w:lang w:eastAsia="cs-CZ" w:bidi="ar-SA"/>
        </w:rPr>
      </w:pPr>
    </w:p>
    <w:p w:rsidR="00975C0F" w:rsidRDefault="00975C0F" w:rsidP="00975C0F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6</w:t>
      </w:r>
    </w:p>
    <w:p w:rsidR="00975C0F" w:rsidRPr="00975C0F" w:rsidRDefault="00975C0F" w:rsidP="00975C0F">
      <w:pPr>
        <w:jc w:val="both"/>
        <w:rPr>
          <w:rFonts w:ascii="Tahoma" w:hAnsi="Tahoma" w:cs="Tahoma"/>
          <w:color w:val="000000"/>
        </w:rPr>
      </w:pPr>
      <w:r w:rsidRPr="00975C0F">
        <w:rPr>
          <w:rFonts w:ascii="Tahoma" w:hAnsi="Tahoma" w:cs="Tahoma"/>
          <w:color w:val="000000"/>
        </w:rPr>
        <w:t xml:space="preserve">V zadávací dokumentaci je požadavek zadavatele na připojení na pult centrální ochrany (PCO) se zajištěnou zásahovou skupinou. V příloze č. 1 – Specifikace nabídkové ceny však není uvedena kolonka na tuto službu (např. měsíční paušál / 1 objekt), je tam uveden pouze operativní výjezd zásahového vozidla (do Místa 1). Kam máme tuto službu </w:t>
      </w:r>
      <w:proofErr w:type="spellStart"/>
      <w:r w:rsidRPr="00975C0F">
        <w:rPr>
          <w:rFonts w:ascii="Tahoma" w:hAnsi="Tahoma" w:cs="Tahoma"/>
          <w:color w:val="000000"/>
        </w:rPr>
        <w:t>nacenit</w:t>
      </w:r>
      <w:proofErr w:type="spellEnd"/>
      <w:r w:rsidRPr="00975C0F">
        <w:rPr>
          <w:rFonts w:ascii="Tahoma" w:hAnsi="Tahoma" w:cs="Tahoma"/>
          <w:color w:val="000000"/>
        </w:rPr>
        <w:t>? Nebo bude tato cena dojednána až s vítězným uchazečem?</w:t>
      </w:r>
    </w:p>
    <w:p w:rsidR="00975C0F" w:rsidRPr="007664C1" w:rsidRDefault="00975C0F" w:rsidP="00975C0F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7045C3" w:rsidRPr="00FD05F6" w:rsidRDefault="00975C0F" w:rsidP="00FD05F6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>
        <w:rPr>
          <w:rFonts w:ascii="Tahoma" w:hAnsi="Tahoma" w:cs="Tahoma"/>
          <w:b/>
          <w:sz w:val="20"/>
          <w:szCs w:val="20"/>
        </w:rPr>
        <w:t>6</w:t>
      </w:r>
    </w:p>
    <w:p w:rsidR="00975C0F" w:rsidRDefault="007045C3" w:rsidP="00975C0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="00975C0F">
        <w:rPr>
          <w:rFonts w:ascii="Tahoma" w:hAnsi="Tahoma" w:cs="Tahoma"/>
        </w:rPr>
        <w:t xml:space="preserve">ožadavek zadavatele na připojení na pult centrální ochrany (PCO) se zajištěnou zásahovou skupinou je uchazeč povinen ocenit jako součást položky fyzická ostraha + recepční služba (v Místě 1) a </w:t>
      </w:r>
      <w:r w:rsidR="00975C0F" w:rsidRPr="00975C0F">
        <w:rPr>
          <w:rFonts w:ascii="Tahoma" w:hAnsi="Tahoma" w:cs="Tahoma"/>
        </w:rPr>
        <w:t>fyzická ostraha + recepční služba (v Místě 2)</w:t>
      </w:r>
      <w:r w:rsidR="00975C0F">
        <w:rPr>
          <w:rFonts w:ascii="Tahoma" w:hAnsi="Tahoma" w:cs="Tahoma"/>
        </w:rPr>
        <w:t xml:space="preserve"> uvedené v Příloze č. 1 zadávací dokumentace názvem Specifikace nabídkové ceny. </w:t>
      </w:r>
    </w:p>
    <w:p w:rsidR="00975C0F" w:rsidRDefault="00975C0F" w:rsidP="00975C0F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75C0F" w:rsidRDefault="00975C0F" w:rsidP="00975C0F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75C0F" w:rsidRPr="00796A54" w:rsidRDefault="00975C0F" w:rsidP="00975C0F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975C0F" w:rsidRDefault="00975C0F" w:rsidP="00975C0F">
      <w:pPr>
        <w:jc w:val="both"/>
        <w:rPr>
          <w:rFonts w:ascii="Tahoma" w:hAnsi="Tahoma" w:cs="Tahoma"/>
        </w:rPr>
      </w:pPr>
    </w:p>
    <w:p w:rsidR="00975C0F" w:rsidRDefault="00975C0F" w:rsidP="00975C0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Mgr. Gabriela Hinková</w:t>
      </w:r>
    </w:p>
    <w:p w:rsidR="00975C0F" w:rsidRDefault="00975C0F" w:rsidP="00975C0F">
      <w:pPr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v.z.</w:t>
      </w:r>
      <w:proofErr w:type="gramEnd"/>
    </w:p>
    <w:p w:rsidR="00975C0F" w:rsidRPr="00796A54" w:rsidRDefault="00975C0F" w:rsidP="00975C0F">
      <w:pPr>
        <w:jc w:val="both"/>
        <w:rPr>
          <w:rFonts w:ascii="Tahoma" w:hAnsi="Tahoma" w:cs="Tahoma"/>
        </w:rPr>
      </w:pPr>
      <w:r w:rsidRPr="00796A54">
        <w:rPr>
          <w:rFonts w:ascii="Tahoma" w:hAnsi="Tahoma" w:cs="Tahoma"/>
        </w:rPr>
        <w:t>JUDr. Jaroslav</w:t>
      </w:r>
      <w:r>
        <w:rPr>
          <w:rFonts w:ascii="Tahoma" w:hAnsi="Tahoma" w:cs="Tahoma"/>
        </w:rPr>
        <w:t>a</w:t>
      </w:r>
      <w:r w:rsidRPr="00796A54">
        <w:rPr>
          <w:rFonts w:ascii="Tahoma" w:hAnsi="Tahoma" w:cs="Tahoma"/>
        </w:rPr>
        <w:t xml:space="preserve"> Bursík</w:t>
      </w:r>
      <w:r>
        <w:rPr>
          <w:rFonts w:ascii="Tahoma" w:hAnsi="Tahoma" w:cs="Tahoma"/>
        </w:rPr>
        <w:t>a</w:t>
      </w:r>
      <w:r w:rsidRPr="00796A54">
        <w:rPr>
          <w:rFonts w:ascii="Tahoma" w:hAnsi="Tahoma" w:cs="Tahoma"/>
        </w:rPr>
        <w:t>, advokát</w:t>
      </w:r>
      <w:r>
        <w:rPr>
          <w:rFonts w:ascii="Tahoma" w:hAnsi="Tahoma" w:cs="Tahoma"/>
        </w:rPr>
        <w:t>a</w:t>
      </w:r>
    </w:p>
    <w:p w:rsidR="00975C0F" w:rsidRDefault="00975C0F" w:rsidP="00975C0F">
      <w:pPr>
        <w:jc w:val="both"/>
        <w:rPr>
          <w:rFonts w:ascii="Tahoma" w:hAnsi="Tahoma" w:cs="Tahoma"/>
        </w:rPr>
      </w:pPr>
      <w:proofErr w:type="gramStart"/>
      <w:r w:rsidRPr="00796A54">
        <w:rPr>
          <w:rFonts w:ascii="Tahoma" w:hAnsi="Tahoma" w:cs="Tahoma"/>
        </w:rPr>
        <w:t>v.z. zadavatele</w:t>
      </w:r>
      <w:proofErr w:type="gramEnd"/>
    </w:p>
    <w:p w:rsidR="00975C0F" w:rsidRDefault="00975C0F" w:rsidP="00975C0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Elektronicky se zaručeným podpisem </w:t>
      </w:r>
    </w:p>
    <w:p w:rsidR="00975C0F" w:rsidRDefault="00975C0F" w:rsidP="00975C0F">
      <w:pPr>
        <w:jc w:val="both"/>
        <w:rPr>
          <w:rFonts w:ascii="Tahoma" w:hAnsi="Tahoma" w:cs="Tahoma"/>
        </w:rPr>
      </w:pPr>
    </w:p>
    <w:p w:rsidR="00975C0F" w:rsidRDefault="00975C0F" w:rsidP="00975C0F">
      <w:pPr>
        <w:jc w:val="both"/>
        <w:rPr>
          <w:rFonts w:ascii="Tahoma" w:hAnsi="Tahoma" w:cs="Tahoma"/>
        </w:rPr>
      </w:pPr>
    </w:p>
    <w:p w:rsidR="00975C0F" w:rsidRPr="00796A54" w:rsidRDefault="00975C0F" w:rsidP="00975C0F">
      <w:pPr>
        <w:jc w:val="both"/>
        <w:rPr>
          <w:rFonts w:ascii="Tahoma" w:hAnsi="Tahoma" w:cs="Tahoma"/>
        </w:rPr>
      </w:pPr>
    </w:p>
    <w:p w:rsidR="00BB032C" w:rsidRPr="00825699" w:rsidRDefault="00BB032C" w:rsidP="00825699"/>
    <w:sectPr w:rsidR="00BB032C" w:rsidRPr="00825699" w:rsidSect="009C1E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D94" w:rsidRDefault="00131D94" w:rsidP="00B84D35">
      <w:r>
        <w:separator/>
      </w:r>
    </w:p>
  </w:endnote>
  <w:endnote w:type="continuationSeparator" w:id="0">
    <w:p w:rsidR="00131D94" w:rsidRDefault="00131D94" w:rsidP="00B84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D94" w:rsidRDefault="00131D94" w:rsidP="00B84D35">
      <w:r>
        <w:separator/>
      </w:r>
    </w:p>
  </w:footnote>
  <w:footnote w:type="continuationSeparator" w:id="0">
    <w:p w:rsidR="00131D94" w:rsidRDefault="00131D94" w:rsidP="00B84D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B84D35" w:rsidRPr="00F54A53" w:rsidTr="0040169F">
      <w:tc>
        <w:tcPr>
          <w:tcW w:w="1321" w:type="dxa"/>
          <w:vAlign w:val="bottom"/>
        </w:tcPr>
        <w:p w:rsidR="00B84D35" w:rsidRPr="00F72071" w:rsidRDefault="00CF1A27" w:rsidP="0040169F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683895" cy="683895"/>
                <wp:effectExtent l="19050" t="0" r="1905" b="0"/>
                <wp:docPr id="1" name="obrázek 1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83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B84D35" w:rsidRPr="00F54A53" w:rsidRDefault="00B84D35" w:rsidP="0040169F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B84D35" w:rsidRPr="00F54A53" w:rsidRDefault="00B84D35" w:rsidP="0040169F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B84D35" w:rsidRPr="00F54A53" w:rsidRDefault="00B84D35" w:rsidP="0040169F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B84D35" w:rsidRPr="00F54A53" w:rsidRDefault="00B84D35" w:rsidP="0040169F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B84D35" w:rsidRPr="00F54A53" w:rsidRDefault="00B84D35" w:rsidP="0040169F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80018E" w:rsidRDefault="00B84D35" w:rsidP="0080018E">
          <w:pPr>
            <w:pStyle w:val="Zhlav"/>
            <w:spacing w:before="12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r w:rsidR="0080018E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color w:val="000080"/>
              <w:sz w:val="16"/>
              <w:szCs w:val="16"/>
            </w:rPr>
            <w:t>Office</w:t>
          </w:r>
        </w:p>
        <w:p w:rsidR="00B84D35" w:rsidRPr="00F54A53" w:rsidRDefault="00B84D35" w:rsidP="0080018E">
          <w:pPr>
            <w:pStyle w:val="Zhlav"/>
            <w:spacing w:before="40"/>
            <w:ind w:left="284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Belgická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</w:t>
          </w:r>
          <w:proofErr w:type="gramEnd"/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Praha</w:t>
          </w:r>
          <w:r w:rsidR="0080018E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color w:val="000080"/>
              <w:sz w:val="16"/>
              <w:szCs w:val="16"/>
            </w:rPr>
            <w:t>2</w:t>
          </w:r>
        </w:p>
        <w:p w:rsidR="00B84D35" w:rsidRPr="0013192A" w:rsidRDefault="00B84D35" w:rsidP="0080018E">
          <w:pPr>
            <w:pStyle w:val="Zhlav"/>
            <w:spacing w:before="40"/>
            <w:ind w:left="922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 w:rsidR="0080018E"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B84D35" w:rsidRPr="0080018E" w:rsidRDefault="00B84D35" w:rsidP="0080018E">
          <w:pPr>
            <w:pStyle w:val="Zhlav"/>
            <w:spacing w:before="40" w:after="120"/>
            <w:ind w:left="92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>info@bursikaspol.cz</w:t>
          </w:r>
        </w:p>
      </w:tc>
    </w:tr>
  </w:tbl>
  <w:p w:rsidR="00B84D35" w:rsidRDefault="00B84D35">
    <w:pPr>
      <w:pStyle w:val="Zhlav"/>
    </w:pPr>
  </w:p>
  <w:p w:rsidR="00635BDC" w:rsidRDefault="00635BD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1A1A"/>
    <w:multiLevelType w:val="hybridMultilevel"/>
    <w:tmpl w:val="EC26F8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C01F4"/>
    <w:multiLevelType w:val="hybridMultilevel"/>
    <w:tmpl w:val="85D270D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C73AE8"/>
    <w:multiLevelType w:val="hybridMultilevel"/>
    <w:tmpl w:val="044C5B5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815A8"/>
    <w:multiLevelType w:val="hybridMultilevel"/>
    <w:tmpl w:val="33165BA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D261E3"/>
    <w:multiLevelType w:val="hybridMultilevel"/>
    <w:tmpl w:val="C1C660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84D35"/>
    <w:rsid w:val="00096B12"/>
    <w:rsid w:val="00131D94"/>
    <w:rsid w:val="002169BD"/>
    <w:rsid w:val="002F3B0B"/>
    <w:rsid w:val="00303D89"/>
    <w:rsid w:val="00346A89"/>
    <w:rsid w:val="003C563E"/>
    <w:rsid w:val="00476F43"/>
    <w:rsid w:val="00521718"/>
    <w:rsid w:val="00522F2F"/>
    <w:rsid w:val="00535B68"/>
    <w:rsid w:val="00583CD7"/>
    <w:rsid w:val="00635BDC"/>
    <w:rsid w:val="006479A2"/>
    <w:rsid w:val="006772B3"/>
    <w:rsid w:val="006855AF"/>
    <w:rsid w:val="006970E6"/>
    <w:rsid w:val="006E5627"/>
    <w:rsid w:val="007045C3"/>
    <w:rsid w:val="007A06FE"/>
    <w:rsid w:val="007F2B0B"/>
    <w:rsid w:val="0080018E"/>
    <w:rsid w:val="00825699"/>
    <w:rsid w:val="0083490E"/>
    <w:rsid w:val="008B6F7C"/>
    <w:rsid w:val="00975C0F"/>
    <w:rsid w:val="00981146"/>
    <w:rsid w:val="009B5DEA"/>
    <w:rsid w:val="009C1E38"/>
    <w:rsid w:val="009D0ADE"/>
    <w:rsid w:val="00A30D0A"/>
    <w:rsid w:val="00A46249"/>
    <w:rsid w:val="00A7025B"/>
    <w:rsid w:val="00AD5088"/>
    <w:rsid w:val="00B17086"/>
    <w:rsid w:val="00B27AE3"/>
    <w:rsid w:val="00B8470A"/>
    <w:rsid w:val="00B84D35"/>
    <w:rsid w:val="00B87308"/>
    <w:rsid w:val="00B966D5"/>
    <w:rsid w:val="00BB032C"/>
    <w:rsid w:val="00BC5C6E"/>
    <w:rsid w:val="00C70DFD"/>
    <w:rsid w:val="00C8425D"/>
    <w:rsid w:val="00CA36DA"/>
    <w:rsid w:val="00CF1A27"/>
    <w:rsid w:val="00D06F03"/>
    <w:rsid w:val="00D6223E"/>
    <w:rsid w:val="00D83F3C"/>
    <w:rsid w:val="00DD2CA7"/>
    <w:rsid w:val="00EC3FC7"/>
    <w:rsid w:val="00FC1B44"/>
    <w:rsid w:val="00FC366D"/>
    <w:rsid w:val="00FD0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01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84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84D35"/>
  </w:style>
  <w:style w:type="paragraph" w:styleId="Zpat">
    <w:name w:val="footer"/>
    <w:basedOn w:val="Normln"/>
    <w:link w:val="ZpatChar"/>
    <w:uiPriority w:val="99"/>
    <w:unhideWhenUsed/>
    <w:rsid w:val="00B84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4D35"/>
  </w:style>
  <w:style w:type="paragraph" w:styleId="Textbubliny">
    <w:name w:val="Balloon Text"/>
    <w:basedOn w:val="Normln"/>
    <w:link w:val="TextbublinyChar"/>
    <w:uiPriority w:val="99"/>
    <w:semiHidden/>
    <w:unhideWhenUsed/>
    <w:rsid w:val="00B84D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D35"/>
    <w:rPr>
      <w:rFonts w:ascii="Tahoma" w:hAnsi="Tahoma" w:cs="Tahoma"/>
      <w:sz w:val="16"/>
      <w:szCs w:val="16"/>
    </w:rPr>
  </w:style>
  <w:style w:type="paragraph" w:customStyle="1" w:styleId="Standardnte">
    <w:name w:val="Standardní te"/>
    <w:rsid w:val="008001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platne1">
    <w:name w:val="platne1"/>
    <w:basedOn w:val="Standardnpsmoodstavce"/>
    <w:rsid w:val="0080018E"/>
  </w:style>
  <w:style w:type="paragraph" w:styleId="Odstavecseseznamem">
    <w:name w:val="List Paragraph"/>
    <w:basedOn w:val="Normln"/>
    <w:uiPriority w:val="34"/>
    <w:qFormat/>
    <w:rsid w:val="0080018E"/>
    <w:pPr>
      <w:ind w:left="720"/>
      <w:contextualSpacing/>
    </w:pPr>
    <w:rPr>
      <w:sz w:val="24"/>
      <w:szCs w:val="24"/>
    </w:rPr>
  </w:style>
  <w:style w:type="character" w:customStyle="1" w:styleId="apple-style-span">
    <w:name w:val="apple-style-span"/>
    <w:basedOn w:val="Standardnpsmoodstavce"/>
    <w:rsid w:val="0080018E"/>
  </w:style>
  <w:style w:type="character" w:customStyle="1" w:styleId="platne">
    <w:name w:val="platne"/>
    <w:basedOn w:val="Standardnpsmoodstavce"/>
    <w:rsid w:val="0080018E"/>
  </w:style>
  <w:style w:type="paragraph" w:customStyle="1" w:styleId="Default">
    <w:name w:val="Default"/>
    <w:rsid w:val="00975C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rsid w:val="00975C0F"/>
    <w:pPr>
      <w:widowControl w:val="0"/>
      <w:suppressAutoHyphens/>
    </w:pPr>
    <w:rPr>
      <w:rFonts w:eastAsia="Arial Unicode MS" w:cs="Arial Unicode MS"/>
      <w:kern w:val="1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rsid w:val="00975C0F"/>
    <w:rPr>
      <w:rFonts w:ascii="Times New Roman" w:eastAsia="Arial Unicode MS" w:hAnsi="Times New Roman" w:cs="Arial Unicode MS"/>
      <w:kern w:val="1"/>
      <w:sz w:val="20"/>
      <w:szCs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01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84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84D35"/>
  </w:style>
  <w:style w:type="paragraph" w:styleId="Zpat">
    <w:name w:val="footer"/>
    <w:basedOn w:val="Normln"/>
    <w:link w:val="ZpatChar"/>
    <w:uiPriority w:val="99"/>
    <w:unhideWhenUsed/>
    <w:rsid w:val="00B84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4D35"/>
  </w:style>
  <w:style w:type="paragraph" w:styleId="Textbubliny">
    <w:name w:val="Balloon Text"/>
    <w:basedOn w:val="Normln"/>
    <w:link w:val="TextbublinyChar"/>
    <w:uiPriority w:val="99"/>
    <w:semiHidden/>
    <w:unhideWhenUsed/>
    <w:rsid w:val="00B84D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D35"/>
    <w:rPr>
      <w:rFonts w:ascii="Tahoma" w:hAnsi="Tahoma" w:cs="Tahoma"/>
      <w:sz w:val="16"/>
      <w:szCs w:val="16"/>
    </w:rPr>
  </w:style>
  <w:style w:type="paragraph" w:customStyle="1" w:styleId="Standardnte">
    <w:name w:val="Standardní te"/>
    <w:rsid w:val="008001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platne1">
    <w:name w:val="platne1"/>
    <w:basedOn w:val="Standardnpsmoodstavce"/>
    <w:rsid w:val="0080018E"/>
  </w:style>
  <w:style w:type="paragraph" w:styleId="Odstavecseseznamem">
    <w:name w:val="List Paragraph"/>
    <w:basedOn w:val="Normln"/>
    <w:uiPriority w:val="34"/>
    <w:qFormat/>
    <w:rsid w:val="0080018E"/>
    <w:pPr>
      <w:ind w:left="720"/>
      <w:contextualSpacing/>
    </w:pPr>
    <w:rPr>
      <w:sz w:val="24"/>
      <w:szCs w:val="24"/>
    </w:rPr>
  </w:style>
  <w:style w:type="character" w:customStyle="1" w:styleId="apple-style-span">
    <w:name w:val="apple-style-span"/>
    <w:basedOn w:val="Standardnpsmoodstavce"/>
    <w:rsid w:val="0080018E"/>
  </w:style>
  <w:style w:type="character" w:customStyle="1" w:styleId="platne">
    <w:name w:val="platne"/>
    <w:basedOn w:val="Standardnpsmoodstavce"/>
    <w:rsid w:val="008001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5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1wb9lSq5TpFm/QaSf6ZyD046dQ4=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luk3hBzifqzDsKrumi9ZSeCi1SRwSsyL1aH/hgUF7SZEdb9hKTrIfzOb2ED9i+TqWjfNW4/Y
    LtM3OUjMDXWyv1+bFkPdqu2aaNV04S5jyoijr3aU9x9e3BDmaIzSyzK68vIVJRwSHruoits7
    cHAfCJ6linEKdZh31Y6KhA1QkzgoZl/CIOcRW1IVj21EcM+HrjpVVM/kOJEwr6U+YGLCpGAX
    7t5v0COYvf6nSzLtopbWPMo4zN6LrdpRF/25ude7FyS8sbdSySXVBfCtmb6qrfmqBT1bnuAp
    hLwcLQh8VduRfZ3EGccdHgaz10zuFDEJUNPzvNyo7d6lClE1a8gCPg==
  </SignatureValue>
  <KeyInfo>
    <KeyValue>
      <RSAKeyValue>
        <Modulus>
            0t5hXIr0PU0lGAvHOM7+nxsfxlCHm00KF5euEM1cjXW0Os4fiEeQtEAkzT0VPvn5h9JilVEP
            AS4WjNiTOTtLQvLAUA36iQ1HysDLnpRG9KH2czsq2c3ibhMzvrBkb80RbkSgXGjwPxxns4dJ
            YyP8f0XlU3qMdN9NY3HSdclQMOlbLY2+3cP1O1F+aXinCxiTrzrusGBTs8CHeqe8wdD2Izij
            F99s9sGYM61HXFpxAGXtm0PHp0Zb5ERL8YgTVb8HBk8yBcfgDc6zEeaQvI/vFh7VX6qVtY+P
            vPcE0VnFHF8EwdyOdZeRkk7swKmlrau2k9DRYnQi1cN6CTKr+9RQVw==
          </Modulus>
        <Exponent>AQAB</Exponent>
      </RSAKeyValue>
    </KeyValue>
    <X509Data>
      <X509Certificate>
          MIIGtjCCBZ6gAwIBAgIDFeH6MA0GCSqGSIb3DQEBCwUAMF8xCzAJBgNVBAYTAkNaMSwwKgYD
          VQQKDCPEjGVza8OhIHBvxaF0YSwgcy5wLiBbScSMIDQ3MTE0OTgzXTEiMCAGA1UEAxMZUG9z
          dFNpZ251bSBRdWFsaWZpZWQgQ0EgMjAeFw0xMzAzMjAxMjE1MjFaFw0xNDAzMjAxMjE1MjFa
          MIGGMQswCQYDVQQGEwJDWjE4MDYGA1UECgwvSlVEci4gSmFyb3NsYXYgQnVyc8OtaywgYWR2
          b2vDoXQgW0nEjCA2OTE4MTU2MF0xCjAIBgNVBAsTATExHzAdBgNVBAMMFk1nci4gR2Ficmll
          bGEgSGlua292w6ExEDAOBgNVBAUTB1AzODQ3NzAwggEiMA0GCSqGSIb3DQEBAQUAA4IBDwAw
          ggEKAoIBAQDS3mFcivQ9TSUYC8c4zv6fGx/GUIebTQoXl64QzVyNdbQ6zh+IR5C0QCTNPRU+
          +fmH0mKVUQ8BLhaM2JM5O0tC8sBQDfqJDUfKwMuelEb0ofZzOyrZzeJuEzO+sGRvzRFuRKBc
          aPA/HGezh0ljI/x/ReVTeox0301jcdJ1yVAw6Vstjb7dw/U7UX5peKcLGJOvOu6wYFOzwId6
          p7zB0PYjOKMX32z2wZgzrUdcWnEAZe2bQ8enRlvkREvxiBNVvwcGTzIFx+ANzrMR5pC8j+8W
          HtVfqpW1j4+89wTRWcUcXwTB3I51l5GSTuzAqaWtq7aT0NFidCLVw3oJMqv71FBXAgMBAAGj
          ggNRMIIDTTBQBgNVHREESTBHgR9nYWJyaWVsYS5oaW5rb3ZhQGJ1cnNpa2FzcG9sLmN6oBkG
          CSsGAQQB3BkCAaAMEwoxMTIxMTc0NDI4oAkGA1UEDaACEwAwggEOBgNVHSAEggEFMIIBATCB
          /gYJZ4EGAQQBB4FSMIHwMIHHBggrBgEFBQcCAjCBuhqBt1RlbnRvIGt2YWxpZmlrb3Zhbnkg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ZmllZGNhMi5jcmwwHQYDVR0OBBYEFOAif/R4i3dU1bbtc9U+UXyuKci2MA0GCSqGSIb3DQEB
          CwUAA4IBAQCClbVK3Qu6YGgKq3SSeF4tBsdXNg/rX4nIjOAxYw0D+EykPtPALU5ECJO9MFeb
          JEbFJUL+it4Ni669GOZzzAyoYVvFmqc5UkSH6wgScQnpAoLC7pcUNHeh5xmGf0vOz8/R/CiL
          dSRXDdnZ+vireVvweuRwIHKPAKE4OYoZ+WzI5m7xy8RTio9xX1VUVF4cEAP4rFLjpq04kJLt
          km6rEFOCyGFeiWacTHXhNrvPCHd4uSNpefwu2/3bVSyRnZVSesMl9+duwS1zEUBpjNFah15c
          kOtVNvtVNKdCH1s0FVMEMnz3B6q7/1oAmSsjt1xCYknl717BJPQGduPewYyNQt2y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WZHybDMRpejJVQWTnKutNVTn0Lo=</DigestValue>
      </Reference>
      <Reference URI="/word/endnotes.xml?ContentType=application/vnd.openxmlformats-officedocument.wordprocessingml.endnotes+xml">
        <DigestMethod Algorithm="http://www.w3.org/2000/09/xmldsig#sha1"/>
        <DigestValue>OFX6Cc9L2nje3IVp62rmbZtES5Q=</DigestValue>
      </Reference>
      <Reference URI="/word/fontTable.xml?ContentType=application/vnd.openxmlformats-officedocument.wordprocessingml.fontTable+xml">
        <DigestMethod Algorithm="http://www.w3.org/2000/09/xmldsig#sha1"/>
        <DigestValue>QiRjA26ru2yKm+4NqX0g6WNFZXk=</DigestValue>
      </Reference>
      <Reference URI="/word/footnotes.xml?ContentType=application/vnd.openxmlformats-officedocument.wordprocessingml.footnotes+xml">
        <DigestMethod Algorithm="http://www.w3.org/2000/09/xmldsig#sha1"/>
        <DigestValue>AT5WX9kGGQ6biFbQKA1zhxJ3YMc=</DigestValue>
      </Reference>
      <Reference URI="/word/header1.xml?ContentType=application/vnd.openxmlformats-officedocument.wordprocessingml.header+xml">
        <DigestMethod Algorithm="http://www.w3.org/2000/09/xmldsig#sha1"/>
        <DigestValue>xvp7vo79lt30YLAbAJA+tb3a/Jg=</DigestValue>
      </Reference>
      <Reference URI="/word/media/image1.wmf?ContentType=image/x-wmf">
        <DigestMethod Algorithm="http://www.w3.org/2000/09/xmldsig#sha1"/>
        <DigestValue>HSA1S7BhTJf6d720m4Qtqen/VC8=</DigestValue>
      </Reference>
      <Reference URI="/word/numbering.xml?ContentType=application/vnd.openxmlformats-officedocument.wordprocessingml.numbering+xml">
        <DigestMethod Algorithm="http://www.w3.org/2000/09/xmldsig#sha1"/>
        <DigestValue>YsetiE9JBUMynAq8JQ+pWFKjqas=</DigestValue>
      </Reference>
      <Reference URI="/word/settings.xml?ContentType=application/vnd.openxmlformats-officedocument.wordprocessingml.settings+xml">
        <DigestMethod Algorithm="http://www.w3.org/2000/09/xmldsig#sha1"/>
        <DigestValue>nJLuDLeDQYsygBcjV4QFFQ4qTCU=</DigestValue>
      </Reference>
      <Reference URI="/word/styles.xml?ContentType=application/vnd.openxmlformats-officedocument.wordprocessingml.styles+xml">
        <DigestMethod Algorithm="http://www.w3.org/2000/09/xmldsig#sha1"/>
        <DigestValue>7ICwziWCr7nXGzgdM2ddcOTiK7c=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4gd+FxUwgFLm5/zH2lgMhP6qchw=</DigestValue>
      </Reference>
    </Manifest>
    <SignatureProperties>
      <SignatureProperty Id="idSignatureTime" Target="#idPackageSignature">
        <mdssi:SignatureTime>
          <mdssi:Format>YYYY-MM-DDThh:mm:ssTZD</mdssi:Format>
          <mdssi:Value>2013-04-15T12:25:18Z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Gábi</dc:creator>
  <cp:lastModifiedBy>Gábi</cp:lastModifiedBy>
  <cp:revision>2</cp:revision>
  <dcterms:created xsi:type="dcterms:W3CDTF">2013-04-15T12:25:00Z</dcterms:created>
  <dcterms:modified xsi:type="dcterms:W3CDTF">2013-04-15T12:25:00Z</dcterms:modified>
</cp:coreProperties>
</file>