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91FE" w14:textId="77777777" w:rsidR="007E7574" w:rsidRPr="009077E5" w:rsidRDefault="007E7574" w:rsidP="007E7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E7574" w:rsidRPr="00377A4C" w14:paraId="60C19C8A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B9C23" w14:textId="77777777" w:rsidR="007E7574" w:rsidRPr="00377A4C" w:rsidRDefault="005D1FAF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Z</w:t>
            </w:r>
            <w:r w:rsidR="007E7574"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akázka</w:t>
            </w:r>
            <w:r w:rsidR="007E7574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E7574" w:rsidRPr="00377A4C" w14:paraId="635FB62B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F5250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48BFD" w14:textId="77777777" w:rsidR="003C2493" w:rsidRPr="003C2493" w:rsidRDefault="003C2493" w:rsidP="003C249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C2493">
              <w:rPr>
                <w:rFonts w:ascii="Tahoma" w:hAnsi="Tahoma" w:cs="Tahoma"/>
                <w:b/>
                <w:bCs/>
                <w:sz w:val="20"/>
                <w:szCs w:val="20"/>
              </w:rPr>
              <w:t>Zajištění realizace marketingové strategie</w:t>
            </w:r>
          </w:p>
          <w:p w14:paraId="4125D4C1" w14:textId="34DAF844" w:rsidR="007E7574" w:rsidRPr="00033043" w:rsidRDefault="003C2493" w:rsidP="003C249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C2493">
              <w:rPr>
                <w:rFonts w:ascii="Tahoma" w:hAnsi="Tahoma" w:cs="Tahoma"/>
                <w:b/>
                <w:bCs/>
                <w:sz w:val="20"/>
                <w:szCs w:val="20"/>
              </w:rPr>
              <w:t>pro rok 202</w:t>
            </w:r>
            <w:r w:rsidR="00412E76"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</w:p>
        </w:tc>
      </w:tr>
      <w:tr w:rsidR="007E7574" w:rsidRPr="00377A4C" w14:paraId="4C920E51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C8974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E501A4" w:rsidRPr="00377A4C" w14:paraId="43BC1C98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C17D7" w14:textId="77777777" w:rsidR="00E501A4" w:rsidRPr="00377A4C" w:rsidRDefault="00E501A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B417D" w14:textId="77777777" w:rsidR="00E501A4" w:rsidRPr="00F00280" w:rsidRDefault="00E501A4" w:rsidP="0000161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E501A4" w:rsidRPr="00377A4C" w14:paraId="61B5AC40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1D84D" w14:textId="77777777" w:rsidR="00E501A4" w:rsidRPr="00377A4C" w:rsidRDefault="00E501A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3B6B9" w14:textId="77777777" w:rsidR="00E501A4" w:rsidRPr="00377A4C" w:rsidRDefault="00E501A4" w:rsidP="0000161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E501A4" w:rsidRPr="00377A4C" w14:paraId="5ADB03DB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DF350" w14:textId="77777777" w:rsidR="00E501A4" w:rsidRPr="00377A4C" w:rsidRDefault="00E501A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5A04C9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BF24A" w14:textId="77777777" w:rsidR="00E501A4" w:rsidRPr="00377A4C" w:rsidRDefault="00E501A4" w:rsidP="00001613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14:paraId="1F2FD5E2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1C770889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CF31B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5E85C91B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F2C50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3C9EA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D810C5D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04E97A0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439C7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1EE31E7A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A7C2A" w14:textId="77777777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5A04C9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A1E24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35213C9C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4E82B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F1B75C9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14:paraId="3B829AC1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7A5D2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612099B2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F05E9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C32A24B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1D89119B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5328A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5A24E6E9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51908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08E19CD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7680BBC4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0366E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123D41E3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B6763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347A2CA3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4E0F43BA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62098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5F71F3BB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54CB3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732C4172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03D7AB21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CB615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1A03E4D" w14:textId="77777777" w:rsidR="006065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14:paraId="6B82E2FE" w14:textId="77777777" w:rsidR="0060654C" w:rsidRDefault="0060654C">
      <w:pPr>
        <w:rPr>
          <w:rFonts w:ascii="Tahoma" w:hAnsi="Tahoma" w:cs="Tahoma"/>
          <w:sz w:val="20"/>
          <w:szCs w:val="20"/>
        </w:rPr>
      </w:pPr>
    </w:p>
    <w:p w14:paraId="174B0E01" w14:textId="77777777" w:rsidR="00913E18" w:rsidRDefault="0060654C" w:rsidP="00913E18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>Zadavatel s </w:t>
      </w:r>
      <w:r w:rsidRPr="005C1581">
        <w:rPr>
          <w:rFonts w:ascii="Tahoma" w:eastAsia="Calibri" w:hAnsi="Tahoma" w:cs="Tahoma"/>
          <w:sz w:val="20"/>
          <w:szCs w:val="20"/>
        </w:rPr>
        <w:t xml:space="preserve">odkazem na čl. </w:t>
      </w:r>
      <w:r w:rsidR="001631B1" w:rsidRPr="005C1581">
        <w:rPr>
          <w:rFonts w:ascii="Tahoma" w:eastAsia="Calibri" w:hAnsi="Tahoma" w:cs="Tahoma"/>
          <w:sz w:val="20"/>
          <w:szCs w:val="20"/>
        </w:rPr>
        <w:t xml:space="preserve">4.2 a </w:t>
      </w:r>
      <w:r w:rsidRPr="005C1581">
        <w:rPr>
          <w:rFonts w:ascii="Tahoma" w:eastAsia="Calibri" w:hAnsi="Tahoma" w:cs="Tahoma"/>
          <w:sz w:val="20"/>
          <w:szCs w:val="20"/>
        </w:rPr>
        <w:t>4.</w:t>
      </w:r>
      <w:r w:rsidR="00EB12D0" w:rsidRPr="005C1581">
        <w:rPr>
          <w:rFonts w:ascii="Tahoma" w:eastAsia="Calibri" w:hAnsi="Tahoma" w:cs="Tahoma"/>
          <w:sz w:val="20"/>
          <w:szCs w:val="20"/>
        </w:rPr>
        <w:t>5</w:t>
      </w:r>
      <w:r>
        <w:rPr>
          <w:rFonts w:ascii="Tahoma" w:eastAsia="Calibri" w:hAnsi="Tahoma" w:cs="Tahoma"/>
          <w:sz w:val="20"/>
          <w:szCs w:val="20"/>
        </w:rPr>
        <w:t xml:space="preserve"> zadávací dokumentace upozorňuje</w:t>
      </w:r>
      <w:r w:rsidR="00731772">
        <w:rPr>
          <w:rFonts w:ascii="Tahoma" w:eastAsia="Calibri" w:hAnsi="Tahoma" w:cs="Tahoma"/>
          <w:sz w:val="20"/>
          <w:szCs w:val="20"/>
        </w:rPr>
        <w:t xml:space="preserve"> na případná omezení poddodávek </w:t>
      </w:r>
      <w:r w:rsidR="003B5693">
        <w:rPr>
          <w:rFonts w:ascii="Tahoma" w:eastAsia="Calibri" w:hAnsi="Tahoma" w:cs="Tahoma"/>
          <w:sz w:val="20"/>
          <w:szCs w:val="20"/>
        </w:rPr>
        <w:t>ve smyslu § 48a ZZVZ</w:t>
      </w:r>
      <w:r w:rsidR="00603104">
        <w:rPr>
          <w:rFonts w:ascii="Tahoma" w:eastAsia="Calibri" w:hAnsi="Tahoma" w:cs="Tahoma"/>
          <w:sz w:val="20"/>
          <w:szCs w:val="20"/>
        </w:rPr>
        <w:t>,</w:t>
      </w:r>
      <w:r w:rsidR="003B5693">
        <w:rPr>
          <w:rFonts w:ascii="Tahoma" w:eastAsia="Calibri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 xml:space="preserve">pokud </w:t>
      </w:r>
      <w:r w:rsidR="00603104">
        <w:rPr>
          <w:rFonts w:ascii="Tahoma" w:hAnsi="Tahoma" w:cs="Tahoma"/>
          <w:sz w:val="20"/>
          <w:szCs w:val="20"/>
        </w:rPr>
        <w:t xml:space="preserve">by </w:t>
      </w:r>
      <w:r w:rsidR="00AE40FD">
        <w:rPr>
          <w:rFonts w:ascii="Tahoma" w:hAnsi="Tahoma" w:cs="Tahoma"/>
          <w:sz w:val="20"/>
          <w:szCs w:val="20"/>
        </w:rPr>
        <w:t xml:space="preserve">jejich realizace dodavatelem </w:t>
      </w:r>
      <w:r w:rsidR="00603104">
        <w:rPr>
          <w:rFonts w:ascii="Tahoma" w:hAnsi="Tahoma" w:cs="Tahoma"/>
          <w:sz w:val="20"/>
          <w:szCs w:val="20"/>
        </w:rPr>
        <w:t>byl</w:t>
      </w:r>
      <w:r w:rsidR="00AE40FD">
        <w:rPr>
          <w:rFonts w:ascii="Tahoma" w:hAnsi="Tahoma" w:cs="Tahoma"/>
          <w:sz w:val="20"/>
          <w:szCs w:val="20"/>
        </w:rPr>
        <w:t>a</w:t>
      </w:r>
      <w:r w:rsidR="00603104">
        <w:rPr>
          <w:rFonts w:ascii="Tahoma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 w:rsidR="00AE40FD">
        <w:rPr>
          <w:rFonts w:ascii="Tahoma" w:hAnsi="Tahoma" w:cs="Tahoma"/>
          <w:sz w:val="20"/>
          <w:szCs w:val="20"/>
        </w:rPr>
        <w:t>.</w:t>
      </w:r>
      <w:r w:rsidR="00913E18" w:rsidRPr="00913E18">
        <w:t xml:space="preserve"> </w:t>
      </w:r>
    </w:p>
    <w:p w14:paraId="35650D36" w14:textId="77777777" w:rsidR="0037401D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00B8AA16" w14:textId="77777777" w:rsidR="004710CF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</w:t>
      </w:r>
      <w:r w:rsidR="004710CF" w:rsidRPr="004710CF">
        <w:rPr>
          <w:rFonts w:ascii="Tahoma" w:hAnsi="Tahoma" w:cs="Tahoma"/>
          <w:sz w:val="20"/>
          <w:szCs w:val="20"/>
        </w:rPr>
        <w:t>:</w:t>
      </w:r>
    </w:p>
    <w:p w14:paraId="4761BCD2" w14:textId="77777777" w:rsidR="004710CF" w:rsidRPr="004710CF" w:rsidRDefault="004710CF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0B95B24A" w14:textId="77777777" w:rsidR="0037401D" w:rsidRPr="004710CF" w:rsidRDefault="00A7027E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08E57257" w14:textId="77777777" w:rsidR="00913E18" w:rsidRPr="004710CF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65602295" w14:textId="77777777" w:rsidR="0060654C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 xml:space="preserve">Účastník předložením tohoto seznamu deklaruje, že se na jeho poddodavatele </w:t>
      </w:r>
      <w:r w:rsidR="009E3C37" w:rsidRPr="004710CF">
        <w:rPr>
          <w:rFonts w:ascii="Tahoma" w:hAnsi="Tahoma" w:cs="Tahoma"/>
          <w:sz w:val="20"/>
          <w:szCs w:val="20"/>
        </w:rPr>
        <w:t xml:space="preserve">v daném případě </w:t>
      </w:r>
      <w:r w:rsidRPr="004710CF">
        <w:rPr>
          <w:rFonts w:ascii="Tahoma" w:hAnsi="Tahoma" w:cs="Tahoma"/>
          <w:sz w:val="20"/>
          <w:szCs w:val="20"/>
        </w:rPr>
        <w:t>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 w:rsidR="00AE40FD">
        <w:rPr>
          <w:rFonts w:ascii="Tahoma" w:hAnsi="Tahoma" w:cs="Tahoma"/>
          <w:sz w:val="20"/>
          <w:szCs w:val="20"/>
        </w:rPr>
        <w:t xml:space="preserve"> </w:t>
      </w:r>
    </w:p>
    <w:p w14:paraId="341BAA10" w14:textId="77777777" w:rsidR="0060654C" w:rsidRPr="00377A4C" w:rsidRDefault="0060654C">
      <w:pPr>
        <w:rPr>
          <w:rFonts w:ascii="Tahoma" w:hAnsi="Tahoma" w:cs="Tahoma"/>
          <w:sz w:val="20"/>
          <w:szCs w:val="20"/>
        </w:rPr>
      </w:pPr>
    </w:p>
    <w:sectPr w:rsidR="0060654C" w:rsidRPr="00377A4C" w:rsidSect="00C714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4536F" w14:textId="77777777" w:rsidR="00CA125C" w:rsidRDefault="00CA125C" w:rsidP="00124F9C">
      <w:pPr>
        <w:spacing w:after="0" w:line="240" w:lineRule="auto"/>
      </w:pPr>
      <w:r>
        <w:separator/>
      </w:r>
    </w:p>
  </w:endnote>
  <w:endnote w:type="continuationSeparator" w:id="0">
    <w:p w14:paraId="2E8102F3" w14:textId="77777777" w:rsidR="00CA125C" w:rsidRDefault="00CA125C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8BF8F" w14:textId="77777777" w:rsidR="00CA125C" w:rsidRDefault="00CA125C" w:rsidP="00124F9C">
      <w:pPr>
        <w:spacing w:after="0" w:line="240" w:lineRule="auto"/>
      </w:pPr>
      <w:r>
        <w:separator/>
      </w:r>
    </w:p>
  </w:footnote>
  <w:footnote w:type="continuationSeparator" w:id="0">
    <w:p w14:paraId="5452B2FB" w14:textId="77777777" w:rsidR="00CA125C" w:rsidRDefault="00CA125C" w:rsidP="0012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C153" w14:textId="54EF7EC5" w:rsidR="00E12284" w:rsidRDefault="00E122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2A"/>
    <w:rsid w:val="00002057"/>
    <w:rsid w:val="000336FA"/>
    <w:rsid w:val="00034F5A"/>
    <w:rsid w:val="000476F8"/>
    <w:rsid w:val="0005214A"/>
    <w:rsid w:val="000742F4"/>
    <w:rsid w:val="00076D2A"/>
    <w:rsid w:val="00091519"/>
    <w:rsid w:val="00095701"/>
    <w:rsid w:val="000A1139"/>
    <w:rsid w:val="000C1102"/>
    <w:rsid w:val="000D4AAD"/>
    <w:rsid w:val="000E0EEB"/>
    <w:rsid w:val="00104167"/>
    <w:rsid w:val="001058A2"/>
    <w:rsid w:val="00106C7D"/>
    <w:rsid w:val="0012190B"/>
    <w:rsid w:val="00124F9C"/>
    <w:rsid w:val="001631B1"/>
    <w:rsid w:val="00194B61"/>
    <w:rsid w:val="001A5A57"/>
    <w:rsid w:val="001D3B64"/>
    <w:rsid w:val="001F6062"/>
    <w:rsid w:val="001F7EBB"/>
    <w:rsid w:val="0020426E"/>
    <w:rsid w:val="00205718"/>
    <w:rsid w:val="002162A3"/>
    <w:rsid w:val="00240213"/>
    <w:rsid w:val="00265CB1"/>
    <w:rsid w:val="00286DD4"/>
    <w:rsid w:val="002B0DB3"/>
    <w:rsid w:val="002B2042"/>
    <w:rsid w:val="002B38BC"/>
    <w:rsid w:val="002C0B93"/>
    <w:rsid w:val="0037401D"/>
    <w:rsid w:val="00377A4C"/>
    <w:rsid w:val="003A1897"/>
    <w:rsid w:val="003A3214"/>
    <w:rsid w:val="003B5693"/>
    <w:rsid w:val="003C2493"/>
    <w:rsid w:val="003C7771"/>
    <w:rsid w:val="003F2BDE"/>
    <w:rsid w:val="00412E76"/>
    <w:rsid w:val="004247B3"/>
    <w:rsid w:val="00441866"/>
    <w:rsid w:val="0044473B"/>
    <w:rsid w:val="00460C37"/>
    <w:rsid w:val="00466122"/>
    <w:rsid w:val="004710CF"/>
    <w:rsid w:val="00471986"/>
    <w:rsid w:val="004B669C"/>
    <w:rsid w:val="00502CB7"/>
    <w:rsid w:val="005035C6"/>
    <w:rsid w:val="00507B8C"/>
    <w:rsid w:val="005315F3"/>
    <w:rsid w:val="00531DF5"/>
    <w:rsid w:val="0055734C"/>
    <w:rsid w:val="005A04C9"/>
    <w:rsid w:val="005C1581"/>
    <w:rsid w:val="005D1B8A"/>
    <w:rsid w:val="005D1FAF"/>
    <w:rsid w:val="005D4D41"/>
    <w:rsid w:val="005E4FC2"/>
    <w:rsid w:val="005E4FD6"/>
    <w:rsid w:val="0060194E"/>
    <w:rsid w:val="00603104"/>
    <w:rsid w:val="0060654C"/>
    <w:rsid w:val="00614BB7"/>
    <w:rsid w:val="00657AFA"/>
    <w:rsid w:val="00672752"/>
    <w:rsid w:val="0069774E"/>
    <w:rsid w:val="006A281F"/>
    <w:rsid w:val="006E16DE"/>
    <w:rsid w:val="006F20FA"/>
    <w:rsid w:val="00731772"/>
    <w:rsid w:val="00750360"/>
    <w:rsid w:val="007865EB"/>
    <w:rsid w:val="007928EC"/>
    <w:rsid w:val="007A4A49"/>
    <w:rsid w:val="007A5794"/>
    <w:rsid w:val="007C2887"/>
    <w:rsid w:val="007E7574"/>
    <w:rsid w:val="00821023"/>
    <w:rsid w:val="00856337"/>
    <w:rsid w:val="0086190A"/>
    <w:rsid w:val="00866084"/>
    <w:rsid w:val="00874A49"/>
    <w:rsid w:val="00884DF0"/>
    <w:rsid w:val="00896574"/>
    <w:rsid w:val="008A1BBB"/>
    <w:rsid w:val="008C2FC8"/>
    <w:rsid w:val="008F1262"/>
    <w:rsid w:val="009077E5"/>
    <w:rsid w:val="00913E18"/>
    <w:rsid w:val="009525AA"/>
    <w:rsid w:val="009813B4"/>
    <w:rsid w:val="00990D76"/>
    <w:rsid w:val="009B3FA5"/>
    <w:rsid w:val="009C138B"/>
    <w:rsid w:val="009C7945"/>
    <w:rsid w:val="009E0827"/>
    <w:rsid w:val="009E3C37"/>
    <w:rsid w:val="009F5E16"/>
    <w:rsid w:val="00A0335A"/>
    <w:rsid w:val="00A0418C"/>
    <w:rsid w:val="00A7027E"/>
    <w:rsid w:val="00A76BDC"/>
    <w:rsid w:val="00A851E6"/>
    <w:rsid w:val="00A8793B"/>
    <w:rsid w:val="00A9403F"/>
    <w:rsid w:val="00A948BF"/>
    <w:rsid w:val="00AA25B5"/>
    <w:rsid w:val="00AE40FD"/>
    <w:rsid w:val="00AF79FE"/>
    <w:rsid w:val="00B237FD"/>
    <w:rsid w:val="00B25049"/>
    <w:rsid w:val="00B272B9"/>
    <w:rsid w:val="00B73654"/>
    <w:rsid w:val="00B838B3"/>
    <w:rsid w:val="00BC6E8E"/>
    <w:rsid w:val="00BD237B"/>
    <w:rsid w:val="00BE29DB"/>
    <w:rsid w:val="00C069A3"/>
    <w:rsid w:val="00C253F0"/>
    <w:rsid w:val="00C33749"/>
    <w:rsid w:val="00C6469A"/>
    <w:rsid w:val="00C666CC"/>
    <w:rsid w:val="00C71479"/>
    <w:rsid w:val="00CA125C"/>
    <w:rsid w:val="00CA5012"/>
    <w:rsid w:val="00CA6A3C"/>
    <w:rsid w:val="00D143AA"/>
    <w:rsid w:val="00D20C54"/>
    <w:rsid w:val="00D92AB4"/>
    <w:rsid w:val="00DA6BED"/>
    <w:rsid w:val="00DB2C08"/>
    <w:rsid w:val="00DD1DD1"/>
    <w:rsid w:val="00DD6106"/>
    <w:rsid w:val="00E12284"/>
    <w:rsid w:val="00E17E9F"/>
    <w:rsid w:val="00E501A4"/>
    <w:rsid w:val="00E577B2"/>
    <w:rsid w:val="00E9384A"/>
    <w:rsid w:val="00EB12D0"/>
    <w:rsid w:val="00EC57DF"/>
    <w:rsid w:val="00EE0AC0"/>
    <w:rsid w:val="00F00B60"/>
    <w:rsid w:val="00F041DC"/>
    <w:rsid w:val="00F33002"/>
    <w:rsid w:val="00FB5509"/>
    <w:rsid w:val="00FB6EA7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62F52"/>
  <w15:docId w15:val="{A10BD733-53FE-492C-A341-EDC8886F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A7027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027E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7E7574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E7574"/>
    <w:rPr>
      <w:rFonts w:ascii="Arial" w:eastAsia="Times New Roman" w:hAnsi="Arial" w:cs="Times New Roman"/>
      <w:sz w:val="28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C1581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B838B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04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41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418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1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18C"/>
    <w:rPr>
      <w:rFonts w:ascii="Arial" w:eastAsia="Times New Roman" w:hAnsi="Arial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Síčová Helena</cp:lastModifiedBy>
  <cp:revision>10</cp:revision>
  <cp:lastPrinted>2021-05-24T08:13:00Z</cp:lastPrinted>
  <dcterms:created xsi:type="dcterms:W3CDTF">2024-06-17T12:44:00Z</dcterms:created>
  <dcterms:modified xsi:type="dcterms:W3CDTF">2025-05-16T12:18:00Z</dcterms:modified>
</cp:coreProperties>
</file>