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
        <w:tblW w:w="9142" w:type="dxa"/>
        <w:tblCellMar>
          <w:left w:w="70" w:type="dxa"/>
          <w:right w:w="70" w:type="dxa"/>
        </w:tblCellMar>
        <w:tblLook w:val="0000" w:firstRow="0" w:lastRow="0" w:firstColumn="0" w:lastColumn="0" w:noHBand="0" w:noVBand="0"/>
      </w:tblPr>
      <w:tblGrid>
        <w:gridCol w:w="2994"/>
        <w:gridCol w:w="3030"/>
        <w:gridCol w:w="3118"/>
      </w:tblGrid>
      <w:tr w:rsidR="00A81531" w:rsidRPr="00285371" w14:paraId="324B76E2" w14:textId="77777777" w:rsidTr="00845001">
        <w:trPr>
          <w:trHeight w:val="256"/>
        </w:trPr>
        <w:tc>
          <w:tcPr>
            <w:tcW w:w="9142" w:type="dxa"/>
            <w:gridSpan w:val="3"/>
            <w:tcBorders>
              <w:top w:val="single" w:sz="4" w:space="0" w:color="auto"/>
              <w:left w:val="single" w:sz="4" w:space="0" w:color="auto"/>
              <w:bottom w:val="nil"/>
              <w:right w:val="single" w:sz="4" w:space="0" w:color="auto"/>
            </w:tcBorders>
            <w:noWrap/>
            <w:vAlign w:val="center"/>
          </w:tcPr>
          <w:p w14:paraId="603026C0" w14:textId="77777777" w:rsidR="00A81531" w:rsidRPr="00285371" w:rsidRDefault="00A81531" w:rsidP="00845001">
            <w:pPr>
              <w:jc w:val="center"/>
              <w:rPr>
                <w:rFonts w:ascii="Calibri" w:hAnsi="Calibri"/>
              </w:rPr>
            </w:pPr>
            <w:r w:rsidRPr="00285371">
              <w:rPr>
                <w:rFonts w:ascii="Calibri" w:hAnsi="Calibri"/>
              </w:rPr>
              <w:t>Příloha č. 1 - KRYCÍ (TITULNÍ) LIST NABÍDKY</w:t>
            </w:r>
          </w:p>
        </w:tc>
      </w:tr>
      <w:tr w:rsidR="00A81531" w:rsidRPr="00285371" w14:paraId="23BA5DE0" w14:textId="77777777" w:rsidTr="00845001">
        <w:trPr>
          <w:trHeight w:val="172"/>
        </w:trPr>
        <w:tc>
          <w:tcPr>
            <w:tcW w:w="9142" w:type="dxa"/>
            <w:gridSpan w:val="3"/>
            <w:tcBorders>
              <w:top w:val="nil"/>
              <w:left w:val="single" w:sz="4" w:space="0" w:color="auto"/>
              <w:bottom w:val="single" w:sz="4" w:space="0" w:color="auto"/>
              <w:right w:val="single" w:sz="4" w:space="0" w:color="auto"/>
            </w:tcBorders>
            <w:noWrap/>
            <w:vAlign w:val="center"/>
          </w:tcPr>
          <w:p w14:paraId="141C7B7E" w14:textId="60AA2FEE" w:rsidR="00A81531" w:rsidRPr="00285371" w:rsidRDefault="00EF6834" w:rsidP="00845001">
            <w:pPr>
              <w:jc w:val="center"/>
              <w:rPr>
                <w:rFonts w:ascii="Calibri" w:hAnsi="Calibri"/>
                <w:sz w:val="16"/>
                <w:szCs w:val="16"/>
              </w:rPr>
            </w:pPr>
            <w:r w:rsidRPr="00EF6834">
              <w:rPr>
                <w:rFonts w:ascii="Calibri" w:hAnsi="Calibri"/>
                <w:sz w:val="16"/>
                <w:szCs w:val="16"/>
              </w:rPr>
              <w:t xml:space="preserve">Podlimitní veřejná zakázka na </w:t>
            </w:r>
            <w:r w:rsidR="00B74F84">
              <w:rPr>
                <w:rFonts w:ascii="Calibri" w:hAnsi="Calibri"/>
                <w:sz w:val="16"/>
                <w:szCs w:val="16"/>
              </w:rPr>
              <w:t>služby</w:t>
            </w:r>
            <w:r w:rsidRPr="00EF6834">
              <w:rPr>
                <w:rFonts w:ascii="Calibri" w:hAnsi="Calibri"/>
                <w:sz w:val="16"/>
                <w:szCs w:val="16"/>
              </w:rPr>
              <w:t>, podle § 53 zákona č. 134/2016 Sb., o zadávání veřejných zakázkách, v platném znění, zjednodušené podlimitní řízení</w:t>
            </w:r>
          </w:p>
        </w:tc>
      </w:tr>
      <w:tr w:rsidR="00A81531" w:rsidRPr="00285371" w14:paraId="36D5B632" w14:textId="77777777" w:rsidTr="00845001">
        <w:trPr>
          <w:trHeight w:val="361"/>
        </w:trPr>
        <w:tc>
          <w:tcPr>
            <w:tcW w:w="2994" w:type="dxa"/>
            <w:tcBorders>
              <w:top w:val="single" w:sz="4" w:space="0" w:color="auto"/>
              <w:left w:val="single" w:sz="8" w:space="0" w:color="auto"/>
              <w:bottom w:val="single" w:sz="4" w:space="0" w:color="000000"/>
              <w:right w:val="single" w:sz="4" w:space="0" w:color="auto"/>
            </w:tcBorders>
            <w:noWrap/>
            <w:vAlign w:val="center"/>
          </w:tcPr>
          <w:p w14:paraId="3FB030B1" w14:textId="77777777" w:rsidR="00A81531" w:rsidRPr="00285371" w:rsidRDefault="00A81531" w:rsidP="00845001">
            <w:pPr>
              <w:jc w:val="center"/>
              <w:rPr>
                <w:rFonts w:ascii="Calibri" w:hAnsi="Calibri"/>
              </w:rPr>
            </w:pPr>
            <w:r w:rsidRPr="00285371">
              <w:rPr>
                <w:rFonts w:ascii="Calibri" w:hAnsi="Calibri"/>
              </w:rPr>
              <w:t>Název zakázky</w:t>
            </w:r>
          </w:p>
        </w:tc>
        <w:tc>
          <w:tcPr>
            <w:tcW w:w="6148" w:type="dxa"/>
            <w:gridSpan w:val="2"/>
            <w:tcBorders>
              <w:top w:val="single" w:sz="4" w:space="0" w:color="auto"/>
              <w:left w:val="single" w:sz="4" w:space="0" w:color="auto"/>
              <w:bottom w:val="single" w:sz="4" w:space="0" w:color="000000"/>
              <w:right w:val="single" w:sz="8" w:space="0" w:color="000000"/>
            </w:tcBorders>
            <w:noWrap/>
            <w:vAlign w:val="center"/>
          </w:tcPr>
          <w:p w14:paraId="6548D9BB" w14:textId="647DF769" w:rsidR="00A81531" w:rsidRPr="00D01D5B" w:rsidRDefault="00B74F84" w:rsidP="00845001">
            <w:pPr>
              <w:rPr>
                <w:rFonts w:ascii="Calibri" w:hAnsi="Calibri"/>
                <w:bCs/>
                <w:sz w:val="22"/>
                <w:szCs w:val="22"/>
              </w:rPr>
            </w:pPr>
            <w:r w:rsidRPr="00B74F84">
              <w:rPr>
                <w:rFonts w:ascii="Calibri" w:hAnsi="Calibri"/>
                <w:b/>
                <w:sz w:val="22"/>
                <w:szCs w:val="20"/>
              </w:rPr>
              <w:t>„Rekonstrukce zámku ve Velkých Němčicích – projektová dokumentace“</w:t>
            </w:r>
          </w:p>
        </w:tc>
      </w:tr>
      <w:tr w:rsidR="00A81531" w:rsidRPr="00285371" w14:paraId="17098643" w14:textId="77777777" w:rsidTr="00845001">
        <w:trPr>
          <w:trHeight w:val="193"/>
        </w:trPr>
        <w:tc>
          <w:tcPr>
            <w:tcW w:w="9142" w:type="dxa"/>
            <w:gridSpan w:val="3"/>
            <w:tcBorders>
              <w:top w:val="single" w:sz="4" w:space="0" w:color="000000"/>
              <w:left w:val="single" w:sz="8" w:space="0" w:color="auto"/>
              <w:bottom w:val="nil"/>
              <w:right w:val="single" w:sz="8" w:space="0" w:color="000000"/>
            </w:tcBorders>
            <w:shd w:val="clear" w:color="auto" w:fill="99FF99"/>
            <w:noWrap/>
            <w:vAlign w:val="center"/>
          </w:tcPr>
          <w:p w14:paraId="3FBB7F25" w14:textId="77777777" w:rsidR="00A81531" w:rsidRPr="00285371" w:rsidRDefault="00A81531" w:rsidP="00845001">
            <w:pPr>
              <w:jc w:val="center"/>
              <w:rPr>
                <w:rFonts w:ascii="Calibri" w:hAnsi="Calibri"/>
                <w:b/>
                <w:bCs/>
              </w:rPr>
            </w:pPr>
            <w:r w:rsidRPr="00285371">
              <w:rPr>
                <w:rFonts w:ascii="Calibri" w:hAnsi="Calibri"/>
                <w:b/>
                <w:bCs/>
              </w:rPr>
              <w:t>Zadavatel</w:t>
            </w:r>
          </w:p>
        </w:tc>
      </w:tr>
      <w:tr w:rsidR="00A81531" w:rsidRPr="00285371" w14:paraId="1620AF89" w14:textId="77777777" w:rsidTr="00845001">
        <w:trPr>
          <w:trHeight w:hRule="exact" w:val="268"/>
        </w:trPr>
        <w:tc>
          <w:tcPr>
            <w:tcW w:w="2994" w:type="dxa"/>
            <w:tcBorders>
              <w:top w:val="single" w:sz="8" w:space="0" w:color="auto"/>
              <w:left w:val="single" w:sz="8" w:space="0" w:color="auto"/>
              <w:bottom w:val="single" w:sz="4" w:space="0" w:color="auto"/>
              <w:right w:val="single" w:sz="8" w:space="0" w:color="auto"/>
            </w:tcBorders>
            <w:noWrap/>
            <w:vAlign w:val="center"/>
          </w:tcPr>
          <w:p w14:paraId="63706751" w14:textId="77777777" w:rsidR="00A81531" w:rsidRPr="00167063" w:rsidRDefault="00A81531" w:rsidP="00845001">
            <w:pPr>
              <w:rPr>
                <w:rFonts w:ascii="Calibri" w:hAnsi="Calibri"/>
                <w:sz w:val="22"/>
                <w:szCs w:val="22"/>
              </w:rPr>
            </w:pPr>
            <w:r w:rsidRPr="00167063">
              <w:rPr>
                <w:rFonts w:ascii="Calibri" w:hAnsi="Calibri"/>
                <w:sz w:val="22"/>
                <w:szCs w:val="22"/>
              </w:rPr>
              <w:t>Název</w:t>
            </w:r>
          </w:p>
        </w:tc>
        <w:tc>
          <w:tcPr>
            <w:tcW w:w="6148" w:type="dxa"/>
            <w:gridSpan w:val="2"/>
            <w:tcBorders>
              <w:top w:val="single" w:sz="8" w:space="0" w:color="auto"/>
              <w:left w:val="single" w:sz="8" w:space="0" w:color="auto"/>
              <w:bottom w:val="single" w:sz="4" w:space="0" w:color="auto"/>
              <w:right w:val="single" w:sz="8" w:space="0" w:color="000000"/>
            </w:tcBorders>
            <w:noWrap/>
            <w:vAlign w:val="bottom"/>
          </w:tcPr>
          <w:p w14:paraId="6A388A5B" w14:textId="456B7005" w:rsidR="00A81531" w:rsidRPr="00167063" w:rsidRDefault="00B74F84" w:rsidP="00845001">
            <w:pPr>
              <w:rPr>
                <w:rFonts w:ascii="Calibri" w:hAnsi="Calibri"/>
                <w:sz w:val="22"/>
                <w:szCs w:val="22"/>
              </w:rPr>
            </w:pPr>
            <w:r w:rsidRPr="00B74F84">
              <w:rPr>
                <w:rFonts w:ascii="Calibri" w:hAnsi="Calibri"/>
                <w:sz w:val="22"/>
                <w:szCs w:val="22"/>
              </w:rPr>
              <w:t>Městys Velké Němčice</w:t>
            </w:r>
          </w:p>
        </w:tc>
      </w:tr>
      <w:tr w:rsidR="00A81531" w:rsidRPr="00285371" w14:paraId="5CB3932E" w14:textId="77777777" w:rsidTr="00845001">
        <w:trPr>
          <w:trHeight w:hRule="exact" w:val="262"/>
        </w:trPr>
        <w:tc>
          <w:tcPr>
            <w:tcW w:w="2994" w:type="dxa"/>
            <w:tcBorders>
              <w:top w:val="nil"/>
              <w:left w:val="single" w:sz="8" w:space="0" w:color="auto"/>
              <w:bottom w:val="single" w:sz="4" w:space="0" w:color="auto"/>
              <w:right w:val="single" w:sz="8" w:space="0" w:color="auto"/>
            </w:tcBorders>
            <w:noWrap/>
            <w:vAlign w:val="center"/>
          </w:tcPr>
          <w:p w14:paraId="7EFAD283" w14:textId="77777777" w:rsidR="00A81531" w:rsidRPr="00167063" w:rsidRDefault="00A81531" w:rsidP="00845001">
            <w:pPr>
              <w:rPr>
                <w:rFonts w:ascii="Calibri" w:hAnsi="Calibri"/>
                <w:sz w:val="22"/>
                <w:szCs w:val="22"/>
              </w:rPr>
            </w:pPr>
            <w:r w:rsidRPr="00167063">
              <w:rPr>
                <w:rFonts w:ascii="Calibri" w:hAnsi="Calibri"/>
                <w:sz w:val="22"/>
                <w:szCs w:val="22"/>
              </w:rPr>
              <w:t>Sídlo</w:t>
            </w:r>
          </w:p>
        </w:tc>
        <w:tc>
          <w:tcPr>
            <w:tcW w:w="6148" w:type="dxa"/>
            <w:gridSpan w:val="2"/>
            <w:tcBorders>
              <w:top w:val="nil"/>
              <w:left w:val="nil"/>
              <w:bottom w:val="single" w:sz="4" w:space="0" w:color="auto"/>
              <w:right w:val="single" w:sz="8" w:space="0" w:color="auto"/>
            </w:tcBorders>
            <w:noWrap/>
            <w:vAlign w:val="bottom"/>
          </w:tcPr>
          <w:p w14:paraId="13E65F1A" w14:textId="55F9A139" w:rsidR="00B74F84" w:rsidRPr="00B74F84" w:rsidRDefault="00B74F84" w:rsidP="00B74F84">
            <w:pPr>
              <w:rPr>
                <w:rFonts w:ascii="Calibri" w:hAnsi="Calibri"/>
                <w:sz w:val="22"/>
                <w:szCs w:val="22"/>
              </w:rPr>
            </w:pPr>
            <w:r w:rsidRPr="00B74F84">
              <w:rPr>
                <w:rFonts w:ascii="Calibri" w:hAnsi="Calibri"/>
                <w:sz w:val="22"/>
                <w:szCs w:val="22"/>
              </w:rPr>
              <w:t>Městečko 85</w:t>
            </w:r>
            <w:r>
              <w:rPr>
                <w:rFonts w:ascii="Calibri" w:hAnsi="Calibri"/>
                <w:sz w:val="22"/>
                <w:szCs w:val="22"/>
              </w:rPr>
              <w:t xml:space="preserve">, </w:t>
            </w:r>
            <w:r w:rsidRPr="00B74F84">
              <w:rPr>
                <w:rFonts w:ascii="Calibri" w:hAnsi="Calibri"/>
                <w:sz w:val="22"/>
                <w:szCs w:val="22"/>
              </w:rPr>
              <w:t>691 63 Velké Němčice</w:t>
            </w:r>
          </w:p>
          <w:p w14:paraId="776AF12F" w14:textId="07DB2E22" w:rsidR="00A81531" w:rsidRPr="00167063" w:rsidRDefault="00B74F84" w:rsidP="00B74F84">
            <w:pPr>
              <w:rPr>
                <w:rFonts w:ascii="Calibri" w:hAnsi="Calibri"/>
                <w:sz w:val="22"/>
                <w:szCs w:val="22"/>
              </w:rPr>
            </w:pPr>
            <w:r w:rsidRPr="00B74F84">
              <w:rPr>
                <w:rFonts w:ascii="Calibri" w:hAnsi="Calibri"/>
                <w:sz w:val="22"/>
                <w:szCs w:val="22"/>
              </w:rPr>
              <w:t>691 63 Velké Němčice</w:t>
            </w:r>
          </w:p>
        </w:tc>
      </w:tr>
      <w:tr w:rsidR="00A81531" w:rsidRPr="00285371" w14:paraId="592CC93D" w14:textId="77777777" w:rsidTr="00845001">
        <w:trPr>
          <w:trHeight w:hRule="exact" w:val="262"/>
        </w:trPr>
        <w:tc>
          <w:tcPr>
            <w:tcW w:w="2994" w:type="dxa"/>
            <w:tcBorders>
              <w:top w:val="nil"/>
              <w:left w:val="single" w:sz="8" w:space="0" w:color="auto"/>
              <w:bottom w:val="single" w:sz="4" w:space="0" w:color="auto"/>
              <w:right w:val="single" w:sz="8" w:space="0" w:color="auto"/>
            </w:tcBorders>
            <w:noWrap/>
            <w:vAlign w:val="center"/>
          </w:tcPr>
          <w:p w14:paraId="70223655" w14:textId="77777777" w:rsidR="00A81531" w:rsidRPr="00167063" w:rsidRDefault="002B3B64" w:rsidP="00845001">
            <w:pPr>
              <w:rPr>
                <w:rFonts w:ascii="Calibri" w:hAnsi="Calibri"/>
                <w:sz w:val="22"/>
                <w:szCs w:val="22"/>
              </w:rPr>
            </w:pPr>
            <w:r>
              <w:rPr>
                <w:rFonts w:ascii="Calibri" w:hAnsi="Calibri"/>
                <w:sz w:val="22"/>
                <w:szCs w:val="22"/>
              </w:rPr>
              <w:t>Email:</w:t>
            </w:r>
          </w:p>
        </w:tc>
        <w:tc>
          <w:tcPr>
            <w:tcW w:w="6148" w:type="dxa"/>
            <w:gridSpan w:val="2"/>
            <w:tcBorders>
              <w:top w:val="nil"/>
              <w:left w:val="nil"/>
              <w:bottom w:val="single" w:sz="4" w:space="0" w:color="auto"/>
              <w:right w:val="single" w:sz="8" w:space="0" w:color="auto"/>
            </w:tcBorders>
            <w:noWrap/>
            <w:vAlign w:val="center"/>
          </w:tcPr>
          <w:p w14:paraId="6B8B46EC" w14:textId="35C118D0" w:rsidR="00A81531" w:rsidRPr="00167063" w:rsidRDefault="00B74F84" w:rsidP="00845001">
            <w:pPr>
              <w:rPr>
                <w:rFonts w:ascii="Calibri" w:hAnsi="Calibri"/>
                <w:sz w:val="23"/>
                <w:szCs w:val="23"/>
                <w:u w:val="single"/>
              </w:rPr>
            </w:pPr>
            <w:r w:rsidRPr="00B74F84">
              <w:rPr>
                <w:rFonts w:ascii="Calibri" w:hAnsi="Calibri"/>
                <w:sz w:val="23"/>
                <w:szCs w:val="23"/>
                <w:u w:val="single"/>
              </w:rPr>
              <w:t>starosta@velkenemcice.cz</w:t>
            </w:r>
          </w:p>
        </w:tc>
      </w:tr>
      <w:tr w:rsidR="00A81531" w:rsidRPr="00285371" w14:paraId="61BBD9E1" w14:textId="77777777" w:rsidTr="00845001">
        <w:trPr>
          <w:trHeight w:hRule="exact" w:val="282"/>
        </w:trPr>
        <w:tc>
          <w:tcPr>
            <w:tcW w:w="2994" w:type="dxa"/>
            <w:tcBorders>
              <w:top w:val="nil"/>
              <w:left w:val="single" w:sz="8" w:space="0" w:color="auto"/>
              <w:bottom w:val="single" w:sz="4" w:space="0" w:color="auto"/>
              <w:right w:val="single" w:sz="8" w:space="0" w:color="auto"/>
            </w:tcBorders>
            <w:noWrap/>
            <w:vAlign w:val="center"/>
          </w:tcPr>
          <w:p w14:paraId="26310C98" w14:textId="77777777" w:rsidR="00A81531" w:rsidRPr="00167063" w:rsidRDefault="00A81531" w:rsidP="00845001">
            <w:pPr>
              <w:rPr>
                <w:rFonts w:ascii="Calibri" w:hAnsi="Calibri"/>
                <w:sz w:val="22"/>
                <w:szCs w:val="22"/>
              </w:rPr>
            </w:pPr>
            <w:r w:rsidRPr="00167063">
              <w:rPr>
                <w:rFonts w:ascii="Calibri" w:hAnsi="Calibri"/>
                <w:sz w:val="22"/>
                <w:szCs w:val="22"/>
              </w:rPr>
              <w:t>IČ</w:t>
            </w:r>
          </w:p>
        </w:tc>
        <w:tc>
          <w:tcPr>
            <w:tcW w:w="6148" w:type="dxa"/>
            <w:gridSpan w:val="2"/>
            <w:tcBorders>
              <w:top w:val="nil"/>
              <w:left w:val="nil"/>
              <w:bottom w:val="single" w:sz="4" w:space="0" w:color="auto"/>
              <w:right w:val="single" w:sz="8" w:space="0" w:color="auto"/>
            </w:tcBorders>
            <w:noWrap/>
            <w:vAlign w:val="center"/>
          </w:tcPr>
          <w:p w14:paraId="42BCD81E" w14:textId="2914C7FE" w:rsidR="00A81531" w:rsidRPr="00167063" w:rsidRDefault="00B74F84" w:rsidP="00845001">
            <w:pPr>
              <w:rPr>
                <w:rFonts w:ascii="Calibri" w:hAnsi="Calibri"/>
                <w:sz w:val="22"/>
                <w:szCs w:val="22"/>
              </w:rPr>
            </w:pPr>
            <w:r w:rsidRPr="00B74F84">
              <w:rPr>
                <w:rFonts w:ascii="Calibri" w:hAnsi="Calibri"/>
                <w:sz w:val="22"/>
                <w:szCs w:val="22"/>
              </w:rPr>
              <w:t>00283690</w:t>
            </w:r>
          </w:p>
        </w:tc>
      </w:tr>
      <w:tr w:rsidR="00A81531" w:rsidRPr="00285371" w14:paraId="7411301A" w14:textId="77777777" w:rsidTr="00845001">
        <w:trPr>
          <w:trHeight w:val="134"/>
        </w:trPr>
        <w:tc>
          <w:tcPr>
            <w:tcW w:w="2994" w:type="dxa"/>
            <w:tcBorders>
              <w:top w:val="nil"/>
              <w:left w:val="single" w:sz="8" w:space="0" w:color="auto"/>
              <w:bottom w:val="single" w:sz="4" w:space="0" w:color="auto"/>
              <w:right w:val="single" w:sz="8" w:space="0" w:color="auto"/>
            </w:tcBorders>
            <w:vAlign w:val="center"/>
          </w:tcPr>
          <w:p w14:paraId="7EA2648D" w14:textId="77777777" w:rsidR="00A81531" w:rsidRPr="00167063" w:rsidRDefault="00A81531" w:rsidP="00845001">
            <w:pPr>
              <w:rPr>
                <w:rFonts w:ascii="Calibri" w:hAnsi="Calibri"/>
                <w:sz w:val="16"/>
                <w:szCs w:val="16"/>
              </w:rPr>
            </w:pPr>
            <w:r w:rsidRPr="00167063">
              <w:rPr>
                <w:rFonts w:ascii="Calibri" w:hAnsi="Calibri"/>
                <w:sz w:val="16"/>
                <w:szCs w:val="16"/>
              </w:rPr>
              <w:t>Osoba oprávněná jednat jménem zadavatele</w:t>
            </w:r>
          </w:p>
        </w:tc>
        <w:tc>
          <w:tcPr>
            <w:tcW w:w="6148" w:type="dxa"/>
            <w:gridSpan w:val="2"/>
            <w:tcBorders>
              <w:top w:val="nil"/>
              <w:left w:val="nil"/>
              <w:bottom w:val="single" w:sz="4" w:space="0" w:color="auto"/>
              <w:right w:val="single" w:sz="8" w:space="0" w:color="auto"/>
            </w:tcBorders>
            <w:noWrap/>
            <w:vAlign w:val="center"/>
          </w:tcPr>
          <w:p w14:paraId="36F870EE" w14:textId="3963CDCB" w:rsidR="00A81531" w:rsidRPr="00167063" w:rsidRDefault="00B74F84" w:rsidP="00845001">
            <w:pPr>
              <w:rPr>
                <w:rFonts w:ascii="Calibri" w:hAnsi="Calibri"/>
                <w:sz w:val="22"/>
                <w:szCs w:val="22"/>
              </w:rPr>
            </w:pPr>
            <w:r w:rsidRPr="00B74F84">
              <w:rPr>
                <w:rFonts w:ascii="Calibri" w:hAnsi="Calibri"/>
                <w:sz w:val="22"/>
                <w:szCs w:val="22"/>
              </w:rPr>
              <w:t>Pavel Nápravník, starosta</w:t>
            </w:r>
          </w:p>
        </w:tc>
      </w:tr>
      <w:tr w:rsidR="00A81531" w:rsidRPr="00285371" w14:paraId="24B859DB" w14:textId="77777777" w:rsidTr="00845001">
        <w:trPr>
          <w:trHeight w:val="342"/>
        </w:trPr>
        <w:tc>
          <w:tcPr>
            <w:tcW w:w="2994" w:type="dxa"/>
            <w:tcBorders>
              <w:top w:val="nil"/>
              <w:left w:val="single" w:sz="8" w:space="0" w:color="auto"/>
              <w:bottom w:val="single" w:sz="8" w:space="0" w:color="000000"/>
              <w:right w:val="single" w:sz="8" w:space="0" w:color="auto"/>
            </w:tcBorders>
            <w:vAlign w:val="center"/>
          </w:tcPr>
          <w:p w14:paraId="526F46E3" w14:textId="77777777" w:rsidR="00A81531" w:rsidRPr="00167063" w:rsidRDefault="00A81531" w:rsidP="00845001">
            <w:pPr>
              <w:rPr>
                <w:rFonts w:ascii="Calibri" w:hAnsi="Calibri"/>
                <w:sz w:val="16"/>
                <w:szCs w:val="16"/>
              </w:rPr>
            </w:pPr>
            <w:r w:rsidRPr="00167063">
              <w:rPr>
                <w:rFonts w:ascii="Calibri" w:hAnsi="Calibri"/>
                <w:sz w:val="16"/>
                <w:szCs w:val="16"/>
              </w:rPr>
              <w:t>Kontaktní osoba:</w:t>
            </w:r>
          </w:p>
        </w:tc>
        <w:tc>
          <w:tcPr>
            <w:tcW w:w="6148" w:type="dxa"/>
            <w:gridSpan w:val="2"/>
            <w:tcBorders>
              <w:top w:val="nil"/>
              <w:left w:val="nil"/>
              <w:bottom w:val="single" w:sz="8" w:space="0" w:color="000000"/>
              <w:right w:val="single" w:sz="8" w:space="0" w:color="auto"/>
            </w:tcBorders>
            <w:noWrap/>
            <w:vAlign w:val="center"/>
          </w:tcPr>
          <w:p w14:paraId="11FF4C9B" w14:textId="77777777" w:rsidR="00FE79D2" w:rsidRDefault="00A81531" w:rsidP="00845001">
            <w:pPr>
              <w:ind w:right="-1818"/>
              <w:rPr>
                <w:rFonts w:ascii="Calibri" w:hAnsi="Calibri"/>
                <w:sz w:val="22"/>
                <w:szCs w:val="22"/>
              </w:rPr>
            </w:pPr>
            <w:r w:rsidRPr="00167063">
              <w:rPr>
                <w:rFonts w:ascii="Calibri" w:hAnsi="Calibri"/>
                <w:sz w:val="22"/>
                <w:szCs w:val="22"/>
              </w:rPr>
              <w:t>Ing. Jan Dobiáš</w:t>
            </w:r>
            <w:r w:rsidR="00FE79D2">
              <w:rPr>
                <w:rFonts w:ascii="Calibri" w:hAnsi="Calibri"/>
                <w:sz w:val="22"/>
                <w:szCs w:val="22"/>
              </w:rPr>
              <w:t xml:space="preserve"> (JD-dotace s.r.o.)</w:t>
            </w:r>
          </w:p>
          <w:p w14:paraId="0A2A9D7E" w14:textId="77777777" w:rsidR="00A81531" w:rsidRPr="00167063" w:rsidRDefault="00FE79D2" w:rsidP="00845001">
            <w:pPr>
              <w:ind w:right="-1818"/>
              <w:rPr>
                <w:rFonts w:ascii="Calibri" w:hAnsi="Calibri"/>
                <w:sz w:val="22"/>
                <w:szCs w:val="22"/>
              </w:rPr>
            </w:pPr>
            <w:r>
              <w:rPr>
                <w:rFonts w:ascii="Calibri" w:hAnsi="Calibri"/>
                <w:sz w:val="22"/>
                <w:szCs w:val="22"/>
              </w:rPr>
              <w:t xml:space="preserve">   -</w:t>
            </w:r>
            <w:r w:rsidR="00A81531" w:rsidRPr="00167063">
              <w:rPr>
                <w:rFonts w:ascii="Calibri" w:hAnsi="Calibri"/>
                <w:sz w:val="22"/>
                <w:szCs w:val="22"/>
              </w:rPr>
              <w:t xml:space="preserve"> osoba pověřená výkonem zadavatelských činností</w:t>
            </w:r>
          </w:p>
          <w:p w14:paraId="1FE8B3AE" w14:textId="77777777" w:rsidR="00A81531" w:rsidRPr="00167063" w:rsidRDefault="00A81531" w:rsidP="00845001">
            <w:pPr>
              <w:ind w:right="-1818"/>
              <w:rPr>
                <w:rFonts w:ascii="Calibri" w:hAnsi="Calibri"/>
                <w:sz w:val="22"/>
                <w:szCs w:val="22"/>
              </w:rPr>
            </w:pPr>
            <w:r w:rsidRPr="00167063">
              <w:rPr>
                <w:rFonts w:ascii="Calibri" w:hAnsi="Calibri"/>
                <w:sz w:val="22"/>
                <w:szCs w:val="22"/>
              </w:rPr>
              <w:t>Tel.: + 420 776 788 970</w:t>
            </w:r>
          </w:p>
          <w:p w14:paraId="3D41E9EF" w14:textId="77777777" w:rsidR="00A81531" w:rsidRPr="00167063" w:rsidRDefault="00DA620B" w:rsidP="00845001">
            <w:pPr>
              <w:ind w:right="-1818"/>
              <w:rPr>
                <w:rFonts w:ascii="Calibri" w:hAnsi="Calibri"/>
                <w:sz w:val="22"/>
                <w:szCs w:val="22"/>
              </w:rPr>
            </w:pPr>
            <w:hyperlink r:id="rId7" w:history="1">
              <w:r w:rsidR="00A81531" w:rsidRPr="00167063">
                <w:rPr>
                  <w:rStyle w:val="Hypertextovodkaz"/>
                  <w:rFonts w:ascii="Calibri" w:hAnsi="Calibri"/>
                  <w:sz w:val="22"/>
                  <w:u w:val="none"/>
                </w:rPr>
                <w:t>info@jd-dotace.cz</w:t>
              </w:r>
            </w:hyperlink>
          </w:p>
        </w:tc>
      </w:tr>
      <w:tr w:rsidR="00A81531" w:rsidRPr="00285371" w14:paraId="1499DC7C" w14:textId="77777777" w:rsidTr="00845001">
        <w:trPr>
          <w:trHeight w:val="226"/>
        </w:trPr>
        <w:tc>
          <w:tcPr>
            <w:tcW w:w="9142" w:type="dxa"/>
            <w:gridSpan w:val="3"/>
            <w:tcBorders>
              <w:top w:val="single" w:sz="8" w:space="0" w:color="000000"/>
              <w:left w:val="single" w:sz="8" w:space="0" w:color="auto"/>
              <w:bottom w:val="nil"/>
              <w:right w:val="single" w:sz="8" w:space="0" w:color="000000"/>
            </w:tcBorders>
            <w:shd w:val="clear" w:color="auto" w:fill="D9FFD9"/>
            <w:noWrap/>
            <w:vAlign w:val="center"/>
          </w:tcPr>
          <w:p w14:paraId="4F5BECD7" w14:textId="77777777" w:rsidR="00A81531" w:rsidRPr="00285371" w:rsidRDefault="00A81531" w:rsidP="00845001">
            <w:pPr>
              <w:jc w:val="center"/>
              <w:rPr>
                <w:rFonts w:ascii="Calibri" w:hAnsi="Calibri"/>
                <w:b/>
                <w:bCs/>
              </w:rPr>
            </w:pPr>
            <w:r w:rsidRPr="00285371">
              <w:rPr>
                <w:rFonts w:ascii="Calibri" w:hAnsi="Calibri"/>
                <w:b/>
                <w:bCs/>
              </w:rPr>
              <w:t>Uchazeč</w:t>
            </w:r>
          </w:p>
        </w:tc>
      </w:tr>
      <w:tr w:rsidR="00A81531" w:rsidRPr="00285371" w14:paraId="7C5E18BC" w14:textId="77777777" w:rsidTr="00845001">
        <w:trPr>
          <w:trHeight w:val="256"/>
        </w:trPr>
        <w:tc>
          <w:tcPr>
            <w:tcW w:w="2994" w:type="dxa"/>
            <w:tcBorders>
              <w:top w:val="single" w:sz="8" w:space="0" w:color="auto"/>
              <w:left w:val="single" w:sz="8" w:space="0" w:color="auto"/>
              <w:bottom w:val="single" w:sz="4" w:space="0" w:color="auto"/>
              <w:right w:val="single" w:sz="8" w:space="0" w:color="auto"/>
            </w:tcBorders>
            <w:noWrap/>
            <w:vAlign w:val="center"/>
          </w:tcPr>
          <w:p w14:paraId="6DAC357F" w14:textId="77777777" w:rsidR="00A81531" w:rsidRPr="00285371" w:rsidRDefault="00A81531" w:rsidP="00845001">
            <w:pPr>
              <w:rPr>
                <w:rFonts w:ascii="Calibri" w:hAnsi="Calibri"/>
                <w:sz w:val="22"/>
                <w:szCs w:val="22"/>
              </w:rPr>
            </w:pPr>
            <w:r w:rsidRPr="00285371">
              <w:rPr>
                <w:rFonts w:ascii="Calibri" w:hAnsi="Calibri"/>
                <w:sz w:val="22"/>
                <w:szCs w:val="22"/>
              </w:rPr>
              <w:t>Název</w:t>
            </w:r>
          </w:p>
        </w:tc>
        <w:tc>
          <w:tcPr>
            <w:tcW w:w="6148" w:type="dxa"/>
            <w:gridSpan w:val="2"/>
            <w:tcBorders>
              <w:top w:val="single" w:sz="8" w:space="0" w:color="auto"/>
              <w:left w:val="nil"/>
              <w:bottom w:val="single" w:sz="4" w:space="0" w:color="auto"/>
              <w:right w:val="single" w:sz="8" w:space="0" w:color="auto"/>
            </w:tcBorders>
            <w:noWrap/>
            <w:vAlign w:val="center"/>
          </w:tcPr>
          <w:p w14:paraId="028D28AD" w14:textId="77777777" w:rsidR="00A81531" w:rsidRPr="00285371" w:rsidRDefault="00A81531" w:rsidP="00845001">
            <w:pPr>
              <w:rPr>
                <w:rFonts w:ascii="Calibri" w:hAnsi="Calibri"/>
                <w:sz w:val="22"/>
                <w:szCs w:val="22"/>
              </w:rPr>
            </w:pPr>
            <w:r w:rsidRPr="00285371">
              <w:rPr>
                <w:rFonts w:ascii="Calibri" w:hAnsi="Calibri"/>
                <w:sz w:val="22"/>
                <w:szCs w:val="22"/>
              </w:rPr>
              <w:t>  </w:t>
            </w:r>
          </w:p>
        </w:tc>
      </w:tr>
      <w:tr w:rsidR="00A81531" w:rsidRPr="00285371" w14:paraId="49620B37" w14:textId="77777777" w:rsidTr="00845001">
        <w:trPr>
          <w:trHeight w:val="256"/>
        </w:trPr>
        <w:tc>
          <w:tcPr>
            <w:tcW w:w="2994" w:type="dxa"/>
            <w:tcBorders>
              <w:top w:val="nil"/>
              <w:left w:val="single" w:sz="8" w:space="0" w:color="auto"/>
              <w:bottom w:val="single" w:sz="4" w:space="0" w:color="auto"/>
              <w:right w:val="single" w:sz="8" w:space="0" w:color="auto"/>
            </w:tcBorders>
            <w:noWrap/>
            <w:vAlign w:val="center"/>
          </w:tcPr>
          <w:p w14:paraId="40E7E4BA" w14:textId="77777777" w:rsidR="00A81531" w:rsidRPr="00285371" w:rsidRDefault="00A81531" w:rsidP="00845001">
            <w:pPr>
              <w:rPr>
                <w:rFonts w:ascii="Calibri" w:hAnsi="Calibri"/>
                <w:sz w:val="22"/>
                <w:szCs w:val="22"/>
              </w:rPr>
            </w:pPr>
            <w:r w:rsidRPr="00285371">
              <w:rPr>
                <w:rFonts w:ascii="Calibri" w:hAnsi="Calibri"/>
                <w:sz w:val="22"/>
                <w:szCs w:val="22"/>
              </w:rPr>
              <w:t>Sídlo</w:t>
            </w:r>
          </w:p>
        </w:tc>
        <w:tc>
          <w:tcPr>
            <w:tcW w:w="6148" w:type="dxa"/>
            <w:gridSpan w:val="2"/>
            <w:tcBorders>
              <w:top w:val="nil"/>
              <w:left w:val="nil"/>
              <w:bottom w:val="single" w:sz="4" w:space="0" w:color="auto"/>
              <w:right w:val="single" w:sz="8" w:space="0" w:color="auto"/>
            </w:tcBorders>
            <w:noWrap/>
            <w:vAlign w:val="center"/>
          </w:tcPr>
          <w:p w14:paraId="1B3E8ADD" w14:textId="77777777" w:rsidR="00A81531" w:rsidRPr="00285371" w:rsidRDefault="00A81531" w:rsidP="00845001">
            <w:pPr>
              <w:rPr>
                <w:rFonts w:ascii="Calibri" w:hAnsi="Calibri"/>
                <w:sz w:val="22"/>
                <w:szCs w:val="22"/>
              </w:rPr>
            </w:pPr>
            <w:r w:rsidRPr="00285371">
              <w:rPr>
                <w:rFonts w:ascii="Calibri" w:hAnsi="Calibri"/>
                <w:sz w:val="22"/>
                <w:szCs w:val="22"/>
              </w:rPr>
              <w:t>  </w:t>
            </w:r>
          </w:p>
        </w:tc>
      </w:tr>
      <w:tr w:rsidR="00A81531" w:rsidRPr="00285371" w14:paraId="618E65DF" w14:textId="77777777" w:rsidTr="00845001">
        <w:trPr>
          <w:trHeight w:val="256"/>
        </w:trPr>
        <w:tc>
          <w:tcPr>
            <w:tcW w:w="2994" w:type="dxa"/>
            <w:tcBorders>
              <w:top w:val="nil"/>
              <w:left w:val="single" w:sz="8" w:space="0" w:color="auto"/>
              <w:bottom w:val="single" w:sz="4" w:space="0" w:color="auto"/>
              <w:right w:val="single" w:sz="8" w:space="0" w:color="auto"/>
            </w:tcBorders>
            <w:noWrap/>
            <w:vAlign w:val="center"/>
          </w:tcPr>
          <w:p w14:paraId="51550908" w14:textId="77777777" w:rsidR="00A81531" w:rsidRPr="00285371" w:rsidRDefault="002B3B64" w:rsidP="00845001">
            <w:pPr>
              <w:rPr>
                <w:rFonts w:ascii="Calibri" w:hAnsi="Calibri"/>
                <w:sz w:val="22"/>
                <w:szCs w:val="22"/>
              </w:rPr>
            </w:pPr>
            <w:r w:rsidRPr="00285371">
              <w:rPr>
                <w:rFonts w:ascii="Calibri" w:hAnsi="Calibri"/>
                <w:sz w:val="22"/>
                <w:szCs w:val="22"/>
              </w:rPr>
              <w:t>E</w:t>
            </w:r>
            <w:r w:rsidR="00A81531" w:rsidRPr="00285371">
              <w:rPr>
                <w:rFonts w:ascii="Calibri" w:hAnsi="Calibri"/>
                <w:sz w:val="22"/>
                <w:szCs w:val="22"/>
              </w:rPr>
              <w:t>mail</w:t>
            </w:r>
            <w:r>
              <w:rPr>
                <w:rFonts w:ascii="Calibri" w:hAnsi="Calibri"/>
                <w:sz w:val="22"/>
                <w:szCs w:val="22"/>
              </w:rPr>
              <w:t>:</w:t>
            </w:r>
          </w:p>
        </w:tc>
        <w:tc>
          <w:tcPr>
            <w:tcW w:w="6148" w:type="dxa"/>
            <w:gridSpan w:val="2"/>
            <w:tcBorders>
              <w:top w:val="nil"/>
              <w:left w:val="nil"/>
              <w:bottom w:val="single" w:sz="4" w:space="0" w:color="auto"/>
              <w:right w:val="single" w:sz="8" w:space="0" w:color="auto"/>
            </w:tcBorders>
            <w:noWrap/>
            <w:vAlign w:val="center"/>
          </w:tcPr>
          <w:p w14:paraId="46485FC2" w14:textId="77777777" w:rsidR="00A81531" w:rsidRPr="00285371" w:rsidRDefault="00A81531" w:rsidP="00845001">
            <w:pPr>
              <w:rPr>
                <w:rFonts w:ascii="Calibri" w:hAnsi="Calibri"/>
                <w:sz w:val="22"/>
                <w:szCs w:val="22"/>
              </w:rPr>
            </w:pPr>
            <w:r w:rsidRPr="00285371">
              <w:rPr>
                <w:rFonts w:ascii="Calibri" w:hAnsi="Calibri"/>
                <w:sz w:val="22"/>
                <w:szCs w:val="22"/>
              </w:rPr>
              <w:t>  </w:t>
            </w:r>
          </w:p>
        </w:tc>
      </w:tr>
      <w:tr w:rsidR="00A81531" w:rsidRPr="00285371" w14:paraId="712036A2" w14:textId="77777777" w:rsidTr="00845001">
        <w:trPr>
          <w:trHeight w:val="256"/>
        </w:trPr>
        <w:tc>
          <w:tcPr>
            <w:tcW w:w="2994" w:type="dxa"/>
            <w:tcBorders>
              <w:top w:val="nil"/>
              <w:left w:val="single" w:sz="8" w:space="0" w:color="auto"/>
              <w:bottom w:val="single" w:sz="4" w:space="0" w:color="auto"/>
              <w:right w:val="single" w:sz="8" w:space="0" w:color="auto"/>
            </w:tcBorders>
            <w:noWrap/>
            <w:vAlign w:val="center"/>
          </w:tcPr>
          <w:p w14:paraId="2EE71865" w14:textId="77777777" w:rsidR="00A81531" w:rsidRPr="00285371" w:rsidRDefault="00A81531" w:rsidP="00845001">
            <w:pPr>
              <w:rPr>
                <w:rFonts w:ascii="Calibri" w:hAnsi="Calibri"/>
                <w:sz w:val="22"/>
                <w:szCs w:val="22"/>
              </w:rPr>
            </w:pPr>
            <w:r w:rsidRPr="00285371">
              <w:rPr>
                <w:rFonts w:ascii="Calibri" w:hAnsi="Calibri"/>
                <w:sz w:val="22"/>
                <w:szCs w:val="22"/>
              </w:rPr>
              <w:t>tel.</w:t>
            </w:r>
          </w:p>
        </w:tc>
        <w:tc>
          <w:tcPr>
            <w:tcW w:w="6148" w:type="dxa"/>
            <w:gridSpan w:val="2"/>
            <w:tcBorders>
              <w:top w:val="nil"/>
              <w:left w:val="nil"/>
              <w:bottom w:val="single" w:sz="4" w:space="0" w:color="auto"/>
              <w:right w:val="single" w:sz="8" w:space="0" w:color="auto"/>
            </w:tcBorders>
            <w:noWrap/>
            <w:vAlign w:val="center"/>
          </w:tcPr>
          <w:p w14:paraId="729FA23F" w14:textId="77777777" w:rsidR="00A81531" w:rsidRPr="00285371" w:rsidRDefault="00A81531" w:rsidP="00845001">
            <w:pPr>
              <w:rPr>
                <w:rFonts w:ascii="Calibri" w:hAnsi="Calibri"/>
                <w:sz w:val="22"/>
                <w:szCs w:val="22"/>
              </w:rPr>
            </w:pPr>
          </w:p>
        </w:tc>
      </w:tr>
      <w:tr w:rsidR="00A81531" w:rsidRPr="00285371" w14:paraId="169BD76D" w14:textId="77777777" w:rsidTr="00845001">
        <w:trPr>
          <w:trHeight w:val="256"/>
        </w:trPr>
        <w:tc>
          <w:tcPr>
            <w:tcW w:w="2994" w:type="dxa"/>
            <w:tcBorders>
              <w:top w:val="nil"/>
              <w:left w:val="single" w:sz="8" w:space="0" w:color="auto"/>
              <w:bottom w:val="single" w:sz="4" w:space="0" w:color="auto"/>
              <w:right w:val="single" w:sz="8" w:space="0" w:color="auto"/>
            </w:tcBorders>
            <w:noWrap/>
            <w:vAlign w:val="center"/>
          </w:tcPr>
          <w:p w14:paraId="7BDCC67B" w14:textId="77777777" w:rsidR="00A81531" w:rsidRPr="00285371" w:rsidRDefault="00A81531" w:rsidP="00845001">
            <w:pPr>
              <w:rPr>
                <w:rFonts w:ascii="Calibri" w:hAnsi="Calibri"/>
                <w:sz w:val="22"/>
                <w:szCs w:val="22"/>
              </w:rPr>
            </w:pPr>
            <w:r w:rsidRPr="00285371">
              <w:rPr>
                <w:rFonts w:ascii="Calibri" w:hAnsi="Calibri"/>
                <w:sz w:val="22"/>
                <w:szCs w:val="22"/>
              </w:rPr>
              <w:t>IČ</w:t>
            </w:r>
          </w:p>
        </w:tc>
        <w:tc>
          <w:tcPr>
            <w:tcW w:w="6148" w:type="dxa"/>
            <w:gridSpan w:val="2"/>
            <w:tcBorders>
              <w:top w:val="nil"/>
              <w:left w:val="nil"/>
              <w:bottom w:val="single" w:sz="4" w:space="0" w:color="auto"/>
              <w:right w:val="single" w:sz="8" w:space="0" w:color="auto"/>
            </w:tcBorders>
            <w:noWrap/>
            <w:vAlign w:val="center"/>
          </w:tcPr>
          <w:p w14:paraId="5FB75099" w14:textId="77777777" w:rsidR="00A81531" w:rsidRPr="00285371" w:rsidRDefault="00A81531" w:rsidP="00845001">
            <w:pPr>
              <w:rPr>
                <w:rFonts w:ascii="Calibri" w:hAnsi="Calibri"/>
                <w:sz w:val="22"/>
                <w:szCs w:val="22"/>
              </w:rPr>
            </w:pPr>
            <w:r w:rsidRPr="00285371">
              <w:rPr>
                <w:rFonts w:ascii="Calibri" w:hAnsi="Calibri"/>
                <w:sz w:val="22"/>
                <w:szCs w:val="22"/>
              </w:rPr>
              <w:t>  </w:t>
            </w:r>
          </w:p>
        </w:tc>
      </w:tr>
      <w:tr w:rsidR="00A81531" w:rsidRPr="00285371" w14:paraId="2588D0C9" w14:textId="77777777" w:rsidTr="00845001">
        <w:trPr>
          <w:trHeight w:val="256"/>
        </w:trPr>
        <w:tc>
          <w:tcPr>
            <w:tcW w:w="2994" w:type="dxa"/>
            <w:tcBorders>
              <w:top w:val="nil"/>
              <w:left w:val="single" w:sz="8" w:space="0" w:color="auto"/>
              <w:bottom w:val="single" w:sz="4" w:space="0" w:color="auto"/>
              <w:right w:val="single" w:sz="8" w:space="0" w:color="auto"/>
            </w:tcBorders>
            <w:noWrap/>
            <w:vAlign w:val="center"/>
          </w:tcPr>
          <w:p w14:paraId="73A41BE7" w14:textId="77777777" w:rsidR="00A81531" w:rsidRPr="00285371" w:rsidRDefault="00A81531" w:rsidP="00845001">
            <w:pPr>
              <w:rPr>
                <w:rFonts w:ascii="Calibri" w:hAnsi="Calibri"/>
                <w:sz w:val="22"/>
                <w:szCs w:val="22"/>
              </w:rPr>
            </w:pPr>
            <w:r w:rsidRPr="00285371">
              <w:rPr>
                <w:rFonts w:ascii="Calibri" w:hAnsi="Calibri"/>
                <w:sz w:val="22"/>
                <w:szCs w:val="22"/>
              </w:rPr>
              <w:t>DIČ</w:t>
            </w:r>
          </w:p>
        </w:tc>
        <w:tc>
          <w:tcPr>
            <w:tcW w:w="6148" w:type="dxa"/>
            <w:gridSpan w:val="2"/>
            <w:tcBorders>
              <w:top w:val="nil"/>
              <w:left w:val="nil"/>
              <w:bottom w:val="single" w:sz="4" w:space="0" w:color="auto"/>
              <w:right w:val="single" w:sz="8" w:space="0" w:color="auto"/>
            </w:tcBorders>
            <w:noWrap/>
            <w:vAlign w:val="center"/>
          </w:tcPr>
          <w:p w14:paraId="79CF6CAB" w14:textId="77777777" w:rsidR="00A81531" w:rsidRPr="00285371" w:rsidRDefault="00A81531" w:rsidP="00845001">
            <w:pPr>
              <w:rPr>
                <w:rFonts w:ascii="Calibri" w:hAnsi="Calibri"/>
                <w:sz w:val="22"/>
                <w:szCs w:val="22"/>
              </w:rPr>
            </w:pPr>
            <w:r w:rsidRPr="00285371">
              <w:rPr>
                <w:rFonts w:ascii="Calibri" w:hAnsi="Calibri"/>
                <w:sz w:val="22"/>
                <w:szCs w:val="22"/>
              </w:rPr>
              <w:t> </w:t>
            </w:r>
          </w:p>
        </w:tc>
      </w:tr>
      <w:tr w:rsidR="00A81531" w:rsidRPr="00285371" w14:paraId="582054D6" w14:textId="77777777" w:rsidTr="00845001">
        <w:trPr>
          <w:trHeight w:val="268"/>
        </w:trPr>
        <w:tc>
          <w:tcPr>
            <w:tcW w:w="2994" w:type="dxa"/>
            <w:tcBorders>
              <w:top w:val="nil"/>
              <w:left w:val="single" w:sz="8" w:space="0" w:color="auto"/>
              <w:bottom w:val="single" w:sz="12" w:space="0" w:color="auto"/>
              <w:right w:val="single" w:sz="8" w:space="0" w:color="auto"/>
            </w:tcBorders>
            <w:vAlign w:val="center"/>
          </w:tcPr>
          <w:p w14:paraId="0CBE81D2" w14:textId="77777777" w:rsidR="00A81531" w:rsidRPr="00285371" w:rsidRDefault="00A81531" w:rsidP="00845001">
            <w:pPr>
              <w:rPr>
                <w:rFonts w:ascii="Calibri" w:hAnsi="Calibri"/>
                <w:sz w:val="16"/>
                <w:szCs w:val="16"/>
              </w:rPr>
            </w:pPr>
            <w:r w:rsidRPr="00285371">
              <w:rPr>
                <w:rFonts w:ascii="Calibri" w:hAnsi="Calibri"/>
                <w:sz w:val="16"/>
                <w:szCs w:val="16"/>
              </w:rPr>
              <w:t>Osoba oprávněná jednat za uchazeče (titul, jméno a příjmení, funkce)</w:t>
            </w:r>
          </w:p>
        </w:tc>
        <w:tc>
          <w:tcPr>
            <w:tcW w:w="6148" w:type="dxa"/>
            <w:gridSpan w:val="2"/>
            <w:tcBorders>
              <w:top w:val="nil"/>
              <w:left w:val="nil"/>
              <w:bottom w:val="single" w:sz="12" w:space="0" w:color="auto"/>
              <w:right w:val="single" w:sz="8" w:space="0" w:color="auto"/>
            </w:tcBorders>
            <w:noWrap/>
            <w:vAlign w:val="center"/>
          </w:tcPr>
          <w:p w14:paraId="0386FDC1" w14:textId="77777777" w:rsidR="00A81531" w:rsidRPr="00285371" w:rsidRDefault="00A81531" w:rsidP="00845001">
            <w:pPr>
              <w:rPr>
                <w:rFonts w:ascii="Calibri" w:hAnsi="Calibri"/>
              </w:rPr>
            </w:pPr>
            <w:r w:rsidRPr="00285371">
              <w:rPr>
                <w:rFonts w:ascii="Calibri" w:hAnsi="Calibri"/>
              </w:rPr>
              <w:t> </w:t>
            </w:r>
          </w:p>
          <w:p w14:paraId="6CC18BE2" w14:textId="77777777" w:rsidR="00A81531" w:rsidRPr="00285371" w:rsidRDefault="00A81531" w:rsidP="00845001">
            <w:pPr>
              <w:rPr>
                <w:rFonts w:ascii="Calibri" w:hAnsi="Calibri"/>
              </w:rPr>
            </w:pPr>
            <w:r w:rsidRPr="00285371">
              <w:rPr>
                <w:rFonts w:ascii="Calibri" w:hAnsi="Calibri"/>
              </w:rPr>
              <w:t> </w:t>
            </w:r>
          </w:p>
        </w:tc>
      </w:tr>
      <w:tr w:rsidR="00A81531" w:rsidRPr="00285371" w14:paraId="62436736" w14:textId="77777777" w:rsidTr="00845001">
        <w:trPr>
          <w:trHeight w:val="268"/>
        </w:trPr>
        <w:tc>
          <w:tcPr>
            <w:tcW w:w="9142" w:type="dxa"/>
            <w:gridSpan w:val="3"/>
            <w:tcBorders>
              <w:top w:val="single" w:sz="12" w:space="0" w:color="auto"/>
              <w:left w:val="single" w:sz="12" w:space="0" w:color="auto"/>
              <w:bottom w:val="single" w:sz="12" w:space="0" w:color="auto"/>
              <w:right w:val="single" w:sz="12" w:space="0" w:color="auto"/>
            </w:tcBorders>
          </w:tcPr>
          <w:p w14:paraId="6B6379C5" w14:textId="77777777" w:rsidR="00A81531" w:rsidRPr="000940F3" w:rsidRDefault="00A81531" w:rsidP="00845001">
            <w:pPr>
              <w:jc w:val="center"/>
              <w:rPr>
                <w:rFonts w:ascii="Calibri" w:hAnsi="Calibri"/>
                <w:b/>
                <w:sz w:val="22"/>
              </w:rPr>
            </w:pPr>
            <w:r w:rsidRPr="000940F3">
              <w:rPr>
                <w:rFonts w:ascii="Calibri" w:hAnsi="Calibri"/>
                <w:b/>
                <w:sz w:val="20"/>
                <w:szCs w:val="16"/>
              </w:rPr>
              <w:t>NABÍDKA UCHAZEČE (VYPLNÍ UCHAZEČ):</w:t>
            </w:r>
          </w:p>
        </w:tc>
      </w:tr>
      <w:tr w:rsidR="00A81531" w:rsidRPr="00285371" w14:paraId="52AA2CD4" w14:textId="77777777" w:rsidTr="00845001">
        <w:trPr>
          <w:trHeight w:val="268"/>
        </w:trPr>
        <w:tc>
          <w:tcPr>
            <w:tcW w:w="9142" w:type="dxa"/>
            <w:gridSpan w:val="3"/>
            <w:tcBorders>
              <w:top w:val="single" w:sz="12" w:space="0" w:color="auto"/>
              <w:left w:val="single" w:sz="12" w:space="0" w:color="auto"/>
              <w:bottom w:val="single" w:sz="12" w:space="0" w:color="auto"/>
              <w:right w:val="single" w:sz="12" w:space="0" w:color="auto"/>
            </w:tcBorders>
            <w:noWrap/>
            <w:vAlign w:val="center"/>
          </w:tcPr>
          <w:p w14:paraId="4EDB6B24" w14:textId="25F1BF89" w:rsidR="00A81531" w:rsidRPr="000940F3" w:rsidRDefault="00A27FC8" w:rsidP="00845001">
            <w:pPr>
              <w:rPr>
                <w:rFonts w:ascii="Calibri" w:hAnsi="Calibri"/>
                <w:b/>
                <w:sz w:val="22"/>
              </w:rPr>
            </w:pPr>
            <w:r>
              <w:rPr>
                <w:rFonts w:ascii="Calibri" w:hAnsi="Calibri"/>
                <w:b/>
                <w:sz w:val="22"/>
              </w:rPr>
              <w:t>Hodnotící kritérium</w:t>
            </w:r>
            <w:r w:rsidR="00DA620B">
              <w:rPr>
                <w:rFonts w:ascii="Calibri" w:hAnsi="Calibri"/>
                <w:b/>
                <w:sz w:val="22"/>
              </w:rPr>
              <w:t xml:space="preserve"> dle kap. 6 Výzvy k podání nabídek</w:t>
            </w:r>
            <w:r>
              <w:rPr>
                <w:rFonts w:ascii="Calibri" w:hAnsi="Calibri"/>
                <w:b/>
                <w:sz w:val="22"/>
              </w:rPr>
              <w:t>:</w:t>
            </w:r>
          </w:p>
        </w:tc>
      </w:tr>
      <w:tr w:rsidR="00A81531" w:rsidRPr="00285371" w14:paraId="7127B30E" w14:textId="77777777" w:rsidTr="00845001">
        <w:trPr>
          <w:trHeight w:val="268"/>
        </w:trPr>
        <w:tc>
          <w:tcPr>
            <w:tcW w:w="6024" w:type="dxa"/>
            <w:gridSpan w:val="2"/>
            <w:tcBorders>
              <w:top w:val="single" w:sz="12" w:space="0" w:color="auto"/>
              <w:left w:val="single" w:sz="12" w:space="0" w:color="auto"/>
              <w:bottom w:val="single" w:sz="12" w:space="0" w:color="auto"/>
              <w:right w:val="single" w:sz="12" w:space="0" w:color="auto"/>
            </w:tcBorders>
            <w:noWrap/>
            <w:vAlign w:val="center"/>
          </w:tcPr>
          <w:p w14:paraId="778DD9A0" w14:textId="77777777" w:rsidR="00A81531" w:rsidRPr="000940F3" w:rsidRDefault="00A81531" w:rsidP="00845001">
            <w:pPr>
              <w:spacing w:after="180"/>
              <w:ind w:left="921"/>
              <w:rPr>
                <w:rFonts w:ascii="Calibri" w:hAnsi="Calibri"/>
                <w:sz w:val="22"/>
              </w:rPr>
            </w:pPr>
            <w:r w:rsidRPr="000940F3">
              <w:rPr>
                <w:rFonts w:ascii="Calibri" w:hAnsi="Calibri"/>
                <w:sz w:val="22"/>
              </w:rPr>
              <w:t>Celková cena (</w:t>
            </w:r>
            <w:r>
              <w:rPr>
                <w:rFonts w:ascii="Calibri" w:hAnsi="Calibri"/>
                <w:b/>
                <w:sz w:val="22"/>
              </w:rPr>
              <w:t>Kč vč.</w:t>
            </w:r>
            <w:r w:rsidRPr="000940F3">
              <w:rPr>
                <w:rFonts w:ascii="Calibri" w:hAnsi="Calibri"/>
                <w:b/>
                <w:sz w:val="22"/>
              </w:rPr>
              <w:t xml:space="preserve"> DPH</w:t>
            </w:r>
            <w:r w:rsidRPr="000940F3">
              <w:rPr>
                <w:rFonts w:ascii="Calibri" w:hAnsi="Calibri"/>
                <w:sz w:val="22"/>
              </w:rPr>
              <w:t>):</w:t>
            </w:r>
          </w:p>
        </w:tc>
        <w:tc>
          <w:tcPr>
            <w:tcW w:w="3118" w:type="dxa"/>
            <w:tcBorders>
              <w:top w:val="single" w:sz="12" w:space="0" w:color="auto"/>
              <w:left w:val="single" w:sz="12" w:space="0" w:color="auto"/>
              <w:bottom w:val="single" w:sz="12" w:space="0" w:color="auto"/>
              <w:right w:val="single" w:sz="12" w:space="0" w:color="auto"/>
            </w:tcBorders>
            <w:shd w:val="clear" w:color="auto" w:fill="FFFF99"/>
            <w:vAlign w:val="center"/>
          </w:tcPr>
          <w:p w14:paraId="17E2C18B" w14:textId="5D2BE221" w:rsidR="00A81531" w:rsidRPr="00A81531" w:rsidRDefault="00A81531" w:rsidP="00845001">
            <w:pPr>
              <w:jc w:val="center"/>
              <w:rPr>
                <w:rFonts w:ascii="Calibri" w:hAnsi="Calibri"/>
                <w:b/>
                <w:color w:val="0070C0"/>
              </w:rPr>
            </w:pPr>
          </w:p>
        </w:tc>
      </w:tr>
      <w:tr w:rsidR="00B74F84" w:rsidRPr="00285371" w14:paraId="471FDB75" w14:textId="77777777" w:rsidTr="00845001">
        <w:trPr>
          <w:trHeight w:val="268"/>
        </w:trPr>
        <w:tc>
          <w:tcPr>
            <w:tcW w:w="6024" w:type="dxa"/>
            <w:gridSpan w:val="2"/>
            <w:tcBorders>
              <w:top w:val="single" w:sz="12" w:space="0" w:color="auto"/>
              <w:left w:val="single" w:sz="12" w:space="0" w:color="auto"/>
              <w:bottom w:val="single" w:sz="12" w:space="0" w:color="auto"/>
              <w:right w:val="single" w:sz="12" w:space="0" w:color="auto"/>
            </w:tcBorders>
            <w:noWrap/>
            <w:vAlign w:val="center"/>
          </w:tcPr>
          <w:p w14:paraId="0638EFD2" w14:textId="78779C2D" w:rsidR="00B74F84" w:rsidRPr="000940F3" w:rsidRDefault="00DA620B" w:rsidP="00845001">
            <w:pPr>
              <w:spacing w:after="180"/>
              <w:ind w:left="921"/>
              <w:rPr>
                <w:rFonts w:ascii="Calibri" w:hAnsi="Calibri"/>
                <w:sz w:val="22"/>
              </w:rPr>
            </w:pPr>
            <w:r w:rsidRPr="00DA620B">
              <w:rPr>
                <w:rFonts w:ascii="Calibri" w:hAnsi="Calibri"/>
                <w:sz w:val="22"/>
              </w:rPr>
              <w:t>Kvalifikace a zkušenost osoby hlavního projektanta, který se má přímo podílet na plnění veřejné zakázky</w:t>
            </w:r>
            <w:r>
              <w:rPr>
                <w:rFonts w:ascii="Calibri" w:hAnsi="Calibri"/>
                <w:sz w:val="22"/>
              </w:rPr>
              <w:t xml:space="preserve"> (</w:t>
            </w:r>
            <w:r w:rsidRPr="00DA620B">
              <w:rPr>
                <w:rFonts w:ascii="Calibri" w:hAnsi="Calibri"/>
                <w:b/>
                <w:bCs/>
                <w:sz w:val="22"/>
              </w:rPr>
              <w:t>reference nad rámec technické kvalifikace dle kap. 5.3.2 Výzvy k podání nabídek, max. počet 5 referencí</w:t>
            </w:r>
            <w:r>
              <w:rPr>
                <w:rFonts w:ascii="Calibri" w:hAnsi="Calibri"/>
                <w:sz w:val="22"/>
              </w:rPr>
              <w:t>)</w:t>
            </w:r>
          </w:p>
        </w:tc>
        <w:tc>
          <w:tcPr>
            <w:tcW w:w="3118" w:type="dxa"/>
            <w:tcBorders>
              <w:top w:val="single" w:sz="12" w:space="0" w:color="auto"/>
              <w:left w:val="single" w:sz="12" w:space="0" w:color="auto"/>
              <w:bottom w:val="single" w:sz="12" w:space="0" w:color="auto"/>
              <w:right w:val="single" w:sz="12" w:space="0" w:color="auto"/>
            </w:tcBorders>
            <w:shd w:val="clear" w:color="auto" w:fill="FFFF99"/>
            <w:vAlign w:val="center"/>
          </w:tcPr>
          <w:p w14:paraId="51550EA6" w14:textId="52CC1AA8" w:rsidR="00B74F84" w:rsidRPr="00A81531" w:rsidRDefault="00B74F84" w:rsidP="00845001">
            <w:pPr>
              <w:jc w:val="center"/>
              <w:rPr>
                <w:rFonts w:ascii="Calibri" w:hAnsi="Calibri"/>
                <w:b/>
                <w:color w:val="0070C0"/>
              </w:rPr>
            </w:pPr>
          </w:p>
        </w:tc>
      </w:tr>
    </w:tbl>
    <w:p w14:paraId="48264E57" w14:textId="77777777" w:rsidR="005D5B0B" w:rsidRDefault="005D5B0B" w:rsidP="00A81531"/>
    <w:p w14:paraId="00984058" w14:textId="77777777" w:rsidR="00B45B4F" w:rsidRDefault="00B45B4F" w:rsidP="00B45B4F">
      <w:pPr>
        <w:tabs>
          <w:tab w:val="center" w:pos="5400"/>
        </w:tabs>
        <w:rPr>
          <w:rFonts w:ascii="Calibri" w:hAnsi="Calibri"/>
        </w:rPr>
      </w:pPr>
    </w:p>
    <w:p w14:paraId="6BE91030" w14:textId="77777777" w:rsidR="00120A8C" w:rsidRDefault="00120A8C" w:rsidP="00B45B4F">
      <w:pPr>
        <w:tabs>
          <w:tab w:val="center" w:pos="5400"/>
        </w:tabs>
        <w:rPr>
          <w:rFonts w:ascii="Calibri" w:hAnsi="Calibri"/>
        </w:rPr>
      </w:pPr>
    </w:p>
    <w:p w14:paraId="671EDF52" w14:textId="77777777" w:rsidR="00B45B4F" w:rsidRDefault="00FE79D2" w:rsidP="00B45B4F">
      <w:pPr>
        <w:tabs>
          <w:tab w:val="center" w:pos="5400"/>
        </w:tabs>
        <w:rPr>
          <w:rFonts w:ascii="Calibri" w:hAnsi="Calibri"/>
        </w:rPr>
      </w:pPr>
      <w:r>
        <w:rPr>
          <w:rFonts w:ascii="Calibri" w:hAnsi="Calibri"/>
        </w:rPr>
        <w:t xml:space="preserve">Datum: </w:t>
      </w:r>
      <w:r w:rsidR="00B45B4F">
        <w:rPr>
          <w:rFonts w:ascii="Calibri" w:hAnsi="Calibri"/>
        </w:rPr>
        <w:t>………………………………….</w:t>
      </w:r>
    </w:p>
    <w:p w14:paraId="266A4919" w14:textId="77777777" w:rsidR="00B45B4F" w:rsidRPr="00B45B4F" w:rsidRDefault="00B45B4F" w:rsidP="00B45B4F">
      <w:pPr>
        <w:ind w:left="3261"/>
        <w:jc w:val="center"/>
        <w:rPr>
          <w:rFonts w:ascii="Calibri" w:hAnsi="Calibri"/>
        </w:rPr>
      </w:pPr>
      <w:r w:rsidRPr="00B45B4F">
        <w:rPr>
          <w:rFonts w:ascii="Calibri" w:hAnsi="Calibri"/>
        </w:rPr>
        <w:t>……………………………………….…………………………………..</w:t>
      </w:r>
    </w:p>
    <w:p w14:paraId="568304AB" w14:textId="77777777" w:rsidR="00B45B4F" w:rsidRPr="00B45B4F" w:rsidRDefault="00B45B4F" w:rsidP="00B45B4F">
      <w:pPr>
        <w:ind w:left="3261"/>
        <w:jc w:val="center"/>
        <w:rPr>
          <w:rFonts w:ascii="Calibri" w:hAnsi="Calibri"/>
        </w:rPr>
      </w:pPr>
      <w:r w:rsidRPr="00B45B4F">
        <w:rPr>
          <w:rFonts w:ascii="Calibri" w:hAnsi="Calibri"/>
        </w:rPr>
        <w:t>razítko a podpis osoby oprávněné jednat jménem uchazeče</w:t>
      </w:r>
    </w:p>
    <w:sectPr w:rsidR="00B45B4F" w:rsidRPr="00B45B4F" w:rsidSect="00845001">
      <w:headerReference w:type="default" r:id="rId8"/>
      <w:footerReference w:type="default" r:id="rId9"/>
      <w:pgSz w:w="11906" w:h="16838"/>
      <w:pgMar w:top="1985" w:right="1418" w:bottom="1418" w:left="1418"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1E505" w14:textId="77777777" w:rsidR="00C77D30" w:rsidRPr="00BE5FCE" w:rsidRDefault="00C77D30" w:rsidP="00085797">
      <w:pPr>
        <w:rPr>
          <w:sz w:val="20"/>
          <w:szCs w:val="20"/>
        </w:rPr>
      </w:pPr>
      <w:r>
        <w:separator/>
      </w:r>
    </w:p>
  </w:endnote>
  <w:endnote w:type="continuationSeparator" w:id="0">
    <w:p w14:paraId="5B4AD2AE" w14:textId="77777777" w:rsidR="00C77D30" w:rsidRPr="00BE5FCE" w:rsidRDefault="00C77D30" w:rsidP="00085797">
      <w:pPr>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A3242" w14:textId="77777777" w:rsidR="00085797" w:rsidRPr="00BC4D20" w:rsidRDefault="00085797" w:rsidP="00162A05">
    <w:pPr>
      <w:pStyle w:val="Zpat"/>
      <w:tabs>
        <w:tab w:val="left" w:pos="3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703FC" w14:textId="77777777" w:rsidR="00C77D30" w:rsidRPr="00BE5FCE" w:rsidRDefault="00C77D30" w:rsidP="00085797">
      <w:pPr>
        <w:rPr>
          <w:sz w:val="20"/>
          <w:szCs w:val="20"/>
        </w:rPr>
      </w:pPr>
      <w:r>
        <w:separator/>
      </w:r>
    </w:p>
  </w:footnote>
  <w:footnote w:type="continuationSeparator" w:id="0">
    <w:p w14:paraId="582B9CE0" w14:textId="77777777" w:rsidR="00C77D30" w:rsidRPr="00BE5FCE" w:rsidRDefault="00C77D30" w:rsidP="00085797">
      <w:pPr>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E51DC" w14:textId="77777777" w:rsidR="00B74F84" w:rsidRPr="006B6B7E" w:rsidRDefault="00B74F84" w:rsidP="00B74F84">
    <w:pPr>
      <w:tabs>
        <w:tab w:val="center" w:pos="4536"/>
        <w:tab w:val="right" w:pos="9072"/>
      </w:tabs>
      <w:rPr>
        <w:rFonts w:ascii="Calibri" w:hAnsi="Calibri"/>
        <w:sz w:val="20"/>
        <w:szCs w:val="20"/>
        <w:lang w:val="de-DE"/>
      </w:rPr>
    </w:pPr>
  </w:p>
  <w:tbl>
    <w:tblPr>
      <w:tblW w:w="7888" w:type="dxa"/>
      <w:jc w:val="center"/>
      <w:tblCellMar>
        <w:left w:w="57" w:type="dxa"/>
        <w:right w:w="57" w:type="dxa"/>
      </w:tblCellMar>
      <w:tblLook w:val="04A0" w:firstRow="1" w:lastRow="0" w:firstColumn="1" w:lastColumn="0" w:noHBand="0" w:noVBand="1"/>
    </w:tblPr>
    <w:tblGrid>
      <w:gridCol w:w="1792"/>
      <w:gridCol w:w="6096"/>
    </w:tblGrid>
    <w:tr w:rsidR="00B74F84" w:rsidRPr="004576D3" w14:paraId="19BC908E" w14:textId="77777777" w:rsidTr="0029733F">
      <w:trPr>
        <w:trHeight w:val="507"/>
        <w:jc w:val="center"/>
      </w:trPr>
      <w:tc>
        <w:tcPr>
          <w:tcW w:w="1792" w:type="dxa"/>
        </w:tcPr>
        <w:p w14:paraId="1EA76B92" w14:textId="77777777" w:rsidR="00B74F84" w:rsidRPr="004576D3" w:rsidRDefault="00B74F84" w:rsidP="00B74F84">
          <w:pPr>
            <w:tabs>
              <w:tab w:val="right" w:pos="9072"/>
            </w:tabs>
            <w:rPr>
              <w:rFonts w:ascii="Calibri" w:hAnsi="Calibri"/>
              <w:sz w:val="19"/>
              <w:szCs w:val="19"/>
            </w:rPr>
          </w:pPr>
          <w:r>
            <w:rPr>
              <w:noProof/>
            </w:rPr>
            <w:drawing>
              <wp:inline distT="0" distB="0" distL="0" distR="0" wp14:anchorId="615364F3" wp14:editId="5754B8A2">
                <wp:extent cx="967740" cy="1066836"/>
                <wp:effectExtent l="0" t="0" r="0" b="0"/>
                <wp:docPr id="139598801" name="Obrázek 3" descr="Znak městy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nak městy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539" cy="1076536"/>
                        </a:xfrm>
                        <a:prstGeom prst="rect">
                          <a:avLst/>
                        </a:prstGeom>
                        <a:noFill/>
                        <a:ln>
                          <a:noFill/>
                        </a:ln>
                      </pic:spPr>
                    </pic:pic>
                  </a:graphicData>
                </a:graphic>
              </wp:inline>
            </w:drawing>
          </w:r>
        </w:p>
      </w:tc>
      <w:tc>
        <w:tcPr>
          <w:tcW w:w="6096" w:type="dxa"/>
          <w:vAlign w:val="center"/>
        </w:tcPr>
        <w:p w14:paraId="17D68341" w14:textId="77777777" w:rsidR="00B74F84" w:rsidRPr="004576D3" w:rsidRDefault="00B74F84" w:rsidP="00B74F84">
          <w:pPr>
            <w:tabs>
              <w:tab w:val="right" w:pos="9072"/>
            </w:tabs>
            <w:jc w:val="center"/>
            <w:rPr>
              <w:rFonts w:ascii="Calibri" w:hAnsi="Calibri"/>
              <w:sz w:val="19"/>
              <w:szCs w:val="19"/>
            </w:rPr>
          </w:pPr>
          <w:bookmarkStart w:id="0" w:name="_Hlk37065443"/>
          <w:bookmarkStart w:id="1" w:name="_Hlk37065444"/>
          <w:bookmarkStart w:id="2" w:name="_Hlk62127381"/>
          <w:bookmarkStart w:id="3" w:name="_Hlk62127382"/>
          <w:r>
            <w:rPr>
              <w:rFonts w:ascii="Calibri" w:hAnsi="Calibri"/>
              <w:sz w:val="19"/>
              <w:szCs w:val="19"/>
            </w:rPr>
            <w:t>Podlimitní veřejná zakázka</w:t>
          </w:r>
          <w:r w:rsidRPr="004576D3">
            <w:rPr>
              <w:rFonts w:ascii="Calibri" w:hAnsi="Calibri"/>
              <w:sz w:val="19"/>
              <w:szCs w:val="19"/>
            </w:rPr>
            <w:t xml:space="preserve"> na </w:t>
          </w:r>
          <w:r>
            <w:rPr>
              <w:rFonts w:ascii="Calibri" w:hAnsi="Calibri"/>
              <w:sz w:val="19"/>
              <w:szCs w:val="19"/>
            </w:rPr>
            <w:t>služby</w:t>
          </w:r>
          <w:r w:rsidRPr="004576D3">
            <w:rPr>
              <w:rFonts w:ascii="Calibri" w:hAnsi="Calibri"/>
              <w:sz w:val="19"/>
              <w:szCs w:val="19"/>
            </w:rPr>
            <w:t>:</w:t>
          </w:r>
        </w:p>
        <w:p w14:paraId="1B760578" w14:textId="77777777" w:rsidR="00B74F84" w:rsidRPr="004576D3" w:rsidRDefault="00B74F84" w:rsidP="00B74F84">
          <w:pPr>
            <w:tabs>
              <w:tab w:val="right" w:pos="9072"/>
            </w:tabs>
            <w:ind w:firstLine="150"/>
            <w:jc w:val="center"/>
            <w:rPr>
              <w:rFonts w:ascii="Calibri" w:hAnsi="Calibri"/>
              <w:sz w:val="19"/>
              <w:szCs w:val="19"/>
            </w:rPr>
          </w:pPr>
          <w:bookmarkStart w:id="4" w:name="_Hlk53694083"/>
          <w:r w:rsidRPr="004576D3">
            <w:rPr>
              <w:rFonts w:ascii="Calibri" w:eastAsia="Calibri" w:hAnsi="Calibri"/>
              <w:b/>
              <w:sz w:val="19"/>
              <w:szCs w:val="19"/>
            </w:rPr>
            <w:t>„</w:t>
          </w:r>
          <w:r w:rsidRPr="0079453E">
            <w:rPr>
              <w:rFonts w:ascii="Calibri" w:eastAsia="Calibri" w:hAnsi="Calibri"/>
              <w:b/>
              <w:sz w:val="19"/>
              <w:szCs w:val="19"/>
            </w:rPr>
            <w:t>Rekonstrukce zámku ve Velkých Němčicích</w:t>
          </w:r>
          <w:r>
            <w:rPr>
              <w:rFonts w:ascii="Calibri" w:eastAsia="Calibri" w:hAnsi="Calibri"/>
              <w:b/>
              <w:sz w:val="19"/>
              <w:szCs w:val="19"/>
            </w:rPr>
            <w:t xml:space="preserve"> – projektová dokumentace</w:t>
          </w:r>
          <w:r w:rsidRPr="004576D3">
            <w:rPr>
              <w:rFonts w:ascii="Calibri" w:eastAsia="Calibri" w:hAnsi="Calibri"/>
              <w:b/>
              <w:sz w:val="19"/>
              <w:szCs w:val="19"/>
            </w:rPr>
            <w:t>“</w:t>
          </w:r>
          <w:bookmarkEnd w:id="4"/>
        </w:p>
      </w:tc>
    </w:tr>
    <w:bookmarkEnd w:id="0"/>
    <w:bookmarkEnd w:id="1"/>
    <w:bookmarkEnd w:id="2"/>
    <w:bookmarkEnd w:id="3"/>
  </w:tbl>
  <w:p w14:paraId="720267C2" w14:textId="77777777" w:rsidR="00B74F84" w:rsidRPr="00B96E14" w:rsidRDefault="00B74F84" w:rsidP="00B74F84">
    <w:pPr>
      <w:rPr>
        <w:sz w:val="2"/>
        <w:szCs w:val="2"/>
      </w:rPr>
    </w:pPr>
  </w:p>
  <w:p w14:paraId="7755FD2E" w14:textId="77777777" w:rsidR="00120A8C" w:rsidRPr="00B74F84" w:rsidRDefault="00120A8C" w:rsidP="00B74F8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797"/>
    <w:rsid w:val="00000E78"/>
    <w:rsid w:val="000345EC"/>
    <w:rsid w:val="000621C5"/>
    <w:rsid w:val="00085797"/>
    <w:rsid w:val="000A13A7"/>
    <w:rsid w:val="000C5E9A"/>
    <w:rsid w:val="00102B7F"/>
    <w:rsid w:val="00120A8C"/>
    <w:rsid w:val="00162A05"/>
    <w:rsid w:val="001E6D7D"/>
    <w:rsid w:val="001F6092"/>
    <w:rsid w:val="00226A3F"/>
    <w:rsid w:val="002932FF"/>
    <w:rsid w:val="002B3B64"/>
    <w:rsid w:val="0033382E"/>
    <w:rsid w:val="00385F4D"/>
    <w:rsid w:val="003C4004"/>
    <w:rsid w:val="00407DF8"/>
    <w:rsid w:val="004574BF"/>
    <w:rsid w:val="004576D3"/>
    <w:rsid w:val="004A0789"/>
    <w:rsid w:val="004C6BF4"/>
    <w:rsid w:val="004C7BD3"/>
    <w:rsid w:val="004D3CBF"/>
    <w:rsid w:val="005400F4"/>
    <w:rsid w:val="00541A7A"/>
    <w:rsid w:val="00581C1C"/>
    <w:rsid w:val="00585525"/>
    <w:rsid w:val="005A27BD"/>
    <w:rsid w:val="005D5B0B"/>
    <w:rsid w:val="0062307F"/>
    <w:rsid w:val="006C1E17"/>
    <w:rsid w:val="006F5C5D"/>
    <w:rsid w:val="00743744"/>
    <w:rsid w:val="007806A2"/>
    <w:rsid w:val="007B0765"/>
    <w:rsid w:val="00845001"/>
    <w:rsid w:val="0086560B"/>
    <w:rsid w:val="00874F35"/>
    <w:rsid w:val="00876BC4"/>
    <w:rsid w:val="008A5BA9"/>
    <w:rsid w:val="008D4E75"/>
    <w:rsid w:val="008E126E"/>
    <w:rsid w:val="00901B24"/>
    <w:rsid w:val="0090718F"/>
    <w:rsid w:val="009213DF"/>
    <w:rsid w:val="00947C14"/>
    <w:rsid w:val="00961887"/>
    <w:rsid w:val="009667B8"/>
    <w:rsid w:val="009747C1"/>
    <w:rsid w:val="009B1B3A"/>
    <w:rsid w:val="009B7AA8"/>
    <w:rsid w:val="009F0D3D"/>
    <w:rsid w:val="009F77BA"/>
    <w:rsid w:val="00A24193"/>
    <w:rsid w:val="00A27FC8"/>
    <w:rsid w:val="00A32178"/>
    <w:rsid w:val="00A44969"/>
    <w:rsid w:val="00A81531"/>
    <w:rsid w:val="00AD1614"/>
    <w:rsid w:val="00B45B4F"/>
    <w:rsid w:val="00B74F84"/>
    <w:rsid w:val="00BC4D20"/>
    <w:rsid w:val="00C418FD"/>
    <w:rsid w:val="00C77D30"/>
    <w:rsid w:val="00C8121E"/>
    <w:rsid w:val="00C83844"/>
    <w:rsid w:val="00CB1909"/>
    <w:rsid w:val="00CC2985"/>
    <w:rsid w:val="00CC4F9A"/>
    <w:rsid w:val="00D01D5B"/>
    <w:rsid w:val="00D0493B"/>
    <w:rsid w:val="00D303D0"/>
    <w:rsid w:val="00D43A6A"/>
    <w:rsid w:val="00DA620B"/>
    <w:rsid w:val="00DD48D8"/>
    <w:rsid w:val="00E47DC6"/>
    <w:rsid w:val="00E54B24"/>
    <w:rsid w:val="00E62154"/>
    <w:rsid w:val="00EA08C5"/>
    <w:rsid w:val="00EA39BB"/>
    <w:rsid w:val="00EA73E8"/>
    <w:rsid w:val="00ED15F1"/>
    <w:rsid w:val="00EF6834"/>
    <w:rsid w:val="00F376E6"/>
    <w:rsid w:val="00F640E6"/>
    <w:rsid w:val="00FC6B03"/>
    <w:rsid w:val="00FD44E8"/>
    <w:rsid w:val="00FE79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2F7F23"/>
  <w15:chartTrackingRefBased/>
  <w15:docId w15:val="{4CD7A9A2-BD06-4B91-B7E0-70D2760D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5797"/>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uiPriority w:val="99"/>
    <w:unhideWhenUsed/>
    <w:rsid w:val="00085797"/>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basedOn w:val="Standardnpsmoodstavce"/>
    <w:link w:val="Zhlav"/>
    <w:uiPriority w:val="99"/>
    <w:rsid w:val="00085797"/>
  </w:style>
  <w:style w:type="paragraph" w:styleId="Zpat">
    <w:name w:val="footer"/>
    <w:basedOn w:val="Normln"/>
    <w:link w:val="ZpatChar"/>
    <w:unhideWhenUsed/>
    <w:rsid w:val="00085797"/>
    <w:pPr>
      <w:tabs>
        <w:tab w:val="center" w:pos="4536"/>
        <w:tab w:val="right" w:pos="9072"/>
      </w:tabs>
    </w:pPr>
  </w:style>
  <w:style w:type="character" w:customStyle="1" w:styleId="ZpatChar">
    <w:name w:val="Zápatí Char"/>
    <w:basedOn w:val="Standardnpsmoodstavce"/>
    <w:link w:val="Zpat"/>
    <w:uiPriority w:val="99"/>
    <w:rsid w:val="00085797"/>
  </w:style>
  <w:style w:type="character" w:styleId="Hypertextovodkaz">
    <w:name w:val="Hyperlink"/>
    <w:uiPriority w:val="99"/>
    <w:rsid w:val="00085797"/>
    <w:rPr>
      <w:rFonts w:cs="Times New Roman"/>
      <w:color w:val="0000FF"/>
      <w:u w:val="single"/>
    </w:rPr>
  </w:style>
  <w:style w:type="paragraph" w:styleId="Zkladntext2">
    <w:name w:val="Body Text 2"/>
    <w:basedOn w:val="Normln"/>
    <w:link w:val="Zkladntext2Char"/>
    <w:semiHidden/>
    <w:rsid w:val="009F77BA"/>
    <w:pPr>
      <w:spacing w:after="120" w:line="480" w:lineRule="auto"/>
    </w:pPr>
    <w:rPr>
      <w:lang w:val="x-none" w:eastAsia="x-none"/>
    </w:rPr>
  </w:style>
  <w:style w:type="character" w:customStyle="1" w:styleId="Zkladntext2Char">
    <w:name w:val="Základní text 2 Char"/>
    <w:link w:val="Zkladntext2"/>
    <w:semiHidden/>
    <w:rsid w:val="009F77BA"/>
    <w:rPr>
      <w:rFonts w:ascii="Times New Roman" w:eastAsia="Times New Roman" w:hAnsi="Times New Roman"/>
      <w:sz w:val="24"/>
      <w:szCs w:val="24"/>
    </w:rPr>
  </w:style>
  <w:style w:type="paragraph" w:styleId="Zkladntextodsazen">
    <w:name w:val="Body Text Indent"/>
    <w:basedOn w:val="Normln"/>
    <w:link w:val="ZkladntextodsazenChar"/>
    <w:semiHidden/>
    <w:rsid w:val="00A81531"/>
    <w:pPr>
      <w:spacing w:after="120"/>
      <w:ind w:left="283"/>
    </w:pPr>
    <w:rPr>
      <w:lang w:val="x-none" w:eastAsia="x-none"/>
    </w:rPr>
  </w:style>
  <w:style w:type="character" w:customStyle="1" w:styleId="ZkladntextodsazenChar">
    <w:name w:val="Základní text odsazený Char"/>
    <w:link w:val="Zkladntextodsazen"/>
    <w:semiHidden/>
    <w:rsid w:val="00A81531"/>
    <w:rPr>
      <w:rFonts w:ascii="Times New Roman" w:eastAsia="Times New Roman" w:hAnsi="Times New Roman"/>
      <w:sz w:val="24"/>
      <w:szCs w:val="24"/>
    </w:rPr>
  </w:style>
  <w:style w:type="table" w:styleId="Mkatabulky">
    <w:name w:val="Table Grid"/>
    <w:basedOn w:val="Normlntabulka"/>
    <w:uiPriority w:val="59"/>
    <w:rsid w:val="00A81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6F5C5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F683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683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jd-dotace.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C310E-05FB-443E-8728-B4C0EDD9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Pages>
  <Words>183</Words>
  <Characters>1081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1262</CharactersWithSpaces>
  <SharedDoc>false</SharedDoc>
  <HLinks>
    <vt:vector size="6" baseType="variant">
      <vt:variant>
        <vt:i4>7208964</vt:i4>
      </vt:variant>
      <vt:variant>
        <vt:i4>0</vt:i4>
      </vt:variant>
      <vt:variant>
        <vt:i4>0</vt:i4>
      </vt:variant>
      <vt:variant>
        <vt:i4>5</vt:i4>
      </vt:variant>
      <vt:variant>
        <vt:lpwstr>mailto:info@jd-dotace.cz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Milana Štěpánková</dc:creator>
  <cp:keywords/>
  <cp:lastModifiedBy>Jan Dobiáš</cp:lastModifiedBy>
  <cp:revision>16</cp:revision>
  <cp:lastPrinted>2011-04-11T15:03:00Z</cp:lastPrinted>
  <dcterms:created xsi:type="dcterms:W3CDTF">2017-05-12T06:18:00Z</dcterms:created>
  <dcterms:modified xsi:type="dcterms:W3CDTF">2024-06-18T04:44:00Z</dcterms:modified>
</cp:coreProperties>
</file>