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48B4" w14:textId="77777777" w:rsidR="005D6A60" w:rsidRPr="00997413" w:rsidRDefault="005D6A60" w:rsidP="005E6AAD">
      <w:pPr>
        <w:pStyle w:val="Nadpis2"/>
        <w:jc w:val="right"/>
        <w:rPr>
          <w:rFonts w:ascii="Times New Roman" w:hAnsi="Times New Roman" w:cs="Times New Roman"/>
          <w:b w:val="0"/>
        </w:rPr>
      </w:pPr>
      <w:r w:rsidRPr="00997413">
        <w:rPr>
          <w:rFonts w:ascii="Times New Roman" w:hAnsi="Times New Roman" w:cs="Times New Roman"/>
          <w:b w:val="0"/>
        </w:rPr>
        <w:t xml:space="preserve">Příloha č. </w:t>
      </w:r>
      <w:r w:rsidR="00C06345" w:rsidRPr="00997413">
        <w:rPr>
          <w:rFonts w:ascii="Times New Roman" w:hAnsi="Times New Roman" w:cs="Times New Roman"/>
          <w:b w:val="0"/>
        </w:rPr>
        <w:t>5</w:t>
      </w:r>
      <w:r w:rsidRPr="00997413">
        <w:rPr>
          <w:rFonts w:ascii="Times New Roman" w:hAnsi="Times New Roman" w:cs="Times New Roman"/>
          <w:b w:val="0"/>
        </w:rPr>
        <w:t xml:space="preserve"> </w:t>
      </w:r>
      <w:r w:rsidR="00C06345" w:rsidRPr="00997413">
        <w:rPr>
          <w:rFonts w:ascii="Times New Roman" w:hAnsi="Times New Roman" w:cs="Times New Roman"/>
          <w:b w:val="0"/>
        </w:rPr>
        <w:t>zadávací dokumentace</w:t>
      </w:r>
      <w:r w:rsidRPr="00997413">
        <w:rPr>
          <w:rFonts w:ascii="Times New Roman" w:hAnsi="Times New Roman" w:cs="Times New Roman"/>
          <w:b w:val="0"/>
        </w:rPr>
        <w:t xml:space="preserve">  </w:t>
      </w:r>
    </w:p>
    <w:p w14:paraId="7236D790" w14:textId="77777777" w:rsidR="00F001B2" w:rsidRPr="00997413" w:rsidRDefault="00F001B2">
      <w:pPr>
        <w:pStyle w:val="ZkladntextIMP"/>
        <w:spacing w:line="228" w:lineRule="auto"/>
        <w:jc w:val="right"/>
        <w:rPr>
          <w:i/>
          <w:szCs w:val="24"/>
          <w:u w:val="single"/>
        </w:rPr>
      </w:pPr>
    </w:p>
    <w:p w14:paraId="3CF895AA" w14:textId="77777777" w:rsidR="005D6A60" w:rsidRPr="00997413" w:rsidRDefault="005D6A60" w:rsidP="00796650">
      <w:pPr>
        <w:jc w:val="center"/>
        <w:rPr>
          <w:rFonts w:eastAsia="SimSun"/>
          <w:b/>
          <w:bCs/>
          <w:kern w:val="1"/>
          <w:u w:val="single"/>
          <w:lang w:eastAsia="hi-IN" w:bidi="hi-IN"/>
        </w:rPr>
      </w:pPr>
    </w:p>
    <w:p w14:paraId="27927965" w14:textId="77777777" w:rsidR="00796650" w:rsidRPr="00F563E5" w:rsidRDefault="00F001B2" w:rsidP="00796650">
      <w:pPr>
        <w:jc w:val="center"/>
        <w:rPr>
          <w:rFonts w:eastAsia="SimSun"/>
          <w:b/>
          <w:bCs/>
          <w:kern w:val="1"/>
          <w:u w:val="single"/>
          <w:lang w:eastAsia="hi-IN" w:bidi="hi-IN"/>
        </w:rPr>
      </w:pPr>
      <w:r w:rsidRPr="00F563E5">
        <w:rPr>
          <w:rFonts w:eastAsia="SimSun"/>
          <w:b/>
          <w:bCs/>
          <w:kern w:val="1"/>
          <w:u w:val="single"/>
          <w:lang w:eastAsia="hi-IN" w:bidi="hi-IN"/>
        </w:rPr>
        <w:t>Seznam poddodavatelů</w:t>
      </w:r>
    </w:p>
    <w:p w14:paraId="3947DAFA" w14:textId="77777777" w:rsidR="00F001B2" w:rsidRPr="00F563E5" w:rsidRDefault="00F001B2" w:rsidP="00796650">
      <w:pPr>
        <w:jc w:val="center"/>
        <w:rPr>
          <w:rFonts w:eastAsia="SimSun"/>
          <w:bCs/>
          <w:kern w:val="1"/>
          <w:u w:val="single"/>
          <w:lang w:eastAsia="hi-IN" w:bidi="hi-IN"/>
        </w:rPr>
      </w:pPr>
    </w:p>
    <w:p w14:paraId="14A88702" w14:textId="0522E94F" w:rsidR="00C06345" w:rsidRPr="00F563E5" w:rsidRDefault="00E50971" w:rsidP="00F4131D">
      <w:pPr>
        <w:jc w:val="center"/>
        <w:rPr>
          <w:rFonts w:eastAsia="SimSun"/>
          <w:iCs/>
          <w:kern w:val="1"/>
          <w:lang w:eastAsia="hi-IN" w:bidi="hi-IN"/>
        </w:rPr>
      </w:pPr>
      <w:r w:rsidRPr="00F563E5">
        <w:rPr>
          <w:bCs/>
        </w:rPr>
        <w:t xml:space="preserve">k veřejné zakázce </w:t>
      </w:r>
      <w:r w:rsidR="00FD48C7" w:rsidRPr="00F563E5">
        <w:rPr>
          <w:rFonts w:eastAsia="SimSun"/>
          <w:iCs/>
          <w:kern w:val="1"/>
          <w:lang w:eastAsia="hi-IN" w:bidi="hi-IN"/>
        </w:rPr>
        <w:t>s</w:t>
      </w:r>
      <w:r w:rsidR="00154837" w:rsidRPr="00F563E5">
        <w:rPr>
          <w:rFonts w:eastAsia="SimSun"/>
          <w:iCs/>
          <w:kern w:val="1"/>
          <w:lang w:eastAsia="hi-IN" w:bidi="hi-IN"/>
        </w:rPr>
        <w:t> </w:t>
      </w:r>
      <w:r w:rsidR="00FD48C7" w:rsidRPr="00F563E5">
        <w:rPr>
          <w:rFonts w:eastAsia="SimSun"/>
          <w:iCs/>
          <w:kern w:val="1"/>
          <w:lang w:eastAsia="hi-IN" w:bidi="hi-IN"/>
        </w:rPr>
        <w:t>názvem</w:t>
      </w:r>
      <w:r w:rsidR="00154837" w:rsidRPr="00F563E5">
        <w:rPr>
          <w:rFonts w:eastAsia="SimSun"/>
          <w:iCs/>
          <w:kern w:val="1"/>
          <w:lang w:eastAsia="hi-IN" w:bidi="hi-IN"/>
        </w:rPr>
        <w:t xml:space="preserve"> </w:t>
      </w:r>
      <w:r w:rsidR="00C06345" w:rsidRPr="00F563E5">
        <w:rPr>
          <w:rFonts w:eastAsia="SimSun"/>
          <w:iCs/>
          <w:kern w:val="1"/>
          <w:lang w:eastAsia="hi-IN" w:bidi="hi-IN"/>
        </w:rPr>
        <w:t>„Sběrné dvory Tábor – výběr provozovatele v</w:t>
      </w:r>
      <w:r w:rsidR="005E46F6" w:rsidRPr="00F563E5">
        <w:rPr>
          <w:rFonts w:eastAsia="SimSun"/>
          <w:iCs/>
          <w:kern w:val="1"/>
          <w:lang w:eastAsia="hi-IN" w:bidi="hi-IN"/>
        </w:rPr>
        <w:t> </w:t>
      </w:r>
      <w:r w:rsidR="00C06345" w:rsidRPr="00F563E5">
        <w:rPr>
          <w:rFonts w:eastAsia="SimSun"/>
          <w:iCs/>
          <w:kern w:val="1"/>
          <w:lang w:eastAsia="hi-IN" w:bidi="hi-IN"/>
        </w:rPr>
        <w:t>Bydlinského</w:t>
      </w:r>
      <w:r w:rsidR="005E46F6" w:rsidRPr="00F563E5">
        <w:rPr>
          <w:rFonts w:eastAsia="SimSun"/>
          <w:iCs/>
          <w:kern w:val="1"/>
          <w:lang w:eastAsia="hi-IN" w:bidi="hi-IN"/>
        </w:rPr>
        <w:t xml:space="preserve"> </w:t>
      </w:r>
      <w:r w:rsidR="00C06345" w:rsidRPr="00F563E5">
        <w:rPr>
          <w:rFonts w:eastAsia="SimSun"/>
          <w:iCs/>
          <w:kern w:val="1"/>
          <w:lang w:eastAsia="hi-IN" w:bidi="hi-IN"/>
        </w:rPr>
        <w:t xml:space="preserve">a Bukurešťské ulici“ </w:t>
      </w:r>
    </w:p>
    <w:p w14:paraId="20501791" w14:textId="77777777" w:rsidR="003550E9" w:rsidRPr="00F563E5" w:rsidRDefault="003550E9">
      <w:pPr>
        <w:pStyle w:val="ZkladntextIMP"/>
        <w:spacing w:line="228" w:lineRule="auto"/>
        <w:jc w:val="both"/>
        <w:rPr>
          <w:b/>
          <w:szCs w:val="24"/>
          <w:u w:val="single"/>
        </w:rPr>
      </w:pPr>
    </w:p>
    <w:p w14:paraId="3BA4E639" w14:textId="77777777" w:rsidR="00E65A80" w:rsidRPr="00F563E5" w:rsidRDefault="00E65A80">
      <w:pPr>
        <w:pStyle w:val="ZkladntextIMP"/>
        <w:spacing w:line="228" w:lineRule="auto"/>
        <w:jc w:val="both"/>
        <w:rPr>
          <w:b/>
          <w:szCs w:val="24"/>
        </w:rPr>
      </w:pPr>
    </w:p>
    <w:p w14:paraId="4020FCA9" w14:textId="77777777" w:rsidR="003550E9" w:rsidRPr="00F563E5" w:rsidRDefault="005D6A60">
      <w:pPr>
        <w:pStyle w:val="ZkladntextIMP"/>
        <w:spacing w:line="228" w:lineRule="auto"/>
        <w:jc w:val="both"/>
        <w:rPr>
          <w:color w:val="0000FF"/>
          <w:szCs w:val="24"/>
        </w:rPr>
      </w:pPr>
      <w:r w:rsidRPr="00F563E5">
        <w:rPr>
          <w:b/>
          <w:szCs w:val="24"/>
        </w:rPr>
        <w:t>D</w:t>
      </w:r>
      <w:r w:rsidR="003550E9" w:rsidRPr="00F563E5">
        <w:rPr>
          <w:b/>
          <w:szCs w:val="24"/>
        </w:rPr>
        <w:t>odavatel</w:t>
      </w:r>
    </w:p>
    <w:p w14:paraId="4C89C512" w14:textId="77777777" w:rsidR="00E65A80" w:rsidRPr="00F563E5" w:rsidRDefault="00E65A80">
      <w:pPr>
        <w:pStyle w:val="ZkladntextIMP"/>
        <w:spacing w:line="228" w:lineRule="auto"/>
        <w:jc w:val="both"/>
        <w:rPr>
          <w:color w:val="0000FF"/>
          <w:szCs w:val="24"/>
        </w:rPr>
      </w:pPr>
    </w:p>
    <w:p w14:paraId="5C5A3009" w14:textId="77777777" w:rsidR="00796650" w:rsidRPr="00F563E5" w:rsidRDefault="00796650" w:rsidP="00796650">
      <w:r w:rsidRPr="00F563E5">
        <w:t>Obchodní firma / název / jméno a příjmení: (doplňte)</w:t>
      </w:r>
    </w:p>
    <w:p w14:paraId="0AF1A3B6" w14:textId="77777777" w:rsidR="003550E9" w:rsidRPr="00F563E5" w:rsidRDefault="00E50971">
      <w:pPr>
        <w:pStyle w:val="ZkladntextIMP"/>
        <w:spacing w:line="228" w:lineRule="auto"/>
        <w:jc w:val="both"/>
        <w:rPr>
          <w:szCs w:val="24"/>
        </w:rPr>
      </w:pPr>
      <w:r w:rsidRPr="00F563E5">
        <w:rPr>
          <w:szCs w:val="24"/>
        </w:rPr>
        <w:t>S</w:t>
      </w:r>
      <w:r w:rsidR="003550E9" w:rsidRPr="00F563E5">
        <w:rPr>
          <w:szCs w:val="24"/>
        </w:rPr>
        <w:t>ídlo:</w:t>
      </w:r>
    </w:p>
    <w:p w14:paraId="732239CE" w14:textId="77777777" w:rsidR="003550E9" w:rsidRPr="00F563E5" w:rsidRDefault="003550E9">
      <w:pPr>
        <w:pStyle w:val="ZkladntextIMP"/>
        <w:spacing w:line="228" w:lineRule="auto"/>
        <w:jc w:val="both"/>
        <w:rPr>
          <w:szCs w:val="24"/>
        </w:rPr>
      </w:pPr>
      <w:r w:rsidRPr="00F563E5">
        <w:rPr>
          <w:szCs w:val="24"/>
        </w:rPr>
        <w:t>IČ</w:t>
      </w:r>
      <w:r w:rsidR="005D6A60" w:rsidRPr="00F563E5">
        <w:rPr>
          <w:szCs w:val="24"/>
        </w:rPr>
        <w:t>O</w:t>
      </w:r>
      <w:r w:rsidRPr="00F563E5">
        <w:rPr>
          <w:szCs w:val="24"/>
        </w:rPr>
        <w:t>:</w:t>
      </w:r>
    </w:p>
    <w:p w14:paraId="031098FD" w14:textId="77777777" w:rsidR="003550E9" w:rsidRPr="00F563E5" w:rsidRDefault="003550E9">
      <w:pPr>
        <w:pStyle w:val="ZkladntextIMP"/>
        <w:spacing w:line="228" w:lineRule="auto"/>
        <w:jc w:val="both"/>
        <w:rPr>
          <w:szCs w:val="24"/>
        </w:rPr>
      </w:pPr>
      <w:r w:rsidRPr="00F563E5">
        <w:rPr>
          <w:szCs w:val="24"/>
        </w:rPr>
        <w:t>(dále jen „dodavatel“)</w:t>
      </w:r>
    </w:p>
    <w:p w14:paraId="2EC9CCD8" w14:textId="77777777" w:rsidR="003550E9" w:rsidRPr="00F563E5" w:rsidRDefault="003550E9">
      <w:pPr>
        <w:pStyle w:val="ZkladntextIMP"/>
        <w:spacing w:line="228" w:lineRule="auto"/>
        <w:jc w:val="both"/>
        <w:rPr>
          <w:szCs w:val="24"/>
        </w:rPr>
      </w:pPr>
    </w:p>
    <w:p w14:paraId="0EC45763" w14:textId="77777777" w:rsidR="003550E9" w:rsidRPr="00F563E5" w:rsidRDefault="003550E9" w:rsidP="005D6A60">
      <w:pPr>
        <w:pStyle w:val="ZkladntextIMP"/>
        <w:spacing w:line="228" w:lineRule="auto"/>
        <w:jc w:val="both"/>
        <w:rPr>
          <w:szCs w:val="24"/>
        </w:rPr>
      </w:pPr>
      <w:r w:rsidRPr="00F563E5">
        <w:rPr>
          <w:szCs w:val="24"/>
        </w:rPr>
        <w:tab/>
        <w:t>Já, níže podepsaný</w:t>
      </w:r>
      <w:r w:rsidR="002A5DE2" w:rsidRPr="00F563E5">
        <w:rPr>
          <w:szCs w:val="24"/>
        </w:rPr>
        <w:t>,</w:t>
      </w:r>
      <w:r w:rsidRPr="00F563E5">
        <w:rPr>
          <w:szCs w:val="24"/>
        </w:rPr>
        <w:t xml:space="preserve"> jako </w:t>
      </w:r>
      <w:r w:rsidR="002A5DE2" w:rsidRPr="00F563E5">
        <w:rPr>
          <w:szCs w:val="24"/>
        </w:rPr>
        <w:t xml:space="preserve">oprávněný zástupce dodavatele </w:t>
      </w:r>
      <w:r w:rsidR="00796650" w:rsidRPr="00F563E5">
        <w:rPr>
          <w:szCs w:val="24"/>
        </w:rPr>
        <w:t>tímto prohlašuji</w:t>
      </w:r>
      <w:r w:rsidRPr="00F563E5">
        <w:rPr>
          <w:szCs w:val="24"/>
        </w:rPr>
        <w:t>, že v rámci plnění výše uvedené veřejné zakázky</w:t>
      </w:r>
      <w:r w:rsidR="005D6A60" w:rsidRPr="00F563E5">
        <w:rPr>
          <w:szCs w:val="24"/>
        </w:rPr>
        <w:t xml:space="preserve"> </w:t>
      </w:r>
      <w:r w:rsidRPr="00F563E5">
        <w:rPr>
          <w:bCs/>
          <w:szCs w:val="24"/>
        </w:rPr>
        <w:t>mám</w:t>
      </w:r>
      <w:r w:rsidR="002A5DE2" w:rsidRPr="00F563E5">
        <w:rPr>
          <w:bCs/>
          <w:szCs w:val="24"/>
        </w:rPr>
        <w:t>e</w:t>
      </w:r>
      <w:r w:rsidRPr="00F563E5">
        <w:rPr>
          <w:bCs/>
          <w:szCs w:val="24"/>
        </w:rPr>
        <w:t xml:space="preserve"> v úmyslu zadat část plnění veřejné zakázky těmto poddodavatelům:</w:t>
      </w:r>
    </w:p>
    <w:p w14:paraId="1D591E13" w14:textId="77777777" w:rsidR="003550E9" w:rsidRPr="00F563E5" w:rsidRDefault="003550E9">
      <w:pPr>
        <w:jc w:val="both"/>
      </w:pPr>
    </w:p>
    <w:p w14:paraId="7EE37FB6" w14:textId="77777777" w:rsidR="003550E9" w:rsidRPr="00F563E5" w:rsidRDefault="003550E9">
      <w:pPr>
        <w:jc w:val="both"/>
        <w:rPr>
          <w:b/>
          <w:bCs/>
        </w:rPr>
      </w:pPr>
      <w:r w:rsidRPr="00F563E5">
        <w:rPr>
          <w:b/>
          <w:bCs/>
        </w:rPr>
        <w:t>Poddodavatel</w:t>
      </w:r>
    </w:p>
    <w:p w14:paraId="78A76DE3" w14:textId="77777777" w:rsidR="00E65A80" w:rsidRPr="00F563E5" w:rsidRDefault="00E65A80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F563E5" w14:paraId="6B825670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2F9892" w14:textId="77777777" w:rsidR="003550E9" w:rsidRPr="00F563E5" w:rsidRDefault="003550E9">
            <w:pPr>
              <w:pStyle w:val="Obsahtabulky"/>
              <w:snapToGrid w:val="0"/>
            </w:pPr>
            <w:r w:rsidRPr="00F563E5">
              <w:t>Obchodní firma</w:t>
            </w:r>
            <w:r w:rsidR="000070D6" w:rsidRPr="00F563E5">
              <w:t>/ název / jméno a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D03AA" w14:textId="77777777" w:rsidR="003550E9" w:rsidRPr="00F563E5" w:rsidRDefault="0099194C">
            <w:pPr>
              <w:pStyle w:val="Obsahtabulky"/>
              <w:snapToGrid w:val="0"/>
            </w:pPr>
            <w:r w:rsidRPr="00F563E5">
              <w:t>doplňte</w:t>
            </w:r>
          </w:p>
        </w:tc>
      </w:tr>
      <w:tr w:rsidR="003550E9" w:rsidRPr="00F563E5" w14:paraId="63EE71EA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023B040C" w14:textId="77777777" w:rsidR="003550E9" w:rsidRPr="00F563E5" w:rsidRDefault="003550E9">
            <w:pPr>
              <w:pStyle w:val="Obsahtabulky"/>
              <w:snapToGrid w:val="0"/>
            </w:pPr>
            <w:r w:rsidRPr="00F563E5"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6EF7E" w14:textId="77777777" w:rsidR="003550E9" w:rsidRPr="00F563E5" w:rsidRDefault="003550E9">
            <w:pPr>
              <w:pStyle w:val="Obsahtabulky"/>
              <w:snapToGrid w:val="0"/>
            </w:pPr>
          </w:p>
        </w:tc>
      </w:tr>
      <w:tr w:rsidR="003550E9" w:rsidRPr="00F563E5" w14:paraId="5FECAB70" w14:textId="77777777" w:rsidTr="00E65A80">
        <w:tc>
          <w:tcPr>
            <w:tcW w:w="3990" w:type="dxa"/>
            <w:tcBorders>
              <w:left w:val="single" w:sz="1" w:space="0" w:color="000000"/>
              <w:bottom w:val="single" w:sz="4" w:space="0" w:color="auto"/>
            </w:tcBorders>
          </w:tcPr>
          <w:p w14:paraId="4D95173E" w14:textId="77777777" w:rsidR="003550E9" w:rsidRPr="00F563E5" w:rsidRDefault="003550E9">
            <w:pPr>
              <w:pStyle w:val="Obsahtabulky"/>
              <w:snapToGrid w:val="0"/>
            </w:pPr>
            <w:r w:rsidRPr="00F563E5">
              <w:t>IČ</w:t>
            </w:r>
            <w:r w:rsidR="005D6A60" w:rsidRPr="00F563E5"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BA97B50" w14:textId="77777777" w:rsidR="003550E9" w:rsidRPr="00F563E5" w:rsidRDefault="003550E9">
            <w:pPr>
              <w:pStyle w:val="Obsahtabulky"/>
              <w:snapToGrid w:val="0"/>
            </w:pPr>
          </w:p>
        </w:tc>
      </w:tr>
      <w:tr w:rsidR="003550E9" w:rsidRPr="00F563E5" w14:paraId="242646B3" w14:textId="77777777" w:rsidTr="00E65A80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FCD" w14:textId="77777777" w:rsidR="003550E9" w:rsidRPr="00F563E5" w:rsidRDefault="003550E9" w:rsidP="000070D6">
            <w:pPr>
              <w:pStyle w:val="Obsahtabulky"/>
              <w:snapToGrid w:val="0"/>
            </w:pPr>
            <w:r w:rsidRPr="00F563E5">
              <w:t>Vymezení části veřejné zakázky, která bude plněna poddodavatelem (popis plnění, podíl na plnění)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577" w14:textId="77777777" w:rsidR="003550E9" w:rsidRPr="00F563E5" w:rsidRDefault="003550E9">
            <w:pPr>
              <w:pStyle w:val="Obsahtabulky"/>
              <w:snapToGrid w:val="0"/>
            </w:pPr>
          </w:p>
        </w:tc>
      </w:tr>
      <w:tr w:rsidR="00E65A80" w:rsidRPr="00F563E5" w14:paraId="299D4314" w14:textId="77777777" w:rsidTr="00E65A80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D3A" w14:textId="77777777" w:rsidR="00E65A80" w:rsidRPr="00F563E5" w:rsidRDefault="000227A7" w:rsidP="005D6A60">
            <w:pPr>
              <w:pStyle w:val="Obsahtabulky"/>
              <w:snapToGrid w:val="0"/>
            </w:pPr>
            <w:r w:rsidRPr="00F563E5">
              <w:t>Výše f</w:t>
            </w:r>
            <w:r w:rsidR="00E65A80" w:rsidRPr="00F563E5">
              <w:t>inanční</w:t>
            </w:r>
            <w:r w:rsidRPr="00F563E5">
              <w:t>ho</w:t>
            </w:r>
            <w:r w:rsidR="00E65A80" w:rsidRPr="00F563E5">
              <w:t xml:space="preserve"> plnění v Kč bez DPH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FDC" w14:textId="77777777" w:rsidR="00E65A80" w:rsidRPr="00F563E5" w:rsidRDefault="00E65A80">
            <w:pPr>
              <w:pStyle w:val="Obsahtabulky"/>
              <w:snapToGrid w:val="0"/>
            </w:pPr>
          </w:p>
        </w:tc>
      </w:tr>
    </w:tbl>
    <w:p w14:paraId="11232D09" w14:textId="77777777" w:rsidR="003550E9" w:rsidRPr="00F563E5" w:rsidRDefault="003550E9">
      <w:pPr>
        <w:jc w:val="both"/>
      </w:pPr>
    </w:p>
    <w:p w14:paraId="0D8372C9" w14:textId="77777777" w:rsidR="003550E9" w:rsidRPr="00F563E5" w:rsidRDefault="003550E9">
      <w:pPr>
        <w:jc w:val="both"/>
      </w:pPr>
      <w:r w:rsidRPr="00F563E5">
        <w:rPr>
          <w:i/>
          <w:iCs/>
        </w:rPr>
        <w:t xml:space="preserve">(použijte opakovaně </w:t>
      </w:r>
      <w:r w:rsidR="005D6A60" w:rsidRPr="00F563E5">
        <w:rPr>
          <w:i/>
          <w:iCs/>
        </w:rPr>
        <w:t>po</w:t>
      </w:r>
      <w:r w:rsidRPr="00F563E5">
        <w:rPr>
          <w:i/>
          <w:iCs/>
        </w:rPr>
        <w:t xml:space="preserve">dle počtu </w:t>
      </w:r>
      <w:r w:rsidR="00A57947" w:rsidRPr="00F563E5">
        <w:rPr>
          <w:i/>
          <w:iCs/>
        </w:rPr>
        <w:t>pod</w:t>
      </w:r>
      <w:r w:rsidRPr="00F563E5">
        <w:rPr>
          <w:i/>
          <w:iCs/>
        </w:rPr>
        <w:t>dodavatelů)</w:t>
      </w:r>
    </w:p>
    <w:p w14:paraId="06D74B8F" w14:textId="77777777" w:rsidR="003550E9" w:rsidRPr="00F563E5" w:rsidRDefault="003550E9">
      <w:pPr>
        <w:jc w:val="both"/>
      </w:pPr>
    </w:p>
    <w:p w14:paraId="0C7A6BD1" w14:textId="77777777" w:rsidR="003550E9" w:rsidRPr="00F563E5" w:rsidRDefault="003550E9">
      <w:pPr>
        <w:jc w:val="both"/>
      </w:pPr>
      <w:r w:rsidRPr="00F563E5">
        <w:t>V  .....................   dne ...............</w:t>
      </w:r>
    </w:p>
    <w:p w14:paraId="4F86F39D" w14:textId="77777777" w:rsidR="003550E9" w:rsidRPr="00F563E5" w:rsidRDefault="003550E9">
      <w:pPr>
        <w:jc w:val="both"/>
      </w:pPr>
      <w:r w:rsidRPr="00F563E5">
        <w:tab/>
      </w:r>
      <w:r w:rsidRPr="00F563E5">
        <w:tab/>
      </w:r>
      <w:r w:rsidRPr="00F563E5">
        <w:tab/>
      </w:r>
      <w:r w:rsidRPr="00F563E5">
        <w:tab/>
      </w:r>
      <w:r w:rsidRPr="00F563E5">
        <w:tab/>
      </w:r>
      <w:r w:rsidRPr="00F563E5">
        <w:tab/>
      </w:r>
      <w:r w:rsidRPr="00F563E5">
        <w:tab/>
      </w:r>
      <w:r w:rsidRPr="00F563E5">
        <w:tab/>
      </w:r>
      <w:r w:rsidR="00A57947" w:rsidRPr="00F563E5">
        <w:t>.</w:t>
      </w:r>
      <w:r w:rsidRPr="00F563E5">
        <w:t>..........</w:t>
      </w:r>
      <w:r w:rsidR="00A57947" w:rsidRPr="00F563E5">
        <w:t>.........</w:t>
      </w:r>
      <w:r w:rsidRPr="00F563E5">
        <w:t>................</w:t>
      </w:r>
      <w:r w:rsidR="00A57947" w:rsidRPr="00F563E5">
        <w:t>....</w:t>
      </w:r>
      <w:r w:rsidRPr="00F563E5">
        <w:t>.........</w:t>
      </w:r>
    </w:p>
    <w:p w14:paraId="073C9AD7" w14:textId="77777777" w:rsidR="008659A6" w:rsidRPr="00F563E5" w:rsidRDefault="003550E9" w:rsidP="008659A6">
      <w:pPr>
        <w:ind w:left="5040"/>
      </w:pPr>
      <w:r w:rsidRPr="00F563E5">
        <w:tab/>
      </w:r>
      <w:r w:rsidR="008659A6" w:rsidRPr="00F563E5">
        <w:t xml:space="preserve">jméno, příjmení, podpis osoby </w:t>
      </w:r>
    </w:p>
    <w:p w14:paraId="3B0CE48D" w14:textId="77777777" w:rsidR="008659A6" w:rsidRPr="00997413" w:rsidRDefault="008659A6" w:rsidP="008659A6">
      <w:pPr>
        <w:ind w:left="5040"/>
      </w:pPr>
      <w:r w:rsidRPr="00F563E5">
        <w:t xml:space="preserve">    </w:t>
      </w:r>
      <w:r w:rsidR="00B61BA3" w:rsidRPr="00F563E5">
        <w:t xml:space="preserve">    </w:t>
      </w:r>
      <w:r w:rsidRPr="00F563E5">
        <w:t xml:space="preserve"> oprávněné jednat za dodavatele</w:t>
      </w:r>
    </w:p>
    <w:p w14:paraId="78A8C2C5" w14:textId="77777777" w:rsidR="003550E9" w:rsidRPr="0099194C" w:rsidRDefault="003550E9">
      <w:pPr>
        <w:jc w:val="both"/>
      </w:pPr>
    </w:p>
    <w:sectPr w:rsidR="003550E9" w:rsidRPr="0099194C" w:rsidSect="0048769C">
      <w:headerReference w:type="default" r:id="rId8"/>
      <w:footerReference w:type="default" r:id="rId9"/>
      <w:pgSz w:w="11906" w:h="16838"/>
      <w:pgMar w:top="1010" w:right="1133" w:bottom="1258" w:left="1417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E631" w14:textId="77777777" w:rsidR="00682E43" w:rsidRDefault="00682E43">
      <w:r>
        <w:separator/>
      </w:r>
    </w:p>
  </w:endnote>
  <w:endnote w:type="continuationSeparator" w:id="0">
    <w:p w14:paraId="06ACFF64" w14:textId="77777777" w:rsidR="00682E43" w:rsidRDefault="0068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A766" w14:textId="77777777" w:rsidR="003550E9" w:rsidRDefault="003550E9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8F49" w14:textId="77777777" w:rsidR="00682E43" w:rsidRDefault="00682E43">
      <w:r>
        <w:separator/>
      </w:r>
    </w:p>
  </w:footnote>
  <w:footnote w:type="continuationSeparator" w:id="0">
    <w:p w14:paraId="5C2E1770" w14:textId="77777777" w:rsidR="00682E43" w:rsidRDefault="0068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9BA7" w14:textId="77777777" w:rsidR="005D6A60" w:rsidRPr="001E7A83" w:rsidRDefault="005D6A60" w:rsidP="005D6A6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7209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947"/>
    <w:rsid w:val="000070D6"/>
    <w:rsid w:val="00012D4E"/>
    <w:rsid w:val="00017D64"/>
    <w:rsid w:val="000227A7"/>
    <w:rsid w:val="00064B83"/>
    <w:rsid w:val="000E0D19"/>
    <w:rsid w:val="0010329F"/>
    <w:rsid w:val="001378AA"/>
    <w:rsid w:val="00154837"/>
    <w:rsid w:val="00166B89"/>
    <w:rsid w:val="00193429"/>
    <w:rsid w:val="001A4AD7"/>
    <w:rsid w:val="0026357F"/>
    <w:rsid w:val="002A5DE2"/>
    <w:rsid w:val="002E38AB"/>
    <w:rsid w:val="0030247A"/>
    <w:rsid w:val="00351912"/>
    <w:rsid w:val="003550E9"/>
    <w:rsid w:val="00445CD4"/>
    <w:rsid w:val="0045423A"/>
    <w:rsid w:val="00456E2E"/>
    <w:rsid w:val="004767F1"/>
    <w:rsid w:val="0048769C"/>
    <w:rsid w:val="00590A2E"/>
    <w:rsid w:val="005A113C"/>
    <w:rsid w:val="005C6AFC"/>
    <w:rsid w:val="005D42F9"/>
    <w:rsid w:val="005D6A60"/>
    <w:rsid w:val="005E46F6"/>
    <w:rsid w:val="005E6AAD"/>
    <w:rsid w:val="0064600E"/>
    <w:rsid w:val="00682E43"/>
    <w:rsid w:val="006E2565"/>
    <w:rsid w:val="006F2490"/>
    <w:rsid w:val="00715139"/>
    <w:rsid w:val="00796650"/>
    <w:rsid w:val="007F2BB1"/>
    <w:rsid w:val="008478CC"/>
    <w:rsid w:val="00855D07"/>
    <w:rsid w:val="008659A6"/>
    <w:rsid w:val="008B38A7"/>
    <w:rsid w:val="009150D0"/>
    <w:rsid w:val="00916A3D"/>
    <w:rsid w:val="0099194C"/>
    <w:rsid w:val="00991F3A"/>
    <w:rsid w:val="009929ED"/>
    <w:rsid w:val="00997413"/>
    <w:rsid w:val="009A4D90"/>
    <w:rsid w:val="009E46E7"/>
    <w:rsid w:val="00A57947"/>
    <w:rsid w:val="00AC4B51"/>
    <w:rsid w:val="00AE5728"/>
    <w:rsid w:val="00B61BA3"/>
    <w:rsid w:val="00C06345"/>
    <w:rsid w:val="00C317A1"/>
    <w:rsid w:val="00C71D5A"/>
    <w:rsid w:val="00C80FBB"/>
    <w:rsid w:val="00C83744"/>
    <w:rsid w:val="00CD54A6"/>
    <w:rsid w:val="00DE0098"/>
    <w:rsid w:val="00E50971"/>
    <w:rsid w:val="00E65A80"/>
    <w:rsid w:val="00F001B2"/>
    <w:rsid w:val="00F1433A"/>
    <w:rsid w:val="00F4131D"/>
    <w:rsid w:val="00F563E5"/>
    <w:rsid w:val="00F63699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D33C38"/>
  <w15:docId w15:val="{D5729E7A-1825-4CAE-A50B-2905BC0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Zkladntext"/>
    <w:link w:val="Nadpis2Char"/>
    <w:qFormat/>
    <w:rsid w:val="00E50971"/>
    <w:pPr>
      <w:keepNext/>
      <w:tabs>
        <w:tab w:val="num" w:pos="0"/>
      </w:tabs>
      <w:ind w:firstLine="720"/>
      <w:jc w:val="both"/>
      <w:outlineLvl w:val="1"/>
    </w:pPr>
    <w:rPr>
      <w:rFonts w:ascii="CopprplGoth Cn AT" w:eastAsia="SimSun" w:hAnsi="CopprplGoth Cn AT" w:cs="Mangal"/>
      <w:b/>
      <w:kern w:val="1"/>
      <w:lang w:eastAsia="hi-IN" w:bidi="hi-IN"/>
    </w:rPr>
  </w:style>
  <w:style w:type="paragraph" w:styleId="Nadpis3">
    <w:name w:val="heading 3"/>
    <w:basedOn w:val="Normln"/>
    <w:next w:val="Zkladntext"/>
    <w:link w:val="Nadpis3Char"/>
    <w:qFormat/>
    <w:rsid w:val="00E50971"/>
    <w:pPr>
      <w:keepNext/>
      <w:tabs>
        <w:tab w:val="num" w:pos="0"/>
      </w:tabs>
      <w:ind w:left="720" w:hanging="720"/>
      <w:jc w:val="both"/>
      <w:outlineLvl w:val="2"/>
    </w:pPr>
    <w:rPr>
      <w:rFonts w:ascii="CopprplGoth Bd AT" w:eastAsia="SimSun" w:hAnsi="CopprplGoth Bd AT" w:cs="Mangal"/>
      <w:b/>
      <w:i/>
      <w:kern w:val="1"/>
      <w:sz w:val="16"/>
      <w:lang w:eastAsia="hi-IN" w:bidi="hi-IN"/>
    </w:rPr>
  </w:style>
  <w:style w:type="paragraph" w:styleId="Nadpis4">
    <w:name w:val="heading 4"/>
    <w:basedOn w:val="Normln"/>
    <w:next w:val="Zkladntext"/>
    <w:link w:val="Nadpis4Char"/>
    <w:qFormat/>
    <w:rsid w:val="00E50971"/>
    <w:pPr>
      <w:keepNext/>
      <w:tabs>
        <w:tab w:val="num" w:pos="0"/>
      </w:tabs>
      <w:ind w:left="864" w:hanging="864"/>
      <w:outlineLvl w:val="3"/>
    </w:pPr>
    <w:rPr>
      <w:rFonts w:ascii="CopprplGoth Bd AT" w:eastAsia="SimSun" w:hAnsi="CopprplGoth Bd AT" w:cs="Mangal"/>
      <w:kern w:val="1"/>
      <w:lang w:eastAsia="hi-IN" w:bidi="hi-IN"/>
    </w:rPr>
  </w:style>
  <w:style w:type="paragraph" w:styleId="Nadpis5">
    <w:name w:val="heading 5"/>
    <w:basedOn w:val="Normln"/>
    <w:next w:val="Zkladntext"/>
    <w:link w:val="Nadpis5Char"/>
    <w:qFormat/>
    <w:rsid w:val="00E50971"/>
    <w:pPr>
      <w:keepNext/>
      <w:tabs>
        <w:tab w:val="num" w:pos="0"/>
      </w:tabs>
      <w:ind w:left="1008" w:hanging="1008"/>
      <w:jc w:val="center"/>
      <w:outlineLvl w:val="4"/>
    </w:pPr>
    <w:rPr>
      <w:rFonts w:eastAsia="SimSun" w:cs="Mangal"/>
      <w:b/>
      <w:i/>
      <w:kern w:val="1"/>
      <w:lang w:eastAsia="hi-IN" w:bidi="hi-IN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5D6A60"/>
    <w:pPr>
      <w:keepNext/>
      <w:tabs>
        <w:tab w:val="num" w:pos="0"/>
      </w:tabs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5D6A60"/>
    <w:pPr>
      <w:keepNext/>
      <w:tabs>
        <w:tab w:val="num" w:pos="0"/>
      </w:tabs>
      <w:overflowPunct w:val="0"/>
      <w:autoSpaceDE w:val="0"/>
      <w:ind w:left="1440" w:hanging="1440"/>
      <w:jc w:val="center"/>
      <w:textAlignment w:val="baseline"/>
      <w:outlineLvl w:val="7"/>
    </w:pPr>
    <w:rPr>
      <w:b/>
      <w:bCs/>
      <w:kern w:val="1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pPr>
      <w:jc w:val="both"/>
    </w:pPr>
    <w:rPr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E50971"/>
    <w:rPr>
      <w:rFonts w:ascii="CopprplGoth Cn AT" w:eastAsia="SimSun" w:hAnsi="CopprplGoth Cn AT" w:cs="Mangal"/>
      <w:b/>
      <w:kern w:val="1"/>
      <w:sz w:val="24"/>
      <w:szCs w:val="24"/>
      <w:lang w:eastAsia="hi-IN" w:bidi="hi-IN"/>
    </w:rPr>
  </w:style>
  <w:style w:type="character" w:customStyle="1" w:styleId="Nadpis3Char">
    <w:name w:val="Nadpis 3 Char"/>
    <w:basedOn w:val="Standardnpsmoodstavce"/>
    <w:link w:val="Nadpis3"/>
    <w:rsid w:val="00E50971"/>
    <w:rPr>
      <w:rFonts w:ascii="CopprplGoth Bd AT" w:eastAsia="SimSun" w:hAnsi="CopprplGoth Bd AT" w:cs="Mangal"/>
      <w:b/>
      <w:i/>
      <w:kern w:val="1"/>
      <w:sz w:val="16"/>
      <w:szCs w:val="24"/>
      <w:lang w:eastAsia="hi-IN" w:bidi="hi-IN"/>
    </w:rPr>
  </w:style>
  <w:style w:type="character" w:customStyle="1" w:styleId="Nadpis4Char">
    <w:name w:val="Nadpis 4 Char"/>
    <w:basedOn w:val="Standardnpsmoodstavce"/>
    <w:link w:val="Nadpis4"/>
    <w:rsid w:val="00E50971"/>
    <w:rPr>
      <w:rFonts w:ascii="CopprplGoth Bd AT" w:eastAsia="SimSun" w:hAnsi="CopprplGoth Bd AT" w:cs="Mangal"/>
      <w:kern w:val="1"/>
      <w:sz w:val="24"/>
      <w:szCs w:val="24"/>
      <w:lang w:eastAsia="hi-IN" w:bidi="hi-IN"/>
    </w:rPr>
  </w:style>
  <w:style w:type="character" w:customStyle="1" w:styleId="Nadpis5Char">
    <w:name w:val="Nadpis 5 Char"/>
    <w:basedOn w:val="Standardnpsmoodstavce"/>
    <w:link w:val="Nadpis5"/>
    <w:rsid w:val="00E50971"/>
    <w:rPr>
      <w:rFonts w:eastAsia="SimSun" w:cs="Mangal"/>
      <w:b/>
      <w:i/>
      <w:kern w:val="1"/>
      <w:sz w:val="24"/>
      <w:szCs w:val="24"/>
      <w:lang w:eastAsia="hi-IN" w:bidi="hi-IN"/>
    </w:rPr>
  </w:style>
  <w:style w:type="character" w:customStyle="1" w:styleId="ZhlavChar">
    <w:name w:val="Záhlaví Char"/>
    <w:link w:val="Zhlav"/>
    <w:uiPriority w:val="99"/>
    <w:rsid w:val="005D6A60"/>
    <w:rPr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5D6A60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5D6A60"/>
    <w:rPr>
      <w:b/>
      <w:bCs/>
      <w:kern w:val="1"/>
      <w:sz w:val="36"/>
      <w:lang w:eastAsia="ar-SA"/>
    </w:rPr>
  </w:style>
  <w:style w:type="character" w:customStyle="1" w:styleId="WW8Num15z8">
    <w:name w:val="WW8Num15z8"/>
    <w:rsid w:val="00CD54A6"/>
  </w:style>
  <w:style w:type="paragraph" w:styleId="Odstavecseseznamem">
    <w:name w:val="List Paragraph"/>
    <w:basedOn w:val="Normln"/>
    <w:uiPriority w:val="34"/>
    <w:qFormat/>
    <w:rsid w:val="005D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2C23-9C7E-4C87-BDF7-EA87B8E1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 Helma</dc:creator>
  <cp:lastModifiedBy>Hüttnerová Kamila</cp:lastModifiedBy>
  <cp:revision>9</cp:revision>
  <cp:lastPrinted>2012-10-02T16:36:00Z</cp:lastPrinted>
  <dcterms:created xsi:type="dcterms:W3CDTF">2019-03-25T12:51:00Z</dcterms:created>
  <dcterms:modified xsi:type="dcterms:W3CDTF">2026-01-13T16:49:00Z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04d5a575-d529-44fa-883c-d463f3e589a7</vt:lpwstr>
  </property>
</Properties>
</file>