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F63B5A" w:rsidRPr="00F63B5A" w:rsidRDefault="00DB4EF0" w:rsidP="00F63B5A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FA723C">
        <w:rPr>
          <w:rFonts w:ascii="Tahoma" w:hAnsi="Tahoma" w:cs="Tahoma"/>
          <w:sz w:val="20"/>
          <w:szCs w:val="20"/>
        </w:rPr>
        <w:t>Dodávky spotřebního materiálu</w:t>
      </w:r>
    </w:p>
    <w:p w:rsidR="007661CD" w:rsidRDefault="007661CD" w:rsidP="00F63B5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F63B5A" w:rsidRPr="002402AA" w:rsidRDefault="00510E5F" w:rsidP="00F63B5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Ev. č.:</w:t>
      </w:r>
      <w:r w:rsidRPr="00796A54">
        <w:rPr>
          <w:rFonts w:ascii="Tahoma" w:hAnsi="Tahoma" w:cs="Tahoma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sz w:val="20"/>
          <w:szCs w:val="20"/>
        </w:rPr>
        <w:tab/>
      </w:r>
      <w:r w:rsidR="00F63B5A">
        <w:rPr>
          <w:rFonts w:ascii="Tahoma" w:hAnsi="Tahoma" w:cs="Tahoma"/>
          <w:sz w:val="20"/>
          <w:szCs w:val="20"/>
        </w:rPr>
        <w:t xml:space="preserve">       </w:t>
      </w:r>
      <w:r w:rsidR="00FA723C" w:rsidRPr="00370ECF">
        <w:rPr>
          <w:rFonts w:ascii="Tahoma" w:hAnsi="Tahoma" w:cs="Tahoma"/>
          <w:sz w:val="20"/>
          <w:szCs w:val="20"/>
        </w:rPr>
        <w:t xml:space="preserve">VZ : </w:t>
      </w:r>
      <w:r w:rsidR="00FA723C" w:rsidRPr="00522CC5">
        <w:rPr>
          <w:rFonts w:ascii="Tahoma" w:hAnsi="Tahoma" w:cs="Tahoma"/>
          <w:sz w:val="20"/>
          <w:szCs w:val="20"/>
        </w:rPr>
        <w:t>239678</w:t>
      </w:r>
    </w:p>
    <w:p w:rsidR="00DB4EF0" w:rsidRPr="00796A54" w:rsidRDefault="004D00E9" w:rsidP="0014223D">
      <w:pPr>
        <w:pStyle w:val="Default"/>
        <w:rPr>
          <w:rFonts w:ascii="Tahoma" w:hAnsi="Tahoma" w:cs="Tahoma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796A54">
        <w:rPr>
          <w:rFonts w:ascii="Tahoma" w:hAnsi="Tahoma" w:cs="Tahoma"/>
          <w:sz w:val="20"/>
          <w:szCs w:val="20"/>
        </w:rPr>
        <w:t xml:space="preserve">  </w:t>
      </w:r>
      <w:r w:rsidR="00510E5F" w:rsidRPr="00796A54">
        <w:rPr>
          <w:rFonts w:ascii="Tahoma" w:hAnsi="Tahoma" w:cs="Tahoma"/>
        </w:rPr>
        <w:t xml:space="preserve"> </w:t>
      </w:r>
      <w:r w:rsidR="00FA723C" w:rsidRPr="00030328">
        <w:rPr>
          <w:rFonts w:ascii="Tahoma" w:hAnsi="Tahoma" w:cs="Tahoma"/>
          <w:sz w:val="20"/>
          <w:szCs w:val="20"/>
        </w:rPr>
        <w:t>PGŘ-VZ-2012/5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C17C89">
        <w:rPr>
          <w:rFonts w:ascii="Tahoma" w:hAnsi="Tahoma" w:cs="Tahoma"/>
          <w:sz w:val="20"/>
          <w:szCs w:val="20"/>
        </w:rPr>
        <w:t xml:space="preserve"> </w:t>
      </w:r>
      <w:r w:rsidR="00EE1801">
        <w:rPr>
          <w:rFonts w:ascii="Tahoma" w:hAnsi="Tahoma" w:cs="Tahoma"/>
          <w:sz w:val="20"/>
          <w:szCs w:val="20"/>
        </w:rPr>
        <w:t>11</w:t>
      </w:r>
      <w:r w:rsidR="00C17C89">
        <w:rPr>
          <w:rFonts w:ascii="Tahoma" w:hAnsi="Tahoma" w:cs="Tahoma"/>
          <w:sz w:val="20"/>
          <w:szCs w:val="20"/>
        </w:rPr>
        <w:t>. 1.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180DE8" w:rsidRDefault="00180DE8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11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Měla bych ještě pár otázek k zadání.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to: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 odpovědi č. 7 - různé druhy tiskáren </w:t>
      </w:r>
      <w:proofErr w:type="spellStart"/>
      <w:r>
        <w:rPr>
          <w:rFonts w:ascii="Tahoma" w:hAnsi="Tahoma" w:cs="Tahoma"/>
          <w:sz w:val="20"/>
          <w:szCs w:val="20"/>
        </w:rPr>
        <w:t>canon</w:t>
      </w:r>
      <w:proofErr w:type="spellEnd"/>
      <w:r>
        <w:rPr>
          <w:rFonts w:ascii="Tahoma" w:hAnsi="Tahoma" w:cs="Tahoma"/>
          <w:sz w:val="20"/>
          <w:szCs w:val="20"/>
        </w:rPr>
        <w:t xml:space="preserve"> - </w:t>
      </w:r>
      <w:proofErr w:type="spellStart"/>
      <w:r>
        <w:rPr>
          <w:rFonts w:ascii="Tahoma" w:hAnsi="Tahoma" w:cs="Tahoma"/>
          <w:sz w:val="20"/>
          <w:szCs w:val="20"/>
        </w:rPr>
        <w:t>naceníme</w:t>
      </w:r>
      <w:proofErr w:type="spellEnd"/>
      <w:r>
        <w:rPr>
          <w:rFonts w:ascii="Tahoma" w:hAnsi="Tahoma" w:cs="Tahoma"/>
          <w:sz w:val="20"/>
          <w:szCs w:val="20"/>
        </w:rPr>
        <w:t xml:space="preserve"> tedy zaslané typy - vznikne 7 řádků, u každé tiskárny je jiná cena náplní</w:t>
      </w:r>
    </w:p>
    <w:p w:rsidR="00180DE8" w:rsidRDefault="00180DE8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180DE8" w:rsidRDefault="00180DE8" w:rsidP="00180DE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k dotazu č. 11</w:t>
      </w:r>
    </w:p>
    <w:p w:rsidR="00A625BC" w:rsidRPr="00A625BC" w:rsidRDefault="00A625BC" w:rsidP="00A625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přepracoval přílohu č. 1 zadávací dokumentace „Vzorový objednávkový koš“, ve které upravil jednotlivé položky. </w:t>
      </w:r>
      <w:r w:rsidRPr="00A625BC">
        <w:rPr>
          <w:rFonts w:ascii="Tahoma" w:hAnsi="Tahoma" w:cs="Tahoma"/>
          <w:b/>
          <w:sz w:val="20"/>
          <w:szCs w:val="20"/>
          <w:u w:val="single"/>
        </w:rPr>
        <w:t>Uchazeč použije pro zpracování nabídkové ceny tuto přepracovanou přílohu č. 1.</w:t>
      </w:r>
      <w:r w:rsidRPr="00A625BC">
        <w:rPr>
          <w:rFonts w:ascii="Tahoma" w:hAnsi="Tahoma" w:cs="Tahoma"/>
          <w:b/>
          <w:sz w:val="20"/>
          <w:szCs w:val="20"/>
        </w:rPr>
        <w:t xml:space="preserve"> </w:t>
      </w:r>
    </w:p>
    <w:p w:rsidR="00180DE8" w:rsidRDefault="00180DE8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180DE8" w:rsidRDefault="00180DE8" w:rsidP="00180DE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12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položky z koše: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11. nástěnka - uvedeny 2 rozměry, nutné opět rozdělit do dvou řádků, různé ceny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17+18 sešit - počet stránek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46. lepidlo 80g - nemá být spíše 8g?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94. dopisní spony - uvedeno opět více rozměrů na řádku, nutné rozdělit do 3 řádků, různé ceny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99. samolepící etikety - </w:t>
      </w:r>
      <w:proofErr w:type="spellStart"/>
      <w:r>
        <w:rPr>
          <w:rFonts w:ascii="Tahoma" w:hAnsi="Tahoma" w:cs="Tahoma"/>
          <w:sz w:val="20"/>
          <w:szCs w:val="20"/>
        </w:rPr>
        <w:t>uvedny</w:t>
      </w:r>
      <w:proofErr w:type="spellEnd"/>
      <w:r>
        <w:rPr>
          <w:rFonts w:ascii="Tahoma" w:hAnsi="Tahoma" w:cs="Tahoma"/>
          <w:sz w:val="20"/>
          <w:szCs w:val="20"/>
        </w:rPr>
        <w:t xml:space="preserve"> opět 2 rozměry na řádek, nutné rozdělit do 2 řádků, různé ceny</w:t>
      </w:r>
    </w:p>
    <w:p w:rsidR="00180DE8" w:rsidRDefault="00180DE8" w:rsidP="00180DE8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103. </w:t>
      </w:r>
      <w:proofErr w:type="spellStart"/>
      <w:r>
        <w:rPr>
          <w:rFonts w:ascii="Tahoma" w:hAnsi="Tahoma" w:cs="Tahoma"/>
          <w:sz w:val="20"/>
          <w:szCs w:val="20"/>
        </w:rPr>
        <w:t>toal</w:t>
      </w:r>
      <w:proofErr w:type="spellEnd"/>
      <w:r>
        <w:rPr>
          <w:rFonts w:ascii="Tahoma" w:hAnsi="Tahoma" w:cs="Tahoma"/>
          <w:sz w:val="20"/>
          <w:szCs w:val="20"/>
        </w:rPr>
        <w:t>. papír - zda klas. ruličky či určitý rozměr papíru do zásobníků?</w:t>
      </w:r>
    </w:p>
    <w:p w:rsidR="00180DE8" w:rsidRDefault="00180DE8" w:rsidP="00180DE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180DE8" w:rsidRDefault="00180DE8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k dotazu č. 12</w:t>
      </w:r>
    </w:p>
    <w:p w:rsidR="00180DE8" w:rsidRDefault="001878AA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Viz dodatečná odpověď č. 11. </w:t>
      </w:r>
    </w:p>
    <w:p w:rsidR="001878AA" w:rsidRDefault="001878AA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E08F8" w:rsidRDefault="00180DE8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13</w:t>
      </w:r>
    </w:p>
    <w:p w:rsidR="00C17C89" w:rsidRDefault="00C17C89" w:rsidP="00C17C8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Níže dotazy k VŘ.</w:t>
      </w:r>
    </w:p>
    <w:p w:rsidR="00C17C89" w:rsidRDefault="00C17C89" w:rsidP="00C17C8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 Razítka </w:t>
      </w:r>
      <w:proofErr w:type="spellStart"/>
      <w:r>
        <w:rPr>
          <w:rFonts w:ascii="Tahoma" w:hAnsi="Tahoma" w:cs="Tahoma"/>
          <w:sz w:val="20"/>
          <w:szCs w:val="20"/>
        </w:rPr>
        <w:t>trodat</w:t>
      </w:r>
      <w:proofErr w:type="spellEnd"/>
      <w:r>
        <w:rPr>
          <w:rFonts w:ascii="Tahoma" w:hAnsi="Tahoma" w:cs="Tahoma"/>
          <w:sz w:val="20"/>
          <w:szCs w:val="20"/>
        </w:rPr>
        <w:t xml:space="preserve"> - nedostatečné označení razítek - potřebujeme upřesnění, označení razítek</w:t>
      </w:r>
    </w:p>
    <w:p w:rsidR="00C17C89" w:rsidRDefault="00C17C89" w:rsidP="00C17C8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                       - jedná se o razítka nebo polštářky?</w:t>
      </w:r>
    </w:p>
    <w:p w:rsidR="00BE08F8" w:rsidRDefault="00BE08F8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1878AA" w:rsidRDefault="001878AA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E08F8" w:rsidRDefault="00C17C89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180DE8">
        <w:rPr>
          <w:rFonts w:ascii="Tahoma" w:hAnsi="Tahoma" w:cs="Tahoma"/>
          <w:b/>
          <w:sz w:val="20"/>
          <w:szCs w:val="20"/>
        </w:rPr>
        <w:t>13</w:t>
      </w:r>
    </w:p>
    <w:p w:rsidR="001878AA" w:rsidRDefault="001878AA" w:rsidP="001878A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Viz dodatečná odpověď č. 11. </w:t>
      </w:r>
    </w:p>
    <w:p w:rsidR="001878AA" w:rsidRPr="00581B2B" w:rsidRDefault="001878AA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E08F8" w:rsidRDefault="00180DE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14</w:t>
      </w:r>
    </w:p>
    <w:p w:rsidR="00C17C89" w:rsidRDefault="00C17C89" w:rsidP="00C17C8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více položek z koše máte v jednom řádku uvedeno více výrobků. (např. razítka, nástěnka, samolepící bločky, </w:t>
      </w:r>
      <w:proofErr w:type="spellStart"/>
      <w:r>
        <w:rPr>
          <w:rFonts w:ascii="Tahoma" w:hAnsi="Tahoma" w:cs="Tahoma"/>
          <w:sz w:val="20"/>
          <w:szCs w:val="20"/>
        </w:rPr>
        <w:t>atd</w:t>
      </w:r>
      <w:proofErr w:type="spellEnd"/>
      <w:r>
        <w:rPr>
          <w:rFonts w:ascii="Tahoma" w:hAnsi="Tahoma" w:cs="Tahoma"/>
          <w:sz w:val="20"/>
          <w:szCs w:val="20"/>
        </w:rPr>
        <w:t>...) - jakým způsobem mám stanovit cenu, když každý výrobek z toho jednoho řádku má cenu jinou? Zda průměrnou, či rozdělit do více řádků?</w:t>
      </w:r>
    </w:p>
    <w:p w:rsidR="00C17C89" w:rsidRDefault="00C17C89" w:rsidP="00C17C8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Pokud mám rozdělit do více řádků, udělá tak každý účastník VŘ u každého výrobku, kde je to potřeba? Jednou jste již psala, že vyhodnocovat se bude dle celkové ceny...</w:t>
      </w:r>
    </w:p>
    <w:p w:rsidR="00BE08F8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E08F8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180DE8">
        <w:rPr>
          <w:rFonts w:ascii="Tahoma" w:hAnsi="Tahoma" w:cs="Tahoma"/>
          <w:b/>
          <w:sz w:val="20"/>
          <w:szCs w:val="20"/>
        </w:rPr>
        <w:t>14</w:t>
      </w:r>
    </w:p>
    <w:p w:rsidR="00BE08F8" w:rsidRPr="001878AA" w:rsidRDefault="001878AA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Viz dodatečná odpověď č. 11. </w:t>
      </w:r>
    </w:p>
    <w:p w:rsidR="00C17C89" w:rsidRDefault="00C17C89" w:rsidP="00167940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BE08F8" w:rsidRDefault="000F5253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</w:t>
      </w:r>
      <w:r w:rsidR="00180DE8">
        <w:rPr>
          <w:rFonts w:ascii="Tahoma" w:hAnsi="Tahoma" w:cs="Tahoma"/>
          <w:b/>
          <w:sz w:val="20"/>
          <w:szCs w:val="20"/>
        </w:rPr>
        <w:t>hazeče č. 15</w:t>
      </w:r>
    </w:p>
    <w:p w:rsidR="00180DE8" w:rsidRDefault="00180DE8" w:rsidP="00180DE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92. drátky - opravdu se jedná o 26/4?</w:t>
      </w:r>
    </w:p>
    <w:p w:rsidR="00BE08F8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E08F8" w:rsidRPr="00581B2B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180DE8">
        <w:rPr>
          <w:rFonts w:ascii="Tahoma" w:hAnsi="Tahoma" w:cs="Tahoma"/>
          <w:b/>
          <w:sz w:val="20"/>
          <w:szCs w:val="20"/>
        </w:rPr>
        <w:t>15</w:t>
      </w:r>
    </w:p>
    <w:p w:rsidR="001878AA" w:rsidRPr="001878AA" w:rsidRDefault="001878AA" w:rsidP="001878A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Viz dodatečná odpověď č. 11. </w:t>
      </w:r>
    </w:p>
    <w:p w:rsidR="00B642FA" w:rsidRDefault="00B642FA" w:rsidP="00167940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BE08F8" w:rsidRDefault="00180DE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16</w:t>
      </w:r>
    </w:p>
    <w:p w:rsidR="00180DE8" w:rsidRDefault="00180DE8" w:rsidP="00180DE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Prosím o vysvětlení příloh v rámcové smlouvě. Jedná se o přílohu č.1-č.3</w:t>
      </w:r>
    </w:p>
    <w:p w:rsidR="00BE08F8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E08F8" w:rsidRPr="00581B2B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180DE8">
        <w:rPr>
          <w:rFonts w:ascii="Tahoma" w:hAnsi="Tahoma" w:cs="Tahoma"/>
          <w:b/>
          <w:sz w:val="20"/>
          <w:szCs w:val="20"/>
        </w:rPr>
        <w:t>16</w:t>
      </w:r>
    </w:p>
    <w:p w:rsidR="00C17C89" w:rsidRPr="00A625BC" w:rsidRDefault="001878AA" w:rsidP="00C17C8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Rámcová smlouva bude uzavřena se třemi účastníky</w:t>
      </w:r>
      <w:r w:rsidR="007173C1">
        <w:rPr>
          <w:rFonts w:ascii="Tahoma" w:hAnsi="Tahoma" w:cs="Tahoma"/>
          <w:sz w:val="20"/>
          <w:szCs w:val="20"/>
        </w:rPr>
        <w:t xml:space="preserve">, proto je v přílohách smlouvy odkaz na </w:t>
      </w:r>
      <w:r w:rsidR="007173C1" w:rsidRPr="00A625BC">
        <w:rPr>
          <w:rFonts w:ascii="Tahoma" w:hAnsi="Tahoma" w:cs="Tahoma"/>
          <w:color w:val="auto"/>
          <w:sz w:val="20"/>
          <w:szCs w:val="20"/>
        </w:rPr>
        <w:t>Přílohu č. 1 až 3 (pro každého vybraného uchazeče)</w:t>
      </w:r>
      <w:r w:rsidRPr="00A625BC">
        <w:rPr>
          <w:rFonts w:ascii="Tahoma" w:hAnsi="Tahoma" w:cs="Tahoma"/>
          <w:color w:val="auto"/>
          <w:sz w:val="20"/>
          <w:szCs w:val="20"/>
        </w:rPr>
        <w:t xml:space="preserve">. </w:t>
      </w:r>
      <w:r w:rsidR="007173C1" w:rsidRPr="00A625BC">
        <w:rPr>
          <w:rFonts w:ascii="Tahoma" w:hAnsi="Tahoma" w:cs="Tahoma"/>
          <w:color w:val="auto"/>
          <w:sz w:val="20"/>
          <w:szCs w:val="20"/>
        </w:rPr>
        <w:t>Obsahem p</w:t>
      </w:r>
      <w:r w:rsidRPr="00A625BC">
        <w:rPr>
          <w:rFonts w:ascii="Tahoma" w:hAnsi="Tahoma" w:cs="Tahoma"/>
          <w:color w:val="auto"/>
          <w:sz w:val="20"/>
          <w:szCs w:val="20"/>
        </w:rPr>
        <w:t xml:space="preserve">říloh č. 1 – 3 rámcové smlouvy </w:t>
      </w:r>
      <w:r w:rsidR="007173C1" w:rsidRPr="00A625BC">
        <w:rPr>
          <w:rFonts w:ascii="Tahoma" w:hAnsi="Tahoma" w:cs="Tahoma"/>
          <w:color w:val="auto"/>
          <w:sz w:val="20"/>
          <w:szCs w:val="20"/>
        </w:rPr>
        <w:t xml:space="preserve">budou </w:t>
      </w:r>
      <w:r w:rsidRPr="00A625BC">
        <w:rPr>
          <w:rFonts w:ascii="Tahoma" w:hAnsi="Tahoma" w:cs="Tahoma"/>
          <w:color w:val="auto"/>
          <w:sz w:val="20"/>
          <w:szCs w:val="20"/>
        </w:rPr>
        <w:t>položkové nabídky</w:t>
      </w:r>
      <w:r w:rsidR="007173C1" w:rsidRPr="00A625BC">
        <w:rPr>
          <w:rFonts w:ascii="Tahoma" w:hAnsi="Tahoma" w:cs="Tahoma"/>
          <w:color w:val="auto"/>
          <w:sz w:val="20"/>
          <w:szCs w:val="20"/>
        </w:rPr>
        <w:t xml:space="preserve">, tj. oceněný vzorový </w:t>
      </w:r>
      <w:r w:rsidR="00A625BC" w:rsidRPr="00A625BC">
        <w:rPr>
          <w:rFonts w:ascii="Tahoma" w:hAnsi="Tahoma" w:cs="Tahoma"/>
          <w:color w:val="auto"/>
          <w:sz w:val="20"/>
          <w:szCs w:val="20"/>
        </w:rPr>
        <w:t xml:space="preserve">objednávkový </w:t>
      </w:r>
      <w:r w:rsidR="007173C1" w:rsidRPr="00A625BC">
        <w:rPr>
          <w:rFonts w:ascii="Tahoma" w:hAnsi="Tahoma" w:cs="Tahoma"/>
          <w:color w:val="auto"/>
          <w:sz w:val="20"/>
          <w:szCs w:val="20"/>
        </w:rPr>
        <w:t>koš</w:t>
      </w:r>
      <w:r w:rsidR="00A625BC">
        <w:rPr>
          <w:rFonts w:ascii="Tahoma" w:hAnsi="Tahoma" w:cs="Tahoma"/>
          <w:color w:val="auto"/>
          <w:sz w:val="20"/>
          <w:szCs w:val="20"/>
        </w:rPr>
        <w:t xml:space="preserve"> vybraného uchazeče</w:t>
      </w:r>
      <w:r w:rsidR="007173C1" w:rsidRPr="00A625BC">
        <w:rPr>
          <w:rFonts w:ascii="Tahoma" w:hAnsi="Tahoma" w:cs="Tahoma"/>
          <w:color w:val="auto"/>
          <w:sz w:val="20"/>
          <w:szCs w:val="20"/>
        </w:rPr>
        <w:t>, který je nabídkovou cenou uchazeče</w:t>
      </w:r>
      <w:r w:rsidRPr="00A625BC">
        <w:rPr>
          <w:rFonts w:ascii="Tahoma" w:hAnsi="Tahoma" w:cs="Tahoma"/>
          <w:color w:val="auto"/>
          <w:sz w:val="20"/>
          <w:szCs w:val="20"/>
        </w:rPr>
        <w:t xml:space="preserve">. </w:t>
      </w:r>
    </w:p>
    <w:p w:rsidR="00B0704A" w:rsidRDefault="00B0704A" w:rsidP="00B0704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0704A" w:rsidRPr="00AB6A21" w:rsidRDefault="00B0704A" w:rsidP="00B0704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17</w:t>
      </w:r>
    </w:p>
    <w:p w:rsidR="00B0704A" w:rsidRDefault="00B0704A" w:rsidP="00B0704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Níže zasílám dotazy k položkách z koše.</w:t>
      </w:r>
    </w:p>
    <w:p w:rsidR="00B0704A" w:rsidRDefault="00B0704A" w:rsidP="00B0704A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ř</w:t>
      </w:r>
      <w:proofErr w:type="spellEnd"/>
      <w:r>
        <w:rPr>
          <w:rFonts w:ascii="Tahoma" w:hAnsi="Tahoma" w:cs="Tahoma"/>
          <w:sz w:val="20"/>
          <w:szCs w:val="20"/>
        </w:rPr>
        <w:t>. 85 - obálka B4 s oknem - Formát B4 se nedělá s oknem - prosím o upřesnění položky</w:t>
      </w:r>
    </w:p>
    <w:p w:rsidR="00B0704A" w:rsidRDefault="00B0704A" w:rsidP="00B0704A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ř</w:t>
      </w:r>
      <w:proofErr w:type="spellEnd"/>
      <w:r>
        <w:rPr>
          <w:rFonts w:ascii="Tahoma" w:hAnsi="Tahoma" w:cs="Tahoma"/>
          <w:sz w:val="20"/>
          <w:szCs w:val="20"/>
        </w:rPr>
        <w:t xml:space="preserve">. 92 - </w:t>
      </w:r>
      <w:proofErr w:type="spellStart"/>
      <w:r>
        <w:rPr>
          <w:rFonts w:ascii="Tahoma" w:hAnsi="Tahoma" w:cs="Tahoma"/>
          <w:sz w:val="20"/>
          <w:szCs w:val="20"/>
        </w:rPr>
        <w:t>novus</w:t>
      </w:r>
      <w:proofErr w:type="spellEnd"/>
      <w:r>
        <w:rPr>
          <w:rFonts w:ascii="Tahoma" w:hAnsi="Tahoma" w:cs="Tahoma"/>
          <w:sz w:val="20"/>
          <w:szCs w:val="20"/>
        </w:rPr>
        <w:t xml:space="preserve"> 26/4 - drátky 26/4 se nedělají, prosím o upřesnění položky</w:t>
      </w:r>
    </w:p>
    <w:p w:rsidR="008C464D" w:rsidRDefault="008C464D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B0704A" w:rsidRPr="00581B2B" w:rsidRDefault="00B0704A" w:rsidP="00B0704A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17</w:t>
      </w:r>
    </w:p>
    <w:p w:rsidR="007173C1" w:rsidRPr="001878AA" w:rsidRDefault="007173C1" w:rsidP="007173C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Viz dodatečná odpověď č. 11. </w:t>
      </w:r>
    </w:p>
    <w:p w:rsidR="00B0704A" w:rsidRDefault="00B0704A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AB6A21" w:rsidRPr="00AB6A21" w:rsidRDefault="00B0704A" w:rsidP="00A601AE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18</w:t>
      </w:r>
    </w:p>
    <w:p w:rsidR="00AB6A21" w:rsidRDefault="00AB6A21" w:rsidP="00AB6A2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níže zasílám pár dotazů, prosím o zpětnou informaci.</w:t>
      </w:r>
    </w:p>
    <w:p w:rsidR="00AB6A21" w:rsidRDefault="00AB6A21" w:rsidP="00AB6A21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ř</w:t>
      </w:r>
      <w:proofErr w:type="spellEnd"/>
      <w:r>
        <w:rPr>
          <w:rFonts w:ascii="Tahoma" w:hAnsi="Tahoma" w:cs="Tahoma"/>
          <w:sz w:val="20"/>
          <w:szCs w:val="20"/>
        </w:rPr>
        <w:t>. 99 - etikety 64x26 - rozměr není standardní, můžeme nabídnout 64x21?</w:t>
      </w:r>
    </w:p>
    <w:p w:rsidR="00AB6A21" w:rsidRDefault="00AB6A21" w:rsidP="00AB6A21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ř</w:t>
      </w:r>
      <w:proofErr w:type="spellEnd"/>
      <w:r>
        <w:rPr>
          <w:rFonts w:ascii="Tahoma" w:hAnsi="Tahoma" w:cs="Tahoma"/>
          <w:sz w:val="20"/>
          <w:szCs w:val="20"/>
        </w:rPr>
        <w:t>. 4 - krabice - můžeme nabídnout podobný rozměr?</w:t>
      </w:r>
    </w:p>
    <w:p w:rsidR="00AB6A21" w:rsidRDefault="00AB6A21" w:rsidP="00AB6A21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ř</w:t>
      </w:r>
      <w:proofErr w:type="spellEnd"/>
      <w:r>
        <w:rPr>
          <w:rFonts w:ascii="Tahoma" w:hAnsi="Tahoma" w:cs="Tahoma"/>
          <w:sz w:val="20"/>
          <w:szCs w:val="20"/>
        </w:rPr>
        <w:t>. 5 - box - můžeme nabídnout podobný rozměr?</w:t>
      </w:r>
    </w:p>
    <w:p w:rsidR="00AB6A21" w:rsidRDefault="00AB6A21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B6A21" w:rsidRPr="00581B2B" w:rsidRDefault="00AB6A21" w:rsidP="00AB6A2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B0704A">
        <w:rPr>
          <w:rFonts w:ascii="Tahoma" w:hAnsi="Tahoma" w:cs="Tahoma"/>
          <w:b/>
          <w:sz w:val="20"/>
          <w:szCs w:val="20"/>
        </w:rPr>
        <w:t>18</w:t>
      </w:r>
    </w:p>
    <w:p w:rsidR="00AB6A21" w:rsidRPr="00A625BC" w:rsidRDefault="00AB6A21" w:rsidP="00AB6A21">
      <w:pPr>
        <w:rPr>
          <w:rFonts w:ascii="Tahoma" w:hAnsi="Tahoma" w:cs="Tahoma"/>
          <w:sz w:val="20"/>
          <w:szCs w:val="20"/>
        </w:rPr>
      </w:pPr>
      <w:r w:rsidRPr="00A625BC">
        <w:rPr>
          <w:rFonts w:ascii="Tahoma" w:hAnsi="Tahoma" w:cs="Tahoma"/>
          <w:sz w:val="20"/>
          <w:szCs w:val="20"/>
        </w:rPr>
        <w:t xml:space="preserve">Zadavatel upřesňuje: </w:t>
      </w:r>
    </w:p>
    <w:p w:rsidR="00AB6A21" w:rsidRPr="00A625BC" w:rsidRDefault="007173C1" w:rsidP="006743EB">
      <w:pPr>
        <w:jc w:val="both"/>
        <w:rPr>
          <w:rFonts w:ascii="Tahoma" w:hAnsi="Tahoma" w:cs="Tahoma"/>
          <w:sz w:val="20"/>
          <w:szCs w:val="20"/>
        </w:rPr>
      </w:pPr>
      <w:r w:rsidRPr="00A625BC">
        <w:rPr>
          <w:rFonts w:ascii="Tahoma" w:hAnsi="Tahoma" w:cs="Tahoma"/>
          <w:sz w:val="20"/>
          <w:szCs w:val="20"/>
        </w:rPr>
        <w:t xml:space="preserve">K </w:t>
      </w:r>
      <w:proofErr w:type="spellStart"/>
      <w:r w:rsidR="00AB6A21" w:rsidRPr="00A625BC">
        <w:rPr>
          <w:rFonts w:ascii="Tahoma" w:hAnsi="Tahoma" w:cs="Tahoma"/>
          <w:sz w:val="20"/>
          <w:szCs w:val="20"/>
        </w:rPr>
        <w:t>ř</w:t>
      </w:r>
      <w:proofErr w:type="spellEnd"/>
      <w:r w:rsidR="00AB6A21" w:rsidRPr="00A625BC">
        <w:rPr>
          <w:rFonts w:ascii="Tahoma" w:hAnsi="Tahoma" w:cs="Tahoma"/>
          <w:sz w:val="20"/>
          <w:szCs w:val="20"/>
        </w:rPr>
        <w:t xml:space="preserve">. 99 </w:t>
      </w:r>
      <w:r w:rsidR="00A625BC" w:rsidRPr="00A625BC">
        <w:rPr>
          <w:rFonts w:ascii="Tahoma" w:hAnsi="Tahoma" w:cs="Tahoma"/>
          <w:sz w:val="20"/>
          <w:szCs w:val="20"/>
        </w:rPr>
        <w:t xml:space="preserve">(původního číslování vzorového objednávkového koše) </w:t>
      </w:r>
      <w:r w:rsidR="00AB6A21" w:rsidRPr="00A625BC">
        <w:rPr>
          <w:rFonts w:ascii="Tahoma" w:hAnsi="Tahoma" w:cs="Tahoma"/>
          <w:sz w:val="20"/>
          <w:szCs w:val="20"/>
        </w:rPr>
        <w:t xml:space="preserve">- </w:t>
      </w:r>
      <w:r w:rsidR="006743EB" w:rsidRPr="00A625BC">
        <w:rPr>
          <w:rFonts w:ascii="Tahoma" w:hAnsi="Tahoma" w:cs="Tahoma"/>
          <w:sz w:val="20"/>
          <w:szCs w:val="20"/>
        </w:rPr>
        <w:t>A</w:t>
      </w:r>
      <w:r w:rsidR="00AB6A21" w:rsidRPr="00A625BC">
        <w:rPr>
          <w:rFonts w:ascii="Tahoma" w:hAnsi="Tahoma" w:cs="Tahoma"/>
          <w:sz w:val="20"/>
          <w:szCs w:val="20"/>
        </w:rPr>
        <w:t>no</w:t>
      </w:r>
      <w:r w:rsidR="006743EB" w:rsidRPr="00A625BC">
        <w:rPr>
          <w:rFonts w:ascii="Tahoma" w:hAnsi="Tahoma" w:cs="Tahoma"/>
          <w:sz w:val="20"/>
          <w:szCs w:val="20"/>
        </w:rPr>
        <w:t>, zadavatel umožňuje nabídnout i rozměr 64x21</w:t>
      </w:r>
    </w:p>
    <w:p w:rsidR="00AB6A21" w:rsidRPr="00A625BC" w:rsidRDefault="007173C1" w:rsidP="006743EB">
      <w:pPr>
        <w:jc w:val="both"/>
        <w:rPr>
          <w:rFonts w:ascii="Tahoma" w:hAnsi="Tahoma" w:cs="Tahoma"/>
          <w:sz w:val="20"/>
          <w:szCs w:val="20"/>
        </w:rPr>
      </w:pPr>
      <w:r w:rsidRPr="00A625BC">
        <w:rPr>
          <w:rFonts w:ascii="Tahoma" w:hAnsi="Tahoma" w:cs="Tahoma"/>
          <w:sz w:val="20"/>
          <w:szCs w:val="20"/>
        </w:rPr>
        <w:t xml:space="preserve">K </w:t>
      </w:r>
      <w:proofErr w:type="spellStart"/>
      <w:r w:rsidR="00AB6A21" w:rsidRPr="00A625BC">
        <w:rPr>
          <w:rFonts w:ascii="Tahoma" w:hAnsi="Tahoma" w:cs="Tahoma"/>
          <w:sz w:val="20"/>
          <w:szCs w:val="20"/>
        </w:rPr>
        <w:t>ř</w:t>
      </w:r>
      <w:proofErr w:type="spellEnd"/>
      <w:r w:rsidR="00AB6A21" w:rsidRPr="00A625BC">
        <w:rPr>
          <w:rFonts w:ascii="Tahoma" w:hAnsi="Tahoma" w:cs="Tahoma"/>
          <w:sz w:val="20"/>
          <w:szCs w:val="20"/>
        </w:rPr>
        <w:t xml:space="preserve">. 4 </w:t>
      </w:r>
      <w:r w:rsidR="00A625BC" w:rsidRPr="00A625BC">
        <w:rPr>
          <w:rFonts w:ascii="Tahoma" w:hAnsi="Tahoma" w:cs="Tahoma"/>
          <w:sz w:val="20"/>
          <w:szCs w:val="20"/>
        </w:rPr>
        <w:t xml:space="preserve">původního číslování vzorového objednávkového koše) </w:t>
      </w:r>
      <w:r w:rsidR="00AB6A21" w:rsidRPr="00A625BC">
        <w:rPr>
          <w:rFonts w:ascii="Tahoma" w:hAnsi="Tahoma" w:cs="Tahoma"/>
          <w:sz w:val="20"/>
          <w:szCs w:val="20"/>
        </w:rPr>
        <w:t xml:space="preserve">- </w:t>
      </w:r>
      <w:r w:rsidR="006743EB" w:rsidRPr="00A625BC">
        <w:rPr>
          <w:rFonts w:ascii="Tahoma" w:hAnsi="Tahoma" w:cs="Tahoma"/>
          <w:sz w:val="20"/>
          <w:szCs w:val="20"/>
        </w:rPr>
        <w:t>Ne</w:t>
      </w:r>
      <w:r w:rsidR="00AB6A21" w:rsidRPr="00A625BC">
        <w:rPr>
          <w:rFonts w:ascii="Tahoma" w:hAnsi="Tahoma" w:cs="Tahoma"/>
          <w:sz w:val="20"/>
          <w:szCs w:val="20"/>
        </w:rPr>
        <w:t>,</w:t>
      </w:r>
      <w:r w:rsidR="006743EB" w:rsidRPr="00A625BC">
        <w:rPr>
          <w:rFonts w:ascii="Tahoma" w:hAnsi="Tahoma" w:cs="Tahoma"/>
          <w:sz w:val="20"/>
          <w:szCs w:val="20"/>
        </w:rPr>
        <w:t xml:space="preserve"> zadavatel požaduje zachování rozměru</w:t>
      </w:r>
    </w:p>
    <w:p w:rsidR="00AB6A21" w:rsidRDefault="007173C1" w:rsidP="006743EB">
      <w:pPr>
        <w:jc w:val="both"/>
        <w:rPr>
          <w:rFonts w:ascii="Tahoma" w:hAnsi="Tahoma" w:cs="Tahoma"/>
          <w:sz w:val="20"/>
          <w:szCs w:val="20"/>
        </w:rPr>
      </w:pPr>
      <w:r w:rsidRPr="00A625BC">
        <w:rPr>
          <w:rFonts w:ascii="Tahoma" w:hAnsi="Tahoma" w:cs="Tahoma"/>
          <w:sz w:val="20"/>
          <w:szCs w:val="20"/>
        </w:rPr>
        <w:t xml:space="preserve">K </w:t>
      </w:r>
      <w:proofErr w:type="spellStart"/>
      <w:r w:rsidR="00AB6A21" w:rsidRPr="00A625BC">
        <w:rPr>
          <w:rFonts w:ascii="Tahoma" w:hAnsi="Tahoma" w:cs="Tahoma"/>
          <w:sz w:val="20"/>
          <w:szCs w:val="20"/>
        </w:rPr>
        <w:t>ř</w:t>
      </w:r>
      <w:proofErr w:type="spellEnd"/>
      <w:r w:rsidR="00AB6A21" w:rsidRPr="00A625BC">
        <w:rPr>
          <w:rFonts w:ascii="Tahoma" w:hAnsi="Tahoma" w:cs="Tahoma"/>
          <w:sz w:val="20"/>
          <w:szCs w:val="20"/>
        </w:rPr>
        <w:t xml:space="preserve">. 5 </w:t>
      </w:r>
      <w:r w:rsidR="00A625BC" w:rsidRPr="00A625BC">
        <w:rPr>
          <w:rFonts w:ascii="Tahoma" w:hAnsi="Tahoma" w:cs="Tahoma"/>
          <w:sz w:val="20"/>
          <w:szCs w:val="20"/>
        </w:rPr>
        <w:t xml:space="preserve">původního číslování vzorového objednávkového koše) </w:t>
      </w:r>
      <w:r w:rsidRPr="00A625BC">
        <w:rPr>
          <w:rFonts w:ascii="Tahoma" w:hAnsi="Tahoma" w:cs="Tahoma"/>
          <w:sz w:val="20"/>
          <w:szCs w:val="20"/>
        </w:rPr>
        <w:t>- N</w:t>
      </w:r>
      <w:r w:rsidR="006743EB" w:rsidRPr="00A625BC">
        <w:rPr>
          <w:rFonts w:ascii="Tahoma" w:hAnsi="Tahoma" w:cs="Tahoma"/>
          <w:sz w:val="20"/>
          <w:szCs w:val="20"/>
        </w:rPr>
        <w:t>e</w:t>
      </w:r>
      <w:r w:rsidR="00AB6A21" w:rsidRPr="00A625BC">
        <w:rPr>
          <w:rFonts w:ascii="Tahoma" w:hAnsi="Tahoma" w:cs="Tahoma"/>
          <w:sz w:val="20"/>
          <w:szCs w:val="20"/>
        </w:rPr>
        <w:t>,</w:t>
      </w:r>
      <w:r w:rsidR="006743EB" w:rsidRPr="00A625BC">
        <w:rPr>
          <w:rFonts w:ascii="Tahoma" w:hAnsi="Tahoma" w:cs="Tahoma"/>
          <w:sz w:val="20"/>
          <w:szCs w:val="20"/>
        </w:rPr>
        <w:t xml:space="preserve"> zadavatel požaduje zachování rozměru</w:t>
      </w:r>
    </w:p>
    <w:p w:rsidR="00A625BC" w:rsidRDefault="00A625BC" w:rsidP="006743EB">
      <w:pPr>
        <w:jc w:val="both"/>
        <w:rPr>
          <w:rFonts w:ascii="Tahoma" w:hAnsi="Tahoma" w:cs="Tahoma"/>
          <w:sz w:val="20"/>
          <w:szCs w:val="20"/>
        </w:rPr>
      </w:pPr>
    </w:p>
    <w:p w:rsidR="00A625BC" w:rsidRPr="00A625BC" w:rsidRDefault="00A625BC" w:rsidP="00A625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Zadavatel přepracoval přílohu č. 1 zadávací dokumentace „Vzorový objednávkový koš“, ve které upravil jednotlivé položky. </w:t>
      </w:r>
      <w:r w:rsidRPr="00A625BC">
        <w:rPr>
          <w:rFonts w:ascii="Tahoma" w:hAnsi="Tahoma" w:cs="Tahoma"/>
          <w:b/>
          <w:sz w:val="20"/>
          <w:szCs w:val="20"/>
          <w:u w:val="single"/>
        </w:rPr>
        <w:t>Uchazeč použije pro zpracování nabídkové ceny tuto přepracovanou přílohu č. 1.</w:t>
      </w:r>
      <w:r w:rsidRPr="00A625BC">
        <w:rPr>
          <w:rFonts w:ascii="Tahoma" w:hAnsi="Tahoma" w:cs="Tahoma"/>
          <w:b/>
          <w:sz w:val="20"/>
          <w:szCs w:val="20"/>
        </w:rPr>
        <w:t xml:space="preserve"> </w:t>
      </w:r>
    </w:p>
    <w:p w:rsidR="00A625BC" w:rsidRDefault="00A625BC" w:rsidP="006743EB">
      <w:pPr>
        <w:jc w:val="both"/>
        <w:rPr>
          <w:rFonts w:ascii="Tahoma" w:hAnsi="Tahoma" w:cs="Tahoma"/>
          <w:sz w:val="20"/>
          <w:szCs w:val="20"/>
        </w:rPr>
      </w:pPr>
    </w:p>
    <w:p w:rsidR="006461CC" w:rsidRPr="006461CC" w:rsidRDefault="00B0704A" w:rsidP="006461CC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>Dodatečná informace č. 19</w:t>
      </w:r>
    </w:p>
    <w:p w:rsidR="006461CC" w:rsidRPr="005066E3" w:rsidRDefault="006461CC" w:rsidP="006461CC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 ohledem na obsah a rozsah dodatečných informací</w:t>
      </w:r>
      <w:r w:rsidRPr="005066E3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a úpravy zadávací dokumentace </w:t>
      </w:r>
      <w:r w:rsidRPr="005066E3">
        <w:rPr>
          <w:rFonts w:ascii="Tahoma" w:hAnsi="Tahoma" w:cs="Tahoma"/>
          <w:color w:val="000000"/>
          <w:sz w:val="20"/>
          <w:szCs w:val="20"/>
        </w:rPr>
        <w:t xml:space="preserve">zadavatel </w:t>
      </w:r>
      <w:r>
        <w:rPr>
          <w:rFonts w:ascii="Tahoma" w:hAnsi="Tahoma" w:cs="Tahoma"/>
          <w:color w:val="000000"/>
          <w:sz w:val="20"/>
          <w:szCs w:val="20"/>
        </w:rPr>
        <w:t>rozhodl o změně lhůt</w:t>
      </w:r>
      <w:r w:rsidRPr="005066E3">
        <w:rPr>
          <w:rFonts w:ascii="Tahoma" w:hAnsi="Tahoma" w:cs="Tahoma"/>
          <w:color w:val="000000"/>
          <w:sz w:val="20"/>
          <w:szCs w:val="20"/>
        </w:rPr>
        <w:t xml:space="preserve"> pro podání nabídek a lhůtu pro otevírání obálek</w:t>
      </w:r>
      <w:r>
        <w:rPr>
          <w:rFonts w:ascii="Tahoma" w:hAnsi="Tahoma" w:cs="Tahoma"/>
          <w:color w:val="000000"/>
          <w:sz w:val="20"/>
          <w:szCs w:val="20"/>
        </w:rPr>
        <w:t>.</w:t>
      </w:r>
      <w:r w:rsidRPr="005066E3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P</w:t>
      </w:r>
      <w:r w:rsidRPr="005066E3">
        <w:rPr>
          <w:rFonts w:ascii="Tahoma" w:hAnsi="Tahoma" w:cs="Tahoma"/>
          <w:color w:val="000000"/>
          <w:sz w:val="20"/>
          <w:szCs w:val="20"/>
        </w:rPr>
        <w:t>ůvodní termí</w:t>
      </w:r>
      <w:r>
        <w:rPr>
          <w:rFonts w:ascii="Tahoma" w:hAnsi="Tahoma" w:cs="Tahoma"/>
          <w:color w:val="000000"/>
          <w:sz w:val="20"/>
          <w:szCs w:val="20"/>
        </w:rPr>
        <w:t xml:space="preserve">ny 22. 1. 2013 uvedené v oznámení o zakázce se mění takto: </w:t>
      </w:r>
    </w:p>
    <w:p w:rsidR="006461CC" w:rsidRDefault="006461CC" w:rsidP="006461CC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6461CC" w:rsidRPr="005066E3" w:rsidRDefault="006461CC" w:rsidP="006461CC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  <w:u w:val="single"/>
        </w:rPr>
      </w:pPr>
      <w:r w:rsidRPr="005066E3">
        <w:rPr>
          <w:rFonts w:ascii="Tahoma" w:hAnsi="Tahoma" w:cs="Tahoma"/>
          <w:b/>
          <w:color w:val="000000"/>
          <w:sz w:val="20"/>
          <w:szCs w:val="20"/>
          <w:u w:val="single"/>
        </w:rPr>
        <w:t>Lhůta pro podání nabídky</w:t>
      </w:r>
      <w:r w:rsidRPr="00801892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:   </w:t>
      </w:r>
      <w:r>
        <w:rPr>
          <w:rFonts w:ascii="Tahoma" w:hAnsi="Tahoma" w:cs="Tahoma"/>
          <w:b/>
          <w:color w:val="000000"/>
          <w:sz w:val="20"/>
          <w:szCs w:val="20"/>
          <w:u w:val="single"/>
        </w:rPr>
        <w:t>29. ledna 2013</w:t>
      </w:r>
      <w:r w:rsidRPr="005066E3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ve 12:00 hodin.</w:t>
      </w:r>
    </w:p>
    <w:p w:rsidR="006461CC" w:rsidRPr="005066E3" w:rsidRDefault="006461CC" w:rsidP="006461CC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  <w:u w:val="single"/>
        </w:rPr>
      </w:pPr>
      <w:r w:rsidRPr="005066E3">
        <w:rPr>
          <w:rFonts w:ascii="Tahoma" w:hAnsi="Tahoma" w:cs="Tahoma"/>
          <w:b/>
          <w:color w:val="000000"/>
          <w:sz w:val="20"/>
          <w:szCs w:val="20"/>
          <w:u w:val="single"/>
        </w:rPr>
        <w:t>Lhůta pro otevírání obálek</w:t>
      </w:r>
      <w:r>
        <w:rPr>
          <w:rFonts w:ascii="Tahoma" w:hAnsi="Tahoma" w:cs="Tahoma"/>
          <w:b/>
          <w:color w:val="000000"/>
          <w:sz w:val="20"/>
          <w:szCs w:val="20"/>
          <w:u w:val="single"/>
        </w:rPr>
        <w:t>: 29. ledna 2013 ve</w:t>
      </w:r>
      <w:r w:rsidRPr="005066E3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13:00 hodin.</w:t>
      </w:r>
    </w:p>
    <w:p w:rsidR="006461CC" w:rsidRDefault="006461CC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3A56F6" w:rsidRDefault="003A56F6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Mgr. Gabriela Hinková </w:t>
      </w:r>
    </w:p>
    <w:p w:rsidR="003A56F6" w:rsidRDefault="003A56F6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v.z.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3A56F6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</w:t>
      </w:r>
      <w:r w:rsidR="003A56F6">
        <w:rPr>
          <w:rFonts w:ascii="Tahoma" w:hAnsi="Tahoma" w:cs="Tahoma"/>
          <w:sz w:val="20"/>
          <w:szCs w:val="20"/>
        </w:rPr>
        <w:t>ka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3A56F6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sectPr w:rsidR="000F2E13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405" w:rsidRDefault="002E4405">
      <w:r>
        <w:separator/>
      </w:r>
    </w:p>
  </w:endnote>
  <w:endnote w:type="continuationSeparator" w:id="0">
    <w:p w:rsidR="002E4405" w:rsidRDefault="002E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431487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405" w:rsidRDefault="002E4405">
      <w:r>
        <w:separator/>
      </w:r>
    </w:p>
  </w:footnote>
  <w:footnote w:type="continuationSeparator" w:id="0">
    <w:p w:rsidR="002E4405" w:rsidRDefault="002E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03489"/>
    <w:rsid w:val="00011111"/>
    <w:rsid w:val="00017BB3"/>
    <w:rsid w:val="000202DA"/>
    <w:rsid w:val="0002692A"/>
    <w:rsid w:val="00032CC8"/>
    <w:rsid w:val="0003685D"/>
    <w:rsid w:val="00040E9E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0F5253"/>
    <w:rsid w:val="000F72FE"/>
    <w:rsid w:val="001104B1"/>
    <w:rsid w:val="00126B8E"/>
    <w:rsid w:val="0013192A"/>
    <w:rsid w:val="00136B6B"/>
    <w:rsid w:val="0014223D"/>
    <w:rsid w:val="00145FC5"/>
    <w:rsid w:val="00147E2A"/>
    <w:rsid w:val="00157A1C"/>
    <w:rsid w:val="001621EF"/>
    <w:rsid w:val="00167940"/>
    <w:rsid w:val="00173D71"/>
    <w:rsid w:val="00173E1C"/>
    <w:rsid w:val="00180DE8"/>
    <w:rsid w:val="00182B50"/>
    <w:rsid w:val="00186FF5"/>
    <w:rsid w:val="001878AA"/>
    <w:rsid w:val="00190FD4"/>
    <w:rsid w:val="00192757"/>
    <w:rsid w:val="00194DD0"/>
    <w:rsid w:val="0019507F"/>
    <w:rsid w:val="00196210"/>
    <w:rsid w:val="001A021E"/>
    <w:rsid w:val="001B0E58"/>
    <w:rsid w:val="001B6051"/>
    <w:rsid w:val="001C2184"/>
    <w:rsid w:val="001C70E8"/>
    <w:rsid w:val="001D06C5"/>
    <w:rsid w:val="001D36F7"/>
    <w:rsid w:val="001D63EF"/>
    <w:rsid w:val="001D6BCB"/>
    <w:rsid w:val="001E2C67"/>
    <w:rsid w:val="001F0E54"/>
    <w:rsid w:val="001F6EDB"/>
    <w:rsid w:val="001F766F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14D"/>
    <w:rsid w:val="00282D42"/>
    <w:rsid w:val="0029055B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4405"/>
    <w:rsid w:val="002E7646"/>
    <w:rsid w:val="003038D7"/>
    <w:rsid w:val="00304C3E"/>
    <w:rsid w:val="00311BDB"/>
    <w:rsid w:val="003133CB"/>
    <w:rsid w:val="0032014F"/>
    <w:rsid w:val="00331CA6"/>
    <w:rsid w:val="00332407"/>
    <w:rsid w:val="00336D91"/>
    <w:rsid w:val="003448B0"/>
    <w:rsid w:val="00352148"/>
    <w:rsid w:val="003626FC"/>
    <w:rsid w:val="00382DC5"/>
    <w:rsid w:val="00383A47"/>
    <w:rsid w:val="00384603"/>
    <w:rsid w:val="003869EB"/>
    <w:rsid w:val="00391424"/>
    <w:rsid w:val="003A035F"/>
    <w:rsid w:val="003A2544"/>
    <w:rsid w:val="003A56F6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31487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854F8"/>
    <w:rsid w:val="004915A7"/>
    <w:rsid w:val="004A2A7F"/>
    <w:rsid w:val="004B3917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7F1"/>
    <w:rsid w:val="005F480E"/>
    <w:rsid w:val="005F5771"/>
    <w:rsid w:val="00603F6F"/>
    <w:rsid w:val="00605332"/>
    <w:rsid w:val="00611937"/>
    <w:rsid w:val="00615474"/>
    <w:rsid w:val="00626E99"/>
    <w:rsid w:val="006461CC"/>
    <w:rsid w:val="00655C7F"/>
    <w:rsid w:val="006579AE"/>
    <w:rsid w:val="00666A16"/>
    <w:rsid w:val="006743EB"/>
    <w:rsid w:val="00690A2C"/>
    <w:rsid w:val="00690D32"/>
    <w:rsid w:val="00693548"/>
    <w:rsid w:val="006A3898"/>
    <w:rsid w:val="006A72D7"/>
    <w:rsid w:val="006B7EEC"/>
    <w:rsid w:val="006D5239"/>
    <w:rsid w:val="006D7AC7"/>
    <w:rsid w:val="006D7F95"/>
    <w:rsid w:val="006E0905"/>
    <w:rsid w:val="006E5C9E"/>
    <w:rsid w:val="006E6B7F"/>
    <w:rsid w:val="006F20D7"/>
    <w:rsid w:val="006F3BF6"/>
    <w:rsid w:val="006F5B32"/>
    <w:rsid w:val="00706C4B"/>
    <w:rsid w:val="007071E8"/>
    <w:rsid w:val="0071361A"/>
    <w:rsid w:val="007157BA"/>
    <w:rsid w:val="00715AC3"/>
    <w:rsid w:val="007173C1"/>
    <w:rsid w:val="0072745A"/>
    <w:rsid w:val="0073175D"/>
    <w:rsid w:val="0073391D"/>
    <w:rsid w:val="00741971"/>
    <w:rsid w:val="007452E9"/>
    <w:rsid w:val="00745CBA"/>
    <w:rsid w:val="00751336"/>
    <w:rsid w:val="00754A3B"/>
    <w:rsid w:val="00757456"/>
    <w:rsid w:val="007661CD"/>
    <w:rsid w:val="00773879"/>
    <w:rsid w:val="0078554A"/>
    <w:rsid w:val="00786C20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7E635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B4D7C"/>
    <w:rsid w:val="008C464D"/>
    <w:rsid w:val="008C7B48"/>
    <w:rsid w:val="008E1B80"/>
    <w:rsid w:val="008E7E45"/>
    <w:rsid w:val="008F7E55"/>
    <w:rsid w:val="00904A77"/>
    <w:rsid w:val="009051A4"/>
    <w:rsid w:val="009149A7"/>
    <w:rsid w:val="00943532"/>
    <w:rsid w:val="009453AA"/>
    <w:rsid w:val="009614EE"/>
    <w:rsid w:val="00962911"/>
    <w:rsid w:val="00964975"/>
    <w:rsid w:val="00964EC3"/>
    <w:rsid w:val="00985F4E"/>
    <w:rsid w:val="0099755A"/>
    <w:rsid w:val="00997AFB"/>
    <w:rsid w:val="009A035D"/>
    <w:rsid w:val="009A4E59"/>
    <w:rsid w:val="009A5B1C"/>
    <w:rsid w:val="009B1463"/>
    <w:rsid w:val="009B60D6"/>
    <w:rsid w:val="009C49A4"/>
    <w:rsid w:val="009C7B4A"/>
    <w:rsid w:val="009D254B"/>
    <w:rsid w:val="009D7377"/>
    <w:rsid w:val="00A00623"/>
    <w:rsid w:val="00A04D0F"/>
    <w:rsid w:val="00A068DE"/>
    <w:rsid w:val="00A11035"/>
    <w:rsid w:val="00A244D6"/>
    <w:rsid w:val="00A42A61"/>
    <w:rsid w:val="00A44035"/>
    <w:rsid w:val="00A5066F"/>
    <w:rsid w:val="00A506B2"/>
    <w:rsid w:val="00A601AE"/>
    <w:rsid w:val="00A60B3F"/>
    <w:rsid w:val="00A625BC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B6A21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0704A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61817"/>
    <w:rsid w:val="00B642FA"/>
    <w:rsid w:val="00B7090C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D74E5"/>
    <w:rsid w:val="00BE08F8"/>
    <w:rsid w:val="00BE4F10"/>
    <w:rsid w:val="00BF1788"/>
    <w:rsid w:val="00BF35C7"/>
    <w:rsid w:val="00C07B56"/>
    <w:rsid w:val="00C16417"/>
    <w:rsid w:val="00C1794A"/>
    <w:rsid w:val="00C17C89"/>
    <w:rsid w:val="00C17FCE"/>
    <w:rsid w:val="00C3548C"/>
    <w:rsid w:val="00C35CEF"/>
    <w:rsid w:val="00C5272A"/>
    <w:rsid w:val="00C5397B"/>
    <w:rsid w:val="00C54ADA"/>
    <w:rsid w:val="00C64657"/>
    <w:rsid w:val="00C64B22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A30CD"/>
    <w:rsid w:val="00DB08D2"/>
    <w:rsid w:val="00DB350A"/>
    <w:rsid w:val="00DB4EF0"/>
    <w:rsid w:val="00DD2339"/>
    <w:rsid w:val="00DD29B4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B42B3"/>
    <w:rsid w:val="00EB7204"/>
    <w:rsid w:val="00EB7DBA"/>
    <w:rsid w:val="00EC52B4"/>
    <w:rsid w:val="00EC5635"/>
    <w:rsid w:val="00ED1297"/>
    <w:rsid w:val="00ED3CA8"/>
    <w:rsid w:val="00EE1801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23B7"/>
    <w:rsid w:val="00F57CF8"/>
    <w:rsid w:val="00F6111E"/>
    <w:rsid w:val="00F63B5A"/>
    <w:rsid w:val="00F67F89"/>
    <w:rsid w:val="00F72071"/>
    <w:rsid w:val="00F72772"/>
    <w:rsid w:val="00F74586"/>
    <w:rsid w:val="00F80169"/>
    <w:rsid w:val="00F83776"/>
    <w:rsid w:val="00F86976"/>
    <w:rsid w:val="00F94925"/>
    <w:rsid w:val="00FA723C"/>
    <w:rsid w:val="00FB37D4"/>
    <w:rsid w:val="00FB4E84"/>
    <w:rsid w:val="00FB706F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IQI3YdNf5ETwQLiZcKrlUAM3Vfc=</DigestValue>
    </Reference>
    <Reference URI="#idOfficeObject" Type="http://www.w3.org/2000/09/xmldsig#Object">
      <DigestMethod Algorithm="http://www.w3.org/2000/09/xmldsig#sha1"/>
      <DigestValue>7GvSvp0ArLcxaqX0pykYkah/jt0=</DigestValue>
    </Reference>
  </SignedInfo>
  <SignatureValue>
    Y8LMCJmHlk7lnznLXrPY4c+1LeLnsPwkZIZ4vefkFqpXE1PkZrMVf86KD38HeLF9IL2A/c/K
    0E+6gdjGGn4TUU6UdItiuyFAuMZYfdcEvq2dGpDHYbQi2vvT8srZseqGz60DNOir2IBtbZWU
    +XI48da3iE7Ws8gVb56tSwQ/urHgwDbLMUp9YJ4ORmyv/beteDgkFiQMogW4nQhreKYVDNkb
    Qvb0fVy/VdNJICfluvf19Q9F48xqAJ4wXjrbVj3yFIpwfwrPt+t3PC/pglVdf38pm5wKMg/x
    pgVsh2lvn1ekz+q4oWgR++l5FfIahL+7bASxLVegrxRRmmpQ2hBnmw==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5OYPat32IiM3CFdVEoBmfCiIlq0=</DigestValue>
      </Reference>
      <Reference URI="/word/endnotes.xml?ContentType=application/vnd.openxmlformats-officedocument.wordprocessingml.endnotes+xml">
        <DigestMethod Algorithm="http://www.w3.org/2000/09/xmldsig#sha1"/>
        <DigestValue>iVPUZUJ3dBoJaVcO7bXs8Ko9iGU=</DigestValue>
      </Reference>
      <Reference URI="/word/fontTable.xml?ContentType=application/vnd.openxmlformats-officedocument.wordprocessingml.fontTable+xml">
        <DigestMethod Algorithm="http://www.w3.org/2000/09/xmldsig#sha1"/>
        <DigestValue>kcUxqenARj1B7cANbENSdnKXOB4=</DigestValue>
      </Reference>
      <Reference URI="/word/footer1.xml?ContentType=application/vnd.openxmlformats-officedocument.wordprocessingml.footer+xml">
        <DigestMethod Algorithm="http://www.w3.org/2000/09/xmldsig#sha1"/>
        <DigestValue>/v+WvwCp9YISXD42X61I858ry5E=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oaKmxnAHw6D5qwpcbK7AZP496GM=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hQpgmHqenueF6iLhbXAYWErwUsE=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X+/qLNnChSJQ5+9kJYk8p1F2GtU=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9zcUkCd6bQEHsxeRT0eYDOdLXYs=</DigestValue>
      </Reference>
    </Manifest>
    <SignatureProperties>
      <SignatureProperty Id="idSignatureTime" Target="#idPackageSignature">
        <mdssi:SignatureTime>
          <mdssi:Format>YYYY-MM-DDThh:mm:ssTZD</mdssi:Format>
          <mdssi:Value>2013-01-11T12:56:27Z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DB2C0-E684-4A33-A36B-A209EFA3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4419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SONY J</cp:lastModifiedBy>
  <cp:revision>3</cp:revision>
  <cp:lastPrinted>2012-02-02T14:51:00Z</cp:lastPrinted>
  <dcterms:created xsi:type="dcterms:W3CDTF">2013-01-11T12:55:00Z</dcterms:created>
  <dcterms:modified xsi:type="dcterms:W3CDTF">2013-01-11T12:55:00Z</dcterms:modified>
</cp:coreProperties>
</file>