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23735D60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2C2A6784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29BE023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78ADD4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7FC20F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E2ED07E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78BBE45D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75203A14" w:rsidR="00B14698" w:rsidRPr="007108D5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  <w:r w:rsidRPr="007108D5">
        <w:rPr>
          <w:rFonts w:ascii="Times New Roman" w:hAnsi="Times New Roman"/>
          <w:sz w:val="20"/>
          <w:szCs w:val="20"/>
        </w:rPr>
        <w:t xml:space="preserve">          </w:t>
      </w:r>
      <w:r w:rsidR="00F65D28" w:rsidRPr="007108D5">
        <w:rPr>
          <w:rFonts w:ascii="Times New Roman" w:hAnsi="Times New Roman"/>
          <w:sz w:val="20"/>
          <w:szCs w:val="20"/>
        </w:rPr>
        <w:t xml:space="preserve"> </w:t>
      </w:r>
      <w:r w:rsidR="00022F89" w:rsidRPr="007108D5">
        <w:rPr>
          <w:rFonts w:ascii="Times New Roman" w:hAnsi="Times New Roman"/>
          <w:b/>
          <w:sz w:val="20"/>
          <w:szCs w:val="20"/>
        </w:rPr>
        <w:t>„</w:t>
      </w:r>
      <w:r w:rsidR="007108D5" w:rsidRPr="007108D5">
        <w:rPr>
          <w:rFonts w:ascii="Times New Roman" w:hAnsi="Times New Roman"/>
          <w:b/>
          <w:sz w:val="20"/>
          <w:szCs w:val="20"/>
        </w:rPr>
        <w:t>STAVEBNÍ ÚPRAVY VNITŘNÍCH PROSTOR OBJEKTU č.p. 95 V OBCI MALŠOVICE</w:t>
      </w:r>
      <w:r w:rsidR="0053423E">
        <w:rPr>
          <w:rFonts w:ascii="Times New Roman" w:hAnsi="Times New Roman"/>
          <w:b/>
          <w:sz w:val="20"/>
          <w:szCs w:val="20"/>
        </w:rPr>
        <w:t xml:space="preserve"> II.</w:t>
      </w:r>
      <w:r w:rsidR="00DC200F" w:rsidRPr="007108D5">
        <w:rPr>
          <w:rFonts w:ascii="Times New Roman" w:hAnsi="Times New Roman"/>
          <w:b/>
          <w:sz w:val="20"/>
          <w:szCs w:val="20"/>
        </w:rPr>
        <w:t>“</w:t>
      </w:r>
      <w:r w:rsidR="00274548" w:rsidRPr="00274548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76E67596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4419AC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7108D5">
        <w:rPr>
          <w:rFonts w:ascii="Times New Roman" w:hAnsi="Times New Roman"/>
        </w:rPr>
        <w:t>č.p. 95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09CE05FB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</w:t>
      </w:r>
      <w:r w:rsidR="0053423E">
        <w:rPr>
          <w:rFonts w:ascii="Times New Roman" w:eastAsia="Calibri" w:hAnsi="Times New Roman"/>
          <w:color w:val="000000"/>
        </w:rPr>
        <w:t>nejpozději 10 dnů</w:t>
      </w:r>
      <w:r w:rsidR="00D62DC0" w:rsidRPr="00E9577B">
        <w:rPr>
          <w:rFonts w:ascii="Times New Roman" w:eastAsia="Calibri" w:hAnsi="Times New Roman"/>
          <w:color w:val="000000"/>
        </w:rPr>
        <w:t xml:space="preserve">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</w:t>
      </w:r>
      <w:r w:rsidR="00A9799A">
        <w:rPr>
          <w:rFonts w:ascii="Times New Roman" w:eastAsia="Calibri" w:hAnsi="Times New Roman"/>
          <w:color w:val="000000"/>
        </w:rPr>
        <w:t>této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</w:t>
      </w:r>
      <w:r w:rsidR="0053423E">
        <w:rPr>
          <w:rFonts w:ascii="Times New Roman" w:eastAsia="Calibri" w:hAnsi="Times New Roman"/>
          <w:color w:val="000000"/>
        </w:rPr>
        <w:t xml:space="preserve"> na základě ukončeného výběrového řízení a schválení „Smlouvy“ zastupitelstvem obce Malšovice</w:t>
      </w:r>
      <w:r w:rsidR="00A9799A">
        <w:rPr>
          <w:rFonts w:ascii="Times New Roman" w:eastAsia="Calibri" w:hAnsi="Times New Roman"/>
          <w:color w:val="000000"/>
        </w:rPr>
        <w:t>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7A8C8FE7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 w:rsidR="0053423E">
        <w:rPr>
          <w:rFonts w:ascii="Times New Roman" w:eastAsia="Calibri" w:hAnsi="Times New Roman"/>
          <w:color w:val="000000"/>
        </w:rPr>
        <w:t xml:space="preserve">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 xml:space="preserve">předpoklad </w:t>
      </w:r>
      <w:r w:rsidR="0053423E">
        <w:rPr>
          <w:rFonts w:ascii="Times New Roman" w:eastAsia="Calibri" w:hAnsi="Times New Roman"/>
          <w:color w:val="000000"/>
        </w:rPr>
        <w:t>7</w:t>
      </w:r>
      <w:r w:rsidR="007108D5">
        <w:rPr>
          <w:rFonts w:ascii="Times New Roman" w:eastAsia="Calibri" w:hAnsi="Times New Roman"/>
          <w:color w:val="000000"/>
        </w:rPr>
        <w:t>/2023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77C54A70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53423E">
        <w:rPr>
          <w:rFonts w:ascii="Times New Roman" w:eastAsia="Calibri" w:hAnsi="Times New Roman"/>
          <w:color w:val="000000"/>
        </w:rPr>
        <w:t>šesti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1C9CDE86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3E3A709E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52D7AE12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110043A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5C4F0BE2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B34931">
        <w:rPr>
          <w:rFonts w:ascii="Times New Roman" w:hAnsi="Times New Roman"/>
        </w:rPr>
        <w:t xml:space="preserve">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54CA9730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7108D5">
        <w:rPr>
          <w:rFonts w:ascii="Times New Roman" w:hAnsi="Times New Roman"/>
        </w:rPr>
        <w:t>10</w:t>
      </w:r>
      <w:r w:rsidR="00B363C7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0C5591AE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AC9E2C0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2E0CE9B2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06E149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77777777" w:rsidR="00B24318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55F20090" w:rsidR="00B24318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46560816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4242E3EA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EF1B1A">
        <w:rPr>
          <w:rFonts w:ascii="Times New Roman" w:hAnsi="Times New Roman"/>
        </w:rPr>
        <w:t>………….</w:t>
      </w:r>
      <w:r w:rsidR="0014002C">
        <w:rPr>
          <w:rFonts w:ascii="Times New Roman" w:hAnsi="Times New Roman"/>
        </w:rPr>
        <w:t>.</w:t>
      </w:r>
      <w:r w:rsidR="00E9577B" w:rsidRPr="00A9799A">
        <w:rPr>
          <w:rFonts w:ascii="Times New Roman" w:hAnsi="Times New Roman"/>
        </w:rPr>
        <w:t xml:space="preserve"> dne</w:t>
      </w:r>
      <w:r w:rsidR="00EF1B1A">
        <w:rPr>
          <w:rFonts w:ascii="Times New Roman" w:hAnsi="Times New Roman"/>
        </w:rPr>
        <w:t xml:space="preserve"> ……………….</w:t>
      </w:r>
      <w:r w:rsidR="004522D6">
        <w:rPr>
          <w:rFonts w:ascii="Times New Roman" w:hAnsi="Times New Roman"/>
        </w:rPr>
        <w:t>.</w:t>
      </w:r>
    </w:p>
    <w:p w14:paraId="1DB23C5D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5E528228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376F444A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                 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EF1B1A">
        <w:rPr>
          <w:rFonts w:ascii="Times New Roman" w:eastAsia="Times New Roman" w:hAnsi="Times New Roman"/>
          <w:lang w:eastAsia="cs-CZ"/>
        </w:rPr>
        <w:t xml:space="preserve">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2B5D" w14:textId="77777777" w:rsidR="00A547C3" w:rsidRDefault="00A547C3" w:rsidP="002A49DF">
      <w:pPr>
        <w:spacing w:after="0" w:line="240" w:lineRule="auto"/>
      </w:pPr>
      <w:r>
        <w:separator/>
      </w:r>
    </w:p>
  </w:endnote>
  <w:endnote w:type="continuationSeparator" w:id="0">
    <w:p w14:paraId="021AF685" w14:textId="77777777" w:rsidR="00A547C3" w:rsidRDefault="00A547C3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2C50" w14:textId="77777777" w:rsidR="00A547C3" w:rsidRDefault="00A547C3" w:rsidP="002A49DF">
      <w:pPr>
        <w:spacing w:after="0" w:line="240" w:lineRule="auto"/>
      </w:pPr>
      <w:r>
        <w:separator/>
      </w:r>
    </w:p>
  </w:footnote>
  <w:footnote w:type="continuationSeparator" w:id="0">
    <w:p w14:paraId="6C3E551E" w14:textId="77777777" w:rsidR="00A547C3" w:rsidRDefault="00A547C3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comments" w:enforcement="1" w:cryptProviderType="rsaAES" w:cryptAlgorithmClass="hash" w:cryptAlgorithmType="typeAny" w:cryptAlgorithmSid="14" w:cryptSpinCount="100000" w:hash="6fTPK++ROYeXYDeX3onmotJo/ydUI7YVL0RPgImvajkmtor+p0DKpQslsDf+dz7LVYp5noT2EHZEYHdPz6oVwQ==" w:salt="4LBIsfmDwD0n+4rt4Tmr1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423E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B371F"/>
    <w:rsid w:val="005C0557"/>
    <w:rsid w:val="005F168C"/>
    <w:rsid w:val="005F3EB3"/>
    <w:rsid w:val="005F4F96"/>
    <w:rsid w:val="005F65A5"/>
    <w:rsid w:val="00602F2E"/>
    <w:rsid w:val="00603054"/>
    <w:rsid w:val="00612235"/>
    <w:rsid w:val="00613069"/>
    <w:rsid w:val="00617A80"/>
    <w:rsid w:val="0062453F"/>
    <w:rsid w:val="0062639C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108D5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547C3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5511F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1662</Words>
  <Characters>9807</Characters>
  <Application>Microsoft Office Word</Application>
  <DocSecurity>8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250</cp:revision>
  <cp:lastPrinted>2021-01-25T07:07:00Z</cp:lastPrinted>
  <dcterms:created xsi:type="dcterms:W3CDTF">2011-10-21T20:16:00Z</dcterms:created>
  <dcterms:modified xsi:type="dcterms:W3CDTF">2023-05-19T08:00:00Z</dcterms:modified>
</cp:coreProperties>
</file>