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D298F" w14:textId="48EBCBD3" w:rsidR="00C21F90" w:rsidRDefault="00C21F90" w:rsidP="00E61524">
      <w:pPr>
        <w:pStyle w:val="Normln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PÍSEMNÁ ZPRÁVA ZADAVATELE</w:t>
      </w:r>
    </w:p>
    <w:p w14:paraId="11DB4647" w14:textId="77777777" w:rsidR="00E61524" w:rsidRPr="00E61524" w:rsidRDefault="00E61524" w:rsidP="00E61524">
      <w:pPr>
        <w:spacing w:after="120" w:line="240" w:lineRule="auto"/>
        <w:jc w:val="center"/>
        <w:rPr>
          <w:rFonts w:ascii="Arial" w:eastAsia="Calibri" w:hAnsi="Arial" w:cs="Arial"/>
          <w:bCs/>
          <w:sz w:val="20"/>
          <w:szCs w:val="20"/>
        </w:rPr>
      </w:pPr>
      <w:r w:rsidRPr="00E61524">
        <w:rPr>
          <w:rFonts w:ascii="Arial" w:eastAsia="Calibri" w:hAnsi="Arial" w:cs="Arial"/>
          <w:bCs/>
          <w:sz w:val="20"/>
          <w:szCs w:val="20"/>
        </w:rPr>
        <w:t xml:space="preserve">dle ustanovení § 217 zákona č. 134/2016 Sb., o zadávání veřejných </w:t>
      </w:r>
      <w:r w:rsidRPr="00E61524">
        <w:rPr>
          <w:rFonts w:ascii="Arial" w:eastAsia="Calibri" w:hAnsi="Arial" w:cs="Arial"/>
          <w:bCs/>
          <w:sz w:val="20"/>
          <w:szCs w:val="20"/>
        </w:rPr>
        <w:br/>
        <w:t>zakázek ve znění pozdějších předpisů (dále jen „</w:t>
      </w:r>
      <w:r w:rsidRPr="00E61524">
        <w:rPr>
          <w:rFonts w:ascii="Arial" w:eastAsia="Calibri" w:hAnsi="Arial" w:cs="Arial"/>
          <w:b/>
          <w:sz w:val="20"/>
          <w:szCs w:val="20"/>
        </w:rPr>
        <w:t>ZZVZ</w:t>
      </w:r>
      <w:r w:rsidRPr="00E61524">
        <w:rPr>
          <w:rFonts w:ascii="Arial" w:eastAsia="Calibri" w:hAnsi="Arial" w:cs="Arial"/>
          <w:bCs/>
          <w:sz w:val="20"/>
          <w:szCs w:val="20"/>
        </w:rPr>
        <w:t>“)</w:t>
      </w:r>
    </w:p>
    <w:p w14:paraId="01F3F8E7" w14:textId="77777777" w:rsidR="00A629AF" w:rsidRDefault="00A629AF" w:rsidP="00607F81">
      <w:pPr>
        <w:pStyle w:val="Normlnweb"/>
        <w:spacing w:before="120" w:beforeAutospacing="0" w:after="120" w:afterAutospacing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7813F7F" w14:textId="6F3FE9A9" w:rsidR="00607F81" w:rsidRDefault="00C21F90" w:rsidP="00607F81">
      <w:pPr>
        <w:pStyle w:val="Normlnweb"/>
        <w:spacing w:before="120" w:beforeAutospacing="0" w:after="120" w:afterAutospacing="0"/>
        <w:rPr>
          <w:rFonts w:ascii="Arial" w:hAnsi="Arial" w:cs="Arial"/>
          <w:b/>
          <w:bCs/>
          <w:color w:val="000000"/>
          <w:sz w:val="20"/>
          <w:szCs w:val="20"/>
        </w:rPr>
      </w:pPr>
      <w:r w:rsidRPr="00885F68">
        <w:rPr>
          <w:rFonts w:ascii="Arial" w:hAnsi="Arial" w:cs="Arial"/>
          <w:b/>
          <w:bCs/>
          <w:color w:val="000000"/>
          <w:sz w:val="20"/>
          <w:szCs w:val="20"/>
        </w:rPr>
        <w:t>Veřejná zakázka s názvem:</w:t>
      </w:r>
    </w:p>
    <w:p w14:paraId="73E01841" w14:textId="600AF29C" w:rsidR="00C21F90" w:rsidRPr="00885F68" w:rsidRDefault="00E61524" w:rsidP="0022142B">
      <w:pPr>
        <w:pStyle w:val="Normlnweb"/>
        <w:spacing w:before="120" w:beforeAutospacing="0" w:after="34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E61524">
        <w:rPr>
          <w:rFonts w:ascii="Arial" w:eastAsia="Calibri" w:hAnsi="Arial" w:cs="Arial"/>
          <w:color w:val="000000"/>
          <w:kern w:val="2"/>
          <w:sz w:val="20"/>
          <w:szCs w:val="20"/>
          <w:lang w:eastAsia="en-US"/>
          <w14:ligatures w14:val="standardContextual"/>
        </w:rPr>
        <w:t xml:space="preserve">dodávka elektřiny v rámci sdružených služeb dodávky elektřiny pro centrálního zadavatele MČ Praha 2 </w:t>
      </w:r>
      <w:r w:rsidR="00885F68">
        <w:rPr>
          <w:rFonts w:ascii="Arial" w:eastAsia="Calibri" w:hAnsi="Arial" w:cs="Arial"/>
          <w:color w:val="000000"/>
          <w:kern w:val="2"/>
          <w:sz w:val="20"/>
          <w:szCs w:val="20"/>
          <w:lang w:eastAsia="en-US"/>
          <w14:ligatures w14:val="standardContextual"/>
        </w:rPr>
        <w:t>na období 1.1.</w:t>
      </w:r>
      <w:r w:rsidR="00C21F90" w:rsidRPr="00885F68">
        <w:rPr>
          <w:rFonts w:ascii="Arial" w:hAnsi="Arial" w:cs="Arial"/>
          <w:color w:val="000000"/>
          <w:sz w:val="20"/>
          <w:szCs w:val="20"/>
        </w:rPr>
        <w:t>2025 – 31.12.2026</w:t>
      </w:r>
    </w:p>
    <w:p w14:paraId="770F767D" w14:textId="0F650E2D" w:rsidR="00C21F90" w:rsidRDefault="00C21F90" w:rsidP="00607F81">
      <w:pPr>
        <w:pStyle w:val="Normlnweb"/>
        <w:spacing w:before="120" w:beforeAutospacing="0" w:after="120" w:afterAutospacing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OZNAČENÍ ZADAVATELE, PŘEDMĚT VEŘEJNÉ ZAKÁZKY, OZNAČENÍ DODAVATELŮ, S NIMIŽ BYLA UZAVŘENA SMLOUVA VČETNĚ ODŮVODNĚNÍ JEJICH VÝBĚRU, CENA SJEDNANÁ VE SMLOUVĚ NA VEŘEJNOU ZAKÁZKU</w:t>
      </w:r>
    </w:p>
    <w:p w14:paraId="260A93CC" w14:textId="77777777" w:rsidR="009D79C2" w:rsidRDefault="00C21F90" w:rsidP="009D79C2">
      <w:pPr>
        <w:pStyle w:val="Normlnweb"/>
        <w:spacing w:before="340" w:beforeAutospacing="0" w:after="120" w:afterAutospacing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Zadavatel:</w:t>
      </w:r>
    </w:p>
    <w:p w14:paraId="2741836F" w14:textId="3CC426E7" w:rsidR="00C21F90" w:rsidRDefault="00C21F90" w:rsidP="009D79C2">
      <w:pPr>
        <w:pStyle w:val="Normlnweb"/>
        <w:spacing w:before="6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 w:rsidRPr="0077741C">
        <w:rPr>
          <w:rFonts w:ascii="Arial" w:hAnsi="Arial" w:cs="Arial"/>
          <w:color w:val="000000"/>
          <w:sz w:val="20"/>
          <w:szCs w:val="20"/>
        </w:rPr>
        <w:t>Městská část Praha 2</w:t>
      </w:r>
      <w:r>
        <w:rPr>
          <w:rFonts w:ascii="Arial" w:hAnsi="Arial" w:cs="Arial"/>
          <w:color w:val="000000"/>
          <w:sz w:val="20"/>
          <w:szCs w:val="20"/>
        </w:rPr>
        <w:br/>
        <w:t>Zapsán v rejstříku měst a obcí</w:t>
      </w:r>
      <w:r>
        <w:rPr>
          <w:rFonts w:ascii="Arial" w:hAnsi="Arial" w:cs="Arial"/>
          <w:color w:val="000000"/>
          <w:sz w:val="20"/>
          <w:szCs w:val="20"/>
        </w:rPr>
        <w:br/>
        <w:t>Sídlo: náměstí Míru 600/20, 120 39 Praha 2</w:t>
      </w:r>
      <w:r>
        <w:rPr>
          <w:rFonts w:ascii="Arial" w:hAnsi="Arial" w:cs="Arial"/>
          <w:color w:val="000000"/>
          <w:sz w:val="20"/>
          <w:szCs w:val="20"/>
        </w:rPr>
        <w:br/>
        <w:t>IČO: 00063461</w:t>
      </w:r>
      <w:r>
        <w:rPr>
          <w:rFonts w:ascii="Arial" w:hAnsi="Arial" w:cs="Arial"/>
          <w:color w:val="000000"/>
          <w:sz w:val="20"/>
          <w:szCs w:val="20"/>
        </w:rPr>
        <w:br/>
        <w:t>DIČ: CZ00063461</w:t>
      </w:r>
    </w:p>
    <w:p w14:paraId="427A8261" w14:textId="6C2D49D5" w:rsidR="00C21F90" w:rsidRDefault="00C21F90" w:rsidP="0077741C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Klasifikace předmětu veřejné zakázky:</w:t>
      </w:r>
      <w:r w:rsidR="0077741C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Elektrická energie-kód CPV: 09310000-5</w:t>
      </w:r>
    </w:p>
    <w:p w14:paraId="70E89189" w14:textId="7A2753C9" w:rsidR="00C21F90" w:rsidRDefault="00885F68" w:rsidP="0077741C">
      <w:pPr>
        <w:pStyle w:val="Normlnweb"/>
        <w:spacing w:before="240" w:beforeAutospacing="0" w:after="240" w:afterAutospacing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Celková p</w:t>
      </w:r>
      <w:r w:rsidR="00C21F90">
        <w:rPr>
          <w:rFonts w:ascii="Arial" w:hAnsi="Arial" w:cs="Arial"/>
          <w:b/>
          <w:bCs/>
          <w:color w:val="000000"/>
          <w:sz w:val="20"/>
          <w:szCs w:val="20"/>
        </w:rPr>
        <w:t>ředpokládaná hodnota zakázky je 17 564 462 Kč.</w:t>
      </w:r>
    </w:p>
    <w:p w14:paraId="7FF49FFB" w14:textId="259781ED" w:rsidR="00607F81" w:rsidRDefault="00C21F90" w:rsidP="0077741C">
      <w:pPr>
        <w:pStyle w:val="Normlnweb"/>
        <w:spacing w:before="12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Druh zakázky:</w:t>
      </w:r>
      <w:r w:rsidR="0077741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77741C" w:rsidRPr="0077741C">
        <w:rPr>
          <w:rFonts w:ascii="Arial" w:hAnsi="Arial" w:cs="Arial"/>
          <w:color w:val="000000"/>
          <w:sz w:val="20"/>
          <w:szCs w:val="20"/>
        </w:rPr>
        <w:t>d</w:t>
      </w:r>
      <w:r w:rsidR="00607F81">
        <w:rPr>
          <w:rFonts w:ascii="Arial" w:hAnsi="Arial" w:cs="Arial"/>
          <w:color w:val="000000"/>
          <w:sz w:val="20"/>
          <w:szCs w:val="20"/>
        </w:rPr>
        <w:t>odávka</w:t>
      </w:r>
    </w:p>
    <w:p w14:paraId="205CDD03" w14:textId="77777777" w:rsidR="0077741C" w:rsidRDefault="0077741C" w:rsidP="0077741C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081F9525" w14:textId="741E27B8" w:rsidR="00607F81" w:rsidRPr="00607F81" w:rsidRDefault="00C21F90" w:rsidP="0077741C">
      <w:pPr>
        <w:pStyle w:val="Normlnweb"/>
        <w:spacing w:before="0" w:beforeAutospacing="0" w:after="24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607F81">
        <w:rPr>
          <w:rFonts w:ascii="Arial" w:hAnsi="Arial" w:cs="Arial"/>
          <w:b/>
          <w:bCs/>
          <w:color w:val="000000"/>
          <w:sz w:val="20"/>
          <w:szCs w:val="20"/>
        </w:rPr>
        <w:t>Předmět veřejné zakázky:</w:t>
      </w:r>
      <w:r w:rsidR="0077741C">
        <w:rPr>
          <w:rFonts w:ascii="Arial" w:hAnsi="Arial" w:cs="Arial"/>
          <w:color w:val="000000"/>
          <w:sz w:val="20"/>
          <w:szCs w:val="20"/>
        </w:rPr>
        <w:t xml:space="preserve"> </w:t>
      </w:r>
      <w:r w:rsidR="00607F81" w:rsidRPr="00607F81">
        <w:rPr>
          <w:rFonts w:ascii="Arial" w:hAnsi="Arial" w:cs="Arial"/>
          <w:color w:val="000000"/>
          <w:sz w:val="20"/>
          <w:szCs w:val="20"/>
        </w:rPr>
        <w:t xml:space="preserve">dodávka elektřiny v rámci sdružených služeb dodávky elektřiny v napěťové hladině nízkého a vysokého napětí v předpokládaném souhrnném množství </w:t>
      </w:r>
      <w:r w:rsidR="00607F81">
        <w:rPr>
          <w:rFonts w:ascii="Arial" w:hAnsi="Arial" w:cs="Arial"/>
          <w:color w:val="000000"/>
          <w:sz w:val="20"/>
          <w:szCs w:val="20"/>
        </w:rPr>
        <w:t>6 998</w:t>
      </w:r>
      <w:r w:rsidR="00607F81" w:rsidRPr="00607F8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607F81" w:rsidRPr="00607F81">
        <w:rPr>
          <w:rFonts w:ascii="Arial" w:hAnsi="Arial" w:cs="Arial"/>
          <w:color w:val="000000"/>
          <w:sz w:val="20"/>
          <w:szCs w:val="20"/>
        </w:rPr>
        <w:t>MWh</w:t>
      </w:r>
      <w:proofErr w:type="spellEnd"/>
      <w:r w:rsidR="00607F81" w:rsidRPr="00607F81">
        <w:rPr>
          <w:rFonts w:ascii="Arial" w:hAnsi="Arial" w:cs="Arial"/>
          <w:color w:val="000000"/>
          <w:sz w:val="20"/>
          <w:szCs w:val="20"/>
        </w:rPr>
        <w:t xml:space="preserve"> na období 1.1.202</w:t>
      </w:r>
      <w:r w:rsidR="00607F81">
        <w:rPr>
          <w:rFonts w:ascii="Arial" w:hAnsi="Arial" w:cs="Arial"/>
          <w:color w:val="000000"/>
          <w:sz w:val="20"/>
          <w:szCs w:val="20"/>
        </w:rPr>
        <w:t>5</w:t>
      </w:r>
      <w:r w:rsidR="00607F81" w:rsidRPr="00607F81">
        <w:rPr>
          <w:rFonts w:ascii="Arial" w:hAnsi="Arial" w:cs="Arial"/>
          <w:color w:val="000000"/>
          <w:sz w:val="20"/>
          <w:szCs w:val="20"/>
        </w:rPr>
        <w:t>-31.12.202</w:t>
      </w:r>
      <w:r w:rsidR="00607F81">
        <w:rPr>
          <w:rFonts w:ascii="Arial" w:hAnsi="Arial" w:cs="Arial"/>
          <w:color w:val="000000"/>
          <w:sz w:val="20"/>
          <w:szCs w:val="20"/>
        </w:rPr>
        <w:t>6</w:t>
      </w:r>
    </w:p>
    <w:p w14:paraId="7E0A0B15" w14:textId="77777777" w:rsidR="00A629AF" w:rsidRDefault="00C21F90" w:rsidP="00A629AF">
      <w:pPr>
        <w:pStyle w:val="Normlnweb"/>
        <w:spacing w:before="120" w:beforeAutospacing="0" w:after="120" w:afterAutospacing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607F81">
        <w:rPr>
          <w:rFonts w:ascii="Arial" w:hAnsi="Arial" w:cs="Arial"/>
          <w:b/>
          <w:bCs/>
          <w:color w:val="000000"/>
          <w:sz w:val="20"/>
          <w:szCs w:val="20"/>
        </w:rPr>
        <w:t>První část veřejné zakázky</w:t>
      </w:r>
      <w:r w:rsidR="00607F81"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14:paraId="3103ADC4" w14:textId="62582069" w:rsidR="00C21F90" w:rsidRDefault="00607F81" w:rsidP="00A629AF">
      <w:pPr>
        <w:pStyle w:val="Normlnweb"/>
        <w:spacing w:before="120" w:beforeAutospacing="0" w:after="12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</w:t>
      </w:r>
      <w:r w:rsidR="00C21F90">
        <w:rPr>
          <w:rFonts w:ascii="Arial" w:hAnsi="Arial" w:cs="Arial"/>
          <w:color w:val="000000"/>
          <w:sz w:val="20"/>
          <w:szCs w:val="20"/>
        </w:rPr>
        <w:t xml:space="preserve">odávka elektřiny v rámci sdružených služeb dodávky elektřiny v napěťové hladině vysokého napětí na </w:t>
      </w:r>
      <w:r w:rsidR="00A629AF">
        <w:rPr>
          <w:rFonts w:ascii="Arial" w:hAnsi="Arial" w:cs="Arial"/>
          <w:color w:val="000000"/>
          <w:sz w:val="20"/>
          <w:szCs w:val="20"/>
        </w:rPr>
        <w:t xml:space="preserve">období </w:t>
      </w:r>
      <w:r w:rsidR="00C21F90">
        <w:rPr>
          <w:rFonts w:ascii="Arial" w:hAnsi="Arial" w:cs="Arial"/>
          <w:color w:val="000000"/>
          <w:sz w:val="20"/>
          <w:szCs w:val="20"/>
        </w:rPr>
        <w:t xml:space="preserve">1.1.2025 – 31.12.2026 v předpokládaném množství 2 172 </w:t>
      </w:r>
      <w:proofErr w:type="spellStart"/>
      <w:r w:rsidR="00C21F90">
        <w:rPr>
          <w:rFonts w:ascii="Arial" w:hAnsi="Arial" w:cs="Arial"/>
          <w:color w:val="000000"/>
          <w:sz w:val="20"/>
          <w:szCs w:val="20"/>
        </w:rPr>
        <w:t>MWh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52E0959" w14:textId="627A748B" w:rsidR="00C21F90" w:rsidRDefault="00C21F90" w:rsidP="00342F37">
      <w:pPr>
        <w:pStyle w:val="Normlnweb"/>
        <w:spacing w:before="120" w:beforeAutospacing="0" w:after="12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Cena za dodávku elektřiny je 2 392 Kč/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MWh</w:t>
      </w:r>
      <w:proofErr w:type="spellEnd"/>
      <w:r w:rsidR="00607F81">
        <w:rPr>
          <w:rFonts w:ascii="Arial" w:hAnsi="Arial" w:cs="Arial"/>
          <w:color w:val="000000"/>
          <w:sz w:val="20"/>
          <w:szCs w:val="20"/>
        </w:rPr>
        <w:t xml:space="preserve"> (vyvolávací cena 2</w:t>
      </w:r>
      <w:r w:rsidR="00342F37">
        <w:rPr>
          <w:rFonts w:ascii="Arial" w:hAnsi="Arial" w:cs="Arial"/>
          <w:color w:val="000000"/>
          <w:sz w:val="20"/>
          <w:szCs w:val="20"/>
        </w:rPr>
        <w:t> </w:t>
      </w:r>
      <w:r w:rsidR="00607F81">
        <w:rPr>
          <w:rFonts w:ascii="Arial" w:hAnsi="Arial" w:cs="Arial"/>
          <w:color w:val="000000"/>
          <w:sz w:val="20"/>
          <w:szCs w:val="20"/>
        </w:rPr>
        <w:t>600</w:t>
      </w:r>
      <w:r w:rsidR="00342F37">
        <w:rPr>
          <w:rFonts w:ascii="Arial" w:hAnsi="Arial" w:cs="Arial"/>
          <w:color w:val="000000"/>
          <w:sz w:val="20"/>
          <w:szCs w:val="20"/>
        </w:rPr>
        <w:t xml:space="preserve"> Kč).</w:t>
      </w:r>
    </w:p>
    <w:p w14:paraId="38087F5F" w14:textId="2D214797" w:rsidR="009D79C2" w:rsidRDefault="00C21F90" w:rsidP="00342F37">
      <w:pPr>
        <w:pStyle w:val="Normlnweb"/>
        <w:spacing w:before="120" w:beforeAutospacing="0" w:after="120" w:afterAutospacing="0"/>
        <w:rPr>
          <w:rFonts w:ascii="Arial" w:hAnsi="Arial" w:cs="Arial"/>
          <w:color w:val="000000"/>
          <w:sz w:val="20"/>
          <w:szCs w:val="20"/>
        </w:rPr>
      </w:pPr>
      <w:r w:rsidRPr="00342F37">
        <w:rPr>
          <w:rFonts w:ascii="Arial" w:hAnsi="Arial" w:cs="Arial"/>
          <w:color w:val="000000"/>
          <w:sz w:val="20"/>
          <w:szCs w:val="20"/>
        </w:rPr>
        <w:t>Dodavatel:</w:t>
      </w:r>
    </w:p>
    <w:p w14:paraId="022990AD" w14:textId="33709DD2" w:rsidR="00C21F90" w:rsidRDefault="00C21F90" w:rsidP="009D79C2">
      <w:pPr>
        <w:pStyle w:val="Normlnweb"/>
        <w:spacing w:before="60" w:beforeAutospacing="0" w:after="120" w:afterAutospacing="0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Powertica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Energie a.s.</w:t>
      </w:r>
      <w:r>
        <w:rPr>
          <w:rFonts w:ascii="Arial" w:hAnsi="Arial" w:cs="Arial"/>
          <w:color w:val="000000"/>
          <w:sz w:val="20"/>
          <w:szCs w:val="20"/>
        </w:rPr>
        <w:br/>
        <w:t>Zapsán v: OR u MS v Praze, oddíl B, vložka 27442</w:t>
      </w:r>
      <w:r>
        <w:rPr>
          <w:rFonts w:ascii="Arial" w:hAnsi="Arial" w:cs="Arial"/>
          <w:color w:val="000000"/>
          <w:sz w:val="20"/>
          <w:szCs w:val="20"/>
        </w:rPr>
        <w:br/>
        <w:t>Sídlo: V celnici 1031/4, Nové Město, 110 00 Praha 1</w:t>
      </w:r>
      <w:r>
        <w:rPr>
          <w:rFonts w:ascii="Arial" w:hAnsi="Arial" w:cs="Arial"/>
          <w:color w:val="000000"/>
          <w:sz w:val="20"/>
          <w:szCs w:val="20"/>
        </w:rPr>
        <w:br/>
        <w:t>IČO: 17323886 DIČ: CZ699007093</w:t>
      </w:r>
    </w:p>
    <w:p w14:paraId="0F9FDB59" w14:textId="77777777" w:rsidR="00C21F90" w:rsidRDefault="00C21F90" w:rsidP="00342F37">
      <w:pPr>
        <w:pStyle w:val="Normlnweb"/>
        <w:spacing w:before="120" w:beforeAutospacing="0" w:after="12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Smlouva (závěrkový list) byla s uvedeným uchazečem uzavřena z důvodu předložení nejnižší nabídkové ceny.</w:t>
      </w:r>
    </w:p>
    <w:p w14:paraId="02AE960B" w14:textId="77777777" w:rsidR="00C21F90" w:rsidRDefault="00C21F90" w:rsidP="00342F37">
      <w:pPr>
        <w:pStyle w:val="Normlnweb"/>
        <w:spacing w:before="12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Předpokládaná hodnota dle smlouvy je 5 195 424 Kč.</w:t>
      </w:r>
    </w:p>
    <w:p w14:paraId="59EB5190" w14:textId="3BED908D" w:rsidR="00A629AF" w:rsidRDefault="00C21F90" w:rsidP="00A629AF">
      <w:pPr>
        <w:pStyle w:val="Normlnweb"/>
        <w:spacing w:before="120" w:beforeAutospacing="0" w:after="120" w:afterAutospacing="0"/>
        <w:rPr>
          <w:rFonts w:ascii="Arial" w:hAnsi="Arial" w:cs="Arial"/>
          <w:color w:val="000000"/>
          <w:sz w:val="20"/>
          <w:szCs w:val="20"/>
        </w:rPr>
      </w:pPr>
      <w:r w:rsidRPr="00342F37">
        <w:rPr>
          <w:rFonts w:ascii="Arial" w:hAnsi="Arial" w:cs="Arial"/>
          <w:b/>
          <w:bCs/>
          <w:color w:val="000000"/>
          <w:sz w:val="20"/>
          <w:szCs w:val="20"/>
        </w:rPr>
        <w:t>Druhá část veřejné zakázky</w:t>
      </w:r>
      <w:r w:rsidR="00342F37">
        <w:rPr>
          <w:rFonts w:ascii="Arial" w:hAnsi="Arial" w:cs="Arial"/>
          <w:color w:val="000000"/>
          <w:sz w:val="20"/>
          <w:szCs w:val="20"/>
        </w:rPr>
        <w:t>:</w:t>
      </w:r>
    </w:p>
    <w:p w14:paraId="7EBECAA8" w14:textId="5045EDBC" w:rsidR="00C21F90" w:rsidRDefault="00A629AF" w:rsidP="00A629AF">
      <w:pPr>
        <w:pStyle w:val="Normlnweb"/>
        <w:spacing w:before="120" w:beforeAutospacing="0" w:after="12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dodávka</w:t>
      </w:r>
      <w:r w:rsidR="00C21F90">
        <w:rPr>
          <w:rFonts w:ascii="Arial" w:hAnsi="Arial" w:cs="Arial"/>
          <w:color w:val="000000"/>
          <w:sz w:val="20"/>
          <w:szCs w:val="20"/>
        </w:rPr>
        <w:t xml:space="preserve"> elektřiny v rámci sdružených služeb dodávky elektřiny v napěťové hladině nízkého napětí na období 1.1.2025 – 31.12.2026 v předpokládaném množství 4 826 </w:t>
      </w:r>
      <w:proofErr w:type="spellStart"/>
      <w:r w:rsidR="00C21F90">
        <w:rPr>
          <w:rFonts w:ascii="Arial" w:hAnsi="Arial" w:cs="Arial"/>
          <w:color w:val="000000"/>
          <w:sz w:val="20"/>
          <w:szCs w:val="20"/>
        </w:rPr>
        <w:t>MWh</w:t>
      </w:r>
      <w:proofErr w:type="spellEnd"/>
    </w:p>
    <w:p w14:paraId="787184BE" w14:textId="77777777" w:rsidR="00C21F90" w:rsidRDefault="00C21F90" w:rsidP="009D79C2">
      <w:pPr>
        <w:pStyle w:val="Normlnweb"/>
        <w:spacing w:before="120" w:beforeAutospacing="0" w:after="24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Cena za dodávku elektřiny je stanovena formou postupné fixace ceny prostřednictvím násobícího fixačního koeficientu. Fixovaná cena 1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MWh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elektřiny pro fixované množství elektřiny ve fixačním kroku se rovná součinu ceny fixačního produktu v EUR/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MWh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hodnoty kurzu CZK/EUR a hodnoty násobícího fixačního koeficientu.</w:t>
      </w:r>
      <w:r>
        <w:rPr>
          <w:rFonts w:ascii="Arial" w:hAnsi="Arial" w:cs="Arial"/>
          <w:color w:val="000000"/>
          <w:sz w:val="16"/>
          <w:szCs w:val="16"/>
        </w:rPr>
        <w:br/>
        <w:t>(Pro účely stanovení hodnoty zakázky (nebo její části) je jednotková cena elektřiny stanovena dle ceny fixačního produktu a hodnoty kurzu CZK/EUR ke dni nákupu a hodnoty násobícího fixačního koeficientu).</w:t>
      </w:r>
    </w:p>
    <w:p w14:paraId="35FE6B94" w14:textId="111A870B" w:rsidR="00C21F90" w:rsidRDefault="00C21F90" w:rsidP="009D79C2">
      <w:pPr>
        <w:pStyle w:val="Normlnweb"/>
        <w:spacing w:before="120" w:beforeAutospacing="0" w:after="12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Hodnota násobícího koeficientu dle smlouvy je 109,40 %</w:t>
      </w:r>
      <w:r w:rsidR="009D79C2">
        <w:rPr>
          <w:rFonts w:ascii="Arial" w:hAnsi="Arial" w:cs="Arial"/>
          <w:color w:val="000000"/>
          <w:sz w:val="20"/>
          <w:szCs w:val="20"/>
        </w:rPr>
        <w:t>.</w:t>
      </w:r>
    </w:p>
    <w:p w14:paraId="2CAE0AE1" w14:textId="77777777" w:rsidR="009D79C2" w:rsidRDefault="00C21F90" w:rsidP="009D79C2">
      <w:pPr>
        <w:pStyle w:val="Normlnweb"/>
        <w:spacing w:before="60" w:beforeAutospacing="0" w:after="120" w:afterAutospacing="0"/>
        <w:rPr>
          <w:rFonts w:ascii="Arial" w:hAnsi="Arial" w:cs="Arial"/>
          <w:color w:val="000000"/>
          <w:sz w:val="20"/>
          <w:szCs w:val="20"/>
        </w:rPr>
      </w:pPr>
      <w:r w:rsidRPr="00342F37">
        <w:rPr>
          <w:rFonts w:ascii="Arial" w:hAnsi="Arial" w:cs="Arial"/>
          <w:color w:val="000000"/>
          <w:sz w:val="20"/>
          <w:szCs w:val="20"/>
        </w:rPr>
        <w:t>Dodavatel:</w:t>
      </w:r>
    </w:p>
    <w:p w14:paraId="7C71DEA9" w14:textId="2BE41B4D" w:rsidR="00C21F90" w:rsidRDefault="00C21F90" w:rsidP="009D79C2">
      <w:pPr>
        <w:pStyle w:val="Normlnweb"/>
        <w:spacing w:before="60" w:beforeAutospacing="0" w:after="12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SUAS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Commodities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s.r.o.</w:t>
      </w:r>
      <w:r>
        <w:rPr>
          <w:rFonts w:ascii="Arial" w:hAnsi="Arial" w:cs="Arial"/>
          <w:color w:val="000000"/>
          <w:sz w:val="20"/>
          <w:szCs w:val="20"/>
        </w:rPr>
        <w:br/>
        <w:t>Zapsán v: OR u MS v Praze, oddíl C, vložka 229799</w:t>
      </w:r>
      <w:r>
        <w:rPr>
          <w:rFonts w:ascii="Arial" w:hAnsi="Arial" w:cs="Arial"/>
          <w:color w:val="000000"/>
          <w:sz w:val="20"/>
          <w:szCs w:val="20"/>
        </w:rPr>
        <w:br/>
        <w:t>Sídlo: Milady Horákové 116/109, Hradčany, 160 00 Praha 6</w:t>
      </w:r>
      <w:r>
        <w:rPr>
          <w:rFonts w:ascii="Arial" w:hAnsi="Arial" w:cs="Arial"/>
          <w:color w:val="000000"/>
          <w:sz w:val="20"/>
          <w:szCs w:val="20"/>
        </w:rPr>
        <w:br/>
        <w:t>IČO: 03292908 DIČ: CZ03292908</w:t>
      </w:r>
    </w:p>
    <w:p w14:paraId="3777E7B1" w14:textId="77777777" w:rsidR="00C21F90" w:rsidRDefault="00C21F90" w:rsidP="009D79C2">
      <w:pPr>
        <w:pStyle w:val="Normlnweb"/>
        <w:spacing w:before="120" w:beforeAutospacing="0" w:after="12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Smlouva (závěrkový list) byla s uvedeným uchazečem uzavřena z důvodu předložení nejnižší nabídkové ceny.</w:t>
      </w:r>
    </w:p>
    <w:p w14:paraId="0E00332B" w14:textId="77777777" w:rsidR="00C21F90" w:rsidRDefault="00C21F90" w:rsidP="00A629AF">
      <w:pPr>
        <w:pStyle w:val="Normlnweb"/>
        <w:spacing w:before="12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Předpokládaná hodnota dle smlouvy je 12 369 038 Kč.</w:t>
      </w:r>
    </w:p>
    <w:p w14:paraId="38B79F23" w14:textId="77777777" w:rsidR="00C21F90" w:rsidRDefault="00C21F90" w:rsidP="00A629AF">
      <w:pPr>
        <w:pStyle w:val="Normlnweb"/>
        <w:spacing w:before="120" w:beforeAutospacing="0" w:after="120" w:afterAutospacing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POUŽITÝ DRUH ZADÁVACÍHO ŘÍZENÍ</w:t>
      </w:r>
    </w:p>
    <w:p w14:paraId="7760C320" w14:textId="77777777" w:rsidR="00C21F90" w:rsidRDefault="00C21F90" w:rsidP="00A629AF">
      <w:pPr>
        <w:pStyle w:val="Normlnweb"/>
        <w:spacing w:before="120" w:beforeAutospacing="0" w:after="12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Jednací řízení bez uveřejnění dle § 64 písm. c) zákona č. 134/2016 Sb., o zadávání veřejných zakázek (nákup komodity na komoditní burze).</w:t>
      </w:r>
    </w:p>
    <w:p w14:paraId="562A926B" w14:textId="77777777" w:rsidR="00C21F90" w:rsidRDefault="00C21F90" w:rsidP="00A629AF">
      <w:pPr>
        <w:pStyle w:val="Normlnweb"/>
        <w:spacing w:before="120" w:beforeAutospacing="0" w:after="120" w:afterAutospacing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OZNAČENÍ ÚČASTNÍKŮ ZADÁVACÍHO ŘÍZENÍ</w:t>
      </w:r>
    </w:p>
    <w:p w14:paraId="3A3FED03" w14:textId="77777777" w:rsidR="00C21F90" w:rsidRDefault="00C21F90" w:rsidP="00A629AF">
      <w:pPr>
        <w:pStyle w:val="Normlnweb"/>
        <w:spacing w:before="120" w:beforeAutospacing="0" w:after="12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Není uplatněno ve smyslu zákona č. 229/1992 Sb., o komoditních burzách.</w:t>
      </w:r>
    </w:p>
    <w:p w14:paraId="41745346" w14:textId="77777777" w:rsidR="00C21F90" w:rsidRDefault="00C21F90" w:rsidP="00A629AF">
      <w:pPr>
        <w:pStyle w:val="Normlnweb"/>
        <w:spacing w:before="120" w:beforeAutospacing="0" w:after="12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Registrační centrum eviduje pro komoditu elektřina 15 zaregistrovaných dodavatelů.</w:t>
      </w:r>
    </w:p>
    <w:p w14:paraId="26AB6D56" w14:textId="77777777" w:rsidR="00C21F90" w:rsidRDefault="00C21F90" w:rsidP="000813A6">
      <w:pPr>
        <w:pStyle w:val="Normlnweb"/>
        <w:spacing w:before="120" w:beforeAutospacing="0" w:after="120" w:afterAutospacing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OZNAČENÍ VŠECH VYLOUČENÝCH ÚČASTNÍKŮ ZADÁVACÍHO ŘÍZENÍ S UVEDENÍM DŮVODU JEJICH VYLOUČENÍ</w:t>
      </w:r>
    </w:p>
    <w:p w14:paraId="198E4BF8" w14:textId="77777777" w:rsidR="00C21F90" w:rsidRDefault="00C21F90" w:rsidP="00A629AF">
      <w:pPr>
        <w:pStyle w:val="Normlnweb"/>
        <w:spacing w:before="120" w:beforeAutospacing="0" w:after="12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Není uplatněno.</w:t>
      </w:r>
    </w:p>
    <w:p w14:paraId="030526C4" w14:textId="77777777" w:rsidR="00C21F90" w:rsidRDefault="00C21F90" w:rsidP="000813A6">
      <w:pPr>
        <w:pStyle w:val="Normlnweb"/>
        <w:spacing w:before="120" w:beforeAutospacing="0" w:after="120" w:afterAutospacing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OZNAČENÍ PODDODAVATELŮ DODAVATELŮ PODLE PÍSMENE E), POKUD JSOU ZADAVATELI ZNÁMI</w:t>
      </w:r>
    </w:p>
    <w:p w14:paraId="77ACCD1F" w14:textId="77777777" w:rsidR="00C21F90" w:rsidRDefault="00C21F90" w:rsidP="00A629AF">
      <w:pPr>
        <w:pStyle w:val="Normlnweb"/>
        <w:spacing w:before="120" w:beforeAutospacing="0" w:after="12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Není uplatněno.</w:t>
      </w:r>
    </w:p>
    <w:p w14:paraId="3B4606A4" w14:textId="77777777" w:rsidR="00C21F90" w:rsidRDefault="00C21F90" w:rsidP="000813A6">
      <w:pPr>
        <w:pStyle w:val="Normlnweb"/>
        <w:spacing w:before="120" w:beforeAutospacing="0" w:after="120" w:afterAutospacing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ODŮVODNĚNÍ POUŽITÍ JEDNACÍHO ŘÍZENÍ S UVEŘEJNĚNÍM NEBO ŘÍZENÍ SE SOUTĚŽNÍM DIALOGEM, BYLA-LI POUŽITA</w:t>
      </w:r>
    </w:p>
    <w:p w14:paraId="08798D09" w14:textId="77777777" w:rsidR="00C21F90" w:rsidRDefault="00C21F90" w:rsidP="00A629AF">
      <w:pPr>
        <w:pStyle w:val="Normlnweb"/>
        <w:spacing w:before="120" w:beforeAutospacing="0" w:after="12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Není uplatněno.</w:t>
      </w:r>
    </w:p>
    <w:p w14:paraId="3A244260" w14:textId="77777777" w:rsidR="00C21F90" w:rsidRDefault="00C21F90" w:rsidP="00A629AF">
      <w:pPr>
        <w:pStyle w:val="Normlnweb"/>
        <w:spacing w:before="120" w:beforeAutospacing="0" w:after="120" w:afterAutospacing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ODŮVODNĚNÍ POUŽITÍ JEDNACÍHO ŘÍZENÍ BEZ UVEŘEJNĚNÍ, BYLO-LI POUŽITO</w:t>
      </w:r>
    </w:p>
    <w:p w14:paraId="1C1327E1" w14:textId="77777777" w:rsidR="00C21F90" w:rsidRDefault="00C21F90" w:rsidP="00A629AF">
      <w:pPr>
        <w:pStyle w:val="Normlnweb"/>
        <w:spacing w:before="120" w:beforeAutospacing="0" w:after="12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Zadavatel nakoupil dodávky komodity na Českomoravské komoditní burze Kladno (dále jen „ČMKB“) v souladu s § 64 písm. c) zákona.</w:t>
      </w:r>
    </w:p>
    <w:p w14:paraId="25EDB5C3" w14:textId="77777777" w:rsidR="00C21F90" w:rsidRDefault="00C21F90" w:rsidP="00A629AF">
      <w:pPr>
        <w:pStyle w:val="Normlnweb"/>
        <w:spacing w:before="120" w:beforeAutospacing="0" w:after="12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Zákon o zadávání veřejných zakázek stanovuje v § 64 možnost použití jednacího řízení bez uveřejnění při splnění podmínky, že jde o dodávky nabízené a kupované na komoditních burzách. Podle § 2 zákona č. 229/1992 Sb., o komoditních burzách se burzovním obchodem rozumí koupě nebo prodej komodit, sjednané na burze v místnostech a hodinách určených pro burzovní shromáždění. Tento zákon rovněž stanovuje podmínky pro vznik a vlastní fungování komoditní burzy.</w:t>
      </w:r>
    </w:p>
    <w:p w14:paraId="2B62B735" w14:textId="77777777" w:rsidR="00C21F90" w:rsidRDefault="00C21F90" w:rsidP="00A629AF">
      <w:pPr>
        <w:pStyle w:val="Normlnweb"/>
        <w:spacing w:before="120" w:beforeAutospacing="0" w:after="120" w:afterAutospacing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ODŮVODNĚNÍ POUŽITÍ ZJEDNODUŠENÉHO REŽIMU, BYLO-LI POUŽITO</w:t>
      </w:r>
    </w:p>
    <w:p w14:paraId="051B3D08" w14:textId="77777777" w:rsidR="00C21F90" w:rsidRDefault="00C21F90" w:rsidP="00A629AF">
      <w:pPr>
        <w:pStyle w:val="Normlnweb"/>
        <w:spacing w:before="120" w:beforeAutospacing="0" w:after="12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Není uplatněno.</w:t>
      </w:r>
    </w:p>
    <w:p w14:paraId="0101080B" w14:textId="77777777" w:rsidR="00C21F90" w:rsidRDefault="00C21F90" w:rsidP="000813A6">
      <w:pPr>
        <w:pStyle w:val="Normlnweb"/>
        <w:spacing w:before="120" w:beforeAutospacing="0" w:after="120" w:afterAutospacing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ODŮVODNĚNÍ ZRUŠENÍ ZADÁVACÍHO ŘÍZENÍ NEBO NEZAVEDENÍ DYNAMICKÉHO NÁKUPNÍHO SYSTÉMU, POKUD K TOMUTO DOŠLO</w:t>
      </w:r>
    </w:p>
    <w:p w14:paraId="1F9E40F3" w14:textId="77777777" w:rsidR="00C21F90" w:rsidRDefault="00C21F90" w:rsidP="00A629AF">
      <w:pPr>
        <w:pStyle w:val="Normlnweb"/>
        <w:spacing w:before="120" w:beforeAutospacing="0" w:after="12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Není uplatněno.</w:t>
      </w:r>
    </w:p>
    <w:p w14:paraId="152E718A" w14:textId="77777777" w:rsidR="00C21F90" w:rsidRDefault="00C21F90" w:rsidP="00A629AF">
      <w:pPr>
        <w:pStyle w:val="Normlnweb"/>
        <w:spacing w:before="120" w:beforeAutospacing="0" w:after="120" w:afterAutospacing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ODŮVODNĚNÍ POUŽITÍ JINÝCH KOMUNIKAČNÍCH PROSTŘEDKŮ PŘI PODÁNÍ NABÍDKY NAMÍSTO ELEKTRONICKÝCH PROSTŘEDKŮ, BYLY-LI JINÉ PROSTŘEDKY POUŽITY</w:t>
      </w:r>
    </w:p>
    <w:p w14:paraId="31C67025" w14:textId="77777777" w:rsidR="00C21F90" w:rsidRDefault="00C21F90" w:rsidP="00A629AF">
      <w:pPr>
        <w:pStyle w:val="Normlnweb"/>
        <w:spacing w:before="120" w:beforeAutospacing="0" w:after="12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Není uplatněno.</w:t>
      </w:r>
    </w:p>
    <w:p w14:paraId="24C915B2" w14:textId="77777777" w:rsidR="00C21F90" w:rsidRDefault="00C21F90" w:rsidP="00A629AF">
      <w:pPr>
        <w:pStyle w:val="Normlnweb"/>
        <w:spacing w:before="120" w:beforeAutospacing="0" w:after="120" w:afterAutospacing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SOUPIS OSOB, U KTERÝCH BYL ZJIŠTĚN STŘET ZÁJMŮ, A NÁSLEDNĚ PŘIJATÝCH OPATŘENÍ, BYL-LI STŘET ZÁJMŮ ZJIŠTĚN</w:t>
      </w:r>
    </w:p>
    <w:p w14:paraId="51520C1E" w14:textId="77777777" w:rsidR="00C21F90" w:rsidRDefault="00C21F90" w:rsidP="00A629AF">
      <w:pPr>
        <w:pStyle w:val="Normlnweb"/>
        <w:spacing w:before="120" w:beforeAutospacing="0" w:after="12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Není uplatněno.</w:t>
      </w:r>
    </w:p>
    <w:p w14:paraId="53A7B0CE" w14:textId="77777777" w:rsidR="00C21F90" w:rsidRDefault="00C21F90" w:rsidP="00A629AF">
      <w:pPr>
        <w:pStyle w:val="Normlnweb"/>
        <w:spacing w:before="120" w:beforeAutospacing="0" w:after="120" w:afterAutospacing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ODŮVODNĚNÍ STANOVENÍ POŽADAVKU NA PROKÁZÁNÍ OBRATU V PŘÍPADĚ POSTUPU PODLE § 78 ODST. 3, POKUD JE NEUVEDL V ZADÁVACÍ DOKUMENTACI</w:t>
      </w:r>
    </w:p>
    <w:p w14:paraId="63369F28" w14:textId="77777777" w:rsidR="00C21F90" w:rsidRDefault="00C21F90" w:rsidP="00A629AF">
      <w:pPr>
        <w:pStyle w:val="Normlnweb"/>
        <w:spacing w:before="120" w:beforeAutospacing="0" w:after="12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Není uplatněno.</w:t>
      </w:r>
    </w:p>
    <w:p w14:paraId="4184B6F2" w14:textId="4593D87F" w:rsidR="00C21F90" w:rsidRDefault="00C21F90" w:rsidP="007F23E9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/>
        <w:t>V </w:t>
      </w:r>
      <w:r w:rsidR="007F23E9">
        <w:rPr>
          <w:rFonts w:ascii="Arial" w:hAnsi="Arial" w:cs="Arial"/>
          <w:color w:val="000000"/>
          <w:sz w:val="20"/>
          <w:szCs w:val="20"/>
        </w:rPr>
        <w:t>Praze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6E1030">
        <w:rPr>
          <w:rFonts w:ascii="Arial" w:hAnsi="Arial" w:cs="Arial"/>
          <w:color w:val="000000"/>
          <w:sz w:val="20"/>
          <w:szCs w:val="20"/>
        </w:rPr>
        <w:t>21.5.2024</w:t>
      </w:r>
    </w:p>
    <w:p w14:paraId="512056BC" w14:textId="77777777" w:rsidR="007F23E9" w:rsidRDefault="007F23E9" w:rsidP="007F23E9">
      <w:pPr>
        <w:spacing w:after="0" w:line="240" w:lineRule="auto"/>
      </w:pPr>
    </w:p>
    <w:p w14:paraId="46317EE2" w14:textId="77777777" w:rsidR="008E1B1E" w:rsidRDefault="008E1B1E" w:rsidP="007F23E9">
      <w:pPr>
        <w:spacing w:after="0" w:line="240" w:lineRule="auto"/>
      </w:pPr>
    </w:p>
    <w:p w14:paraId="6AD5C89F" w14:textId="7F324296" w:rsidR="007F23E9" w:rsidRDefault="007F23E9" w:rsidP="007F23E9">
      <w:pPr>
        <w:spacing w:after="0" w:line="240" w:lineRule="auto"/>
      </w:pPr>
      <w:r>
        <w:t>Za zadavatele:</w:t>
      </w:r>
    </w:p>
    <w:p w14:paraId="267E5FCB" w14:textId="77777777" w:rsidR="007F23E9" w:rsidRDefault="007F23E9" w:rsidP="007F23E9">
      <w:pPr>
        <w:spacing w:after="0" w:line="240" w:lineRule="auto"/>
      </w:pPr>
      <w:r>
        <w:t>Ing. Eva Klímová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podpis: ………………………….</w:t>
      </w:r>
    </w:p>
    <w:p w14:paraId="04F3F9C9" w14:textId="592DB51A" w:rsidR="00F944C5" w:rsidRDefault="007F23E9" w:rsidP="007F23E9">
      <w:pPr>
        <w:spacing w:after="0" w:line="240" w:lineRule="auto"/>
      </w:pPr>
      <w:r>
        <w:t>vedoucí odboru ekonomického</w:t>
      </w:r>
    </w:p>
    <w:sectPr w:rsidR="00F944C5" w:rsidSect="00A629AF">
      <w:pgSz w:w="11906" w:h="16838"/>
      <w:pgMar w:top="567" w:right="113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4C5"/>
    <w:rsid w:val="000813A6"/>
    <w:rsid w:val="0012517C"/>
    <w:rsid w:val="0022142B"/>
    <w:rsid w:val="00342F37"/>
    <w:rsid w:val="00607F81"/>
    <w:rsid w:val="006E1030"/>
    <w:rsid w:val="0077741C"/>
    <w:rsid w:val="007F23E9"/>
    <w:rsid w:val="008838D7"/>
    <w:rsid w:val="00885F68"/>
    <w:rsid w:val="008E1B1E"/>
    <w:rsid w:val="008E6C06"/>
    <w:rsid w:val="009D79C2"/>
    <w:rsid w:val="00A629AF"/>
    <w:rsid w:val="00C17967"/>
    <w:rsid w:val="00C21F90"/>
    <w:rsid w:val="00E61524"/>
    <w:rsid w:val="00F9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BBD9A"/>
  <w15:chartTrackingRefBased/>
  <w15:docId w15:val="{E1A22B22-5F1F-4443-BCE6-2043879A5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944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944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944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944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944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944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944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944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944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944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944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944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944C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944C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944C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944C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944C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944C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944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944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944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944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944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944C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944C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944C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944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944C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944C5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C21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684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Rudolf</dc:creator>
  <cp:keywords/>
  <dc:description/>
  <cp:lastModifiedBy>Klímová Eva</cp:lastModifiedBy>
  <cp:revision>7</cp:revision>
  <cp:lastPrinted>2024-05-21T09:05:00Z</cp:lastPrinted>
  <dcterms:created xsi:type="dcterms:W3CDTF">2024-05-17T08:42:00Z</dcterms:created>
  <dcterms:modified xsi:type="dcterms:W3CDTF">2024-05-21T09:06:00Z</dcterms:modified>
</cp:coreProperties>
</file>