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5D" w:rsidRPr="004742CE" w:rsidRDefault="008D505D" w:rsidP="00173743">
      <w:pPr>
        <w:framePr w:w="9435" w:h="1786" w:hSpace="142" w:wrap="notBeside" w:vAnchor="text" w:hAnchor="page" w:x="1232" w:y="94"/>
        <w:jc w:val="center"/>
        <w:rPr>
          <w:rFonts w:ascii="Arial" w:hAnsi="Arial" w:cs="Arial"/>
          <w:b/>
        </w:rPr>
      </w:pPr>
      <w:bookmarkStart w:id="0" w:name="_GoBack"/>
      <w:bookmarkEnd w:id="0"/>
      <w:r w:rsidRPr="004742CE">
        <w:rPr>
          <w:rFonts w:ascii="Arial" w:hAnsi="Arial" w:cs="Arial"/>
          <w:b/>
        </w:rPr>
        <w:t xml:space="preserve">Smlouva o dílo č. </w:t>
      </w:r>
      <w:r w:rsidRPr="00E1587E">
        <w:rPr>
          <w:rFonts w:ascii="Arial" w:hAnsi="Arial" w:cs="Arial"/>
          <w:b/>
          <w:color w:val="C00000"/>
        </w:rPr>
        <w:t>(doplní objednatel)</w:t>
      </w:r>
    </w:p>
    <w:p w:rsidR="008D505D" w:rsidRDefault="008D505D" w:rsidP="00173743">
      <w:pPr>
        <w:framePr w:w="9435" w:h="1786" w:hSpace="142" w:wrap="notBeside" w:vAnchor="text" w:hAnchor="page" w:x="1232" w:y="94"/>
        <w:jc w:val="center"/>
        <w:rPr>
          <w:rFonts w:ascii="Arial" w:hAnsi="Arial" w:cs="Arial"/>
          <w:b/>
        </w:rPr>
      </w:pPr>
    </w:p>
    <w:p w:rsidR="008D505D" w:rsidRDefault="008D505D" w:rsidP="00173743">
      <w:pPr>
        <w:framePr w:w="9435" w:h="1786" w:hSpace="142" w:wrap="notBeside" w:vAnchor="text" w:hAnchor="page" w:x="1232" w:y="94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zhotovení díla</w:t>
      </w:r>
    </w:p>
    <w:p w:rsidR="008D505D" w:rsidRDefault="008D505D" w:rsidP="00173743">
      <w:pPr>
        <w:framePr w:w="9435" w:h="1786" w:hSpace="142" w:wrap="notBeside" w:vAnchor="text" w:hAnchor="page" w:x="1232" w:y="94"/>
        <w:jc w:val="center"/>
        <w:rPr>
          <w:rFonts w:ascii="Arial" w:hAnsi="Arial" w:cs="Arial"/>
          <w:bCs/>
        </w:rPr>
      </w:pPr>
    </w:p>
    <w:p w:rsidR="009A2CE0" w:rsidRPr="001C3DB6" w:rsidRDefault="009A2CE0" w:rsidP="00173743">
      <w:pPr>
        <w:framePr w:w="9435" w:h="1786" w:hSpace="142" w:wrap="notBeside" w:vAnchor="text" w:hAnchor="page" w:x="1232" w:y="94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Demolice objektu na </w:t>
      </w:r>
      <w:proofErr w:type="spellStart"/>
      <w:proofErr w:type="gramStart"/>
      <w:r>
        <w:rPr>
          <w:rFonts w:ascii="Arial" w:hAnsi="Arial" w:cs="Arial"/>
          <w:b/>
          <w:bCs/>
          <w:sz w:val="40"/>
          <w:szCs w:val="40"/>
        </w:rPr>
        <w:t>p.č</w:t>
      </w:r>
      <w:proofErr w:type="spellEnd"/>
      <w:r>
        <w:rPr>
          <w:rFonts w:ascii="Arial" w:hAnsi="Arial" w:cs="Arial"/>
          <w:b/>
          <w:bCs/>
          <w:sz w:val="40"/>
          <w:szCs w:val="40"/>
        </w:rPr>
        <w:t>.</w:t>
      </w:r>
      <w:proofErr w:type="gramEnd"/>
      <w:r>
        <w:rPr>
          <w:rFonts w:ascii="Arial" w:hAnsi="Arial" w:cs="Arial"/>
          <w:b/>
          <w:bCs/>
          <w:sz w:val="40"/>
          <w:szCs w:val="40"/>
        </w:rPr>
        <w:t xml:space="preserve"> st. 542/7,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k.ú</w:t>
      </w:r>
      <w:proofErr w:type="spellEnd"/>
      <w:r>
        <w:rPr>
          <w:rFonts w:ascii="Arial" w:hAnsi="Arial" w:cs="Arial"/>
          <w:b/>
          <w:bCs/>
          <w:sz w:val="40"/>
          <w:szCs w:val="40"/>
        </w:rPr>
        <w:t>. Přelouč</w:t>
      </w:r>
    </w:p>
    <w:p w:rsidR="002D1479" w:rsidRPr="002D1479" w:rsidRDefault="002D1479" w:rsidP="00173743">
      <w:pPr>
        <w:framePr w:w="9435" w:h="1786" w:hSpace="142" w:wrap="notBeside" w:vAnchor="text" w:hAnchor="page" w:x="1232" w:y="94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173743" w:rsidRDefault="00173743" w:rsidP="00782291">
      <w:pPr>
        <w:spacing w:after="160"/>
        <w:rPr>
          <w:rFonts w:ascii="Arial" w:hAnsi="Arial" w:cs="Arial"/>
          <w:b/>
          <w:color w:val="000000"/>
          <w:u w:val="single"/>
        </w:rPr>
      </w:pPr>
    </w:p>
    <w:p w:rsidR="00782291" w:rsidRPr="00E774C8" w:rsidRDefault="00782291" w:rsidP="00782291">
      <w:pPr>
        <w:spacing w:after="160"/>
        <w:rPr>
          <w:rFonts w:ascii="Arial" w:hAnsi="Arial" w:cs="Arial"/>
          <w:color w:val="000000"/>
        </w:rPr>
      </w:pPr>
      <w:r w:rsidRPr="00E774C8">
        <w:rPr>
          <w:rFonts w:ascii="Arial" w:hAnsi="Arial" w:cs="Arial"/>
          <w:b/>
          <w:color w:val="000000"/>
          <w:u w:val="single"/>
        </w:rPr>
        <w:t>Smluvní strany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738"/>
        <w:gridCol w:w="2231"/>
        <w:gridCol w:w="5387"/>
      </w:tblGrid>
      <w:tr w:rsidR="00782291" w:rsidRPr="00E774C8" w:rsidTr="002466A6">
        <w:tc>
          <w:tcPr>
            <w:tcW w:w="1738" w:type="dxa"/>
            <w:shd w:val="clear" w:color="auto" w:fill="auto"/>
            <w:vAlign w:val="center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320" w:lineRule="exact"/>
              <w:ind w:left="-1526" w:firstLine="1526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  <w:t>Objednatel</w:t>
            </w:r>
            <w:r w:rsidRPr="00E774C8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</w:tc>
        <w:tc>
          <w:tcPr>
            <w:tcW w:w="7618" w:type="dxa"/>
            <w:gridSpan w:val="2"/>
            <w:shd w:val="clear" w:color="auto" w:fill="auto"/>
            <w:vAlign w:val="center"/>
          </w:tcPr>
          <w:p w:rsidR="00782291" w:rsidRPr="005C615B" w:rsidRDefault="009A2CE0" w:rsidP="00C8614B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Gymnázium a Střední odborná</w:t>
            </w:r>
            <w:r w:rsidRPr="00E24E56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škola Přelouč</w:t>
            </w:r>
          </w:p>
        </w:tc>
      </w:tr>
      <w:tr w:rsidR="00782291" w:rsidRPr="00E774C8" w:rsidTr="002466A6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Sídlo - adresa:</w:t>
            </w:r>
          </w:p>
        </w:tc>
        <w:tc>
          <w:tcPr>
            <w:tcW w:w="5387" w:type="dxa"/>
            <w:shd w:val="clear" w:color="auto" w:fill="auto"/>
          </w:tcPr>
          <w:p w:rsidR="00782291" w:rsidRPr="00E774C8" w:rsidRDefault="009A2CE0" w:rsidP="00C8614B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Obránců míru 1025, 535 01 Přelouč</w:t>
            </w:r>
          </w:p>
        </w:tc>
      </w:tr>
      <w:tr w:rsidR="00782291" w:rsidRPr="00E774C8" w:rsidTr="002466A6">
        <w:trPr>
          <w:gridBefore w:val="1"/>
          <w:wBefore w:w="1738" w:type="dxa"/>
          <w:trHeight w:val="323"/>
        </w:trPr>
        <w:tc>
          <w:tcPr>
            <w:tcW w:w="2231" w:type="dxa"/>
            <w:shd w:val="clear" w:color="auto" w:fill="auto"/>
            <w:vAlign w:val="center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Zastoupen: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82291" w:rsidRPr="00E774C8" w:rsidRDefault="009A2CE0" w:rsidP="005C615B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Ing. Miroslavem Pavlatou,</w:t>
            </w:r>
            <w:r w:rsidRPr="00B921D1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ředitelem</w:t>
            </w:r>
          </w:p>
        </w:tc>
      </w:tr>
      <w:tr w:rsidR="00782291" w:rsidRPr="00E774C8" w:rsidTr="002466A6">
        <w:trPr>
          <w:gridBefore w:val="1"/>
          <w:wBefore w:w="1738" w:type="dxa"/>
          <w:trHeight w:val="615"/>
        </w:trPr>
        <w:tc>
          <w:tcPr>
            <w:tcW w:w="7618" w:type="dxa"/>
            <w:gridSpan w:val="2"/>
            <w:shd w:val="clear" w:color="auto" w:fill="auto"/>
            <w:vAlign w:val="center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Osoby oprávněné jednat ve věcech technických:</w:t>
            </w:r>
          </w:p>
          <w:p w:rsidR="00782291" w:rsidRPr="00E774C8" w:rsidRDefault="005C615B" w:rsidP="009F062C">
            <w:pPr>
              <w:numPr>
                <w:ilvl w:val="12"/>
                <w:numId w:val="0"/>
              </w:numPr>
              <w:spacing w:line="240" w:lineRule="exact"/>
              <w:ind w:firstLine="226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Ing. </w:t>
            </w:r>
            <w:r w:rsidR="009A2CE0">
              <w:rPr>
                <w:rFonts w:ascii="Arial" w:hAnsi="Arial"/>
                <w:sz w:val="22"/>
                <w:szCs w:val="22"/>
              </w:rPr>
              <w:t>Miro</w:t>
            </w:r>
            <w:r w:rsidR="00456D42">
              <w:rPr>
                <w:rFonts w:ascii="Arial" w:hAnsi="Arial"/>
                <w:sz w:val="22"/>
                <w:szCs w:val="22"/>
              </w:rPr>
              <w:t>slav Pavlata nebo Libor Matoušek</w:t>
            </w:r>
          </w:p>
        </w:tc>
      </w:tr>
      <w:tr w:rsidR="00782291" w:rsidRPr="00E774C8" w:rsidTr="002466A6">
        <w:trPr>
          <w:gridBefore w:val="1"/>
          <w:wBefore w:w="1738" w:type="dxa"/>
          <w:trHeight w:val="805"/>
        </w:trPr>
        <w:tc>
          <w:tcPr>
            <w:tcW w:w="7618" w:type="dxa"/>
            <w:gridSpan w:val="2"/>
            <w:shd w:val="clear" w:color="auto" w:fill="auto"/>
            <w:vAlign w:val="center"/>
          </w:tcPr>
          <w:p w:rsidR="00782291" w:rsidRDefault="00782291" w:rsidP="005C1A17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D00895">
              <w:rPr>
                <w:rFonts w:ascii="Arial" w:hAnsi="Arial"/>
                <w:sz w:val="22"/>
                <w:szCs w:val="22"/>
              </w:rPr>
              <w:t>Osoby oprávněné k provádění zápisů a podepisování stavebního deníku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:rsidR="00782291" w:rsidRPr="00E774C8" w:rsidRDefault="009A2CE0" w:rsidP="00AF5E58">
            <w:pPr>
              <w:numPr>
                <w:ilvl w:val="12"/>
                <w:numId w:val="0"/>
              </w:numPr>
              <w:spacing w:line="240" w:lineRule="exact"/>
              <w:ind w:left="2974" w:hanging="70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Ing. Miro</w:t>
            </w:r>
            <w:r w:rsidR="00456D42">
              <w:rPr>
                <w:rFonts w:ascii="Arial" w:hAnsi="Arial"/>
                <w:sz w:val="22"/>
                <w:szCs w:val="22"/>
              </w:rPr>
              <w:t>slav Pavlata nebo Libor Matoušek</w:t>
            </w:r>
          </w:p>
        </w:tc>
      </w:tr>
      <w:tr w:rsidR="00782291" w:rsidRPr="00E774C8" w:rsidTr="002466A6">
        <w:trPr>
          <w:gridBefore w:val="1"/>
          <w:wBefore w:w="1738" w:type="dxa"/>
          <w:trHeight w:val="617"/>
        </w:trPr>
        <w:tc>
          <w:tcPr>
            <w:tcW w:w="7618" w:type="dxa"/>
            <w:gridSpan w:val="2"/>
            <w:shd w:val="clear" w:color="auto" w:fill="auto"/>
            <w:vAlign w:val="center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D00895">
              <w:rPr>
                <w:rFonts w:ascii="Arial" w:hAnsi="Arial"/>
                <w:sz w:val="22"/>
                <w:szCs w:val="22"/>
              </w:rPr>
              <w:t>Osoby oprávněné k předání staveniště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:rsidR="00782291" w:rsidRPr="00E774C8" w:rsidRDefault="009A2CE0" w:rsidP="00310337">
            <w:pPr>
              <w:numPr>
                <w:ilvl w:val="12"/>
                <w:numId w:val="0"/>
              </w:numPr>
              <w:spacing w:line="240" w:lineRule="exact"/>
              <w:ind w:firstLine="226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Ing. Miroslav Pavlata</w:t>
            </w:r>
          </w:p>
        </w:tc>
      </w:tr>
      <w:tr w:rsidR="00782291" w:rsidRPr="00E774C8" w:rsidTr="002466A6">
        <w:trPr>
          <w:gridBefore w:val="1"/>
          <w:wBefore w:w="1738" w:type="dxa"/>
          <w:trHeight w:val="617"/>
        </w:trPr>
        <w:tc>
          <w:tcPr>
            <w:tcW w:w="7618" w:type="dxa"/>
            <w:gridSpan w:val="2"/>
            <w:shd w:val="clear" w:color="auto" w:fill="auto"/>
            <w:vAlign w:val="center"/>
          </w:tcPr>
          <w:p w:rsidR="00782291" w:rsidRDefault="00782291" w:rsidP="005C1A17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D00895">
              <w:rPr>
                <w:rFonts w:ascii="Arial" w:hAnsi="Arial"/>
                <w:sz w:val="22"/>
                <w:szCs w:val="22"/>
              </w:rPr>
              <w:t>Osoby oprávněné k podpisu protokolu o předání a převzetí stavby:</w:t>
            </w:r>
          </w:p>
          <w:p w:rsidR="00782291" w:rsidRPr="00E774C8" w:rsidRDefault="009A2CE0" w:rsidP="00310337">
            <w:pPr>
              <w:numPr>
                <w:ilvl w:val="12"/>
                <w:numId w:val="0"/>
              </w:numPr>
              <w:spacing w:line="240" w:lineRule="exact"/>
              <w:ind w:firstLine="226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Ing. Miroslav Pavlata</w:t>
            </w:r>
            <w:r w:rsidR="00456D42">
              <w:rPr>
                <w:rFonts w:ascii="Arial" w:hAnsi="Arial"/>
                <w:sz w:val="22"/>
                <w:szCs w:val="22"/>
              </w:rPr>
              <w:t xml:space="preserve"> a Libor Matoušek</w:t>
            </w:r>
          </w:p>
        </w:tc>
      </w:tr>
      <w:tr w:rsidR="00782291" w:rsidRPr="00E774C8" w:rsidTr="002466A6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 xml:space="preserve">IČ: 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82291" w:rsidRPr="00E774C8" w:rsidRDefault="009A2CE0" w:rsidP="005C1A17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72543159</w:t>
            </w:r>
          </w:p>
        </w:tc>
      </w:tr>
      <w:tr w:rsidR="002466A6" w:rsidRPr="00E774C8" w:rsidTr="002466A6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:rsidR="002466A6" w:rsidRPr="00E774C8" w:rsidRDefault="002466A6" w:rsidP="005C1A17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2466A6" w:rsidRPr="00531555" w:rsidRDefault="002466A6" w:rsidP="00D974C5">
            <w:pPr>
              <w:numPr>
                <w:ilvl w:val="12"/>
                <w:numId w:val="0"/>
              </w:numPr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466A6" w:rsidRPr="00E774C8" w:rsidTr="002466A6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:rsidR="002466A6" w:rsidRPr="00E774C8" w:rsidRDefault="002466A6" w:rsidP="005C1A17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2466A6" w:rsidRPr="00531555" w:rsidRDefault="002466A6" w:rsidP="005C615B">
            <w:pPr>
              <w:numPr>
                <w:ilvl w:val="12"/>
                <w:numId w:val="0"/>
              </w:numPr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2466A6" w:rsidRPr="00E774C8" w:rsidTr="002466A6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:rsidR="002466A6" w:rsidRPr="00E774C8" w:rsidRDefault="002466A6" w:rsidP="005C1A17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2466A6" w:rsidRPr="00E774C8" w:rsidRDefault="002466A6" w:rsidP="005C1A17">
            <w:pPr>
              <w:numPr>
                <w:ilvl w:val="12"/>
                <w:numId w:val="0"/>
              </w:numPr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4731E" w:rsidRDefault="00944B20" w:rsidP="00866E78">
      <w:pPr>
        <w:numPr>
          <w:ilvl w:val="12"/>
          <w:numId w:val="0"/>
        </w:numPr>
        <w:spacing w:line="32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</w:p>
    <w:p w:rsidR="00944B20" w:rsidRDefault="00944B20" w:rsidP="00944B20">
      <w:pPr>
        <w:numPr>
          <w:ilvl w:val="12"/>
          <w:numId w:val="0"/>
        </w:numPr>
        <w:spacing w:line="320" w:lineRule="exact"/>
        <w:jc w:val="both"/>
        <w:rPr>
          <w:rFonts w:ascii="Arial" w:hAnsi="Arial" w:cs="Arial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738"/>
        <w:gridCol w:w="2231"/>
        <w:gridCol w:w="5387"/>
      </w:tblGrid>
      <w:tr w:rsidR="00782291" w:rsidRPr="00E774C8" w:rsidTr="005C1A17">
        <w:trPr>
          <w:trHeight w:val="356"/>
        </w:trPr>
        <w:tc>
          <w:tcPr>
            <w:tcW w:w="1738" w:type="dxa"/>
            <w:shd w:val="clear" w:color="auto" w:fill="auto"/>
            <w:vAlign w:val="center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320" w:lineRule="exact"/>
              <w:ind w:left="-1526" w:firstLine="152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  <w:t>Zhotovi</w:t>
            </w:r>
            <w:r w:rsidRPr="00E774C8"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  <w:t>tel</w:t>
            </w:r>
            <w:r w:rsidRPr="00E774C8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</w:tc>
        <w:tc>
          <w:tcPr>
            <w:tcW w:w="7618" w:type="dxa"/>
            <w:gridSpan w:val="2"/>
            <w:shd w:val="clear" w:color="auto" w:fill="auto"/>
            <w:vAlign w:val="center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color w:val="FF0000"/>
                <w:sz w:val="22"/>
                <w:szCs w:val="22"/>
              </w:rPr>
            </w:pPr>
            <w:r w:rsidRPr="00D0089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(doplní uchazeč</w:t>
            </w:r>
            <w:r w:rsidR="00866E7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)</w:t>
            </w:r>
          </w:p>
        </w:tc>
      </w:tr>
      <w:tr w:rsidR="00782291" w:rsidRPr="00E774C8" w:rsidTr="005C1A17">
        <w:trPr>
          <w:gridBefore w:val="1"/>
          <w:wBefore w:w="1738" w:type="dxa"/>
          <w:trHeight w:val="356"/>
        </w:trPr>
        <w:tc>
          <w:tcPr>
            <w:tcW w:w="2231" w:type="dxa"/>
            <w:shd w:val="clear" w:color="auto" w:fill="auto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Sídlo - adresa:</w:t>
            </w:r>
          </w:p>
        </w:tc>
        <w:tc>
          <w:tcPr>
            <w:tcW w:w="5387" w:type="dxa"/>
            <w:shd w:val="clear" w:color="auto" w:fill="auto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D0089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(doplní uchazeč)</w:t>
            </w:r>
          </w:p>
        </w:tc>
      </w:tr>
      <w:tr w:rsidR="00782291" w:rsidRPr="00E774C8" w:rsidTr="005C1A17">
        <w:trPr>
          <w:gridBefore w:val="1"/>
          <w:wBefore w:w="1738" w:type="dxa"/>
          <w:trHeight w:val="356"/>
        </w:trPr>
        <w:tc>
          <w:tcPr>
            <w:tcW w:w="2231" w:type="dxa"/>
            <w:shd w:val="clear" w:color="auto" w:fill="auto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Zastoupen: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D0089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(doplní uchazeč)</w:t>
            </w:r>
          </w:p>
        </w:tc>
      </w:tr>
      <w:tr w:rsidR="00782291" w:rsidRPr="00E774C8" w:rsidTr="005C1A17">
        <w:trPr>
          <w:gridBefore w:val="1"/>
          <w:wBefore w:w="1738" w:type="dxa"/>
          <w:trHeight w:val="521"/>
        </w:trPr>
        <w:tc>
          <w:tcPr>
            <w:tcW w:w="7618" w:type="dxa"/>
            <w:gridSpan w:val="2"/>
            <w:shd w:val="clear" w:color="auto" w:fill="auto"/>
            <w:vAlign w:val="center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Osoby oprávněné jednat ve věcech technických:</w:t>
            </w:r>
          </w:p>
          <w:p w:rsidR="00782291" w:rsidRPr="00E774C8" w:rsidRDefault="00782291" w:rsidP="005C1A17">
            <w:pPr>
              <w:numPr>
                <w:ilvl w:val="12"/>
                <w:numId w:val="0"/>
              </w:numPr>
              <w:spacing w:line="240" w:lineRule="exact"/>
              <w:ind w:firstLine="2265"/>
              <w:rPr>
                <w:rFonts w:ascii="Arial" w:hAnsi="Arial"/>
                <w:sz w:val="22"/>
                <w:szCs w:val="22"/>
              </w:rPr>
            </w:pPr>
            <w:r w:rsidRPr="00D0089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(doplní uchazeč)</w:t>
            </w:r>
          </w:p>
        </w:tc>
      </w:tr>
      <w:tr w:rsidR="00782291" w:rsidRPr="00E774C8" w:rsidTr="005C1A17">
        <w:trPr>
          <w:gridBefore w:val="1"/>
          <w:wBefore w:w="1738" w:type="dxa"/>
          <w:trHeight w:val="557"/>
        </w:trPr>
        <w:tc>
          <w:tcPr>
            <w:tcW w:w="7618" w:type="dxa"/>
            <w:gridSpan w:val="2"/>
            <w:shd w:val="clear" w:color="auto" w:fill="auto"/>
            <w:vAlign w:val="center"/>
          </w:tcPr>
          <w:p w:rsidR="00782291" w:rsidRDefault="00782291" w:rsidP="005C1A17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D00895">
              <w:rPr>
                <w:rFonts w:ascii="Arial" w:hAnsi="Arial"/>
                <w:sz w:val="22"/>
                <w:szCs w:val="22"/>
              </w:rPr>
              <w:t>Osoby oprávněné k provádění zápisů a podepisování stavebního deníku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:rsidR="00782291" w:rsidRPr="00E774C8" w:rsidRDefault="00782291" w:rsidP="005C1A17">
            <w:pPr>
              <w:numPr>
                <w:ilvl w:val="12"/>
                <w:numId w:val="0"/>
              </w:numPr>
              <w:spacing w:line="240" w:lineRule="exact"/>
              <w:ind w:left="2974" w:hanging="709"/>
              <w:rPr>
                <w:rFonts w:ascii="Arial" w:hAnsi="Arial"/>
                <w:sz w:val="22"/>
                <w:szCs w:val="22"/>
              </w:rPr>
            </w:pPr>
            <w:r w:rsidRPr="00D0089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(doplní uchazeč)</w:t>
            </w:r>
          </w:p>
        </w:tc>
      </w:tr>
      <w:tr w:rsidR="00782291" w:rsidRPr="00E774C8" w:rsidTr="005C1A17">
        <w:trPr>
          <w:gridBefore w:val="1"/>
          <w:wBefore w:w="1738" w:type="dxa"/>
          <w:trHeight w:val="437"/>
        </w:trPr>
        <w:tc>
          <w:tcPr>
            <w:tcW w:w="7618" w:type="dxa"/>
            <w:gridSpan w:val="2"/>
            <w:shd w:val="clear" w:color="auto" w:fill="auto"/>
            <w:vAlign w:val="center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D00895">
              <w:rPr>
                <w:rFonts w:ascii="Arial" w:hAnsi="Arial"/>
                <w:sz w:val="22"/>
                <w:szCs w:val="22"/>
              </w:rPr>
              <w:t>Osoby oprávněné k předání staveniště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:rsidR="00782291" w:rsidRPr="00E774C8" w:rsidRDefault="00782291" w:rsidP="005C1A17">
            <w:pPr>
              <w:numPr>
                <w:ilvl w:val="12"/>
                <w:numId w:val="0"/>
              </w:numPr>
              <w:spacing w:line="240" w:lineRule="exact"/>
              <w:ind w:firstLine="2265"/>
              <w:rPr>
                <w:rFonts w:ascii="Arial" w:hAnsi="Arial"/>
                <w:sz w:val="22"/>
                <w:szCs w:val="22"/>
              </w:rPr>
            </w:pPr>
            <w:r w:rsidRPr="00D0089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(doplní uchazeč)</w:t>
            </w:r>
          </w:p>
        </w:tc>
      </w:tr>
      <w:tr w:rsidR="00782291" w:rsidRPr="00E774C8" w:rsidTr="005C1A17">
        <w:trPr>
          <w:gridBefore w:val="1"/>
          <w:wBefore w:w="1738" w:type="dxa"/>
          <w:trHeight w:val="617"/>
        </w:trPr>
        <w:tc>
          <w:tcPr>
            <w:tcW w:w="7618" w:type="dxa"/>
            <w:gridSpan w:val="2"/>
            <w:shd w:val="clear" w:color="auto" w:fill="auto"/>
            <w:vAlign w:val="center"/>
          </w:tcPr>
          <w:p w:rsidR="00782291" w:rsidRDefault="00782291" w:rsidP="005C1A17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/>
                <w:sz w:val="22"/>
                <w:szCs w:val="22"/>
              </w:rPr>
            </w:pPr>
            <w:r w:rsidRPr="00D00895">
              <w:rPr>
                <w:rFonts w:ascii="Arial" w:hAnsi="Arial"/>
                <w:sz w:val="22"/>
                <w:szCs w:val="22"/>
              </w:rPr>
              <w:t>Osoby oprávněné k podpisu protokolu o předání a převzetí stavby:</w:t>
            </w:r>
          </w:p>
          <w:p w:rsidR="00782291" w:rsidRPr="00E774C8" w:rsidRDefault="00782291" w:rsidP="005C1A17">
            <w:pPr>
              <w:numPr>
                <w:ilvl w:val="12"/>
                <w:numId w:val="0"/>
              </w:numPr>
              <w:spacing w:line="240" w:lineRule="exact"/>
              <w:ind w:firstLine="2265"/>
              <w:rPr>
                <w:rFonts w:ascii="Arial" w:hAnsi="Arial"/>
                <w:sz w:val="22"/>
                <w:szCs w:val="22"/>
              </w:rPr>
            </w:pPr>
            <w:r w:rsidRPr="00D0089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(doplní uchazeč)</w:t>
            </w:r>
          </w:p>
        </w:tc>
      </w:tr>
      <w:tr w:rsidR="00782291" w:rsidRPr="00E774C8" w:rsidTr="005C1A17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 xml:space="preserve">IČ: </w:t>
            </w:r>
          </w:p>
        </w:tc>
        <w:tc>
          <w:tcPr>
            <w:tcW w:w="5387" w:type="dxa"/>
            <w:shd w:val="clear" w:color="auto" w:fill="auto"/>
          </w:tcPr>
          <w:p w:rsidR="00782291" w:rsidRDefault="00782291" w:rsidP="005C1A17">
            <w:pPr>
              <w:ind w:firstLine="34"/>
            </w:pPr>
            <w:r w:rsidRPr="007F7CB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(doplní uchazeč)</w:t>
            </w:r>
          </w:p>
        </w:tc>
      </w:tr>
      <w:tr w:rsidR="00782291" w:rsidRPr="00E774C8" w:rsidTr="005C1A17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DIČ:</w:t>
            </w:r>
          </w:p>
        </w:tc>
        <w:tc>
          <w:tcPr>
            <w:tcW w:w="5387" w:type="dxa"/>
            <w:shd w:val="clear" w:color="auto" w:fill="auto"/>
          </w:tcPr>
          <w:p w:rsidR="00782291" w:rsidRDefault="00782291" w:rsidP="005C1A17">
            <w:pPr>
              <w:ind w:firstLine="34"/>
            </w:pPr>
            <w:r w:rsidRPr="007F7CB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(doplní uchazeč)</w:t>
            </w:r>
          </w:p>
        </w:tc>
      </w:tr>
      <w:tr w:rsidR="00782291" w:rsidRPr="00E774C8" w:rsidTr="005C1A17">
        <w:trPr>
          <w:gridBefore w:val="1"/>
          <w:wBefore w:w="1738" w:type="dxa"/>
        </w:trPr>
        <w:tc>
          <w:tcPr>
            <w:tcW w:w="2231" w:type="dxa"/>
            <w:shd w:val="clear" w:color="auto" w:fill="auto"/>
          </w:tcPr>
          <w:p w:rsidR="00782291" w:rsidRPr="00E774C8" w:rsidRDefault="00782291" w:rsidP="005C1A17">
            <w:pPr>
              <w:numPr>
                <w:ilvl w:val="12"/>
                <w:numId w:val="0"/>
              </w:numPr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E774C8">
              <w:rPr>
                <w:rFonts w:ascii="Arial" w:hAnsi="Arial"/>
                <w:sz w:val="22"/>
                <w:szCs w:val="22"/>
              </w:rPr>
              <w:t>Bankovní spojení:</w:t>
            </w:r>
          </w:p>
        </w:tc>
        <w:tc>
          <w:tcPr>
            <w:tcW w:w="5387" w:type="dxa"/>
            <w:shd w:val="clear" w:color="auto" w:fill="auto"/>
          </w:tcPr>
          <w:p w:rsidR="00782291" w:rsidRDefault="00782291" w:rsidP="005C1A17">
            <w:pPr>
              <w:ind w:firstLine="34"/>
            </w:pPr>
            <w:r w:rsidRPr="007F7CB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(doplní uchazeč)</w:t>
            </w:r>
          </w:p>
        </w:tc>
      </w:tr>
      <w:tr w:rsidR="00782291" w:rsidRPr="00E774C8" w:rsidTr="005C1A17">
        <w:trPr>
          <w:gridBefore w:val="1"/>
          <w:wBefore w:w="1738" w:type="dxa"/>
          <w:trHeight w:val="320"/>
        </w:trPr>
        <w:tc>
          <w:tcPr>
            <w:tcW w:w="2231" w:type="dxa"/>
            <w:shd w:val="clear" w:color="auto" w:fill="auto"/>
          </w:tcPr>
          <w:p w:rsidR="00782291" w:rsidRDefault="00782291" w:rsidP="005C1A17">
            <w:pPr>
              <w:ind w:left="34"/>
            </w:pPr>
          </w:p>
        </w:tc>
        <w:tc>
          <w:tcPr>
            <w:tcW w:w="5387" w:type="dxa"/>
            <w:shd w:val="clear" w:color="auto" w:fill="auto"/>
          </w:tcPr>
          <w:p w:rsidR="00782291" w:rsidRDefault="00782291" w:rsidP="005C1A17">
            <w:pPr>
              <w:ind w:left="34"/>
            </w:pPr>
            <w:r w:rsidRPr="007F7CB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(doplní uchazeč</w:t>
            </w:r>
            <w:r w:rsidRPr="00B66EE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je-li uchazeč plátcem DPH, doplní číslo účtu, který je správcem daně zveřejněn způsobem umožňujícím dálkový přístup dle §109 odst. 2 písm. c) zákona č. 235/2004 Sb., o DPH</w:t>
            </w:r>
            <w:r w:rsidRPr="00B66EE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)</w:t>
            </w:r>
          </w:p>
        </w:tc>
      </w:tr>
      <w:tr w:rsidR="00782291" w:rsidRPr="00E774C8" w:rsidTr="005C1A17">
        <w:trPr>
          <w:gridBefore w:val="1"/>
          <w:wBefore w:w="1738" w:type="dxa"/>
          <w:trHeight w:val="451"/>
        </w:trPr>
        <w:tc>
          <w:tcPr>
            <w:tcW w:w="2231" w:type="dxa"/>
            <w:shd w:val="clear" w:color="auto" w:fill="auto"/>
          </w:tcPr>
          <w:p w:rsidR="00782291" w:rsidRPr="00B66EEC" w:rsidRDefault="00782291" w:rsidP="005C1A17">
            <w:pPr>
              <w:numPr>
                <w:ilvl w:val="12"/>
                <w:numId w:val="0"/>
              </w:numPr>
              <w:spacing w:line="24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6EEC">
              <w:rPr>
                <w:rFonts w:ascii="Arial" w:hAnsi="Arial"/>
                <w:sz w:val="22"/>
                <w:szCs w:val="22"/>
              </w:rPr>
              <w:t>Spisová značka rejstříkového soudu: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82291" w:rsidRPr="00B66EEC" w:rsidRDefault="00782291" w:rsidP="005C1A17">
            <w:pPr>
              <w:ind w:left="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7CB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(doplní uchazeč)</w:t>
            </w:r>
          </w:p>
        </w:tc>
      </w:tr>
    </w:tbl>
    <w:p w:rsidR="006E4319" w:rsidRDefault="006E4319" w:rsidP="00CC2D32">
      <w:pPr>
        <w:ind w:left="2160"/>
        <w:jc w:val="both"/>
        <w:rPr>
          <w:rFonts w:ascii="Arial" w:hAnsi="Arial" w:cs="Arial"/>
        </w:rPr>
      </w:pPr>
    </w:p>
    <w:p w:rsidR="008D505D" w:rsidRPr="00ED6985" w:rsidRDefault="008D505D" w:rsidP="008D505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  <w:r w:rsidRPr="00ED6985">
        <w:rPr>
          <w:rFonts w:ascii="Arial" w:hAnsi="Arial" w:cs="Arial"/>
          <w:color w:val="000000"/>
          <w:sz w:val="22"/>
        </w:rPr>
        <w:t>uzavírají tuto smlouvu o dílo (dále jen „smlouva“), kterou se zhotovitel zavazuje řádně a včas</w:t>
      </w:r>
      <w:r w:rsidR="00E1587E" w:rsidRPr="00ED6985">
        <w:rPr>
          <w:rFonts w:ascii="Arial" w:hAnsi="Arial" w:cs="Arial"/>
          <w:color w:val="000000"/>
          <w:sz w:val="22"/>
        </w:rPr>
        <w:t>, na svůj náklad a nebezpečí,</w:t>
      </w:r>
      <w:r w:rsidRPr="00ED6985">
        <w:rPr>
          <w:rFonts w:ascii="Arial" w:hAnsi="Arial" w:cs="Arial"/>
          <w:color w:val="000000"/>
          <w:sz w:val="22"/>
        </w:rPr>
        <w:t xml:space="preserve"> provést </w:t>
      </w:r>
      <w:r w:rsidR="00E1587E" w:rsidRPr="00ED6985">
        <w:rPr>
          <w:rFonts w:ascii="Arial" w:hAnsi="Arial" w:cs="Arial"/>
          <w:color w:val="000000"/>
          <w:sz w:val="22"/>
        </w:rPr>
        <w:t xml:space="preserve">pro objednatele </w:t>
      </w:r>
      <w:r w:rsidRPr="00ED6985">
        <w:rPr>
          <w:rFonts w:ascii="Arial" w:hAnsi="Arial" w:cs="Arial"/>
          <w:color w:val="000000"/>
          <w:sz w:val="22"/>
        </w:rPr>
        <w:t xml:space="preserve">dílo </w:t>
      </w:r>
      <w:r w:rsidR="009C3622">
        <w:rPr>
          <w:rFonts w:ascii="Arial" w:hAnsi="Arial" w:cs="Arial"/>
          <w:color w:val="000000"/>
          <w:sz w:val="22"/>
        </w:rPr>
        <w:t>dle podmínek této smlouvy a její</w:t>
      </w:r>
      <w:r w:rsidRPr="00ED6985">
        <w:rPr>
          <w:rFonts w:ascii="Arial" w:hAnsi="Arial" w:cs="Arial"/>
          <w:color w:val="000000"/>
          <w:sz w:val="22"/>
        </w:rPr>
        <w:t xml:space="preserve">ch příloh a objednatel se zavazuje </w:t>
      </w:r>
      <w:r w:rsidR="00E1587E" w:rsidRPr="00ED6985">
        <w:rPr>
          <w:rFonts w:ascii="Arial" w:hAnsi="Arial" w:cs="Arial"/>
          <w:color w:val="000000"/>
          <w:sz w:val="22"/>
        </w:rPr>
        <w:t xml:space="preserve">za podmínek této smlouvy dílo převzít a </w:t>
      </w:r>
      <w:r w:rsidRPr="00ED6985">
        <w:rPr>
          <w:rFonts w:ascii="Arial" w:hAnsi="Arial" w:cs="Arial"/>
          <w:color w:val="000000"/>
          <w:sz w:val="22"/>
        </w:rPr>
        <w:t xml:space="preserve">zaplatit zhotoviteli dohodnutou cenu za jeho provedení. </w:t>
      </w:r>
    </w:p>
    <w:p w:rsidR="00734189" w:rsidRPr="00ED6985" w:rsidRDefault="00734189" w:rsidP="008D505D">
      <w:pPr>
        <w:ind w:right="-24"/>
        <w:jc w:val="center"/>
        <w:rPr>
          <w:rFonts w:ascii="Arial" w:hAnsi="Arial" w:cs="Arial"/>
          <w:b/>
        </w:rPr>
      </w:pPr>
    </w:p>
    <w:p w:rsidR="009124BE" w:rsidRPr="00ED6985" w:rsidRDefault="009124BE" w:rsidP="008D505D">
      <w:pPr>
        <w:ind w:right="-24"/>
        <w:jc w:val="center"/>
        <w:rPr>
          <w:rFonts w:ascii="Arial" w:hAnsi="Arial" w:cs="Arial"/>
          <w:b/>
        </w:rPr>
      </w:pPr>
    </w:p>
    <w:p w:rsidR="008D505D" w:rsidRPr="00ED6985" w:rsidRDefault="008D505D" w:rsidP="008D505D">
      <w:pPr>
        <w:ind w:right="-24"/>
        <w:jc w:val="center"/>
        <w:rPr>
          <w:rFonts w:ascii="Arial" w:hAnsi="Arial" w:cs="Arial"/>
          <w:b/>
        </w:rPr>
      </w:pPr>
      <w:r w:rsidRPr="00ED6985">
        <w:rPr>
          <w:rFonts w:ascii="Arial" w:hAnsi="Arial" w:cs="Arial"/>
          <w:b/>
        </w:rPr>
        <w:t>Článek I.</w:t>
      </w:r>
    </w:p>
    <w:p w:rsidR="008D505D" w:rsidRPr="00ED6985" w:rsidRDefault="008D505D" w:rsidP="008D505D">
      <w:pPr>
        <w:pStyle w:val="Nadpis7"/>
        <w:rPr>
          <w:sz w:val="24"/>
        </w:rPr>
      </w:pPr>
      <w:r w:rsidRPr="00ED6985">
        <w:rPr>
          <w:sz w:val="24"/>
        </w:rPr>
        <w:t>Předmět díla</w:t>
      </w:r>
    </w:p>
    <w:p w:rsidR="00EE0D3C" w:rsidRDefault="008D505D" w:rsidP="00EE0D3C">
      <w:pPr>
        <w:pStyle w:val="Odstavec0"/>
        <w:tabs>
          <w:tab w:val="left" w:pos="360"/>
        </w:tabs>
        <w:ind w:left="360" w:hanging="360"/>
        <w:rPr>
          <w:rFonts w:cs="Arial"/>
          <w:color w:val="000000"/>
          <w:sz w:val="22"/>
          <w:lang w:val="cs-CZ"/>
        </w:rPr>
      </w:pPr>
      <w:r w:rsidRPr="00ED6985">
        <w:rPr>
          <w:rFonts w:cs="Arial"/>
          <w:color w:val="000000"/>
          <w:sz w:val="22"/>
          <w:lang w:val="cs-CZ"/>
        </w:rPr>
        <w:t>1</w:t>
      </w:r>
      <w:r w:rsidRPr="007A2A27">
        <w:rPr>
          <w:rFonts w:cs="Arial"/>
          <w:color w:val="000000"/>
          <w:lang w:val="cs-CZ"/>
        </w:rPr>
        <w:t>.</w:t>
      </w:r>
      <w:r w:rsidR="00CC2D32">
        <w:rPr>
          <w:rFonts w:cs="Arial"/>
          <w:color w:val="000000"/>
          <w:lang w:val="cs-CZ"/>
        </w:rPr>
        <w:tab/>
      </w:r>
      <w:r w:rsidRPr="00ED6985">
        <w:rPr>
          <w:rFonts w:cs="Arial"/>
          <w:color w:val="000000"/>
          <w:sz w:val="22"/>
          <w:lang w:val="cs-CZ"/>
        </w:rPr>
        <w:t xml:space="preserve">Předmětem díla je </w:t>
      </w:r>
      <w:r w:rsidR="00E24B87" w:rsidRPr="00ED6985">
        <w:rPr>
          <w:rFonts w:cs="Arial"/>
          <w:color w:val="000000"/>
          <w:sz w:val="22"/>
          <w:lang w:val="cs-CZ"/>
        </w:rPr>
        <w:t xml:space="preserve">zhotovení </w:t>
      </w:r>
      <w:r w:rsidR="004D54E0">
        <w:rPr>
          <w:rFonts w:cs="Arial"/>
          <w:color w:val="000000"/>
          <w:sz w:val="22"/>
          <w:lang w:val="cs-CZ"/>
        </w:rPr>
        <w:t>stavby</w:t>
      </w:r>
      <w:r w:rsidR="00EE0D3C">
        <w:rPr>
          <w:rFonts w:cs="Arial"/>
          <w:color w:val="000000"/>
          <w:sz w:val="22"/>
          <w:lang w:val="cs-CZ"/>
        </w:rPr>
        <w:t>:</w:t>
      </w:r>
    </w:p>
    <w:p w:rsidR="009A2CE0" w:rsidRDefault="004D54E0" w:rsidP="009A2CE0">
      <w:pPr>
        <w:autoSpaceDE w:val="0"/>
        <w:autoSpaceDN w:val="0"/>
        <w:adjustRightInd w:val="0"/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ab/>
      </w:r>
    </w:p>
    <w:p w:rsidR="009A2CE0" w:rsidRPr="00B921D1" w:rsidRDefault="009A2CE0" w:rsidP="009A2CE0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Demolice objektu na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st. 542/7,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 Přelouč</w:t>
      </w:r>
      <w:r w:rsidRPr="00B921D1">
        <w:rPr>
          <w:rFonts w:ascii="Arial" w:hAnsi="Arial"/>
          <w:sz w:val="22"/>
          <w:szCs w:val="22"/>
        </w:rPr>
        <w:t xml:space="preserve"> </w:t>
      </w:r>
    </w:p>
    <w:p w:rsidR="002D1479" w:rsidRPr="005610B4" w:rsidRDefault="008D505D" w:rsidP="002D1479">
      <w:pPr>
        <w:pStyle w:val="Odstavec0"/>
        <w:tabs>
          <w:tab w:val="clear" w:pos="709"/>
          <w:tab w:val="left" w:pos="284"/>
        </w:tabs>
        <w:ind w:left="284" w:hanging="284"/>
        <w:rPr>
          <w:rFonts w:cs="Arial"/>
          <w:sz w:val="22"/>
          <w:szCs w:val="22"/>
          <w:lang w:val="cs-CZ"/>
        </w:rPr>
      </w:pPr>
      <w:r w:rsidRPr="005610B4">
        <w:rPr>
          <w:rFonts w:cs="Arial"/>
          <w:sz w:val="22"/>
          <w:lang w:val="cs-CZ"/>
        </w:rPr>
        <w:t>2.</w:t>
      </w:r>
      <w:r w:rsidR="006E4319" w:rsidRPr="005610B4">
        <w:rPr>
          <w:rFonts w:cs="Arial"/>
          <w:sz w:val="22"/>
          <w:lang w:val="cs-CZ"/>
        </w:rPr>
        <w:tab/>
      </w:r>
      <w:r w:rsidRPr="005610B4">
        <w:rPr>
          <w:rFonts w:cs="Arial"/>
          <w:sz w:val="22"/>
          <w:lang w:val="cs-CZ"/>
        </w:rPr>
        <w:t xml:space="preserve">Stavba bude provedena v rozsahu </w:t>
      </w:r>
      <w:r w:rsidR="005610B4" w:rsidRPr="005610B4">
        <w:rPr>
          <w:rFonts w:cs="Arial"/>
          <w:sz w:val="22"/>
          <w:lang w:val="cs-CZ"/>
        </w:rPr>
        <w:t xml:space="preserve">dle předkládané projektové dokumentace zpracované Ing. Jaroslavem Dvořákem, U Dolního rybníka 340, 568 02 Svitavy pod zakázkovým číslem 191106 a </w:t>
      </w:r>
      <w:r w:rsidRPr="005610B4">
        <w:rPr>
          <w:rFonts w:cs="Arial"/>
          <w:sz w:val="22"/>
          <w:lang w:val="cs-CZ"/>
        </w:rPr>
        <w:t xml:space="preserve">dle </w:t>
      </w:r>
      <w:r w:rsidR="00C8614B" w:rsidRPr="005610B4">
        <w:rPr>
          <w:rFonts w:cs="Arial"/>
          <w:sz w:val="22"/>
          <w:lang w:val="cs-CZ"/>
        </w:rPr>
        <w:t>oceněného soupisu prací, který je přílohou této smlouvy</w:t>
      </w:r>
      <w:r w:rsidR="00C8614B" w:rsidRPr="005610B4">
        <w:rPr>
          <w:sz w:val="22"/>
          <w:szCs w:val="22"/>
          <w:lang w:val="cs-CZ"/>
        </w:rPr>
        <w:t xml:space="preserve"> </w:t>
      </w:r>
      <w:r w:rsidR="002D1479" w:rsidRPr="005610B4">
        <w:rPr>
          <w:rFonts w:cs="Arial"/>
          <w:sz w:val="22"/>
          <w:szCs w:val="22"/>
          <w:lang w:val="cs-CZ"/>
        </w:rPr>
        <w:t>a zahrnuje zejména:</w:t>
      </w:r>
    </w:p>
    <w:p w:rsidR="008D505D" w:rsidRPr="002D1479" w:rsidRDefault="008D505D" w:rsidP="00F93730">
      <w:pPr>
        <w:pStyle w:val="Odstavec0"/>
        <w:tabs>
          <w:tab w:val="clear" w:pos="709"/>
          <w:tab w:val="left" w:pos="540"/>
        </w:tabs>
        <w:ind w:left="567" w:hanging="567"/>
        <w:rPr>
          <w:rFonts w:cs="Arial"/>
          <w:sz w:val="22"/>
          <w:lang w:val="cs-CZ"/>
        </w:rPr>
      </w:pPr>
      <w:r w:rsidRPr="00ED6985">
        <w:rPr>
          <w:rFonts w:cs="Arial"/>
          <w:sz w:val="22"/>
          <w:lang w:val="cs-CZ"/>
        </w:rPr>
        <w:tab/>
      </w:r>
      <w:r w:rsidRPr="002D1479">
        <w:rPr>
          <w:rFonts w:cs="Arial"/>
          <w:sz w:val="22"/>
          <w:lang w:val="cs-CZ"/>
        </w:rPr>
        <w:tab/>
        <w:t>- řízení stavebních a technologických prací,</w:t>
      </w:r>
    </w:p>
    <w:p w:rsidR="008D505D" w:rsidRPr="002D1479" w:rsidRDefault="008D505D" w:rsidP="00F93730">
      <w:pPr>
        <w:pStyle w:val="Odstavec0"/>
        <w:tabs>
          <w:tab w:val="clear" w:pos="709"/>
          <w:tab w:val="left" w:pos="540"/>
        </w:tabs>
        <w:ind w:left="567" w:hanging="567"/>
        <w:rPr>
          <w:rFonts w:cs="Arial"/>
          <w:sz w:val="22"/>
          <w:lang w:val="cs-CZ"/>
        </w:rPr>
      </w:pPr>
      <w:r w:rsidRPr="002D1479">
        <w:rPr>
          <w:rFonts w:cs="Arial"/>
          <w:sz w:val="22"/>
          <w:lang w:val="cs-CZ"/>
        </w:rPr>
        <w:tab/>
        <w:t>- obstarání a přeprava dodávek a montážního zařízení,</w:t>
      </w:r>
    </w:p>
    <w:p w:rsidR="008D505D" w:rsidRPr="002D1479" w:rsidRDefault="008D505D" w:rsidP="00F93730">
      <w:pPr>
        <w:pStyle w:val="Odstavec0"/>
        <w:tabs>
          <w:tab w:val="clear" w:pos="709"/>
          <w:tab w:val="left" w:pos="540"/>
        </w:tabs>
        <w:ind w:left="567" w:hanging="567"/>
        <w:rPr>
          <w:rFonts w:cs="Arial"/>
          <w:sz w:val="22"/>
          <w:lang w:val="cs-CZ"/>
        </w:rPr>
      </w:pPr>
      <w:r w:rsidRPr="002D1479">
        <w:rPr>
          <w:rFonts w:cs="Arial"/>
          <w:sz w:val="22"/>
          <w:lang w:val="cs-CZ"/>
        </w:rPr>
        <w:tab/>
        <w:t>- vedení deníku stavby,</w:t>
      </w:r>
    </w:p>
    <w:p w:rsidR="008D505D" w:rsidRPr="002D1479" w:rsidRDefault="008D505D" w:rsidP="00F93730">
      <w:pPr>
        <w:pStyle w:val="Odstavec0"/>
        <w:tabs>
          <w:tab w:val="clear" w:pos="709"/>
          <w:tab w:val="left" w:pos="540"/>
        </w:tabs>
        <w:ind w:left="567" w:hanging="567"/>
        <w:rPr>
          <w:rFonts w:cs="Arial"/>
          <w:sz w:val="22"/>
          <w:lang w:val="cs-CZ"/>
        </w:rPr>
      </w:pPr>
      <w:r w:rsidRPr="002D1479">
        <w:rPr>
          <w:rFonts w:cs="Arial"/>
          <w:sz w:val="22"/>
          <w:lang w:val="cs-CZ"/>
        </w:rPr>
        <w:tab/>
        <w:t>- stavební práce,</w:t>
      </w:r>
    </w:p>
    <w:p w:rsidR="008D505D" w:rsidRPr="002D1479" w:rsidRDefault="008D505D" w:rsidP="00F93730">
      <w:pPr>
        <w:pStyle w:val="Odstavec0"/>
        <w:tabs>
          <w:tab w:val="clear" w:pos="709"/>
          <w:tab w:val="left" w:pos="540"/>
        </w:tabs>
        <w:ind w:left="567" w:hanging="567"/>
        <w:rPr>
          <w:rFonts w:cs="Arial"/>
          <w:sz w:val="22"/>
          <w:lang w:val="cs-CZ"/>
        </w:rPr>
      </w:pPr>
      <w:r w:rsidRPr="002D1479">
        <w:rPr>
          <w:rFonts w:cs="Arial"/>
          <w:sz w:val="22"/>
          <w:lang w:val="cs-CZ"/>
        </w:rPr>
        <w:tab/>
        <w:t>- montážní práce,</w:t>
      </w:r>
    </w:p>
    <w:p w:rsidR="008D505D" w:rsidRPr="002D1479" w:rsidRDefault="00F93730" w:rsidP="00F93730">
      <w:pPr>
        <w:pStyle w:val="Odstavec0"/>
        <w:tabs>
          <w:tab w:val="clear" w:pos="709"/>
          <w:tab w:val="left" w:pos="567"/>
        </w:tabs>
        <w:ind w:left="709" w:hanging="709"/>
        <w:rPr>
          <w:rFonts w:cs="Arial"/>
          <w:sz w:val="22"/>
          <w:lang w:val="cs-CZ"/>
        </w:rPr>
      </w:pPr>
      <w:r>
        <w:rPr>
          <w:rFonts w:cs="Arial"/>
          <w:sz w:val="22"/>
          <w:lang w:val="cs-CZ"/>
        </w:rPr>
        <w:tab/>
        <w:t>- </w:t>
      </w:r>
      <w:r w:rsidR="008D505D" w:rsidRPr="002D1479">
        <w:rPr>
          <w:rFonts w:cs="Arial"/>
          <w:sz w:val="22"/>
          <w:lang w:val="cs-CZ"/>
        </w:rPr>
        <w:t>provádění průběžných testů a komplexních zkoušek</w:t>
      </w:r>
      <w:r w:rsidR="00FA7420" w:rsidRPr="002D1479">
        <w:rPr>
          <w:rFonts w:cs="Arial"/>
          <w:sz w:val="22"/>
          <w:lang w:val="cs-CZ"/>
        </w:rPr>
        <w:t xml:space="preserve"> dle plánu řízení a kontroly jakosti</w:t>
      </w:r>
      <w:r w:rsidR="007C65A2" w:rsidRPr="002D1479">
        <w:rPr>
          <w:rFonts w:cs="Arial"/>
          <w:sz w:val="22"/>
          <w:lang w:val="cs-CZ"/>
        </w:rPr>
        <w:t xml:space="preserve"> </w:t>
      </w:r>
      <w:r w:rsidR="00075475" w:rsidRPr="002D1479">
        <w:rPr>
          <w:rFonts w:cs="Arial"/>
          <w:sz w:val="22"/>
          <w:lang w:val="cs-CZ"/>
        </w:rPr>
        <w:t xml:space="preserve">a </w:t>
      </w:r>
      <w:r w:rsidR="007C65A2" w:rsidRPr="002D1479">
        <w:rPr>
          <w:rFonts w:cs="Arial"/>
          <w:sz w:val="22"/>
          <w:lang w:val="cs-CZ"/>
        </w:rPr>
        <w:t>v souladu se smlouvou</w:t>
      </w:r>
      <w:r w:rsidR="008D505D" w:rsidRPr="002D1479">
        <w:rPr>
          <w:rFonts w:cs="Arial"/>
          <w:sz w:val="22"/>
          <w:lang w:val="cs-CZ"/>
        </w:rPr>
        <w:t>,</w:t>
      </w:r>
    </w:p>
    <w:p w:rsidR="008D505D" w:rsidRPr="002D1479" w:rsidRDefault="008D505D" w:rsidP="00F93730">
      <w:pPr>
        <w:pStyle w:val="Odstavec0"/>
        <w:tabs>
          <w:tab w:val="clear" w:pos="709"/>
          <w:tab w:val="left" w:pos="540"/>
          <w:tab w:val="left" w:pos="900"/>
        </w:tabs>
        <w:ind w:left="567" w:hanging="567"/>
        <w:rPr>
          <w:rFonts w:cs="Arial"/>
          <w:sz w:val="22"/>
          <w:lang w:val="cs-CZ"/>
        </w:rPr>
      </w:pPr>
      <w:r w:rsidRPr="002D1479">
        <w:rPr>
          <w:rFonts w:cs="Arial"/>
          <w:sz w:val="22"/>
          <w:lang w:val="cs-CZ"/>
        </w:rPr>
        <w:tab/>
        <w:t>- získání potřebných protokolů, povolení, potvrzení, schválení a podobně,</w:t>
      </w:r>
    </w:p>
    <w:p w:rsidR="005A5E79" w:rsidRPr="002D1479" w:rsidRDefault="008D505D" w:rsidP="00F93730">
      <w:pPr>
        <w:pStyle w:val="Odstavec0"/>
        <w:tabs>
          <w:tab w:val="clear" w:pos="709"/>
          <w:tab w:val="left" w:pos="540"/>
        </w:tabs>
        <w:ind w:left="567" w:hanging="567"/>
        <w:rPr>
          <w:rFonts w:cs="Arial"/>
          <w:sz w:val="22"/>
          <w:lang w:val="cs-CZ"/>
        </w:rPr>
      </w:pPr>
      <w:r w:rsidRPr="002D1479">
        <w:rPr>
          <w:rFonts w:cs="Arial"/>
          <w:sz w:val="22"/>
          <w:lang w:val="cs-CZ"/>
        </w:rPr>
        <w:tab/>
        <w:t>- odstraňování vad v záruční době,</w:t>
      </w:r>
    </w:p>
    <w:p w:rsidR="008D505D" w:rsidRPr="00ED6985" w:rsidRDefault="003F2462" w:rsidP="005C615B">
      <w:pPr>
        <w:pStyle w:val="Odstavec0"/>
        <w:tabs>
          <w:tab w:val="clear" w:pos="709"/>
          <w:tab w:val="left" w:pos="540"/>
        </w:tabs>
        <w:ind w:left="567" w:hanging="567"/>
        <w:rPr>
          <w:rFonts w:cs="Arial"/>
          <w:color w:val="000000"/>
          <w:sz w:val="22"/>
        </w:rPr>
      </w:pPr>
      <w:r>
        <w:rPr>
          <w:rFonts w:cs="Arial"/>
          <w:sz w:val="22"/>
          <w:lang w:val="cs-CZ"/>
        </w:rPr>
        <w:tab/>
      </w:r>
      <w:r w:rsidR="002D1479" w:rsidRPr="002D1479">
        <w:rPr>
          <w:rFonts w:cs="Arial"/>
          <w:lang w:val="cs-CZ"/>
        </w:rPr>
        <w:tab/>
      </w:r>
    </w:p>
    <w:p w:rsidR="0060380F" w:rsidRPr="00ED6985" w:rsidRDefault="0060380F" w:rsidP="000F4C7E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2"/>
        </w:rPr>
      </w:pPr>
      <w:r w:rsidRPr="00ED6985">
        <w:rPr>
          <w:rFonts w:ascii="Arial" w:hAnsi="Arial" w:cs="Arial"/>
          <w:color w:val="000000"/>
          <w:sz w:val="22"/>
        </w:rPr>
        <w:t>3.</w:t>
      </w:r>
      <w:r w:rsidRPr="00ED6985">
        <w:rPr>
          <w:rFonts w:ascii="Arial" w:hAnsi="Arial" w:cs="Arial"/>
          <w:color w:val="000000"/>
          <w:sz w:val="22"/>
        </w:rPr>
        <w:tab/>
        <w:t>Rozsah díla je te</w:t>
      </w:r>
      <w:r w:rsidR="00BE2A69">
        <w:rPr>
          <w:rFonts w:ascii="Arial" w:hAnsi="Arial" w:cs="Arial"/>
          <w:color w:val="000000"/>
          <w:sz w:val="22"/>
        </w:rPr>
        <w:t xml:space="preserve">dy dán </w:t>
      </w:r>
      <w:r w:rsidR="00740277">
        <w:rPr>
          <w:rFonts w:ascii="Arial" w:hAnsi="Arial" w:cs="Arial"/>
          <w:color w:val="000000"/>
          <w:sz w:val="22"/>
        </w:rPr>
        <w:t xml:space="preserve">projektovou dokumentací a </w:t>
      </w:r>
      <w:r w:rsidRPr="00ED6985">
        <w:rPr>
          <w:rFonts w:ascii="Arial" w:hAnsi="Arial" w:cs="Arial"/>
          <w:color w:val="000000"/>
          <w:sz w:val="22"/>
        </w:rPr>
        <w:t xml:space="preserve">soupisem prací s výkazem výměr, který </w:t>
      </w:r>
      <w:r w:rsidR="00FF11D2" w:rsidRPr="00ED6985">
        <w:rPr>
          <w:rFonts w:ascii="Arial" w:hAnsi="Arial" w:cs="Arial"/>
          <w:color w:val="000000"/>
          <w:sz w:val="22"/>
        </w:rPr>
        <w:t>je přílohou této smlouvy.</w:t>
      </w:r>
    </w:p>
    <w:p w:rsidR="00734189" w:rsidRPr="00ED6985" w:rsidRDefault="0060380F" w:rsidP="00F93730">
      <w:p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color w:val="000000"/>
          <w:sz w:val="22"/>
        </w:rPr>
      </w:pPr>
      <w:r w:rsidRPr="00ED6985">
        <w:rPr>
          <w:rFonts w:ascii="Arial" w:hAnsi="Arial" w:cs="Arial"/>
          <w:color w:val="000000"/>
          <w:sz w:val="22"/>
        </w:rPr>
        <w:t xml:space="preserve">  </w:t>
      </w:r>
    </w:p>
    <w:p w:rsidR="009124BE" w:rsidRPr="00ED6985" w:rsidRDefault="009124BE" w:rsidP="00C60EC6">
      <w:pPr>
        <w:tabs>
          <w:tab w:val="num" w:pos="360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</w:rPr>
      </w:pPr>
    </w:p>
    <w:p w:rsidR="008D505D" w:rsidRPr="00ED6985" w:rsidRDefault="008D505D" w:rsidP="008D505D">
      <w:pPr>
        <w:ind w:right="-24"/>
        <w:jc w:val="center"/>
        <w:rPr>
          <w:rFonts w:ascii="Arial" w:hAnsi="Arial" w:cs="Arial"/>
          <w:b/>
        </w:rPr>
      </w:pPr>
      <w:r w:rsidRPr="00ED6985">
        <w:rPr>
          <w:rFonts w:ascii="Arial" w:hAnsi="Arial" w:cs="Arial"/>
          <w:b/>
        </w:rPr>
        <w:t>Článek II.</w:t>
      </w:r>
    </w:p>
    <w:p w:rsidR="008D505D" w:rsidRPr="00ED6985" w:rsidRDefault="008D505D" w:rsidP="008D505D">
      <w:pPr>
        <w:ind w:right="-24"/>
        <w:jc w:val="center"/>
        <w:rPr>
          <w:rFonts w:ascii="Arial" w:hAnsi="Arial" w:cs="Arial"/>
          <w:b/>
          <w:u w:val="single"/>
        </w:rPr>
      </w:pPr>
      <w:r w:rsidRPr="00ED6985">
        <w:rPr>
          <w:rFonts w:ascii="Arial" w:hAnsi="Arial" w:cs="Arial"/>
          <w:b/>
          <w:u w:val="single"/>
        </w:rPr>
        <w:t>Cena díla</w:t>
      </w:r>
    </w:p>
    <w:p w:rsidR="008D505D" w:rsidRDefault="008D505D" w:rsidP="005A5E79">
      <w:pPr>
        <w:ind w:left="284" w:right="-2" w:hanging="284"/>
        <w:jc w:val="both"/>
        <w:rPr>
          <w:rFonts w:ascii="Arial" w:hAnsi="Arial" w:cs="Arial"/>
        </w:rPr>
      </w:pPr>
    </w:p>
    <w:p w:rsidR="008D505D" w:rsidRPr="00ED6985" w:rsidRDefault="008D505D" w:rsidP="0047095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</w:rPr>
      </w:pPr>
      <w:r w:rsidRPr="00ED6985">
        <w:rPr>
          <w:rFonts w:ascii="Arial" w:hAnsi="Arial" w:cs="Arial"/>
          <w:color w:val="000000"/>
          <w:sz w:val="22"/>
        </w:rPr>
        <w:t>Cena, kterou je objednatel povinen zaplatit zhotoviteli za řádně provedené dílo, činí dle dohody smluvních stran</w:t>
      </w:r>
    </w:p>
    <w:p w:rsidR="008D505D" w:rsidRPr="00ED6985" w:rsidRDefault="008D505D" w:rsidP="004709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</w:rPr>
      </w:pPr>
      <w:r w:rsidRPr="000F4C7E">
        <w:rPr>
          <w:rFonts w:ascii="Arial,Bold" w:hAnsi="Arial,Bold" w:cs="Arial,Bold"/>
          <w:b/>
          <w:bCs/>
          <w:color w:val="FF0000"/>
          <w:sz w:val="22"/>
        </w:rPr>
        <w:t>(doplní uchazeč)</w:t>
      </w:r>
      <w:r w:rsidRPr="00ED6985">
        <w:rPr>
          <w:rFonts w:ascii="Arial" w:hAnsi="Arial" w:cs="Arial"/>
          <w:color w:val="000000"/>
          <w:sz w:val="22"/>
        </w:rPr>
        <w:t xml:space="preserve"> Kč bez DPH (dále jen „smluvní cena“). </w:t>
      </w:r>
    </w:p>
    <w:p w:rsidR="008D505D" w:rsidRPr="00ED6985" w:rsidRDefault="008D505D" w:rsidP="004709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</w:rPr>
      </w:pPr>
      <w:r w:rsidRPr="00ED6985">
        <w:rPr>
          <w:rFonts w:ascii="Arial" w:hAnsi="Arial" w:cs="Arial"/>
          <w:color w:val="000000"/>
          <w:sz w:val="22"/>
        </w:rPr>
        <w:t xml:space="preserve">DPH </w:t>
      </w:r>
      <w:r w:rsidR="00DF0D3F">
        <w:rPr>
          <w:rFonts w:ascii="Arial" w:hAnsi="Arial" w:cs="Arial"/>
          <w:color w:val="000000"/>
          <w:sz w:val="22"/>
        </w:rPr>
        <w:t xml:space="preserve">při sazbě </w:t>
      </w:r>
      <w:r w:rsidR="00DF0D3F" w:rsidRPr="000F4C7E">
        <w:rPr>
          <w:rFonts w:ascii="Arial" w:hAnsi="Arial" w:cs="Arial"/>
          <w:b/>
          <w:color w:val="FF0000"/>
          <w:sz w:val="22"/>
        </w:rPr>
        <w:t>(doplní uchazeč)</w:t>
      </w:r>
      <w:r w:rsidR="00DF0D3F">
        <w:rPr>
          <w:rFonts w:ascii="Arial" w:hAnsi="Arial" w:cs="Arial"/>
          <w:b/>
          <w:color w:val="FF0000"/>
          <w:sz w:val="22"/>
        </w:rPr>
        <w:t xml:space="preserve"> </w:t>
      </w:r>
      <w:r w:rsidRPr="00ED6985">
        <w:rPr>
          <w:rFonts w:ascii="Arial" w:hAnsi="Arial" w:cs="Arial"/>
          <w:color w:val="000000"/>
          <w:sz w:val="22"/>
        </w:rPr>
        <w:t xml:space="preserve">činí </w:t>
      </w:r>
      <w:r w:rsidRPr="000F4C7E">
        <w:rPr>
          <w:rFonts w:ascii="Arial" w:hAnsi="Arial" w:cs="Arial"/>
          <w:b/>
          <w:color w:val="FF0000"/>
          <w:sz w:val="22"/>
        </w:rPr>
        <w:t>(doplní uchazeč)</w:t>
      </w:r>
      <w:r w:rsidRPr="00ED6985">
        <w:rPr>
          <w:rFonts w:ascii="Arial" w:hAnsi="Arial" w:cs="Arial"/>
          <w:color w:val="000000"/>
          <w:sz w:val="22"/>
        </w:rPr>
        <w:t xml:space="preserve"> Kč</w:t>
      </w:r>
      <w:r w:rsidR="000F4C7E">
        <w:rPr>
          <w:rFonts w:ascii="Arial" w:hAnsi="Arial" w:cs="Arial"/>
          <w:color w:val="000000"/>
          <w:sz w:val="22"/>
        </w:rPr>
        <w:t>.</w:t>
      </w:r>
    </w:p>
    <w:p w:rsidR="00336997" w:rsidRPr="00ED6985" w:rsidRDefault="008D505D" w:rsidP="00FA51FF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</w:rPr>
      </w:pPr>
      <w:r w:rsidRPr="00ED6985">
        <w:rPr>
          <w:rFonts w:ascii="Arial" w:hAnsi="Arial" w:cs="Arial"/>
          <w:color w:val="000000"/>
          <w:sz w:val="22"/>
        </w:rPr>
        <w:t xml:space="preserve">Cena včetně DPH činí </w:t>
      </w:r>
      <w:r w:rsidRPr="000F4C7E">
        <w:rPr>
          <w:rFonts w:ascii="Arial,Bold" w:hAnsi="Arial,Bold" w:cs="Arial,Bold"/>
          <w:b/>
          <w:bCs/>
          <w:color w:val="FF0000"/>
          <w:sz w:val="22"/>
        </w:rPr>
        <w:t>(doplní uchazeč)</w:t>
      </w:r>
      <w:r w:rsidRPr="00ED6985">
        <w:rPr>
          <w:rFonts w:ascii="Arial" w:hAnsi="Arial" w:cs="Arial"/>
          <w:color w:val="000000"/>
          <w:sz w:val="22"/>
        </w:rPr>
        <w:t xml:space="preserve"> Kč</w:t>
      </w:r>
      <w:r w:rsidR="008010F8" w:rsidRPr="00ED6985">
        <w:rPr>
          <w:rFonts w:ascii="Arial" w:hAnsi="Arial" w:cs="Arial"/>
          <w:color w:val="000000"/>
          <w:sz w:val="22"/>
        </w:rPr>
        <w:t>.</w:t>
      </w:r>
      <w:r w:rsidR="008A2E87" w:rsidRPr="00ED6985">
        <w:rPr>
          <w:rFonts w:ascii="Arial" w:hAnsi="Arial" w:cs="Arial"/>
          <w:color w:val="000000"/>
          <w:sz w:val="22"/>
        </w:rPr>
        <w:t xml:space="preserve"> </w:t>
      </w:r>
    </w:p>
    <w:p w:rsidR="00336997" w:rsidRPr="00ED6985" w:rsidRDefault="00336997" w:rsidP="00FA51FF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</w:rPr>
      </w:pPr>
    </w:p>
    <w:p w:rsidR="008D505D" w:rsidRPr="00ED6985" w:rsidRDefault="008D505D" w:rsidP="00FA51FF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</w:rPr>
      </w:pPr>
      <w:r w:rsidRPr="00ED6985">
        <w:rPr>
          <w:rFonts w:ascii="Arial" w:hAnsi="Arial" w:cs="Arial"/>
          <w:color w:val="000000"/>
          <w:sz w:val="22"/>
        </w:rPr>
        <w:t xml:space="preserve">Uvedená smluvní cena je cenou nejvýše přípustnou a zahrnuje veškeré náklady zhotovitele vzniklé v souvislosti s prováděním předmětu díla. DPH bude fakturována podle zákona č. 235/2004 Sb. o dani z přidané hodnoty platného a účinného </w:t>
      </w:r>
      <w:r w:rsidR="00C360B9" w:rsidRPr="00ED6985">
        <w:rPr>
          <w:rFonts w:ascii="Arial" w:hAnsi="Arial" w:cs="Arial"/>
          <w:color w:val="000000"/>
          <w:sz w:val="22"/>
        </w:rPr>
        <w:t>ke dni uskutečnění zdanitelného plnění</w:t>
      </w:r>
      <w:r w:rsidRPr="00ED6985">
        <w:rPr>
          <w:rFonts w:ascii="Arial" w:hAnsi="Arial" w:cs="Arial"/>
          <w:color w:val="000000"/>
          <w:sz w:val="22"/>
        </w:rPr>
        <w:t>.</w:t>
      </w:r>
    </w:p>
    <w:p w:rsidR="00D23592" w:rsidRPr="00ED6985" w:rsidRDefault="00D23592" w:rsidP="00FA51FF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</w:rPr>
      </w:pPr>
      <w:r w:rsidRPr="00ED6985">
        <w:rPr>
          <w:rFonts w:ascii="Arial" w:hAnsi="Arial" w:cs="Arial"/>
          <w:color w:val="000000"/>
          <w:sz w:val="22"/>
        </w:rPr>
        <w:t>Smluvní strany ujednávají, že při změně sazby DPH se cena díla</w:t>
      </w:r>
      <w:r w:rsidR="002E4D20" w:rsidRPr="00ED6985">
        <w:rPr>
          <w:rFonts w:ascii="Arial" w:hAnsi="Arial" w:cs="Arial"/>
          <w:color w:val="000000"/>
          <w:sz w:val="22"/>
        </w:rPr>
        <w:t xml:space="preserve"> vč. DPH</w:t>
      </w:r>
      <w:r w:rsidRPr="00ED6985">
        <w:rPr>
          <w:rFonts w:ascii="Arial" w:hAnsi="Arial" w:cs="Arial"/>
          <w:color w:val="000000"/>
          <w:sz w:val="22"/>
        </w:rPr>
        <w:t xml:space="preserve"> navyšuje/snižuje v souladu s touto změnou sazby. </w:t>
      </w:r>
    </w:p>
    <w:p w:rsidR="008D505D" w:rsidRPr="00ED6985" w:rsidRDefault="008D505D" w:rsidP="00470952">
      <w:pPr>
        <w:tabs>
          <w:tab w:val="num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color w:val="000000"/>
          <w:sz w:val="22"/>
        </w:rPr>
      </w:pPr>
      <w:r w:rsidRPr="00ED6985">
        <w:rPr>
          <w:rFonts w:ascii="Arial" w:hAnsi="Arial" w:cs="Arial"/>
          <w:color w:val="000000"/>
          <w:sz w:val="22"/>
        </w:rPr>
        <w:t>2.</w:t>
      </w:r>
      <w:r w:rsidRPr="00ED6985">
        <w:rPr>
          <w:rFonts w:ascii="Arial" w:hAnsi="Arial" w:cs="Arial"/>
          <w:color w:val="000000"/>
          <w:sz w:val="22"/>
        </w:rPr>
        <w:tab/>
        <w:t>Objednatel se zavazuje zaplatit zhotoviteli výše uvedenou smluvní cenu na základě zhotovitelem uplatněných dílčích daňových dokladů/faktur a konečného daňového dokladu/faktury, které budou mít stanovené náležitosti podle této smlouvy a podle Obchodních podmínek.</w:t>
      </w:r>
    </w:p>
    <w:p w:rsidR="004915F5" w:rsidRPr="00ED6985" w:rsidRDefault="008D505D" w:rsidP="00470952">
      <w:pPr>
        <w:tabs>
          <w:tab w:val="num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color w:val="000000"/>
          <w:sz w:val="22"/>
        </w:rPr>
      </w:pPr>
      <w:r w:rsidRPr="00ED6985">
        <w:rPr>
          <w:rFonts w:ascii="Arial" w:hAnsi="Arial" w:cs="Arial"/>
          <w:color w:val="000000"/>
          <w:sz w:val="22"/>
        </w:rPr>
        <w:lastRenderedPageBreak/>
        <w:t>3.</w:t>
      </w:r>
      <w:r w:rsidRPr="00ED6985">
        <w:rPr>
          <w:rFonts w:ascii="Arial" w:hAnsi="Arial" w:cs="Arial"/>
          <w:color w:val="000000"/>
          <w:sz w:val="22"/>
        </w:rPr>
        <w:tab/>
      </w:r>
      <w:r w:rsidRPr="00ED6985">
        <w:rPr>
          <w:rFonts w:ascii="Arial" w:hAnsi="Arial" w:cs="Arial"/>
          <w:sz w:val="22"/>
        </w:rPr>
        <w:t xml:space="preserve">Lhůta splatnosti daňových dokladů/faktur je </w:t>
      </w:r>
      <w:r w:rsidR="00C40518" w:rsidRPr="00ED6985">
        <w:rPr>
          <w:rFonts w:ascii="Arial" w:hAnsi="Arial" w:cs="Arial"/>
          <w:b/>
          <w:sz w:val="22"/>
        </w:rPr>
        <w:t>3</w:t>
      </w:r>
      <w:r w:rsidRPr="00ED6985">
        <w:rPr>
          <w:rFonts w:ascii="Arial" w:hAnsi="Arial" w:cs="Arial"/>
          <w:b/>
          <w:sz w:val="22"/>
        </w:rPr>
        <w:t>0</w:t>
      </w:r>
      <w:r w:rsidRPr="00ED6985">
        <w:rPr>
          <w:rFonts w:ascii="Arial" w:hAnsi="Arial" w:cs="Arial"/>
          <w:sz w:val="22"/>
        </w:rPr>
        <w:t xml:space="preserve"> kalendářních dnů ode dne prokazatelného doručení daňového dokladu/faktury </w:t>
      </w:r>
      <w:r w:rsidR="008A2E87" w:rsidRPr="00ED6985">
        <w:rPr>
          <w:rFonts w:ascii="Arial" w:hAnsi="Arial" w:cs="Arial"/>
          <w:sz w:val="22"/>
        </w:rPr>
        <w:t xml:space="preserve">odsouhlaseného smluvními stranami </w:t>
      </w:r>
      <w:r w:rsidRPr="00ED6985">
        <w:rPr>
          <w:rFonts w:ascii="Arial" w:hAnsi="Arial" w:cs="Arial"/>
          <w:sz w:val="22"/>
        </w:rPr>
        <w:t>objednateli</w:t>
      </w:r>
      <w:r w:rsidR="008A2E87" w:rsidRPr="00ED6985">
        <w:rPr>
          <w:rFonts w:ascii="Arial" w:hAnsi="Arial" w:cs="Arial"/>
          <w:sz w:val="22"/>
        </w:rPr>
        <w:t>.</w:t>
      </w:r>
      <w:r w:rsidRPr="00ED6985">
        <w:rPr>
          <w:rFonts w:ascii="Arial" w:hAnsi="Arial" w:cs="Arial"/>
          <w:color w:val="000000"/>
          <w:sz w:val="22"/>
        </w:rPr>
        <w:t xml:space="preserve"> </w:t>
      </w:r>
    </w:p>
    <w:p w:rsidR="00464A0A" w:rsidRPr="00ED6985" w:rsidRDefault="00464A0A" w:rsidP="00470952">
      <w:pPr>
        <w:tabs>
          <w:tab w:val="num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color w:val="000000"/>
          <w:sz w:val="22"/>
        </w:rPr>
      </w:pPr>
      <w:r w:rsidRPr="00ED6985">
        <w:rPr>
          <w:rFonts w:ascii="Arial" w:hAnsi="Arial" w:cs="Arial"/>
          <w:color w:val="000000"/>
          <w:sz w:val="22"/>
        </w:rPr>
        <w:t>4.</w:t>
      </w:r>
      <w:r w:rsidR="00470952" w:rsidRPr="00ED6985">
        <w:rPr>
          <w:rFonts w:ascii="Arial" w:hAnsi="Arial" w:cs="Arial"/>
          <w:color w:val="000000"/>
          <w:sz w:val="22"/>
        </w:rPr>
        <w:tab/>
      </w:r>
      <w:r w:rsidRPr="00ED6985">
        <w:rPr>
          <w:rFonts w:ascii="Arial" w:hAnsi="Arial" w:cs="Arial"/>
          <w:color w:val="000000"/>
          <w:sz w:val="22"/>
        </w:rPr>
        <w:t>Nebude-li na faktuře uvedeno jinak, bude objednatel platit fakturovanou částku vždy na ten účet zhotovitele, který je správcem daně zveřejněn způsobem umožňujícím dálkový přístup dle §109 odst. 2</w:t>
      </w:r>
      <w:r w:rsidR="00E24B87" w:rsidRPr="00ED6985">
        <w:rPr>
          <w:rFonts w:ascii="Arial" w:hAnsi="Arial" w:cs="Arial"/>
          <w:color w:val="000000"/>
          <w:sz w:val="22"/>
        </w:rPr>
        <w:t xml:space="preserve"> písm. </w:t>
      </w:r>
      <w:r w:rsidRPr="00ED6985">
        <w:rPr>
          <w:rFonts w:ascii="Arial" w:hAnsi="Arial" w:cs="Arial"/>
          <w:color w:val="000000"/>
          <w:sz w:val="22"/>
        </w:rPr>
        <w:t>c</w:t>
      </w:r>
      <w:r w:rsidR="00E24B87" w:rsidRPr="00ED6985">
        <w:rPr>
          <w:rFonts w:ascii="Arial" w:hAnsi="Arial" w:cs="Arial"/>
          <w:color w:val="000000"/>
          <w:sz w:val="22"/>
        </w:rPr>
        <w:t>)</w:t>
      </w:r>
      <w:r w:rsidRPr="00ED6985">
        <w:rPr>
          <w:rFonts w:ascii="Arial" w:hAnsi="Arial" w:cs="Arial"/>
          <w:color w:val="000000"/>
          <w:sz w:val="22"/>
        </w:rPr>
        <w:t xml:space="preserve"> zákona č. 235/2004 Sb., o DPH. Jestliže bude na faktuře uveden jiný účet zhotovitele, než takto zveřejněný, bere zhotovitel na vědomí, že objednatel je bez dalšího oprávněn zaplatit na uvedený účet pouze fakturovanou částku bez DPH; objednatel v takovém případě zaplatí DPH přímo na účet správce daně. O </w:t>
      </w:r>
      <w:r w:rsidR="00E34E49">
        <w:rPr>
          <w:rFonts w:ascii="Arial" w:hAnsi="Arial" w:cs="Arial"/>
          <w:color w:val="000000"/>
          <w:sz w:val="22"/>
        </w:rPr>
        <w:t> </w:t>
      </w:r>
      <w:r w:rsidRPr="00ED6985">
        <w:rPr>
          <w:rFonts w:ascii="Arial" w:hAnsi="Arial" w:cs="Arial"/>
          <w:color w:val="000000"/>
          <w:sz w:val="22"/>
        </w:rPr>
        <w:t xml:space="preserve">takovémto postupu dodatečně písemně informuje zhotovitele.  </w:t>
      </w:r>
    </w:p>
    <w:p w:rsidR="000F592F" w:rsidRPr="00ED6985" w:rsidRDefault="00464A0A" w:rsidP="00470952">
      <w:pPr>
        <w:tabs>
          <w:tab w:val="num" w:pos="426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color w:val="000000"/>
          <w:sz w:val="22"/>
        </w:rPr>
      </w:pPr>
      <w:r w:rsidRPr="00ED6985">
        <w:rPr>
          <w:rFonts w:ascii="Arial" w:hAnsi="Arial" w:cs="Arial"/>
          <w:color w:val="000000"/>
          <w:sz w:val="22"/>
        </w:rPr>
        <w:t>5.</w:t>
      </w:r>
      <w:r w:rsidR="00470952" w:rsidRPr="00ED6985">
        <w:rPr>
          <w:rFonts w:ascii="Arial" w:hAnsi="Arial" w:cs="Arial"/>
          <w:color w:val="000000"/>
          <w:sz w:val="22"/>
        </w:rPr>
        <w:tab/>
      </w:r>
      <w:r w:rsidRPr="00ED6985">
        <w:rPr>
          <w:rFonts w:ascii="Arial" w:hAnsi="Arial" w:cs="Arial"/>
          <w:color w:val="000000"/>
          <w:sz w:val="22"/>
        </w:rPr>
        <w:t>Pokud je v okamžiku fakturace o zhotoviteli zveřejněna způsobem umožňujícím dálkový přístup skutečnost, že je nespolehlivým plátcem a vzniká tak ručení dle §109 odst. 3 zákona č. 235/2004 Sb., o DPH, bere zhotovitel na vědomí, že objednatel je bez dalšího oprávněn zaplatit na účet zhotovitele pouze fakturovanou částku bez DPH; objednatel v takovém případě zaplatí DPH přímo na účet správce daně. O takovémto postupu dodatečně písemně informuje zhotovitele</w:t>
      </w:r>
      <w:r w:rsidR="00403636" w:rsidRPr="00ED6985">
        <w:rPr>
          <w:rFonts w:ascii="Arial" w:hAnsi="Arial" w:cs="Arial"/>
          <w:color w:val="000000"/>
          <w:sz w:val="22"/>
        </w:rPr>
        <w:t>.</w:t>
      </w:r>
    </w:p>
    <w:p w:rsidR="00734189" w:rsidRPr="00CC2D32" w:rsidRDefault="00734189" w:rsidP="00CC2D32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</w:rPr>
      </w:pPr>
    </w:p>
    <w:p w:rsidR="008D505D" w:rsidRPr="00ED6985" w:rsidRDefault="008D505D" w:rsidP="008D505D">
      <w:pPr>
        <w:ind w:right="-24"/>
        <w:jc w:val="center"/>
        <w:rPr>
          <w:rFonts w:ascii="Arial" w:hAnsi="Arial" w:cs="Arial"/>
          <w:b/>
        </w:rPr>
      </w:pPr>
      <w:r w:rsidRPr="00ED6985">
        <w:rPr>
          <w:rFonts w:ascii="Arial" w:hAnsi="Arial" w:cs="Arial"/>
          <w:b/>
        </w:rPr>
        <w:t>Článek III.</w:t>
      </w:r>
    </w:p>
    <w:p w:rsidR="008D505D" w:rsidRPr="00ED6985" w:rsidRDefault="008D505D" w:rsidP="008D505D">
      <w:pPr>
        <w:ind w:right="-24"/>
        <w:jc w:val="center"/>
        <w:rPr>
          <w:rFonts w:ascii="Arial" w:hAnsi="Arial" w:cs="Arial"/>
          <w:b/>
          <w:u w:val="single"/>
        </w:rPr>
      </w:pPr>
      <w:r w:rsidRPr="00ED6985">
        <w:rPr>
          <w:rFonts w:ascii="Arial" w:hAnsi="Arial" w:cs="Arial"/>
          <w:b/>
          <w:u w:val="single"/>
        </w:rPr>
        <w:t>Termín plnění, místo plnění</w:t>
      </w:r>
      <w:r w:rsidR="002A2871" w:rsidRPr="00ED6985">
        <w:rPr>
          <w:rFonts w:ascii="Arial" w:hAnsi="Arial" w:cs="Arial"/>
          <w:b/>
          <w:u w:val="single"/>
        </w:rPr>
        <w:t>, podmínky plnění</w:t>
      </w:r>
    </w:p>
    <w:p w:rsidR="002A2871" w:rsidRPr="00ED6985" w:rsidRDefault="002A2871" w:rsidP="008D505D">
      <w:pPr>
        <w:ind w:right="-24"/>
        <w:jc w:val="center"/>
        <w:rPr>
          <w:rFonts w:ascii="Arial" w:hAnsi="Arial" w:cs="Arial"/>
          <w:b/>
          <w:u w:val="single"/>
        </w:rPr>
      </w:pPr>
    </w:p>
    <w:p w:rsidR="00145425" w:rsidRPr="002D1479" w:rsidRDefault="00145425" w:rsidP="00145425">
      <w:pPr>
        <w:pStyle w:val="Textvbloku"/>
        <w:numPr>
          <w:ilvl w:val="0"/>
          <w:numId w:val="7"/>
        </w:numPr>
        <w:tabs>
          <w:tab w:val="clear" w:pos="720"/>
          <w:tab w:val="num" w:pos="426"/>
        </w:tabs>
        <w:spacing w:after="120"/>
        <w:ind w:left="426" w:right="0" w:hanging="426"/>
        <w:rPr>
          <w:sz w:val="22"/>
        </w:rPr>
      </w:pPr>
      <w:r w:rsidRPr="00ED6985">
        <w:rPr>
          <w:sz w:val="22"/>
        </w:rPr>
        <w:t xml:space="preserve">Staveniště bude předáno </w:t>
      </w:r>
      <w:r w:rsidRPr="002D1479">
        <w:rPr>
          <w:sz w:val="22"/>
        </w:rPr>
        <w:t xml:space="preserve">zhotoviteli nejpozději </w:t>
      </w:r>
      <w:r w:rsidR="009A2CE0">
        <w:rPr>
          <w:b/>
          <w:sz w:val="22"/>
        </w:rPr>
        <w:t>15</w:t>
      </w:r>
      <w:r w:rsidR="009D32F7" w:rsidRPr="002D1479">
        <w:rPr>
          <w:b/>
          <w:sz w:val="22"/>
        </w:rPr>
        <w:t xml:space="preserve">. </w:t>
      </w:r>
      <w:r w:rsidR="009A2CE0">
        <w:rPr>
          <w:b/>
          <w:sz w:val="22"/>
        </w:rPr>
        <w:t>1</w:t>
      </w:r>
      <w:r w:rsidR="009124BE" w:rsidRPr="002D1479">
        <w:rPr>
          <w:b/>
          <w:sz w:val="22"/>
        </w:rPr>
        <w:t>. 20</w:t>
      </w:r>
      <w:r w:rsidR="009A2CE0">
        <w:rPr>
          <w:b/>
          <w:sz w:val="22"/>
        </w:rPr>
        <w:t>20</w:t>
      </w:r>
      <w:r w:rsidRPr="002D1479">
        <w:rPr>
          <w:sz w:val="22"/>
        </w:rPr>
        <w:t>.</w:t>
      </w:r>
    </w:p>
    <w:p w:rsidR="00145425" w:rsidRPr="002D1479" w:rsidRDefault="00145425" w:rsidP="008D4D3C">
      <w:pPr>
        <w:numPr>
          <w:ilvl w:val="0"/>
          <w:numId w:val="7"/>
        </w:numPr>
        <w:tabs>
          <w:tab w:val="clear" w:pos="720"/>
          <w:tab w:val="num" w:pos="426"/>
        </w:tabs>
        <w:spacing w:after="120"/>
        <w:ind w:left="426" w:right="-24" w:hanging="426"/>
        <w:jc w:val="both"/>
        <w:rPr>
          <w:rFonts w:ascii="Arial" w:hAnsi="Arial" w:cs="Arial"/>
          <w:sz w:val="22"/>
        </w:rPr>
      </w:pPr>
      <w:r w:rsidRPr="002D1479">
        <w:rPr>
          <w:rFonts w:ascii="Arial" w:hAnsi="Arial" w:cs="Arial"/>
          <w:sz w:val="22"/>
        </w:rPr>
        <w:t xml:space="preserve">Stavební práce budou zahájeny do </w:t>
      </w:r>
      <w:r w:rsidR="005C615B">
        <w:rPr>
          <w:rFonts w:ascii="Arial" w:hAnsi="Arial" w:cs="Arial"/>
          <w:b/>
          <w:sz w:val="22"/>
        </w:rPr>
        <w:t>5</w:t>
      </w:r>
      <w:r w:rsidRPr="002D1479">
        <w:rPr>
          <w:rFonts w:ascii="Arial" w:hAnsi="Arial" w:cs="Arial"/>
          <w:sz w:val="22"/>
        </w:rPr>
        <w:t xml:space="preserve"> </w:t>
      </w:r>
      <w:r w:rsidR="009A2CE0">
        <w:rPr>
          <w:rFonts w:ascii="Arial" w:hAnsi="Arial" w:cs="Arial"/>
          <w:sz w:val="22"/>
        </w:rPr>
        <w:t xml:space="preserve">kalendářních </w:t>
      </w:r>
      <w:r w:rsidRPr="002D1479">
        <w:rPr>
          <w:rFonts w:ascii="Arial" w:hAnsi="Arial" w:cs="Arial"/>
          <w:sz w:val="22"/>
        </w:rPr>
        <w:t>dní od předání a převzetí staveniště.</w:t>
      </w:r>
      <w:r w:rsidR="008D4D3C">
        <w:rPr>
          <w:rFonts w:ascii="Arial" w:hAnsi="Arial" w:cs="Arial"/>
          <w:sz w:val="22"/>
        </w:rPr>
        <w:t xml:space="preserve">  </w:t>
      </w:r>
    </w:p>
    <w:p w:rsidR="00145425" w:rsidRPr="002D1479" w:rsidRDefault="00145425" w:rsidP="00145425">
      <w:pPr>
        <w:pStyle w:val="Textvbloku"/>
        <w:numPr>
          <w:ilvl w:val="0"/>
          <w:numId w:val="7"/>
        </w:numPr>
        <w:tabs>
          <w:tab w:val="clear" w:pos="720"/>
          <w:tab w:val="num" w:pos="426"/>
        </w:tabs>
        <w:spacing w:after="120"/>
        <w:ind w:left="426" w:right="0" w:hanging="426"/>
        <w:rPr>
          <w:bCs/>
          <w:strike/>
          <w:color w:val="00B0F0"/>
          <w:sz w:val="22"/>
        </w:rPr>
      </w:pPr>
      <w:r w:rsidRPr="002D1479">
        <w:rPr>
          <w:sz w:val="22"/>
        </w:rPr>
        <w:t xml:space="preserve">Zhotovitel se zavazuje dokončit sjednané práce a zároveň předat předmět díla dle čl. I. smlouvy objednateli </w:t>
      </w:r>
      <w:r w:rsidR="004C24E8">
        <w:rPr>
          <w:b/>
          <w:sz w:val="22"/>
        </w:rPr>
        <w:t>31. 1</w:t>
      </w:r>
      <w:r w:rsidRPr="002D1479">
        <w:rPr>
          <w:b/>
          <w:sz w:val="22"/>
          <w:szCs w:val="22"/>
        </w:rPr>
        <w:t>. 20</w:t>
      </w:r>
      <w:r w:rsidR="005610B4">
        <w:rPr>
          <w:b/>
          <w:sz w:val="22"/>
          <w:szCs w:val="22"/>
        </w:rPr>
        <w:t>20</w:t>
      </w:r>
      <w:r w:rsidR="004820BD" w:rsidRPr="002D1479">
        <w:rPr>
          <w:sz w:val="22"/>
          <w:szCs w:val="22"/>
        </w:rPr>
        <w:t>.</w:t>
      </w:r>
      <w:r w:rsidRPr="002D1479">
        <w:rPr>
          <w:sz w:val="22"/>
        </w:rPr>
        <w:t xml:space="preserve"> </w:t>
      </w:r>
    </w:p>
    <w:p w:rsidR="005C4D8C" w:rsidRPr="00ED6985" w:rsidRDefault="005C4D8C" w:rsidP="000831A2">
      <w:pPr>
        <w:pStyle w:val="Textvbloku"/>
        <w:numPr>
          <w:ilvl w:val="0"/>
          <w:numId w:val="7"/>
        </w:numPr>
        <w:tabs>
          <w:tab w:val="clear" w:pos="720"/>
          <w:tab w:val="num" w:pos="426"/>
        </w:tabs>
        <w:spacing w:after="120"/>
        <w:ind w:left="426" w:right="0" w:hanging="426"/>
        <w:rPr>
          <w:bCs/>
          <w:sz w:val="22"/>
        </w:rPr>
      </w:pPr>
      <w:r w:rsidRPr="00ED6985">
        <w:rPr>
          <w:sz w:val="22"/>
        </w:rPr>
        <w:t>Zhotovitel není oprávněn předmět díla předat před sjednanou dobou, pokud k tomu objednatel neudělí písemný souhlas. Osobou oprávněnou k udělení souhlasu s předčasným plněním je osoba oprávněná jednat za objednatele ve věcech technických.</w:t>
      </w:r>
    </w:p>
    <w:p w:rsidR="009D32F7" w:rsidRPr="005610B4" w:rsidRDefault="00375D60" w:rsidP="0069337E">
      <w:pPr>
        <w:numPr>
          <w:ilvl w:val="0"/>
          <w:numId w:val="7"/>
        </w:numPr>
        <w:tabs>
          <w:tab w:val="clear" w:pos="720"/>
          <w:tab w:val="num" w:pos="426"/>
        </w:tabs>
        <w:spacing w:after="120"/>
        <w:ind w:left="426" w:right="-24" w:hanging="426"/>
        <w:jc w:val="both"/>
        <w:rPr>
          <w:rFonts w:ascii="Arial" w:hAnsi="Arial" w:cs="Arial"/>
          <w:sz w:val="22"/>
        </w:rPr>
      </w:pPr>
      <w:r w:rsidRPr="005610B4">
        <w:rPr>
          <w:rFonts w:ascii="Arial" w:hAnsi="Arial" w:cs="Arial"/>
          <w:sz w:val="22"/>
          <w:szCs w:val="22"/>
        </w:rPr>
        <w:t xml:space="preserve">Místem plnění </w:t>
      </w:r>
      <w:r w:rsidR="00CF3FE1" w:rsidRPr="005610B4">
        <w:rPr>
          <w:rFonts w:ascii="Arial" w:hAnsi="Arial" w:cs="Arial"/>
          <w:sz w:val="22"/>
          <w:szCs w:val="22"/>
        </w:rPr>
        <w:t xml:space="preserve">je </w:t>
      </w:r>
      <w:r w:rsidR="005610B4" w:rsidRPr="005610B4">
        <w:rPr>
          <w:rFonts w:ascii="Arial" w:hAnsi="Arial" w:cs="Arial"/>
          <w:bCs/>
          <w:sz w:val="22"/>
          <w:szCs w:val="22"/>
        </w:rPr>
        <w:t xml:space="preserve">objekt na </w:t>
      </w:r>
      <w:proofErr w:type="spellStart"/>
      <w:proofErr w:type="gramStart"/>
      <w:r w:rsidR="005610B4" w:rsidRPr="005610B4">
        <w:rPr>
          <w:rFonts w:ascii="Arial" w:hAnsi="Arial" w:cs="Arial"/>
          <w:bCs/>
          <w:sz w:val="22"/>
          <w:szCs w:val="22"/>
        </w:rPr>
        <w:t>p.č</w:t>
      </w:r>
      <w:proofErr w:type="spellEnd"/>
      <w:r w:rsidR="005610B4" w:rsidRPr="005610B4">
        <w:rPr>
          <w:rFonts w:ascii="Arial" w:hAnsi="Arial" w:cs="Arial"/>
          <w:bCs/>
          <w:sz w:val="22"/>
          <w:szCs w:val="22"/>
        </w:rPr>
        <w:t>.</w:t>
      </w:r>
      <w:proofErr w:type="gramEnd"/>
      <w:r w:rsidR="005610B4" w:rsidRPr="005610B4">
        <w:rPr>
          <w:rFonts w:ascii="Arial" w:hAnsi="Arial" w:cs="Arial"/>
          <w:bCs/>
          <w:sz w:val="22"/>
          <w:szCs w:val="22"/>
        </w:rPr>
        <w:t xml:space="preserve"> st. 542/7, </w:t>
      </w:r>
      <w:proofErr w:type="spellStart"/>
      <w:r w:rsidR="005610B4" w:rsidRPr="005610B4">
        <w:rPr>
          <w:rFonts w:ascii="Arial" w:hAnsi="Arial" w:cs="Arial"/>
          <w:bCs/>
          <w:sz w:val="22"/>
          <w:szCs w:val="22"/>
        </w:rPr>
        <w:t>k.ú</w:t>
      </w:r>
      <w:proofErr w:type="spellEnd"/>
      <w:r w:rsidR="005610B4" w:rsidRPr="005610B4">
        <w:rPr>
          <w:rFonts w:ascii="Arial" w:hAnsi="Arial" w:cs="Arial"/>
          <w:bCs/>
          <w:sz w:val="22"/>
          <w:szCs w:val="22"/>
        </w:rPr>
        <w:t>. Přelouč</w:t>
      </w:r>
      <w:r w:rsidR="005610B4">
        <w:rPr>
          <w:rFonts w:ascii="Arial" w:hAnsi="Arial" w:cs="Arial"/>
          <w:b/>
          <w:bCs/>
          <w:sz w:val="22"/>
          <w:szCs w:val="22"/>
        </w:rPr>
        <w:t xml:space="preserve"> </w:t>
      </w:r>
      <w:r w:rsidR="005610B4" w:rsidRPr="005610B4">
        <w:rPr>
          <w:rFonts w:ascii="Arial" w:hAnsi="Arial" w:cs="Arial"/>
          <w:bCs/>
          <w:sz w:val="22"/>
          <w:szCs w:val="22"/>
        </w:rPr>
        <w:t>v areálu Gymnázia a SOŠ Přelouč.</w:t>
      </w:r>
      <w:r w:rsidR="005610B4" w:rsidRPr="005610B4">
        <w:rPr>
          <w:rFonts w:ascii="Arial" w:hAnsi="Arial" w:cs="Arial"/>
          <w:sz w:val="22"/>
        </w:rPr>
        <w:t xml:space="preserve"> </w:t>
      </w:r>
      <w:r w:rsidR="009D32F7" w:rsidRPr="005610B4">
        <w:rPr>
          <w:rFonts w:ascii="Arial" w:hAnsi="Arial" w:cs="Arial"/>
          <w:sz w:val="22"/>
        </w:rPr>
        <w:t xml:space="preserve">Zhotovitel se zavazuje, že po celou dobu realizace díla (tedy </w:t>
      </w:r>
      <w:r w:rsidR="00A416CD" w:rsidRPr="005610B4">
        <w:rPr>
          <w:rFonts w:ascii="Arial" w:hAnsi="Arial" w:cs="Arial"/>
          <w:sz w:val="22"/>
        </w:rPr>
        <w:t>d</w:t>
      </w:r>
      <w:r w:rsidR="009D32F7" w:rsidRPr="005610B4">
        <w:rPr>
          <w:rFonts w:ascii="Arial" w:hAnsi="Arial" w:cs="Arial"/>
          <w:sz w:val="22"/>
        </w:rPr>
        <w:t xml:space="preserve">o převzetí řádně dokončeného díla objednatelem) bude mít uzavřenou platnou a účinnou pojistnou smlouvu zahrnující pojištění odpovědnosti za škodu způsobenou třetím osobám s pojistným plněním ve výši nejméně </w:t>
      </w:r>
      <w:r w:rsidR="007E4E4D" w:rsidRPr="005610B4">
        <w:rPr>
          <w:rFonts w:ascii="Arial" w:hAnsi="Arial"/>
          <w:b/>
          <w:sz w:val="22"/>
        </w:rPr>
        <w:t>0,</w:t>
      </w:r>
      <w:r w:rsidR="005610B4">
        <w:rPr>
          <w:rFonts w:ascii="Arial" w:hAnsi="Arial"/>
          <w:b/>
          <w:sz w:val="22"/>
        </w:rPr>
        <w:t>5</w:t>
      </w:r>
      <w:r w:rsidR="009D32F7" w:rsidRPr="005610B4">
        <w:rPr>
          <w:rFonts w:ascii="Arial" w:hAnsi="Arial" w:cs="Arial"/>
          <w:sz w:val="22"/>
        </w:rPr>
        <w:t xml:space="preserve"> mil. Kč. Zhotovitel je povinen </w:t>
      </w:r>
      <w:r w:rsidR="00A416CD" w:rsidRPr="005610B4">
        <w:rPr>
          <w:rFonts w:ascii="Arial" w:hAnsi="Arial" w:cs="Arial"/>
          <w:sz w:val="22"/>
        </w:rPr>
        <w:t xml:space="preserve">tuto </w:t>
      </w:r>
      <w:r w:rsidR="009D32F7" w:rsidRPr="005610B4">
        <w:rPr>
          <w:rFonts w:ascii="Arial" w:hAnsi="Arial" w:cs="Arial"/>
          <w:sz w:val="22"/>
        </w:rPr>
        <w:t>pojistn</w:t>
      </w:r>
      <w:r w:rsidR="0008311B" w:rsidRPr="005610B4">
        <w:rPr>
          <w:rFonts w:ascii="Arial" w:hAnsi="Arial" w:cs="Arial"/>
          <w:sz w:val="22"/>
        </w:rPr>
        <w:t>ou</w:t>
      </w:r>
      <w:r w:rsidR="009D32F7" w:rsidRPr="005610B4">
        <w:rPr>
          <w:rFonts w:ascii="Arial" w:hAnsi="Arial" w:cs="Arial"/>
          <w:sz w:val="22"/>
        </w:rPr>
        <w:t xml:space="preserve"> smlouv</w:t>
      </w:r>
      <w:r w:rsidR="0008311B" w:rsidRPr="005610B4">
        <w:rPr>
          <w:rFonts w:ascii="Arial" w:hAnsi="Arial" w:cs="Arial"/>
          <w:sz w:val="22"/>
        </w:rPr>
        <w:t>u</w:t>
      </w:r>
      <w:r w:rsidR="009D32F7" w:rsidRPr="005610B4">
        <w:rPr>
          <w:rFonts w:ascii="Arial" w:hAnsi="Arial" w:cs="Arial"/>
          <w:sz w:val="22"/>
        </w:rPr>
        <w:t xml:space="preserve"> předložit objednateli před podpisem této smlouvy; dále pak v průběhu realizace díla vždy na žádost objednatele, a to nejpozději do 3 dnů od požádání.</w:t>
      </w:r>
    </w:p>
    <w:p w:rsidR="009D32F7" w:rsidRPr="00CF3FE1" w:rsidRDefault="009D32F7" w:rsidP="009D32F7">
      <w:pPr>
        <w:numPr>
          <w:ilvl w:val="0"/>
          <w:numId w:val="7"/>
        </w:numPr>
        <w:tabs>
          <w:tab w:val="clear" w:pos="720"/>
          <w:tab w:val="num" w:pos="426"/>
        </w:tabs>
        <w:spacing w:after="120"/>
        <w:ind w:left="426" w:right="-24" w:hanging="426"/>
        <w:jc w:val="both"/>
        <w:rPr>
          <w:i/>
          <w:color w:val="FF0000"/>
          <w:sz w:val="22"/>
        </w:rPr>
      </w:pPr>
      <w:r w:rsidRPr="00ED6985">
        <w:rPr>
          <w:rFonts w:ascii="Arial" w:hAnsi="Arial" w:cs="Arial"/>
          <w:color w:val="000000"/>
          <w:sz w:val="22"/>
        </w:rPr>
        <w:t xml:space="preserve">Zhotovitel se zavazuje zaplatit objednateli smluvní pokutu ve výši 1% ze smluvní ceny díla za případ porušení smluvní povinnosti mít po celou dobu realizace předmětu díla uzavřenou platnou a účinnou pojistnou smlouvu </w:t>
      </w:r>
      <w:r w:rsidRPr="00ED6985">
        <w:rPr>
          <w:rFonts w:ascii="Arial" w:hAnsi="Arial" w:cs="Arial"/>
          <w:sz w:val="22"/>
        </w:rPr>
        <w:t>zahrnující pojištění odpovědnosti za škodu způsobenou třetím osobám</w:t>
      </w:r>
      <w:r w:rsidRPr="00ED6985">
        <w:rPr>
          <w:rFonts w:ascii="Arial" w:hAnsi="Arial" w:cs="Arial"/>
          <w:color w:val="000000"/>
          <w:sz w:val="22"/>
        </w:rPr>
        <w:t xml:space="preserve"> a dále rovněž v případě nesplnění povinnosti předložit objednateli platnou a účinnou pojistnou smlouvu do 3 dnů od požádání dle předchozího bodu. Smluvní strany se dále dohodly, že objednatel je oprávněn odstoupit od smlouvy v </w:t>
      </w:r>
      <w:r w:rsidR="00E34E49">
        <w:rPr>
          <w:rFonts w:ascii="Arial" w:hAnsi="Arial" w:cs="Arial"/>
          <w:color w:val="000000"/>
          <w:sz w:val="22"/>
        </w:rPr>
        <w:t> </w:t>
      </w:r>
      <w:r w:rsidRPr="00ED6985">
        <w:rPr>
          <w:rFonts w:ascii="Arial" w:hAnsi="Arial" w:cs="Arial"/>
          <w:color w:val="000000"/>
          <w:sz w:val="22"/>
        </w:rPr>
        <w:t>případě, že zhotovitel neprokáže objednateli, že má po celou dobu realizace díla uzavřenou platnou a účinnou pojistnou smlouvu dle předchozího bodu.</w:t>
      </w:r>
    </w:p>
    <w:p w:rsidR="00CF3FE1" w:rsidRPr="00ED6985" w:rsidRDefault="00CF3FE1" w:rsidP="00CF3FE1">
      <w:pPr>
        <w:spacing w:after="120"/>
        <w:ind w:left="426" w:right="-24"/>
        <w:jc w:val="both"/>
        <w:rPr>
          <w:i/>
          <w:color w:val="FF0000"/>
          <w:sz w:val="22"/>
        </w:rPr>
      </w:pPr>
    </w:p>
    <w:p w:rsidR="003D485D" w:rsidRPr="00ED6985" w:rsidRDefault="003D485D" w:rsidP="003D485D">
      <w:pPr>
        <w:ind w:right="-24"/>
        <w:jc w:val="center"/>
        <w:rPr>
          <w:rFonts w:ascii="Arial" w:hAnsi="Arial" w:cs="Arial"/>
          <w:b/>
        </w:rPr>
      </w:pPr>
      <w:r w:rsidRPr="00ED6985">
        <w:rPr>
          <w:rFonts w:ascii="Arial" w:hAnsi="Arial" w:cs="Arial"/>
          <w:b/>
        </w:rPr>
        <w:t xml:space="preserve">Článek </w:t>
      </w:r>
      <w:r w:rsidR="007E4E4D">
        <w:rPr>
          <w:rFonts w:ascii="Arial" w:hAnsi="Arial" w:cs="Arial"/>
          <w:b/>
        </w:rPr>
        <w:t>I</w:t>
      </w:r>
      <w:r w:rsidRPr="00ED6985">
        <w:rPr>
          <w:rFonts w:ascii="Arial" w:hAnsi="Arial" w:cs="Arial"/>
          <w:b/>
        </w:rPr>
        <w:t>V.</w:t>
      </w:r>
    </w:p>
    <w:p w:rsidR="008D505D" w:rsidRDefault="008D505D" w:rsidP="000D07D7">
      <w:pPr>
        <w:spacing w:after="60"/>
        <w:ind w:right="-23"/>
        <w:jc w:val="center"/>
        <w:rPr>
          <w:rFonts w:ascii="Arial" w:hAnsi="Arial" w:cs="Arial"/>
          <w:b/>
          <w:u w:val="single"/>
        </w:rPr>
      </w:pPr>
      <w:r w:rsidRPr="00ED6985">
        <w:rPr>
          <w:rFonts w:ascii="Arial" w:hAnsi="Arial" w:cs="Arial"/>
          <w:b/>
          <w:u w:val="single"/>
        </w:rPr>
        <w:t xml:space="preserve">Součásti </w:t>
      </w:r>
      <w:r w:rsidR="00A416CD">
        <w:rPr>
          <w:rFonts w:ascii="Arial" w:hAnsi="Arial" w:cs="Arial"/>
          <w:b/>
          <w:u w:val="single"/>
        </w:rPr>
        <w:t>s</w:t>
      </w:r>
      <w:r w:rsidRPr="00ED6985">
        <w:rPr>
          <w:rFonts w:ascii="Arial" w:hAnsi="Arial" w:cs="Arial"/>
          <w:b/>
          <w:u w:val="single"/>
        </w:rPr>
        <w:t>mlouvy</w:t>
      </w:r>
    </w:p>
    <w:p w:rsidR="00CF3FE1" w:rsidRPr="00ED6985" w:rsidRDefault="00CF3FE1" w:rsidP="000D07D7">
      <w:pPr>
        <w:spacing w:after="60"/>
        <w:ind w:right="-23"/>
        <w:jc w:val="center"/>
        <w:rPr>
          <w:rFonts w:ascii="Arial" w:hAnsi="Arial" w:cs="Arial"/>
          <w:b/>
          <w:u w:val="single"/>
        </w:rPr>
      </w:pPr>
    </w:p>
    <w:p w:rsidR="008D505D" w:rsidRPr="00ED6985" w:rsidRDefault="008D505D" w:rsidP="008D505D">
      <w:pPr>
        <w:ind w:right="-24"/>
        <w:jc w:val="both"/>
        <w:rPr>
          <w:rFonts w:ascii="Arial" w:hAnsi="Arial" w:cs="Arial"/>
          <w:sz w:val="22"/>
        </w:rPr>
      </w:pPr>
      <w:r w:rsidRPr="00ED6985">
        <w:rPr>
          <w:rFonts w:ascii="Arial" w:hAnsi="Arial" w:cs="Arial"/>
          <w:sz w:val="22"/>
        </w:rPr>
        <w:t xml:space="preserve">Následující přílohy tvoří </w:t>
      </w:r>
      <w:r w:rsidR="006953CC" w:rsidRPr="00ED6985">
        <w:rPr>
          <w:rFonts w:ascii="Arial" w:hAnsi="Arial" w:cs="Arial"/>
          <w:sz w:val="22"/>
        </w:rPr>
        <w:t xml:space="preserve">nedílnou </w:t>
      </w:r>
      <w:r w:rsidRPr="00ED6985">
        <w:rPr>
          <w:rFonts w:ascii="Arial" w:hAnsi="Arial" w:cs="Arial"/>
          <w:sz w:val="22"/>
        </w:rPr>
        <w:t>součást této smlouvy:</w:t>
      </w:r>
    </w:p>
    <w:p w:rsidR="008D505D" w:rsidRPr="00ED6985" w:rsidRDefault="008D505D" w:rsidP="006E4319">
      <w:pPr>
        <w:pStyle w:val="Textvbloku"/>
        <w:rPr>
          <w:sz w:val="22"/>
        </w:rPr>
      </w:pPr>
    </w:p>
    <w:p w:rsidR="008D505D" w:rsidRPr="00ED6985" w:rsidRDefault="008D505D" w:rsidP="008D505D">
      <w:pPr>
        <w:ind w:right="-24"/>
        <w:jc w:val="both"/>
        <w:rPr>
          <w:rFonts w:ascii="Arial" w:hAnsi="Arial" w:cs="Arial"/>
          <w:sz w:val="22"/>
        </w:rPr>
      </w:pPr>
      <w:r w:rsidRPr="00ED6985">
        <w:rPr>
          <w:rFonts w:ascii="Arial" w:hAnsi="Arial" w:cs="Arial"/>
          <w:sz w:val="22"/>
        </w:rPr>
        <w:t>Příloha č. 1 - Obchodní podmínky</w:t>
      </w:r>
      <w:r w:rsidR="00636E37" w:rsidRPr="00ED6985">
        <w:rPr>
          <w:rFonts w:ascii="Arial" w:hAnsi="Arial" w:cs="Arial"/>
          <w:sz w:val="22"/>
        </w:rPr>
        <w:t xml:space="preserve"> </w:t>
      </w:r>
      <w:r w:rsidR="00EC5B02">
        <w:rPr>
          <w:rFonts w:ascii="Arial" w:hAnsi="Arial" w:cs="Arial"/>
          <w:sz w:val="22"/>
        </w:rPr>
        <w:t>stavebních prací</w:t>
      </w:r>
    </w:p>
    <w:p w:rsidR="003F0376" w:rsidRPr="00173743" w:rsidRDefault="008D505D" w:rsidP="00173743">
      <w:pPr>
        <w:ind w:right="-24"/>
        <w:jc w:val="both"/>
        <w:rPr>
          <w:rFonts w:ascii="Arial" w:hAnsi="Arial" w:cs="Arial"/>
          <w:sz w:val="22"/>
        </w:rPr>
      </w:pPr>
      <w:r w:rsidRPr="00ED6985">
        <w:rPr>
          <w:rFonts w:ascii="Arial" w:hAnsi="Arial" w:cs="Arial"/>
          <w:sz w:val="22"/>
        </w:rPr>
        <w:t xml:space="preserve">Příloha č. 2 - Oceněné </w:t>
      </w:r>
      <w:r w:rsidR="00636E37" w:rsidRPr="00ED6985">
        <w:rPr>
          <w:rFonts w:ascii="Arial" w:hAnsi="Arial" w:cs="Arial"/>
          <w:sz w:val="22"/>
        </w:rPr>
        <w:t xml:space="preserve">soupisy stavebních prací s </w:t>
      </w:r>
      <w:r w:rsidRPr="00ED6985">
        <w:rPr>
          <w:rFonts w:ascii="Arial" w:hAnsi="Arial" w:cs="Arial"/>
          <w:sz w:val="22"/>
        </w:rPr>
        <w:t>výkaz</w:t>
      </w:r>
      <w:r w:rsidR="00636E37" w:rsidRPr="00ED6985">
        <w:rPr>
          <w:rFonts w:ascii="Arial" w:hAnsi="Arial" w:cs="Arial"/>
          <w:sz w:val="22"/>
        </w:rPr>
        <w:t>em</w:t>
      </w:r>
      <w:r w:rsidRPr="00ED6985">
        <w:rPr>
          <w:rFonts w:ascii="Arial" w:hAnsi="Arial" w:cs="Arial"/>
          <w:sz w:val="22"/>
        </w:rPr>
        <w:t xml:space="preserve"> výměr </w:t>
      </w:r>
    </w:p>
    <w:p w:rsidR="003F0376" w:rsidRDefault="003F0376" w:rsidP="008D505D">
      <w:pPr>
        <w:ind w:right="-24"/>
        <w:jc w:val="center"/>
        <w:rPr>
          <w:rFonts w:ascii="Arial" w:hAnsi="Arial" w:cs="Arial"/>
          <w:b/>
          <w:szCs w:val="22"/>
        </w:rPr>
      </w:pPr>
    </w:p>
    <w:p w:rsidR="008D505D" w:rsidRPr="00ED6985" w:rsidRDefault="008D505D" w:rsidP="008D505D">
      <w:pPr>
        <w:ind w:right="-24"/>
        <w:jc w:val="center"/>
        <w:rPr>
          <w:rFonts w:ascii="Arial" w:hAnsi="Arial" w:cs="Arial"/>
          <w:b/>
          <w:szCs w:val="22"/>
        </w:rPr>
      </w:pPr>
      <w:r w:rsidRPr="00ED6985">
        <w:rPr>
          <w:rFonts w:ascii="Arial" w:hAnsi="Arial" w:cs="Arial"/>
          <w:b/>
          <w:szCs w:val="22"/>
        </w:rPr>
        <w:t>Článek V.</w:t>
      </w:r>
    </w:p>
    <w:p w:rsidR="00762012" w:rsidRPr="00ED6985" w:rsidRDefault="008D505D" w:rsidP="000D07D7">
      <w:pPr>
        <w:spacing w:after="60"/>
        <w:ind w:right="-23"/>
        <w:jc w:val="center"/>
        <w:rPr>
          <w:rFonts w:ascii="Arial" w:hAnsi="Arial" w:cs="Arial"/>
          <w:b/>
          <w:szCs w:val="22"/>
          <w:u w:val="single"/>
        </w:rPr>
      </w:pPr>
      <w:r w:rsidRPr="00EC5B02">
        <w:rPr>
          <w:rFonts w:ascii="Arial" w:hAnsi="Arial" w:cs="Arial"/>
          <w:b/>
          <w:szCs w:val="22"/>
          <w:u w:val="single"/>
        </w:rPr>
        <w:t>Závěrečná ustanovení</w:t>
      </w:r>
    </w:p>
    <w:p w:rsidR="005221AF" w:rsidRPr="00EC5B02" w:rsidRDefault="000D07D7" w:rsidP="00FA51FF">
      <w:pPr>
        <w:numPr>
          <w:ilvl w:val="0"/>
          <w:numId w:val="11"/>
        </w:numPr>
        <w:spacing w:after="100"/>
        <w:ind w:left="425" w:hanging="425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Dokumentace</w:t>
      </w:r>
      <w:r w:rsidR="005221AF" w:rsidRPr="00ED6985">
        <w:rPr>
          <w:rFonts w:ascii="Arial" w:hAnsi="Arial" w:cs="Arial"/>
          <w:sz w:val="22"/>
          <w:szCs w:val="22"/>
        </w:rPr>
        <w:t xml:space="preserve"> nezbytn</w:t>
      </w:r>
      <w:r>
        <w:rPr>
          <w:rFonts w:ascii="Arial" w:hAnsi="Arial" w:cs="Arial"/>
          <w:sz w:val="22"/>
          <w:szCs w:val="22"/>
        </w:rPr>
        <w:t>á</w:t>
      </w:r>
      <w:r w:rsidR="00646BC9">
        <w:rPr>
          <w:rFonts w:ascii="Arial" w:hAnsi="Arial" w:cs="Arial"/>
          <w:sz w:val="22"/>
          <w:szCs w:val="22"/>
        </w:rPr>
        <w:t xml:space="preserve"> k </w:t>
      </w:r>
      <w:r w:rsidR="005221AF" w:rsidRPr="00ED6985">
        <w:rPr>
          <w:rFonts w:ascii="Arial" w:hAnsi="Arial" w:cs="Arial"/>
          <w:sz w:val="22"/>
          <w:szCs w:val="22"/>
        </w:rPr>
        <w:t xml:space="preserve">provádění díla </w:t>
      </w:r>
      <w:r>
        <w:rPr>
          <w:rFonts w:ascii="Arial" w:hAnsi="Arial" w:cs="Arial"/>
          <w:sz w:val="22"/>
          <w:szCs w:val="22"/>
        </w:rPr>
        <w:t xml:space="preserve">bude mezi stranami předána v termínu dojednaném </w:t>
      </w:r>
      <w:r w:rsidR="005221AF" w:rsidRPr="00ED698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</w:t>
      </w:r>
      <w:r w:rsidR="005221AF" w:rsidRPr="00ED6985">
        <w:rPr>
          <w:rFonts w:ascii="Arial" w:hAnsi="Arial" w:cs="Arial"/>
          <w:sz w:val="22"/>
          <w:szCs w:val="22"/>
        </w:rPr>
        <w:t xml:space="preserve"> podpisu smlouvy smluvním</w:t>
      </w:r>
      <w:r w:rsidR="001C4FD1" w:rsidRPr="00ED6985">
        <w:rPr>
          <w:rFonts w:ascii="Arial" w:hAnsi="Arial" w:cs="Arial"/>
          <w:sz w:val="22"/>
          <w:szCs w:val="22"/>
        </w:rPr>
        <w:t>i</w:t>
      </w:r>
      <w:r w:rsidR="005221AF" w:rsidRPr="00ED6985">
        <w:rPr>
          <w:rFonts w:ascii="Arial" w:hAnsi="Arial" w:cs="Arial"/>
          <w:sz w:val="22"/>
          <w:szCs w:val="22"/>
        </w:rPr>
        <w:t xml:space="preserve"> stranami</w:t>
      </w:r>
      <w:r w:rsidR="00646BC9">
        <w:rPr>
          <w:rFonts w:ascii="Arial" w:hAnsi="Arial" w:cs="Arial"/>
          <w:sz w:val="22"/>
          <w:szCs w:val="22"/>
        </w:rPr>
        <w:t xml:space="preserve"> na úrovni osob jednajících ve věcech technických.</w:t>
      </w:r>
    </w:p>
    <w:p w:rsidR="00EC5B02" w:rsidRPr="00EC5B02" w:rsidRDefault="00EC5B02" w:rsidP="00FA51FF">
      <w:pPr>
        <w:numPr>
          <w:ilvl w:val="0"/>
          <w:numId w:val="11"/>
        </w:numPr>
        <w:spacing w:after="100"/>
        <w:ind w:left="425" w:hanging="42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D6985">
        <w:rPr>
          <w:rFonts w:ascii="Arial" w:hAnsi="Arial" w:cs="Arial"/>
          <w:sz w:val="22"/>
          <w:szCs w:val="22"/>
        </w:rPr>
        <w:t>Jakékoliv změny této smlouvy lze činit pouze písemně, a to formou vzestupně číslovaných dodatků, odsouhlasených a podepsaných oprávněnými zástupci obou smluvních stran.</w:t>
      </w:r>
    </w:p>
    <w:p w:rsidR="00EC5B02" w:rsidRPr="00EC5B02" w:rsidRDefault="00EC5B02" w:rsidP="00FA51FF">
      <w:pPr>
        <w:numPr>
          <w:ilvl w:val="0"/>
          <w:numId w:val="11"/>
        </w:numPr>
        <w:spacing w:after="100"/>
        <w:ind w:left="425" w:hanging="42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D6985">
        <w:rPr>
          <w:rFonts w:ascii="Arial" w:hAnsi="Arial" w:cs="Arial"/>
          <w:sz w:val="22"/>
          <w:szCs w:val="22"/>
        </w:rPr>
        <w:t>Neplatnost, neúčinnost nebo nevynutitelnost jakéhokoliv ustanovení smlouvy nemá vliv na platnost, účinnost nebo vynutitelnost ostatních ustanovení smlouvy. Smluvní strany mají povinnost takové ujednání okamžitě nahradit smluvním ujednáním bezvadným. V případě rozporu textu smlouvy a příloh, má vždy přednost text smlouvy.</w:t>
      </w:r>
    </w:p>
    <w:p w:rsidR="00EC5B02" w:rsidRPr="00ED6985" w:rsidRDefault="00EC5B02" w:rsidP="00FA51FF">
      <w:pPr>
        <w:numPr>
          <w:ilvl w:val="0"/>
          <w:numId w:val="11"/>
        </w:numPr>
        <w:spacing w:after="100"/>
        <w:ind w:left="425" w:hanging="42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D6985">
        <w:rPr>
          <w:rFonts w:ascii="Arial" w:hAnsi="Arial" w:cs="Arial"/>
          <w:sz w:val="22"/>
          <w:szCs w:val="22"/>
        </w:rPr>
        <w:t>Veškeré spory vzniklé z této smlouvy budou rozhodovány ve shodě s českým právním řádem obecnými soudy.</w:t>
      </w:r>
    </w:p>
    <w:p w:rsidR="00115DD7" w:rsidRPr="00ED6985" w:rsidRDefault="00115DD7" w:rsidP="00FA51FF">
      <w:pPr>
        <w:numPr>
          <w:ilvl w:val="0"/>
          <w:numId w:val="11"/>
        </w:numPr>
        <w:spacing w:after="100"/>
        <w:ind w:left="425" w:hanging="42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D6985">
        <w:rPr>
          <w:rFonts w:ascii="Arial" w:hAnsi="Arial" w:cs="Arial"/>
          <w:sz w:val="22"/>
          <w:szCs w:val="22"/>
        </w:rPr>
        <w:t xml:space="preserve">Smluvní strany </w:t>
      </w:r>
      <w:r w:rsidR="004558E2" w:rsidRPr="00ED6985">
        <w:rPr>
          <w:rFonts w:ascii="Arial" w:hAnsi="Arial" w:cs="Arial"/>
          <w:sz w:val="22"/>
          <w:szCs w:val="22"/>
        </w:rPr>
        <w:t>se dohodly</w:t>
      </w:r>
      <w:r w:rsidRPr="00ED6985">
        <w:rPr>
          <w:rFonts w:ascii="Arial" w:hAnsi="Arial" w:cs="Arial"/>
          <w:sz w:val="22"/>
          <w:szCs w:val="22"/>
        </w:rPr>
        <w:t xml:space="preserve">, že zajištění </w:t>
      </w:r>
      <w:r w:rsidR="00EC5B02">
        <w:rPr>
          <w:rFonts w:ascii="Arial" w:hAnsi="Arial" w:cs="Arial"/>
          <w:sz w:val="22"/>
          <w:szCs w:val="22"/>
        </w:rPr>
        <w:t xml:space="preserve">nebo utvrzení </w:t>
      </w:r>
      <w:r w:rsidRPr="00ED6985">
        <w:rPr>
          <w:rFonts w:ascii="Arial" w:hAnsi="Arial" w:cs="Arial"/>
          <w:sz w:val="22"/>
          <w:szCs w:val="22"/>
        </w:rPr>
        <w:t xml:space="preserve">závazků z této smlouvy nezaniká odstoupením </w:t>
      </w:r>
      <w:r w:rsidR="00875346" w:rsidRPr="00ED6985">
        <w:rPr>
          <w:rFonts w:ascii="Arial" w:hAnsi="Arial" w:cs="Arial"/>
          <w:sz w:val="22"/>
          <w:szCs w:val="22"/>
        </w:rPr>
        <w:t xml:space="preserve">od smlouvy </w:t>
      </w:r>
      <w:r w:rsidR="00EC5B02">
        <w:rPr>
          <w:rFonts w:ascii="Arial" w:hAnsi="Arial" w:cs="Arial"/>
          <w:sz w:val="22"/>
          <w:szCs w:val="22"/>
        </w:rPr>
        <w:t>kterou</w:t>
      </w:r>
      <w:r w:rsidR="0061493C" w:rsidRPr="00ED6985">
        <w:rPr>
          <w:rFonts w:ascii="Arial" w:hAnsi="Arial" w:cs="Arial"/>
          <w:sz w:val="22"/>
          <w:szCs w:val="22"/>
        </w:rPr>
        <w:t>koli ze smluvních stran</w:t>
      </w:r>
      <w:r w:rsidRPr="00ED6985">
        <w:rPr>
          <w:rFonts w:ascii="Arial" w:hAnsi="Arial" w:cs="Arial"/>
          <w:sz w:val="22"/>
          <w:szCs w:val="22"/>
        </w:rPr>
        <w:t>.</w:t>
      </w:r>
    </w:p>
    <w:p w:rsidR="008D505D" w:rsidRPr="00ED6985" w:rsidRDefault="008D505D" w:rsidP="00FA51FF">
      <w:pPr>
        <w:numPr>
          <w:ilvl w:val="0"/>
          <w:numId w:val="11"/>
        </w:numPr>
        <w:spacing w:after="10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D6985">
        <w:rPr>
          <w:rFonts w:ascii="Arial" w:hAnsi="Arial" w:cs="Arial"/>
          <w:sz w:val="22"/>
          <w:szCs w:val="22"/>
        </w:rPr>
        <w:t>Tato smlouva nabývá platnosti a účinnosti dnem podpisu oprávněnými zástupci obou smluvních stran.</w:t>
      </w:r>
    </w:p>
    <w:p w:rsidR="008D505D" w:rsidRPr="00ED6985" w:rsidRDefault="00EC5B02" w:rsidP="00FA51FF">
      <w:pPr>
        <w:numPr>
          <w:ilvl w:val="0"/>
          <w:numId w:val="11"/>
        </w:numPr>
        <w:autoSpaceDE w:val="0"/>
        <w:autoSpaceDN w:val="0"/>
        <w:adjustRightInd w:val="0"/>
        <w:spacing w:after="10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D6985">
        <w:rPr>
          <w:rFonts w:ascii="Arial" w:hAnsi="Arial" w:cs="Arial"/>
          <w:sz w:val="22"/>
          <w:szCs w:val="22"/>
        </w:rPr>
        <w:t>Tato smlouva je vyhotovena v</w:t>
      </w:r>
      <w:r w:rsidR="00DC352C">
        <w:rPr>
          <w:rFonts w:ascii="Arial" w:hAnsi="Arial" w:cs="Arial"/>
          <w:sz w:val="22"/>
          <w:szCs w:val="22"/>
        </w:rPr>
        <w:t>e</w:t>
      </w:r>
      <w:r w:rsidRPr="00ED6985">
        <w:rPr>
          <w:rFonts w:ascii="Arial" w:hAnsi="Arial" w:cs="Arial"/>
          <w:sz w:val="22"/>
          <w:szCs w:val="22"/>
        </w:rPr>
        <w:t xml:space="preserve"> </w:t>
      </w:r>
      <w:r w:rsidR="00DC352C">
        <w:rPr>
          <w:rFonts w:ascii="Arial" w:hAnsi="Arial" w:cs="Arial"/>
          <w:sz w:val="22"/>
          <w:szCs w:val="22"/>
        </w:rPr>
        <w:t>třech</w:t>
      </w:r>
      <w:r w:rsidRPr="00ED6985">
        <w:rPr>
          <w:rFonts w:ascii="Arial" w:hAnsi="Arial" w:cs="Arial"/>
          <w:sz w:val="22"/>
          <w:szCs w:val="22"/>
        </w:rPr>
        <w:t xml:space="preserve"> stejnopisech, každého s platností originálu, z nichž objednatel obdrží </w:t>
      </w:r>
      <w:r w:rsidR="00DC352C">
        <w:rPr>
          <w:rFonts w:ascii="Arial" w:hAnsi="Arial" w:cs="Arial"/>
          <w:sz w:val="22"/>
          <w:szCs w:val="22"/>
        </w:rPr>
        <w:t>dvě</w:t>
      </w:r>
      <w:r w:rsidRPr="00ED6985">
        <w:rPr>
          <w:rFonts w:ascii="Arial" w:hAnsi="Arial" w:cs="Arial"/>
          <w:sz w:val="22"/>
          <w:szCs w:val="22"/>
        </w:rPr>
        <w:t xml:space="preserve"> vyhotovení a zhotovitel vyhotovení </w:t>
      </w:r>
      <w:r w:rsidR="00DC352C">
        <w:rPr>
          <w:rFonts w:ascii="Arial" w:hAnsi="Arial" w:cs="Arial"/>
          <w:sz w:val="22"/>
          <w:szCs w:val="22"/>
        </w:rPr>
        <w:t>jedno</w:t>
      </w:r>
      <w:r w:rsidRPr="00ED6985">
        <w:rPr>
          <w:rFonts w:ascii="Arial" w:hAnsi="Arial" w:cs="Arial"/>
          <w:sz w:val="22"/>
          <w:szCs w:val="22"/>
        </w:rPr>
        <w:t>.</w:t>
      </w:r>
    </w:p>
    <w:p w:rsidR="008D505D" w:rsidRPr="00ED6985" w:rsidRDefault="00EC5B02" w:rsidP="00FA51FF">
      <w:pPr>
        <w:numPr>
          <w:ilvl w:val="0"/>
          <w:numId w:val="11"/>
        </w:numPr>
        <w:autoSpaceDE w:val="0"/>
        <w:autoSpaceDN w:val="0"/>
        <w:adjustRightInd w:val="0"/>
        <w:spacing w:after="10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D6985">
        <w:rPr>
          <w:rFonts w:ascii="Arial" w:hAnsi="Arial" w:cs="Arial"/>
          <w:sz w:val="22"/>
          <w:szCs w:val="22"/>
        </w:rPr>
        <w:t>Smluvní strany stvrzují, že si smlouvu přečetly, její obsah a obsah příloh podrobně znají a souhlasí s ní. Smluvní strany prohlašují, že se smlouvou cítí být vázány, že ustanovení smlouvy jim jsou jasná a že tato byla uzavřena určitě, vážně a srozumitelně, na základě jejich pravé a svobodné vůle, nikoli za nápadně nevýhodných podmínek nebo v tísni, na důkaz čehož připojují níže své podpisy.</w:t>
      </w:r>
    </w:p>
    <w:p w:rsidR="008D505D" w:rsidRDefault="008D505D" w:rsidP="008D505D">
      <w:pPr>
        <w:ind w:left="360" w:right="-24" w:hanging="360"/>
        <w:jc w:val="both"/>
        <w:rPr>
          <w:rFonts w:ascii="Arial" w:hAnsi="Arial" w:cs="Arial"/>
        </w:rPr>
      </w:pPr>
    </w:p>
    <w:p w:rsidR="006E4319" w:rsidRPr="00ED6985" w:rsidRDefault="006E4319" w:rsidP="006E4319">
      <w:pPr>
        <w:ind w:right="-766"/>
        <w:jc w:val="both"/>
        <w:rPr>
          <w:rFonts w:ascii="Arial" w:hAnsi="Arial"/>
          <w:sz w:val="22"/>
        </w:rPr>
      </w:pPr>
      <w:r w:rsidRPr="00ED6985">
        <w:rPr>
          <w:rFonts w:ascii="Arial" w:hAnsi="Arial"/>
          <w:sz w:val="22"/>
        </w:rPr>
        <w:t>V</w:t>
      </w:r>
      <w:r w:rsidR="00740277">
        <w:rPr>
          <w:rFonts w:ascii="Arial" w:hAnsi="Arial"/>
          <w:sz w:val="22"/>
        </w:rPr>
        <w:t>e</w:t>
      </w:r>
      <w:r w:rsidRPr="00ED6985">
        <w:rPr>
          <w:rFonts w:ascii="Arial" w:hAnsi="Arial"/>
          <w:sz w:val="22"/>
        </w:rPr>
        <w:t> </w:t>
      </w:r>
      <w:r w:rsidR="005610B4">
        <w:rPr>
          <w:rFonts w:ascii="Arial" w:hAnsi="Arial"/>
          <w:sz w:val="22"/>
        </w:rPr>
        <w:t>Přelouči</w:t>
      </w:r>
      <w:r w:rsidRPr="00ED6985">
        <w:rPr>
          <w:rFonts w:ascii="Arial" w:hAnsi="Arial"/>
          <w:sz w:val="22"/>
        </w:rPr>
        <w:t xml:space="preserve"> dne:</w:t>
      </w:r>
    </w:p>
    <w:p w:rsidR="00944B20" w:rsidRDefault="00944B20" w:rsidP="00944B20">
      <w:pPr>
        <w:rPr>
          <w:rFonts w:ascii="Arial" w:hAnsi="Arial" w:cs="Arial"/>
          <w:sz w:val="22"/>
          <w:szCs w:val="22"/>
        </w:rPr>
      </w:pPr>
    </w:p>
    <w:p w:rsidR="00944B20" w:rsidRPr="0098719F" w:rsidRDefault="00944B20" w:rsidP="00944B20">
      <w:pPr>
        <w:rPr>
          <w:rFonts w:ascii="Arial" w:hAnsi="Arial" w:cs="Arial"/>
          <w:sz w:val="22"/>
          <w:szCs w:val="22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65"/>
        <w:gridCol w:w="4465"/>
      </w:tblGrid>
      <w:tr w:rsidR="00944B20" w:rsidRPr="0098719F" w:rsidTr="005C1A17">
        <w:trPr>
          <w:trHeight w:val="1965"/>
        </w:trPr>
        <w:tc>
          <w:tcPr>
            <w:tcW w:w="4465" w:type="dxa"/>
            <w:shd w:val="clear" w:color="auto" w:fill="auto"/>
          </w:tcPr>
          <w:p w:rsidR="00944B20" w:rsidRPr="00321449" w:rsidRDefault="00944B20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449">
              <w:rPr>
                <w:rFonts w:ascii="Arial" w:hAnsi="Arial" w:cs="Arial"/>
                <w:sz w:val="22"/>
                <w:szCs w:val="22"/>
              </w:rPr>
              <w:t>Objednatel:</w:t>
            </w:r>
          </w:p>
          <w:p w:rsidR="00944B20" w:rsidRPr="00321449" w:rsidRDefault="00944B20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44B20" w:rsidRPr="00321449" w:rsidRDefault="00944B20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44B20" w:rsidRPr="00321449" w:rsidRDefault="00944B20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BC9" w:rsidRPr="00321449" w:rsidRDefault="00646BC9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44B20" w:rsidRPr="00321449" w:rsidRDefault="00944B20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44B20" w:rsidRPr="00321449" w:rsidRDefault="00944B20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44B20" w:rsidRPr="00321449" w:rsidRDefault="00944B20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44B20" w:rsidRPr="00321449" w:rsidRDefault="00944B20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449">
              <w:rPr>
                <w:rFonts w:ascii="Arial" w:hAnsi="Arial" w:cs="Arial"/>
                <w:sz w:val="22"/>
                <w:szCs w:val="22"/>
              </w:rPr>
              <w:t>---------------------------------------------------</w:t>
            </w:r>
          </w:p>
        </w:tc>
        <w:tc>
          <w:tcPr>
            <w:tcW w:w="4465" w:type="dxa"/>
            <w:shd w:val="clear" w:color="auto" w:fill="auto"/>
          </w:tcPr>
          <w:p w:rsidR="00944B20" w:rsidRPr="00321449" w:rsidRDefault="00944B20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449">
              <w:rPr>
                <w:rFonts w:ascii="Arial" w:hAnsi="Arial" w:cs="Arial"/>
                <w:sz w:val="22"/>
                <w:szCs w:val="22"/>
              </w:rPr>
              <w:t>Zhotovitel:</w:t>
            </w:r>
          </w:p>
          <w:p w:rsidR="00944B20" w:rsidRPr="00321449" w:rsidRDefault="00944B20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44B20" w:rsidRPr="00321449" w:rsidRDefault="00944B20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44B20" w:rsidRPr="00321449" w:rsidRDefault="00944B20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BC9" w:rsidRPr="00321449" w:rsidRDefault="00646BC9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44B20" w:rsidRPr="00321449" w:rsidRDefault="00944B20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44B20" w:rsidRPr="00321449" w:rsidRDefault="00944B20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44B20" w:rsidRPr="00321449" w:rsidRDefault="00944B20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44B20" w:rsidRPr="00321449" w:rsidRDefault="00944B20" w:rsidP="005C1A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1449">
              <w:rPr>
                <w:rFonts w:ascii="Arial" w:hAnsi="Arial" w:cs="Arial"/>
                <w:sz w:val="22"/>
                <w:szCs w:val="22"/>
              </w:rPr>
              <w:t>--------------------------------------------------</w:t>
            </w:r>
          </w:p>
        </w:tc>
      </w:tr>
      <w:tr w:rsidR="00944B20" w:rsidRPr="0098719F" w:rsidTr="005C1A17">
        <w:tc>
          <w:tcPr>
            <w:tcW w:w="4465" w:type="dxa"/>
            <w:shd w:val="clear" w:color="auto" w:fill="auto"/>
          </w:tcPr>
          <w:p w:rsidR="00944B20" w:rsidRPr="0098719F" w:rsidRDefault="005610B4" w:rsidP="005C1A17">
            <w:pPr>
              <w:tabs>
                <w:tab w:val="left" w:pos="0"/>
                <w:tab w:val="right" w:pos="5580"/>
              </w:tabs>
              <w:suppressAutoHyphens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Gymnázium a Střední odborná škola Přelouč</w:t>
            </w:r>
            <w:r w:rsidR="00740277" w:rsidRPr="005C615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944B20" w:rsidRDefault="005610B4" w:rsidP="005C1A17">
            <w:pPr>
              <w:tabs>
                <w:tab w:val="left" w:pos="567"/>
                <w:tab w:val="right" w:pos="5670"/>
              </w:tabs>
              <w:suppressAutoHyphens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sz w:val="22"/>
                <w:szCs w:val="22"/>
              </w:rPr>
              <w:t>Ing. Miroslav Pavlata</w:t>
            </w:r>
          </w:p>
          <w:p w:rsidR="00944B20" w:rsidRPr="0098719F" w:rsidRDefault="00740277" w:rsidP="00EC5B02">
            <w:pPr>
              <w:tabs>
                <w:tab w:val="left" w:pos="567"/>
                <w:tab w:val="right" w:pos="5670"/>
              </w:tabs>
              <w:suppressAutoHyphens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ředitel</w:t>
            </w:r>
          </w:p>
        </w:tc>
        <w:tc>
          <w:tcPr>
            <w:tcW w:w="4465" w:type="dxa"/>
            <w:shd w:val="clear" w:color="auto" w:fill="auto"/>
          </w:tcPr>
          <w:p w:rsidR="00944B20" w:rsidRPr="00944B20" w:rsidRDefault="00944B20" w:rsidP="00EC5B02">
            <w:pPr>
              <w:ind w:left="567" w:hanging="567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44B20">
              <w:rPr>
                <w:rFonts w:ascii="Arial" w:hAnsi="Arial" w:cs="Arial"/>
                <w:b/>
                <w:color w:val="FF0000"/>
                <w:sz w:val="22"/>
                <w:szCs w:val="22"/>
              </w:rPr>
              <w:t>(doplní uchazeč)</w:t>
            </w:r>
          </w:p>
          <w:p w:rsidR="00944B20" w:rsidRPr="0098719F" w:rsidRDefault="00944B20" w:rsidP="005C1A17">
            <w:pPr>
              <w:tabs>
                <w:tab w:val="left" w:pos="0"/>
                <w:tab w:val="right" w:pos="567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C618AA" w:rsidRPr="00BB6957" w:rsidRDefault="00C618AA" w:rsidP="00944B20">
      <w:pPr>
        <w:ind w:right="-766"/>
        <w:jc w:val="both"/>
        <w:rPr>
          <w:rFonts w:ascii="Arial" w:hAnsi="Arial"/>
        </w:rPr>
      </w:pPr>
    </w:p>
    <w:sectPr w:rsidR="00C618AA" w:rsidRPr="00BB6957" w:rsidSect="00866E7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00" w:right="1418" w:bottom="1079" w:left="1418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9AD" w:rsidRDefault="008E39AD">
      <w:r>
        <w:separator/>
      </w:r>
    </w:p>
  </w:endnote>
  <w:endnote w:type="continuationSeparator" w:id="0">
    <w:p w:rsidR="008E39AD" w:rsidRDefault="008E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7D7" w:rsidRDefault="00BD6171" w:rsidP="00E734D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D07D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D07D7" w:rsidRDefault="000D07D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7D7" w:rsidRPr="00DA462C" w:rsidRDefault="000D07D7" w:rsidP="00DA462C">
    <w:pPr>
      <w:pStyle w:val="Zpat"/>
      <w:pBdr>
        <w:top w:val="single" w:sz="4" w:space="1" w:color="auto"/>
      </w:pBdr>
      <w:tabs>
        <w:tab w:val="clear" w:pos="4819"/>
        <w:tab w:val="center" w:pos="4536"/>
      </w:tabs>
      <w:jc w:val="right"/>
      <w:rPr>
        <w:rStyle w:val="slostrnky"/>
        <w:rFonts w:ascii="Arial" w:hAnsi="Arial" w:cs="Arial"/>
        <w:sz w:val="18"/>
        <w:szCs w:val="18"/>
      </w:rPr>
    </w:pPr>
    <w:r w:rsidRPr="00DA462C">
      <w:rPr>
        <w:rFonts w:ascii="Arial" w:hAnsi="Arial" w:cs="Arial"/>
        <w:sz w:val="18"/>
        <w:szCs w:val="18"/>
      </w:rPr>
      <w:t xml:space="preserve">Strana </w:t>
    </w:r>
    <w:r w:rsidR="00BD6171" w:rsidRPr="00DA462C">
      <w:rPr>
        <w:rFonts w:ascii="Arial" w:hAnsi="Arial" w:cs="Arial"/>
        <w:sz w:val="18"/>
        <w:szCs w:val="18"/>
      </w:rPr>
      <w:fldChar w:fldCharType="begin"/>
    </w:r>
    <w:r w:rsidRPr="00DA462C">
      <w:rPr>
        <w:rFonts w:ascii="Arial" w:hAnsi="Arial" w:cs="Arial"/>
        <w:sz w:val="18"/>
        <w:szCs w:val="18"/>
      </w:rPr>
      <w:instrText xml:space="preserve"> PAGE </w:instrText>
    </w:r>
    <w:r w:rsidR="00BD6171" w:rsidRPr="00DA462C">
      <w:rPr>
        <w:rFonts w:ascii="Arial" w:hAnsi="Arial" w:cs="Arial"/>
        <w:sz w:val="18"/>
        <w:szCs w:val="18"/>
      </w:rPr>
      <w:fldChar w:fldCharType="separate"/>
    </w:r>
    <w:r w:rsidR="000961DE">
      <w:rPr>
        <w:rFonts w:ascii="Arial" w:hAnsi="Arial" w:cs="Arial"/>
        <w:noProof/>
        <w:sz w:val="18"/>
        <w:szCs w:val="18"/>
      </w:rPr>
      <w:t>4</w:t>
    </w:r>
    <w:r w:rsidR="00BD6171" w:rsidRPr="00DA462C">
      <w:rPr>
        <w:rFonts w:ascii="Arial" w:hAnsi="Arial" w:cs="Arial"/>
        <w:sz w:val="18"/>
        <w:szCs w:val="18"/>
      </w:rPr>
      <w:fldChar w:fldCharType="end"/>
    </w:r>
    <w:r w:rsidRPr="00DA462C">
      <w:rPr>
        <w:rFonts w:ascii="Arial" w:hAnsi="Arial" w:cs="Arial"/>
        <w:sz w:val="18"/>
        <w:szCs w:val="18"/>
      </w:rPr>
      <w:t xml:space="preserve"> (</w:t>
    </w:r>
    <w:proofErr w:type="gramStart"/>
    <w:r w:rsidRPr="00DA462C">
      <w:rPr>
        <w:rFonts w:ascii="Arial" w:hAnsi="Arial" w:cs="Arial"/>
        <w:sz w:val="18"/>
        <w:szCs w:val="18"/>
      </w:rPr>
      <w:t xml:space="preserve">celkem </w:t>
    </w:r>
    <w:proofErr w:type="gramEnd"/>
    <w:r w:rsidR="00BD6171" w:rsidRPr="00DA462C">
      <w:rPr>
        <w:rFonts w:ascii="Arial" w:hAnsi="Arial" w:cs="Arial"/>
        <w:sz w:val="18"/>
        <w:szCs w:val="18"/>
      </w:rPr>
      <w:fldChar w:fldCharType="begin"/>
    </w:r>
    <w:r w:rsidRPr="00DA462C">
      <w:rPr>
        <w:rFonts w:ascii="Arial" w:hAnsi="Arial" w:cs="Arial"/>
        <w:sz w:val="18"/>
        <w:szCs w:val="18"/>
      </w:rPr>
      <w:instrText xml:space="preserve"> NUMPAGES </w:instrText>
    </w:r>
    <w:r w:rsidR="00BD6171" w:rsidRPr="00DA462C">
      <w:rPr>
        <w:rFonts w:ascii="Arial" w:hAnsi="Arial" w:cs="Arial"/>
        <w:sz w:val="18"/>
        <w:szCs w:val="18"/>
      </w:rPr>
      <w:fldChar w:fldCharType="separate"/>
    </w:r>
    <w:r w:rsidR="000961DE">
      <w:rPr>
        <w:rFonts w:ascii="Arial" w:hAnsi="Arial" w:cs="Arial"/>
        <w:noProof/>
        <w:sz w:val="18"/>
        <w:szCs w:val="18"/>
      </w:rPr>
      <w:t>4</w:t>
    </w:r>
    <w:r w:rsidR="00BD6171" w:rsidRPr="00DA462C">
      <w:rPr>
        <w:rFonts w:ascii="Arial" w:hAnsi="Arial" w:cs="Arial"/>
        <w:sz w:val="18"/>
        <w:szCs w:val="18"/>
      </w:rPr>
      <w:fldChar w:fldCharType="end"/>
    </w:r>
    <w:proofErr w:type="gramStart"/>
    <w:r w:rsidRPr="00DA462C">
      <w:rPr>
        <w:rFonts w:ascii="Arial" w:hAnsi="Arial" w:cs="Arial"/>
        <w:sz w:val="18"/>
        <w:szCs w:val="18"/>
      </w:rPr>
      <w:t xml:space="preserve">)                </w:t>
    </w:r>
    <w:r>
      <w:rPr>
        <w:rFonts w:ascii="Arial" w:hAnsi="Arial" w:cs="Arial"/>
        <w:sz w:val="18"/>
        <w:szCs w:val="18"/>
      </w:rPr>
      <w:t xml:space="preserve">            </w:t>
    </w:r>
    <w:r w:rsidRPr="00DA462C">
      <w:rPr>
        <w:rFonts w:ascii="Arial" w:hAnsi="Arial" w:cs="Arial"/>
        <w:sz w:val="18"/>
        <w:szCs w:val="18"/>
      </w:rPr>
      <w:t xml:space="preserve">   </w:t>
    </w:r>
    <w:r w:rsidRPr="00DA462C">
      <w:rPr>
        <w:rStyle w:val="slostrnky"/>
        <w:rFonts w:ascii="Arial" w:hAnsi="Arial" w:cs="Arial"/>
        <w:sz w:val="18"/>
        <w:szCs w:val="18"/>
      </w:rPr>
      <w:t>SOD</w:t>
    </w:r>
    <w:proofErr w:type="gramEnd"/>
    <w:r w:rsidRPr="00DA462C">
      <w:rPr>
        <w:rStyle w:val="slostrnky"/>
        <w:rFonts w:ascii="Arial" w:hAnsi="Arial" w:cs="Arial"/>
        <w:sz w:val="18"/>
        <w:szCs w:val="18"/>
      </w:rPr>
      <w:t xml:space="preserve"> č.</w:t>
    </w:r>
    <w:r w:rsidRPr="00DA462C">
      <w:rPr>
        <w:rFonts w:ascii="Arial" w:hAnsi="Arial" w:cs="Arial"/>
        <w:b/>
        <w:color w:val="FF0000"/>
        <w:sz w:val="18"/>
        <w:szCs w:val="18"/>
      </w:rPr>
      <w:t xml:space="preserve"> (Doplní objednatel)</w:t>
    </w:r>
    <w:r w:rsidRPr="00DA462C">
      <w:rPr>
        <w:rStyle w:val="slostrnky"/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7D7" w:rsidRPr="00CC2D32" w:rsidRDefault="000D07D7">
    <w:pPr>
      <w:pStyle w:val="Zpat"/>
      <w:pBdr>
        <w:top w:val="single" w:sz="4" w:space="1" w:color="auto"/>
      </w:pBdr>
      <w:rPr>
        <w:rFonts w:ascii="Arial" w:hAnsi="Arial" w:cs="Arial"/>
      </w:rPr>
    </w:pPr>
    <w:r>
      <w:tab/>
    </w:r>
    <w:proofErr w:type="gramStart"/>
    <w:r w:rsidRPr="00CC2D32">
      <w:rPr>
        <w:rFonts w:ascii="Arial" w:hAnsi="Arial" w:cs="Arial"/>
      </w:rPr>
      <w:t>Strana 1 ( celkem</w:t>
    </w:r>
    <w:proofErr w:type="gramEnd"/>
    <w:r w:rsidRPr="00CC2D32">
      <w:rPr>
        <w:rFonts w:ascii="Arial" w:hAnsi="Arial" w:cs="Arial"/>
      </w:rPr>
      <w:t xml:space="preserve"> 5 )</w:t>
    </w:r>
    <w:r w:rsidRPr="00CC2D32">
      <w:rPr>
        <w:rStyle w:val="slostrnky"/>
        <w:rFonts w:ascii="Arial" w:hAnsi="Arial" w:cs="Arial"/>
      </w:rPr>
      <w:tab/>
      <w:t>SOD č</w:t>
    </w:r>
    <w:r w:rsidRPr="00CC2D32">
      <w:rPr>
        <w:rStyle w:val="slostrnky"/>
        <w:rFonts w:ascii="Arial" w:hAnsi="Arial" w:cs="Arial"/>
        <w:b/>
      </w:rPr>
      <w:t xml:space="preserve">. </w:t>
    </w:r>
    <w:r w:rsidRPr="00CC2D32">
      <w:rPr>
        <w:rStyle w:val="slostrnky"/>
        <w:rFonts w:ascii="Arial" w:hAnsi="Arial" w:cs="Arial"/>
        <w:b/>
        <w:color w:val="FF0000"/>
      </w:rPr>
      <w:t>(</w:t>
    </w:r>
    <w:r w:rsidRPr="00CC2D32">
      <w:rPr>
        <w:rFonts w:ascii="Arial" w:hAnsi="Arial" w:cs="Arial"/>
        <w:b/>
        <w:color w:val="FF0000"/>
      </w:rPr>
      <w:t>Doplní objednatel)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9AD" w:rsidRDefault="008E39AD">
      <w:r>
        <w:separator/>
      </w:r>
    </w:p>
  </w:footnote>
  <w:footnote w:type="continuationSeparator" w:id="0">
    <w:p w:rsidR="008E39AD" w:rsidRDefault="008E3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76" w:rsidRDefault="00900723" w:rsidP="00173743">
    <w:pPr>
      <w:pStyle w:val="Zhlav"/>
      <w:pBdr>
        <w:bottom w:val="single" w:sz="6" w:space="5" w:color="auto"/>
      </w:pBdr>
      <w:jc w:val="center"/>
      <w:rPr>
        <w:rFonts w:ascii="Arial" w:hAnsi="Arial"/>
        <w:sz w:val="22"/>
        <w:szCs w:val="22"/>
      </w:rPr>
    </w:pPr>
    <w:r>
      <w:rPr>
        <w:rFonts w:ascii="Arial" w:hAnsi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-375920</wp:posOffset>
          </wp:positionH>
          <wp:positionV relativeFrom="paragraph">
            <wp:posOffset>-240030</wp:posOffset>
          </wp:positionV>
          <wp:extent cx="1590675" cy="762000"/>
          <wp:effectExtent l="0" t="0" r="0" b="0"/>
          <wp:wrapNone/>
          <wp:docPr id="2" name="Obrázek 2" descr="GYSOS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YSOS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0376">
      <w:rPr>
        <w:rFonts w:ascii="Arial" w:hAnsi="Arial"/>
        <w:sz w:val="22"/>
        <w:szCs w:val="22"/>
      </w:rPr>
      <w:t>Gymnázium a Střední odborná</w:t>
    </w:r>
    <w:r w:rsidR="003F0376" w:rsidRPr="00E24E56">
      <w:rPr>
        <w:rFonts w:ascii="Arial" w:hAnsi="Arial"/>
        <w:sz w:val="22"/>
        <w:szCs w:val="22"/>
      </w:rPr>
      <w:t xml:space="preserve"> </w:t>
    </w:r>
    <w:r w:rsidR="003F0376">
      <w:rPr>
        <w:rFonts w:ascii="Arial" w:hAnsi="Arial"/>
        <w:sz w:val="22"/>
        <w:szCs w:val="22"/>
      </w:rPr>
      <w:t>škola Přelouč</w:t>
    </w:r>
  </w:p>
  <w:p w:rsidR="00E34E49" w:rsidRDefault="00E34E49" w:rsidP="00173743">
    <w:pPr>
      <w:pStyle w:val="Zhlav"/>
      <w:pBdr>
        <w:bottom w:val="single" w:sz="6" w:space="5" w:color="auto"/>
      </w:pBdr>
      <w:jc w:val="center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Obránců míru 1025, 535 01 Přelouč</w:t>
    </w:r>
  </w:p>
  <w:p w:rsidR="00866E78" w:rsidRPr="00E34E49" w:rsidRDefault="00866E78" w:rsidP="00173743">
    <w:pPr>
      <w:pStyle w:val="Zhlav"/>
      <w:pBdr>
        <w:bottom w:val="single" w:sz="6" w:space="5" w:color="auto"/>
      </w:pBdr>
      <w:jc w:val="center"/>
      <w:rPr>
        <w:rFonts w:ascii="Arial" w:hAnsi="Arial"/>
        <w:sz w:val="22"/>
        <w:szCs w:val="22"/>
      </w:rPr>
    </w:pPr>
  </w:p>
  <w:p w:rsidR="000D07D7" w:rsidRPr="003F0376" w:rsidRDefault="000D07D7" w:rsidP="003F03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7D7" w:rsidRDefault="00900723" w:rsidP="00900723">
    <w:pPr>
      <w:pStyle w:val="Zhlav"/>
      <w:pBdr>
        <w:bottom w:val="single" w:sz="6" w:space="1" w:color="auto"/>
      </w:pBdr>
      <w:jc w:val="center"/>
      <w:rPr>
        <w:rFonts w:ascii="Arial" w:hAnsi="Arial"/>
        <w:sz w:val="22"/>
        <w:szCs w:val="22"/>
      </w:rPr>
    </w:pPr>
    <w:r>
      <w:rPr>
        <w:rFonts w:ascii="Arial" w:hAnsi="Arial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-860425</wp:posOffset>
          </wp:positionH>
          <wp:positionV relativeFrom="paragraph">
            <wp:posOffset>-259080</wp:posOffset>
          </wp:positionV>
          <wp:extent cx="1828800" cy="861060"/>
          <wp:effectExtent l="0" t="0" r="0" b="0"/>
          <wp:wrapNone/>
          <wp:docPr id="1" name="Obrázek 1" descr="GYSOS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YSOS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CE0">
      <w:rPr>
        <w:rFonts w:ascii="Arial" w:hAnsi="Arial"/>
        <w:sz w:val="22"/>
        <w:szCs w:val="22"/>
      </w:rPr>
      <w:t>Gymnázium a Střední odborná</w:t>
    </w:r>
    <w:r w:rsidR="009A2CE0" w:rsidRPr="00E24E56">
      <w:rPr>
        <w:rFonts w:ascii="Arial" w:hAnsi="Arial"/>
        <w:sz w:val="22"/>
        <w:szCs w:val="22"/>
      </w:rPr>
      <w:t xml:space="preserve"> </w:t>
    </w:r>
    <w:r w:rsidR="009A2CE0">
      <w:rPr>
        <w:rFonts w:ascii="Arial" w:hAnsi="Arial"/>
        <w:sz w:val="22"/>
        <w:szCs w:val="22"/>
      </w:rPr>
      <w:t>škola Přelouč</w:t>
    </w:r>
  </w:p>
  <w:p w:rsidR="00E34E49" w:rsidRDefault="00E34E49" w:rsidP="00900723">
    <w:pPr>
      <w:pStyle w:val="Zhlav"/>
      <w:pBdr>
        <w:bottom w:val="single" w:sz="6" w:space="1" w:color="auto"/>
      </w:pBdr>
      <w:jc w:val="center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Obránců míru 1025, 535 01 Přelouč</w:t>
    </w:r>
  </w:p>
  <w:p w:rsidR="000D07D7" w:rsidRDefault="000D07D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028A"/>
    <w:multiLevelType w:val="hybridMultilevel"/>
    <w:tmpl w:val="243A0CD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262AF"/>
    <w:multiLevelType w:val="hybridMultilevel"/>
    <w:tmpl w:val="A210BE5E"/>
    <w:lvl w:ilvl="0" w:tplc="50C276A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E7470"/>
    <w:multiLevelType w:val="hybridMultilevel"/>
    <w:tmpl w:val="95A2E5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A6281"/>
    <w:multiLevelType w:val="hybridMultilevel"/>
    <w:tmpl w:val="C54A2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27F78"/>
    <w:multiLevelType w:val="hybridMultilevel"/>
    <w:tmpl w:val="1928987C"/>
    <w:lvl w:ilvl="0" w:tplc="3BAED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D5623"/>
    <w:multiLevelType w:val="hybridMultilevel"/>
    <w:tmpl w:val="4230A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3C87"/>
    <w:multiLevelType w:val="hybridMultilevel"/>
    <w:tmpl w:val="5A864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9728F"/>
    <w:multiLevelType w:val="hybridMultilevel"/>
    <w:tmpl w:val="63A8AE02"/>
    <w:lvl w:ilvl="0" w:tplc="A71079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D60A88"/>
    <w:multiLevelType w:val="hybridMultilevel"/>
    <w:tmpl w:val="8EAC025A"/>
    <w:lvl w:ilvl="0" w:tplc="1778C3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E619B"/>
    <w:multiLevelType w:val="hybridMultilevel"/>
    <w:tmpl w:val="114E5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0756C"/>
    <w:multiLevelType w:val="hybridMultilevel"/>
    <w:tmpl w:val="DCA08650"/>
    <w:lvl w:ilvl="0" w:tplc="15BE8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78"/>
    <w:rsid w:val="00000259"/>
    <w:rsid w:val="0000047A"/>
    <w:rsid w:val="00000FF0"/>
    <w:rsid w:val="00002D3C"/>
    <w:rsid w:val="00016B1E"/>
    <w:rsid w:val="00020DF8"/>
    <w:rsid w:val="00032020"/>
    <w:rsid w:val="000364B2"/>
    <w:rsid w:val="00041FD8"/>
    <w:rsid w:val="00052830"/>
    <w:rsid w:val="00062483"/>
    <w:rsid w:val="00067117"/>
    <w:rsid w:val="00070C58"/>
    <w:rsid w:val="00075475"/>
    <w:rsid w:val="0008311B"/>
    <w:rsid w:val="000831A2"/>
    <w:rsid w:val="00087937"/>
    <w:rsid w:val="00093EEA"/>
    <w:rsid w:val="00095541"/>
    <w:rsid w:val="000961DE"/>
    <w:rsid w:val="0009728F"/>
    <w:rsid w:val="000A424C"/>
    <w:rsid w:val="000B631E"/>
    <w:rsid w:val="000C1CF1"/>
    <w:rsid w:val="000D01F8"/>
    <w:rsid w:val="000D07D7"/>
    <w:rsid w:val="000D1213"/>
    <w:rsid w:val="000E1DE3"/>
    <w:rsid w:val="000E67F1"/>
    <w:rsid w:val="000F1AAD"/>
    <w:rsid w:val="000F4C7E"/>
    <w:rsid w:val="000F592F"/>
    <w:rsid w:val="00100619"/>
    <w:rsid w:val="00112DA8"/>
    <w:rsid w:val="001131E6"/>
    <w:rsid w:val="00115DD7"/>
    <w:rsid w:val="00136F45"/>
    <w:rsid w:val="00144870"/>
    <w:rsid w:val="00145425"/>
    <w:rsid w:val="001470B5"/>
    <w:rsid w:val="001656D7"/>
    <w:rsid w:val="00165B10"/>
    <w:rsid w:val="001660DB"/>
    <w:rsid w:val="00172347"/>
    <w:rsid w:val="00173743"/>
    <w:rsid w:val="00177C42"/>
    <w:rsid w:val="001842AA"/>
    <w:rsid w:val="0019509A"/>
    <w:rsid w:val="00195FD1"/>
    <w:rsid w:val="001A01C3"/>
    <w:rsid w:val="001A198C"/>
    <w:rsid w:val="001A35EA"/>
    <w:rsid w:val="001A7F8A"/>
    <w:rsid w:val="001C29DA"/>
    <w:rsid w:val="001C42C1"/>
    <w:rsid w:val="001C4FD1"/>
    <w:rsid w:val="001E02AA"/>
    <w:rsid w:val="001F0D85"/>
    <w:rsid w:val="001F19FB"/>
    <w:rsid w:val="001F6FDB"/>
    <w:rsid w:val="0020367F"/>
    <w:rsid w:val="00210070"/>
    <w:rsid w:val="0021019E"/>
    <w:rsid w:val="00213E01"/>
    <w:rsid w:val="00220951"/>
    <w:rsid w:val="00221DFD"/>
    <w:rsid w:val="00222B08"/>
    <w:rsid w:val="002261B7"/>
    <w:rsid w:val="002302CB"/>
    <w:rsid w:val="00234D05"/>
    <w:rsid w:val="00244D7B"/>
    <w:rsid w:val="002466A6"/>
    <w:rsid w:val="00265316"/>
    <w:rsid w:val="00267394"/>
    <w:rsid w:val="00267C7B"/>
    <w:rsid w:val="002831BA"/>
    <w:rsid w:val="00283871"/>
    <w:rsid w:val="00283972"/>
    <w:rsid w:val="00285BEE"/>
    <w:rsid w:val="002966D0"/>
    <w:rsid w:val="002A2871"/>
    <w:rsid w:val="002C3244"/>
    <w:rsid w:val="002D1479"/>
    <w:rsid w:val="002D3067"/>
    <w:rsid w:val="002D6311"/>
    <w:rsid w:val="002E4D20"/>
    <w:rsid w:val="002E60FF"/>
    <w:rsid w:val="002E6EB1"/>
    <w:rsid w:val="002F3CDE"/>
    <w:rsid w:val="002F7AE4"/>
    <w:rsid w:val="00304CB1"/>
    <w:rsid w:val="00310337"/>
    <w:rsid w:val="00312CFF"/>
    <w:rsid w:val="00321449"/>
    <w:rsid w:val="00326EEA"/>
    <w:rsid w:val="00332129"/>
    <w:rsid w:val="00336997"/>
    <w:rsid w:val="00350C8E"/>
    <w:rsid w:val="00351897"/>
    <w:rsid w:val="0035723E"/>
    <w:rsid w:val="00375D60"/>
    <w:rsid w:val="00390B40"/>
    <w:rsid w:val="003922A6"/>
    <w:rsid w:val="00395532"/>
    <w:rsid w:val="003A7ECE"/>
    <w:rsid w:val="003C4005"/>
    <w:rsid w:val="003C5A7F"/>
    <w:rsid w:val="003C69CA"/>
    <w:rsid w:val="003C76D9"/>
    <w:rsid w:val="003D3CDA"/>
    <w:rsid w:val="003D485D"/>
    <w:rsid w:val="003F0376"/>
    <w:rsid w:val="003F2462"/>
    <w:rsid w:val="003F35EF"/>
    <w:rsid w:val="003F6906"/>
    <w:rsid w:val="00400ACD"/>
    <w:rsid w:val="00402507"/>
    <w:rsid w:val="00403636"/>
    <w:rsid w:val="004077A1"/>
    <w:rsid w:val="00407CF8"/>
    <w:rsid w:val="00416F3F"/>
    <w:rsid w:val="0042597D"/>
    <w:rsid w:val="00435AA4"/>
    <w:rsid w:val="00437C75"/>
    <w:rsid w:val="004558E2"/>
    <w:rsid w:val="00456D42"/>
    <w:rsid w:val="00457037"/>
    <w:rsid w:val="00461557"/>
    <w:rsid w:val="00462F53"/>
    <w:rsid w:val="00464A0A"/>
    <w:rsid w:val="00470952"/>
    <w:rsid w:val="00471488"/>
    <w:rsid w:val="00472866"/>
    <w:rsid w:val="00472938"/>
    <w:rsid w:val="004742CE"/>
    <w:rsid w:val="00474D79"/>
    <w:rsid w:val="00475EDA"/>
    <w:rsid w:val="00477938"/>
    <w:rsid w:val="004814E9"/>
    <w:rsid w:val="004820BD"/>
    <w:rsid w:val="00483629"/>
    <w:rsid w:val="00486D08"/>
    <w:rsid w:val="004915F5"/>
    <w:rsid w:val="0049530C"/>
    <w:rsid w:val="004A404A"/>
    <w:rsid w:val="004B0463"/>
    <w:rsid w:val="004B1DFF"/>
    <w:rsid w:val="004B4842"/>
    <w:rsid w:val="004C24E8"/>
    <w:rsid w:val="004C35C7"/>
    <w:rsid w:val="004D0A74"/>
    <w:rsid w:val="004D54E0"/>
    <w:rsid w:val="004D74DC"/>
    <w:rsid w:val="004F47BA"/>
    <w:rsid w:val="004F5E50"/>
    <w:rsid w:val="005009DD"/>
    <w:rsid w:val="00503EEE"/>
    <w:rsid w:val="00507466"/>
    <w:rsid w:val="005103B5"/>
    <w:rsid w:val="00516132"/>
    <w:rsid w:val="005221AF"/>
    <w:rsid w:val="005268C4"/>
    <w:rsid w:val="00531555"/>
    <w:rsid w:val="005535EC"/>
    <w:rsid w:val="005556F8"/>
    <w:rsid w:val="005610B4"/>
    <w:rsid w:val="005732A1"/>
    <w:rsid w:val="00573402"/>
    <w:rsid w:val="00576545"/>
    <w:rsid w:val="0059486D"/>
    <w:rsid w:val="00594887"/>
    <w:rsid w:val="005A5E79"/>
    <w:rsid w:val="005A6AF4"/>
    <w:rsid w:val="005C1A17"/>
    <w:rsid w:val="005C2941"/>
    <w:rsid w:val="005C4D8C"/>
    <w:rsid w:val="005C615B"/>
    <w:rsid w:val="005E53C7"/>
    <w:rsid w:val="005F2939"/>
    <w:rsid w:val="005F637B"/>
    <w:rsid w:val="0060380F"/>
    <w:rsid w:val="00611F34"/>
    <w:rsid w:val="0061493C"/>
    <w:rsid w:val="00615C51"/>
    <w:rsid w:val="00626371"/>
    <w:rsid w:val="00636E37"/>
    <w:rsid w:val="00643CBC"/>
    <w:rsid w:val="00646BC9"/>
    <w:rsid w:val="00665986"/>
    <w:rsid w:val="006741C3"/>
    <w:rsid w:val="006833EE"/>
    <w:rsid w:val="00690DAF"/>
    <w:rsid w:val="0069337E"/>
    <w:rsid w:val="006953CC"/>
    <w:rsid w:val="006A585E"/>
    <w:rsid w:val="006A7078"/>
    <w:rsid w:val="006B1A3A"/>
    <w:rsid w:val="006C4F35"/>
    <w:rsid w:val="006C527E"/>
    <w:rsid w:val="006D20A3"/>
    <w:rsid w:val="006D4C5E"/>
    <w:rsid w:val="006E2F4B"/>
    <w:rsid w:val="006E4319"/>
    <w:rsid w:val="006F0C7F"/>
    <w:rsid w:val="006F227D"/>
    <w:rsid w:val="007152CF"/>
    <w:rsid w:val="00721234"/>
    <w:rsid w:val="007217C5"/>
    <w:rsid w:val="00733DEC"/>
    <w:rsid w:val="00734189"/>
    <w:rsid w:val="007346E8"/>
    <w:rsid w:val="00740277"/>
    <w:rsid w:val="007408BC"/>
    <w:rsid w:val="00746691"/>
    <w:rsid w:val="007468AC"/>
    <w:rsid w:val="00746F52"/>
    <w:rsid w:val="007600A6"/>
    <w:rsid w:val="00762012"/>
    <w:rsid w:val="007655A3"/>
    <w:rsid w:val="00765D5B"/>
    <w:rsid w:val="00770CC1"/>
    <w:rsid w:val="00771C51"/>
    <w:rsid w:val="00774E29"/>
    <w:rsid w:val="007814DA"/>
    <w:rsid w:val="00782291"/>
    <w:rsid w:val="00783C48"/>
    <w:rsid w:val="00786667"/>
    <w:rsid w:val="0078781E"/>
    <w:rsid w:val="00794F23"/>
    <w:rsid w:val="007A2A27"/>
    <w:rsid w:val="007B62B7"/>
    <w:rsid w:val="007C65A2"/>
    <w:rsid w:val="007C66CF"/>
    <w:rsid w:val="007D4AE4"/>
    <w:rsid w:val="007E1EF9"/>
    <w:rsid w:val="007E4E4D"/>
    <w:rsid w:val="007F1C4A"/>
    <w:rsid w:val="008010F8"/>
    <w:rsid w:val="00802226"/>
    <w:rsid w:val="00814113"/>
    <w:rsid w:val="00817C02"/>
    <w:rsid w:val="0082026B"/>
    <w:rsid w:val="00830B52"/>
    <w:rsid w:val="0083430F"/>
    <w:rsid w:val="00845700"/>
    <w:rsid w:val="00850FCA"/>
    <w:rsid w:val="008539B9"/>
    <w:rsid w:val="008662D0"/>
    <w:rsid w:val="00866E78"/>
    <w:rsid w:val="00866F11"/>
    <w:rsid w:val="0087057B"/>
    <w:rsid w:val="00872E49"/>
    <w:rsid w:val="00875346"/>
    <w:rsid w:val="00886C83"/>
    <w:rsid w:val="00890899"/>
    <w:rsid w:val="00896043"/>
    <w:rsid w:val="008A2E87"/>
    <w:rsid w:val="008B1ADD"/>
    <w:rsid w:val="008C41F4"/>
    <w:rsid w:val="008D4D3C"/>
    <w:rsid w:val="008D505D"/>
    <w:rsid w:val="008E278D"/>
    <w:rsid w:val="008E39AD"/>
    <w:rsid w:val="008F14F8"/>
    <w:rsid w:val="00900723"/>
    <w:rsid w:val="009124BE"/>
    <w:rsid w:val="00913C50"/>
    <w:rsid w:val="00923C22"/>
    <w:rsid w:val="009447F1"/>
    <w:rsid w:val="00944B20"/>
    <w:rsid w:val="00947E8A"/>
    <w:rsid w:val="009523EE"/>
    <w:rsid w:val="00953964"/>
    <w:rsid w:val="009550A2"/>
    <w:rsid w:val="00982D20"/>
    <w:rsid w:val="009845EB"/>
    <w:rsid w:val="00985D49"/>
    <w:rsid w:val="0099295B"/>
    <w:rsid w:val="009958E7"/>
    <w:rsid w:val="009A2CE0"/>
    <w:rsid w:val="009B769E"/>
    <w:rsid w:val="009C3362"/>
    <w:rsid w:val="009C3622"/>
    <w:rsid w:val="009C5380"/>
    <w:rsid w:val="009C7FA4"/>
    <w:rsid w:val="009D32F7"/>
    <w:rsid w:val="009F062C"/>
    <w:rsid w:val="009F1F09"/>
    <w:rsid w:val="009F63D3"/>
    <w:rsid w:val="00A03E38"/>
    <w:rsid w:val="00A04E8A"/>
    <w:rsid w:val="00A258FB"/>
    <w:rsid w:val="00A36D5A"/>
    <w:rsid w:val="00A36E5C"/>
    <w:rsid w:val="00A416CD"/>
    <w:rsid w:val="00A7242C"/>
    <w:rsid w:val="00A7548A"/>
    <w:rsid w:val="00A837F8"/>
    <w:rsid w:val="00A8723B"/>
    <w:rsid w:val="00A87E97"/>
    <w:rsid w:val="00AB1E28"/>
    <w:rsid w:val="00AC186B"/>
    <w:rsid w:val="00AD1A76"/>
    <w:rsid w:val="00AD44E8"/>
    <w:rsid w:val="00AF5E58"/>
    <w:rsid w:val="00B06FE7"/>
    <w:rsid w:val="00B10A27"/>
    <w:rsid w:val="00B21849"/>
    <w:rsid w:val="00B4731E"/>
    <w:rsid w:val="00B53104"/>
    <w:rsid w:val="00B5328E"/>
    <w:rsid w:val="00B603D7"/>
    <w:rsid w:val="00B67A03"/>
    <w:rsid w:val="00B878F3"/>
    <w:rsid w:val="00B87B1F"/>
    <w:rsid w:val="00B9001B"/>
    <w:rsid w:val="00B93B39"/>
    <w:rsid w:val="00B93D14"/>
    <w:rsid w:val="00B96465"/>
    <w:rsid w:val="00BB4341"/>
    <w:rsid w:val="00BB6957"/>
    <w:rsid w:val="00BC5807"/>
    <w:rsid w:val="00BC7254"/>
    <w:rsid w:val="00BD6171"/>
    <w:rsid w:val="00BE272D"/>
    <w:rsid w:val="00BE2A69"/>
    <w:rsid w:val="00BF08E3"/>
    <w:rsid w:val="00BF0EEB"/>
    <w:rsid w:val="00BF3B2D"/>
    <w:rsid w:val="00C010AC"/>
    <w:rsid w:val="00C150FF"/>
    <w:rsid w:val="00C30B44"/>
    <w:rsid w:val="00C360B9"/>
    <w:rsid w:val="00C40518"/>
    <w:rsid w:val="00C43D64"/>
    <w:rsid w:val="00C543A5"/>
    <w:rsid w:val="00C56661"/>
    <w:rsid w:val="00C60EC6"/>
    <w:rsid w:val="00C618AA"/>
    <w:rsid w:val="00C65B1D"/>
    <w:rsid w:val="00C836CA"/>
    <w:rsid w:val="00C85ECA"/>
    <w:rsid w:val="00C8614B"/>
    <w:rsid w:val="00C93B39"/>
    <w:rsid w:val="00CB669B"/>
    <w:rsid w:val="00CC0305"/>
    <w:rsid w:val="00CC2D32"/>
    <w:rsid w:val="00CE03C5"/>
    <w:rsid w:val="00CE1678"/>
    <w:rsid w:val="00CE52FC"/>
    <w:rsid w:val="00CE57A8"/>
    <w:rsid w:val="00CF3FE1"/>
    <w:rsid w:val="00D23592"/>
    <w:rsid w:val="00D24DC2"/>
    <w:rsid w:val="00D32785"/>
    <w:rsid w:val="00D3282A"/>
    <w:rsid w:val="00D33B8D"/>
    <w:rsid w:val="00D34D9B"/>
    <w:rsid w:val="00D40175"/>
    <w:rsid w:val="00D530A9"/>
    <w:rsid w:val="00D70217"/>
    <w:rsid w:val="00D74C19"/>
    <w:rsid w:val="00D76A68"/>
    <w:rsid w:val="00D974C5"/>
    <w:rsid w:val="00DA462C"/>
    <w:rsid w:val="00DB1990"/>
    <w:rsid w:val="00DC0826"/>
    <w:rsid w:val="00DC352C"/>
    <w:rsid w:val="00DE4201"/>
    <w:rsid w:val="00DE7A6E"/>
    <w:rsid w:val="00DF0392"/>
    <w:rsid w:val="00DF0D3F"/>
    <w:rsid w:val="00E1587E"/>
    <w:rsid w:val="00E21B42"/>
    <w:rsid w:val="00E24B87"/>
    <w:rsid w:val="00E343D6"/>
    <w:rsid w:val="00E34E49"/>
    <w:rsid w:val="00E3648E"/>
    <w:rsid w:val="00E615D6"/>
    <w:rsid w:val="00E63454"/>
    <w:rsid w:val="00E6408A"/>
    <w:rsid w:val="00E734DE"/>
    <w:rsid w:val="00E839C4"/>
    <w:rsid w:val="00E96EAA"/>
    <w:rsid w:val="00EC5B02"/>
    <w:rsid w:val="00ED1CA3"/>
    <w:rsid w:val="00ED25C8"/>
    <w:rsid w:val="00ED6985"/>
    <w:rsid w:val="00ED6BB2"/>
    <w:rsid w:val="00EE0D3C"/>
    <w:rsid w:val="00EF4C19"/>
    <w:rsid w:val="00EF6F53"/>
    <w:rsid w:val="00F11113"/>
    <w:rsid w:val="00F233C6"/>
    <w:rsid w:val="00F271A6"/>
    <w:rsid w:val="00F42DB7"/>
    <w:rsid w:val="00F43165"/>
    <w:rsid w:val="00F64A22"/>
    <w:rsid w:val="00F76889"/>
    <w:rsid w:val="00F76E12"/>
    <w:rsid w:val="00F815D1"/>
    <w:rsid w:val="00F81CD1"/>
    <w:rsid w:val="00F85D8B"/>
    <w:rsid w:val="00F93730"/>
    <w:rsid w:val="00F96ED2"/>
    <w:rsid w:val="00FA51FF"/>
    <w:rsid w:val="00FA5725"/>
    <w:rsid w:val="00FA6E07"/>
    <w:rsid w:val="00FA7420"/>
    <w:rsid w:val="00FA7939"/>
    <w:rsid w:val="00FB2B3C"/>
    <w:rsid w:val="00FC5341"/>
    <w:rsid w:val="00FE4A57"/>
    <w:rsid w:val="00FF11D2"/>
    <w:rsid w:val="00FF18E4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32DA07-8E2C-4593-B0A8-0E4A721B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05D"/>
    <w:rPr>
      <w:sz w:val="24"/>
      <w:szCs w:val="24"/>
    </w:rPr>
  </w:style>
  <w:style w:type="paragraph" w:styleId="Nadpis7">
    <w:name w:val="heading 7"/>
    <w:basedOn w:val="Normln"/>
    <w:next w:val="Normln"/>
    <w:qFormat/>
    <w:rsid w:val="00CE1678"/>
    <w:pPr>
      <w:keepNext/>
      <w:ind w:right="-24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E1678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CE1678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Titulek">
    <w:name w:val="caption"/>
    <w:basedOn w:val="Normln"/>
    <w:next w:val="Normln"/>
    <w:qFormat/>
    <w:rsid w:val="00CE1678"/>
    <w:pPr>
      <w:framePr w:w="7768" w:h="5761" w:hSpace="142" w:wrap="notBeside" w:vAnchor="text" w:hAnchor="page" w:x="2240" w:y="93"/>
      <w:jc w:val="center"/>
    </w:pPr>
    <w:rPr>
      <w:rFonts w:ascii="Arial" w:hAnsi="Arial" w:cs="Arial"/>
      <w:b/>
    </w:rPr>
  </w:style>
  <w:style w:type="paragraph" w:styleId="Zpat">
    <w:name w:val="footer"/>
    <w:basedOn w:val="Normln"/>
    <w:rsid w:val="00CE1678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slostrnky">
    <w:name w:val="page number"/>
    <w:basedOn w:val="Standardnpsmoodstavce"/>
    <w:rsid w:val="00CE1678"/>
  </w:style>
  <w:style w:type="paragraph" w:styleId="Textvbloku">
    <w:name w:val="Block Text"/>
    <w:basedOn w:val="Normln"/>
    <w:rsid w:val="00CE1678"/>
    <w:pPr>
      <w:ind w:left="360" w:right="-24" w:hanging="360"/>
      <w:jc w:val="both"/>
    </w:pPr>
    <w:rPr>
      <w:rFonts w:ascii="Arial" w:hAnsi="Arial" w:cs="Arial"/>
    </w:rPr>
  </w:style>
  <w:style w:type="paragraph" w:customStyle="1" w:styleId="Odstavec0">
    <w:name w:val="Odstavec0"/>
    <w:basedOn w:val="Normln"/>
    <w:rsid w:val="00CE1678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Rozloendokumentu">
    <w:name w:val="Document Map"/>
    <w:basedOn w:val="Normln"/>
    <w:semiHidden/>
    <w:rsid w:val="00375D6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6A707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70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7078"/>
  </w:style>
  <w:style w:type="paragraph" w:styleId="Pedmtkomente">
    <w:name w:val="annotation subject"/>
    <w:basedOn w:val="Textkomente"/>
    <w:next w:val="Textkomente"/>
    <w:link w:val="PedmtkomenteChar"/>
    <w:rsid w:val="006A7078"/>
    <w:rPr>
      <w:b/>
      <w:bCs/>
    </w:rPr>
  </w:style>
  <w:style w:type="character" w:customStyle="1" w:styleId="PedmtkomenteChar">
    <w:name w:val="Předmět komentáře Char"/>
    <w:link w:val="Pedmtkomente"/>
    <w:rsid w:val="006A7078"/>
    <w:rPr>
      <w:b/>
      <w:bCs/>
    </w:rPr>
  </w:style>
  <w:style w:type="paragraph" w:styleId="Textbubliny">
    <w:name w:val="Balloon Text"/>
    <w:basedOn w:val="Normln"/>
    <w:link w:val="TextbublinyChar"/>
    <w:rsid w:val="006A707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A7078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350C8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350C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318C3-2F7D-42CA-B5C8-69B476C3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1245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Krajský úřad Pardubického kraje</Company>
  <LinksUpToDate>false</LinksUpToDate>
  <CharactersWithSpaces>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venzarova</dc:creator>
  <cp:keywords/>
  <dc:description/>
  <cp:lastModifiedBy>kupcikova</cp:lastModifiedBy>
  <cp:revision>8</cp:revision>
  <cp:lastPrinted>2019-12-09T13:30:00Z</cp:lastPrinted>
  <dcterms:created xsi:type="dcterms:W3CDTF">2019-12-06T17:35:00Z</dcterms:created>
  <dcterms:modified xsi:type="dcterms:W3CDTF">2019-12-09T13:30:00Z</dcterms:modified>
</cp:coreProperties>
</file>