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914E" w14:textId="77777777" w:rsidR="00425F27" w:rsidRPr="00197A73" w:rsidRDefault="00425F27" w:rsidP="00425F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sz w:val="32"/>
          <w:szCs w:val="32"/>
        </w:rPr>
      </w:pPr>
      <w:r w:rsidRPr="00197A73">
        <w:rPr>
          <w:rFonts w:ascii="Aptos" w:hAnsi="Aptos"/>
          <w:sz w:val="32"/>
          <w:szCs w:val="32"/>
        </w:rPr>
        <w:t>FORMULÁŘ NABÍDKY</w:t>
      </w:r>
    </w:p>
    <w:p w14:paraId="32E11EF9" w14:textId="77777777" w:rsidR="00425F27" w:rsidRPr="00144032" w:rsidRDefault="00425F27" w:rsidP="00425F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 w:val="0"/>
          <w:bCs w:val="0"/>
          <w:caps/>
        </w:rPr>
      </w:pPr>
      <w:r w:rsidRPr="00144032">
        <w:rPr>
          <w:rFonts w:ascii="Aptos" w:hAnsi="Aptos"/>
          <w:b w:val="0"/>
          <w:bCs w:val="0"/>
          <w:caps/>
        </w:rPr>
        <w:t>Kvalifikace, hodnocení</w:t>
      </w:r>
    </w:p>
    <w:p w14:paraId="6BB073BA" w14:textId="77777777" w:rsidR="00425F27" w:rsidRPr="0019104C" w:rsidRDefault="00425F27" w:rsidP="00425F27">
      <w:pPr>
        <w:spacing w:after="0" w:line="240" w:lineRule="auto"/>
        <w:jc w:val="center"/>
        <w:rPr>
          <w:rFonts w:ascii="Aptos" w:hAnsi="Aptos" w:cs="Arial"/>
          <w:sz w:val="18"/>
          <w:szCs w:val="18"/>
        </w:rPr>
      </w:pPr>
    </w:p>
    <w:p w14:paraId="77207D85" w14:textId="4F2C5FAB" w:rsidR="00425F27" w:rsidRPr="00197A73" w:rsidRDefault="00425F27" w:rsidP="005E5D8F">
      <w:pPr>
        <w:spacing w:after="120"/>
        <w:jc w:val="center"/>
        <w:rPr>
          <w:rFonts w:ascii="Aptos" w:hAnsi="Aptos" w:cs="Arial"/>
        </w:rPr>
      </w:pPr>
      <w:r w:rsidRPr="00197A73">
        <w:rPr>
          <w:rFonts w:ascii="Aptos" w:hAnsi="Aptos" w:cs="Arial"/>
        </w:rPr>
        <w:t xml:space="preserve">k veřejné zakázce malého rozsahu na </w:t>
      </w:r>
      <w:r w:rsidR="00441E83">
        <w:rPr>
          <w:rFonts w:ascii="Aptos" w:hAnsi="Aptos" w:cs="Arial"/>
        </w:rPr>
        <w:t>stavební práce</w:t>
      </w:r>
      <w:r w:rsidRPr="00197A73">
        <w:rPr>
          <w:rFonts w:ascii="Aptos" w:hAnsi="Aptos" w:cs="Arial"/>
        </w:rPr>
        <w:t xml:space="preserve"> s názvem</w:t>
      </w:r>
    </w:p>
    <w:p w14:paraId="48196A61" w14:textId="0801E895" w:rsidR="005A773D" w:rsidRPr="00A26C3B" w:rsidRDefault="008C7623" w:rsidP="00D13298">
      <w:pPr>
        <w:pStyle w:val="Nzev"/>
        <w:rPr>
          <w:rFonts w:ascii="Aptos" w:hAnsi="Aptos" w:cstheme="minorHAnsi"/>
          <w:sz w:val="28"/>
          <w:szCs w:val="28"/>
          <w:lang w:eastAsia="cs-CZ"/>
        </w:rPr>
      </w:pPr>
      <w:r w:rsidRPr="00487CC9">
        <w:rPr>
          <w:rFonts w:ascii="Aptos" w:hAnsi="Aptos" w:cstheme="minorHAnsi"/>
          <w:sz w:val="28"/>
          <w:szCs w:val="28"/>
          <w:lang w:eastAsia="cs-CZ"/>
        </w:rPr>
        <w:t>„</w:t>
      </w:r>
      <w:r w:rsidR="00D13298" w:rsidRPr="00D13298">
        <w:rPr>
          <w:rFonts w:ascii="Aptos" w:hAnsi="Aptos" w:cstheme="minorHAnsi"/>
          <w:sz w:val="28"/>
          <w:szCs w:val="28"/>
          <w:lang w:eastAsia="cs-CZ"/>
        </w:rPr>
        <w:t>Souvislá údržba místních komunikací v Jablonci nad Nisou 2025</w:t>
      </w:r>
      <w:r w:rsidRPr="00487CC9">
        <w:rPr>
          <w:rFonts w:ascii="Aptos" w:hAnsi="Aptos" w:cstheme="minorHAnsi"/>
          <w:sz w:val="28"/>
          <w:szCs w:val="28"/>
          <w:lang w:eastAsia="cs-CZ"/>
        </w:rPr>
        <w:t>“</w:t>
      </w:r>
    </w:p>
    <w:p w14:paraId="6B0CD1DC" w14:textId="77777777" w:rsidR="008C7623" w:rsidRPr="00A425CF" w:rsidRDefault="008C7623" w:rsidP="00326957">
      <w:pPr>
        <w:spacing w:after="0" w:line="240" w:lineRule="auto"/>
        <w:jc w:val="center"/>
        <w:rPr>
          <w:rFonts w:ascii="Aptos" w:eastAsia="Times New Roman" w:hAnsi="Aptos" w:cstheme="minorHAnsi"/>
          <w:b/>
          <w:sz w:val="4"/>
          <w:szCs w:val="2"/>
          <w:lang w:eastAsia="cs-CZ"/>
        </w:rPr>
      </w:pPr>
    </w:p>
    <w:p w14:paraId="18B7C329" w14:textId="77777777" w:rsidR="00BF4FB0" w:rsidRPr="00CE0F3F" w:rsidRDefault="00BF4FB0" w:rsidP="000D2921">
      <w:pPr>
        <w:spacing w:after="0"/>
        <w:rPr>
          <w:rFonts w:ascii="Times New Roman" w:eastAsia="Calibri" w:hAnsi="Times New Roman" w:cs="Times New Roman"/>
          <w:b/>
          <w:caps/>
          <w:sz w:val="4"/>
          <w:szCs w:val="4"/>
        </w:rPr>
      </w:pPr>
    </w:p>
    <w:p w14:paraId="5CC6CDDD" w14:textId="77777777" w:rsidR="005421C2" w:rsidRPr="00A250A9" w:rsidRDefault="005421C2" w:rsidP="00A250A9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bookmarkStart w:id="0" w:name="_Toc478547290"/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I</w:t>
      </w:r>
      <w:r w:rsidR="00CE4B7E"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dentifikační</w:t>
      </w: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 xml:space="preserve"> údaje účastníka</w:t>
      </w:r>
      <w:bookmarkEnd w:id="0"/>
    </w:p>
    <w:p w14:paraId="51D48C8C" w14:textId="77777777" w:rsidR="008A3252" w:rsidRPr="005421C2" w:rsidRDefault="008A3252" w:rsidP="000D2921">
      <w:pPr>
        <w:spacing w:after="0"/>
        <w:rPr>
          <w:rFonts w:ascii="Times New Roman" w:eastAsia="Calibri" w:hAnsi="Times New Roman" w:cs="Times New Roman"/>
          <w:b/>
          <w:caps/>
          <w:sz w:val="12"/>
        </w:rPr>
      </w:pP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111"/>
        <w:gridCol w:w="5387"/>
      </w:tblGrid>
      <w:tr w:rsidR="000D2921" w:rsidRPr="00D7645F" w14:paraId="5C2F1B70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6220BAF6" w14:textId="05951643" w:rsidR="000D2921" w:rsidRPr="00754FC0" w:rsidRDefault="000D2921" w:rsidP="00C60809">
            <w:pPr>
              <w:jc w:val="right"/>
              <w:rPr>
                <w:rFonts w:ascii="Aptos" w:hAnsi="Aptos" w:cstheme="minorHAnsi"/>
                <w:b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b/>
                <w:sz w:val="24"/>
                <w:lang w:eastAsia="cs-CZ"/>
              </w:rPr>
              <w:t>Název/Obchodní firma/Jméno:</w:t>
            </w:r>
          </w:p>
        </w:tc>
        <w:sdt>
          <w:sdtPr>
            <w:rPr>
              <w:rFonts w:ascii="Aptos" w:hAnsi="Aptos" w:cstheme="minorHAnsi"/>
              <w:b/>
              <w:sz w:val="24"/>
              <w:lang w:eastAsia="cs-CZ"/>
            </w:rPr>
            <w:id w:val="-286744624"/>
            <w:placeholder>
              <w:docPart w:val="42176F3575FC4BCBA467BCCB28F69966"/>
            </w:placeholder>
          </w:sdtPr>
          <w:sdtEndPr/>
          <w:sdtContent>
            <w:sdt>
              <w:sdtPr>
                <w:rPr>
                  <w:rFonts w:ascii="Aptos" w:hAnsi="Aptos" w:cstheme="minorHAnsi"/>
                  <w:b/>
                  <w:sz w:val="24"/>
                  <w:lang w:eastAsia="cs-CZ"/>
                </w:rPr>
                <w:id w:val="511583878"/>
                <w:placeholder>
                  <w:docPart w:val="6004723CFA5D410394B58A4F15B122B1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5387" w:type="dxa"/>
                    <w:shd w:val="clear" w:color="auto" w:fill="auto"/>
                  </w:tcPr>
                  <w:p w14:paraId="1CB162FC" w14:textId="14A20373" w:rsidR="000D2921" w:rsidRPr="00754FC0" w:rsidRDefault="003F714D" w:rsidP="00C60809">
                    <w:pPr>
                      <w:rPr>
                        <w:rFonts w:ascii="Aptos" w:hAnsi="Aptos" w:cstheme="minorHAnsi"/>
                        <w:b/>
                        <w:sz w:val="24"/>
                        <w:lang w:eastAsia="cs-CZ"/>
                      </w:rPr>
                    </w:pPr>
                    <w:r w:rsidRPr="00754FC0">
                      <w:rPr>
                        <w:rStyle w:val="Zstupntext"/>
                        <w:rFonts w:ascii="Aptos" w:hAnsi="Aptos" w:cstheme="minorHAnsi"/>
                        <w:sz w:val="24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0D2921" w:rsidRPr="00D7645F" w14:paraId="02C6CCE8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163C72E1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 xml:space="preserve">Sídlo: 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801060234"/>
            <w:placeholder>
              <w:docPart w:val="4F05989D7FDA437DA2F0859B4FE77ED6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280FD764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5EA2FE4D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</w:tcPr>
          <w:p w14:paraId="1FAF8EE4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Identifikátor datové schránky: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641573338"/>
            <w:placeholder>
              <w:docPart w:val="CB2232911E9440419C0E63532EA2CD0E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2D09738F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65D368EF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2E02C982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230468856"/>
            <w:placeholder>
              <w:docPart w:val="0F583C09202D4DABAB2BB4BDC6A3CDCB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3BF94B88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IČO.</w:t>
                </w:r>
              </w:p>
            </w:tc>
          </w:sdtContent>
        </w:sdt>
      </w:tr>
      <w:tr w:rsidR="000D2921" w:rsidRPr="00D7645F" w14:paraId="46E07824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</w:tcPr>
          <w:p w14:paraId="7A6D926E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396714338"/>
            <w:placeholder>
              <w:docPart w:val="3B07315256BA480BBE61C49FC3FAE95E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58977E98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DIČ.</w:t>
                </w:r>
              </w:p>
            </w:tc>
          </w:sdtContent>
        </w:sdt>
      </w:tr>
      <w:tr w:rsidR="000D2921" w:rsidRPr="00D7645F" w14:paraId="1E676520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2C6DDEA3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 xml:space="preserve">Zastoupen: 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212237147"/>
            <w:placeholder>
              <w:docPart w:val="C7107F7A51E6448CB82B3C13D2B17882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0E02D9BA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08BF6C15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7F9F4B12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Kontaktní osoba: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1275172331"/>
            <w:placeholder>
              <w:docPart w:val="9C034A90635F4484A42B48D26A7876F4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1D0FF890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0D214BCD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32A204D9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Tel. číslo kontaktní osoby: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-226997800"/>
            <w:placeholder>
              <w:docPart w:val="ACADB3AFA77942DD801094051B50656E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0CA0BA8C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  <w:tr w:rsidR="000D2921" w:rsidRPr="00D7645F" w14:paraId="19949C4E" w14:textId="77777777" w:rsidTr="00A25542">
        <w:trPr>
          <w:trHeight w:hRule="exact" w:val="312"/>
        </w:trPr>
        <w:tc>
          <w:tcPr>
            <w:tcW w:w="4111" w:type="dxa"/>
            <w:shd w:val="clear" w:color="auto" w:fill="auto"/>
            <w:hideMark/>
          </w:tcPr>
          <w:p w14:paraId="5165C120" w14:textId="77777777" w:rsidR="000D2921" w:rsidRPr="00754FC0" w:rsidRDefault="000D2921" w:rsidP="00C60809">
            <w:pPr>
              <w:jc w:val="right"/>
              <w:rPr>
                <w:rFonts w:ascii="Aptos" w:hAnsi="Aptos" w:cstheme="minorHAnsi"/>
                <w:sz w:val="24"/>
                <w:lang w:eastAsia="cs-CZ"/>
              </w:rPr>
            </w:pPr>
            <w:r w:rsidRPr="00754FC0">
              <w:rPr>
                <w:rFonts w:ascii="Aptos" w:hAnsi="Aptos" w:cstheme="minorHAnsi"/>
                <w:sz w:val="24"/>
                <w:lang w:eastAsia="cs-CZ"/>
              </w:rPr>
              <w:t>E-mail kontaktní osoby:</w:t>
            </w:r>
          </w:p>
        </w:tc>
        <w:sdt>
          <w:sdtPr>
            <w:rPr>
              <w:rFonts w:ascii="Aptos" w:hAnsi="Aptos" w:cstheme="minorHAnsi"/>
              <w:sz w:val="24"/>
              <w:lang w:eastAsia="cs-CZ"/>
            </w:rPr>
            <w:id w:val="648024225"/>
            <w:placeholder>
              <w:docPart w:val="364370FD060643F4BAE58205567F691E"/>
            </w:placeholder>
            <w:showingPlcHdr/>
          </w:sdtPr>
          <w:sdtEndPr/>
          <w:sdtContent>
            <w:tc>
              <w:tcPr>
                <w:tcW w:w="5387" w:type="dxa"/>
                <w:shd w:val="clear" w:color="auto" w:fill="auto"/>
              </w:tcPr>
              <w:p w14:paraId="47AED7AB" w14:textId="77777777" w:rsidR="000D2921" w:rsidRPr="00754FC0" w:rsidRDefault="000D2921" w:rsidP="00C60809">
                <w:pPr>
                  <w:rPr>
                    <w:rFonts w:ascii="Aptos" w:hAnsi="Aptos" w:cstheme="minorHAnsi"/>
                    <w:sz w:val="24"/>
                    <w:lang w:eastAsia="cs-CZ"/>
                  </w:rPr>
                </w:pPr>
                <w:r w:rsidRPr="00754FC0">
                  <w:rPr>
                    <w:rStyle w:val="Zstupntext"/>
                    <w:rFonts w:ascii="Aptos" w:hAnsi="Aptos" w:cstheme="minorHAnsi"/>
                    <w:sz w:val="24"/>
                  </w:rPr>
                  <w:t>Klikněte sem a zadejte text.</w:t>
                </w:r>
              </w:p>
            </w:tc>
          </w:sdtContent>
        </w:sdt>
      </w:tr>
    </w:tbl>
    <w:p w14:paraId="7DE63790" w14:textId="77777777" w:rsidR="009D7D4A" w:rsidRPr="00A250A9" w:rsidRDefault="009D7D4A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Prohlášení účastníka</w:t>
      </w:r>
    </w:p>
    <w:p w14:paraId="03EE8B9F" w14:textId="708EBC31" w:rsidR="009D7D4A" w:rsidRPr="00A250A9" w:rsidRDefault="009D7D4A" w:rsidP="00AE3AAD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A250A9">
        <w:rPr>
          <w:rFonts w:ascii="Aptos" w:eastAsia="Times New Roman" w:hAnsi="Aptos" w:cs="Arial"/>
          <w:sz w:val="24"/>
          <w:szCs w:val="24"/>
          <w:lang w:eastAsia="cs-CZ"/>
        </w:rPr>
        <w:t>Účastník, který se uchází o veřejnou zakázku, tímto předkládá formulář nabídky</w:t>
      </w:r>
      <w:r w:rsidR="00343B9B"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, závazný návrh </w:t>
      </w:r>
      <w:r w:rsidR="0039485A">
        <w:rPr>
          <w:rFonts w:ascii="Aptos" w:eastAsia="Times New Roman" w:hAnsi="Aptos" w:cs="Arial"/>
          <w:sz w:val="24"/>
          <w:szCs w:val="24"/>
          <w:lang w:eastAsia="cs-CZ"/>
        </w:rPr>
        <w:t xml:space="preserve">smlouvy o </w:t>
      </w:r>
      <w:r w:rsidR="00D13298">
        <w:rPr>
          <w:rFonts w:ascii="Aptos" w:eastAsia="Times New Roman" w:hAnsi="Aptos" w:cs="Arial"/>
          <w:sz w:val="24"/>
          <w:szCs w:val="24"/>
          <w:lang w:eastAsia="cs-CZ"/>
        </w:rPr>
        <w:t>provedení stavby, oceněn</w:t>
      </w:r>
      <w:r w:rsidR="0019104C">
        <w:rPr>
          <w:rFonts w:ascii="Aptos" w:eastAsia="Times New Roman" w:hAnsi="Aptos" w:cs="Arial"/>
          <w:sz w:val="24"/>
          <w:szCs w:val="24"/>
          <w:lang w:eastAsia="cs-CZ"/>
        </w:rPr>
        <w:t>é</w:t>
      </w:r>
      <w:r w:rsidR="00D13298">
        <w:rPr>
          <w:rFonts w:ascii="Aptos" w:eastAsia="Times New Roman" w:hAnsi="Aptos" w:cs="Arial"/>
          <w:sz w:val="24"/>
          <w:szCs w:val="24"/>
          <w:lang w:eastAsia="cs-CZ"/>
        </w:rPr>
        <w:t xml:space="preserve"> soupis</w:t>
      </w:r>
      <w:r w:rsidR="0019104C">
        <w:rPr>
          <w:rFonts w:ascii="Aptos" w:eastAsia="Times New Roman" w:hAnsi="Aptos" w:cs="Arial"/>
          <w:sz w:val="24"/>
          <w:szCs w:val="24"/>
          <w:lang w:eastAsia="cs-CZ"/>
        </w:rPr>
        <w:t>y</w:t>
      </w:r>
      <w:r w:rsidR="00D13298">
        <w:rPr>
          <w:rFonts w:ascii="Aptos" w:eastAsia="Times New Roman" w:hAnsi="Aptos" w:cs="Arial"/>
          <w:sz w:val="24"/>
          <w:szCs w:val="24"/>
          <w:lang w:eastAsia="cs-CZ"/>
        </w:rPr>
        <w:t xml:space="preserve"> prací, dodávek a služeb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a další případn</w:t>
      </w:r>
      <w:r w:rsidR="00747EDB" w:rsidRPr="00A250A9">
        <w:rPr>
          <w:rFonts w:ascii="Aptos" w:eastAsia="Times New Roman" w:hAnsi="Aptos" w:cs="Arial"/>
          <w:sz w:val="24"/>
          <w:szCs w:val="24"/>
          <w:lang w:eastAsia="cs-CZ"/>
        </w:rPr>
        <w:t>é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příloh</w:t>
      </w:r>
      <w:r w:rsidR="00747EDB" w:rsidRPr="00A250A9">
        <w:rPr>
          <w:rFonts w:ascii="Aptos" w:eastAsia="Times New Roman" w:hAnsi="Aptos" w:cs="Arial"/>
          <w:sz w:val="24"/>
          <w:szCs w:val="24"/>
          <w:lang w:eastAsia="cs-CZ"/>
        </w:rPr>
        <w:t>y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za účelem prokázání splnění </w:t>
      </w:r>
      <w:r w:rsidR="00AF79F1" w:rsidRPr="00A250A9">
        <w:rPr>
          <w:rFonts w:ascii="Aptos" w:eastAsia="Times New Roman" w:hAnsi="Aptos" w:cs="Arial"/>
          <w:sz w:val="24"/>
          <w:szCs w:val="24"/>
          <w:lang w:eastAsia="cs-CZ"/>
        </w:rPr>
        <w:t>výběrových</w:t>
      </w: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 podmínek, kterými je podmiňována účast dodavatelů ve výběrovém řízení.</w:t>
      </w:r>
    </w:p>
    <w:p w14:paraId="716F136C" w14:textId="77777777" w:rsidR="000C2B18" w:rsidRPr="00A250A9" w:rsidRDefault="000C2B18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A250A9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Údaje pro hodnocení</w:t>
      </w:r>
    </w:p>
    <w:p w14:paraId="6379D676" w14:textId="2302775A" w:rsidR="00993E2E" w:rsidRPr="00993E2E" w:rsidRDefault="00960230" w:rsidP="00993E2E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A250A9">
        <w:rPr>
          <w:rFonts w:ascii="Aptos" w:eastAsia="Times New Roman" w:hAnsi="Aptos" w:cs="Arial"/>
          <w:sz w:val="24"/>
          <w:szCs w:val="24"/>
          <w:lang w:eastAsia="cs-CZ"/>
        </w:rPr>
        <w:t xml:space="preserve">Základním hodnotícím kritériem pro zadání veřejné zakázky je ekonomická výhodnost nabídek dle § 114 odst. 2 zákona - nejnižší nabídková cena. </w:t>
      </w:r>
      <w:r w:rsidR="005A5052" w:rsidRPr="005A5052">
        <w:rPr>
          <w:rFonts w:ascii="Aptos" w:eastAsia="Times New Roman" w:hAnsi="Aptos" w:cs="Arial"/>
          <w:sz w:val="24"/>
          <w:szCs w:val="24"/>
          <w:lang w:eastAsia="cs-CZ"/>
        </w:rPr>
        <w:t>Nabídkovou cenou se pro účely hodnocení nabídek rozumí celková cena stanovená účastníkem v</w:t>
      </w:r>
      <w:r w:rsidR="005A5052">
        <w:rPr>
          <w:rFonts w:ascii="Aptos" w:eastAsia="Times New Roman" w:hAnsi="Aptos" w:cs="Arial"/>
          <w:sz w:val="24"/>
          <w:szCs w:val="24"/>
          <w:lang w:eastAsia="cs-CZ"/>
        </w:rPr>
        <w:t xml:space="preserve"> čl. VIII odst. 1 </w:t>
      </w:r>
      <w:r w:rsidR="005A5052" w:rsidRPr="005A5052">
        <w:rPr>
          <w:rFonts w:ascii="Aptos" w:eastAsia="Times New Roman" w:hAnsi="Aptos" w:cs="Arial"/>
          <w:sz w:val="24"/>
          <w:szCs w:val="24"/>
          <w:lang w:eastAsia="cs-CZ"/>
        </w:rPr>
        <w:t>smlouvy o provedení stavby</w:t>
      </w:r>
      <w:r w:rsidR="005A5052">
        <w:rPr>
          <w:rFonts w:ascii="Aptos" w:eastAsia="Times New Roman" w:hAnsi="Aptos" w:cs="Arial"/>
          <w:sz w:val="24"/>
          <w:szCs w:val="24"/>
          <w:lang w:eastAsia="cs-CZ"/>
        </w:rPr>
        <w:t>.</w:t>
      </w:r>
      <w:r w:rsidR="00993E2E" w:rsidRPr="00993E2E">
        <w:rPr>
          <w:rFonts w:ascii="Aptos" w:eastAsia="Times New Roman" w:hAnsi="Aptos" w:cs="Arial"/>
          <w:sz w:val="24"/>
          <w:szCs w:val="24"/>
          <w:lang w:eastAsia="cs-CZ"/>
        </w:rPr>
        <w:t xml:space="preserve"> </w:t>
      </w:r>
    </w:p>
    <w:p w14:paraId="02C02D5E" w14:textId="77777777" w:rsidR="00960230" w:rsidRPr="006A183D" w:rsidRDefault="00960230" w:rsidP="006A183D">
      <w:pPr>
        <w:spacing w:after="0" w:line="240" w:lineRule="auto"/>
        <w:ind w:left="567"/>
        <w:jc w:val="both"/>
        <w:rPr>
          <w:rFonts w:cstheme="minorHAnsi"/>
          <w:sz w:val="2"/>
          <w:szCs w:val="2"/>
        </w:rPr>
      </w:pPr>
    </w:p>
    <w:p w14:paraId="58CF4ADA" w14:textId="77777777" w:rsidR="00F3092C" w:rsidRPr="00F3092C" w:rsidRDefault="00F3092C" w:rsidP="000615FB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18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 xml:space="preserve">Kvalifikace </w:t>
      </w:r>
    </w:p>
    <w:p w14:paraId="23777739" w14:textId="77777777" w:rsidR="00F3092C" w:rsidRPr="00F3092C" w:rsidRDefault="00F3092C" w:rsidP="00AE3AAD">
      <w:pPr>
        <w:spacing w:before="120" w:after="60" w:line="240" w:lineRule="auto"/>
        <w:ind w:left="284"/>
        <w:jc w:val="both"/>
        <w:rPr>
          <w:rFonts w:ascii="Aptos" w:eastAsia="Times New Roman" w:hAnsi="Aptos" w:cs="Arial"/>
          <w:b/>
          <w:bCs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 xml:space="preserve">Jako účastník </w:t>
      </w:r>
      <w:r w:rsidRPr="00F3092C">
        <w:rPr>
          <w:rFonts w:ascii="Aptos" w:eastAsia="Times New Roman" w:hAnsi="Aptos" w:cs="Arial"/>
          <w:b/>
          <w:bCs/>
          <w:sz w:val="24"/>
          <w:szCs w:val="24"/>
          <w:lang w:eastAsia="cs-CZ"/>
        </w:rPr>
        <w:t xml:space="preserve">čestně prohlašuji, že splňuji </w:t>
      </w:r>
    </w:p>
    <w:p w14:paraId="39257A02" w14:textId="77777777" w:rsidR="00F3092C" w:rsidRPr="00F3092C" w:rsidRDefault="00F3092C" w:rsidP="00F3092C">
      <w:pPr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r w:rsidRPr="00F3092C">
        <w:rPr>
          <w:rFonts w:ascii="Aptos" w:eastAsia="Calibri" w:hAnsi="Aptos" w:cs="Arial"/>
          <w:b/>
          <w:bCs/>
          <w:sz w:val="24"/>
          <w:szCs w:val="20"/>
        </w:rPr>
        <w:t xml:space="preserve">základní způsobilost analogicky dle § 74 odst. 1 písm. a) až e) zákona </w:t>
      </w:r>
      <w:r w:rsidRPr="00F3092C">
        <w:rPr>
          <w:rFonts w:ascii="Aptos" w:eastAsia="Calibri" w:hAnsi="Aptos" w:cs="Arial"/>
          <w:sz w:val="24"/>
          <w:szCs w:val="20"/>
        </w:rPr>
        <w:t>č. 134/2016 Sb., o zadávání veřejných zakázek, ve znění pozdějších předpisů, neboť</w:t>
      </w:r>
    </w:p>
    <w:p w14:paraId="6DC67052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jsem nebyl v zemi svého sídla v posledních 5 letech před zahájením výběrového řízení pravomocně odsouzen pro trestný čin uvedený v příloze č. 3 zákona nebo obdobný trestný čin podle právního řádu země sídla dodavatele; k zahlazeným odsouzením se nepřihlíží,</w:t>
      </w:r>
    </w:p>
    <w:p w14:paraId="70CFF292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nemám v České republice nebo v zemi svého sídla v evidenci daní zachycen splatný daňový nedoplatek,</w:t>
      </w:r>
    </w:p>
    <w:p w14:paraId="7499C3BF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 xml:space="preserve">nemám v České republice nebo v zemi svého sídla splatný nedoplatek na </w:t>
      </w:r>
      <w:r w:rsidRPr="00F3092C">
        <w:rPr>
          <w:rFonts w:ascii="Aptos" w:eastAsia="Calibri" w:hAnsi="Aptos" w:cs="Arial"/>
          <w:bCs/>
          <w:sz w:val="24"/>
          <w:szCs w:val="24"/>
        </w:rPr>
        <w:lastRenderedPageBreak/>
        <w:t>pojistném nebo na penále na veřejné zdravotní pojištění,</w:t>
      </w:r>
    </w:p>
    <w:p w14:paraId="49F76834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nemám v České republice nebo v zemi svého sídla splatný nedoplatek na pojistném nebo na penále na sociální zabezpečení a příspěvku na státní politiku zaměstnanosti,</w:t>
      </w:r>
    </w:p>
    <w:p w14:paraId="3365696F" w14:textId="77777777" w:rsidR="00F3092C" w:rsidRPr="00F3092C" w:rsidRDefault="00F3092C" w:rsidP="00F3092C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ptos" w:eastAsia="Calibri" w:hAnsi="Aptos" w:cs="Arial"/>
          <w:bCs/>
          <w:sz w:val="24"/>
          <w:szCs w:val="24"/>
        </w:rPr>
      </w:pPr>
      <w:r w:rsidRPr="00F3092C">
        <w:rPr>
          <w:rFonts w:ascii="Aptos" w:eastAsia="Calibri" w:hAnsi="Aptos" w:cs="Arial"/>
          <w:bCs/>
          <w:sz w:val="24"/>
          <w:szCs w:val="24"/>
        </w:rPr>
        <w:t>nejsem v likvidaci, nebylo proti mně vydáno rozhodnutí o úpadku, nebyla vůči mně nařízena nucená správa podle jiného právního předpisu, nenacházím se v obdobné situaci podle právního řádu země svého sídla.</w:t>
      </w:r>
    </w:p>
    <w:p w14:paraId="548A994B" w14:textId="77777777" w:rsidR="00F3092C" w:rsidRPr="00F3092C" w:rsidRDefault="00F3092C" w:rsidP="00F3092C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Calibri" w:hAnsi="Arial" w:cs="Arial"/>
          <w:bCs/>
          <w:sz w:val="12"/>
          <w:szCs w:val="12"/>
        </w:rPr>
      </w:pPr>
    </w:p>
    <w:p w14:paraId="6427C782" w14:textId="0FF57479" w:rsidR="00F3092C" w:rsidRPr="00FE1973" w:rsidRDefault="00F3092C" w:rsidP="00FE1973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r w:rsidRPr="00F3092C">
        <w:rPr>
          <w:rFonts w:ascii="Aptos" w:eastAsia="Calibri" w:hAnsi="Aptos" w:cs="Arial"/>
          <w:b/>
          <w:bCs/>
          <w:sz w:val="24"/>
          <w:szCs w:val="20"/>
        </w:rPr>
        <w:t xml:space="preserve">profesní způsobilost </w:t>
      </w:r>
      <w:r w:rsidRPr="00FE1973">
        <w:rPr>
          <w:rFonts w:ascii="Aptos" w:eastAsia="Calibri" w:hAnsi="Aptos" w:cs="Arial"/>
          <w:b/>
          <w:bCs/>
          <w:sz w:val="24"/>
          <w:szCs w:val="20"/>
        </w:rPr>
        <w:t>analogicky dle § 77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E1973">
        <w:rPr>
          <w:rFonts w:ascii="Aptos" w:eastAsia="Calibri" w:hAnsi="Aptos" w:cs="Arial"/>
          <w:b/>
          <w:bCs/>
          <w:sz w:val="24"/>
          <w:szCs w:val="20"/>
        </w:rPr>
        <w:t xml:space="preserve"> </w:t>
      </w:r>
    </w:p>
    <w:p w14:paraId="651DAA54" w14:textId="0D472A0C" w:rsidR="00F3092C" w:rsidRDefault="00F3092C" w:rsidP="00F3092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b/>
          <w:bCs/>
          <w:sz w:val="24"/>
          <w:szCs w:val="24"/>
          <w:lang w:eastAsia="cs-CZ"/>
        </w:rPr>
        <w:t>jsem zapsán v obchodním rejstříku</w:t>
      </w:r>
      <w:r w:rsidRPr="00F3092C">
        <w:rPr>
          <w:rFonts w:ascii="Aptos" w:eastAsia="Times New Roman" w:hAnsi="Aptos" w:cs="Arial"/>
          <w:sz w:val="24"/>
          <w:szCs w:val="24"/>
          <w:lang w:eastAsia="cs-CZ"/>
        </w:rPr>
        <w:t>, nebo jiné obdobné evidenci, pokud jiný právní předpis zápis do takové evidence vyžaduje</w:t>
      </w:r>
      <w:r w:rsidR="007E0B7A">
        <w:rPr>
          <w:rFonts w:ascii="Aptos" w:eastAsia="Times New Roman" w:hAnsi="Aptos" w:cs="Arial"/>
          <w:sz w:val="24"/>
          <w:szCs w:val="24"/>
          <w:lang w:eastAsia="cs-CZ"/>
        </w:rPr>
        <w:t>,</w:t>
      </w:r>
    </w:p>
    <w:p w14:paraId="1F37705C" w14:textId="77777777" w:rsidR="00DD0638" w:rsidRDefault="00DD0638" w:rsidP="00DD0638">
      <w:pPr>
        <w:tabs>
          <w:tab w:val="left" w:pos="1134"/>
        </w:tabs>
        <w:spacing w:after="0" w:line="240" w:lineRule="auto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</w:p>
    <w:p w14:paraId="007BB592" w14:textId="3183BBA4" w:rsidR="008C5E7A" w:rsidRPr="008C5E7A" w:rsidRDefault="008C5E7A" w:rsidP="008C5E7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714" w:hanging="357"/>
        <w:contextualSpacing/>
        <w:jc w:val="both"/>
        <w:rPr>
          <w:rFonts w:ascii="Aptos" w:eastAsia="Calibri" w:hAnsi="Aptos" w:cs="Arial"/>
          <w:b/>
          <w:bCs/>
          <w:sz w:val="24"/>
          <w:szCs w:val="20"/>
        </w:rPr>
      </w:pPr>
      <w:r>
        <w:rPr>
          <w:rFonts w:ascii="Aptos" w:eastAsia="Calibri" w:hAnsi="Aptos" w:cs="Arial"/>
          <w:b/>
          <w:bCs/>
          <w:sz w:val="24"/>
          <w:szCs w:val="20"/>
        </w:rPr>
        <w:t xml:space="preserve">technickou kvalifikaci analogicky </w:t>
      </w:r>
      <w:r w:rsidRPr="008C5E7A">
        <w:rPr>
          <w:rFonts w:ascii="Aptos" w:eastAsia="Calibri" w:hAnsi="Aptos" w:cs="Arial"/>
          <w:b/>
          <w:bCs/>
          <w:sz w:val="24"/>
          <w:szCs w:val="20"/>
        </w:rPr>
        <w:t>dle § 79 odst. 2 písm. a) zákona</w:t>
      </w:r>
    </w:p>
    <w:p w14:paraId="24F14422" w14:textId="690595FB" w:rsidR="008C5E7A" w:rsidRPr="00EA14EF" w:rsidRDefault="008C5E7A" w:rsidP="008C5E7A">
      <w:pPr>
        <w:overflowPunct w:val="0"/>
        <w:autoSpaceDE w:val="0"/>
        <w:autoSpaceDN w:val="0"/>
        <w:adjustRightInd w:val="0"/>
        <w:spacing w:line="260" w:lineRule="exact"/>
        <w:ind w:left="709"/>
        <w:jc w:val="both"/>
        <w:textAlignment w:val="baseline"/>
        <w:rPr>
          <w:rFonts w:ascii="Aptos" w:hAnsi="Aptos" w:cs="Arial"/>
        </w:rPr>
      </w:pPr>
      <w:r w:rsidRPr="00EA14EF">
        <w:rPr>
          <w:rFonts w:ascii="Aptos" w:hAnsi="Aptos" w:cs="Arial"/>
        </w:rPr>
        <w:t xml:space="preserve">dokládám seznam stavebních prací poskytnutých </w:t>
      </w:r>
      <w:r w:rsidRPr="00EA14EF">
        <w:rPr>
          <w:rFonts w:ascii="Aptos" w:hAnsi="Aptos" w:cs="Arial"/>
          <w:u w:val="single"/>
        </w:rPr>
        <w:t>za posledních 5 let před zahájením výběrového řízení</w:t>
      </w:r>
      <w:r w:rsidRPr="00EA14EF">
        <w:rPr>
          <w:rFonts w:ascii="Aptos" w:hAnsi="Aptos" w:cs="Arial"/>
        </w:rPr>
        <w:t xml:space="preserve"> </w:t>
      </w:r>
      <w:r w:rsidRPr="00EA14EF">
        <w:rPr>
          <w:rFonts w:ascii="Aptos" w:hAnsi="Aptos" w:cs="Arial"/>
          <w:szCs w:val="18"/>
        </w:rPr>
        <w:t>včetně osvědčení objednatele o řádném poskytnutí a dokončení nejvýznamnějších z těchto prací</w:t>
      </w:r>
      <w:r w:rsidRPr="00EA14EF">
        <w:rPr>
          <w:rFonts w:ascii="Aptos" w:hAnsi="Aptos" w:cs="Arial"/>
        </w:rPr>
        <w:t xml:space="preserve">, a to alespoň </w:t>
      </w:r>
      <w:r w:rsidRPr="00EA14EF">
        <w:rPr>
          <w:rFonts w:ascii="Aptos" w:hAnsi="Aptos" w:cstheme="minorHAnsi"/>
          <w:b/>
          <w:bCs/>
          <w:sz w:val="24"/>
          <w:szCs w:val="24"/>
        </w:rPr>
        <w:t>2</w:t>
      </w:r>
      <w:r w:rsidRPr="00EA14EF" w:rsidDel="00C0609B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EA14EF" w:rsidDel="00C0609B">
        <w:rPr>
          <w:rFonts w:ascii="Aptos" w:hAnsi="Aptos" w:cstheme="minorHAnsi"/>
          <w:b/>
          <w:bCs/>
          <w:sz w:val="24"/>
          <w:szCs w:val="24"/>
        </w:rPr>
        <w:t>stavební pr</w:t>
      </w:r>
      <w:r w:rsidRPr="00EA14EF">
        <w:rPr>
          <w:rFonts w:ascii="Aptos" w:hAnsi="Aptos" w:cstheme="minorHAnsi"/>
          <w:b/>
          <w:bCs/>
          <w:sz w:val="24"/>
          <w:szCs w:val="24"/>
        </w:rPr>
        <w:t>áce</w:t>
      </w:r>
      <w:r w:rsidRPr="00EA14EF" w:rsidDel="00C0609B">
        <w:rPr>
          <w:rFonts w:ascii="Aptos" w:hAnsi="Aptos" w:cstheme="minorHAnsi"/>
          <w:b/>
          <w:bCs/>
          <w:sz w:val="24"/>
          <w:szCs w:val="24"/>
        </w:rPr>
        <w:t xml:space="preserve"> obdobného charakteru </w:t>
      </w:r>
      <w:r w:rsidRPr="00EA14EF">
        <w:rPr>
          <w:rFonts w:ascii="Aptos" w:hAnsi="Aptos" w:cstheme="minorHAnsi"/>
          <w:b/>
          <w:bCs/>
          <w:sz w:val="24"/>
          <w:szCs w:val="24"/>
        </w:rPr>
        <w:t>(obnova komunikace)</w:t>
      </w:r>
      <w:r w:rsidRPr="00EA14EF" w:rsidDel="00C0609B">
        <w:rPr>
          <w:rFonts w:ascii="Aptos" w:hAnsi="Aptos" w:cstheme="minorHAnsi"/>
          <w:b/>
          <w:bCs/>
          <w:sz w:val="24"/>
          <w:szCs w:val="24"/>
        </w:rPr>
        <w:t xml:space="preserve"> v minimální hodnotě každé takové stavební práce</w:t>
      </w:r>
      <w:r w:rsidRPr="00EA14EF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C91F5B">
        <w:rPr>
          <w:rFonts w:ascii="Aptos" w:hAnsi="Aptos" w:cstheme="minorHAnsi"/>
          <w:b/>
          <w:bCs/>
          <w:sz w:val="24"/>
          <w:szCs w:val="24"/>
        </w:rPr>
        <w:t>1.2</w:t>
      </w:r>
      <w:r w:rsidRPr="00EA14EF">
        <w:rPr>
          <w:rFonts w:ascii="Aptos" w:hAnsi="Aptos" w:cstheme="minorHAnsi"/>
          <w:b/>
          <w:bCs/>
          <w:sz w:val="24"/>
          <w:szCs w:val="24"/>
        </w:rPr>
        <w:t>00.000</w:t>
      </w:r>
      <w:r w:rsidRPr="00EA14EF" w:rsidDel="00C0609B">
        <w:rPr>
          <w:rFonts w:ascii="Aptos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EA14EF" w:rsidDel="00C0609B">
        <w:rPr>
          <w:rFonts w:ascii="Aptos" w:hAnsi="Aptos" w:cstheme="minorHAnsi"/>
          <w:b/>
          <w:bCs/>
          <w:sz w:val="24"/>
          <w:szCs w:val="24"/>
        </w:rPr>
        <w:t>Kč bez DPH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374"/>
        <w:gridCol w:w="1446"/>
        <w:gridCol w:w="1843"/>
      </w:tblGrid>
      <w:tr w:rsidR="008C5E7A" w:rsidRPr="007E74B6" w14:paraId="278CC0E6" w14:textId="77777777" w:rsidTr="00CC2C65">
        <w:trPr>
          <w:trHeight w:hRule="exact" w:val="486"/>
        </w:trPr>
        <w:tc>
          <w:tcPr>
            <w:tcW w:w="2126" w:type="dxa"/>
            <w:shd w:val="clear" w:color="auto" w:fill="BFBFBF"/>
            <w:vAlign w:val="center"/>
          </w:tcPr>
          <w:p w14:paraId="751F3A61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Objednatel</w:t>
            </w:r>
          </w:p>
        </w:tc>
        <w:tc>
          <w:tcPr>
            <w:tcW w:w="3374" w:type="dxa"/>
            <w:shd w:val="clear" w:color="auto" w:fill="BFBFBF"/>
            <w:vAlign w:val="center"/>
          </w:tcPr>
          <w:p w14:paraId="4A0F9452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Název a věcný popis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52B9FC02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Doba realizace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405B9FC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 xml:space="preserve">Cena </w:t>
            </w:r>
          </w:p>
          <w:p w14:paraId="2ABCC98C" w14:textId="77777777" w:rsidR="008C5E7A" w:rsidRPr="007E74B6" w:rsidRDefault="008C5E7A" w:rsidP="00CC2C65">
            <w:pPr>
              <w:pStyle w:val="Odstavecseseznamem"/>
              <w:spacing w:after="0" w:line="240" w:lineRule="auto"/>
              <w:ind w:left="0"/>
              <w:jc w:val="center"/>
              <w:rPr>
                <w:rFonts w:ascii="Aptos" w:hAnsi="Aptos" w:cs="Arial"/>
                <w:b/>
                <w:sz w:val="20"/>
              </w:rPr>
            </w:pPr>
            <w:r w:rsidRPr="007E74B6">
              <w:rPr>
                <w:rFonts w:ascii="Aptos" w:hAnsi="Aptos" w:cs="Arial"/>
                <w:b/>
                <w:sz w:val="20"/>
              </w:rPr>
              <w:t>v Kč bez DPH</w:t>
            </w:r>
          </w:p>
        </w:tc>
      </w:tr>
      <w:tr w:rsidR="008C5E7A" w:rsidRPr="007E74B6" w14:paraId="391271B0" w14:textId="77777777" w:rsidTr="00CC2C65">
        <w:trPr>
          <w:trHeight w:val="397"/>
        </w:trPr>
        <w:tc>
          <w:tcPr>
            <w:tcW w:w="2126" w:type="dxa"/>
            <w:vAlign w:val="center"/>
          </w:tcPr>
          <w:p w14:paraId="5DD10481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3374" w:type="dxa"/>
            <w:vAlign w:val="center"/>
          </w:tcPr>
          <w:p w14:paraId="36A6B79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34DEA0FB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D297B2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</w:tr>
      <w:tr w:rsidR="008C5E7A" w:rsidRPr="007E74B6" w14:paraId="4FF16939" w14:textId="77777777" w:rsidTr="00CC2C65">
        <w:trPr>
          <w:trHeight w:val="397"/>
        </w:trPr>
        <w:tc>
          <w:tcPr>
            <w:tcW w:w="2126" w:type="dxa"/>
            <w:vAlign w:val="center"/>
          </w:tcPr>
          <w:p w14:paraId="13A0479B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3374" w:type="dxa"/>
            <w:vAlign w:val="center"/>
          </w:tcPr>
          <w:p w14:paraId="06E7B08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016C96EC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DE687B8" w14:textId="77777777" w:rsidR="008C5E7A" w:rsidRPr="007E74B6" w:rsidRDefault="008C5E7A" w:rsidP="00CC2C65">
            <w:pPr>
              <w:rPr>
                <w:rFonts w:ascii="Aptos" w:hAnsi="Aptos" w:cs="Arial"/>
                <w:sz w:val="20"/>
              </w:rPr>
            </w:pPr>
          </w:p>
        </w:tc>
      </w:tr>
    </w:tbl>
    <w:p w14:paraId="7B5E8AAB" w14:textId="77777777" w:rsidR="008C5E7A" w:rsidRPr="007E74B6" w:rsidRDefault="008C5E7A" w:rsidP="008C5E7A">
      <w:pPr>
        <w:widowControl w:val="0"/>
        <w:autoSpaceDE w:val="0"/>
        <w:autoSpaceDN w:val="0"/>
        <w:adjustRightInd w:val="0"/>
        <w:spacing w:after="60"/>
        <w:rPr>
          <w:rFonts w:ascii="Aptos" w:hAnsi="Aptos" w:cs="Arial"/>
          <w:bCs/>
          <w:sz w:val="2"/>
          <w:szCs w:val="2"/>
        </w:rPr>
      </w:pPr>
    </w:p>
    <w:p w14:paraId="74FAAF97" w14:textId="77777777" w:rsidR="008C5E7A" w:rsidRPr="007E74B6" w:rsidRDefault="008C5E7A" w:rsidP="008C5E7A">
      <w:pPr>
        <w:widowControl w:val="0"/>
        <w:autoSpaceDE w:val="0"/>
        <w:autoSpaceDN w:val="0"/>
        <w:adjustRightInd w:val="0"/>
        <w:ind w:left="709"/>
        <w:rPr>
          <w:rFonts w:ascii="Aptos" w:hAnsi="Aptos" w:cs="Arial"/>
          <w:i/>
          <w:color w:val="808080"/>
          <w:sz w:val="18"/>
        </w:rPr>
      </w:pPr>
      <w:r w:rsidRPr="007E74B6">
        <w:rPr>
          <w:rFonts w:ascii="Aptos" w:hAnsi="Aptos" w:cs="Arial"/>
          <w:i/>
          <w:color w:val="808080"/>
          <w:sz w:val="18"/>
        </w:rPr>
        <w:t>účastník doplní do tabulky informace o zakázkách, účastník doplní tolik řádků, kolik je potřeba</w:t>
      </w:r>
    </w:p>
    <w:p w14:paraId="690C8093" w14:textId="77777777" w:rsidR="00F3092C" w:rsidRPr="00F3092C" w:rsidRDefault="00F3092C" w:rsidP="00F3092C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t>Aplikace požadavků zákona o provádění mezinárodních sankcí</w:t>
      </w:r>
    </w:p>
    <w:p w14:paraId="5EAB3D51" w14:textId="5B1F9EB8" w:rsidR="00F3092C" w:rsidRPr="00F3092C" w:rsidRDefault="00F3092C" w:rsidP="00577B6E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color w:val="000000"/>
          <w:sz w:val="24"/>
        </w:rPr>
      </w:pPr>
      <w:r w:rsidRPr="00F3092C">
        <w:rPr>
          <w:rFonts w:ascii="Aptos" w:eastAsia="Times New Roman" w:hAnsi="Aptos" w:cs="Arial"/>
          <w:color w:val="000000"/>
          <w:sz w:val="24"/>
        </w:rPr>
        <w:t>Čestně prohlašuji, že nabídka neobsahuje ruskou a běloruskou účast přesahující meze stanovené v čl. 5k nařízení Rady (EU) č. 833/2014 ze dne 31. července 2014, o omezujících opatřeních vzhledem k činnostem Ruska a Běloruska destabilizujícím situaci na Ukrajině, ve znění Rady (EU) č. 2022/578 ze dne 4. dubna 2022. Zejména prohlašuji, že já jako dodavatel nebo žádný z dodavatelů podávajících společnou nabídku</w:t>
      </w:r>
    </w:p>
    <w:p w14:paraId="6A5C2FEE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nejsem ruským/běloruským státním příslušníkem, fyzickou či právnickou osobou nebo subjektem či orgánem se sídlem v Rusku/Bělorusku,</w:t>
      </w:r>
    </w:p>
    <w:p w14:paraId="6DA79FB1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nejsem z více než 50 % přímo či nepřímo vlastněn některým ze subjektů uvedených v písm. a), ani</w:t>
      </w:r>
    </w:p>
    <w:p w14:paraId="52A62829" w14:textId="77777777" w:rsidR="00F3092C" w:rsidRPr="00F3092C" w:rsidRDefault="00F3092C" w:rsidP="00F3092C">
      <w:pPr>
        <w:numPr>
          <w:ilvl w:val="0"/>
          <w:numId w:val="21"/>
        </w:numPr>
        <w:spacing w:after="0" w:line="240" w:lineRule="auto"/>
        <w:ind w:left="1139" w:hanging="357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nejednám jménem nebo na pokyn některého ze subjektů uvedených v písm. a) nebo b).</w:t>
      </w:r>
    </w:p>
    <w:p w14:paraId="4B5F853C" w14:textId="77777777" w:rsidR="00F3092C" w:rsidRPr="00F3092C" w:rsidRDefault="00F3092C" w:rsidP="00577B6E">
      <w:pPr>
        <w:spacing w:after="0" w:line="240" w:lineRule="auto"/>
        <w:ind w:left="284"/>
        <w:jc w:val="both"/>
        <w:rPr>
          <w:rFonts w:ascii="Aptos" w:eastAsia="Times New Roman" w:hAnsi="Aptos" w:cs="Arial"/>
          <w:color w:val="000000"/>
          <w:sz w:val="24"/>
        </w:rPr>
      </w:pPr>
      <w:r w:rsidRPr="00F3092C">
        <w:rPr>
          <w:rFonts w:ascii="Aptos" w:eastAsia="Times New Roman" w:hAnsi="Aptos" w:cs="Arial"/>
          <w:color w:val="000000"/>
          <w:sz w:val="24"/>
        </w:rPr>
        <w:t>Dále čestně prohlašuji, že</w:t>
      </w:r>
    </w:p>
    <w:p w14:paraId="2A872E8F" w14:textId="77777777" w:rsidR="00F3092C" w:rsidRPr="00F3092C" w:rsidRDefault="00F3092C" w:rsidP="00F3092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>na nabídce se nepodílí s podílem vyšším než 10% nabídkové ceny (smluvní) ceny žádná osoba prokazující kvalifikaci nebo poddodavatel, který by nesplňoval podmínky podle písm. a), b), c) čl. 6 tohoto formuláře nabídky,</w:t>
      </w:r>
    </w:p>
    <w:p w14:paraId="65290857" w14:textId="77777777" w:rsidR="00B91A37" w:rsidRDefault="00F3092C" w:rsidP="00F3092C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ptos" w:eastAsia="Calibri" w:hAnsi="Aptos" w:cs="Arial"/>
          <w:sz w:val="24"/>
          <w:szCs w:val="24"/>
        </w:rPr>
      </w:pPr>
      <w:r w:rsidRPr="00F3092C">
        <w:rPr>
          <w:rFonts w:ascii="Aptos" w:eastAsia="Calibri" w:hAnsi="Aptos" w:cs="Arial"/>
          <w:sz w:val="24"/>
          <w:szCs w:val="24"/>
        </w:rPr>
        <w:t xml:space="preserve">žádné finanční prostředky, které obdržím za plnění veřejné zakázky 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</w:p>
    <w:p w14:paraId="1F11DCAC" w14:textId="22674014" w:rsidR="00F3092C" w:rsidRPr="00F3092C" w:rsidRDefault="00577B6E" w:rsidP="00B91A37">
      <w:pPr>
        <w:spacing w:after="0" w:line="240" w:lineRule="auto"/>
        <w:ind w:left="1145"/>
        <w:contextualSpacing/>
        <w:jc w:val="both"/>
        <w:rPr>
          <w:rFonts w:ascii="Aptos" w:eastAsia="Calibri" w:hAnsi="Aptos" w:cs="Arial"/>
          <w:sz w:val="24"/>
          <w:szCs w:val="24"/>
        </w:rPr>
      </w:pPr>
      <w:hyperlink r:id="rId8" w:history="1">
        <w:r w:rsidRPr="00F3092C">
          <w:rPr>
            <w:rStyle w:val="Hypertextovodkaz"/>
            <w:rFonts w:ascii="Aptos" w:eastAsia="Calibri" w:hAnsi="Aptos" w:cs="Arial"/>
            <w:sz w:val="24"/>
            <w:szCs w:val="24"/>
          </w:rPr>
          <w:t>https://www.financnianalytickyurad.cz/files/20220412-ukr-blr.xlsx</w:t>
        </w:r>
      </w:hyperlink>
      <w:r w:rsidR="00F3092C" w:rsidRPr="00F3092C">
        <w:rPr>
          <w:rFonts w:ascii="Aptos" w:eastAsia="Calibri" w:hAnsi="Aptos" w:cs="Arial"/>
          <w:color w:val="0563C1"/>
          <w:sz w:val="24"/>
          <w:szCs w:val="24"/>
          <w:u w:val="single"/>
        </w:rPr>
        <w:t>).</w:t>
      </w:r>
    </w:p>
    <w:p w14:paraId="0B4B7938" w14:textId="77777777" w:rsidR="00F3092C" w:rsidRPr="00F3092C" w:rsidRDefault="00F3092C" w:rsidP="00F3092C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84"/>
          <w:tab w:val="num" w:pos="340"/>
        </w:tabs>
        <w:spacing w:before="240" w:after="0" w:line="240" w:lineRule="auto"/>
        <w:ind w:left="567" w:hanging="567"/>
        <w:outlineLvl w:val="0"/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</w:pPr>
      <w:r w:rsidRPr="00F3092C">
        <w:rPr>
          <w:rFonts w:ascii="Aptos" w:eastAsia="Times New Roman" w:hAnsi="Aptos" w:cs="Arial"/>
          <w:b/>
          <w:bCs/>
          <w:color w:val="000000"/>
          <w:sz w:val="24"/>
          <w:szCs w:val="18"/>
          <w:lang w:eastAsia="cs-CZ"/>
        </w:rPr>
        <w:lastRenderedPageBreak/>
        <w:t>Součásti a přílohy formuláře</w:t>
      </w:r>
    </w:p>
    <w:p w14:paraId="69761ECD" w14:textId="77777777" w:rsidR="00F3092C" w:rsidRPr="00F3092C" w:rsidRDefault="00F3092C" w:rsidP="00F3092C">
      <w:pPr>
        <w:spacing w:before="120" w:after="0" w:line="240" w:lineRule="auto"/>
        <w:ind w:left="284"/>
        <w:jc w:val="both"/>
        <w:rPr>
          <w:rFonts w:ascii="Aptos" w:eastAsia="Times New Roman" w:hAnsi="Aptos" w:cs="Arial"/>
          <w:sz w:val="24"/>
          <w:szCs w:val="24"/>
          <w:lang w:eastAsia="cs-CZ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 xml:space="preserve">Účastník přikládá k formuláři nabídky: </w:t>
      </w:r>
    </w:p>
    <w:p w14:paraId="57ACED84" w14:textId="26C05C1D" w:rsidR="00F3092C" w:rsidRDefault="00993E2E" w:rsidP="000C362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Aptos" w:eastAsia="Calibri" w:hAnsi="Aptos" w:cs="Arial"/>
          <w:sz w:val="24"/>
        </w:rPr>
      </w:pPr>
      <w:r>
        <w:rPr>
          <w:rFonts w:ascii="Aptos" w:eastAsia="Calibri" w:hAnsi="Aptos" w:cs="Arial"/>
          <w:sz w:val="24"/>
        </w:rPr>
        <w:t xml:space="preserve">doplněný </w:t>
      </w:r>
      <w:r w:rsidR="00F3092C" w:rsidRPr="00F3092C">
        <w:rPr>
          <w:rFonts w:ascii="Aptos" w:eastAsia="Calibri" w:hAnsi="Aptos" w:cs="Arial"/>
          <w:sz w:val="24"/>
        </w:rPr>
        <w:t xml:space="preserve">návrh </w:t>
      </w:r>
      <w:r w:rsidR="00807A2B">
        <w:rPr>
          <w:rFonts w:ascii="Aptos" w:eastAsia="Calibri" w:hAnsi="Aptos" w:cs="Arial"/>
          <w:sz w:val="24"/>
        </w:rPr>
        <w:t xml:space="preserve">smlouvy o </w:t>
      </w:r>
      <w:r w:rsidR="008C5E7A">
        <w:rPr>
          <w:rFonts w:ascii="Aptos" w:eastAsia="Calibri" w:hAnsi="Aptos" w:cs="Arial"/>
          <w:sz w:val="24"/>
        </w:rPr>
        <w:t>provedení stavby</w:t>
      </w:r>
    </w:p>
    <w:p w14:paraId="01F16236" w14:textId="5B259E83" w:rsidR="00993E2E" w:rsidRPr="00F3092C" w:rsidRDefault="008C5E7A" w:rsidP="000C362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Aptos" w:eastAsia="Calibri" w:hAnsi="Aptos" w:cs="Arial"/>
          <w:sz w:val="24"/>
        </w:rPr>
      </w:pPr>
      <w:r>
        <w:rPr>
          <w:rFonts w:ascii="Aptos" w:eastAsia="Calibri" w:hAnsi="Aptos" w:cs="Arial"/>
          <w:sz w:val="24"/>
        </w:rPr>
        <w:t>oceněn</w:t>
      </w:r>
      <w:r w:rsidR="00BD4938">
        <w:rPr>
          <w:rFonts w:ascii="Aptos" w:eastAsia="Calibri" w:hAnsi="Aptos" w:cs="Arial"/>
          <w:sz w:val="24"/>
        </w:rPr>
        <w:t>é</w:t>
      </w:r>
      <w:r>
        <w:rPr>
          <w:rFonts w:ascii="Aptos" w:eastAsia="Calibri" w:hAnsi="Aptos" w:cs="Arial"/>
          <w:sz w:val="24"/>
        </w:rPr>
        <w:t xml:space="preserve"> soupis</w:t>
      </w:r>
      <w:r w:rsidR="00BD4938">
        <w:rPr>
          <w:rFonts w:ascii="Aptos" w:eastAsia="Calibri" w:hAnsi="Aptos" w:cs="Arial"/>
          <w:sz w:val="24"/>
        </w:rPr>
        <w:t>y</w:t>
      </w:r>
      <w:r>
        <w:rPr>
          <w:rFonts w:ascii="Aptos" w:eastAsia="Calibri" w:hAnsi="Aptos" w:cs="Arial"/>
          <w:sz w:val="24"/>
        </w:rPr>
        <w:t xml:space="preserve"> prací, dodávek a služeb</w:t>
      </w:r>
    </w:p>
    <w:sdt>
      <w:sdtPr>
        <w:rPr>
          <w:rFonts w:ascii="Aptos" w:eastAsia="Calibri" w:hAnsi="Aptos" w:cs="Arial"/>
          <w:sz w:val="24"/>
        </w:rPr>
        <w:id w:val="-334847476"/>
        <w:showingPlcHdr/>
      </w:sdtPr>
      <w:sdtEndPr>
        <w:rPr>
          <w:rFonts w:cs="Times New Roman"/>
          <w:sz w:val="28"/>
          <w:szCs w:val="24"/>
        </w:rPr>
      </w:sdtEndPr>
      <w:sdtContent>
        <w:p w14:paraId="2020BC71" w14:textId="77777777" w:rsidR="00F3092C" w:rsidRPr="00F3092C" w:rsidRDefault="00F3092C" w:rsidP="000C3622">
          <w:pPr>
            <w:numPr>
              <w:ilvl w:val="0"/>
              <w:numId w:val="7"/>
            </w:numPr>
            <w:spacing w:after="0" w:line="240" w:lineRule="auto"/>
            <w:ind w:left="993" w:hanging="284"/>
            <w:contextualSpacing/>
            <w:jc w:val="both"/>
            <w:rPr>
              <w:rFonts w:ascii="Aptos" w:eastAsia="Calibri" w:hAnsi="Aptos" w:cs="Times New Roman"/>
              <w:sz w:val="28"/>
              <w:szCs w:val="24"/>
            </w:rPr>
          </w:pPr>
          <w:r w:rsidRPr="00F3092C">
            <w:rPr>
              <w:rFonts w:ascii="Aptos" w:eastAsia="Calibri" w:hAnsi="Aptos" w:cs="Arial"/>
              <w:color w:val="808080"/>
              <w:sz w:val="20"/>
              <w:szCs w:val="20"/>
            </w:rPr>
            <w:t>Klikněte sem a zadejte názvy případných dalších příloh formuláře (např. doklady k prokázání kvalifikace apod.).</w:t>
          </w:r>
        </w:p>
      </w:sdtContent>
    </w:sdt>
    <w:p w14:paraId="22EA0C93" w14:textId="77777777" w:rsidR="00F3092C" w:rsidRDefault="00F3092C" w:rsidP="00F3092C">
      <w:pPr>
        <w:spacing w:after="0" w:line="240" w:lineRule="auto"/>
        <w:rPr>
          <w:rFonts w:ascii="Aptos" w:eastAsia="Times New Roman" w:hAnsi="Aptos" w:cs="Times New Roman"/>
          <w:b/>
          <w:szCs w:val="32"/>
          <w:lang w:eastAsia="cs-CZ"/>
        </w:rPr>
      </w:pPr>
    </w:p>
    <w:p w14:paraId="23AF4044" w14:textId="77777777" w:rsidR="00AE3AAD" w:rsidRDefault="00AE3AAD" w:rsidP="00F3092C">
      <w:pPr>
        <w:spacing w:after="0" w:line="240" w:lineRule="auto"/>
        <w:rPr>
          <w:rFonts w:ascii="Aptos" w:eastAsia="Times New Roman" w:hAnsi="Aptos" w:cs="Times New Roman"/>
          <w:b/>
          <w:szCs w:val="32"/>
          <w:lang w:eastAsia="cs-CZ"/>
        </w:rPr>
      </w:pPr>
    </w:p>
    <w:p w14:paraId="021F5767" w14:textId="77777777" w:rsidR="00AE3AAD" w:rsidRDefault="00AE3AAD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45548762" w14:textId="77777777" w:rsidR="00F740C3" w:rsidRDefault="00F740C3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1894DAB6" w14:textId="77777777" w:rsidR="00F740C3" w:rsidRPr="00F3092C" w:rsidRDefault="00F740C3" w:rsidP="00F3092C">
      <w:pPr>
        <w:spacing w:after="0" w:line="240" w:lineRule="auto"/>
        <w:rPr>
          <w:rFonts w:ascii="Aptos" w:eastAsia="Times New Roman" w:hAnsi="Aptos" w:cs="Times New Roman"/>
          <w:b/>
          <w:sz w:val="16"/>
          <w:lang w:eastAsia="cs-CZ"/>
        </w:rPr>
      </w:pPr>
    </w:p>
    <w:p w14:paraId="7063C7D6" w14:textId="6CF15B36" w:rsidR="006637F9" w:rsidRPr="000615FB" w:rsidRDefault="00F3092C" w:rsidP="00FA4C04">
      <w:pPr>
        <w:spacing w:after="0" w:line="240" w:lineRule="auto"/>
        <w:rPr>
          <w:b/>
          <w:sz w:val="18"/>
          <w:szCs w:val="18"/>
        </w:rPr>
      </w:pPr>
      <w:r w:rsidRPr="00F3092C">
        <w:rPr>
          <w:rFonts w:ascii="Aptos" w:eastAsia="Times New Roman" w:hAnsi="Aptos" w:cs="Arial"/>
          <w:sz w:val="24"/>
          <w:szCs w:val="24"/>
          <w:lang w:eastAsia="cs-CZ"/>
        </w:rPr>
        <w:t>Jméno oprávněné osoby ____________________</w:t>
      </w:r>
    </w:p>
    <w:sectPr w:rsidR="006637F9" w:rsidRPr="000615FB" w:rsidSect="0024732C">
      <w:footerReference w:type="default" r:id="rId9"/>
      <w:headerReference w:type="first" r:id="rId10"/>
      <w:footerReference w:type="first" r:id="rId11"/>
      <w:pgSz w:w="11906" w:h="16838" w:code="9"/>
      <w:pgMar w:top="1134" w:right="1247" w:bottom="96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9492" w14:textId="77777777" w:rsidR="00A4285D" w:rsidRDefault="00A4285D" w:rsidP="000D2921">
      <w:pPr>
        <w:spacing w:after="0" w:line="240" w:lineRule="auto"/>
      </w:pPr>
      <w:r>
        <w:separator/>
      </w:r>
    </w:p>
  </w:endnote>
  <w:endnote w:type="continuationSeparator" w:id="0">
    <w:p w14:paraId="5EF06760" w14:textId="77777777" w:rsidR="00A4285D" w:rsidRDefault="00A4285D" w:rsidP="000D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6"/>
        <w:szCs w:val="10"/>
      </w:rPr>
      <w:id w:val="-70331881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 w:cstheme="minorHAnsi"/>
            <w:sz w:val="14"/>
            <w:szCs w:val="14"/>
          </w:rPr>
          <w:id w:val="-192998863"/>
          <w:docPartObj>
            <w:docPartGallery w:val="Page Numbers (Top of Page)"/>
            <w:docPartUnique/>
          </w:docPartObj>
        </w:sdtPr>
        <w:sdtEndPr/>
        <w:sdtContent>
          <w:p w14:paraId="1FDB2F08" w14:textId="77777777" w:rsidR="0066327A" w:rsidRPr="0066327A" w:rsidRDefault="0066327A" w:rsidP="0066327A">
            <w:pPr>
              <w:pStyle w:val="Zpat"/>
              <w:jc w:val="right"/>
              <w:rPr>
                <w:rFonts w:ascii="Aptos" w:hAnsi="Aptos" w:cstheme="minorHAnsi"/>
                <w:spacing w:val="2"/>
                <w:sz w:val="16"/>
                <w:szCs w:val="8"/>
              </w:rPr>
            </w:pPr>
            <w:r w:rsidRPr="0066327A">
              <w:rPr>
                <w:rFonts w:ascii="Aptos" w:hAnsi="Aptos" w:cstheme="minorHAnsi"/>
                <w:spacing w:val="2"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Strana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PAGE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1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, celkem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NUMPAGES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2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6"/>
        <w:szCs w:val="10"/>
      </w:rPr>
      <w:id w:val="73419951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 w:cstheme="minorHAnsi"/>
            <w:sz w:val="14"/>
            <w:szCs w:val="14"/>
          </w:rPr>
          <w:id w:val="-582525098"/>
          <w:docPartObj>
            <w:docPartGallery w:val="Page Numbers (Top of Page)"/>
            <w:docPartUnique/>
          </w:docPartObj>
        </w:sdtPr>
        <w:sdtEndPr/>
        <w:sdtContent>
          <w:p w14:paraId="6411771E" w14:textId="77777777" w:rsidR="004C18A4" w:rsidRPr="0066327A" w:rsidRDefault="004C18A4" w:rsidP="004C18A4">
            <w:pPr>
              <w:pStyle w:val="Zpat"/>
              <w:jc w:val="right"/>
              <w:rPr>
                <w:rFonts w:ascii="Aptos" w:hAnsi="Aptos" w:cstheme="minorHAnsi"/>
                <w:spacing w:val="2"/>
                <w:sz w:val="16"/>
                <w:szCs w:val="8"/>
              </w:rPr>
            </w:pPr>
            <w:r w:rsidRPr="0066327A">
              <w:rPr>
                <w:rFonts w:ascii="Aptos" w:hAnsi="Aptos" w:cstheme="minorHAnsi"/>
                <w:spacing w:val="2"/>
                <w:sz w:val="4"/>
                <w:szCs w:val="4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Strana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PAGE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1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, celkem</w:t>
            </w:r>
            <w:r w:rsidRPr="0066327A">
              <w:rPr>
                <w:rFonts w:ascii="Aptos" w:hAnsi="Aptos" w:cstheme="minorHAnsi"/>
                <w:spacing w:val="2"/>
                <w:sz w:val="16"/>
                <w:szCs w:val="8"/>
              </w:rPr>
              <w:t xml:space="preserve"> 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begin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instrText>NUMPAGES  \* Arabic  \* MERGEFORMAT</w:instrTex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separate"/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t>8</w:t>
            </w:r>
            <w:r w:rsidRPr="0066327A">
              <w:rPr>
                <w:rFonts w:ascii="Aptos" w:hAnsi="Aptos" w:cstheme="minorHAnsi"/>
                <w:bCs/>
                <w:spacing w:val="2"/>
                <w:sz w:val="16"/>
                <w:szCs w:val="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BD59" w14:textId="77777777" w:rsidR="00A4285D" w:rsidRDefault="00A4285D" w:rsidP="000D2921">
      <w:pPr>
        <w:spacing w:after="0" w:line="240" w:lineRule="auto"/>
      </w:pPr>
      <w:r>
        <w:separator/>
      </w:r>
    </w:p>
  </w:footnote>
  <w:footnote w:type="continuationSeparator" w:id="0">
    <w:p w14:paraId="3B3C2BFA" w14:textId="77777777" w:rsidR="00A4285D" w:rsidRDefault="00A4285D" w:rsidP="000D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A42" w14:textId="77777777" w:rsidR="00D13298" w:rsidRPr="00D13298" w:rsidRDefault="00D13298" w:rsidP="00D13298">
    <w:pPr>
      <w:pStyle w:val="Zhlav"/>
      <w:jc w:val="center"/>
      <w:rPr>
        <w:rFonts w:ascii="Aptos" w:hAnsi="Aptos"/>
      </w:rPr>
    </w:pPr>
    <w:r w:rsidRPr="00D13298">
      <w:rPr>
        <w:rFonts w:ascii="Aptos" w:hAnsi="Aptos"/>
        <w:noProof/>
      </w:rPr>
      <w:drawing>
        <wp:inline distT="0" distB="0" distL="0" distR="0" wp14:anchorId="20B37D15" wp14:editId="16F8CD5C">
          <wp:extent cx="899160" cy="834811"/>
          <wp:effectExtent l="0" t="0" r="0" b="381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907325" cy="8423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82D566" w14:textId="77777777" w:rsidR="00D13298" w:rsidRPr="00D13298" w:rsidRDefault="00D13298" w:rsidP="00D13298">
    <w:pPr>
      <w:pStyle w:val="Zhlav"/>
      <w:jc w:val="center"/>
      <w:rPr>
        <w:rFonts w:ascii="Aptos" w:hAnsi="Aptos"/>
        <w:sz w:val="8"/>
        <w:szCs w:val="8"/>
      </w:rPr>
    </w:pPr>
  </w:p>
  <w:p w14:paraId="0541615B" w14:textId="77777777" w:rsidR="00D13298" w:rsidRPr="00D13298" w:rsidRDefault="00D13298" w:rsidP="00D13298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D13298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3840957C" w14:textId="77777777" w:rsidR="00D13298" w:rsidRPr="00D13298" w:rsidRDefault="00D13298" w:rsidP="00D13298">
    <w:pPr>
      <w:pStyle w:val="Zhlav"/>
      <w:jc w:val="center"/>
      <w:rPr>
        <w:rFonts w:ascii="Aptos" w:hAnsi="Aptos" w:cstheme="minorHAnsi"/>
        <w:sz w:val="24"/>
        <w:szCs w:val="24"/>
      </w:rPr>
    </w:pPr>
    <w:r w:rsidRPr="00D13298">
      <w:rPr>
        <w:rFonts w:ascii="Aptos" w:hAnsi="Aptos" w:cstheme="minorHAnsi"/>
        <w:bCs/>
        <w:color w:val="000000"/>
        <w:sz w:val="24"/>
        <w:szCs w:val="24"/>
      </w:rPr>
      <w:t>Souběžná 7, 466 01 Jablonec nad Nisou</w:t>
    </w:r>
  </w:p>
  <w:p w14:paraId="59A9635E" w14:textId="77777777" w:rsidR="00D13298" w:rsidRPr="00D13298" w:rsidRDefault="00D13298" w:rsidP="00D13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206"/>
    <w:multiLevelType w:val="hybridMultilevel"/>
    <w:tmpl w:val="58FC24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E78E6"/>
    <w:multiLevelType w:val="hybridMultilevel"/>
    <w:tmpl w:val="2182F5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C76CBF"/>
    <w:multiLevelType w:val="multilevel"/>
    <w:tmpl w:val="F8CE91FA"/>
    <w:lvl w:ilvl="0">
      <w:start w:val="1"/>
      <w:numFmt w:val="decimal"/>
      <w:pStyle w:val="Nadpis1"/>
      <w:lvlText w:val="%1."/>
      <w:lvlJc w:val="left"/>
      <w:pPr>
        <w:ind w:left="990" w:hanging="630"/>
      </w:pPr>
      <w:rPr>
        <w:rFonts w:hint="default"/>
        <w:b/>
        <w:color w:val="auto"/>
        <w:sz w:val="24"/>
        <w:szCs w:val="16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0A53FC"/>
    <w:multiLevelType w:val="hybridMultilevel"/>
    <w:tmpl w:val="7FCAE8C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0987854"/>
    <w:lvl w:ilvl="0" w:tplc="98F0C0AE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F6A1F77"/>
    <w:multiLevelType w:val="hybridMultilevel"/>
    <w:tmpl w:val="1B38852C"/>
    <w:lvl w:ilvl="0" w:tplc="6F34B4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522A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6690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1D67F10"/>
    <w:multiLevelType w:val="hybridMultilevel"/>
    <w:tmpl w:val="CF5EE884"/>
    <w:lvl w:ilvl="0" w:tplc="D702124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3221"/>
    <w:multiLevelType w:val="hybridMultilevel"/>
    <w:tmpl w:val="D56C44BE"/>
    <w:lvl w:ilvl="0" w:tplc="9834A7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08B6"/>
    <w:multiLevelType w:val="hybridMultilevel"/>
    <w:tmpl w:val="E264B92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F33B2B"/>
    <w:multiLevelType w:val="hybridMultilevel"/>
    <w:tmpl w:val="12CA4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0755F"/>
    <w:multiLevelType w:val="multilevel"/>
    <w:tmpl w:val="2F5C6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FD3210"/>
    <w:multiLevelType w:val="hybridMultilevel"/>
    <w:tmpl w:val="E196E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4C38"/>
    <w:multiLevelType w:val="hybridMultilevel"/>
    <w:tmpl w:val="A086E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F078E"/>
    <w:multiLevelType w:val="hybridMultilevel"/>
    <w:tmpl w:val="28CC7ECC"/>
    <w:lvl w:ilvl="0" w:tplc="E0E2D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72D37"/>
    <w:multiLevelType w:val="hybridMultilevel"/>
    <w:tmpl w:val="2C84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6351"/>
    <w:multiLevelType w:val="hybridMultilevel"/>
    <w:tmpl w:val="C1B83EC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01752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967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041720">
    <w:abstractNumId w:val="5"/>
  </w:num>
  <w:num w:numId="4" w16cid:durableId="1207176629">
    <w:abstractNumId w:val="9"/>
  </w:num>
  <w:num w:numId="5" w16cid:durableId="1618637235">
    <w:abstractNumId w:val="4"/>
  </w:num>
  <w:num w:numId="6" w16cid:durableId="61025253">
    <w:abstractNumId w:val="8"/>
  </w:num>
  <w:num w:numId="7" w16cid:durableId="425419444">
    <w:abstractNumId w:val="3"/>
  </w:num>
  <w:num w:numId="8" w16cid:durableId="322467984">
    <w:abstractNumId w:val="2"/>
  </w:num>
  <w:num w:numId="9" w16cid:durableId="1605382876">
    <w:abstractNumId w:val="16"/>
  </w:num>
  <w:num w:numId="10" w16cid:durableId="44763646">
    <w:abstractNumId w:val="16"/>
    <w:lvlOverride w:ilvl="0">
      <w:startOverride w:val="1"/>
    </w:lvlOverride>
  </w:num>
  <w:num w:numId="11" w16cid:durableId="727650071">
    <w:abstractNumId w:val="16"/>
    <w:lvlOverride w:ilvl="0">
      <w:startOverride w:val="1"/>
    </w:lvlOverride>
  </w:num>
  <w:num w:numId="12" w16cid:durableId="1398357408">
    <w:abstractNumId w:val="10"/>
  </w:num>
  <w:num w:numId="13" w16cid:durableId="1612973125">
    <w:abstractNumId w:val="15"/>
  </w:num>
  <w:num w:numId="14" w16cid:durableId="1235314245">
    <w:abstractNumId w:val="6"/>
  </w:num>
  <w:num w:numId="15" w16cid:durableId="1874492776">
    <w:abstractNumId w:val="13"/>
  </w:num>
  <w:num w:numId="16" w16cid:durableId="2117556101">
    <w:abstractNumId w:val="14"/>
  </w:num>
  <w:num w:numId="17" w16cid:durableId="1130244906">
    <w:abstractNumId w:val="18"/>
  </w:num>
  <w:num w:numId="18" w16cid:durableId="118378002">
    <w:abstractNumId w:val="1"/>
  </w:num>
  <w:num w:numId="19" w16cid:durableId="1793475467">
    <w:abstractNumId w:val="17"/>
  </w:num>
  <w:num w:numId="20" w16cid:durableId="817456834">
    <w:abstractNumId w:val="12"/>
  </w:num>
  <w:num w:numId="21" w16cid:durableId="595939036">
    <w:abstractNumId w:val="11"/>
  </w:num>
  <w:num w:numId="22" w16cid:durableId="442573686">
    <w:abstractNumId w:val="7"/>
  </w:num>
  <w:num w:numId="23" w16cid:durableId="680745534">
    <w:abstractNumId w:val="19"/>
  </w:num>
  <w:num w:numId="24" w16cid:durableId="414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921"/>
    <w:rsid w:val="00005F5E"/>
    <w:rsid w:val="00024B0B"/>
    <w:rsid w:val="00044E80"/>
    <w:rsid w:val="000615FB"/>
    <w:rsid w:val="000A32B4"/>
    <w:rsid w:val="000B09BA"/>
    <w:rsid w:val="000C022D"/>
    <w:rsid w:val="000C2B18"/>
    <w:rsid w:val="000C3622"/>
    <w:rsid w:val="000D2921"/>
    <w:rsid w:val="000F7FCE"/>
    <w:rsid w:val="001177F7"/>
    <w:rsid w:val="0012305A"/>
    <w:rsid w:val="001374EC"/>
    <w:rsid w:val="001422E3"/>
    <w:rsid w:val="00184D5F"/>
    <w:rsid w:val="0019104C"/>
    <w:rsid w:val="00192541"/>
    <w:rsid w:val="001A0DA5"/>
    <w:rsid w:val="001A428A"/>
    <w:rsid w:val="001A5678"/>
    <w:rsid w:val="001A7B7E"/>
    <w:rsid w:val="001B5522"/>
    <w:rsid w:val="001E0BDD"/>
    <w:rsid w:val="001E241C"/>
    <w:rsid w:val="001E3CC7"/>
    <w:rsid w:val="00203426"/>
    <w:rsid w:val="0021458C"/>
    <w:rsid w:val="00231403"/>
    <w:rsid w:val="00232B35"/>
    <w:rsid w:val="00241755"/>
    <w:rsid w:val="0024732C"/>
    <w:rsid w:val="002576E6"/>
    <w:rsid w:val="00294D29"/>
    <w:rsid w:val="002B3664"/>
    <w:rsid w:val="002C039B"/>
    <w:rsid w:val="002C12E7"/>
    <w:rsid w:val="002C4DD5"/>
    <w:rsid w:val="002E666A"/>
    <w:rsid w:val="00314A21"/>
    <w:rsid w:val="00326957"/>
    <w:rsid w:val="00334291"/>
    <w:rsid w:val="00343B9B"/>
    <w:rsid w:val="00364D8A"/>
    <w:rsid w:val="00371612"/>
    <w:rsid w:val="00387329"/>
    <w:rsid w:val="003939BA"/>
    <w:rsid w:val="0039485A"/>
    <w:rsid w:val="003B0F46"/>
    <w:rsid w:val="003B4D83"/>
    <w:rsid w:val="003C0DD9"/>
    <w:rsid w:val="003C7435"/>
    <w:rsid w:val="003D263E"/>
    <w:rsid w:val="003F714D"/>
    <w:rsid w:val="00400EDE"/>
    <w:rsid w:val="004044BE"/>
    <w:rsid w:val="00410197"/>
    <w:rsid w:val="0042153B"/>
    <w:rsid w:val="0042378A"/>
    <w:rsid w:val="00425F27"/>
    <w:rsid w:val="00430C71"/>
    <w:rsid w:val="00435490"/>
    <w:rsid w:val="00441E83"/>
    <w:rsid w:val="00446404"/>
    <w:rsid w:val="004708D7"/>
    <w:rsid w:val="004728D9"/>
    <w:rsid w:val="00477159"/>
    <w:rsid w:val="00487CC9"/>
    <w:rsid w:val="00493390"/>
    <w:rsid w:val="004A7C86"/>
    <w:rsid w:val="004B0241"/>
    <w:rsid w:val="004C0305"/>
    <w:rsid w:val="004C18A4"/>
    <w:rsid w:val="004D3424"/>
    <w:rsid w:val="004D609D"/>
    <w:rsid w:val="004D64A9"/>
    <w:rsid w:val="004E576C"/>
    <w:rsid w:val="004F4678"/>
    <w:rsid w:val="0051044C"/>
    <w:rsid w:val="00510A80"/>
    <w:rsid w:val="00516C81"/>
    <w:rsid w:val="0051791D"/>
    <w:rsid w:val="00537FF0"/>
    <w:rsid w:val="005421C2"/>
    <w:rsid w:val="005750B0"/>
    <w:rsid w:val="005770C5"/>
    <w:rsid w:val="00577B6E"/>
    <w:rsid w:val="005978C6"/>
    <w:rsid w:val="005A5052"/>
    <w:rsid w:val="005A773D"/>
    <w:rsid w:val="005E1C50"/>
    <w:rsid w:val="005E5D8F"/>
    <w:rsid w:val="005F2514"/>
    <w:rsid w:val="006054A0"/>
    <w:rsid w:val="00615F7E"/>
    <w:rsid w:val="0062641C"/>
    <w:rsid w:val="006427BE"/>
    <w:rsid w:val="006475BC"/>
    <w:rsid w:val="00656180"/>
    <w:rsid w:val="006606EA"/>
    <w:rsid w:val="0066327A"/>
    <w:rsid w:val="006637F9"/>
    <w:rsid w:val="00690B5D"/>
    <w:rsid w:val="006965E7"/>
    <w:rsid w:val="0069713E"/>
    <w:rsid w:val="006A183D"/>
    <w:rsid w:val="006B4AE8"/>
    <w:rsid w:val="006C29C4"/>
    <w:rsid w:val="006C504B"/>
    <w:rsid w:val="006E159A"/>
    <w:rsid w:val="006F35CA"/>
    <w:rsid w:val="006F518A"/>
    <w:rsid w:val="00706123"/>
    <w:rsid w:val="0071382B"/>
    <w:rsid w:val="00747EDB"/>
    <w:rsid w:val="00754FC0"/>
    <w:rsid w:val="00757BDE"/>
    <w:rsid w:val="00761F4F"/>
    <w:rsid w:val="00762D89"/>
    <w:rsid w:val="00765995"/>
    <w:rsid w:val="00766492"/>
    <w:rsid w:val="00773518"/>
    <w:rsid w:val="00786E88"/>
    <w:rsid w:val="007B02DD"/>
    <w:rsid w:val="007E0B7A"/>
    <w:rsid w:val="007E2B8B"/>
    <w:rsid w:val="007E2B9C"/>
    <w:rsid w:val="007E74B6"/>
    <w:rsid w:val="0080021A"/>
    <w:rsid w:val="0080093A"/>
    <w:rsid w:val="00801DFC"/>
    <w:rsid w:val="00807A2B"/>
    <w:rsid w:val="00816E14"/>
    <w:rsid w:val="00833FD6"/>
    <w:rsid w:val="008405BC"/>
    <w:rsid w:val="008458E2"/>
    <w:rsid w:val="0085547A"/>
    <w:rsid w:val="00884AF7"/>
    <w:rsid w:val="00897D5C"/>
    <w:rsid w:val="008A1131"/>
    <w:rsid w:val="008A3252"/>
    <w:rsid w:val="008A3A65"/>
    <w:rsid w:val="008C2531"/>
    <w:rsid w:val="008C5E7A"/>
    <w:rsid w:val="008C7623"/>
    <w:rsid w:val="008D54B4"/>
    <w:rsid w:val="008E4A2E"/>
    <w:rsid w:val="008E5303"/>
    <w:rsid w:val="008F288E"/>
    <w:rsid w:val="00905208"/>
    <w:rsid w:val="0092472B"/>
    <w:rsid w:val="00936524"/>
    <w:rsid w:val="009403DE"/>
    <w:rsid w:val="00945E7C"/>
    <w:rsid w:val="00953701"/>
    <w:rsid w:val="00960230"/>
    <w:rsid w:val="009873FD"/>
    <w:rsid w:val="00993E2E"/>
    <w:rsid w:val="00997B1F"/>
    <w:rsid w:val="009A2A22"/>
    <w:rsid w:val="009D7D4A"/>
    <w:rsid w:val="009E1423"/>
    <w:rsid w:val="009E55CD"/>
    <w:rsid w:val="009F09B9"/>
    <w:rsid w:val="00A14E28"/>
    <w:rsid w:val="00A250A9"/>
    <w:rsid w:val="00A25542"/>
    <w:rsid w:val="00A26C3B"/>
    <w:rsid w:val="00A40DD8"/>
    <w:rsid w:val="00A425CF"/>
    <w:rsid w:val="00A4285D"/>
    <w:rsid w:val="00A552F7"/>
    <w:rsid w:val="00A62E42"/>
    <w:rsid w:val="00A63556"/>
    <w:rsid w:val="00A70F07"/>
    <w:rsid w:val="00A947CA"/>
    <w:rsid w:val="00AA43A0"/>
    <w:rsid w:val="00AC5D1A"/>
    <w:rsid w:val="00AE3AAD"/>
    <w:rsid w:val="00AF2AA5"/>
    <w:rsid w:val="00AF79F1"/>
    <w:rsid w:val="00B00168"/>
    <w:rsid w:val="00B0644B"/>
    <w:rsid w:val="00B40CEA"/>
    <w:rsid w:val="00B46749"/>
    <w:rsid w:val="00B55649"/>
    <w:rsid w:val="00B55FCA"/>
    <w:rsid w:val="00B60F87"/>
    <w:rsid w:val="00B66FAD"/>
    <w:rsid w:val="00B670BD"/>
    <w:rsid w:val="00B70D81"/>
    <w:rsid w:val="00B91A37"/>
    <w:rsid w:val="00BA59A7"/>
    <w:rsid w:val="00BB2B03"/>
    <w:rsid w:val="00BB5A45"/>
    <w:rsid w:val="00BD4938"/>
    <w:rsid w:val="00BD60AC"/>
    <w:rsid w:val="00BF4FB0"/>
    <w:rsid w:val="00C108E3"/>
    <w:rsid w:val="00C15938"/>
    <w:rsid w:val="00C37795"/>
    <w:rsid w:val="00C438A3"/>
    <w:rsid w:val="00C4492C"/>
    <w:rsid w:val="00C54F94"/>
    <w:rsid w:val="00C6041B"/>
    <w:rsid w:val="00C60809"/>
    <w:rsid w:val="00C8621D"/>
    <w:rsid w:val="00C9176A"/>
    <w:rsid w:val="00C91F5B"/>
    <w:rsid w:val="00C93329"/>
    <w:rsid w:val="00C97BDA"/>
    <w:rsid w:val="00CA330C"/>
    <w:rsid w:val="00CD2E43"/>
    <w:rsid w:val="00CD2E51"/>
    <w:rsid w:val="00CD65CF"/>
    <w:rsid w:val="00CE0016"/>
    <w:rsid w:val="00CE0F3F"/>
    <w:rsid w:val="00CE4B7E"/>
    <w:rsid w:val="00CF7827"/>
    <w:rsid w:val="00CF78E3"/>
    <w:rsid w:val="00D002E1"/>
    <w:rsid w:val="00D05803"/>
    <w:rsid w:val="00D13298"/>
    <w:rsid w:val="00D17FCA"/>
    <w:rsid w:val="00D23090"/>
    <w:rsid w:val="00D45C73"/>
    <w:rsid w:val="00D45C74"/>
    <w:rsid w:val="00D55842"/>
    <w:rsid w:val="00D621FE"/>
    <w:rsid w:val="00D7711C"/>
    <w:rsid w:val="00D87220"/>
    <w:rsid w:val="00DA6377"/>
    <w:rsid w:val="00DB236B"/>
    <w:rsid w:val="00DB58F2"/>
    <w:rsid w:val="00DD0638"/>
    <w:rsid w:val="00DD3BBC"/>
    <w:rsid w:val="00DD42F9"/>
    <w:rsid w:val="00DD4B06"/>
    <w:rsid w:val="00DF353E"/>
    <w:rsid w:val="00E01A51"/>
    <w:rsid w:val="00E056F9"/>
    <w:rsid w:val="00E11A7B"/>
    <w:rsid w:val="00E3755A"/>
    <w:rsid w:val="00E56CAD"/>
    <w:rsid w:val="00E65B81"/>
    <w:rsid w:val="00E767B5"/>
    <w:rsid w:val="00E84EC6"/>
    <w:rsid w:val="00E8504B"/>
    <w:rsid w:val="00E96628"/>
    <w:rsid w:val="00EA14EF"/>
    <w:rsid w:val="00EE711D"/>
    <w:rsid w:val="00EE7C71"/>
    <w:rsid w:val="00F12A6B"/>
    <w:rsid w:val="00F3092C"/>
    <w:rsid w:val="00F34654"/>
    <w:rsid w:val="00F37A8D"/>
    <w:rsid w:val="00F37FCA"/>
    <w:rsid w:val="00F47233"/>
    <w:rsid w:val="00F55508"/>
    <w:rsid w:val="00F61EAC"/>
    <w:rsid w:val="00F740C3"/>
    <w:rsid w:val="00F90C68"/>
    <w:rsid w:val="00F95280"/>
    <w:rsid w:val="00FA0CFE"/>
    <w:rsid w:val="00FA4C04"/>
    <w:rsid w:val="00FB6057"/>
    <w:rsid w:val="00FC167F"/>
    <w:rsid w:val="00FC5B2C"/>
    <w:rsid w:val="00FE1973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F1CAF"/>
  <w15:docId w15:val="{6FBB98B9-5114-44D0-A09D-729617B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A0CFE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8CCE4" w:themeFill="accent1" w:themeFillTint="66"/>
      <w:tabs>
        <w:tab w:val="left" w:pos="360"/>
        <w:tab w:val="left" w:pos="459"/>
      </w:tabs>
      <w:spacing w:before="240" w:after="60" w:line="240" w:lineRule="auto"/>
      <w:ind w:left="360" w:right="34" w:hanging="326"/>
      <w:jc w:val="both"/>
      <w:outlineLvl w:val="0"/>
    </w:pPr>
    <w:rPr>
      <w:rFonts w:ascii="Times New Roman" w:eastAsia="Calibri" w:hAnsi="Times New Roman" w:cs="Times New Roman"/>
      <w:b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,záhlaví"/>
    <w:basedOn w:val="Normln"/>
    <w:link w:val="ZhlavChar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,záhlaví Char"/>
    <w:basedOn w:val="Standardnpsmoodstavce"/>
    <w:link w:val="Zhlav"/>
    <w:uiPriority w:val="99"/>
    <w:rsid w:val="000D2921"/>
  </w:style>
  <w:style w:type="paragraph" w:styleId="Zpat">
    <w:name w:val="footer"/>
    <w:basedOn w:val="Normln"/>
    <w:link w:val="ZpatChar"/>
    <w:uiPriority w:val="99"/>
    <w:unhideWhenUsed/>
    <w:rsid w:val="000D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21"/>
  </w:style>
  <w:style w:type="paragraph" w:styleId="Textbubliny">
    <w:name w:val="Balloon Text"/>
    <w:basedOn w:val="Normln"/>
    <w:link w:val="TextbublinyChar"/>
    <w:uiPriority w:val="99"/>
    <w:semiHidden/>
    <w:unhideWhenUsed/>
    <w:rsid w:val="000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92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2921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FA0CFE"/>
    <w:rPr>
      <w:rFonts w:ascii="Times New Roman" w:eastAsia="Calibri" w:hAnsi="Times New Roman" w:cs="Times New Roman"/>
      <w:b/>
      <w:kern w:val="32"/>
      <w:sz w:val="28"/>
      <w:szCs w:val="28"/>
      <w:shd w:val="clear" w:color="auto" w:fill="B8CCE4" w:themeFill="accent1" w:themeFillTint="66"/>
      <w:lang w:val="x-none" w:eastAsia="x-none"/>
    </w:rPr>
  </w:style>
  <w:style w:type="table" w:customStyle="1" w:styleId="Mkatabulky1">
    <w:name w:val="Mřížka tabulky1"/>
    <w:basedOn w:val="Normlntabulka"/>
    <w:rsid w:val="000D2921"/>
    <w:pPr>
      <w:spacing w:after="0" w:line="240" w:lineRule="auto"/>
      <w:jc w:val="both"/>
    </w:pPr>
    <w:rPr>
      <w:rFonts w:ascii="Arial Narrow" w:eastAsia="Times New Roman" w:hAnsi="Arial Narrow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0D2921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0D2921"/>
  </w:style>
  <w:style w:type="paragraph" w:styleId="Zkladntext">
    <w:name w:val="Body Text"/>
    <w:aliases w:val="subtitle2,Základní tZákladní text"/>
    <w:basedOn w:val="Normln"/>
    <w:link w:val="ZkladntextChar"/>
    <w:semiHidden/>
    <w:rsid w:val="000D2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D2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14">
    <w:name w:val="Char Style 14"/>
    <w:basedOn w:val="Standardnpsmoodstavce"/>
    <w:link w:val="Style13"/>
    <w:locked/>
    <w:rsid w:val="000D2921"/>
    <w:rPr>
      <w:sz w:val="19"/>
      <w:szCs w:val="19"/>
      <w:shd w:val="clear" w:color="auto" w:fill="FFFFFF"/>
    </w:rPr>
  </w:style>
  <w:style w:type="paragraph" w:customStyle="1" w:styleId="Style13">
    <w:name w:val="Style 13"/>
    <w:basedOn w:val="Normln"/>
    <w:link w:val="CharStyle14"/>
    <w:rsid w:val="000D2921"/>
    <w:pPr>
      <w:widowControl w:val="0"/>
      <w:shd w:val="clear" w:color="auto" w:fill="FFFFFF"/>
      <w:spacing w:after="0" w:line="0" w:lineRule="atLeast"/>
      <w:ind w:hanging="340"/>
      <w:jc w:val="both"/>
    </w:pPr>
    <w:rPr>
      <w:sz w:val="19"/>
      <w:szCs w:val="19"/>
    </w:rPr>
  </w:style>
  <w:style w:type="table" w:styleId="Mkatabulky">
    <w:name w:val="Table Grid"/>
    <w:basedOn w:val="Normlntabulka"/>
    <w:uiPriority w:val="59"/>
    <w:rsid w:val="000D2921"/>
    <w:pPr>
      <w:spacing w:after="0" w:line="240" w:lineRule="auto"/>
    </w:pPr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0D292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2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2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022D"/>
    <w:rPr>
      <w:vertAlign w:val="superscript"/>
    </w:rPr>
  </w:style>
  <w:style w:type="paragraph" w:styleId="Nzev">
    <w:name w:val="Title"/>
    <w:basedOn w:val="Normln"/>
    <w:link w:val="NzevChar"/>
    <w:uiPriority w:val="99"/>
    <w:qFormat/>
    <w:rsid w:val="00AA43A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AA43A0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C0DD9"/>
  </w:style>
  <w:style w:type="paragraph" w:styleId="FormtovanvHTML">
    <w:name w:val="HTML Preformatted"/>
    <w:basedOn w:val="Normln"/>
    <w:link w:val="FormtovanvHTMLChar"/>
    <w:uiPriority w:val="99"/>
    <w:rsid w:val="001177F7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177F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4723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1A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files/20220412-ukr-blr.xls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76F3575FC4BCBA467BCCB28F69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4AF74-FF0B-4EB5-B6E7-34C8FDFE4988}"/>
      </w:docPartPr>
      <w:docPartBody>
        <w:p w:rsidR="006323EB" w:rsidRDefault="00F064E9" w:rsidP="00F064E9">
          <w:pPr>
            <w:pStyle w:val="42176F3575FC4BCBA467BCCB28F6996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4F05989D7FDA437DA2F0859B4FE77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BB23C-AEAC-4EB8-B084-A7D74B5D04CF}"/>
      </w:docPartPr>
      <w:docPartBody>
        <w:p w:rsidR="006323EB" w:rsidRDefault="00F064E9" w:rsidP="00F064E9">
          <w:pPr>
            <w:pStyle w:val="4F05989D7FDA437DA2F0859B4FE77ED6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B2232911E9440419C0E63532EA2C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4DFF7-9E6C-4C85-86BC-9311F1C15F1C}"/>
      </w:docPartPr>
      <w:docPartBody>
        <w:p w:rsidR="006323EB" w:rsidRDefault="00F064E9" w:rsidP="00F064E9">
          <w:pPr>
            <w:pStyle w:val="CB2232911E9440419C0E63532EA2CD0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0F583C09202D4DABAB2BB4BDC6A3C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5DD14-B3F5-4CA7-B3A2-4F5A50344B5C}"/>
      </w:docPartPr>
      <w:docPartBody>
        <w:p w:rsidR="006323EB" w:rsidRDefault="00F064E9" w:rsidP="00F064E9">
          <w:pPr>
            <w:pStyle w:val="0F583C09202D4DABAB2BB4BDC6A3CDCB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B07315256BA480BBE61C49FC3FAE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62D24-A91A-4D0A-9A72-319969CAA4B0}"/>
      </w:docPartPr>
      <w:docPartBody>
        <w:p w:rsidR="006323EB" w:rsidRDefault="00F064E9" w:rsidP="00F064E9">
          <w:pPr>
            <w:pStyle w:val="3B07315256BA480BBE61C49FC3FAE95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C7107F7A51E6448CB82B3C13D2B17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84C9F-63CA-4C07-A106-FA9643C7FE6A}"/>
      </w:docPartPr>
      <w:docPartBody>
        <w:p w:rsidR="006323EB" w:rsidRDefault="00F064E9" w:rsidP="00F064E9">
          <w:pPr>
            <w:pStyle w:val="C7107F7A51E6448CB82B3C13D2B17882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9C034A90635F4484A42B48D26A787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0D966-1DD5-4D78-90E6-152B163780F8}"/>
      </w:docPartPr>
      <w:docPartBody>
        <w:p w:rsidR="006323EB" w:rsidRDefault="00F064E9" w:rsidP="00F064E9">
          <w:pPr>
            <w:pStyle w:val="9C034A90635F4484A42B48D26A7876F4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ACADB3AFA77942DD801094051B506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B08E1-A9BA-4FA8-AE1D-D0B762CC8F08}"/>
      </w:docPartPr>
      <w:docPartBody>
        <w:p w:rsidR="006323EB" w:rsidRDefault="00F064E9" w:rsidP="00F064E9">
          <w:pPr>
            <w:pStyle w:val="ACADB3AFA77942DD801094051B50656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364370FD060643F4BAE58205567F6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B47250-9DF0-430A-A5C2-44F480585350}"/>
      </w:docPartPr>
      <w:docPartBody>
        <w:p w:rsidR="006323EB" w:rsidRDefault="00F064E9" w:rsidP="00F064E9">
          <w:pPr>
            <w:pStyle w:val="364370FD060643F4BAE58205567F691E8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  <w:docPart>
      <w:docPartPr>
        <w:name w:val="6004723CFA5D410394B58A4F15B12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59377-349C-414A-97FE-F7CC7BE35DB0}"/>
      </w:docPartPr>
      <w:docPartBody>
        <w:p w:rsidR="000C54A3" w:rsidRDefault="00133A20" w:rsidP="00133A20">
          <w:pPr>
            <w:pStyle w:val="6004723CFA5D410394B58A4F15B122B1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C97"/>
    <w:rsid w:val="00007A93"/>
    <w:rsid w:val="00035C97"/>
    <w:rsid w:val="0003758B"/>
    <w:rsid w:val="00043A02"/>
    <w:rsid w:val="000B31F6"/>
    <w:rsid w:val="000C54A3"/>
    <w:rsid w:val="00133A20"/>
    <w:rsid w:val="001948FE"/>
    <w:rsid w:val="00241F31"/>
    <w:rsid w:val="00274E9D"/>
    <w:rsid w:val="002B3664"/>
    <w:rsid w:val="00317327"/>
    <w:rsid w:val="00363F29"/>
    <w:rsid w:val="00371F25"/>
    <w:rsid w:val="004044BE"/>
    <w:rsid w:val="00461A41"/>
    <w:rsid w:val="00476924"/>
    <w:rsid w:val="004D455B"/>
    <w:rsid w:val="004E65BC"/>
    <w:rsid w:val="0053717F"/>
    <w:rsid w:val="005750B0"/>
    <w:rsid w:val="005D0FB1"/>
    <w:rsid w:val="006054A0"/>
    <w:rsid w:val="006255A4"/>
    <w:rsid w:val="006323EB"/>
    <w:rsid w:val="006427BE"/>
    <w:rsid w:val="006B4AE8"/>
    <w:rsid w:val="007A2DE5"/>
    <w:rsid w:val="007C45A1"/>
    <w:rsid w:val="007E2B8B"/>
    <w:rsid w:val="007E2B9C"/>
    <w:rsid w:val="00813BF3"/>
    <w:rsid w:val="008A7323"/>
    <w:rsid w:val="008D6BF7"/>
    <w:rsid w:val="008F288E"/>
    <w:rsid w:val="009403DE"/>
    <w:rsid w:val="00943EB9"/>
    <w:rsid w:val="00946106"/>
    <w:rsid w:val="009E1423"/>
    <w:rsid w:val="00A2265D"/>
    <w:rsid w:val="00A33177"/>
    <w:rsid w:val="00B670BD"/>
    <w:rsid w:val="00B71C92"/>
    <w:rsid w:val="00C272FE"/>
    <w:rsid w:val="00C3031D"/>
    <w:rsid w:val="00D55842"/>
    <w:rsid w:val="00E66955"/>
    <w:rsid w:val="00E72934"/>
    <w:rsid w:val="00F00233"/>
    <w:rsid w:val="00F064E9"/>
    <w:rsid w:val="00F73E09"/>
    <w:rsid w:val="00F80A7F"/>
    <w:rsid w:val="00F95280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3A20"/>
    <w:rPr>
      <w:color w:val="808080"/>
    </w:rPr>
  </w:style>
  <w:style w:type="paragraph" w:customStyle="1" w:styleId="42176F3575FC4BCBA467BCCB28F699668">
    <w:name w:val="42176F3575FC4BCBA467BCCB28F699668"/>
    <w:rsid w:val="00F064E9"/>
    <w:rPr>
      <w:rFonts w:eastAsiaTheme="minorHAnsi"/>
      <w:lang w:eastAsia="en-US"/>
    </w:rPr>
  </w:style>
  <w:style w:type="paragraph" w:customStyle="1" w:styleId="4F05989D7FDA437DA2F0859B4FE77ED68">
    <w:name w:val="4F05989D7FDA437DA2F0859B4FE77ED68"/>
    <w:rsid w:val="00F064E9"/>
    <w:rPr>
      <w:rFonts w:eastAsiaTheme="minorHAnsi"/>
      <w:lang w:eastAsia="en-US"/>
    </w:rPr>
  </w:style>
  <w:style w:type="paragraph" w:customStyle="1" w:styleId="CB2232911E9440419C0E63532EA2CD0E8">
    <w:name w:val="CB2232911E9440419C0E63532EA2CD0E8"/>
    <w:rsid w:val="00F064E9"/>
    <w:rPr>
      <w:rFonts w:eastAsiaTheme="minorHAnsi"/>
      <w:lang w:eastAsia="en-US"/>
    </w:rPr>
  </w:style>
  <w:style w:type="paragraph" w:customStyle="1" w:styleId="0F583C09202D4DABAB2BB4BDC6A3CDCB8">
    <w:name w:val="0F583C09202D4DABAB2BB4BDC6A3CDCB8"/>
    <w:rsid w:val="00F064E9"/>
    <w:rPr>
      <w:rFonts w:eastAsiaTheme="minorHAnsi"/>
      <w:lang w:eastAsia="en-US"/>
    </w:rPr>
  </w:style>
  <w:style w:type="paragraph" w:customStyle="1" w:styleId="3B07315256BA480BBE61C49FC3FAE95E8">
    <w:name w:val="3B07315256BA480BBE61C49FC3FAE95E8"/>
    <w:rsid w:val="00F064E9"/>
    <w:rPr>
      <w:rFonts w:eastAsiaTheme="minorHAnsi"/>
      <w:lang w:eastAsia="en-US"/>
    </w:rPr>
  </w:style>
  <w:style w:type="paragraph" w:customStyle="1" w:styleId="C7107F7A51E6448CB82B3C13D2B178828">
    <w:name w:val="C7107F7A51E6448CB82B3C13D2B178828"/>
    <w:rsid w:val="00F064E9"/>
    <w:rPr>
      <w:rFonts w:eastAsiaTheme="minorHAnsi"/>
      <w:lang w:eastAsia="en-US"/>
    </w:rPr>
  </w:style>
  <w:style w:type="paragraph" w:customStyle="1" w:styleId="9C034A90635F4484A42B48D26A7876F48">
    <w:name w:val="9C034A90635F4484A42B48D26A7876F48"/>
    <w:rsid w:val="00F064E9"/>
    <w:rPr>
      <w:rFonts w:eastAsiaTheme="minorHAnsi"/>
      <w:lang w:eastAsia="en-US"/>
    </w:rPr>
  </w:style>
  <w:style w:type="paragraph" w:customStyle="1" w:styleId="ACADB3AFA77942DD801094051B50656E8">
    <w:name w:val="ACADB3AFA77942DD801094051B50656E8"/>
    <w:rsid w:val="00F064E9"/>
    <w:rPr>
      <w:rFonts w:eastAsiaTheme="minorHAnsi"/>
      <w:lang w:eastAsia="en-US"/>
    </w:rPr>
  </w:style>
  <w:style w:type="paragraph" w:customStyle="1" w:styleId="364370FD060643F4BAE58205567F691E8">
    <w:name w:val="364370FD060643F4BAE58205567F691E8"/>
    <w:rsid w:val="00F064E9"/>
    <w:rPr>
      <w:rFonts w:eastAsiaTheme="minorHAnsi"/>
      <w:lang w:eastAsia="en-US"/>
    </w:rPr>
  </w:style>
  <w:style w:type="paragraph" w:customStyle="1" w:styleId="6004723CFA5D410394B58A4F15B122B1">
    <w:name w:val="6004723CFA5D410394B58A4F15B122B1"/>
    <w:rsid w:val="00133A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5DCA-6C37-43A4-B795-F15FA4E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Petra</dc:creator>
  <cp:lastModifiedBy>Libor Vokas</cp:lastModifiedBy>
  <cp:revision>208</cp:revision>
  <dcterms:created xsi:type="dcterms:W3CDTF">2018-11-07T07:24:00Z</dcterms:created>
  <dcterms:modified xsi:type="dcterms:W3CDTF">2025-04-15T16:10:00Z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-456557073</vt:i4>
  </property>
  <property fmtid="{D5CDD505-2E9C-101B-9397-08002B2CF9AE}" pid="3" name="_NewReviewCycle">
    <vt:lpwstr/>
  </property>
  <property fmtid="{D5CDD505-2E9C-101B-9397-08002B2CF9AE}" pid="4" name="_EmailSubject">
    <vt:lpwstr>válec</vt:lpwstr>
  </property>
  <property fmtid="{D5CDD505-2E9C-101B-9397-08002B2CF9AE}" pid="5" name="_AuthorEmail">
    <vt:lpwstr>nedvidek.ales@tsml.cz</vt:lpwstr>
  </property>
  <property fmtid="{D5CDD505-2E9C-101B-9397-08002B2CF9AE}" pid="6" name="_AuthorEmailDisplayName">
    <vt:lpwstr>Nedvídek Aleš</vt:lpwstr>
  </property>
  <property fmtid="{D5CDD505-2E9C-101B-9397-08002B2CF9AE}" pid="7" name="_PreviousAdHocReviewCycleID">
    <vt:i4>-1408676923</vt:i4>
  </property>
  <property fmtid="{D5CDD505-2E9C-101B-9397-08002B2CF9AE}" pid="8" name="_ReviewingToolsShownOnce">
    <vt:lpwstr/>
  </property>
</Properties>
</file>