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9E17A" w14:textId="77777777" w:rsidR="008D7449" w:rsidRPr="00623EA4" w:rsidRDefault="008D7449" w:rsidP="008D7449">
      <w:pPr>
        <w:spacing w:after="0" w:line="276" w:lineRule="auto"/>
        <w:ind w:left="0"/>
        <w:jc w:val="center"/>
        <w:rPr>
          <w:rFonts w:eastAsia="Calibri"/>
          <w:b/>
          <w:smallCaps/>
          <w:sz w:val="32"/>
          <w:szCs w:val="32"/>
          <w:lang w:val="cs-CZ" w:eastAsia="en-US"/>
        </w:rPr>
      </w:pPr>
      <w:r w:rsidRPr="00623EA4">
        <w:rPr>
          <w:rFonts w:eastAsia="Calibri"/>
          <w:b/>
          <w:smallCaps/>
          <w:sz w:val="32"/>
          <w:szCs w:val="32"/>
          <w:lang w:val="cs-CZ" w:eastAsia="en-US"/>
        </w:rPr>
        <w:t>výzva k podání nabídky</w:t>
      </w:r>
    </w:p>
    <w:p w14:paraId="4A6BBF17" w14:textId="77777777" w:rsidR="008D7449" w:rsidRPr="00623EA4" w:rsidRDefault="008D7449" w:rsidP="008D7449">
      <w:pPr>
        <w:spacing w:after="0" w:line="276" w:lineRule="auto"/>
        <w:ind w:left="0"/>
        <w:jc w:val="center"/>
        <w:rPr>
          <w:rFonts w:eastAsia="Calibri"/>
          <w:b/>
          <w:lang w:val="cs-CZ" w:eastAsia="en-US"/>
        </w:rPr>
      </w:pPr>
    </w:p>
    <w:p w14:paraId="67E985EB" w14:textId="735BFC3E" w:rsidR="00747004" w:rsidRDefault="008D7449" w:rsidP="004F60C8">
      <w:pPr>
        <w:spacing w:after="0" w:line="276" w:lineRule="auto"/>
        <w:ind w:left="0" w:right="175"/>
        <w:jc w:val="center"/>
        <w:rPr>
          <w:rFonts w:eastAsia="Calibri"/>
          <w:b/>
          <w:lang w:val="cs-CZ" w:eastAsia="en-US"/>
        </w:rPr>
      </w:pPr>
      <w:r w:rsidRPr="00623EA4">
        <w:rPr>
          <w:rFonts w:eastAsia="Calibri"/>
          <w:lang w:val="cs-CZ" w:eastAsia="en-US"/>
        </w:rPr>
        <w:t xml:space="preserve">pro veřejnou zakázku malého rozsahu </w:t>
      </w:r>
      <w:r w:rsidRPr="00604816">
        <w:rPr>
          <w:rFonts w:eastAsia="Calibri"/>
          <w:lang w:val="cs-CZ" w:eastAsia="en-US"/>
        </w:rPr>
        <w:t>„</w:t>
      </w:r>
      <w:r w:rsidR="004F60C8" w:rsidRPr="004F60C8">
        <w:rPr>
          <w:rFonts w:eastAsia="Calibri"/>
          <w:b/>
          <w:lang w:val="cs-CZ" w:eastAsia="en-US"/>
        </w:rPr>
        <w:t xml:space="preserve">Nákup </w:t>
      </w:r>
      <w:r w:rsidR="00747004">
        <w:rPr>
          <w:rFonts w:eastAsia="Calibri"/>
          <w:b/>
          <w:lang w:val="cs-CZ" w:eastAsia="en-US"/>
        </w:rPr>
        <w:t>licencí</w:t>
      </w:r>
      <w:r w:rsidR="004F60C8" w:rsidRPr="004F60C8">
        <w:rPr>
          <w:rFonts w:eastAsia="Calibri"/>
          <w:b/>
          <w:lang w:val="cs-CZ" w:eastAsia="en-US"/>
        </w:rPr>
        <w:t xml:space="preserve"> </w:t>
      </w:r>
      <w:proofErr w:type="spellStart"/>
      <w:r w:rsidR="007A40C5">
        <w:rPr>
          <w:rFonts w:eastAsia="Calibri"/>
          <w:b/>
          <w:lang w:val="cs-CZ" w:eastAsia="en-US"/>
        </w:rPr>
        <w:t>Matlab</w:t>
      </w:r>
      <w:proofErr w:type="spellEnd"/>
      <w:r w:rsidR="007A40C5">
        <w:rPr>
          <w:rFonts w:eastAsia="Calibri"/>
          <w:b/>
          <w:lang w:val="cs-CZ" w:eastAsia="en-US"/>
        </w:rPr>
        <w:t xml:space="preserve"> a </w:t>
      </w:r>
      <w:proofErr w:type="spellStart"/>
      <w:r w:rsidR="007A40C5">
        <w:rPr>
          <w:rFonts w:eastAsia="Calibri"/>
          <w:b/>
          <w:lang w:val="cs-CZ" w:eastAsia="en-US"/>
        </w:rPr>
        <w:t>Comsol</w:t>
      </w:r>
      <w:proofErr w:type="spellEnd"/>
      <w:r w:rsidR="007A40C5">
        <w:rPr>
          <w:rFonts w:eastAsia="Calibri"/>
          <w:b/>
          <w:lang w:val="cs-CZ" w:eastAsia="en-US"/>
        </w:rPr>
        <w:t xml:space="preserve"> 2018 </w:t>
      </w:r>
      <w:r w:rsidR="00747004">
        <w:rPr>
          <w:rFonts w:eastAsia="Calibri"/>
          <w:b/>
          <w:lang w:val="cs-CZ" w:eastAsia="en-US"/>
        </w:rPr>
        <w:t xml:space="preserve"> </w:t>
      </w:r>
    </w:p>
    <w:p w14:paraId="7240CE07" w14:textId="1A9A9906" w:rsidR="003C491E" w:rsidRPr="00991D51" w:rsidRDefault="00747004" w:rsidP="004F60C8">
      <w:pPr>
        <w:spacing w:after="0" w:line="276" w:lineRule="auto"/>
        <w:ind w:left="0" w:right="175"/>
        <w:jc w:val="center"/>
        <w:rPr>
          <w:rStyle w:val="Zvraznn"/>
          <w:rFonts w:eastAsia="Calibri"/>
          <w:bCs w:val="0"/>
          <w:lang w:val="cs-CZ" w:eastAsia="en-US"/>
        </w:rPr>
      </w:pPr>
      <w:r>
        <w:rPr>
          <w:rFonts w:eastAsia="Calibri"/>
          <w:b/>
          <w:lang w:val="cs-CZ" w:eastAsia="en-US"/>
        </w:rPr>
        <w:t xml:space="preserve">              </w:t>
      </w:r>
      <w:r w:rsidRPr="00747004">
        <w:rPr>
          <w:rFonts w:eastAsia="Calibri"/>
          <w:b/>
          <w:lang w:val="cs-CZ" w:eastAsia="en-US"/>
        </w:rPr>
        <w:t>TP17_101</w:t>
      </w:r>
      <w:r w:rsidR="00604816" w:rsidRPr="00747004">
        <w:rPr>
          <w:rStyle w:val="Zvraznn"/>
          <w:b w:val="0"/>
          <w:lang w:val="cs-CZ"/>
        </w:rPr>
        <w:t>”</w:t>
      </w:r>
    </w:p>
    <w:p w14:paraId="007FC793" w14:textId="77777777" w:rsidR="003C491E" w:rsidRPr="002C72C1" w:rsidRDefault="003C491E" w:rsidP="003C491E">
      <w:pPr>
        <w:spacing w:after="0" w:line="276" w:lineRule="auto"/>
        <w:ind w:left="0" w:right="175"/>
        <w:jc w:val="center"/>
        <w:rPr>
          <w:rFonts w:eastAsia="Calibri"/>
          <w:lang w:val="cs-CZ" w:eastAsia="en-US"/>
        </w:rPr>
      </w:pPr>
    </w:p>
    <w:p w14:paraId="228EB0EC" w14:textId="3B2CDC14" w:rsidR="008D7449" w:rsidRPr="001B5B2F" w:rsidRDefault="008D7449" w:rsidP="008D7449">
      <w:pPr>
        <w:spacing w:after="0" w:line="276" w:lineRule="auto"/>
        <w:ind w:left="0" w:right="175"/>
        <w:rPr>
          <w:rFonts w:eastAsia="Calibri"/>
          <w:lang w:val="cs-CZ" w:eastAsia="en-US"/>
        </w:rPr>
      </w:pPr>
      <w:r w:rsidRPr="002C72C1">
        <w:rPr>
          <w:rFonts w:eastAsia="Calibri"/>
          <w:lang w:val="cs-CZ" w:eastAsia="en-US"/>
        </w:rPr>
        <w:t>(dále jen „</w:t>
      </w:r>
      <w:r w:rsidRPr="002C72C1">
        <w:rPr>
          <w:rFonts w:eastAsia="Calibri"/>
          <w:b/>
          <w:lang w:val="cs-CZ" w:eastAsia="en-US"/>
        </w:rPr>
        <w:t>Veřejná zakázka</w:t>
      </w:r>
      <w:r w:rsidRPr="002C72C1">
        <w:rPr>
          <w:rFonts w:eastAsia="Calibri"/>
          <w:lang w:val="cs-CZ" w:eastAsia="en-US"/>
        </w:rPr>
        <w:t xml:space="preserve">“) zadávanou podle </w:t>
      </w:r>
      <w:r w:rsidR="00317858" w:rsidRPr="002C72C1">
        <w:rPr>
          <w:rFonts w:eastAsia="Calibri"/>
          <w:lang w:val="cs-CZ" w:eastAsia="en-US"/>
        </w:rPr>
        <w:t>Pravidel pro žadatele a příjemce</w:t>
      </w:r>
      <w:r w:rsidRPr="002C72C1">
        <w:rPr>
          <w:rFonts w:eastAsia="Calibri"/>
          <w:lang w:val="cs-CZ" w:eastAsia="en-US"/>
        </w:rPr>
        <w:t xml:space="preserve"> (dále jen „</w:t>
      </w:r>
      <w:r w:rsidR="00317858" w:rsidRPr="002C72C1">
        <w:rPr>
          <w:rFonts w:eastAsia="Calibri"/>
          <w:b/>
          <w:lang w:val="cs-CZ" w:eastAsia="en-US"/>
        </w:rPr>
        <w:t>Pravidla</w:t>
      </w:r>
      <w:r w:rsidRPr="002C72C1">
        <w:rPr>
          <w:rFonts w:eastAsia="Calibri"/>
          <w:lang w:val="cs-CZ" w:eastAsia="en-US"/>
        </w:rPr>
        <w:t>“) v rámci Operačního programu</w:t>
      </w:r>
      <w:r>
        <w:rPr>
          <w:rFonts w:eastAsia="Calibri"/>
          <w:lang w:val="cs-CZ" w:eastAsia="en-US"/>
        </w:rPr>
        <w:t xml:space="preserve"> Výzkum, vývoj a vzdělávání (dále jen „</w:t>
      </w:r>
      <w:r w:rsidR="00317858" w:rsidRPr="00317858">
        <w:rPr>
          <w:rFonts w:eastAsia="Calibri"/>
          <w:b/>
          <w:lang w:val="cs-CZ" w:eastAsia="en-US"/>
        </w:rPr>
        <w:t xml:space="preserve">OP </w:t>
      </w:r>
      <w:r>
        <w:rPr>
          <w:rFonts w:eastAsia="Calibri"/>
          <w:b/>
          <w:lang w:val="cs-CZ" w:eastAsia="en-US"/>
        </w:rPr>
        <w:t>VVV</w:t>
      </w:r>
      <w:r>
        <w:rPr>
          <w:rFonts w:eastAsia="Calibri"/>
          <w:lang w:val="cs-CZ" w:eastAsia="en-US"/>
        </w:rPr>
        <w:t>“).</w:t>
      </w:r>
    </w:p>
    <w:p w14:paraId="5725FFDC" w14:textId="54B9E330" w:rsidR="008D7449" w:rsidRPr="003C491E" w:rsidRDefault="003C491E" w:rsidP="00922DA8">
      <w:pPr>
        <w:pStyle w:val="Nadpis1"/>
        <w:spacing w:before="0" w:after="120"/>
        <w:rPr>
          <w:lang w:val="cs-CZ" w:eastAsia="en-US"/>
        </w:rPr>
      </w:pPr>
      <w:r w:rsidRPr="003C491E">
        <w:rPr>
          <w:lang w:val="cs-CZ" w:eastAsia="en-US"/>
        </w:rPr>
        <w:t>I</w:t>
      </w:r>
      <w:r w:rsidR="008D7449" w:rsidRPr="003C491E">
        <w:rPr>
          <w:lang w:val="cs-CZ" w:eastAsia="en-US"/>
        </w:rPr>
        <w:t>dentifikační údaje zadavatele</w:t>
      </w:r>
    </w:p>
    <w:p w14:paraId="67D5889D" w14:textId="77777777" w:rsidR="008D7449" w:rsidRPr="00623EA4" w:rsidRDefault="008D7449" w:rsidP="004A556C">
      <w:pPr>
        <w:pStyle w:val="Zkladntext"/>
        <w:spacing w:after="0"/>
        <w:rPr>
          <w:lang w:val="cs-CZ" w:eastAsia="en-US"/>
        </w:rPr>
      </w:pPr>
      <w:r w:rsidRPr="00623EA4">
        <w:rPr>
          <w:lang w:val="cs-CZ" w:eastAsia="en-US"/>
        </w:rPr>
        <w:t>Název zadavatele:</w:t>
      </w:r>
      <w:r w:rsidRPr="00623EA4">
        <w:rPr>
          <w:lang w:val="cs-CZ" w:eastAsia="en-US"/>
        </w:rPr>
        <w:tab/>
      </w:r>
      <w:r w:rsidRPr="00623EA4">
        <w:rPr>
          <w:lang w:val="cs-CZ" w:eastAsia="en-US"/>
        </w:rPr>
        <w:tab/>
      </w:r>
      <w:r w:rsidRPr="00623EA4">
        <w:rPr>
          <w:lang w:val="cs-CZ" w:eastAsia="en-US"/>
        </w:rPr>
        <w:tab/>
      </w:r>
      <w:r w:rsidRPr="00623EA4">
        <w:rPr>
          <w:lang w:val="cs-CZ" w:eastAsia="en-US"/>
        </w:rPr>
        <w:tab/>
        <w:t>Fyzikální ústav AV ČR, v. v. i.</w:t>
      </w:r>
    </w:p>
    <w:p w14:paraId="05E6EC3F" w14:textId="77777777" w:rsidR="008D7449" w:rsidRPr="00623EA4" w:rsidRDefault="008D7449" w:rsidP="004A556C">
      <w:pPr>
        <w:pStyle w:val="Zkladntext"/>
        <w:spacing w:after="0"/>
        <w:rPr>
          <w:lang w:val="cs-CZ" w:eastAsia="en-US"/>
        </w:rPr>
      </w:pPr>
      <w:r w:rsidRPr="00623EA4">
        <w:rPr>
          <w:lang w:val="cs-CZ" w:eastAsia="en-US"/>
        </w:rPr>
        <w:t>Sídlo:</w:t>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t xml:space="preserve">Na Slovance 2, Praha 8, PSČ: 182 21  </w:t>
      </w:r>
    </w:p>
    <w:p w14:paraId="0701CE02" w14:textId="77777777" w:rsidR="008D7449" w:rsidRPr="00623EA4" w:rsidRDefault="008D7449" w:rsidP="004A556C">
      <w:pPr>
        <w:pStyle w:val="Zkladntext"/>
        <w:spacing w:after="0"/>
        <w:rPr>
          <w:lang w:val="cs-CZ" w:eastAsia="en-US"/>
        </w:rPr>
      </w:pPr>
      <w:r w:rsidRPr="00623EA4">
        <w:rPr>
          <w:lang w:val="cs-CZ" w:eastAsia="en-US"/>
        </w:rPr>
        <w:t>IČO:</w:t>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t>68378271</w:t>
      </w:r>
    </w:p>
    <w:p w14:paraId="6B48E124" w14:textId="77777777" w:rsidR="008D7449" w:rsidRPr="00623EA4" w:rsidRDefault="008D7449" w:rsidP="004A556C">
      <w:pPr>
        <w:pStyle w:val="Zkladntext"/>
        <w:spacing w:after="0"/>
        <w:rPr>
          <w:lang w:val="cs-CZ" w:eastAsia="en-US"/>
        </w:rPr>
      </w:pPr>
      <w:r w:rsidRPr="00623EA4">
        <w:rPr>
          <w:lang w:val="cs-CZ" w:eastAsia="en-US"/>
        </w:rPr>
        <w:t>DIČ:</w:t>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t>CZ68378271</w:t>
      </w:r>
    </w:p>
    <w:p w14:paraId="65F207AE" w14:textId="34A4D2F8" w:rsidR="008D7449" w:rsidRPr="00623EA4" w:rsidRDefault="008D7449" w:rsidP="004A556C">
      <w:pPr>
        <w:pStyle w:val="Zkladntext"/>
        <w:spacing w:after="0"/>
        <w:rPr>
          <w:lang w:val="cs-CZ" w:eastAsia="en-US"/>
        </w:rPr>
      </w:pPr>
      <w:r w:rsidRPr="00623EA4">
        <w:rPr>
          <w:lang w:val="cs-CZ" w:eastAsia="en-US"/>
        </w:rPr>
        <w:t>Osoba oprávněná jednat za zad</w:t>
      </w:r>
      <w:r w:rsidR="00806D00">
        <w:rPr>
          <w:lang w:val="cs-CZ" w:eastAsia="en-US"/>
        </w:rPr>
        <w:t>avatele:</w:t>
      </w:r>
      <w:r w:rsidR="00806D00">
        <w:rPr>
          <w:lang w:val="cs-CZ" w:eastAsia="en-US"/>
        </w:rPr>
        <w:tab/>
      </w:r>
      <w:r w:rsidR="00806D00">
        <w:rPr>
          <w:lang w:val="cs-CZ" w:eastAsia="en-US"/>
        </w:rPr>
        <w:tab/>
      </w:r>
      <w:r w:rsidR="00806D00" w:rsidRPr="00747004">
        <w:rPr>
          <w:lang w:val="cs-CZ"/>
        </w:rPr>
        <w:t xml:space="preserve">RNDr. </w:t>
      </w:r>
      <w:r w:rsidR="00806D00" w:rsidRPr="007A40C5">
        <w:rPr>
          <w:lang w:val="cs-CZ"/>
        </w:rPr>
        <w:t>Michael Prouza, Ph.D.</w:t>
      </w:r>
      <w:r w:rsidRPr="00623EA4">
        <w:rPr>
          <w:lang w:val="cs-CZ" w:eastAsia="en-US"/>
        </w:rPr>
        <w:t>, ředitel</w:t>
      </w:r>
    </w:p>
    <w:p w14:paraId="7853C76A" w14:textId="567BCB0B" w:rsidR="004460DD" w:rsidRDefault="004460DD" w:rsidP="004460DD">
      <w:pPr>
        <w:pStyle w:val="Zkladntext"/>
        <w:spacing w:after="0"/>
        <w:rPr>
          <w:lang w:val="cs-CZ" w:eastAsia="en-US"/>
        </w:rPr>
      </w:pPr>
      <w:r>
        <w:rPr>
          <w:lang w:val="cs-CZ" w:eastAsia="en-US"/>
        </w:rPr>
        <w:t>Kontaktní oso</w:t>
      </w:r>
      <w:r w:rsidR="0060137A">
        <w:rPr>
          <w:lang w:val="cs-CZ" w:eastAsia="en-US"/>
        </w:rPr>
        <w:t>ba pro tuto zakázku:</w:t>
      </w:r>
      <w:r w:rsidR="0060137A">
        <w:rPr>
          <w:lang w:val="cs-CZ" w:eastAsia="en-US"/>
        </w:rPr>
        <w:tab/>
      </w:r>
      <w:r w:rsidR="0060137A">
        <w:rPr>
          <w:lang w:val="cs-CZ" w:eastAsia="en-US"/>
        </w:rPr>
        <w:tab/>
      </w:r>
      <w:r w:rsidR="00747004">
        <w:rPr>
          <w:lang w:val="es-ES_tradnl" w:eastAsia="en-US"/>
        </w:rPr>
        <w:t>David Pokorný</w:t>
      </w:r>
    </w:p>
    <w:p w14:paraId="41163055" w14:textId="5D96D735" w:rsidR="004460DD" w:rsidRDefault="004460DD" w:rsidP="004460DD">
      <w:pPr>
        <w:spacing w:after="0"/>
        <w:rPr>
          <w:rFonts w:eastAsiaTheme="minorEastAsia"/>
          <w:b/>
          <w:noProof/>
          <w:color w:val="984806" w:themeColor="accent6" w:themeShade="80"/>
          <w:lang w:val="es-ES_tradnl"/>
        </w:rPr>
      </w:pPr>
      <w:r>
        <w:rPr>
          <w:lang w:val="cs-CZ" w:eastAsia="en-US"/>
        </w:rPr>
        <w:t>Telefon:</w:t>
      </w:r>
      <w:r>
        <w:rPr>
          <w:lang w:val="cs-CZ" w:eastAsia="en-US"/>
        </w:rPr>
        <w:tab/>
      </w:r>
      <w:r>
        <w:rPr>
          <w:lang w:val="cs-CZ" w:eastAsia="en-US"/>
        </w:rPr>
        <w:tab/>
      </w:r>
      <w:r>
        <w:rPr>
          <w:lang w:val="cs-CZ" w:eastAsia="en-US"/>
        </w:rPr>
        <w:tab/>
      </w:r>
      <w:r>
        <w:rPr>
          <w:lang w:val="cs-CZ" w:eastAsia="en-US"/>
        </w:rPr>
        <w:tab/>
      </w:r>
      <w:r>
        <w:rPr>
          <w:lang w:val="cs-CZ" w:eastAsia="en-US"/>
        </w:rPr>
        <w:tab/>
      </w:r>
      <w:r>
        <w:rPr>
          <w:lang w:val="cs-CZ" w:eastAsia="en-US"/>
        </w:rPr>
        <w:tab/>
      </w:r>
      <w:r w:rsidR="0060137A" w:rsidRPr="00450A7A">
        <w:rPr>
          <w:rFonts w:eastAsiaTheme="minorEastAsia"/>
          <w:noProof/>
          <w:lang w:val="es-ES_tradnl"/>
        </w:rPr>
        <w:t>+420</w:t>
      </w:r>
      <w:r w:rsidR="00747004">
        <w:rPr>
          <w:rFonts w:eastAsiaTheme="minorEastAsia"/>
          <w:noProof/>
          <w:lang w:val="es-ES_tradnl"/>
        </w:rPr>
        <w:t> </w:t>
      </w:r>
      <w:r w:rsidR="00747004">
        <w:rPr>
          <w:lang w:val="es-ES_tradnl" w:eastAsia="en-US"/>
        </w:rPr>
        <w:t>601 555 056</w:t>
      </w:r>
    </w:p>
    <w:p w14:paraId="0B490C44" w14:textId="3C862F3B" w:rsidR="004460DD" w:rsidRDefault="004460DD" w:rsidP="004460DD">
      <w:pPr>
        <w:pStyle w:val="Zkladntext"/>
        <w:rPr>
          <w:lang w:val="cs-CZ" w:eastAsia="en-US"/>
        </w:rPr>
      </w:pPr>
      <w:r>
        <w:rPr>
          <w:lang w:val="cs-CZ" w:eastAsia="en-US"/>
        </w:rPr>
        <w:t>E-ma</w:t>
      </w:r>
      <w:r w:rsidR="0060137A">
        <w:rPr>
          <w:lang w:val="cs-CZ" w:eastAsia="en-US"/>
        </w:rPr>
        <w:t>il:</w:t>
      </w:r>
      <w:r w:rsidR="0060137A">
        <w:rPr>
          <w:lang w:val="cs-CZ" w:eastAsia="en-US"/>
        </w:rPr>
        <w:tab/>
      </w:r>
      <w:r w:rsidR="0060137A">
        <w:rPr>
          <w:lang w:val="cs-CZ" w:eastAsia="en-US"/>
        </w:rPr>
        <w:tab/>
      </w:r>
      <w:r w:rsidR="0060137A">
        <w:rPr>
          <w:lang w:val="cs-CZ" w:eastAsia="en-US"/>
        </w:rPr>
        <w:tab/>
      </w:r>
      <w:r w:rsidR="0060137A">
        <w:rPr>
          <w:lang w:val="cs-CZ" w:eastAsia="en-US"/>
        </w:rPr>
        <w:tab/>
      </w:r>
      <w:r w:rsidR="0060137A">
        <w:rPr>
          <w:lang w:val="cs-CZ" w:eastAsia="en-US"/>
        </w:rPr>
        <w:tab/>
      </w:r>
      <w:r w:rsidR="0060137A">
        <w:rPr>
          <w:lang w:val="cs-CZ" w:eastAsia="en-US"/>
        </w:rPr>
        <w:tab/>
      </w:r>
      <w:r w:rsidR="00747004">
        <w:rPr>
          <w:lang w:val="cs-CZ" w:eastAsia="en-US"/>
        </w:rPr>
        <w:t>david.pokorny</w:t>
      </w:r>
      <w:r w:rsidR="0060137A" w:rsidRPr="00122F3C">
        <w:rPr>
          <w:lang w:val="cs-CZ" w:eastAsia="en-US"/>
        </w:rPr>
        <w:t>@eli-beams.eu</w:t>
      </w:r>
    </w:p>
    <w:p w14:paraId="3ED3C9E0" w14:textId="0C5A9ABB" w:rsidR="008D7449" w:rsidRPr="00623EA4" w:rsidRDefault="004460DD" w:rsidP="008D7449">
      <w:pPr>
        <w:pStyle w:val="Zkladntext"/>
        <w:rPr>
          <w:lang w:val="cs-CZ" w:eastAsia="en-US"/>
        </w:rPr>
      </w:pPr>
      <w:r w:rsidRPr="00623EA4">
        <w:rPr>
          <w:lang w:val="cs-CZ" w:eastAsia="en-US"/>
        </w:rPr>
        <w:t xml:space="preserve"> </w:t>
      </w:r>
      <w:r w:rsidR="008D7449" w:rsidRPr="00623EA4">
        <w:rPr>
          <w:lang w:val="cs-CZ" w:eastAsia="en-US"/>
        </w:rPr>
        <w:t>(dále jen „</w:t>
      </w:r>
      <w:r w:rsidR="008D7449" w:rsidRPr="00623EA4">
        <w:rPr>
          <w:b/>
          <w:lang w:val="cs-CZ" w:eastAsia="en-US"/>
        </w:rPr>
        <w:t>Zadavatel</w:t>
      </w:r>
      <w:r w:rsidR="008D7449" w:rsidRPr="00623EA4">
        <w:rPr>
          <w:lang w:val="cs-CZ" w:eastAsia="en-US"/>
        </w:rPr>
        <w:t>“)</w:t>
      </w:r>
    </w:p>
    <w:p w14:paraId="5DF46A71" w14:textId="77777777" w:rsidR="008D7449" w:rsidRPr="002B7263" w:rsidRDefault="008D7449" w:rsidP="00922DA8">
      <w:pPr>
        <w:pStyle w:val="Nadpis1"/>
        <w:spacing w:after="120"/>
        <w:rPr>
          <w:lang w:val="cs-CZ" w:eastAsia="en-US"/>
        </w:rPr>
      </w:pPr>
      <w:r>
        <w:rPr>
          <w:lang w:val="cs-CZ" w:eastAsia="en-US"/>
        </w:rPr>
        <w:t>obecné informace o výběrovém řízení</w:t>
      </w:r>
    </w:p>
    <w:p w14:paraId="12F522DF" w14:textId="004DB788" w:rsidR="00296C5F" w:rsidRPr="004B7BBB" w:rsidRDefault="00296C5F" w:rsidP="00296C5F">
      <w:pPr>
        <w:pStyle w:val="Nadpis2"/>
        <w:rPr>
          <w:lang w:val="cs-CZ" w:eastAsia="en-US"/>
        </w:rPr>
      </w:pPr>
      <w:r>
        <w:rPr>
          <w:lang w:val="cs-CZ" w:eastAsia="en-US"/>
        </w:rPr>
        <w:t>Veřejná zakázka se uskutečňuje</w:t>
      </w:r>
      <w:r w:rsidRPr="001B5B2F">
        <w:rPr>
          <w:lang w:val="cs-CZ" w:eastAsia="en-US"/>
        </w:rPr>
        <w:t xml:space="preserve"> v rámci projektu  s názvem: "</w:t>
      </w:r>
      <w:r w:rsidRPr="006200BA">
        <w:rPr>
          <w:lang w:val="cs-CZ" w:eastAsia="cs-CZ"/>
        </w:rPr>
        <w:t xml:space="preserve"> ELI: EXTREME LIGHT INFRASTRUCTURE – </w:t>
      </w:r>
      <w:proofErr w:type="spellStart"/>
      <w:r w:rsidRPr="006200BA">
        <w:rPr>
          <w:lang w:val="cs-CZ" w:eastAsia="cs-CZ"/>
        </w:rPr>
        <w:t>Phase</w:t>
      </w:r>
      <w:proofErr w:type="spellEnd"/>
      <w:r w:rsidRPr="006200BA">
        <w:rPr>
          <w:lang w:val="cs-CZ" w:eastAsia="cs-CZ"/>
        </w:rPr>
        <w:t xml:space="preserve"> 2</w:t>
      </w:r>
      <w:r w:rsidRPr="001B5B2F" w:rsidDel="00E76681">
        <w:rPr>
          <w:lang w:val="cs-CZ" w:eastAsia="en-US"/>
        </w:rPr>
        <w:t xml:space="preserve"> </w:t>
      </w:r>
      <w:r w:rsidRPr="001B5B2F">
        <w:rPr>
          <w:lang w:val="cs-CZ" w:eastAsia="en-US"/>
        </w:rPr>
        <w:t xml:space="preserve">", </w:t>
      </w:r>
      <w:proofErr w:type="spellStart"/>
      <w:r w:rsidRPr="001B5B2F">
        <w:rPr>
          <w:lang w:val="cs-CZ" w:eastAsia="en-US"/>
        </w:rPr>
        <w:t>reg</w:t>
      </w:r>
      <w:proofErr w:type="spellEnd"/>
      <w:r w:rsidRPr="001B5B2F">
        <w:rPr>
          <w:lang w:val="cs-CZ" w:eastAsia="en-US"/>
        </w:rPr>
        <w:t xml:space="preserve">. </w:t>
      </w:r>
      <w:proofErr w:type="gramStart"/>
      <w:r w:rsidRPr="001B5B2F">
        <w:rPr>
          <w:lang w:val="cs-CZ" w:eastAsia="en-US"/>
        </w:rPr>
        <w:t>č.</w:t>
      </w:r>
      <w:proofErr w:type="gramEnd"/>
      <w:r w:rsidRPr="001B5B2F">
        <w:rPr>
          <w:lang w:val="cs-CZ" w:eastAsia="en-US"/>
        </w:rPr>
        <w:t xml:space="preserve"> </w:t>
      </w:r>
      <w:r w:rsidRPr="006200BA">
        <w:rPr>
          <w:lang w:val="cs-CZ" w:eastAsia="cs-CZ"/>
        </w:rPr>
        <w:t>CZ.02.1.01/0.0/0.0/15_008/0000162</w:t>
      </w:r>
      <w:r w:rsidRPr="001B5B2F">
        <w:rPr>
          <w:lang w:val="cs-CZ" w:eastAsia="en-US"/>
        </w:rPr>
        <w:t xml:space="preserve"> v rám</w:t>
      </w:r>
      <w:r>
        <w:rPr>
          <w:lang w:val="cs-CZ" w:eastAsia="en-US"/>
        </w:rPr>
        <w:t>ci Operačního programu Výzkum, vývoj a Vzdělávání</w:t>
      </w:r>
      <w:r w:rsidR="00806D00">
        <w:rPr>
          <w:kern w:val="0"/>
          <w:lang w:val="cs-CZ" w:eastAsia="en-US"/>
        </w:rPr>
        <w:t>.</w:t>
      </w:r>
    </w:p>
    <w:p w14:paraId="61478D9E" w14:textId="56D06DC2" w:rsidR="00296C5F" w:rsidRDefault="00296C5F" w:rsidP="00296C5F">
      <w:pPr>
        <w:pStyle w:val="Nadpis2"/>
        <w:rPr>
          <w:lang w:val="cs-CZ" w:eastAsia="en-US"/>
        </w:rPr>
      </w:pPr>
      <w:r>
        <w:rPr>
          <w:lang w:val="cs-CZ" w:eastAsia="en-US"/>
        </w:rPr>
        <w:t>Vzhledem k tomu, že Veřejná zakázka je podle své předpokládané hodnoty veřejnou zakázkou malého rozsahu ve smyslu zákona č. 134/2016 Sb., o veřejných zakázkách (dále jen „</w:t>
      </w:r>
      <w:r w:rsidRPr="002B7263">
        <w:rPr>
          <w:b/>
          <w:lang w:val="cs-CZ" w:eastAsia="en-US"/>
        </w:rPr>
        <w:t>Z</w:t>
      </w:r>
      <w:r w:rsidR="00806D00">
        <w:rPr>
          <w:b/>
          <w:lang w:val="cs-CZ" w:eastAsia="en-US"/>
        </w:rPr>
        <w:t>Z</w:t>
      </w:r>
      <w:r w:rsidRPr="002B7263">
        <w:rPr>
          <w:b/>
          <w:lang w:val="cs-CZ" w:eastAsia="en-US"/>
        </w:rPr>
        <w:t>VZ</w:t>
      </w:r>
      <w:r>
        <w:rPr>
          <w:lang w:val="cs-CZ" w:eastAsia="en-US"/>
        </w:rPr>
        <w:t>“), Zadavatel nepostupuje při zadání Veřejné zakázky podle Z</w:t>
      </w:r>
      <w:r w:rsidR="00806D00">
        <w:rPr>
          <w:lang w:val="cs-CZ" w:eastAsia="en-US"/>
        </w:rPr>
        <w:t>Z</w:t>
      </w:r>
      <w:r>
        <w:rPr>
          <w:lang w:val="cs-CZ" w:eastAsia="en-US"/>
        </w:rPr>
        <w:t xml:space="preserve">VZ. </w:t>
      </w:r>
    </w:p>
    <w:p w14:paraId="1110C09E" w14:textId="6DDD5CA5" w:rsidR="00296C5F" w:rsidRPr="001B5B2F" w:rsidRDefault="00296C5F" w:rsidP="00296C5F">
      <w:pPr>
        <w:pStyle w:val="Nadpis2"/>
        <w:rPr>
          <w:lang w:val="cs-CZ" w:eastAsia="en-US"/>
        </w:rPr>
      </w:pPr>
      <w:r>
        <w:rPr>
          <w:lang w:val="cs-CZ" w:eastAsia="en-US"/>
        </w:rPr>
        <w:t>Vzhledem k tomu, že předmět Veřejné zakázky je f</w:t>
      </w:r>
      <w:r w:rsidR="003C491E">
        <w:rPr>
          <w:lang w:val="cs-CZ" w:eastAsia="en-US"/>
        </w:rPr>
        <w:t xml:space="preserve">inancován </w:t>
      </w:r>
      <w:r w:rsidR="003C491E" w:rsidRPr="002C72C1">
        <w:rPr>
          <w:lang w:val="cs-CZ" w:eastAsia="en-US"/>
        </w:rPr>
        <w:t>z </w:t>
      </w:r>
      <w:proofErr w:type="gramStart"/>
      <w:r w:rsidR="003C491E" w:rsidRPr="002C72C1">
        <w:rPr>
          <w:lang w:val="cs-CZ" w:eastAsia="en-US"/>
        </w:rPr>
        <w:t>OP</w:t>
      </w:r>
      <w:proofErr w:type="gramEnd"/>
      <w:r w:rsidR="003C491E" w:rsidRPr="002C72C1">
        <w:rPr>
          <w:lang w:val="cs-CZ" w:eastAsia="en-US"/>
        </w:rPr>
        <w:t xml:space="preserve"> VVV</w:t>
      </w:r>
      <w:r w:rsidRPr="002C72C1">
        <w:rPr>
          <w:lang w:val="cs-CZ" w:eastAsia="en-US"/>
        </w:rPr>
        <w:t>, upozorňuje Zadavatel zájemce</w:t>
      </w:r>
      <w:r w:rsidR="003C491E" w:rsidRPr="002C72C1">
        <w:rPr>
          <w:lang w:val="cs-CZ" w:eastAsia="en-US"/>
        </w:rPr>
        <w:t>, že Veřejná zakázka podléhá Pravidlům</w:t>
      </w:r>
      <w:r w:rsidRPr="002C72C1">
        <w:rPr>
          <w:lang w:val="cs-CZ" w:eastAsia="en-US"/>
        </w:rPr>
        <w:t>.</w:t>
      </w:r>
      <w:r>
        <w:rPr>
          <w:lang w:val="cs-CZ" w:eastAsia="en-US"/>
        </w:rPr>
        <w:t xml:space="preserve">  </w:t>
      </w:r>
    </w:p>
    <w:p w14:paraId="4ABA152F" w14:textId="11EA210A" w:rsidR="00296C5F" w:rsidRPr="00960EE9" w:rsidRDefault="00296C5F" w:rsidP="00296C5F">
      <w:pPr>
        <w:pStyle w:val="Nadpis2"/>
        <w:rPr>
          <w:rFonts w:eastAsia="Calibri"/>
          <w:lang w:val="cs-CZ" w:eastAsia="en-US"/>
        </w:rPr>
      </w:pPr>
      <w:r w:rsidRPr="00960EE9">
        <w:rPr>
          <w:lang w:val="cs-CZ" w:eastAsia="en-US"/>
        </w:rPr>
        <w:t>Pokud Zadavatel v této výzvě používá odkazy na konkrétní ustanovení Z</w:t>
      </w:r>
      <w:r w:rsidR="00806D00">
        <w:rPr>
          <w:lang w:val="cs-CZ" w:eastAsia="en-US"/>
        </w:rPr>
        <w:t>Z</w:t>
      </w:r>
      <w:r w:rsidRPr="00960EE9">
        <w:rPr>
          <w:lang w:val="cs-CZ" w:eastAsia="en-US"/>
        </w:rPr>
        <w:t>VZ, znamená to, že Zadavatel bude v konkrétním případě postupovat analogicky podle ustanovení Z</w:t>
      </w:r>
      <w:r w:rsidR="00806D00">
        <w:rPr>
          <w:lang w:val="cs-CZ" w:eastAsia="en-US"/>
        </w:rPr>
        <w:t>Z</w:t>
      </w:r>
      <w:r w:rsidRPr="00960EE9">
        <w:rPr>
          <w:lang w:val="cs-CZ" w:eastAsia="en-US"/>
        </w:rPr>
        <w:t>VZ, na která odkazuje. Tyto odkazy neznamenají, že Zadavatel tuto Veřejnou zakázku zadává podle Z</w:t>
      </w:r>
      <w:r w:rsidR="00806D00">
        <w:rPr>
          <w:lang w:val="cs-CZ" w:eastAsia="en-US"/>
        </w:rPr>
        <w:t>Z</w:t>
      </w:r>
      <w:r w:rsidRPr="00960EE9">
        <w:rPr>
          <w:lang w:val="cs-CZ" w:eastAsia="en-US"/>
        </w:rPr>
        <w:t xml:space="preserve">VZ.  </w:t>
      </w:r>
    </w:p>
    <w:p w14:paraId="5FCB9738" w14:textId="77777777" w:rsidR="00296C5F" w:rsidRPr="00EC128D" w:rsidRDefault="00296C5F" w:rsidP="00296C5F">
      <w:pPr>
        <w:pStyle w:val="Nadpis2"/>
        <w:rPr>
          <w:lang w:val="cs-CZ" w:eastAsia="en-US"/>
        </w:rPr>
      </w:pPr>
      <w:r>
        <w:rPr>
          <w:lang w:val="cs-CZ" w:eastAsia="en-US"/>
        </w:rPr>
        <w:t>Součástí této výzvy je i zadávací dokumentace.</w:t>
      </w:r>
    </w:p>
    <w:p w14:paraId="546A37B5" w14:textId="77777777" w:rsidR="008D7449" w:rsidRPr="00623EA4" w:rsidRDefault="008D7449" w:rsidP="00922DA8">
      <w:pPr>
        <w:pStyle w:val="Nadpis1"/>
        <w:spacing w:after="120"/>
        <w:rPr>
          <w:lang w:val="cs-CZ" w:eastAsia="en-US"/>
        </w:rPr>
      </w:pPr>
      <w:r w:rsidRPr="00623EA4">
        <w:rPr>
          <w:lang w:val="cs-CZ" w:eastAsia="en-US"/>
        </w:rPr>
        <w:t>specifikace předmětu veřejné zakázky</w:t>
      </w:r>
    </w:p>
    <w:p w14:paraId="4DF2A4F2" w14:textId="239361B8" w:rsidR="008D5095" w:rsidRPr="00F75F79" w:rsidRDefault="004F60C8" w:rsidP="004F60C8">
      <w:pPr>
        <w:pStyle w:val="Nadpis2"/>
        <w:rPr>
          <w:lang w:val="cs-CZ"/>
        </w:rPr>
      </w:pPr>
      <w:r w:rsidRPr="00F75F79">
        <w:rPr>
          <w:lang w:val="cs-CZ"/>
        </w:rPr>
        <w:t xml:space="preserve">Předmětem veřejné zakázky je prodloužení podpory existujících trvalých licencí </w:t>
      </w:r>
      <w:r w:rsidR="00747004">
        <w:rPr>
          <w:lang w:val="cs-CZ"/>
        </w:rPr>
        <w:t xml:space="preserve">pro řešení zálohovacího softwarů </w:t>
      </w:r>
      <w:proofErr w:type="spellStart"/>
      <w:r w:rsidR="00747004" w:rsidRPr="00747004">
        <w:rPr>
          <w:lang w:val="cs-CZ"/>
        </w:rPr>
        <w:t>Matlab</w:t>
      </w:r>
      <w:proofErr w:type="spellEnd"/>
      <w:r w:rsidR="00747004" w:rsidRPr="00747004">
        <w:rPr>
          <w:lang w:val="cs-CZ"/>
        </w:rPr>
        <w:t xml:space="preserve"> a </w:t>
      </w:r>
      <w:proofErr w:type="spellStart"/>
      <w:r w:rsidR="00747004" w:rsidRPr="00747004">
        <w:rPr>
          <w:lang w:val="cs-CZ"/>
        </w:rPr>
        <w:t>Comsol</w:t>
      </w:r>
      <w:proofErr w:type="spellEnd"/>
      <w:r w:rsidRPr="00F75F79">
        <w:rPr>
          <w:lang w:val="cs-CZ"/>
        </w:rPr>
        <w:t xml:space="preserve"> </w:t>
      </w:r>
      <w:r w:rsidR="00747004">
        <w:rPr>
          <w:lang w:val="cs-CZ"/>
        </w:rPr>
        <w:t xml:space="preserve">na roky 2017 a 2018 </w:t>
      </w:r>
      <w:r w:rsidR="00BB3B73" w:rsidRPr="00F75F79">
        <w:rPr>
          <w:lang w:val="cs-CZ"/>
        </w:rPr>
        <w:t>–</w:t>
      </w:r>
      <w:r w:rsidR="00747004">
        <w:rPr>
          <w:lang w:val="cs-CZ"/>
        </w:rPr>
        <w:t xml:space="preserve"> </w:t>
      </w:r>
      <w:r w:rsidR="00BB3B73" w:rsidRPr="00F75F79">
        <w:rPr>
          <w:lang w:val="cs-CZ"/>
        </w:rPr>
        <w:t>specifikace</w:t>
      </w:r>
      <w:r w:rsidR="00747004">
        <w:rPr>
          <w:lang w:val="cs-CZ"/>
        </w:rPr>
        <w:t xml:space="preserve"> licencí</w:t>
      </w:r>
      <w:r w:rsidR="00FB1E83" w:rsidRPr="00F75F79">
        <w:rPr>
          <w:lang w:val="cs-CZ"/>
        </w:rPr>
        <w:t xml:space="preserve">, </w:t>
      </w:r>
      <w:r w:rsidR="007A40C5" w:rsidRPr="00F75F79">
        <w:rPr>
          <w:lang w:val="cs-CZ"/>
        </w:rPr>
        <w:t>jak je</w:t>
      </w:r>
      <w:r w:rsidR="00BB3B73" w:rsidRPr="00F75F79">
        <w:rPr>
          <w:lang w:val="cs-CZ"/>
        </w:rPr>
        <w:t xml:space="preserve"> </w:t>
      </w:r>
      <w:r w:rsidR="00747004">
        <w:rPr>
          <w:lang w:val="cs-CZ"/>
        </w:rPr>
        <w:t xml:space="preserve">uvedeno v příloze </w:t>
      </w:r>
      <w:proofErr w:type="gramStart"/>
      <w:r w:rsidR="00FB1E83" w:rsidRPr="00F75F79">
        <w:rPr>
          <w:lang w:val="cs-CZ"/>
        </w:rPr>
        <w:t>č.3 této</w:t>
      </w:r>
      <w:proofErr w:type="gramEnd"/>
      <w:r w:rsidR="00FB1E83" w:rsidRPr="00F75F79">
        <w:rPr>
          <w:lang w:val="cs-CZ"/>
        </w:rPr>
        <w:t xml:space="preserve"> výzvy.</w:t>
      </w:r>
    </w:p>
    <w:p w14:paraId="2BC5377A" w14:textId="77777777" w:rsidR="004F60C8" w:rsidRPr="004F60C8" w:rsidRDefault="004F60C8" w:rsidP="004F60C8">
      <w:pPr>
        <w:pStyle w:val="Zkladntext"/>
        <w:rPr>
          <w:lang w:val="cs-CZ"/>
        </w:rPr>
      </w:pPr>
    </w:p>
    <w:p w14:paraId="3891CE8A" w14:textId="77777777" w:rsidR="008D7449" w:rsidRPr="00623EA4" w:rsidRDefault="008D7449" w:rsidP="00922DA8">
      <w:pPr>
        <w:pStyle w:val="Nadpis1"/>
        <w:keepNext w:val="0"/>
        <w:spacing w:after="120"/>
        <w:rPr>
          <w:lang w:val="cs-CZ" w:eastAsia="cs-CZ"/>
        </w:rPr>
      </w:pPr>
      <w:r w:rsidRPr="00623EA4">
        <w:rPr>
          <w:lang w:val="cs-CZ" w:eastAsia="cs-CZ"/>
        </w:rPr>
        <w:lastRenderedPageBreak/>
        <w:t>Doba a místo plnění</w:t>
      </w:r>
      <w:r w:rsidRPr="00623EA4">
        <w:rPr>
          <w:lang w:val="cs-CZ" w:eastAsia="cs-CZ"/>
        </w:rPr>
        <w:tab/>
      </w:r>
    </w:p>
    <w:p w14:paraId="2232D722" w14:textId="1A8C6A99" w:rsidR="00496E6D" w:rsidRPr="007A40C5" w:rsidRDefault="00496E6D" w:rsidP="00EB5C9B">
      <w:pPr>
        <w:pStyle w:val="Nadpis2"/>
        <w:rPr>
          <w:lang w:val="cs-CZ" w:eastAsia="en-US"/>
        </w:rPr>
      </w:pPr>
      <w:r w:rsidRPr="00F75F79">
        <w:rPr>
          <w:lang w:val="cs-CZ" w:eastAsia="en-US"/>
        </w:rPr>
        <w:t xml:space="preserve">Zadavatel předpokládá, že zahájení </w:t>
      </w:r>
      <w:r w:rsidRPr="00747004">
        <w:rPr>
          <w:lang w:val="cs-CZ"/>
        </w:rPr>
        <w:t>poskytování</w:t>
      </w:r>
      <w:r w:rsidR="00D07705" w:rsidRPr="00F75F79">
        <w:rPr>
          <w:lang w:val="cs-CZ" w:eastAsia="en-US"/>
        </w:rPr>
        <w:t xml:space="preserve"> Služeb nastane </w:t>
      </w:r>
      <w:r w:rsidR="00747004" w:rsidRPr="007A40C5">
        <w:rPr>
          <w:lang w:val="cs-CZ" w:eastAsia="en-US"/>
        </w:rPr>
        <w:t xml:space="preserve">od </w:t>
      </w:r>
      <w:proofErr w:type="gramStart"/>
      <w:r w:rsidR="00747004" w:rsidRPr="007A40C5">
        <w:rPr>
          <w:lang w:val="cs-CZ" w:eastAsia="en-US"/>
        </w:rPr>
        <w:t>1.1.201</w:t>
      </w:r>
      <w:r w:rsidR="002D1DD1" w:rsidRPr="007A40C5">
        <w:rPr>
          <w:lang w:val="cs-CZ" w:eastAsia="en-US"/>
        </w:rPr>
        <w:t>8</w:t>
      </w:r>
      <w:proofErr w:type="gramEnd"/>
      <w:r w:rsidR="00747004" w:rsidRPr="007A40C5">
        <w:rPr>
          <w:lang w:val="cs-CZ" w:eastAsia="en-US"/>
        </w:rPr>
        <w:t>.</w:t>
      </w:r>
    </w:p>
    <w:p w14:paraId="60A7F7B1" w14:textId="13F4C17E" w:rsidR="00496E6D" w:rsidRPr="007A40C5" w:rsidRDefault="00B660E3" w:rsidP="00496E6D">
      <w:pPr>
        <w:pStyle w:val="Nadpis2"/>
        <w:rPr>
          <w:lang w:val="cs-CZ" w:eastAsia="en-US"/>
        </w:rPr>
      </w:pPr>
      <w:r w:rsidRPr="007A40C5">
        <w:rPr>
          <w:lang w:val="cs-CZ" w:eastAsia="en-US"/>
        </w:rPr>
        <w:t>Smlouva bude s vítězný</w:t>
      </w:r>
      <w:r w:rsidR="00496E6D" w:rsidRPr="007A40C5">
        <w:rPr>
          <w:lang w:val="cs-CZ" w:eastAsia="en-US"/>
        </w:rPr>
        <w:t>m doda</w:t>
      </w:r>
      <w:r w:rsidR="00BB3B73" w:rsidRPr="007A40C5">
        <w:rPr>
          <w:lang w:val="cs-CZ" w:eastAsia="en-US"/>
        </w:rPr>
        <w:t>vatele</w:t>
      </w:r>
      <w:r w:rsidR="00747004" w:rsidRPr="007A40C5">
        <w:rPr>
          <w:lang w:val="cs-CZ" w:eastAsia="en-US"/>
        </w:rPr>
        <w:t>m uzavřena na dobu určitou (</w:t>
      </w:r>
      <w:r w:rsidR="007A40C5" w:rsidRPr="007A40C5">
        <w:rPr>
          <w:lang w:val="cs-CZ" w:eastAsia="en-US"/>
        </w:rPr>
        <w:t>na 1 rok</w:t>
      </w:r>
      <w:r w:rsidR="008B6171" w:rsidRPr="007A40C5">
        <w:rPr>
          <w:lang w:val="cs-CZ" w:eastAsia="en-US"/>
        </w:rPr>
        <w:t xml:space="preserve"> ode dne uvedeného v bodě 4.1</w:t>
      </w:r>
      <w:r w:rsidR="00BB3B73" w:rsidRPr="007A40C5">
        <w:rPr>
          <w:lang w:val="cs-CZ" w:eastAsia="en-US"/>
        </w:rPr>
        <w:t>).</w:t>
      </w:r>
    </w:p>
    <w:p w14:paraId="30D89831" w14:textId="5D1D845D" w:rsidR="008D7449" w:rsidRPr="007A40C5" w:rsidRDefault="008D7449" w:rsidP="008D7449">
      <w:pPr>
        <w:pStyle w:val="Nadpis2"/>
        <w:rPr>
          <w:lang w:val="cs-CZ" w:eastAsia="en-US"/>
        </w:rPr>
      </w:pPr>
      <w:r w:rsidRPr="007A40C5">
        <w:rPr>
          <w:lang w:val="cs-CZ" w:eastAsia="en-US"/>
        </w:rPr>
        <w:t xml:space="preserve">Místem plnění Veřejné zakázky </w:t>
      </w:r>
      <w:r w:rsidR="00AD1ECD" w:rsidRPr="007A40C5">
        <w:rPr>
          <w:lang w:val="cs-CZ" w:eastAsia="en-US"/>
        </w:rPr>
        <w:t>je a</w:t>
      </w:r>
      <w:r w:rsidR="00AD1ECD" w:rsidRPr="007A40C5">
        <w:rPr>
          <w:lang w:val="cs-CZ"/>
        </w:rPr>
        <w:t xml:space="preserve">reál ELI </w:t>
      </w:r>
      <w:proofErr w:type="spellStart"/>
      <w:r w:rsidR="00AD1ECD" w:rsidRPr="007A40C5">
        <w:rPr>
          <w:lang w:val="cs-CZ"/>
        </w:rPr>
        <w:t>Beamlines</w:t>
      </w:r>
      <w:proofErr w:type="spellEnd"/>
      <w:r w:rsidR="00AD1ECD" w:rsidRPr="007A40C5">
        <w:rPr>
          <w:lang w:val="cs-CZ"/>
        </w:rPr>
        <w:t xml:space="preserve"> se sídlem Za Radni</w:t>
      </w:r>
      <w:r w:rsidR="00B660E3" w:rsidRPr="007A40C5">
        <w:rPr>
          <w:lang w:val="cs-CZ"/>
        </w:rPr>
        <w:t>cí 835, 252 41 Dolní Břežany.</w:t>
      </w:r>
    </w:p>
    <w:p w14:paraId="1A19F4FD" w14:textId="77777777" w:rsidR="008D7449" w:rsidRPr="007A40C5" w:rsidRDefault="008D7449" w:rsidP="00922DA8">
      <w:pPr>
        <w:pStyle w:val="Nadpis1"/>
        <w:spacing w:after="120"/>
        <w:rPr>
          <w:lang w:val="cs-CZ" w:eastAsia="cs-CZ"/>
        </w:rPr>
      </w:pPr>
      <w:r w:rsidRPr="007A40C5">
        <w:rPr>
          <w:lang w:val="cs-CZ" w:eastAsia="cs-CZ"/>
        </w:rPr>
        <w:t>obchodní a platební podmínky</w:t>
      </w:r>
    </w:p>
    <w:p w14:paraId="70D83DB7" w14:textId="20C062ED" w:rsidR="008D7449" w:rsidRPr="007A40C5" w:rsidRDefault="008D7449" w:rsidP="008D7449">
      <w:pPr>
        <w:pStyle w:val="Nadpis2"/>
        <w:rPr>
          <w:lang w:val="cs-CZ" w:eastAsia="cs-CZ"/>
        </w:rPr>
      </w:pPr>
      <w:r w:rsidRPr="007A40C5">
        <w:rPr>
          <w:lang w:val="cs-CZ" w:eastAsia="cs-CZ"/>
        </w:rPr>
        <w:t>Obchodní a platební podmínky jsou uvedeny v návrhu s</w:t>
      </w:r>
      <w:r w:rsidR="00226655" w:rsidRPr="007A40C5">
        <w:rPr>
          <w:lang w:val="cs-CZ" w:eastAsia="cs-CZ"/>
        </w:rPr>
        <w:t>mlouvy, která tvoří přílohu č. 2</w:t>
      </w:r>
      <w:r w:rsidRPr="007A40C5">
        <w:rPr>
          <w:lang w:val="cs-CZ" w:eastAsia="cs-CZ"/>
        </w:rPr>
        <w:t xml:space="preserve"> </w:t>
      </w:r>
      <w:proofErr w:type="gramStart"/>
      <w:r w:rsidRPr="007A40C5">
        <w:rPr>
          <w:lang w:val="cs-CZ" w:eastAsia="cs-CZ"/>
        </w:rPr>
        <w:t>této</w:t>
      </w:r>
      <w:proofErr w:type="gramEnd"/>
      <w:r w:rsidRPr="007A40C5">
        <w:rPr>
          <w:lang w:val="cs-CZ" w:eastAsia="cs-CZ"/>
        </w:rPr>
        <w:t xml:space="preserve"> výzvy. Uchazeči jsou povinni do návrhu </w:t>
      </w:r>
      <w:bookmarkStart w:id="0" w:name="_GoBack"/>
      <w:bookmarkEnd w:id="0"/>
      <w:r w:rsidRPr="007A40C5">
        <w:rPr>
          <w:lang w:val="cs-CZ" w:eastAsia="cs-CZ"/>
        </w:rPr>
        <w:t xml:space="preserve">smlouvy doplnit své identifikační údaje, cenu, popř. další údaje, jejichž doplnění Zadavatel vyžaduje. </w:t>
      </w:r>
    </w:p>
    <w:p w14:paraId="32C47958" w14:textId="77777777" w:rsidR="008D7449" w:rsidRPr="007A40C5" w:rsidRDefault="008D7449" w:rsidP="008D7449">
      <w:pPr>
        <w:pStyle w:val="Nadpis2"/>
        <w:rPr>
          <w:lang w:val="cs-CZ" w:eastAsia="cs-CZ"/>
        </w:rPr>
      </w:pPr>
      <w:r w:rsidRPr="007A40C5">
        <w:rPr>
          <w:lang w:val="cs-CZ" w:eastAsia="cs-CZ"/>
        </w:rPr>
        <w:t xml:space="preserve">Uchazeči nejsou oprávněni měnit či doplňovat text návrhu smlouvy, tj. uchazeči jsou povinni přijmout návrh smlouvy v té podobě, v jaké je přiložen k této výzvě. </w:t>
      </w:r>
    </w:p>
    <w:p w14:paraId="366FE52F" w14:textId="77777777" w:rsidR="008D7449" w:rsidRPr="007A40C5" w:rsidRDefault="008D7449" w:rsidP="008D7449">
      <w:pPr>
        <w:pStyle w:val="Nadpis2"/>
        <w:rPr>
          <w:lang w:val="cs-CZ" w:eastAsia="cs-CZ"/>
        </w:rPr>
      </w:pPr>
      <w:r w:rsidRPr="007A40C5">
        <w:rPr>
          <w:lang w:val="cs-CZ" w:eastAsia="cs-CZ"/>
        </w:rPr>
        <w:t>Návrh smlouvy musí být podepsán osobou oprávněnou jednat jménem či za uchazeče. Je-li návrh smlouvy podepisován na základě plné moci či pověření, musí být plná moc či pověření součástí nabídky.</w:t>
      </w:r>
    </w:p>
    <w:p w14:paraId="3FE8C5DA" w14:textId="77777777" w:rsidR="008F3EC5" w:rsidRPr="007A40C5" w:rsidRDefault="008F3EC5" w:rsidP="008F3EC5">
      <w:pPr>
        <w:pStyle w:val="Zkladntext"/>
        <w:rPr>
          <w:lang w:val="cs-CZ" w:eastAsia="cs-CZ"/>
        </w:rPr>
      </w:pPr>
    </w:p>
    <w:p w14:paraId="7DB80919" w14:textId="77777777" w:rsidR="008D7449" w:rsidRPr="007A40C5" w:rsidRDefault="008D7449" w:rsidP="008D7449">
      <w:pPr>
        <w:pStyle w:val="Nadpis1"/>
        <w:rPr>
          <w:lang w:val="cs-CZ" w:eastAsia="cs-CZ"/>
        </w:rPr>
      </w:pPr>
      <w:r w:rsidRPr="007A40C5">
        <w:rPr>
          <w:lang w:val="cs-CZ" w:eastAsia="cs-CZ"/>
        </w:rPr>
        <w:t>Lhůta a místo pro podání nabídek</w:t>
      </w:r>
    </w:p>
    <w:p w14:paraId="1841F9CC" w14:textId="0B94C06D" w:rsidR="008D7449" w:rsidRPr="00F75F79" w:rsidRDefault="008D7449" w:rsidP="008D7449">
      <w:pPr>
        <w:pStyle w:val="Nadpis2"/>
        <w:rPr>
          <w:lang w:val="cs-CZ" w:eastAsia="en-US"/>
        </w:rPr>
      </w:pPr>
      <w:r w:rsidRPr="007A40C5">
        <w:rPr>
          <w:b/>
          <w:lang w:val="cs-CZ" w:eastAsia="en-US"/>
        </w:rPr>
        <w:t>Fyzikální ústav AV ČR, v. v. i.</w:t>
      </w:r>
      <w:r w:rsidRPr="007A40C5">
        <w:rPr>
          <w:lang w:val="cs-CZ" w:eastAsia="en-US"/>
        </w:rPr>
        <w:t xml:space="preserve"> - </w:t>
      </w:r>
      <w:r w:rsidRPr="007A40C5">
        <w:rPr>
          <w:b/>
          <w:lang w:val="cs-CZ" w:eastAsia="en-US"/>
        </w:rPr>
        <w:t>ELI</w:t>
      </w:r>
      <w:r w:rsidRPr="007A40C5">
        <w:rPr>
          <w:lang w:val="cs-CZ" w:eastAsia="en-US"/>
        </w:rPr>
        <w:t xml:space="preserve">, </w:t>
      </w:r>
      <w:r w:rsidR="00226655" w:rsidRPr="007A40C5">
        <w:rPr>
          <w:b/>
          <w:lang w:val="cs-CZ" w:eastAsia="en-US"/>
        </w:rPr>
        <w:t>Odděle</w:t>
      </w:r>
      <w:r w:rsidR="00AD1ECD" w:rsidRPr="007A40C5">
        <w:rPr>
          <w:b/>
          <w:lang w:val="cs-CZ" w:eastAsia="en-US"/>
        </w:rPr>
        <w:t xml:space="preserve">ní 95 – </w:t>
      </w:r>
      <w:r w:rsidR="00747004" w:rsidRPr="007A40C5">
        <w:rPr>
          <w:b/>
          <w:lang w:val="cs-CZ" w:eastAsia="en-US"/>
        </w:rPr>
        <w:t>David Pokorný</w:t>
      </w:r>
      <w:r w:rsidRPr="007A40C5">
        <w:rPr>
          <w:lang w:val="cs-CZ" w:eastAsia="en-US"/>
        </w:rPr>
        <w:t xml:space="preserve">, </w:t>
      </w:r>
      <w:r w:rsidRPr="007A40C5">
        <w:rPr>
          <w:b/>
          <w:lang w:val="cs-CZ" w:eastAsia="en-US"/>
        </w:rPr>
        <w:t>Za Radnicí 835, Dolní Břežany, PSČ: 252</w:t>
      </w:r>
      <w:r w:rsidRPr="007A40C5">
        <w:rPr>
          <w:lang w:val="cs-CZ" w:eastAsia="en-US"/>
        </w:rPr>
        <w:t> </w:t>
      </w:r>
      <w:r w:rsidRPr="007A40C5">
        <w:rPr>
          <w:b/>
          <w:lang w:val="cs-CZ" w:eastAsia="en-US"/>
        </w:rPr>
        <w:t>41, Česká republika</w:t>
      </w:r>
      <w:r w:rsidRPr="007A40C5">
        <w:rPr>
          <w:lang w:val="cs-CZ" w:eastAsia="en-US"/>
        </w:rPr>
        <w:t xml:space="preserve">, a to nejpozději do </w:t>
      </w:r>
      <w:r w:rsidR="007E009A">
        <w:rPr>
          <w:b/>
          <w:lang w:val="cs-CZ" w:eastAsia="en-US"/>
        </w:rPr>
        <w:t>12</w:t>
      </w:r>
      <w:r w:rsidRPr="007A40C5">
        <w:rPr>
          <w:b/>
          <w:lang w:val="cs-CZ" w:eastAsia="en-US"/>
        </w:rPr>
        <w:t xml:space="preserve">. </w:t>
      </w:r>
      <w:r w:rsidR="00747004" w:rsidRPr="007A40C5">
        <w:rPr>
          <w:b/>
          <w:lang w:val="cs-CZ" w:eastAsia="en-US"/>
        </w:rPr>
        <w:t>12</w:t>
      </w:r>
      <w:r w:rsidRPr="007A40C5">
        <w:rPr>
          <w:b/>
          <w:lang w:val="cs-CZ" w:eastAsia="en-US"/>
        </w:rPr>
        <w:t>. 201</w:t>
      </w:r>
      <w:r w:rsidR="00B457BA" w:rsidRPr="007A40C5">
        <w:rPr>
          <w:b/>
          <w:lang w:val="cs-CZ" w:eastAsia="en-US"/>
        </w:rPr>
        <w:t>7</w:t>
      </w:r>
      <w:r w:rsidRPr="007A40C5">
        <w:rPr>
          <w:b/>
          <w:lang w:val="cs-CZ" w:eastAsia="en-US"/>
        </w:rPr>
        <w:t xml:space="preserve"> </w:t>
      </w:r>
      <w:r w:rsidRPr="007A40C5">
        <w:rPr>
          <w:lang w:val="cs-CZ" w:eastAsia="en-US"/>
        </w:rPr>
        <w:t>do</w:t>
      </w:r>
      <w:r w:rsidRPr="00F75F79">
        <w:rPr>
          <w:b/>
          <w:lang w:val="cs-CZ" w:eastAsia="en-US"/>
        </w:rPr>
        <w:t xml:space="preserve"> 1</w:t>
      </w:r>
      <w:r w:rsidR="00B660E3">
        <w:rPr>
          <w:b/>
          <w:lang w:val="cs-CZ" w:eastAsia="en-US"/>
        </w:rPr>
        <w:t>3:</w:t>
      </w:r>
      <w:r w:rsidRPr="00F75F79">
        <w:rPr>
          <w:b/>
          <w:lang w:val="cs-CZ" w:eastAsia="en-US"/>
        </w:rPr>
        <w:t>00 hodin</w:t>
      </w:r>
      <w:r w:rsidRPr="00F75F79">
        <w:rPr>
          <w:lang w:val="cs-CZ" w:eastAsia="en-US"/>
        </w:rPr>
        <w:t xml:space="preserve">. </w:t>
      </w:r>
    </w:p>
    <w:p w14:paraId="3618C85F" w14:textId="5D9D6461" w:rsidR="008D7449" w:rsidRPr="00F75F79" w:rsidRDefault="008D7449" w:rsidP="008D7449">
      <w:pPr>
        <w:pStyle w:val="Nadpis2"/>
        <w:rPr>
          <w:lang w:val="cs-CZ" w:eastAsia="en-US"/>
        </w:rPr>
      </w:pPr>
      <w:r w:rsidRPr="00F75F79">
        <w:rPr>
          <w:lang w:val="cs-CZ" w:eastAsia="en-US"/>
        </w:rPr>
        <w:t xml:space="preserve">Nabídky </w:t>
      </w:r>
      <w:r w:rsidR="00AD1ECD" w:rsidRPr="00F75F79">
        <w:rPr>
          <w:lang w:val="cs-CZ" w:eastAsia="en-US"/>
        </w:rPr>
        <w:t xml:space="preserve">v tištěné podobě </w:t>
      </w:r>
      <w:r w:rsidRPr="00F75F79">
        <w:rPr>
          <w:lang w:val="cs-CZ" w:eastAsia="en-US"/>
        </w:rPr>
        <w:t xml:space="preserve">mohou být dodány poštou, kurýrní službou nebo osobně na výše uvedenou adresu v pracovní dny mezi 8 - 15 hodinou; v poslední den lhůty musí být nabídky podány nejpozději do </w:t>
      </w:r>
      <w:r w:rsidRPr="00F75F79">
        <w:rPr>
          <w:b/>
          <w:lang w:val="cs-CZ" w:eastAsia="en-US"/>
        </w:rPr>
        <w:t>1</w:t>
      </w:r>
      <w:r w:rsidR="00B660E3">
        <w:rPr>
          <w:b/>
          <w:lang w:val="cs-CZ" w:eastAsia="en-US"/>
        </w:rPr>
        <w:t>3:</w:t>
      </w:r>
      <w:r w:rsidRPr="00F75F79">
        <w:rPr>
          <w:b/>
          <w:lang w:val="cs-CZ" w:eastAsia="en-US"/>
        </w:rPr>
        <w:t xml:space="preserve">00 </w:t>
      </w:r>
      <w:r w:rsidRPr="00F75F79">
        <w:rPr>
          <w:lang w:val="cs-CZ" w:eastAsia="en-US"/>
        </w:rPr>
        <w:t>hodin.</w:t>
      </w:r>
    </w:p>
    <w:p w14:paraId="6FCBC65E" w14:textId="189E87E6" w:rsidR="008D7449" w:rsidRPr="00E35092" w:rsidRDefault="00E35092" w:rsidP="00E35092">
      <w:pPr>
        <w:pStyle w:val="Nadpis1"/>
        <w:rPr>
          <w:lang w:val="cs-CZ" w:eastAsia="cs-CZ"/>
        </w:rPr>
      </w:pPr>
      <w:r w:rsidRPr="00E35092">
        <w:rPr>
          <w:lang w:val="cs-CZ" w:eastAsia="cs-CZ"/>
        </w:rPr>
        <w:t>Vysvětlení, změna a doplnění zadávacích podmínek</w:t>
      </w:r>
    </w:p>
    <w:p w14:paraId="06821AAD" w14:textId="51BC460F" w:rsidR="00AF74DA" w:rsidRPr="00BD07A3" w:rsidRDefault="00AF74DA" w:rsidP="00AF74DA">
      <w:pPr>
        <w:pStyle w:val="Nadpis2"/>
        <w:rPr>
          <w:lang w:val="cs-CZ" w:eastAsia="en-US"/>
        </w:rPr>
      </w:pPr>
      <w:r w:rsidRPr="00BD07A3">
        <w:rPr>
          <w:lang w:val="cs-CZ" w:eastAsia="en-US"/>
        </w:rPr>
        <w:t>Dodavatel je oprávněn po zadavateli požadovat písemně vysvětlení zadávacích podmínek. Písemná žádost musí být zadavateli doručena nejpozději 4 pracovní dny před uplynutím lhů</w:t>
      </w:r>
      <w:r w:rsidR="00BD07A3">
        <w:rPr>
          <w:lang w:val="cs-CZ" w:eastAsia="en-US"/>
        </w:rPr>
        <w:t>ty pro podání nabídek.</w:t>
      </w:r>
    </w:p>
    <w:p w14:paraId="48C3B211" w14:textId="77777777" w:rsidR="00AF74DA" w:rsidRPr="00BD07A3" w:rsidRDefault="00AF74DA" w:rsidP="00AF74DA">
      <w:pPr>
        <w:pStyle w:val="Nadpis2"/>
        <w:rPr>
          <w:lang w:val="cs-CZ" w:eastAsia="en-US"/>
        </w:rPr>
      </w:pPr>
      <w:r w:rsidRPr="00BD07A3">
        <w:rPr>
          <w:lang w:val="cs-CZ" w:eastAsia="en-US"/>
        </w:rPr>
        <w:t xml:space="preserve">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 </w:t>
      </w:r>
    </w:p>
    <w:p w14:paraId="0A370937" w14:textId="77777777" w:rsidR="00AF74DA" w:rsidRPr="00BD07A3" w:rsidRDefault="00AF74DA" w:rsidP="00AF74DA">
      <w:pPr>
        <w:pStyle w:val="Nadpis2"/>
        <w:rPr>
          <w:lang w:val="cs-CZ" w:eastAsia="en-US"/>
        </w:rPr>
      </w:pPr>
      <w:r w:rsidRPr="00BD07A3">
        <w:rPr>
          <w:lang w:val="cs-CZ" w:eastAsia="en-US"/>
        </w:rPr>
        <w:t xml:space="preserve">Vysvětlení zadávacích podmínek, včetně přesného znění požadavku podle odstavce 1 odešle zadavatel současně všem dodavatelům, které vyzval v rámci uzavřené výzvy, nebo uveřejní vysvětlení zadávacích podmínek včetně přesného znění žádosti stejným způsobem, jakým uveřejnil oznámení otevřené výzvy. </w:t>
      </w:r>
    </w:p>
    <w:p w14:paraId="70FBC444" w14:textId="77777777" w:rsidR="00BD07A3" w:rsidRPr="00BD07A3" w:rsidRDefault="00BD07A3" w:rsidP="00BD07A3">
      <w:pPr>
        <w:pStyle w:val="Nadpis2"/>
        <w:rPr>
          <w:lang w:val="cs-CZ" w:eastAsia="en-US"/>
        </w:rPr>
      </w:pPr>
      <w:r w:rsidRPr="00BD07A3">
        <w:rPr>
          <w:lang w:val="cs-CZ" w:eastAsia="en-US"/>
        </w:rPr>
        <w:lastRenderedPageBreak/>
        <w:t xml:space="preserve">Vysvětlení zadávacích podmínek může zadavatel poskytnout i bez předchozí žádosti. Odstavce 2 a 3 se použijí obdobně. </w:t>
      </w:r>
    </w:p>
    <w:p w14:paraId="66DC65A5" w14:textId="77777777" w:rsidR="00BD07A3" w:rsidRPr="00BD07A3" w:rsidRDefault="00BD07A3" w:rsidP="00BD07A3">
      <w:pPr>
        <w:pStyle w:val="Nadpis2"/>
        <w:rPr>
          <w:lang w:val="cs-CZ" w:eastAsia="en-US"/>
        </w:rPr>
      </w:pPr>
      <w:r w:rsidRPr="00BD07A3">
        <w:rPr>
          <w:lang w:val="cs-CZ" w:eastAsia="en-US"/>
        </w:rPr>
        <w:t xml:space="preserve">Zadávací podmínky může zadavatel změnit nebo doplnit před uplynutím lhůty pro podání nabídek. Změna nebo doplnění zadávacích podmínek musí být uveřejněna nebo oznámena dodavatelům stejným způsobem jako zadávací podmínka, která byla změněna nebo doplněna. Pokud to povaha doplnění nebo změny zadávacích podmínek vyžaduje, zadavatel současně přiměřeně prodlouží lhůtu pro podání nabídek. V případě takové změny nebo doplnění zadávacích podmínek, která může rozšířit okruh možných účastníků výběrového řízení, prodlouží zadavatel lhůtu tak, aby od uveřejnění nebo oznámení změny nebo doplnění zadávacích podmínek činila nejméně celou svou původní délku. </w:t>
      </w:r>
    </w:p>
    <w:p w14:paraId="6C41F768" w14:textId="77777777" w:rsidR="008D7449" w:rsidRPr="00623EA4" w:rsidRDefault="008D7449" w:rsidP="004A556C">
      <w:pPr>
        <w:pStyle w:val="Nadpis1"/>
        <w:spacing w:after="120"/>
        <w:rPr>
          <w:lang w:val="cs-CZ" w:eastAsia="cs-CZ"/>
        </w:rPr>
      </w:pPr>
      <w:r w:rsidRPr="00623EA4">
        <w:rPr>
          <w:lang w:val="cs-CZ" w:eastAsia="cs-CZ"/>
        </w:rPr>
        <w:t>Závaznost nabídky</w:t>
      </w:r>
    </w:p>
    <w:p w14:paraId="39BD3735" w14:textId="77777777" w:rsidR="008D7449" w:rsidRPr="00623EA4" w:rsidRDefault="008D7449" w:rsidP="008D7449">
      <w:pPr>
        <w:pStyle w:val="Nadpis2"/>
        <w:numPr>
          <w:ilvl w:val="0"/>
          <w:numId w:val="0"/>
        </w:numPr>
        <w:ind w:left="624"/>
        <w:rPr>
          <w:lang w:val="cs-CZ" w:eastAsia="cs-CZ"/>
        </w:rPr>
      </w:pPr>
      <w:r w:rsidRPr="00623EA4">
        <w:rPr>
          <w:lang w:val="cs-CZ" w:eastAsia="cs-CZ"/>
        </w:rPr>
        <w:t xml:space="preserve">Uchazeči budou vázáni svými nabídkami po dobu 60 dnů od uplynutí lhůty pro podání nabídek. </w:t>
      </w:r>
    </w:p>
    <w:p w14:paraId="7A79F8AE" w14:textId="77777777" w:rsidR="008D7449" w:rsidRPr="00623EA4" w:rsidRDefault="008D7449" w:rsidP="004A556C">
      <w:pPr>
        <w:pStyle w:val="Nadpis1"/>
        <w:spacing w:after="120"/>
        <w:rPr>
          <w:lang w:val="cs-CZ" w:eastAsia="en-US"/>
        </w:rPr>
      </w:pPr>
      <w:r w:rsidRPr="00623EA4">
        <w:rPr>
          <w:lang w:val="cs-CZ" w:eastAsia="en-US"/>
        </w:rPr>
        <w:t>mimořádně nízká nabídková cena</w:t>
      </w:r>
    </w:p>
    <w:p w14:paraId="34463561" w14:textId="6AF79207" w:rsidR="008D7449" w:rsidRDefault="008D7449" w:rsidP="008D7449">
      <w:pPr>
        <w:pStyle w:val="Nadpis2"/>
        <w:numPr>
          <w:ilvl w:val="0"/>
          <w:numId w:val="0"/>
        </w:numPr>
        <w:ind w:left="624"/>
        <w:rPr>
          <w:lang w:val="cs-CZ" w:eastAsia="en-US"/>
        </w:rPr>
      </w:pPr>
      <w:r w:rsidRPr="00623EA4">
        <w:rPr>
          <w:lang w:val="cs-CZ" w:eastAsia="en-US"/>
        </w:rPr>
        <w:t xml:space="preserve">Při posouzení nabídek uchazečů z hlediska splnění požadavků zadavatele si Zadavatel vyhrazuje právo posoudit též výši nabídkových cen, a to z hlediska toho, zda se nejedná o mimořádně nízkou nabídkovou cenu. Zadavatel v takovém případě bude postupovat </w:t>
      </w:r>
      <w:r w:rsidRPr="00FC25FC">
        <w:rPr>
          <w:lang w:val="cs-CZ" w:eastAsia="en-US"/>
        </w:rPr>
        <w:t xml:space="preserve">analogicky podle § </w:t>
      </w:r>
      <w:r w:rsidR="0077676E" w:rsidRPr="00FC25FC">
        <w:rPr>
          <w:lang w:val="cs-CZ" w:eastAsia="en-US"/>
        </w:rPr>
        <w:t>113</w:t>
      </w:r>
      <w:r w:rsidRPr="00FC25FC">
        <w:rPr>
          <w:lang w:val="cs-CZ" w:eastAsia="en-US"/>
        </w:rPr>
        <w:t xml:space="preserve"> Z</w:t>
      </w:r>
      <w:r w:rsidR="00E35092">
        <w:rPr>
          <w:lang w:val="cs-CZ" w:eastAsia="en-US"/>
        </w:rPr>
        <w:t>Z</w:t>
      </w:r>
      <w:r w:rsidRPr="00FC25FC">
        <w:rPr>
          <w:lang w:val="cs-CZ" w:eastAsia="en-US"/>
        </w:rPr>
        <w:t>VZ.</w:t>
      </w:r>
    </w:p>
    <w:p w14:paraId="2731405B" w14:textId="77777777" w:rsidR="008F3EC5" w:rsidRPr="008F3EC5" w:rsidRDefault="008F3EC5" w:rsidP="008F3EC5">
      <w:pPr>
        <w:pStyle w:val="Zkladntext"/>
        <w:rPr>
          <w:lang w:val="cs-CZ" w:eastAsia="en-US"/>
        </w:rPr>
      </w:pPr>
    </w:p>
    <w:p w14:paraId="047AA1FC" w14:textId="77777777" w:rsidR="008D7449" w:rsidRPr="00623EA4" w:rsidRDefault="008D7449" w:rsidP="004A556C">
      <w:pPr>
        <w:pStyle w:val="Nadpis1"/>
        <w:spacing w:after="120"/>
        <w:rPr>
          <w:lang w:val="cs-CZ" w:eastAsia="en-US"/>
        </w:rPr>
      </w:pPr>
      <w:r w:rsidRPr="00623EA4">
        <w:rPr>
          <w:lang w:val="cs-CZ" w:eastAsia="en-US"/>
        </w:rPr>
        <w:t>Hodnotící kritéria</w:t>
      </w:r>
    </w:p>
    <w:p w14:paraId="6FA4E88E" w14:textId="1AF8D253" w:rsidR="008D7449" w:rsidRPr="00E35092" w:rsidRDefault="008D7449" w:rsidP="008D7449">
      <w:pPr>
        <w:pStyle w:val="Nadpis2"/>
        <w:rPr>
          <w:lang w:val="cs-CZ" w:eastAsia="cs-CZ"/>
        </w:rPr>
      </w:pPr>
      <w:r w:rsidRPr="00E35092">
        <w:rPr>
          <w:lang w:val="cs-CZ" w:eastAsia="cs-CZ"/>
        </w:rPr>
        <w:t xml:space="preserve">Nabídky budou hodnoceny na základě nejnižší </w:t>
      </w:r>
      <w:r w:rsidR="00450A7A" w:rsidRPr="00E35092">
        <w:rPr>
          <w:lang w:val="cs-CZ" w:eastAsia="cs-CZ"/>
        </w:rPr>
        <w:t xml:space="preserve">(celkové) </w:t>
      </w:r>
      <w:r w:rsidRPr="00E35092">
        <w:rPr>
          <w:lang w:val="cs-CZ" w:eastAsia="cs-CZ"/>
        </w:rPr>
        <w:t>nabídkové ceny</w:t>
      </w:r>
      <w:r w:rsidR="00F56920" w:rsidRPr="00E35092">
        <w:rPr>
          <w:lang w:val="cs-CZ" w:eastAsia="cs-CZ"/>
        </w:rPr>
        <w:t xml:space="preserve"> </w:t>
      </w:r>
      <w:r w:rsidR="00FB1E83">
        <w:rPr>
          <w:lang w:val="cs-CZ" w:eastAsia="cs-CZ"/>
        </w:rPr>
        <w:t>za předmět plnění dle Smlouvy (tzn</w:t>
      </w:r>
      <w:r w:rsidR="00747004">
        <w:rPr>
          <w:lang w:val="cs-CZ" w:eastAsia="cs-CZ"/>
        </w:rPr>
        <w:t>. položka uvedená v </w:t>
      </w:r>
      <w:r w:rsidR="00747004" w:rsidRPr="00747004">
        <w:rPr>
          <w:b/>
          <w:lang w:val="cs-CZ" w:eastAsia="cs-CZ"/>
        </w:rPr>
        <w:t xml:space="preserve">Příloze </w:t>
      </w:r>
      <w:proofErr w:type="gramStart"/>
      <w:r w:rsidR="00747004" w:rsidRPr="00747004">
        <w:rPr>
          <w:b/>
          <w:lang w:val="cs-CZ" w:eastAsia="cs-CZ"/>
        </w:rPr>
        <w:t>č. 3</w:t>
      </w:r>
      <w:r w:rsidR="00FB1E83">
        <w:rPr>
          <w:lang w:val="cs-CZ" w:eastAsia="cs-CZ"/>
        </w:rPr>
        <w:t xml:space="preserve"> této</w:t>
      </w:r>
      <w:proofErr w:type="gramEnd"/>
      <w:r w:rsidR="00FB1E83">
        <w:rPr>
          <w:lang w:val="cs-CZ" w:eastAsia="cs-CZ"/>
        </w:rPr>
        <w:t xml:space="preserve"> výzvy jako </w:t>
      </w:r>
      <w:r w:rsidR="00FB1E83">
        <w:rPr>
          <w:lang w:val="cs-CZ"/>
        </w:rPr>
        <w:t>Celková nabídková cena bez DPH)</w:t>
      </w:r>
      <w:r w:rsidRPr="00E35092">
        <w:rPr>
          <w:lang w:val="cs-CZ" w:eastAsia="cs-CZ"/>
        </w:rPr>
        <w:t>.</w:t>
      </w:r>
    </w:p>
    <w:p w14:paraId="247A8FA4" w14:textId="77777777" w:rsidR="008D7449" w:rsidRPr="00623EA4" w:rsidRDefault="008D7449" w:rsidP="008D7449">
      <w:pPr>
        <w:pStyle w:val="Nadpis2"/>
        <w:rPr>
          <w:lang w:val="cs-CZ" w:eastAsia="cs-CZ"/>
        </w:rPr>
      </w:pPr>
      <w:r w:rsidRPr="00623EA4">
        <w:rPr>
          <w:lang w:val="cs-CZ" w:eastAsia="cs-CZ"/>
        </w:rPr>
        <w:t>V případě rovnosti nabídkových cen uchazečů bude rozhodující datum a čas podání nabídky – tj. nabídka, která bude podána dříve, bude hodnotící komisí zařazena lépe ve výsledném pořadí.</w:t>
      </w:r>
    </w:p>
    <w:p w14:paraId="0CE54A64" w14:textId="77777777" w:rsidR="008D7449" w:rsidRPr="00623EA4" w:rsidRDefault="008D7449" w:rsidP="004A556C">
      <w:pPr>
        <w:pStyle w:val="Nadpis1"/>
        <w:spacing w:after="120"/>
        <w:rPr>
          <w:lang w:val="cs-CZ" w:eastAsia="cs-CZ"/>
        </w:rPr>
      </w:pPr>
      <w:r w:rsidRPr="00623EA4">
        <w:rPr>
          <w:lang w:val="cs-CZ" w:eastAsia="cs-CZ"/>
        </w:rPr>
        <w:t>Způsob zpracování nabídkové ceny</w:t>
      </w:r>
    </w:p>
    <w:p w14:paraId="2D919592" w14:textId="26F495D2" w:rsidR="009B1C8E" w:rsidRPr="00F75F79" w:rsidRDefault="002E3023" w:rsidP="002E3023">
      <w:pPr>
        <w:pStyle w:val="Nadpis2"/>
        <w:rPr>
          <w:lang w:val="cs-CZ"/>
        </w:rPr>
      </w:pPr>
      <w:r w:rsidRPr="00AD554F">
        <w:rPr>
          <w:lang w:val="cs-CZ"/>
        </w:rPr>
        <w:t>Nabídkovou cenu u</w:t>
      </w:r>
      <w:r w:rsidR="008B6171">
        <w:rPr>
          <w:lang w:val="cs-CZ"/>
        </w:rPr>
        <w:t xml:space="preserve">chazeč zpracuje </w:t>
      </w:r>
      <w:proofErr w:type="spellStart"/>
      <w:r w:rsidR="008B6171">
        <w:rPr>
          <w:lang w:val="cs-CZ"/>
        </w:rPr>
        <w:t>naceněním</w:t>
      </w:r>
      <w:proofErr w:type="spellEnd"/>
      <w:r w:rsidR="008B6171">
        <w:rPr>
          <w:lang w:val="cs-CZ"/>
        </w:rPr>
        <w:t xml:space="preserve"> </w:t>
      </w:r>
      <w:r w:rsidRPr="00AD554F">
        <w:rPr>
          <w:lang w:val="cs-CZ"/>
        </w:rPr>
        <w:t>tabulk</w:t>
      </w:r>
      <w:r w:rsidR="008B6171">
        <w:rPr>
          <w:lang w:val="cs-CZ"/>
        </w:rPr>
        <w:t>y uvedené</w:t>
      </w:r>
      <w:r w:rsidRPr="00AD554F">
        <w:rPr>
          <w:lang w:val="cs-CZ"/>
        </w:rPr>
        <w:t xml:space="preserve"> </w:t>
      </w:r>
      <w:r w:rsidRPr="00F75F79">
        <w:rPr>
          <w:lang w:val="cs-CZ"/>
        </w:rPr>
        <w:t>v </w:t>
      </w:r>
      <w:r w:rsidRPr="00F75F79">
        <w:rPr>
          <w:b/>
          <w:lang w:val="cs-CZ"/>
        </w:rPr>
        <w:t xml:space="preserve">příloze č. </w:t>
      </w:r>
      <w:r w:rsidR="00747004">
        <w:rPr>
          <w:b/>
          <w:lang w:val="cs-CZ"/>
        </w:rPr>
        <w:t>3</w:t>
      </w:r>
      <w:r w:rsidRPr="00F75F79">
        <w:rPr>
          <w:lang w:val="cs-CZ"/>
        </w:rPr>
        <w:t xml:space="preserve"> </w:t>
      </w:r>
      <w:proofErr w:type="gramStart"/>
      <w:r w:rsidRPr="00F75F79">
        <w:rPr>
          <w:lang w:val="cs-CZ"/>
        </w:rPr>
        <w:t>této</w:t>
      </w:r>
      <w:proofErr w:type="gramEnd"/>
      <w:r w:rsidRPr="00F75F79">
        <w:rPr>
          <w:lang w:val="cs-CZ"/>
        </w:rPr>
        <w:t xml:space="preserve"> výzvy. </w:t>
      </w:r>
      <w:r w:rsidR="00747004">
        <w:rPr>
          <w:lang w:val="cs-CZ"/>
        </w:rPr>
        <w:t>Uchazeč vyplní všechna</w:t>
      </w:r>
      <w:r w:rsidR="00AD554F" w:rsidRPr="00F75F79">
        <w:rPr>
          <w:lang w:val="cs-CZ"/>
        </w:rPr>
        <w:t xml:space="preserve"> žlutě označená pole. </w:t>
      </w:r>
      <w:proofErr w:type="spellStart"/>
      <w:r w:rsidR="00450A7A" w:rsidRPr="00F75F79">
        <w:rPr>
          <w:lang w:val="cs-CZ"/>
        </w:rPr>
        <w:t>C</w:t>
      </w:r>
      <w:r w:rsidR="006635A0" w:rsidRPr="00F75F79">
        <w:rPr>
          <w:lang w:val="cs-CZ"/>
        </w:rPr>
        <w:t>elkovu</w:t>
      </w:r>
      <w:proofErr w:type="spellEnd"/>
      <w:r w:rsidR="006635A0" w:rsidRPr="00F75F79">
        <w:rPr>
          <w:lang w:val="cs-CZ"/>
        </w:rPr>
        <w:t xml:space="preserve"> nabídkovou cenu </w:t>
      </w:r>
      <w:r w:rsidR="00450A7A" w:rsidRPr="00F75F79">
        <w:rPr>
          <w:lang w:val="cs-CZ"/>
        </w:rPr>
        <w:t xml:space="preserve">uchazeč </w:t>
      </w:r>
      <w:r w:rsidR="006635A0" w:rsidRPr="00F75F79">
        <w:rPr>
          <w:lang w:val="cs-CZ"/>
        </w:rPr>
        <w:t xml:space="preserve">nalezne v buňce </w:t>
      </w:r>
      <w:r w:rsidR="00E2434B" w:rsidRPr="007A40C5">
        <w:rPr>
          <w:b/>
          <w:lang w:val="cs-CZ"/>
        </w:rPr>
        <w:t>G38</w:t>
      </w:r>
      <w:r w:rsidR="006635A0" w:rsidRPr="007A40C5">
        <w:rPr>
          <w:lang w:val="cs-CZ"/>
        </w:rPr>
        <w:t>.</w:t>
      </w:r>
    </w:p>
    <w:p w14:paraId="3013A408" w14:textId="77777777" w:rsidR="008D7449" w:rsidRPr="00623EA4" w:rsidRDefault="008D7449" w:rsidP="008D7449">
      <w:pPr>
        <w:pStyle w:val="Nadpis2"/>
        <w:rPr>
          <w:lang w:val="cs-CZ" w:eastAsia="cs-CZ"/>
        </w:rPr>
      </w:pPr>
      <w:r w:rsidRPr="00623EA4">
        <w:rPr>
          <w:lang w:val="cs-CZ" w:eastAsia="cs-CZ"/>
        </w:rPr>
        <w:t>Nabídková cena je maximální, nepřekročitelná a musí zahrnovat veškeré náklady, které vzniknou uchazeči při plnění Veřejné zakázky.</w:t>
      </w:r>
    </w:p>
    <w:p w14:paraId="1F8BBC92" w14:textId="77777777" w:rsidR="008D7449" w:rsidRPr="00623EA4" w:rsidRDefault="008D7449" w:rsidP="008D7449">
      <w:pPr>
        <w:pStyle w:val="Nadpis1"/>
        <w:rPr>
          <w:lang w:val="cs-CZ" w:eastAsia="en-US"/>
        </w:rPr>
      </w:pPr>
      <w:r w:rsidRPr="00623EA4">
        <w:rPr>
          <w:lang w:val="cs-CZ" w:eastAsia="en-US"/>
        </w:rPr>
        <w:t>podmínky a požadavky na zpracování nabídky</w:t>
      </w:r>
    </w:p>
    <w:p w14:paraId="4ECDF5A5" w14:textId="11195675" w:rsidR="008D7449" w:rsidRPr="00623EA4" w:rsidRDefault="008D7449" w:rsidP="00747004">
      <w:pPr>
        <w:spacing w:after="0" w:line="276" w:lineRule="auto"/>
        <w:ind w:left="0"/>
        <w:contextualSpacing/>
        <w:jc w:val="left"/>
        <w:rPr>
          <w:lang w:val="cs-CZ" w:eastAsia="cs-CZ"/>
        </w:rPr>
      </w:pPr>
      <w:r w:rsidRPr="00623EA4">
        <w:rPr>
          <w:lang w:val="cs-CZ" w:eastAsia="cs-CZ"/>
        </w:rPr>
        <w:t>Všechny nabídky musí být předloženy v písemné formě v řádně uzavřené obálce označené identifikačními údaji uchazeče. Obálka musí být označena varováním "</w:t>
      </w:r>
      <w:r w:rsidRPr="00623EA4">
        <w:rPr>
          <w:b/>
          <w:caps/>
          <w:lang w:val="cs-CZ" w:eastAsia="cs-CZ"/>
        </w:rPr>
        <w:t>Neotvírat</w:t>
      </w:r>
      <w:r w:rsidRPr="00623EA4">
        <w:rPr>
          <w:lang w:val="cs-CZ" w:eastAsia="cs-CZ"/>
        </w:rPr>
        <w:t xml:space="preserve">" a </w:t>
      </w:r>
      <w:r w:rsidRPr="00623EA4">
        <w:rPr>
          <w:lang w:val="cs-CZ" w:eastAsia="cs-CZ"/>
        </w:rPr>
        <w:lastRenderedPageBreak/>
        <w:t xml:space="preserve">názvem zakázky </w:t>
      </w:r>
      <w:r w:rsidRPr="00623EA4">
        <w:rPr>
          <w:b/>
          <w:lang w:val="cs-CZ" w:eastAsia="cs-CZ"/>
        </w:rPr>
        <w:t>„</w:t>
      </w:r>
      <w:r w:rsidR="00747004" w:rsidRPr="00747004">
        <w:rPr>
          <w:rFonts w:eastAsia="Calibri"/>
          <w:b/>
          <w:lang w:val="cs-CZ" w:eastAsia="en-US"/>
        </w:rPr>
        <w:t>Ná</w:t>
      </w:r>
      <w:r w:rsidR="00747004" w:rsidRPr="004F60C8">
        <w:rPr>
          <w:rFonts w:eastAsia="Calibri"/>
          <w:b/>
          <w:lang w:val="cs-CZ" w:eastAsia="en-US"/>
        </w:rPr>
        <w:t xml:space="preserve">kup </w:t>
      </w:r>
      <w:r w:rsidR="00747004">
        <w:rPr>
          <w:rFonts w:eastAsia="Calibri"/>
          <w:b/>
          <w:lang w:val="cs-CZ" w:eastAsia="en-US"/>
        </w:rPr>
        <w:t>licencí</w:t>
      </w:r>
      <w:r w:rsidR="00747004" w:rsidRPr="004F60C8">
        <w:rPr>
          <w:rFonts w:eastAsia="Calibri"/>
          <w:b/>
          <w:lang w:val="cs-CZ" w:eastAsia="en-US"/>
        </w:rPr>
        <w:t xml:space="preserve"> </w:t>
      </w:r>
      <w:proofErr w:type="spellStart"/>
      <w:r w:rsidR="00E2434B">
        <w:rPr>
          <w:rFonts w:eastAsia="Calibri"/>
          <w:b/>
          <w:lang w:val="cs-CZ" w:eastAsia="en-US"/>
        </w:rPr>
        <w:t>Matlab</w:t>
      </w:r>
      <w:proofErr w:type="spellEnd"/>
      <w:r w:rsidR="00E2434B">
        <w:rPr>
          <w:rFonts w:eastAsia="Calibri"/>
          <w:b/>
          <w:lang w:val="cs-CZ" w:eastAsia="en-US"/>
        </w:rPr>
        <w:t xml:space="preserve"> a </w:t>
      </w:r>
      <w:proofErr w:type="spellStart"/>
      <w:r w:rsidR="00E2434B">
        <w:rPr>
          <w:rFonts w:eastAsia="Calibri"/>
          <w:b/>
          <w:lang w:val="cs-CZ" w:eastAsia="en-US"/>
        </w:rPr>
        <w:t>Comsol</w:t>
      </w:r>
      <w:proofErr w:type="spellEnd"/>
      <w:r w:rsidR="00E2434B">
        <w:rPr>
          <w:rFonts w:eastAsia="Calibri"/>
          <w:b/>
          <w:lang w:val="cs-CZ" w:eastAsia="en-US"/>
        </w:rPr>
        <w:t xml:space="preserve"> 2018</w:t>
      </w:r>
      <w:r w:rsidR="007A40C5">
        <w:rPr>
          <w:rFonts w:eastAsia="Calibri"/>
          <w:b/>
          <w:lang w:val="cs-CZ" w:eastAsia="en-US"/>
        </w:rPr>
        <w:t xml:space="preserve"> </w:t>
      </w:r>
      <w:r w:rsidR="00747004" w:rsidRPr="00747004">
        <w:rPr>
          <w:rFonts w:eastAsia="Calibri"/>
          <w:b/>
          <w:lang w:val="cs-CZ" w:eastAsia="en-US"/>
        </w:rPr>
        <w:t>TP17_101</w:t>
      </w:r>
      <w:r w:rsidRPr="00623EA4">
        <w:rPr>
          <w:b/>
          <w:lang w:val="cs-CZ" w:eastAsia="cs-CZ"/>
        </w:rPr>
        <w:t>"</w:t>
      </w:r>
      <w:r w:rsidRPr="00623EA4">
        <w:rPr>
          <w:lang w:val="cs-CZ" w:eastAsia="cs-CZ"/>
        </w:rPr>
        <w:t>. Musí také obsahovat adresu, na kterou může být případně odeslána oznámení týkající se této Veřejné zakázky.</w:t>
      </w:r>
    </w:p>
    <w:p w14:paraId="4E559528" w14:textId="77777777" w:rsidR="008D7449" w:rsidRPr="00FC25FC" w:rsidRDefault="008D7449" w:rsidP="00922DA8">
      <w:pPr>
        <w:pStyle w:val="Nadpis2"/>
        <w:spacing w:after="120"/>
        <w:rPr>
          <w:lang w:val="cs-CZ" w:eastAsia="cs-CZ"/>
        </w:rPr>
      </w:pPr>
      <w:r w:rsidRPr="00623EA4">
        <w:rPr>
          <w:lang w:val="cs-CZ" w:eastAsia="cs-CZ"/>
        </w:rPr>
        <w:t xml:space="preserve">Nabídka musí obsahovat identifikační údaje uchazeče, který uchazeč doplní do krycího </w:t>
      </w:r>
      <w:r w:rsidRPr="00FC25FC">
        <w:rPr>
          <w:lang w:val="cs-CZ" w:eastAsia="cs-CZ"/>
        </w:rPr>
        <w:t>listu nabídky, která tvoří přílohu č. 1 této výzvy.</w:t>
      </w:r>
    </w:p>
    <w:p w14:paraId="4447EDAE" w14:textId="77777777" w:rsidR="008D7449" w:rsidRPr="00623EA4" w:rsidRDefault="008D7449" w:rsidP="00922DA8">
      <w:pPr>
        <w:pStyle w:val="Nadpis2"/>
        <w:spacing w:after="120"/>
        <w:rPr>
          <w:lang w:val="cs-CZ" w:eastAsia="cs-CZ"/>
        </w:rPr>
      </w:pPr>
      <w:r w:rsidRPr="00623EA4">
        <w:rPr>
          <w:lang w:val="cs-CZ" w:eastAsia="cs-CZ"/>
        </w:rPr>
        <w:t>Nabídky musí být zpracovány v</w:t>
      </w:r>
      <w:r>
        <w:rPr>
          <w:lang w:val="cs-CZ" w:eastAsia="cs-CZ"/>
        </w:rPr>
        <w:t> </w:t>
      </w:r>
      <w:r w:rsidRPr="00623EA4">
        <w:rPr>
          <w:lang w:val="cs-CZ" w:eastAsia="cs-CZ"/>
        </w:rPr>
        <w:t>českém</w:t>
      </w:r>
      <w:r>
        <w:rPr>
          <w:lang w:val="cs-CZ" w:eastAsia="cs-CZ"/>
        </w:rPr>
        <w:t xml:space="preserve"> nebo </w:t>
      </w:r>
      <w:r w:rsidRPr="00623EA4">
        <w:rPr>
          <w:lang w:val="cs-CZ" w:eastAsia="cs-CZ"/>
        </w:rPr>
        <w:t xml:space="preserve">slovenském jazyce a musí obsahovat návrh smlouvy podepsaný osobou oprávněnou jednat jménem či za uchazeče </w:t>
      </w:r>
      <w:proofErr w:type="spellStart"/>
      <w:r w:rsidRPr="00623EA4">
        <w:rPr>
          <w:lang w:val="cs-CZ" w:eastAsia="cs-CZ"/>
        </w:rPr>
        <w:t>uchazeče</w:t>
      </w:r>
      <w:proofErr w:type="spellEnd"/>
      <w:r w:rsidRPr="00623EA4">
        <w:rPr>
          <w:lang w:val="cs-CZ" w:eastAsia="cs-CZ"/>
        </w:rPr>
        <w:t>.</w:t>
      </w:r>
    </w:p>
    <w:p w14:paraId="1676175C" w14:textId="77777777" w:rsidR="008D7449" w:rsidRPr="00623EA4" w:rsidRDefault="008D7449" w:rsidP="00922DA8">
      <w:pPr>
        <w:pStyle w:val="Nadpis2"/>
        <w:spacing w:after="120"/>
        <w:rPr>
          <w:lang w:val="cs-CZ" w:eastAsia="cs-CZ"/>
        </w:rPr>
      </w:pPr>
      <w:r w:rsidRPr="00623EA4">
        <w:rPr>
          <w:lang w:val="cs-CZ" w:eastAsia="cs-CZ"/>
        </w:rPr>
        <w:t>Všechny stránky v nabídce musí být očíslovány nepřerušenou číselnou řadou vzestupně a zabezpečeny proti neoprávněné manipulaci pevnou vazbou jednotlivých stran, včetně všech příloh dohromady a zajištěny proti odstranění stránek z nabídky. Nabídky musí být jasně čitelné, bez oprav, přeškrtávaných slov a jiných nesrovnalostí, které by mohly být zavádějící.</w:t>
      </w:r>
    </w:p>
    <w:p w14:paraId="4B6AF485" w14:textId="77777777" w:rsidR="008D7449" w:rsidRPr="00623EA4" w:rsidRDefault="008D7449" w:rsidP="00922DA8">
      <w:pPr>
        <w:pStyle w:val="Nadpis2"/>
        <w:spacing w:after="120"/>
        <w:rPr>
          <w:lang w:val="cs-CZ" w:eastAsia="cs-CZ"/>
        </w:rPr>
      </w:pPr>
      <w:r w:rsidRPr="00623EA4">
        <w:rPr>
          <w:lang w:val="cs-CZ" w:eastAsia="cs-CZ"/>
        </w:rPr>
        <w:t>Uchazeč musí předložit jeden originál nabídky v tištěné podobě.</w:t>
      </w:r>
    </w:p>
    <w:p w14:paraId="613372D3" w14:textId="77777777" w:rsidR="008D7449" w:rsidRPr="00623EA4" w:rsidRDefault="008D7449" w:rsidP="00922DA8">
      <w:pPr>
        <w:pStyle w:val="Nadpis2"/>
        <w:spacing w:after="120"/>
        <w:rPr>
          <w:lang w:val="cs-CZ" w:eastAsia="cs-CZ"/>
        </w:rPr>
      </w:pPr>
      <w:r w:rsidRPr="00623EA4">
        <w:rPr>
          <w:lang w:val="cs-CZ" w:eastAsia="cs-CZ"/>
        </w:rPr>
        <w:t xml:space="preserve">Uchazeč musí rovněž předložit kopii nabídky v elektronické podobě na CD-ROM nebo </w:t>
      </w:r>
      <w:proofErr w:type="spellStart"/>
      <w:r w:rsidRPr="00623EA4">
        <w:rPr>
          <w:lang w:val="cs-CZ" w:eastAsia="cs-CZ"/>
        </w:rPr>
        <w:t>flash</w:t>
      </w:r>
      <w:proofErr w:type="spellEnd"/>
      <w:r w:rsidRPr="00623EA4">
        <w:rPr>
          <w:lang w:val="cs-CZ" w:eastAsia="cs-CZ"/>
        </w:rPr>
        <w:t xml:space="preserve"> disku (např. nabídku naskenovat).</w:t>
      </w:r>
    </w:p>
    <w:p w14:paraId="0DC8E0B2" w14:textId="77777777" w:rsidR="008D7449" w:rsidRPr="00623EA4" w:rsidRDefault="008D7449" w:rsidP="00922DA8">
      <w:pPr>
        <w:pStyle w:val="Nadpis2"/>
        <w:spacing w:after="120"/>
        <w:rPr>
          <w:lang w:val="cs-CZ" w:eastAsia="cs-CZ"/>
        </w:rPr>
      </w:pPr>
      <w:r w:rsidRPr="00623EA4">
        <w:rPr>
          <w:lang w:val="cs-CZ" w:eastAsia="cs-CZ"/>
        </w:rPr>
        <w:t>Je-li nabídka předložena společně několika uchazeči (společná nabídka), musí také označit osobu, která bude oprávněna zastupovat tyto uchazeče při společné komunikaci se Zadavatelem v průběhu výběrového řízení.</w:t>
      </w:r>
    </w:p>
    <w:p w14:paraId="6E60D08C" w14:textId="77777777" w:rsidR="008D7449" w:rsidRPr="00623EA4" w:rsidRDefault="008D7449" w:rsidP="004A556C">
      <w:pPr>
        <w:pStyle w:val="Nadpis2"/>
        <w:spacing w:after="120"/>
        <w:rPr>
          <w:lang w:val="cs-CZ" w:eastAsia="cs-CZ"/>
        </w:rPr>
      </w:pPr>
      <w:r w:rsidRPr="00623EA4">
        <w:rPr>
          <w:lang w:val="cs-CZ" w:eastAsia="cs-CZ"/>
        </w:rPr>
        <w:t>Nabídky musí být podány v následující struktuře:</w:t>
      </w:r>
    </w:p>
    <w:p w14:paraId="132D7A6E" w14:textId="77777777" w:rsidR="008D7449" w:rsidRPr="00623EA4" w:rsidRDefault="008D7449" w:rsidP="00BD07A3">
      <w:pPr>
        <w:pStyle w:val="Nadpis4"/>
        <w:spacing w:after="0"/>
        <w:ind w:left="1066" w:hanging="357"/>
        <w:rPr>
          <w:b/>
          <w:lang w:val="cs-CZ" w:eastAsia="cs-CZ"/>
        </w:rPr>
      </w:pPr>
      <w:r w:rsidRPr="00623EA4">
        <w:rPr>
          <w:b/>
          <w:lang w:val="cs-CZ" w:eastAsia="cs-CZ"/>
        </w:rPr>
        <w:t>Krycí list</w:t>
      </w:r>
    </w:p>
    <w:p w14:paraId="4947D31F" w14:textId="5FD09BF3" w:rsidR="008D7449" w:rsidRPr="00623EA4" w:rsidRDefault="00BD07A3" w:rsidP="00BD07A3">
      <w:pPr>
        <w:pStyle w:val="Nadpis4"/>
        <w:numPr>
          <w:ilvl w:val="0"/>
          <w:numId w:val="0"/>
        </w:numPr>
        <w:ind w:left="1069" w:hanging="360"/>
        <w:rPr>
          <w:lang w:val="cs-CZ" w:eastAsia="en-US"/>
        </w:rPr>
      </w:pPr>
      <w:r>
        <w:rPr>
          <w:lang w:val="cs-CZ" w:eastAsia="en-US"/>
        </w:rPr>
        <w:t xml:space="preserve">      </w:t>
      </w:r>
      <w:r w:rsidR="008D7449" w:rsidRPr="00623EA4">
        <w:rPr>
          <w:lang w:val="cs-CZ" w:eastAsia="en-US"/>
        </w:rPr>
        <w:t>Uchazeči vyplní krycí list uvedený v příloze č. 1 k této výzvě.</w:t>
      </w:r>
    </w:p>
    <w:p w14:paraId="3FD08F94" w14:textId="072C0FBD" w:rsidR="007D79B7" w:rsidRPr="00540EA8" w:rsidRDefault="008D7449" w:rsidP="008D7449">
      <w:pPr>
        <w:pStyle w:val="Nadpis4"/>
        <w:rPr>
          <w:lang w:val="cs-CZ" w:eastAsia="en-US"/>
        </w:rPr>
      </w:pPr>
      <w:r w:rsidRPr="00540EA8">
        <w:rPr>
          <w:b/>
          <w:lang w:val="cs-CZ" w:eastAsia="en-US"/>
        </w:rPr>
        <w:t>Závazný návrh smlouvy</w:t>
      </w:r>
      <w:r w:rsidRPr="00540EA8">
        <w:rPr>
          <w:lang w:val="cs-CZ" w:eastAsia="en-US"/>
        </w:rPr>
        <w:t xml:space="preserve"> podepsaný osobou oprávněnou jednat jménem uchazeče či za uchazeče</w:t>
      </w:r>
      <w:r w:rsidR="007D08AB">
        <w:rPr>
          <w:lang w:val="cs-CZ" w:eastAsia="en-US"/>
        </w:rPr>
        <w:t xml:space="preserve"> (Příloha č. 2)</w:t>
      </w:r>
      <w:r w:rsidR="007D79B7" w:rsidRPr="00540EA8">
        <w:rPr>
          <w:lang w:val="cs-CZ" w:eastAsia="en-US"/>
        </w:rPr>
        <w:t>.</w:t>
      </w:r>
    </w:p>
    <w:p w14:paraId="795FA125" w14:textId="652950D8" w:rsidR="008D7449" w:rsidRDefault="008B6171" w:rsidP="008D7449">
      <w:pPr>
        <w:pStyle w:val="Nadpis4"/>
        <w:rPr>
          <w:lang w:val="cs-CZ" w:eastAsia="en-US"/>
        </w:rPr>
      </w:pPr>
      <w:r>
        <w:rPr>
          <w:b/>
          <w:lang w:val="cs-CZ" w:eastAsia="en-US"/>
        </w:rPr>
        <w:t>Vyplněná cenová tabulka</w:t>
      </w:r>
      <w:r w:rsidR="007D08AB">
        <w:rPr>
          <w:b/>
          <w:lang w:val="cs-CZ" w:eastAsia="en-US"/>
        </w:rPr>
        <w:t xml:space="preserve"> </w:t>
      </w:r>
      <w:r w:rsidR="00747004">
        <w:rPr>
          <w:lang w:val="cs-CZ" w:eastAsia="en-US"/>
        </w:rPr>
        <w:t>(Příloha č. 3</w:t>
      </w:r>
      <w:r w:rsidR="007D08AB" w:rsidRPr="007D08AB">
        <w:rPr>
          <w:lang w:val="cs-CZ" w:eastAsia="en-US"/>
        </w:rPr>
        <w:t>)</w:t>
      </w:r>
    </w:p>
    <w:p w14:paraId="277EA0BA" w14:textId="77777777" w:rsidR="008F3EC5" w:rsidRPr="008F3EC5" w:rsidRDefault="008F3EC5" w:rsidP="008F3EC5">
      <w:pPr>
        <w:pStyle w:val="Zkladntext3"/>
        <w:rPr>
          <w:lang w:val="cs-CZ" w:eastAsia="en-US"/>
        </w:rPr>
      </w:pPr>
    </w:p>
    <w:p w14:paraId="64B5F6A9" w14:textId="77777777" w:rsidR="008D7449" w:rsidRPr="00623EA4" w:rsidRDefault="008D7449" w:rsidP="004A556C">
      <w:pPr>
        <w:pStyle w:val="Nadpis1"/>
        <w:spacing w:after="120"/>
        <w:rPr>
          <w:lang w:val="cs-CZ" w:eastAsia="cs-CZ"/>
        </w:rPr>
      </w:pPr>
      <w:r w:rsidRPr="00623EA4">
        <w:rPr>
          <w:lang w:val="cs-CZ" w:eastAsia="cs-CZ"/>
        </w:rPr>
        <w:t>Závěrečná ustanovení</w:t>
      </w:r>
    </w:p>
    <w:p w14:paraId="33C492BA" w14:textId="77777777" w:rsidR="008D7449" w:rsidRPr="00623EA4" w:rsidRDefault="008D7449" w:rsidP="00922DA8">
      <w:pPr>
        <w:pStyle w:val="Nadpis2"/>
        <w:spacing w:after="120"/>
        <w:rPr>
          <w:lang w:val="cs-CZ" w:eastAsia="cs-CZ"/>
        </w:rPr>
      </w:pPr>
      <w:r w:rsidRPr="00623EA4">
        <w:rPr>
          <w:lang w:val="cs-CZ" w:eastAsia="cs-CZ"/>
        </w:rPr>
        <w:t>Zadavatel je oprávněn zrušit výběrové řízení podle této výzvy, aniž by byl povinen sdělovat uchazečům důvod pro takové zrušení.</w:t>
      </w:r>
    </w:p>
    <w:p w14:paraId="173DC18A" w14:textId="77777777" w:rsidR="008D7449" w:rsidRPr="00623EA4" w:rsidRDefault="008D7449" w:rsidP="00922DA8">
      <w:pPr>
        <w:pStyle w:val="Nadpis2"/>
        <w:spacing w:after="120"/>
        <w:rPr>
          <w:lang w:val="cs-CZ" w:eastAsia="cs-CZ"/>
        </w:rPr>
      </w:pPr>
      <w:r w:rsidRPr="00623EA4">
        <w:rPr>
          <w:lang w:val="cs-CZ" w:eastAsia="cs-CZ"/>
        </w:rPr>
        <w:t>Zadavatel nepřipouští varianty nabídky.</w:t>
      </w:r>
    </w:p>
    <w:p w14:paraId="3736880D" w14:textId="77777777" w:rsidR="008D7449" w:rsidRPr="00623EA4" w:rsidRDefault="008D7449" w:rsidP="008D7449">
      <w:pPr>
        <w:pStyle w:val="Nadpis2"/>
        <w:rPr>
          <w:lang w:val="cs-CZ" w:eastAsia="cs-CZ"/>
        </w:rPr>
      </w:pPr>
      <w:r w:rsidRPr="00623EA4">
        <w:rPr>
          <w:lang w:val="cs-CZ" w:eastAsia="cs-CZ"/>
        </w:rPr>
        <w:t>Zadavatel je oprávněn změnit ustanovení této výzvy k podání nabídek.</w:t>
      </w:r>
    </w:p>
    <w:p w14:paraId="420E280D" w14:textId="77777777" w:rsidR="008D7449" w:rsidRDefault="008D7449" w:rsidP="008D7449">
      <w:pPr>
        <w:pStyle w:val="Nadpis2"/>
        <w:rPr>
          <w:lang w:val="cs-CZ" w:eastAsia="cs-CZ"/>
        </w:rPr>
      </w:pPr>
      <w:r w:rsidRPr="00623EA4">
        <w:rPr>
          <w:lang w:val="cs-CZ" w:eastAsia="cs-CZ"/>
        </w:rPr>
        <w:t>Uchazeči nesou veškeré své náklady spojené s účastí ve výběrovém řízení podle této výzvy.</w:t>
      </w:r>
    </w:p>
    <w:p w14:paraId="016D24AF" w14:textId="77777777" w:rsidR="008F3EC5" w:rsidRDefault="008F3EC5" w:rsidP="008F3EC5">
      <w:pPr>
        <w:pStyle w:val="Zkladntext"/>
        <w:rPr>
          <w:lang w:val="cs-CZ" w:eastAsia="cs-CZ"/>
        </w:rPr>
      </w:pPr>
    </w:p>
    <w:p w14:paraId="474B0E32" w14:textId="77777777" w:rsidR="008D7449" w:rsidRPr="00623EA4" w:rsidRDefault="008D7449" w:rsidP="008D7449">
      <w:pPr>
        <w:pStyle w:val="Nadpis1"/>
        <w:rPr>
          <w:lang w:val="cs-CZ" w:eastAsia="cs-CZ"/>
        </w:rPr>
      </w:pPr>
      <w:r w:rsidRPr="00623EA4">
        <w:rPr>
          <w:lang w:val="cs-CZ" w:eastAsia="cs-CZ"/>
        </w:rPr>
        <w:t>Seznam příloh</w:t>
      </w:r>
    </w:p>
    <w:p w14:paraId="256C708D" w14:textId="523EECDF" w:rsidR="008D7449" w:rsidRPr="00BC090B" w:rsidRDefault="008D7449" w:rsidP="00F21B58">
      <w:pPr>
        <w:pStyle w:val="Nadpis4"/>
        <w:numPr>
          <w:ilvl w:val="0"/>
          <w:numId w:val="13"/>
        </w:numPr>
        <w:ind w:left="1418" w:hanging="709"/>
        <w:rPr>
          <w:lang w:val="cs-CZ" w:eastAsia="en-US"/>
        </w:rPr>
      </w:pPr>
      <w:r w:rsidRPr="00BC090B">
        <w:rPr>
          <w:lang w:val="cs-CZ" w:eastAsia="en-US"/>
        </w:rPr>
        <w:t>Příloha č. 1 (Krycí list)</w:t>
      </w:r>
    </w:p>
    <w:p w14:paraId="4C26A9A3" w14:textId="0856C335" w:rsidR="008D7449" w:rsidRPr="00CA236A" w:rsidRDefault="00C93A69" w:rsidP="008D7449">
      <w:pPr>
        <w:pStyle w:val="Nadpis4"/>
        <w:rPr>
          <w:lang w:val="cs-CZ" w:eastAsia="en-US"/>
        </w:rPr>
      </w:pPr>
      <w:r>
        <w:rPr>
          <w:lang w:val="cs-CZ" w:eastAsia="en-US"/>
        </w:rPr>
        <w:t xml:space="preserve">      </w:t>
      </w:r>
      <w:r w:rsidR="008D7449" w:rsidRPr="00CA236A">
        <w:rPr>
          <w:lang w:val="cs-CZ" w:eastAsia="en-US"/>
        </w:rPr>
        <w:t>Příloha č. 2 (Návrh smlouvy)</w:t>
      </w:r>
    </w:p>
    <w:p w14:paraId="0246B8F2" w14:textId="2181AA22" w:rsidR="008D7449" w:rsidRPr="00CA236A" w:rsidRDefault="00C93A69" w:rsidP="008D7449">
      <w:pPr>
        <w:pStyle w:val="Nadpis4"/>
        <w:rPr>
          <w:lang w:val="cs-CZ" w:eastAsia="en-US"/>
        </w:rPr>
      </w:pPr>
      <w:r w:rsidRPr="00CA236A">
        <w:rPr>
          <w:lang w:val="cs-CZ" w:eastAsia="en-US"/>
        </w:rPr>
        <w:lastRenderedPageBreak/>
        <w:t xml:space="preserve">      </w:t>
      </w:r>
      <w:r w:rsidR="008D7449" w:rsidRPr="00CA236A">
        <w:rPr>
          <w:lang w:val="cs-CZ" w:eastAsia="en-US"/>
        </w:rPr>
        <w:t>Příloha č. 3</w:t>
      </w:r>
      <w:r w:rsidR="00DD442C" w:rsidRPr="00CA236A">
        <w:rPr>
          <w:lang w:val="cs-CZ" w:eastAsia="en-US"/>
        </w:rPr>
        <w:t xml:space="preserve"> </w:t>
      </w:r>
      <w:r w:rsidR="00747004">
        <w:rPr>
          <w:lang w:val="cs-CZ" w:eastAsia="en-US"/>
        </w:rPr>
        <w:t>S</w:t>
      </w:r>
      <w:r w:rsidR="00DD442C" w:rsidRPr="00CA236A">
        <w:rPr>
          <w:lang w:val="cs-CZ" w:eastAsia="en-US"/>
        </w:rPr>
        <w:t>pecifikace</w:t>
      </w:r>
      <w:r w:rsidR="00747004">
        <w:rPr>
          <w:lang w:val="cs-CZ" w:eastAsia="en-US"/>
        </w:rPr>
        <w:t xml:space="preserve"> licencí a t</w:t>
      </w:r>
      <w:r w:rsidR="00747004" w:rsidRPr="00CA236A">
        <w:rPr>
          <w:lang w:val="cs-CZ" w:eastAsia="en-US"/>
        </w:rPr>
        <w:t>abulka nabídkové ceny</w:t>
      </w:r>
    </w:p>
    <w:p w14:paraId="18758DDA" w14:textId="77777777" w:rsidR="00C93A69" w:rsidRPr="00C93A69" w:rsidRDefault="00C93A69" w:rsidP="00C93A69">
      <w:pPr>
        <w:pStyle w:val="Zkladntext3"/>
        <w:rPr>
          <w:highlight w:val="yellow"/>
          <w:lang w:val="cs-CZ" w:eastAsia="en-US"/>
        </w:rPr>
      </w:pPr>
    </w:p>
    <w:p w14:paraId="46C981C1" w14:textId="77777777" w:rsidR="008D7449" w:rsidRPr="00623EA4" w:rsidRDefault="008D7449" w:rsidP="008D7449">
      <w:pPr>
        <w:widowControl w:val="0"/>
        <w:suppressAutoHyphens/>
        <w:spacing w:after="0" w:line="240" w:lineRule="auto"/>
        <w:ind w:left="0" w:right="175"/>
        <w:rPr>
          <w:rFonts w:eastAsia="Times New Roman"/>
          <w:kern w:val="1"/>
          <w:lang w:val="cs-CZ" w:eastAsia="x-none"/>
        </w:rPr>
      </w:pPr>
    </w:p>
    <w:p w14:paraId="3B8393E4" w14:textId="77777777" w:rsidR="008D7449" w:rsidRPr="00623EA4" w:rsidRDefault="008D7449" w:rsidP="008D7449">
      <w:pPr>
        <w:widowControl w:val="0"/>
        <w:suppressAutoHyphens/>
        <w:spacing w:after="0" w:line="240" w:lineRule="auto"/>
        <w:ind w:left="0" w:right="175"/>
        <w:rPr>
          <w:rFonts w:eastAsia="Times New Roman"/>
          <w:kern w:val="1"/>
          <w:lang w:val="cs-CZ" w:eastAsia="x-none"/>
        </w:rPr>
      </w:pPr>
    </w:p>
    <w:p w14:paraId="41CD764F" w14:textId="3A117644" w:rsidR="008D7449" w:rsidRPr="00623EA4" w:rsidRDefault="008D7449" w:rsidP="008D7449">
      <w:pPr>
        <w:widowControl w:val="0"/>
        <w:suppressAutoHyphens/>
        <w:spacing w:after="0" w:line="240" w:lineRule="auto"/>
        <w:ind w:left="0" w:right="175"/>
        <w:rPr>
          <w:rFonts w:eastAsia="Times New Roman"/>
          <w:kern w:val="1"/>
          <w:lang w:val="cs-CZ" w:eastAsia="x-none"/>
        </w:rPr>
      </w:pPr>
      <w:r w:rsidRPr="00623EA4">
        <w:rPr>
          <w:rFonts w:eastAsia="Times New Roman"/>
          <w:kern w:val="1"/>
          <w:lang w:val="cs-CZ" w:eastAsia="x-none"/>
        </w:rPr>
        <w:t xml:space="preserve">V Praze dne </w:t>
      </w:r>
      <w:proofErr w:type="gramStart"/>
      <w:r w:rsidRPr="00747004">
        <w:rPr>
          <w:rFonts w:eastAsia="Times New Roman"/>
          <w:kern w:val="1"/>
          <w:lang w:val="cs-CZ" w:eastAsia="x-none"/>
        </w:rPr>
        <w:t>…......................... 201</w:t>
      </w:r>
      <w:r w:rsidR="00F21B58" w:rsidRPr="00747004">
        <w:rPr>
          <w:rFonts w:eastAsia="Times New Roman"/>
          <w:kern w:val="1"/>
          <w:lang w:val="cs-CZ" w:eastAsia="x-none"/>
        </w:rPr>
        <w:t>7</w:t>
      </w:r>
      <w:proofErr w:type="gramEnd"/>
    </w:p>
    <w:p w14:paraId="02407E6F" w14:textId="77777777" w:rsidR="008D7449" w:rsidRPr="00623EA4" w:rsidRDefault="008D7449" w:rsidP="008D7449">
      <w:pPr>
        <w:widowControl w:val="0"/>
        <w:suppressAutoHyphens/>
        <w:spacing w:after="0" w:line="240" w:lineRule="auto"/>
        <w:ind w:left="0" w:right="175"/>
        <w:jc w:val="right"/>
        <w:rPr>
          <w:rFonts w:eastAsia="Times New Roman"/>
          <w:kern w:val="1"/>
          <w:lang w:val="cs-CZ" w:eastAsia="x-none"/>
        </w:rPr>
      </w:pPr>
    </w:p>
    <w:p w14:paraId="7F3F119B" w14:textId="77777777" w:rsidR="008D7449" w:rsidRPr="00623EA4" w:rsidRDefault="008D7449" w:rsidP="008D7449">
      <w:pPr>
        <w:widowControl w:val="0"/>
        <w:suppressAutoHyphens/>
        <w:spacing w:after="0" w:line="240" w:lineRule="auto"/>
        <w:ind w:left="0" w:right="175"/>
        <w:jc w:val="left"/>
        <w:rPr>
          <w:rFonts w:eastAsia="Times New Roman"/>
          <w:kern w:val="1"/>
          <w:lang w:val="cs-CZ" w:eastAsia="x-none"/>
        </w:rPr>
      </w:pPr>
    </w:p>
    <w:p w14:paraId="31936ABD" w14:textId="09F000F1" w:rsidR="008D7449" w:rsidRPr="00623EA4" w:rsidRDefault="00F21B58" w:rsidP="00F21B58">
      <w:pPr>
        <w:widowControl w:val="0"/>
        <w:suppressAutoHyphens/>
        <w:spacing w:after="0" w:line="240" w:lineRule="auto"/>
        <w:ind w:left="4871" w:right="175" w:firstLine="92"/>
        <w:jc w:val="left"/>
        <w:rPr>
          <w:rFonts w:eastAsia="Times New Roman"/>
          <w:kern w:val="1"/>
          <w:lang w:val="cs-CZ" w:eastAsia="x-none"/>
        </w:rPr>
      </w:pPr>
      <w:r w:rsidRPr="00747004">
        <w:rPr>
          <w:rFonts w:eastAsia="Times New Roman"/>
          <w:kern w:val="1"/>
          <w:lang w:val="cs-CZ" w:eastAsia="x-none"/>
        </w:rPr>
        <w:t>...……</w:t>
      </w:r>
      <w:r w:rsidR="008D7449" w:rsidRPr="00747004">
        <w:rPr>
          <w:rFonts w:eastAsia="Times New Roman"/>
          <w:kern w:val="1"/>
          <w:lang w:val="cs-CZ" w:eastAsia="x-none"/>
        </w:rPr>
        <w:t>……........................................</w:t>
      </w:r>
    </w:p>
    <w:p w14:paraId="7F728FA0" w14:textId="0E1F25B4" w:rsidR="008D7449" w:rsidRPr="00623EA4" w:rsidRDefault="00F21B58" w:rsidP="00F21B58">
      <w:pPr>
        <w:widowControl w:val="0"/>
        <w:suppressAutoHyphens/>
        <w:spacing w:after="0" w:line="240" w:lineRule="auto"/>
        <w:ind w:left="4956" w:right="175"/>
        <w:jc w:val="left"/>
        <w:rPr>
          <w:rFonts w:eastAsia="Times New Roman"/>
          <w:kern w:val="1"/>
          <w:lang w:val="cs-CZ" w:eastAsia="x-none"/>
        </w:rPr>
      </w:pPr>
      <w:r w:rsidRPr="00747004">
        <w:rPr>
          <w:lang w:val="cs-CZ"/>
        </w:rPr>
        <w:t>RNDr. Michael Prouza, Ph.D.</w:t>
      </w:r>
      <w:r w:rsidR="008D7449" w:rsidRPr="00623EA4">
        <w:rPr>
          <w:rFonts w:eastAsia="Times New Roman"/>
          <w:kern w:val="1"/>
          <w:lang w:val="cs-CZ" w:eastAsia="x-none"/>
        </w:rPr>
        <w:t>, ředitel</w:t>
      </w:r>
    </w:p>
    <w:p w14:paraId="68FCEB74" w14:textId="77777777" w:rsidR="008D7449" w:rsidRPr="00623EA4" w:rsidRDefault="008D7449" w:rsidP="008D7449">
      <w:pPr>
        <w:pStyle w:val="Nadpis1"/>
        <w:numPr>
          <w:ilvl w:val="0"/>
          <w:numId w:val="0"/>
        </w:numPr>
        <w:ind w:left="624" w:hanging="624"/>
        <w:jc w:val="center"/>
        <w:rPr>
          <w:lang w:val="cs-CZ" w:eastAsia="en-US"/>
        </w:rPr>
      </w:pPr>
      <w:r w:rsidRPr="00623EA4">
        <w:rPr>
          <w:lang w:val="cs-CZ" w:eastAsia="en-US"/>
        </w:rPr>
        <w:br w:type="page"/>
      </w:r>
      <w:r w:rsidRPr="00623EA4">
        <w:rPr>
          <w:lang w:val="cs-CZ" w:eastAsia="en-US"/>
        </w:rPr>
        <w:lastRenderedPageBreak/>
        <w:t>Příloha 1</w:t>
      </w:r>
    </w:p>
    <w:p w14:paraId="49E1A46C" w14:textId="77777777" w:rsidR="008D7449" w:rsidRPr="00623EA4" w:rsidRDefault="008D7449" w:rsidP="008D7449">
      <w:pPr>
        <w:spacing w:after="0" w:line="480" w:lineRule="auto"/>
        <w:ind w:left="0"/>
        <w:contextualSpacing/>
        <w:jc w:val="center"/>
        <w:rPr>
          <w:rFonts w:eastAsia="Times New Roman"/>
          <w:b/>
          <w:caps/>
          <w:lang w:val="cs-CZ" w:eastAsia="cs-CZ"/>
        </w:rPr>
      </w:pPr>
      <w:r w:rsidRPr="00623EA4">
        <w:rPr>
          <w:rFonts w:eastAsia="Times New Roman"/>
          <w:b/>
          <w:caps/>
          <w:lang w:val="cs-CZ" w:eastAsia="cs-CZ"/>
        </w:rPr>
        <w:t>Krycí list nabídky</w:t>
      </w:r>
    </w:p>
    <w:p w14:paraId="706D908F" w14:textId="77777777" w:rsidR="008D7449" w:rsidRPr="00623EA4" w:rsidRDefault="008D7449" w:rsidP="008D7449">
      <w:pPr>
        <w:spacing w:after="0" w:line="240" w:lineRule="auto"/>
        <w:ind w:left="0"/>
        <w:contextualSpacing/>
        <w:jc w:val="left"/>
        <w:rPr>
          <w:rFonts w:eastAsia="Times New Roman"/>
          <w:b/>
          <w:bCs/>
          <w:lang w:val="cs-CZ" w:eastAsia="cs-CZ"/>
        </w:rPr>
      </w:pPr>
    </w:p>
    <w:p w14:paraId="364FA92C" w14:textId="3D18E671" w:rsidR="008D7449" w:rsidRPr="00623EA4" w:rsidRDefault="008D7449" w:rsidP="008D7449">
      <w:pPr>
        <w:spacing w:after="0" w:line="276" w:lineRule="auto"/>
        <w:ind w:left="0"/>
        <w:contextualSpacing/>
        <w:jc w:val="left"/>
        <w:rPr>
          <w:rFonts w:eastAsia="Calibri"/>
          <w:b/>
          <w:lang w:val="cs-CZ" w:eastAsia="en-US"/>
        </w:rPr>
      </w:pPr>
      <w:r w:rsidRPr="00623EA4">
        <w:rPr>
          <w:rFonts w:eastAsia="Calibri"/>
          <w:b/>
          <w:bCs/>
          <w:lang w:val="cs-CZ" w:eastAsia="en-US"/>
        </w:rPr>
        <w:t>Název zakázky:</w:t>
      </w:r>
      <w:r w:rsidRPr="00623EA4">
        <w:rPr>
          <w:rFonts w:eastAsia="Calibri"/>
          <w:lang w:val="cs-CZ" w:eastAsia="en-US"/>
        </w:rPr>
        <w:tab/>
      </w:r>
      <w:r w:rsidRPr="00623EA4">
        <w:rPr>
          <w:rFonts w:eastAsia="Calibri"/>
          <w:lang w:val="cs-CZ" w:eastAsia="en-US"/>
        </w:rPr>
        <w:tab/>
      </w:r>
      <w:r w:rsidR="00747004">
        <w:rPr>
          <w:rFonts w:eastAsia="Calibri"/>
          <w:lang w:val="cs-CZ" w:eastAsia="en-US"/>
        </w:rPr>
        <w:t>„</w:t>
      </w:r>
      <w:r w:rsidR="00747004" w:rsidRPr="00747004">
        <w:rPr>
          <w:rFonts w:eastAsia="Calibri"/>
          <w:b/>
          <w:lang w:val="cs-CZ" w:eastAsia="en-US"/>
        </w:rPr>
        <w:t>Ná</w:t>
      </w:r>
      <w:r w:rsidR="00747004" w:rsidRPr="004F60C8">
        <w:rPr>
          <w:rFonts w:eastAsia="Calibri"/>
          <w:b/>
          <w:lang w:val="cs-CZ" w:eastAsia="en-US"/>
        </w:rPr>
        <w:t xml:space="preserve">kup </w:t>
      </w:r>
      <w:r w:rsidR="00747004">
        <w:rPr>
          <w:rFonts w:eastAsia="Calibri"/>
          <w:b/>
          <w:lang w:val="cs-CZ" w:eastAsia="en-US"/>
        </w:rPr>
        <w:t>licencí</w:t>
      </w:r>
      <w:r w:rsidR="00747004" w:rsidRPr="004F60C8">
        <w:rPr>
          <w:rFonts w:eastAsia="Calibri"/>
          <w:b/>
          <w:lang w:val="cs-CZ" w:eastAsia="en-US"/>
        </w:rPr>
        <w:t xml:space="preserve"> </w:t>
      </w:r>
      <w:proofErr w:type="spellStart"/>
      <w:r w:rsidR="00E2434B">
        <w:rPr>
          <w:rFonts w:eastAsia="Calibri"/>
          <w:b/>
          <w:lang w:val="cs-CZ" w:eastAsia="en-US"/>
        </w:rPr>
        <w:t>Matlab</w:t>
      </w:r>
      <w:proofErr w:type="spellEnd"/>
      <w:r w:rsidR="00E2434B">
        <w:rPr>
          <w:rFonts w:eastAsia="Calibri"/>
          <w:b/>
          <w:lang w:val="cs-CZ" w:eastAsia="en-US"/>
        </w:rPr>
        <w:t xml:space="preserve"> a </w:t>
      </w:r>
      <w:proofErr w:type="spellStart"/>
      <w:r w:rsidR="00E2434B">
        <w:rPr>
          <w:rFonts w:eastAsia="Calibri"/>
          <w:b/>
          <w:lang w:val="cs-CZ" w:eastAsia="en-US"/>
        </w:rPr>
        <w:t>Comsol</w:t>
      </w:r>
      <w:proofErr w:type="spellEnd"/>
      <w:r w:rsidR="00E2434B">
        <w:rPr>
          <w:rFonts w:eastAsia="Calibri"/>
          <w:b/>
          <w:lang w:val="cs-CZ" w:eastAsia="en-US"/>
        </w:rPr>
        <w:t xml:space="preserve"> 2018</w:t>
      </w:r>
      <w:r w:rsidR="007A40C5">
        <w:rPr>
          <w:rFonts w:eastAsia="Calibri"/>
          <w:b/>
          <w:lang w:val="cs-CZ" w:eastAsia="en-US"/>
        </w:rPr>
        <w:t xml:space="preserve"> </w:t>
      </w:r>
      <w:r w:rsidR="00747004">
        <w:rPr>
          <w:rFonts w:eastAsia="Calibri"/>
          <w:b/>
          <w:lang w:val="cs-CZ" w:eastAsia="en-US"/>
        </w:rPr>
        <w:t xml:space="preserve"> </w:t>
      </w:r>
      <w:r w:rsidR="00747004" w:rsidRPr="00747004">
        <w:rPr>
          <w:rFonts w:eastAsia="Calibri"/>
          <w:b/>
          <w:lang w:val="cs-CZ" w:eastAsia="en-US"/>
        </w:rPr>
        <w:t>TP17_101</w:t>
      </w:r>
      <w:r w:rsidR="00747004">
        <w:rPr>
          <w:rFonts w:eastAsia="Calibri"/>
          <w:b/>
          <w:lang w:val="cs-CZ" w:eastAsia="en-US"/>
        </w:rPr>
        <w:t>“</w:t>
      </w:r>
    </w:p>
    <w:p w14:paraId="2919D421" w14:textId="77777777" w:rsidR="008D7449" w:rsidRPr="00623EA4" w:rsidRDefault="008D7449" w:rsidP="008D7449">
      <w:pPr>
        <w:spacing w:after="0" w:line="276" w:lineRule="auto"/>
        <w:ind w:left="0"/>
        <w:contextualSpacing/>
        <w:jc w:val="left"/>
        <w:rPr>
          <w:rFonts w:eastAsia="Calibri"/>
          <w:b/>
          <w:lang w:val="cs-CZ" w:eastAsia="en-US"/>
        </w:rPr>
      </w:pPr>
    </w:p>
    <w:p w14:paraId="5EEBB2FA" w14:textId="77777777" w:rsidR="008D7449" w:rsidRPr="00623EA4" w:rsidRDefault="008D7449" w:rsidP="008D7449">
      <w:pPr>
        <w:spacing w:after="0" w:line="276" w:lineRule="auto"/>
        <w:ind w:left="0"/>
        <w:contextualSpacing/>
        <w:jc w:val="left"/>
        <w:rPr>
          <w:rFonts w:eastAsia="Calibri"/>
          <w:b/>
          <w:lang w:val="cs-CZ" w:eastAsia="en-US"/>
        </w:rPr>
      </w:pPr>
      <w:r w:rsidRPr="00623EA4">
        <w:rPr>
          <w:rFonts w:eastAsia="Calibri"/>
          <w:b/>
          <w:bCs/>
          <w:lang w:val="cs-CZ" w:eastAsia="en-US"/>
        </w:rPr>
        <w:t>Zadavatel:</w:t>
      </w:r>
      <w:r w:rsidRPr="00623EA4">
        <w:rPr>
          <w:rFonts w:eastAsia="Calibri"/>
          <w:b/>
          <w:lang w:val="cs-CZ" w:eastAsia="en-US"/>
        </w:rPr>
        <w:tab/>
      </w:r>
      <w:r w:rsidRPr="00623EA4">
        <w:rPr>
          <w:rFonts w:eastAsia="Calibri"/>
          <w:b/>
          <w:lang w:val="cs-CZ" w:eastAsia="en-US"/>
        </w:rPr>
        <w:tab/>
      </w:r>
      <w:r w:rsidRPr="00623EA4">
        <w:rPr>
          <w:rFonts w:eastAsia="Calibri"/>
          <w:b/>
          <w:lang w:val="cs-CZ" w:eastAsia="en-US"/>
        </w:rPr>
        <w:tab/>
      </w:r>
      <w:r w:rsidRPr="00623EA4">
        <w:rPr>
          <w:rFonts w:eastAsia="Calibri"/>
          <w:color w:val="000000"/>
          <w:lang w:val="cs-CZ" w:eastAsia="en-US"/>
        </w:rPr>
        <w:t xml:space="preserve">Fyzikální ústav AV ČR, </w:t>
      </w:r>
      <w:proofErr w:type="spellStart"/>
      <w:proofErr w:type="gramStart"/>
      <w:r w:rsidRPr="00623EA4">
        <w:rPr>
          <w:rFonts w:eastAsia="Calibri"/>
          <w:color w:val="000000"/>
          <w:lang w:val="cs-CZ" w:eastAsia="en-US"/>
        </w:rPr>
        <w:t>v.v.</w:t>
      </w:r>
      <w:proofErr w:type="gramEnd"/>
      <w:r w:rsidRPr="00623EA4">
        <w:rPr>
          <w:rFonts w:eastAsia="Calibri"/>
          <w:color w:val="000000"/>
          <w:lang w:val="cs-CZ" w:eastAsia="en-US"/>
        </w:rPr>
        <w:t>i</w:t>
      </w:r>
      <w:proofErr w:type="spellEnd"/>
      <w:r w:rsidRPr="00623EA4">
        <w:rPr>
          <w:rFonts w:eastAsia="Calibri"/>
          <w:color w:val="000000"/>
          <w:lang w:val="cs-CZ" w:eastAsia="en-US"/>
        </w:rPr>
        <w:t>.</w:t>
      </w:r>
      <w:r w:rsidRPr="00623EA4">
        <w:rPr>
          <w:rFonts w:eastAsia="Calibri"/>
          <w:b/>
          <w:lang w:val="cs-CZ" w:eastAsia="en-US"/>
        </w:rPr>
        <w:t xml:space="preserve"> </w:t>
      </w:r>
    </w:p>
    <w:p w14:paraId="133E1B7B" w14:textId="77777777" w:rsidR="008D7449" w:rsidRPr="00623EA4" w:rsidRDefault="008D7449" w:rsidP="008D7449">
      <w:pPr>
        <w:spacing w:after="0" w:line="276" w:lineRule="auto"/>
        <w:ind w:left="0"/>
        <w:contextualSpacing/>
        <w:jc w:val="left"/>
        <w:rPr>
          <w:rFonts w:eastAsia="Calibri"/>
          <w:b/>
          <w:lang w:val="cs-CZ" w:eastAsia="en-US"/>
        </w:rPr>
      </w:pPr>
      <w:r w:rsidRPr="00623EA4">
        <w:rPr>
          <w:rFonts w:eastAsia="Calibri"/>
          <w:b/>
          <w:bCs/>
          <w:lang w:val="cs-CZ" w:eastAsia="en-US"/>
        </w:rPr>
        <w:t>Sídlo:</w:t>
      </w:r>
      <w:r w:rsidRPr="00623EA4">
        <w:rPr>
          <w:rFonts w:eastAsia="Calibri"/>
          <w:b/>
          <w:bCs/>
          <w:lang w:val="cs-CZ" w:eastAsia="en-US"/>
        </w:rPr>
        <w:tab/>
      </w:r>
      <w:r w:rsidRPr="00623EA4">
        <w:rPr>
          <w:rFonts w:eastAsia="Calibri"/>
          <w:b/>
          <w:lang w:val="cs-CZ" w:eastAsia="en-US"/>
        </w:rPr>
        <w:tab/>
      </w:r>
      <w:r w:rsidRPr="00623EA4">
        <w:rPr>
          <w:rFonts w:eastAsia="Calibri"/>
          <w:b/>
          <w:lang w:val="cs-CZ" w:eastAsia="en-US"/>
        </w:rPr>
        <w:tab/>
      </w:r>
      <w:r w:rsidRPr="00623EA4">
        <w:rPr>
          <w:rFonts w:eastAsia="Calibri"/>
          <w:b/>
          <w:lang w:val="cs-CZ" w:eastAsia="en-US"/>
        </w:rPr>
        <w:tab/>
      </w:r>
      <w:r w:rsidRPr="00623EA4">
        <w:rPr>
          <w:rFonts w:eastAsia="Calibri"/>
          <w:color w:val="000000"/>
          <w:lang w:val="cs-CZ" w:eastAsia="en-US"/>
        </w:rPr>
        <w:t>Na Slovance 2, 182 21 Praha 8</w:t>
      </w:r>
    </w:p>
    <w:p w14:paraId="50B0FE6C"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bCs/>
          <w:lang w:val="cs-CZ" w:eastAsia="en-US"/>
        </w:rPr>
        <w:t>IČO</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lang w:val="es-ES_tradnl" w:eastAsia="en-US"/>
        </w:rPr>
        <w:t>68378271</w:t>
      </w:r>
    </w:p>
    <w:p w14:paraId="311D4CAD" w14:textId="77777777" w:rsidR="008D7449" w:rsidRPr="00623EA4" w:rsidRDefault="008D7449" w:rsidP="008D7449">
      <w:pPr>
        <w:spacing w:after="0" w:line="276" w:lineRule="auto"/>
        <w:ind w:left="0"/>
        <w:contextualSpacing/>
        <w:jc w:val="left"/>
        <w:rPr>
          <w:rFonts w:eastAsia="Calibri"/>
          <w:b/>
          <w:bCs/>
          <w:lang w:val="cs-CZ" w:eastAsia="en-US"/>
        </w:rPr>
      </w:pPr>
      <w:r w:rsidRPr="00623EA4">
        <w:rPr>
          <w:rFonts w:eastAsia="Calibri"/>
          <w:b/>
          <w:bCs/>
          <w:lang w:val="cs-CZ" w:eastAsia="en-US"/>
        </w:rPr>
        <w:t>Osoba oprávněná</w:t>
      </w:r>
    </w:p>
    <w:p w14:paraId="4C1361B6" w14:textId="7E53ABEE" w:rsidR="008D7449" w:rsidRPr="00623EA4" w:rsidRDefault="008D7449" w:rsidP="008D7449">
      <w:pPr>
        <w:spacing w:after="0" w:line="276" w:lineRule="auto"/>
        <w:ind w:left="0"/>
        <w:contextualSpacing/>
        <w:jc w:val="left"/>
        <w:rPr>
          <w:rFonts w:eastAsia="Calibri"/>
          <w:lang w:val="es-ES_tradnl" w:eastAsia="en-US"/>
        </w:rPr>
      </w:pPr>
      <w:r w:rsidRPr="00623EA4">
        <w:rPr>
          <w:rFonts w:eastAsia="Calibri"/>
          <w:b/>
          <w:bCs/>
          <w:lang w:val="cs-CZ" w:eastAsia="en-US"/>
        </w:rPr>
        <w:t>jednat za zadavatele</w:t>
      </w:r>
      <w:r w:rsidRPr="00623EA4">
        <w:rPr>
          <w:rFonts w:eastAsia="Calibri"/>
          <w:b/>
          <w:bCs/>
          <w:lang w:val="es-ES_tradnl" w:eastAsia="en-US"/>
        </w:rPr>
        <w:t>:</w:t>
      </w:r>
      <w:r w:rsidRPr="00623EA4">
        <w:rPr>
          <w:rFonts w:eastAsia="Calibri"/>
          <w:b/>
          <w:lang w:val="es-ES_tradnl" w:eastAsia="en-US"/>
        </w:rPr>
        <w:t xml:space="preserve"> </w:t>
      </w:r>
      <w:r w:rsidRPr="00623EA4">
        <w:rPr>
          <w:rFonts w:eastAsia="Calibri"/>
          <w:b/>
          <w:lang w:val="es-ES_tradnl" w:eastAsia="en-US"/>
        </w:rPr>
        <w:tab/>
      </w:r>
      <w:r w:rsidRPr="00623EA4">
        <w:rPr>
          <w:rFonts w:eastAsia="Calibri"/>
          <w:b/>
          <w:lang w:val="es-ES_tradnl" w:eastAsia="en-US"/>
        </w:rPr>
        <w:tab/>
      </w:r>
      <w:proofErr w:type="spellStart"/>
      <w:r w:rsidR="00F21B58" w:rsidRPr="00747004">
        <w:rPr>
          <w:lang w:val="es-ES_tradnl"/>
        </w:rPr>
        <w:t>RNDr</w:t>
      </w:r>
      <w:proofErr w:type="spellEnd"/>
      <w:r w:rsidR="00F21B58" w:rsidRPr="00747004">
        <w:rPr>
          <w:lang w:val="es-ES_tradnl"/>
        </w:rPr>
        <w:t xml:space="preserve">. </w:t>
      </w:r>
      <w:r w:rsidR="00F21B58" w:rsidRPr="00747004">
        <w:rPr>
          <w:lang w:val="de-DE"/>
        </w:rPr>
        <w:t xml:space="preserve">Michael </w:t>
      </w:r>
      <w:proofErr w:type="spellStart"/>
      <w:r w:rsidR="00F21B58" w:rsidRPr="00747004">
        <w:rPr>
          <w:lang w:val="de-DE"/>
        </w:rPr>
        <w:t>Prouza</w:t>
      </w:r>
      <w:proofErr w:type="spellEnd"/>
      <w:r w:rsidR="00F21B58" w:rsidRPr="00747004">
        <w:rPr>
          <w:lang w:val="de-DE"/>
        </w:rPr>
        <w:t xml:space="preserve">, </w:t>
      </w:r>
      <w:proofErr w:type="spellStart"/>
      <w:r w:rsidR="00F21B58" w:rsidRPr="00747004">
        <w:rPr>
          <w:lang w:val="de-DE"/>
        </w:rPr>
        <w:t>Ph.D</w:t>
      </w:r>
      <w:proofErr w:type="spellEnd"/>
      <w:r w:rsidR="00F21B58" w:rsidRPr="00747004">
        <w:rPr>
          <w:lang w:val="de-DE"/>
        </w:rPr>
        <w:t>.</w:t>
      </w:r>
      <w:r w:rsidRPr="00623EA4">
        <w:rPr>
          <w:rFonts w:eastAsia="Calibri"/>
          <w:lang w:val="cs-CZ" w:eastAsia="en-US"/>
        </w:rPr>
        <w:t>,</w:t>
      </w:r>
      <w:r w:rsidRPr="00623EA4">
        <w:rPr>
          <w:rFonts w:eastAsia="Calibri"/>
          <w:lang w:val="es-ES_tradnl" w:eastAsia="en-US"/>
        </w:rPr>
        <w:t xml:space="preserve"> </w:t>
      </w:r>
      <w:r w:rsidRPr="00623EA4">
        <w:rPr>
          <w:rFonts w:eastAsia="Calibri"/>
          <w:lang w:val="cs-CZ" w:eastAsia="en-US"/>
        </w:rPr>
        <w:t>ředitel</w:t>
      </w:r>
    </w:p>
    <w:p w14:paraId="1E986D4B" w14:textId="77777777" w:rsidR="008D7449" w:rsidRPr="00623EA4" w:rsidRDefault="008D7449" w:rsidP="008D7449">
      <w:pPr>
        <w:spacing w:after="0" w:line="276" w:lineRule="auto"/>
        <w:ind w:left="0"/>
        <w:contextualSpacing/>
        <w:jc w:val="left"/>
        <w:rPr>
          <w:rFonts w:eastAsia="Calibri"/>
          <w:b/>
          <w:bCs/>
          <w:lang w:val="cs-CZ" w:eastAsia="en-US"/>
        </w:rPr>
      </w:pPr>
    </w:p>
    <w:p w14:paraId="55C04D78" w14:textId="77777777" w:rsidR="00747004" w:rsidRDefault="00747004" w:rsidP="00747004">
      <w:pPr>
        <w:pStyle w:val="Zkladntext"/>
        <w:spacing w:after="0"/>
        <w:ind w:left="0"/>
        <w:rPr>
          <w:rFonts w:eastAsia="Calibri"/>
          <w:b/>
          <w:bCs/>
          <w:lang w:val="cs-CZ" w:eastAsia="en-US"/>
        </w:rPr>
      </w:pPr>
      <w:r w:rsidRPr="00747004">
        <w:rPr>
          <w:rFonts w:eastAsia="Calibri"/>
          <w:b/>
          <w:bCs/>
          <w:lang w:val="cs-CZ" w:eastAsia="en-US"/>
        </w:rPr>
        <w:t>Kontaktní osoba pro tuto</w:t>
      </w:r>
    </w:p>
    <w:p w14:paraId="1D06E072" w14:textId="4876AD7D" w:rsidR="00747004" w:rsidRDefault="00747004" w:rsidP="00747004">
      <w:pPr>
        <w:pStyle w:val="Zkladntext"/>
        <w:spacing w:after="0"/>
        <w:ind w:left="0"/>
        <w:rPr>
          <w:lang w:val="cs-CZ" w:eastAsia="en-US"/>
        </w:rPr>
      </w:pPr>
      <w:r w:rsidRPr="00747004">
        <w:rPr>
          <w:rFonts w:eastAsia="Calibri"/>
          <w:b/>
          <w:bCs/>
          <w:lang w:val="cs-CZ" w:eastAsia="en-US"/>
        </w:rPr>
        <w:t xml:space="preserve"> zakázku:</w:t>
      </w:r>
      <w:r>
        <w:rPr>
          <w:lang w:val="cs-CZ" w:eastAsia="en-US"/>
        </w:rPr>
        <w:tab/>
      </w:r>
      <w:r>
        <w:rPr>
          <w:lang w:val="cs-CZ" w:eastAsia="en-US"/>
        </w:rPr>
        <w:tab/>
      </w:r>
      <w:r>
        <w:rPr>
          <w:lang w:val="cs-CZ" w:eastAsia="en-US"/>
        </w:rPr>
        <w:tab/>
      </w:r>
      <w:r>
        <w:rPr>
          <w:lang w:val="es-ES_tradnl" w:eastAsia="en-US"/>
        </w:rPr>
        <w:t>David Pokorný</w:t>
      </w:r>
    </w:p>
    <w:p w14:paraId="2BDD3F85" w14:textId="1F162097" w:rsidR="00747004" w:rsidRDefault="00747004" w:rsidP="00747004">
      <w:pPr>
        <w:spacing w:after="0"/>
        <w:ind w:left="0"/>
        <w:rPr>
          <w:rFonts w:eastAsiaTheme="minorEastAsia"/>
          <w:b/>
          <w:noProof/>
          <w:color w:val="984806" w:themeColor="accent6" w:themeShade="80"/>
          <w:lang w:val="es-ES_tradnl"/>
        </w:rPr>
      </w:pPr>
      <w:r w:rsidRPr="00747004">
        <w:rPr>
          <w:rFonts w:eastAsia="Calibri"/>
          <w:b/>
          <w:bCs/>
          <w:lang w:val="cs-CZ" w:eastAsia="en-US"/>
        </w:rPr>
        <w:t>Telefon:</w:t>
      </w:r>
      <w:r w:rsidRPr="00747004">
        <w:rPr>
          <w:rFonts w:eastAsia="Calibri"/>
          <w:b/>
          <w:bCs/>
          <w:lang w:val="cs-CZ" w:eastAsia="en-US"/>
        </w:rPr>
        <w:tab/>
      </w:r>
      <w:r>
        <w:rPr>
          <w:lang w:val="cs-CZ" w:eastAsia="en-US"/>
        </w:rPr>
        <w:tab/>
      </w:r>
      <w:r>
        <w:rPr>
          <w:lang w:val="cs-CZ" w:eastAsia="en-US"/>
        </w:rPr>
        <w:tab/>
      </w:r>
      <w:r w:rsidRPr="00450A7A">
        <w:rPr>
          <w:rFonts w:eastAsiaTheme="minorEastAsia"/>
          <w:noProof/>
          <w:lang w:val="es-ES_tradnl"/>
        </w:rPr>
        <w:t>+420</w:t>
      </w:r>
      <w:r>
        <w:rPr>
          <w:rFonts w:eastAsiaTheme="minorEastAsia"/>
          <w:noProof/>
          <w:lang w:val="es-ES_tradnl"/>
        </w:rPr>
        <w:t> </w:t>
      </w:r>
      <w:r>
        <w:rPr>
          <w:lang w:val="es-ES_tradnl" w:eastAsia="en-US"/>
        </w:rPr>
        <w:t>601 555 056</w:t>
      </w:r>
    </w:p>
    <w:p w14:paraId="60B1C096" w14:textId="470006E8" w:rsidR="008D7449" w:rsidRDefault="008D7449" w:rsidP="008D7449">
      <w:pPr>
        <w:spacing w:after="0" w:line="276" w:lineRule="auto"/>
        <w:ind w:left="0"/>
        <w:contextualSpacing/>
        <w:jc w:val="left"/>
        <w:rPr>
          <w:lang w:val="cs-CZ" w:eastAsia="en-US"/>
        </w:rPr>
      </w:pPr>
      <w:r w:rsidRPr="00623EA4">
        <w:rPr>
          <w:rFonts w:eastAsia="Calibri"/>
          <w:b/>
          <w:bCs/>
          <w:lang w:val="es-ES_tradnl" w:eastAsia="en-US"/>
        </w:rPr>
        <w:t>E-mail:</w:t>
      </w:r>
      <w:r w:rsidRPr="00623EA4">
        <w:rPr>
          <w:rFonts w:eastAsia="Calibri"/>
          <w:lang w:val="es-ES_tradnl" w:eastAsia="en-US"/>
        </w:rPr>
        <w:t xml:space="preserve"> </w:t>
      </w:r>
      <w:r w:rsidRPr="00623EA4">
        <w:rPr>
          <w:rFonts w:eastAsia="Calibri"/>
          <w:lang w:val="es-ES_tradnl" w:eastAsia="en-US"/>
        </w:rPr>
        <w:tab/>
      </w:r>
      <w:r w:rsidRPr="00623EA4">
        <w:rPr>
          <w:rFonts w:eastAsia="Calibri"/>
          <w:lang w:val="es-ES_tradnl" w:eastAsia="en-US"/>
        </w:rPr>
        <w:tab/>
      </w:r>
      <w:r w:rsidRPr="00623EA4">
        <w:rPr>
          <w:rFonts w:eastAsia="Calibri"/>
          <w:lang w:val="es-ES_tradnl" w:eastAsia="en-US"/>
        </w:rPr>
        <w:tab/>
      </w:r>
      <w:hyperlink r:id="rId9" w:history="1">
        <w:r w:rsidR="00747004" w:rsidRPr="009406C1">
          <w:rPr>
            <w:rStyle w:val="Hypertextovodkaz"/>
            <w:lang w:val="cs-CZ" w:eastAsia="en-US"/>
          </w:rPr>
          <w:t>david.pokorny@eli-beams.eu</w:t>
        </w:r>
      </w:hyperlink>
    </w:p>
    <w:p w14:paraId="54DEB6AA" w14:textId="77777777" w:rsidR="00747004" w:rsidRPr="00623EA4" w:rsidRDefault="00747004" w:rsidP="008D7449">
      <w:pPr>
        <w:spacing w:after="0" w:line="276" w:lineRule="auto"/>
        <w:ind w:left="0"/>
        <w:contextualSpacing/>
        <w:jc w:val="left"/>
        <w:rPr>
          <w:rFonts w:eastAsia="Calibri"/>
          <w:lang w:val="es-ES_tradnl" w:eastAsia="en-US"/>
        </w:rPr>
      </w:pPr>
    </w:p>
    <w:p w14:paraId="1E362C29"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u w:val="single"/>
          <w:lang w:val="cs-CZ" w:eastAsia="en-US"/>
        </w:rPr>
        <w:t>Uchazeč</w:t>
      </w:r>
      <w:r w:rsidRPr="00623EA4">
        <w:rPr>
          <w:rFonts w:eastAsia="Calibri"/>
          <w:b/>
          <w:u w:val="single"/>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1F48E96D"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bCs/>
          <w:lang w:val="cs-CZ" w:eastAsia="en-US"/>
        </w:rPr>
        <w:t>Sídlo</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4B2FCDD8"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IČO</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03F8A9BE"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DIČ</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7594A26E" w14:textId="77777777" w:rsidR="008D7449" w:rsidRPr="00623EA4" w:rsidRDefault="008D7449" w:rsidP="008D7449">
      <w:pPr>
        <w:spacing w:after="0" w:line="276" w:lineRule="auto"/>
        <w:ind w:left="0"/>
        <w:contextualSpacing/>
        <w:jc w:val="left"/>
        <w:rPr>
          <w:rFonts w:eastAsia="Calibri"/>
          <w:b/>
          <w:bCs/>
          <w:lang w:val="cs-CZ" w:eastAsia="en-US"/>
        </w:rPr>
      </w:pPr>
      <w:r w:rsidRPr="00623EA4">
        <w:rPr>
          <w:rFonts w:eastAsia="Calibri"/>
          <w:b/>
          <w:bCs/>
          <w:lang w:val="cs-CZ" w:eastAsia="en-US"/>
        </w:rPr>
        <w:t>Osoba oprávněná</w:t>
      </w:r>
    </w:p>
    <w:p w14:paraId="62284FF1"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bCs/>
          <w:lang w:val="cs-CZ" w:eastAsia="en-US"/>
        </w:rPr>
        <w:t>jednat za uchazeče</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3F8FC5AA"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Bankovní spojení</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099EE0EE"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Kontaktní osoba</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2F27B998"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Kontaktní adresa</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2207B95D"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Telefon</w:t>
      </w:r>
      <w:r w:rsidRPr="00623EA4">
        <w:rPr>
          <w:rFonts w:eastAsia="Calibri"/>
          <w:b/>
          <w:lang w:val="es-ES_tradnl" w:eastAsia="en-US"/>
        </w:rPr>
        <w:t xml:space="preserve">: </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1D5EE0A8"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es-ES_tradnl" w:eastAsia="en-US"/>
        </w:rPr>
        <w:t>E-mail:</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5BDD4587" w14:textId="77777777" w:rsidR="008D7449" w:rsidRPr="00623EA4" w:rsidRDefault="008D7449" w:rsidP="008D7449">
      <w:pPr>
        <w:spacing w:after="0" w:line="276" w:lineRule="auto"/>
        <w:ind w:left="0"/>
        <w:contextualSpacing/>
        <w:jc w:val="left"/>
        <w:rPr>
          <w:rFonts w:eastAsia="Calibri"/>
          <w:b/>
          <w:lang w:val="es-ES_tradnl" w:eastAsia="en-US"/>
        </w:rPr>
      </w:pPr>
    </w:p>
    <w:p w14:paraId="7CEDE1FB" w14:textId="4E6FE65C" w:rsidR="008D7449" w:rsidRPr="00623EA4" w:rsidRDefault="008D7449" w:rsidP="008D7449">
      <w:pPr>
        <w:tabs>
          <w:tab w:val="left" w:pos="3544"/>
        </w:tabs>
        <w:spacing w:after="0" w:line="276" w:lineRule="auto"/>
        <w:ind w:left="0"/>
        <w:contextualSpacing/>
        <w:jc w:val="left"/>
        <w:rPr>
          <w:rFonts w:eastAsia="Calibri"/>
          <w:lang w:val="cs-CZ" w:eastAsia="en-US"/>
        </w:rPr>
      </w:pPr>
      <w:r w:rsidRPr="00623EA4">
        <w:rPr>
          <w:rFonts w:eastAsia="Calibri"/>
          <w:b/>
          <w:lang w:val="cs-CZ" w:eastAsia="en-US"/>
        </w:rPr>
        <w:tab/>
      </w:r>
    </w:p>
    <w:p w14:paraId="4D0347A7" w14:textId="77777777" w:rsidR="008D7449" w:rsidRPr="00747004" w:rsidRDefault="008D7449" w:rsidP="008D7449">
      <w:pPr>
        <w:pStyle w:val="Nadpis1"/>
        <w:keepNext w:val="0"/>
        <w:pageBreakBefore/>
        <w:numPr>
          <w:ilvl w:val="0"/>
          <w:numId w:val="0"/>
        </w:numPr>
        <w:ind w:left="624" w:hanging="624"/>
        <w:jc w:val="center"/>
        <w:rPr>
          <w:lang w:val="es-ES_tradnl" w:eastAsia="cs-CZ"/>
        </w:rPr>
      </w:pPr>
      <w:r>
        <w:rPr>
          <w:lang w:val="cs-CZ" w:eastAsia="cs-CZ"/>
        </w:rPr>
        <w:lastRenderedPageBreak/>
        <w:t>Příloha 2</w:t>
      </w:r>
    </w:p>
    <w:p w14:paraId="11E0BA0C" w14:textId="225B5EFA" w:rsidR="008D7449" w:rsidRPr="00623EA4" w:rsidRDefault="008D3005" w:rsidP="008D7449">
      <w:pPr>
        <w:spacing w:after="0" w:line="480" w:lineRule="auto"/>
        <w:ind w:left="0"/>
        <w:contextualSpacing/>
        <w:jc w:val="center"/>
        <w:rPr>
          <w:rFonts w:eastAsia="Times New Roman"/>
          <w:b/>
          <w:lang w:val="cs-CZ" w:eastAsia="cs-CZ"/>
        </w:rPr>
      </w:pPr>
      <w:r>
        <w:rPr>
          <w:rFonts w:eastAsia="Times New Roman"/>
          <w:b/>
          <w:lang w:val="cs-CZ" w:eastAsia="cs-CZ"/>
        </w:rPr>
        <w:t>NÁVRH</w:t>
      </w:r>
      <w:r w:rsidR="008D7449" w:rsidRPr="00623EA4">
        <w:rPr>
          <w:rFonts w:eastAsia="Times New Roman"/>
          <w:b/>
          <w:lang w:val="cs-CZ" w:eastAsia="cs-CZ"/>
        </w:rPr>
        <w:t xml:space="preserve"> SMLOUV</w:t>
      </w:r>
      <w:r>
        <w:rPr>
          <w:rFonts w:eastAsia="Times New Roman"/>
          <w:b/>
          <w:lang w:val="cs-CZ" w:eastAsia="cs-CZ"/>
        </w:rPr>
        <w:t>Y</w:t>
      </w:r>
    </w:p>
    <w:p w14:paraId="754E12CE" w14:textId="77777777" w:rsidR="008D7449" w:rsidRPr="00623EA4" w:rsidRDefault="008D7449" w:rsidP="008D7449">
      <w:pPr>
        <w:tabs>
          <w:tab w:val="left" w:pos="3544"/>
        </w:tabs>
        <w:spacing w:after="0" w:line="276" w:lineRule="auto"/>
        <w:ind w:left="0"/>
        <w:contextualSpacing/>
        <w:jc w:val="left"/>
        <w:rPr>
          <w:rFonts w:eastAsia="Calibri"/>
          <w:lang w:val="cs-CZ" w:eastAsia="en-US"/>
        </w:rPr>
      </w:pPr>
    </w:p>
    <w:p w14:paraId="4F346EBB" w14:textId="77777777" w:rsidR="008D7449" w:rsidRPr="00623EA4" w:rsidRDefault="008D7449" w:rsidP="008D7449">
      <w:pPr>
        <w:tabs>
          <w:tab w:val="left" w:pos="3544"/>
        </w:tabs>
        <w:spacing w:after="0" w:line="276" w:lineRule="auto"/>
        <w:ind w:left="0"/>
        <w:contextualSpacing/>
        <w:jc w:val="left"/>
        <w:rPr>
          <w:rFonts w:eastAsia="Calibri"/>
          <w:lang w:val="cs-CZ" w:eastAsia="en-US"/>
        </w:rPr>
      </w:pPr>
      <w:r w:rsidRPr="00623EA4">
        <w:rPr>
          <w:rFonts w:eastAsia="Calibri"/>
          <w:b/>
          <w:lang w:val="cs-CZ" w:eastAsia="en-US"/>
        </w:rPr>
        <w:tab/>
      </w:r>
      <w:r w:rsidRPr="00623EA4">
        <w:rPr>
          <w:rFonts w:eastAsia="Calibri"/>
          <w:b/>
          <w:lang w:val="cs-CZ" w:eastAsia="en-US"/>
        </w:rPr>
        <w:tab/>
      </w:r>
    </w:p>
    <w:p w14:paraId="2988EC8D" w14:textId="77777777" w:rsidR="008D7449" w:rsidRPr="00623EA4" w:rsidRDefault="008D7449" w:rsidP="008D7449">
      <w:pPr>
        <w:tabs>
          <w:tab w:val="left" w:pos="3544"/>
        </w:tabs>
        <w:spacing w:after="0" w:line="276" w:lineRule="auto"/>
        <w:ind w:left="0"/>
        <w:contextualSpacing/>
        <w:jc w:val="left"/>
        <w:rPr>
          <w:rFonts w:eastAsia="Calibri"/>
          <w:lang w:val="cs-CZ" w:eastAsia="en-US"/>
        </w:rPr>
      </w:pPr>
    </w:p>
    <w:p w14:paraId="4CDD65E9" w14:textId="28F937C9" w:rsidR="009662D5" w:rsidRDefault="009662D5" w:rsidP="009662D5">
      <w:pPr>
        <w:pStyle w:val="Nadpis1"/>
        <w:keepNext w:val="0"/>
        <w:pageBreakBefore/>
        <w:numPr>
          <w:ilvl w:val="0"/>
          <w:numId w:val="0"/>
        </w:numPr>
        <w:ind w:left="624" w:hanging="624"/>
        <w:jc w:val="center"/>
        <w:rPr>
          <w:lang w:val="cs-CZ" w:eastAsia="cs-CZ"/>
        </w:rPr>
      </w:pPr>
      <w:r w:rsidRPr="00623EA4">
        <w:rPr>
          <w:lang w:val="cs-CZ" w:eastAsia="cs-CZ"/>
        </w:rPr>
        <w:lastRenderedPageBreak/>
        <w:t xml:space="preserve">Příloha </w:t>
      </w:r>
      <w:r>
        <w:rPr>
          <w:lang w:val="cs-CZ" w:eastAsia="cs-CZ"/>
        </w:rPr>
        <w:t>3</w:t>
      </w:r>
    </w:p>
    <w:p w14:paraId="74A45FF4" w14:textId="367DD897" w:rsidR="009662D5" w:rsidRDefault="00430AAF" w:rsidP="009662D5">
      <w:pPr>
        <w:pStyle w:val="Zkladntext"/>
        <w:jc w:val="center"/>
        <w:rPr>
          <w:b/>
          <w:lang w:val="cs-CZ" w:eastAsia="cs-CZ"/>
        </w:rPr>
      </w:pPr>
      <w:r w:rsidRPr="00430AAF">
        <w:rPr>
          <w:b/>
          <w:lang w:val="cs-CZ" w:eastAsia="cs-CZ"/>
        </w:rPr>
        <w:t>Specifikace licencí a tabulka nabídkové ceny</w:t>
      </w:r>
    </w:p>
    <w:p w14:paraId="23BB0584" w14:textId="77777777" w:rsidR="009662D5" w:rsidRDefault="009662D5" w:rsidP="009662D5">
      <w:pPr>
        <w:pStyle w:val="Zkladntext"/>
        <w:jc w:val="center"/>
        <w:rPr>
          <w:b/>
          <w:lang w:val="cs-CZ" w:eastAsia="cs-CZ"/>
        </w:rPr>
      </w:pPr>
    </w:p>
    <w:p w14:paraId="58CF647B" w14:textId="77777777" w:rsidR="009662D5" w:rsidRDefault="009662D5" w:rsidP="009662D5">
      <w:pPr>
        <w:pStyle w:val="Zkladntext"/>
        <w:jc w:val="center"/>
        <w:rPr>
          <w:b/>
          <w:lang w:val="cs-CZ" w:eastAsia="cs-CZ"/>
        </w:rPr>
      </w:pPr>
    </w:p>
    <w:p w14:paraId="21CD3F86" w14:textId="77777777" w:rsidR="008D7449" w:rsidRDefault="008D7449" w:rsidP="008D7449">
      <w:pPr>
        <w:ind w:left="0"/>
        <w:rPr>
          <w:lang w:val="cs-CZ"/>
        </w:rPr>
      </w:pPr>
    </w:p>
    <w:p w14:paraId="5A0AB8F1" w14:textId="77777777" w:rsidR="008D7449" w:rsidRDefault="008D7449" w:rsidP="008D7449">
      <w:pPr>
        <w:ind w:left="0"/>
        <w:rPr>
          <w:lang w:val="cs-CZ"/>
        </w:rPr>
      </w:pPr>
    </w:p>
    <w:p w14:paraId="6865D768" w14:textId="77777777" w:rsidR="008D7449" w:rsidRDefault="008D7449" w:rsidP="008D7449">
      <w:pPr>
        <w:ind w:left="0"/>
        <w:rPr>
          <w:lang w:val="cs-CZ"/>
        </w:rPr>
      </w:pPr>
    </w:p>
    <w:p w14:paraId="2605932A" w14:textId="77777777" w:rsidR="008D7449" w:rsidRDefault="008D7449" w:rsidP="008D7449">
      <w:pPr>
        <w:ind w:left="0"/>
        <w:rPr>
          <w:lang w:val="cs-CZ"/>
        </w:rPr>
      </w:pPr>
    </w:p>
    <w:p w14:paraId="3EEB78B1" w14:textId="77777777" w:rsidR="008D7449" w:rsidRDefault="008D7449" w:rsidP="008D7449">
      <w:pPr>
        <w:ind w:left="0"/>
        <w:rPr>
          <w:lang w:val="cs-CZ"/>
        </w:rPr>
      </w:pPr>
    </w:p>
    <w:p w14:paraId="6A81EE3F" w14:textId="77777777" w:rsidR="008D7449" w:rsidRDefault="008D7449" w:rsidP="008D7449">
      <w:pPr>
        <w:ind w:left="0"/>
        <w:rPr>
          <w:lang w:val="cs-CZ"/>
        </w:rPr>
      </w:pPr>
    </w:p>
    <w:p w14:paraId="159DDFD3" w14:textId="77777777" w:rsidR="008D7449" w:rsidRDefault="008D7449" w:rsidP="008D7449">
      <w:pPr>
        <w:ind w:left="0"/>
        <w:rPr>
          <w:lang w:val="cs-CZ"/>
        </w:rPr>
      </w:pPr>
    </w:p>
    <w:p w14:paraId="64A05B92" w14:textId="77777777" w:rsidR="008D7449" w:rsidRDefault="008D7449" w:rsidP="008D7449">
      <w:pPr>
        <w:ind w:left="0"/>
        <w:rPr>
          <w:lang w:val="cs-CZ"/>
        </w:rPr>
      </w:pPr>
    </w:p>
    <w:p w14:paraId="76E5D989" w14:textId="77777777" w:rsidR="008D7449" w:rsidRDefault="008D7449" w:rsidP="008D7449">
      <w:pPr>
        <w:ind w:left="0"/>
        <w:rPr>
          <w:lang w:val="cs-CZ"/>
        </w:rPr>
      </w:pPr>
    </w:p>
    <w:p w14:paraId="6AD75361" w14:textId="77777777" w:rsidR="008D7449" w:rsidRDefault="008D7449" w:rsidP="008D7449">
      <w:pPr>
        <w:ind w:left="0"/>
        <w:rPr>
          <w:lang w:val="cs-CZ"/>
        </w:rPr>
      </w:pPr>
    </w:p>
    <w:p w14:paraId="61A69EC1" w14:textId="77777777" w:rsidR="008D7449" w:rsidRDefault="008D7449" w:rsidP="008D7449">
      <w:pPr>
        <w:ind w:left="0"/>
        <w:rPr>
          <w:lang w:val="cs-CZ"/>
        </w:rPr>
      </w:pPr>
    </w:p>
    <w:p w14:paraId="50254F51" w14:textId="77777777" w:rsidR="008D7449" w:rsidRDefault="008D7449" w:rsidP="008D7449">
      <w:pPr>
        <w:ind w:left="0"/>
        <w:rPr>
          <w:lang w:val="cs-CZ"/>
        </w:rPr>
      </w:pPr>
    </w:p>
    <w:p w14:paraId="4260C445" w14:textId="77777777" w:rsidR="008D7449" w:rsidRDefault="008D7449" w:rsidP="008D7449">
      <w:pPr>
        <w:ind w:left="0"/>
        <w:rPr>
          <w:lang w:val="cs-CZ"/>
        </w:rPr>
      </w:pPr>
    </w:p>
    <w:p w14:paraId="15566FD9" w14:textId="77777777" w:rsidR="008D7449" w:rsidRDefault="008D7449" w:rsidP="008D7449">
      <w:pPr>
        <w:ind w:left="0"/>
        <w:rPr>
          <w:lang w:val="cs-CZ"/>
        </w:rPr>
      </w:pPr>
    </w:p>
    <w:sectPr w:rsidR="008D7449"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A8C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FEF6E" w14:textId="77777777" w:rsidR="00CA688F" w:rsidRDefault="00CA688F" w:rsidP="00B237C7">
      <w:r>
        <w:separator/>
      </w:r>
    </w:p>
  </w:endnote>
  <w:endnote w:type="continuationSeparator" w:id="0">
    <w:p w14:paraId="088463F0" w14:textId="77777777" w:rsidR="00CA688F" w:rsidRDefault="00CA688F" w:rsidP="00B237C7">
      <w:r>
        <w:continuationSeparator/>
      </w:r>
    </w:p>
  </w:endnote>
  <w:endnote w:type="continuationNotice" w:id="1">
    <w:p w14:paraId="0115918B" w14:textId="77777777" w:rsidR="00CA688F" w:rsidRDefault="00CA6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B13CCB" w14:paraId="62A23342" w14:textId="77777777" w:rsidTr="00E55C24">
      <w:tc>
        <w:tcPr>
          <w:tcW w:w="3095" w:type="dxa"/>
          <w:vAlign w:val="center"/>
        </w:tcPr>
        <w:p w14:paraId="671890DC" w14:textId="77777777" w:rsidR="00B13CCB" w:rsidRDefault="00B13CCB" w:rsidP="00E55C24">
          <w:pPr>
            <w:pStyle w:val="Zpat"/>
            <w:ind w:left="0"/>
          </w:pPr>
        </w:p>
      </w:tc>
      <w:tc>
        <w:tcPr>
          <w:tcW w:w="3095" w:type="dxa"/>
          <w:vAlign w:val="center"/>
        </w:tcPr>
        <w:p w14:paraId="347A4068" w14:textId="77777777" w:rsidR="00B13CCB" w:rsidRPr="0099593C" w:rsidRDefault="00B13CCB"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7E009A">
            <w:rPr>
              <w:rStyle w:val="slostrnky"/>
              <w:noProof/>
            </w:rPr>
            <w:t>2</w:t>
          </w:r>
          <w:r>
            <w:rPr>
              <w:rStyle w:val="slostrnky"/>
            </w:rPr>
            <w:fldChar w:fldCharType="end"/>
          </w:r>
          <w:r>
            <w:rPr>
              <w:rStyle w:val="slostrnky"/>
            </w:rPr>
            <w:t xml:space="preserve"> -</w:t>
          </w:r>
        </w:p>
      </w:tc>
      <w:tc>
        <w:tcPr>
          <w:tcW w:w="3096" w:type="dxa"/>
          <w:vAlign w:val="center"/>
        </w:tcPr>
        <w:p w14:paraId="5105B29E" w14:textId="77777777" w:rsidR="00B13CCB" w:rsidRDefault="00B13CCB" w:rsidP="00E55C24">
          <w:pPr>
            <w:pStyle w:val="Zpat"/>
            <w:ind w:left="0"/>
            <w:jc w:val="right"/>
          </w:pPr>
        </w:p>
      </w:tc>
    </w:tr>
  </w:tbl>
  <w:p w14:paraId="03955F58" w14:textId="77777777" w:rsidR="00B13CCB" w:rsidRDefault="00B13CCB"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FE612" w14:textId="77777777" w:rsidR="00CA688F" w:rsidRDefault="00CA688F" w:rsidP="00B237C7">
      <w:r>
        <w:separator/>
      </w:r>
    </w:p>
  </w:footnote>
  <w:footnote w:type="continuationSeparator" w:id="0">
    <w:p w14:paraId="59928231" w14:textId="77777777" w:rsidR="00CA688F" w:rsidRDefault="00CA688F" w:rsidP="00B237C7">
      <w:r>
        <w:continuationSeparator/>
      </w:r>
    </w:p>
  </w:footnote>
  <w:footnote w:type="continuationNotice" w:id="1">
    <w:p w14:paraId="6E2D73F4" w14:textId="77777777" w:rsidR="00CA688F" w:rsidRDefault="00CA68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7AF1DA4C" w:rsidR="00B13CCB" w:rsidRPr="001F3771" w:rsidRDefault="00CD1CDC" w:rsidP="001F3771">
    <w:pPr>
      <w:pStyle w:val="Zhlav"/>
    </w:pPr>
    <w:r>
      <w:rPr>
        <w:noProof/>
        <w:lang w:val="cs-CZ" w:eastAsia="cs-CZ"/>
      </w:rPr>
      <w:drawing>
        <wp:anchor distT="0" distB="0" distL="114300" distR="114300" simplePos="0" relativeHeight="251659264" behindDoc="1" locked="0" layoutInCell="1" allowOverlap="1" wp14:anchorId="2B509AAF" wp14:editId="4E4AF5D4">
          <wp:simplePos x="0" y="0"/>
          <wp:positionH relativeFrom="column">
            <wp:posOffset>369570</wp:posOffset>
          </wp:positionH>
          <wp:positionV relativeFrom="paragraph">
            <wp:posOffset>-797560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7">
    <w:nsid w:val="3BDA5941"/>
    <w:multiLevelType w:val="hybridMultilevel"/>
    <w:tmpl w:val="B17A3AA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8">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9">
    <w:nsid w:val="4F27528F"/>
    <w:multiLevelType w:val="multilevel"/>
    <w:tmpl w:val="0922C3C0"/>
    <w:lvl w:ilvl="0">
      <w:start w:val="1"/>
      <w:numFmt w:val="decimal"/>
      <w:pStyle w:val="NadpisZD1"/>
      <w:lvlText w:val="%1"/>
      <w:lvlJc w:val="left"/>
      <w:pPr>
        <w:tabs>
          <w:tab w:val="num" w:pos="7180"/>
        </w:tabs>
        <w:ind w:left="7180" w:hanging="3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5CE1011"/>
    <w:multiLevelType w:val="hybridMultilevel"/>
    <w:tmpl w:val="2F88C454"/>
    <w:lvl w:ilvl="0" w:tplc="823E09D2">
      <w:start w:val="1"/>
      <w:numFmt w:val="lowerLetter"/>
      <w:pStyle w:val="Nadpis4"/>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5"/>
  </w:num>
  <w:num w:numId="3">
    <w:abstractNumId w:val="13"/>
  </w:num>
  <w:num w:numId="4">
    <w:abstractNumId w:val="12"/>
  </w:num>
  <w:num w:numId="5">
    <w:abstractNumId w:val="4"/>
  </w:num>
  <w:num w:numId="6">
    <w:abstractNumId w:val="1"/>
  </w:num>
  <w:num w:numId="7">
    <w:abstractNumId w:val="2"/>
  </w:num>
  <w:num w:numId="8">
    <w:abstractNumId w:val="8"/>
  </w:num>
  <w:num w:numId="9">
    <w:abstractNumId w:val="0"/>
  </w:num>
  <w:num w:numId="10">
    <w:abstractNumId w:val="11"/>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9"/>
  </w:num>
  <w:num w:numId="15">
    <w:abstractNumId w:val="6"/>
  </w:num>
  <w:num w:numId="16">
    <w:abstractNumId w:val="6"/>
  </w:num>
  <w:num w:numId="17">
    <w:abstractNumId w:val="6"/>
  </w:num>
  <w:num w:numId="18">
    <w:abstractNumId w:val="6"/>
  </w:num>
  <w:num w:numId="19">
    <w:abstractNumId w:val="3"/>
  </w:num>
  <w:num w:numId="20">
    <w:abstractNumId w:val="7"/>
  </w:num>
  <w:num w:numId="21">
    <w:abstractNumId w:val="6"/>
  </w:num>
  <w:num w:numId="22">
    <w:abstractNumId w:val="6"/>
  </w:num>
  <w:num w:numId="23">
    <w:abstractNumId w:val="6"/>
  </w:num>
  <w:num w:numId="24">
    <w:abstractNumId w:val="10"/>
  </w:num>
  <w:num w:numId="25">
    <w:abstractNumId w:val="6"/>
  </w:num>
  <w:num w:numId="2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10"/>
  <w:displayHorizontalDrawingGridEvery w:val="2"/>
  <w:noPunctuationKerning/>
  <w:characterSpacingControl w:val="doNotCompress"/>
  <w:hdrShapeDefaults>
    <o:shapedefaults v:ext="edit" spidmax="36865"/>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6A59"/>
    <w:rsid w:val="00006BBF"/>
    <w:rsid w:val="000212BD"/>
    <w:rsid w:val="000261FD"/>
    <w:rsid w:val="00027872"/>
    <w:rsid w:val="00032B6D"/>
    <w:rsid w:val="00045D85"/>
    <w:rsid w:val="00045E92"/>
    <w:rsid w:val="0005236E"/>
    <w:rsid w:val="00053251"/>
    <w:rsid w:val="0005364F"/>
    <w:rsid w:val="00053C55"/>
    <w:rsid w:val="000570A3"/>
    <w:rsid w:val="000603DB"/>
    <w:rsid w:val="00061061"/>
    <w:rsid w:val="00065965"/>
    <w:rsid w:val="000662D0"/>
    <w:rsid w:val="000722A5"/>
    <w:rsid w:val="0008070A"/>
    <w:rsid w:val="00081497"/>
    <w:rsid w:val="0008407A"/>
    <w:rsid w:val="00084B82"/>
    <w:rsid w:val="0008745F"/>
    <w:rsid w:val="000949E8"/>
    <w:rsid w:val="000A1D10"/>
    <w:rsid w:val="000A62E7"/>
    <w:rsid w:val="000A7480"/>
    <w:rsid w:val="000B2219"/>
    <w:rsid w:val="000B2A48"/>
    <w:rsid w:val="000B313B"/>
    <w:rsid w:val="000B40E9"/>
    <w:rsid w:val="000B6932"/>
    <w:rsid w:val="000B7CF1"/>
    <w:rsid w:val="000C08B1"/>
    <w:rsid w:val="000C1976"/>
    <w:rsid w:val="000C349F"/>
    <w:rsid w:val="000D24F7"/>
    <w:rsid w:val="000D490A"/>
    <w:rsid w:val="000D73B4"/>
    <w:rsid w:val="000E1722"/>
    <w:rsid w:val="000E2B2C"/>
    <w:rsid w:val="000E4646"/>
    <w:rsid w:val="000E4772"/>
    <w:rsid w:val="000F55F1"/>
    <w:rsid w:val="000F72C3"/>
    <w:rsid w:val="001003B5"/>
    <w:rsid w:val="0010516C"/>
    <w:rsid w:val="001054C6"/>
    <w:rsid w:val="00106459"/>
    <w:rsid w:val="00106874"/>
    <w:rsid w:val="00112F7C"/>
    <w:rsid w:val="0011666B"/>
    <w:rsid w:val="001175BE"/>
    <w:rsid w:val="00120B84"/>
    <w:rsid w:val="00122952"/>
    <w:rsid w:val="0012594C"/>
    <w:rsid w:val="0013285A"/>
    <w:rsid w:val="0014305F"/>
    <w:rsid w:val="001452F2"/>
    <w:rsid w:val="0015007F"/>
    <w:rsid w:val="0015209A"/>
    <w:rsid w:val="00152FEA"/>
    <w:rsid w:val="00155FA7"/>
    <w:rsid w:val="00156812"/>
    <w:rsid w:val="00156B33"/>
    <w:rsid w:val="001571BE"/>
    <w:rsid w:val="00161616"/>
    <w:rsid w:val="00164E9F"/>
    <w:rsid w:val="001650E5"/>
    <w:rsid w:val="00165EA0"/>
    <w:rsid w:val="00165EB8"/>
    <w:rsid w:val="00166CFD"/>
    <w:rsid w:val="00177409"/>
    <w:rsid w:val="00177E9D"/>
    <w:rsid w:val="00180F67"/>
    <w:rsid w:val="0018200D"/>
    <w:rsid w:val="00182041"/>
    <w:rsid w:val="00184459"/>
    <w:rsid w:val="00187A26"/>
    <w:rsid w:val="00187E1E"/>
    <w:rsid w:val="00190726"/>
    <w:rsid w:val="0019344C"/>
    <w:rsid w:val="00194D9A"/>
    <w:rsid w:val="00195CFB"/>
    <w:rsid w:val="001A1626"/>
    <w:rsid w:val="001A1EEF"/>
    <w:rsid w:val="001A3AE3"/>
    <w:rsid w:val="001A4A2D"/>
    <w:rsid w:val="001B076C"/>
    <w:rsid w:val="001B5B2F"/>
    <w:rsid w:val="001B60F3"/>
    <w:rsid w:val="001B63A4"/>
    <w:rsid w:val="001C0A19"/>
    <w:rsid w:val="001C46F5"/>
    <w:rsid w:val="001C6EFF"/>
    <w:rsid w:val="001D5833"/>
    <w:rsid w:val="001E053A"/>
    <w:rsid w:val="001E07C8"/>
    <w:rsid w:val="001E31D8"/>
    <w:rsid w:val="001E4240"/>
    <w:rsid w:val="001E7858"/>
    <w:rsid w:val="001F0C41"/>
    <w:rsid w:val="001F3771"/>
    <w:rsid w:val="001F40A5"/>
    <w:rsid w:val="00202791"/>
    <w:rsid w:val="0020519E"/>
    <w:rsid w:val="0021083B"/>
    <w:rsid w:val="002116E3"/>
    <w:rsid w:val="00212815"/>
    <w:rsid w:val="00212F80"/>
    <w:rsid w:val="0021614F"/>
    <w:rsid w:val="002174BC"/>
    <w:rsid w:val="002240BD"/>
    <w:rsid w:val="002259FE"/>
    <w:rsid w:val="00226655"/>
    <w:rsid w:val="002347B4"/>
    <w:rsid w:val="00240247"/>
    <w:rsid w:val="00241368"/>
    <w:rsid w:val="00245567"/>
    <w:rsid w:val="00247962"/>
    <w:rsid w:val="002519C4"/>
    <w:rsid w:val="0026493C"/>
    <w:rsid w:val="00265AE8"/>
    <w:rsid w:val="00266303"/>
    <w:rsid w:val="0027106E"/>
    <w:rsid w:val="00272E8E"/>
    <w:rsid w:val="002732C0"/>
    <w:rsid w:val="00273F9B"/>
    <w:rsid w:val="00274F28"/>
    <w:rsid w:val="00275936"/>
    <w:rsid w:val="00281430"/>
    <w:rsid w:val="00294C7C"/>
    <w:rsid w:val="00296C5F"/>
    <w:rsid w:val="00296D46"/>
    <w:rsid w:val="00297FA1"/>
    <w:rsid w:val="002A0959"/>
    <w:rsid w:val="002A1955"/>
    <w:rsid w:val="002A72ED"/>
    <w:rsid w:val="002A7EE6"/>
    <w:rsid w:val="002B0F46"/>
    <w:rsid w:val="002B3D80"/>
    <w:rsid w:val="002B5444"/>
    <w:rsid w:val="002B6A34"/>
    <w:rsid w:val="002B7263"/>
    <w:rsid w:val="002B7EF4"/>
    <w:rsid w:val="002C6A69"/>
    <w:rsid w:val="002C72C1"/>
    <w:rsid w:val="002D1D92"/>
    <w:rsid w:val="002D1DD1"/>
    <w:rsid w:val="002E0378"/>
    <w:rsid w:val="002E1332"/>
    <w:rsid w:val="002E1AE9"/>
    <w:rsid w:val="002E3023"/>
    <w:rsid w:val="002E54DD"/>
    <w:rsid w:val="002F3DC3"/>
    <w:rsid w:val="002F4A0E"/>
    <w:rsid w:val="00301D8D"/>
    <w:rsid w:val="003041F7"/>
    <w:rsid w:val="00312A0A"/>
    <w:rsid w:val="0031453C"/>
    <w:rsid w:val="00317858"/>
    <w:rsid w:val="00320CE0"/>
    <w:rsid w:val="00321CE4"/>
    <w:rsid w:val="0032522A"/>
    <w:rsid w:val="003335ED"/>
    <w:rsid w:val="00333DDF"/>
    <w:rsid w:val="00337504"/>
    <w:rsid w:val="00350625"/>
    <w:rsid w:val="0035105D"/>
    <w:rsid w:val="003544FA"/>
    <w:rsid w:val="00360275"/>
    <w:rsid w:val="003639AF"/>
    <w:rsid w:val="00365860"/>
    <w:rsid w:val="00372938"/>
    <w:rsid w:val="003743D4"/>
    <w:rsid w:val="0037513E"/>
    <w:rsid w:val="00377222"/>
    <w:rsid w:val="00377457"/>
    <w:rsid w:val="00381A5C"/>
    <w:rsid w:val="0038268E"/>
    <w:rsid w:val="00382A07"/>
    <w:rsid w:val="00382B55"/>
    <w:rsid w:val="00385FF1"/>
    <w:rsid w:val="00387715"/>
    <w:rsid w:val="0039028A"/>
    <w:rsid w:val="003920B1"/>
    <w:rsid w:val="0039251A"/>
    <w:rsid w:val="00394656"/>
    <w:rsid w:val="003A174A"/>
    <w:rsid w:val="003A629B"/>
    <w:rsid w:val="003B2509"/>
    <w:rsid w:val="003B507E"/>
    <w:rsid w:val="003B5616"/>
    <w:rsid w:val="003B649B"/>
    <w:rsid w:val="003B6A78"/>
    <w:rsid w:val="003C17A8"/>
    <w:rsid w:val="003C491E"/>
    <w:rsid w:val="003C4CBB"/>
    <w:rsid w:val="003D1668"/>
    <w:rsid w:val="003D4B4E"/>
    <w:rsid w:val="003D4C32"/>
    <w:rsid w:val="003E1513"/>
    <w:rsid w:val="003F2155"/>
    <w:rsid w:val="003F34FE"/>
    <w:rsid w:val="003F39A7"/>
    <w:rsid w:val="003F42E0"/>
    <w:rsid w:val="003F61B9"/>
    <w:rsid w:val="003F6D29"/>
    <w:rsid w:val="003F7141"/>
    <w:rsid w:val="00402344"/>
    <w:rsid w:val="0040715C"/>
    <w:rsid w:val="0042298E"/>
    <w:rsid w:val="004268C6"/>
    <w:rsid w:val="004279A5"/>
    <w:rsid w:val="00430AAF"/>
    <w:rsid w:val="004324E9"/>
    <w:rsid w:val="00437130"/>
    <w:rsid w:val="0043727B"/>
    <w:rsid w:val="004430F8"/>
    <w:rsid w:val="004460DD"/>
    <w:rsid w:val="00450A7A"/>
    <w:rsid w:val="00453647"/>
    <w:rsid w:val="00453DCC"/>
    <w:rsid w:val="00462CAD"/>
    <w:rsid w:val="00463BFE"/>
    <w:rsid w:val="0046499E"/>
    <w:rsid w:val="00466D06"/>
    <w:rsid w:val="004700D9"/>
    <w:rsid w:val="004758A8"/>
    <w:rsid w:val="0048122F"/>
    <w:rsid w:val="004837D3"/>
    <w:rsid w:val="00486414"/>
    <w:rsid w:val="00496E6D"/>
    <w:rsid w:val="004A556C"/>
    <w:rsid w:val="004B1042"/>
    <w:rsid w:val="004B2604"/>
    <w:rsid w:val="004B67AE"/>
    <w:rsid w:val="004B7AB9"/>
    <w:rsid w:val="004B7BBB"/>
    <w:rsid w:val="004C5CE0"/>
    <w:rsid w:val="004D031E"/>
    <w:rsid w:val="004E1C1E"/>
    <w:rsid w:val="004F0B6D"/>
    <w:rsid w:val="004F16FE"/>
    <w:rsid w:val="004F60C8"/>
    <w:rsid w:val="00503328"/>
    <w:rsid w:val="005035D3"/>
    <w:rsid w:val="00521600"/>
    <w:rsid w:val="00522B47"/>
    <w:rsid w:val="005239CE"/>
    <w:rsid w:val="00526B24"/>
    <w:rsid w:val="0053118C"/>
    <w:rsid w:val="005360C7"/>
    <w:rsid w:val="0053751C"/>
    <w:rsid w:val="005379D2"/>
    <w:rsid w:val="00540EA8"/>
    <w:rsid w:val="00541FD7"/>
    <w:rsid w:val="00543549"/>
    <w:rsid w:val="00544606"/>
    <w:rsid w:val="00544A54"/>
    <w:rsid w:val="00550CD9"/>
    <w:rsid w:val="00552348"/>
    <w:rsid w:val="005556BF"/>
    <w:rsid w:val="0055665F"/>
    <w:rsid w:val="005635A4"/>
    <w:rsid w:val="005647F8"/>
    <w:rsid w:val="00565203"/>
    <w:rsid w:val="0056757C"/>
    <w:rsid w:val="0057136A"/>
    <w:rsid w:val="005749ED"/>
    <w:rsid w:val="00575B4F"/>
    <w:rsid w:val="0058459D"/>
    <w:rsid w:val="00590F84"/>
    <w:rsid w:val="00595656"/>
    <w:rsid w:val="005A78F6"/>
    <w:rsid w:val="005A798A"/>
    <w:rsid w:val="005B25F2"/>
    <w:rsid w:val="005B4244"/>
    <w:rsid w:val="005C02E9"/>
    <w:rsid w:val="005C7C64"/>
    <w:rsid w:val="005D0845"/>
    <w:rsid w:val="005D2D0E"/>
    <w:rsid w:val="005D3E89"/>
    <w:rsid w:val="005E3067"/>
    <w:rsid w:val="005E6922"/>
    <w:rsid w:val="005F209A"/>
    <w:rsid w:val="005F3FE6"/>
    <w:rsid w:val="0060137A"/>
    <w:rsid w:val="00604816"/>
    <w:rsid w:val="006059EB"/>
    <w:rsid w:val="00612930"/>
    <w:rsid w:val="0061341C"/>
    <w:rsid w:val="006142E1"/>
    <w:rsid w:val="00615585"/>
    <w:rsid w:val="00623AC1"/>
    <w:rsid w:val="00627703"/>
    <w:rsid w:val="00630B1B"/>
    <w:rsid w:val="006366E4"/>
    <w:rsid w:val="00640978"/>
    <w:rsid w:val="006424F6"/>
    <w:rsid w:val="006431C6"/>
    <w:rsid w:val="00644EEB"/>
    <w:rsid w:val="00644EF8"/>
    <w:rsid w:val="00652B4C"/>
    <w:rsid w:val="00652C10"/>
    <w:rsid w:val="006578FA"/>
    <w:rsid w:val="006633AF"/>
    <w:rsid w:val="006635A0"/>
    <w:rsid w:val="00666BC3"/>
    <w:rsid w:val="00670E0A"/>
    <w:rsid w:val="0067561B"/>
    <w:rsid w:val="0067656D"/>
    <w:rsid w:val="006768E3"/>
    <w:rsid w:val="00677DFF"/>
    <w:rsid w:val="00684F2E"/>
    <w:rsid w:val="006879A3"/>
    <w:rsid w:val="006913A4"/>
    <w:rsid w:val="0069332A"/>
    <w:rsid w:val="0069606B"/>
    <w:rsid w:val="006A1290"/>
    <w:rsid w:val="006A5D98"/>
    <w:rsid w:val="006B157B"/>
    <w:rsid w:val="006B2309"/>
    <w:rsid w:val="006B4573"/>
    <w:rsid w:val="006B65AE"/>
    <w:rsid w:val="006C2B4E"/>
    <w:rsid w:val="006C2FC0"/>
    <w:rsid w:val="006C42D5"/>
    <w:rsid w:val="006C5B0F"/>
    <w:rsid w:val="006D011B"/>
    <w:rsid w:val="006D07B0"/>
    <w:rsid w:val="006D1F8F"/>
    <w:rsid w:val="006D3C93"/>
    <w:rsid w:val="006D695A"/>
    <w:rsid w:val="006F6C77"/>
    <w:rsid w:val="00700096"/>
    <w:rsid w:val="0070513A"/>
    <w:rsid w:val="0071294E"/>
    <w:rsid w:val="00715957"/>
    <w:rsid w:val="00721716"/>
    <w:rsid w:val="00722526"/>
    <w:rsid w:val="00726A76"/>
    <w:rsid w:val="00735D3C"/>
    <w:rsid w:val="00741EBE"/>
    <w:rsid w:val="00742E90"/>
    <w:rsid w:val="00743224"/>
    <w:rsid w:val="007451E7"/>
    <w:rsid w:val="00745CE1"/>
    <w:rsid w:val="00746FDD"/>
    <w:rsid w:val="00747004"/>
    <w:rsid w:val="0075119A"/>
    <w:rsid w:val="007572CC"/>
    <w:rsid w:val="0076043D"/>
    <w:rsid w:val="00770621"/>
    <w:rsid w:val="007721F0"/>
    <w:rsid w:val="00775990"/>
    <w:rsid w:val="00775FCE"/>
    <w:rsid w:val="0077676E"/>
    <w:rsid w:val="00777087"/>
    <w:rsid w:val="00777D89"/>
    <w:rsid w:val="00780FAA"/>
    <w:rsid w:val="00782D9D"/>
    <w:rsid w:val="00785D74"/>
    <w:rsid w:val="00785E82"/>
    <w:rsid w:val="007A04EC"/>
    <w:rsid w:val="007A40C5"/>
    <w:rsid w:val="007A5E06"/>
    <w:rsid w:val="007A5FBA"/>
    <w:rsid w:val="007A610F"/>
    <w:rsid w:val="007B1657"/>
    <w:rsid w:val="007B53EC"/>
    <w:rsid w:val="007C082F"/>
    <w:rsid w:val="007C0831"/>
    <w:rsid w:val="007C3864"/>
    <w:rsid w:val="007C6F8B"/>
    <w:rsid w:val="007D08AB"/>
    <w:rsid w:val="007D2393"/>
    <w:rsid w:val="007D3C71"/>
    <w:rsid w:val="007D6313"/>
    <w:rsid w:val="007D7058"/>
    <w:rsid w:val="007D79B7"/>
    <w:rsid w:val="007E009A"/>
    <w:rsid w:val="007E53D4"/>
    <w:rsid w:val="007F0235"/>
    <w:rsid w:val="007F0D3E"/>
    <w:rsid w:val="007F43CE"/>
    <w:rsid w:val="007F6E6C"/>
    <w:rsid w:val="00802189"/>
    <w:rsid w:val="00802767"/>
    <w:rsid w:val="00806D00"/>
    <w:rsid w:val="00806F24"/>
    <w:rsid w:val="00807DF3"/>
    <w:rsid w:val="00810056"/>
    <w:rsid w:val="008122B6"/>
    <w:rsid w:val="00815755"/>
    <w:rsid w:val="00826A9D"/>
    <w:rsid w:val="00831741"/>
    <w:rsid w:val="0083471A"/>
    <w:rsid w:val="0083544D"/>
    <w:rsid w:val="00837F9D"/>
    <w:rsid w:val="00840083"/>
    <w:rsid w:val="008423B7"/>
    <w:rsid w:val="00846C0C"/>
    <w:rsid w:val="00847B4F"/>
    <w:rsid w:val="00851E20"/>
    <w:rsid w:val="00855CFD"/>
    <w:rsid w:val="00855FDE"/>
    <w:rsid w:val="00857914"/>
    <w:rsid w:val="00862210"/>
    <w:rsid w:val="00862299"/>
    <w:rsid w:val="00863F2E"/>
    <w:rsid w:val="008641C7"/>
    <w:rsid w:val="00865BFB"/>
    <w:rsid w:val="00877ED9"/>
    <w:rsid w:val="00881DD3"/>
    <w:rsid w:val="00882463"/>
    <w:rsid w:val="00886F1E"/>
    <w:rsid w:val="0088724B"/>
    <w:rsid w:val="0089020A"/>
    <w:rsid w:val="0089417F"/>
    <w:rsid w:val="00897BD0"/>
    <w:rsid w:val="008A01FC"/>
    <w:rsid w:val="008A0720"/>
    <w:rsid w:val="008A34A5"/>
    <w:rsid w:val="008A5804"/>
    <w:rsid w:val="008B24B7"/>
    <w:rsid w:val="008B4EC7"/>
    <w:rsid w:val="008B5380"/>
    <w:rsid w:val="008B6171"/>
    <w:rsid w:val="008B6266"/>
    <w:rsid w:val="008B6CD1"/>
    <w:rsid w:val="008C04C2"/>
    <w:rsid w:val="008C3774"/>
    <w:rsid w:val="008C45C2"/>
    <w:rsid w:val="008C5D4C"/>
    <w:rsid w:val="008C714A"/>
    <w:rsid w:val="008D2997"/>
    <w:rsid w:val="008D3005"/>
    <w:rsid w:val="008D5095"/>
    <w:rsid w:val="008D7449"/>
    <w:rsid w:val="008E098A"/>
    <w:rsid w:val="008E381A"/>
    <w:rsid w:val="008F20A2"/>
    <w:rsid w:val="008F2791"/>
    <w:rsid w:val="008F2D46"/>
    <w:rsid w:val="008F3747"/>
    <w:rsid w:val="008F3EC5"/>
    <w:rsid w:val="009025B9"/>
    <w:rsid w:val="00910F1E"/>
    <w:rsid w:val="00922DA8"/>
    <w:rsid w:val="00923EA9"/>
    <w:rsid w:val="00926288"/>
    <w:rsid w:val="00931B6A"/>
    <w:rsid w:val="009447AE"/>
    <w:rsid w:val="00944D19"/>
    <w:rsid w:val="009462ED"/>
    <w:rsid w:val="00950F29"/>
    <w:rsid w:val="00952ECA"/>
    <w:rsid w:val="00953152"/>
    <w:rsid w:val="00957783"/>
    <w:rsid w:val="00960259"/>
    <w:rsid w:val="00960EE9"/>
    <w:rsid w:val="0096138F"/>
    <w:rsid w:val="0096446B"/>
    <w:rsid w:val="00966297"/>
    <w:rsid w:val="009662D5"/>
    <w:rsid w:val="00972EBD"/>
    <w:rsid w:val="00976A6B"/>
    <w:rsid w:val="009852F0"/>
    <w:rsid w:val="00991CC5"/>
    <w:rsid w:val="00991D51"/>
    <w:rsid w:val="00994302"/>
    <w:rsid w:val="00995E39"/>
    <w:rsid w:val="00995F0A"/>
    <w:rsid w:val="0099714C"/>
    <w:rsid w:val="0099797B"/>
    <w:rsid w:val="009A1F12"/>
    <w:rsid w:val="009A2160"/>
    <w:rsid w:val="009A5EDB"/>
    <w:rsid w:val="009A7BEE"/>
    <w:rsid w:val="009B1AE2"/>
    <w:rsid w:val="009B1C8E"/>
    <w:rsid w:val="009B7AF1"/>
    <w:rsid w:val="009B7EB7"/>
    <w:rsid w:val="009C0DD6"/>
    <w:rsid w:val="009D3893"/>
    <w:rsid w:val="009D5CD9"/>
    <w:rsid w:val="009E2DC4"/>
    <w:rsid w:val="009E2EAC"/>
    <w:rsid w:val="009E3BFD"/>
    <w:rsid w:val="009F13F3"/>
    <w:rsid w:val="009F1ABF"/>
    <w:rsid w:val="009F5199"/>
    <w:rsid w:val="00A005F6"/>
    <w:rsid w:val="00A0358F"/>
    <w:rsid w:val="00A03EC2"/>
    <w:rsid w:val="00A06D26"/>
    <w:rsid w:val="00A06FE1"/>
    <w:rsid w:val="00A109B9"/>
    <w:rsid w:val="00A13302"/>
    <w:rsid w:val="00A13F98"/>
    <w:rsid w:val="00A2256D"/>
    <w:rsid w:val="00A2536F"/>
    <w:rsid w:val="00A37C99"/>
    <w:rsid w:val="00A41890"/>
    <w:rsid w:val="00A43C65"/>
    <w:rsid w:val="00A4573E"/>
    <w:rsid w:val="00A520CB"/>
    <w:rsid w:val="00A52828"/>
    <w:rsid w:val="00A53D34"/>
    <w:rsid w:val="00A54D78"/>
    <w:rsid w:val="00A56575"/>
    <w:rsid w:val="00A61CCD"/>
    <w:rsid w:val="00A700D8"/>
    <w:rsid w:val="00A739F3"/>
    <w:rsid w:val="00A75670"/>
    <w:rsid w:val="00A837A5"/>
    <w:rsid w:val="00A926C9"/>
    <w:rsid w:val="00A96632"/>
    <w:rsid w:val="00AA0266"/>
    <w:rsid w:val="00AA475C"/>
    <w:rsid w:val="00AA6585"/>
    <w:rsid w:val="00AB080D"/>
    <w:rsid w:val="00AB1441"/>
    <w:rsid w:val="00AB4B5F"/>
    <w:rsid w:val="00AB4F65"/>
    <w:rsid w:val="00AB6446"/>
    <w:rsid w:val="00AC64C2"/>
    <w:rsid w:val="00AC7231"/>
    <w:rsid w:val="00AD1ECD"/>
    <w:rsid w:val="00AD4C64"/>
    <w:rsid w:val="00AD554F"/>
    <w:rsid w:val="00AD6034"/>
    <w:rsid w:val="00AD6533"/>
    <w:rsid w:val="00AE111F"/>
    <w:rsid w:val="00AF04AB"/>
    <w:rsid w:val="00AF4414"/>
    <w:rsid w:val="00AF65A3"/>
    <w:rsid w:val="00AF6A28"/>
    <w:rsid w:val="00AF74DA"/>
    <w:rsid w:val="00AF781E"/>
    <w:rsid w:val="00B00D9F"/>
    <w:rsid w:val="00B01CF2"/>
    <w:rsid w:val="00B04309"/>
    <w:rsid w:val="00B110A6"/>
    <w:rsid w:val="00B1341C"/>
    <w:rsid w:val="00B13CCB"/>
    <w:rsid w:val="00B13D99"/>
    <w:rsid w:val="00B157BF"/>
    <w:rsid w:val="00B237C7"/>
    <w:rsid w:val="00B25908"/>
    <w:rsid w:val="00B36EB0"/>
    <w:rsid w:val="00B457BA"/>
    <w:rsid w:val="00B46281"/>
    <w:rsid w:val="00B513B7"/>
    <w:rsid w:val="00B516DA"/>
    <w:rsid w:val="00B528E4"/>
    <w:rsid w:val="00B55FF0"/>
    <w:rsid w:val="00B60B1C"/>
    <w:rsid w:val="00B60CCF"/>
    <w:rsid w:val="00B660E3"/>
    <w:rsid w:val="00B7379A"/>
    <w:rsid w:val="00B827FA"/>
    <w:rsid w:val="00B82947"/>
    <w:rsid w:val="00B86667"/>
    <w:rsid w:val="00B912AD"/>
    <w:rsid w:val="00B91A77"/>
    <w:rsid w:val="00B929E0"/>
    <w:rsid w:val="00B92D4D"/>
    <w:rsid w:val="00B96095"/>
    <w:rsid w:val="00BA2C3A"/>
    <w:rsid w:val="00BA47FF"/>
    <w:rsid w:val="00BA6870"/>
    <w:rsid w:val="00BB3B73"/>
    <w:rsid w:val="00BC090B"/>
    <w:rsid w:val="00BC33A0"/>
    <w:rsid w:val="00BC3C24"/>
    <w:rsid w:val="00BC762C"/>
    <w:rsid w:val="00BD07A3"/>
    <w:rsid w:val="00BD0890"/>
    <w:rsid w:val="00BD1860"/>
    <w:rsid w:val="00BD1EBA"/>
    <w:rsid w:val="00BD658F"/>
    <w:rsid w:val="00BD7951"/>
    <w:rsid w:val="00BE113F"/>
    <w:rsid w:val="00BF0CC2"/>
    <w:rsid w:val="00BF30D1"/>
    <w:rsid w:val="00C00DDD"/>
    <w:rsid w:val="00C01298"/>
    <w:rsid w:val="00C01557"/>
    <w:rsid w:val="00C02459"/>
    <w:rsid w:val="00C04DBD"/>
    <w:rsid w:val="00C06627"/>
    <w:rsid w:val="00C10565"/>
    <w:rsid w:val="00C119D8"/>
    <w:rsid w:val="00C11A1A"/>
    <w:rsid w:val="00C13B27"/>
    <w:rsid w:val="00C16CD5"/>
    <w:rsid w:val="00C170A7"/>
    <w:rsid w:val="00C17529"/>
    <w:rsid w:val="00C2495F"/>
    <w:rsid w:val="00C32E43"/>
    <w:rsid w:val="00C34BD1"/>
    <w:rsid w:val="00C363A2"/>
    <w:rsid w:val="00C3659F"/>
    <w:rsid w:val="00C44976"/>
    <w:rsid w:val="00C45165"/>
    <w:rsid w:val="00C4665A"/>
    <w:rsid w:val="00C50DF7"/>
    <w:rsid w:val="00C57F34"/>
    <w:rsid w:val="00C62651"/>
    <w:rsid w:val="00C6278F"/>
    <w:rsid w:val="00C66A37"/>
    <w:rsid w:val="00C713E1"/>
    <w:rsid w:val="00C71D39"/>
    <w:rsid w:val="00C76938"/>
    <w:rsid w:val="00C77FE6"/>
    <w:rsid w:val="00C81073"/>
    <w:rsid w:val="00C82115"/>
    <w:rsid w:val="00C93A69"/>
    <w:rsid w:val="00C951BE"/>
    <w:rsid w:val="00C97A86"/>
    <w:rsid w:val="00C97E1A"/>
    <w:rsid w:val="00CA236A"/>
    <w:rsid w:val="00CA3ADD"/>
    <w:rsid w:val="00CA688F"/>
    <w:rsid w:val="00CA7F74"/>
    <w:rsid w:val="00CB0609"/>
    <w:rsid w:val="00CB63C1"/>
    <w:rsid w:val="00CB6C13"/>
    <w:rsid w:val="00CC30FF"/>
    <w:rsid w:val="00CC783F"/>
    <w:rsid w:val="00CD1CDC"/>
    <w:rsid w:val="00CD7032"/>
    <w:rsid w:val="00CE0AF4"/>
    <w:rsid w:val="00CE1F04"/>
    <w:rsid w:val="00CE7B1C"/>
    <w:rsid w:val="00CF007B"/>
    <w:rsid w:val="00CF49D2"/>
    <w:rsid w:val="00CF5247"/>
    <w:rsid w:val="00CF55C9"/>
    <w:rsid w:val="00CF5778"/>
    <w:rsid w:val="00CF5E54"/>
    <w:rsid w:val="00CF7462"/>
    <w:rsid w:val="00D00BA2"/>
    <w:rsid w:val="00D05260"/>
    <w:rsid w:val="00D05A30"/>
    <w:rsid w:val="00D07705"/>
    <w:rsid w:val="00D13FA2"/>
    <w:rsid w:val="00D161B5"/>
    <w:rsid w:val="00D22640"/>
    <w:rsid w:val="00D26069"/>
    <w:rsid w:val="00D31AF2"/>
    <w:rsid w:val="00D369DE"/>
    <w:rsid w:val="00D40301"/>
    <w:rsid w:val="00D43A6D"/>
    <w:rsid w:val="00D529BA"/>
    <w:rsid w:val="00D53329"/>
    <w:rsid w:val="00D5441E"/>
    <w:rsid w:val="00D545A1"/>
    <w:rsid w:val="00D60C12"/>
    <w:rsid w:val="00D6593A"/>
    <w:rsid w:val="00D71F3F"/>
    <w:rsid w:val="00D72791"/>
    <w:rsid w:val="00D75F26"/>
    <w:rsid w:val="00D76598"/>
    <w:rsid w:val="00D76FD9"/>
    <w:rsid w:val="00D839BC"/>
    <w:rsid w:val="00D949BC"/>
    <w:rsid w:val="00D95DFB"/>
    <w:rsid w:val="00D95FED"/>
    <w:rsid w:val="00D97A6C"/>
    <w:rsid w:val="00DA094B"/>
    <w:rsid w:val="00DA127A"/>
    <w:rsid w:val="00DA13F3"/>
    <w:rsid w:val="00DA3351"/>
    <w:rsid w:val="00DA4D13"/>
    <w:rsid w:val="00DA5A46"/>
    <w:rsid w:val="00DA6179"/>
    <w:rsid w:val="00DA6DA1"/>
    <w:rsid w:val="00DB069B"/>
    <w:rsid w:val="00DB11DB"/>
    <w:rsid w:val="00DB316C"/>
    <w:rsid w:val="00DB5C5B"/>
    <w:rsid w:val="00DB6D19"/>
    <w:rsid w:val="00DB7331"/>
    <w:rsid w:val="00DC05E7"/>
    <w:rsid w:val="00DC43AA"/>
    <w:rsid w:val="00DC596F"/>
    <w:rsid w:val="00DC628A"/>
    <w:rsid w:val="00DD1599"/>
    <w:rsid w:val="00DD19A5"/>
    <w:rsid w:val="00DD442C"/>
    <w:rsid w:val="00DD5B00"/>
    <w:rsid w:val="00DD6D96"/>
    <w:rsid w:val="00DE0DDF"/>
    <w:rsid w:val="00DE0FA5"/>
    <w:rsid w:val="00DE5653"/>
    <w:rsid w:val="00DF42CC"/>
    <w:rsid w:val="00E007CD"/>
    <w:rsid w:val="00E0128A"/>
    <w:rsid w:val="00E01B1E"/>
    <w:rsid w:val="00E047D6"/>
    <w:rsid w:val="00E04ACC"/>
    <w:rsid w:val="00E05742"/>
    <w:rsid w:val="00E17F67"/>
    <w:rsid w:val="00E20E11"/>
    <w:rsid w:val="00E23D7C"/>
    <w:rsid w:val="00E2434B"/>
    <w:rsid w:val="00E252C4"/>
    <w:rsid w:val="00E270B2"/>
    <w:rsid w:val="00E274C4"/>
    <w:rsid w:val="00E31C41"/>
    <w:rsid w:val="00E35092"/>
    <w:rsid w:val="00E35157"/>
    <w:rsid w:val="00E3555D"/>
    <w:rsid w:val="00E36CCC"/>
    <w:rsid w:val="00E37BDE"/>
    <w:rsid w:val="00E37F46"/>
    <w:rsid w:val="00E405F0"/>
    <w:rsid w:val="00E415BB"/>
    <w:rsid w:val="00E44F9B"/>
    <w:rsid w:val="00E52BBA"/>
    <w:rsid w:val="00E52D0B"/>
    <w:rsid w:val="00E55AAB"/>
    <w:rsid w:val="00E55C24"/>
    <w:rsid w:val="00E56873"/>
    <w:rsid w:val="00E5722C"/>
    <w:rsid w:val="00E64D94"/>
    <w:rsid w:val="00E6592B"/>
    <w:rsid w:val="00E725E7"/>
    <w:rsid w:val="00E74B85"/>
    <w:rsid w:val="00E81D19"/>
    <w:rsid w:val="00E85DC7"/>
    <w:rsid w:val="00E868E4"/>
    <w:rsid w:val="00E92E4F"/>
    <w:rsid w:val="00E94E47"/>
    <w:rsid w:val="00E955CA"/>
    <w:rsid w:val="00EB07C2"/>
    <w:rsid w:val="00EB1711"/>
    <w:rsid w:val="00EB5A04"/>
    <w:rsid w:val="00EB5C9B"/>
    <w:rsid w:val="00EB7C75"/>
    <w:rsid w:val="00EC128D"/>
    <w:rsid w:val="00EC189E"/>
    <w:rsid w:val="00EE3A63"/>
    <w:rsid w:val="00EE633A"/>
    <w:rsid w:val="00EF3E34"/>
    <w:rsid w:val="00EF58F1"/>
    <w:rsid w:val="00EF7136"/>
    <w:rsid w:val="00F03A50"/>
    <w:rsid w:val="00F04E73"/>
    <w:rsid w:val="00F0564B"/>
    <w:rsid w:val="00F11DAB"/>
    <w:rsid w:val="00F151A4"/>
    <w:rsid w:val="00F1553C"/>
    <w:rsid w:val="00F15C73"/>
    <w:rsid w:val="00F21B58"/>
    <w:rsid w:val="00F2208E"/>
    <w:rsid w:val="00F23755"/>
    <w:rsid w:val="00F27157"/>
    <w:rsid w:val="00F34396"/>
    <w:rsid w:val="00F35FB9"/>
    <w:rsid w:val="00F36421"/>
    <w:rsid w:val="00F3764D"/>
    <w:rsid w:val="00F4191A"/>
    <w:rsid w:val="00F44425"/>
    <w:rsid w:val="00F56920"/>
    <w:rsid w:val="00F6316C"/>
    <w:rsid w:val="00F63A05"/>
    <w:rsid w:val="00F652F2"/>
    <w:rsid w:val="00F67694"/>
    <w:rsid w:val="00F713C7"/>
    <w:rsid w:val="00F716F2"/>
    <w:rsid w:val="00F75F79"/>
    <w:rsid w:val="00F804A5"/>
    <w:rsid w:val="00F85F91"/>
    <w:rsid w:val="00F97AE4"/>
    <w:rsid w:val="00F97DF8"/>
    <w:rsid w:val="00FA0890"/>
    <w:rsid w:val="00FA59BE"/>
    <w:rsid w:val="00FA722E"/>
    <w:rsid w:val="00FB091F"/>
    <w:rsid w:val="00FB0B35"/>
    <w:rsid w:val="00FB1E83"/>
    <w:rsid w:val="00FB4460"/>
    <w:rsid w:val="00FB58FA"/>
    <w:rsid w:val="00FC25FC"/>
    <w:rsid w:val="00FC2B19"/>
    <w:rsid w:val="00FC4F7D"/>
    <w:rsid w:val="00FC7243"/>
    <w:rsid w:val="00FD0C2E"/>
    <w:rsid w:val="00FD49CB"/>
    <w:rsid w:val="00FD7329"/>
    <w:rsid w:val="00FF0A34"/>
    <w:rsid w:val="00FF340F"/>
    <w:rsid w:val="00FF4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99"/>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link w:val="Odstavecseseznamem"/>
    <w:uiPriority w:val="34"/>
    <w:rsid w:val="00CE1F04"/>
    <w:rPr>
      <w:rFonts w:asciiTheme="minorHAnsi" w:eastAsiaTheme="minorHAnsi" w:hAnsiTheme="minorHAnsi" w:cstheme="minorBidi"/>
      <w:sz w:val="22"/>
      <w:szCs w:val="22"/>
      <w:lang w:eastAsia="en-US"/>
    </w:rPr>
  </w:style>
  <w:style w:type="paragraph" w:customStyle="1" w:styleId="NadpisZD1">
    <w:name w:val="Nadpis ZD 1"/>
    <w:basedOn w:val="Normln"/>
    <w:next w:val="Normln"/>
    <w:rsid w:val="00D369DE"/>
    <w:pPr>
      <w:numPr>
        <w:numId w:val="14"/>
      </w:numPr>
      <w:tabs>
        <w:tab w:val="left" w:pos="510"/>
      </w:tabs>
      <w:spacing w:before="440" w:after="220" w:line="240" w:lineRule="auto"/>
      <w:jc w:val="left"/>
    </w:pPr>
    <w:rPr>
      <w:rFonts w:ascii="Verdana" w:hAnsi="Verdana"/>
      <w:b/>
      <w:caps/>
      <w:szCs w:val="24"/>
      <w:lang w:val="cs-CZ" w:eastAsia="cs-CZ"/>
    </w:rPr>
  </w:style>
  <w:style w:type="paragraph" w:customStyle="1" w:styleId="Default">
    <w:name w:val="Default"/>
    <w:rsid w:val="00AF74DA"/>
    <w:pPr>
      <w:autoSpaceDE w:val="0"/>
      <w:autoSpaceDN w:val="0"/>
      <w:adjustRightInd w:val="0"/>
    </w:pPr>
    <w:rPr>
      <w:rFonts w:ascii="Calibri" w:hAnsi="Calibri" w:cs="Calibri"/>
      <w:color w:val="000000"/>
      <w:sz w:val="24"/>
      <w:szCs w:val="24"/>
    </w:rPr>
  </w:style>
  <w:style w:type="character" w:customStyle="1" w:styleId="ZkladntextChar">
    <w:name w:val="Základní text Char"/>
    <w:basedOn w:val="Standardnpsmoodstavce"/>
    <w:link w:val="Zkladntext"/>
    <w:semiHidden/>
    <w:rsid w:val="004460DD"/>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99"/>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link w:val="Odstavecseseznamem"/>
    <w:uiPriority w:val="34"/>
    <w:rsid w:val="00CE1F04"/>
    <w:rPr>
      <w:rFonts w:asciiTheme="minorHAnsi" w:eastAsiaTheme="minorHAnsi" w:hAnsiTheme="minorHAnsi" w:cstheme="minorBidi"/>
      <w:sz w:val="22"/>
      <w:szCs w:val="22"/>
      <w:lang w:eastAsia="en-US"/>
    </w:rPr>
  </w:style>
  <w:style w:type="paragraph" w:customStyle="1" w:styleId="NadpisZD1">
    <w:name w:val="Nadpis ZD 1"/>
    <w:basedOn w:val="Normln"/>
    <w:next w:val="Normln"/>
    <w:rsid w:val="00D369DE"/>
    <w:pPr>
      <w:numPr>
        <w:numId w:val="14"/>
      </w:numPr>
      <w:tabs>
        <w:tab w:val="left" w:pos="510"/>
      </w:tabs>
      <w:spacing w:before="440" w:after="220" w:line="240" w:lineRule="auto"/>
      <w:jc w:val="left"/>
    </w:pPr>
    <w:rPr>
      <w:rFonts w:ascii="Verdana" w:hAnsi="Verdana"/>
      <w:b/>
      <w:caps/>
      <w:szCs w:val="24"/>
      <w:lang w:val="cs-CZ" w:eastAsia="cs-CZ"/>
    </w:rPr>
  </w:style>
  <w:style w:type="paragraph" w:customStyle="1" w:styleId="Default">
    <w:name w:val="Default"/>
    <w:rsid w:val="00AF74DA"/>
    <w:pPr>
      <w:autoSpaceDE w:val="0"/>
      <w:autoSpaceDN w:val="0"/>
      <w:adjustRightInd w:val="0"/>
    </w:pPr>
    <w:rPr>
      <w:rFonts w:ascii="Calibri" w:hAnsi="Calibri" w:cs="Calibri"/>
      <w:color w:val="000000"/>
      <w:sz w:val="24"/>
      <w:szCs w:val="24"/>
    </w:rPr>
  </w:style>
  <w:style w:type="character" w:customStyle="1" w:styleId="ZkladntextChar">
    <w:name w:val="Základní text Char"/>
    <w:basedOn w:val="Standardnpsmoodstavce"/>
    <w:link w:val="Zkladntext"/>
    <w:semiHidden/>
    <w:rsid w:val="004460DD"/>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487132592">
      <w:bodyDiv w:val="1"/>
      <w:marLeft w:val="0"/>
      <w:marRight w:val="0"/>
      <w:marTop w:val="0"/>
      <w:marBottom w:val="0"/>
      <w:divBdr>
        <w:top w:val="none" w:sz="0" w:space="0" w:color="auto"/>
        <w:left w:val="none" w:sz="0" w:space="0" w:color="auto"/>
        <w:bottom w:val="none" w:sz="0" w:space="0" w:color="auto"/>
        <w:right w:val="none" w:sz="0" w:space="0" w:color="auto"/>
      </w:divBdr>
    </w:div>
    <w:div w:id="18055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vid.pokorny@eli-beams.eu"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DEDC-704E-46D5-B859-7422FD23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1327</Words>
  <Characters>7932</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9241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2017-09-13T08:55:00Z</dcterms:created>
  <dcterms:modified xsi:type="dcterms:W3CDTF">2017-12-01T12:26:00Z</dcterms:modified>
</cp:coreProperties>
</file>