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52CC" w14:textId="77777777" w:rsidR="002C4725" w:rsidRPr="00540AA1" w:rsidRDefault="002C4725" w:rsidP="008309D1">
      <w:pPr>
        <w:pStyle w:val="Nzev"/>
        <w:spacing w:line="276" w:lineRule="auto"/>
        <w:rPr>
          <w:b w:val="0"/>
          <w:sz w:val="22"/>
          <w:szCs w:val="22"/>
        </w:rPr>
      </w:pPr>
    </w:p>
    <w:p w14:paraId="3C8BCB72" w14:textId="77777777" w:rsidR="00661D5D" w:rsidRPr="00540AA1" w:rsidRDefault="00661D5D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příloha č. 1 zadávací dokumentace</w:t>
      </w:r>
    </w:p>
    <w:p w14:paraId="2A6C22EB" w14:textId="4E79A467" w:rsidR="00393720" w:rsidRPr="00540AA1" w:rsidRDefault="00B067DF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KRYCÍ LIST NABÍDKY</w:t>
      </w:r>
      <w:r w:rsidR="001E7001" w:rsidRPr="00540AA1">
        <w:rPr>
          <w:caps/>
          <w:sz w:val="40"/>
          <w:szCs w:val="40"/>
        </w:rPr>
        <w:t xml:space="preserve"> </w:t>
      </w:r>
    </w:p>
    <w:p w14:paraId="1E0F3F71" w14:textId="69486CC4" w:rsidR="00827468" w:rsidRPr="00540AA1" w:rsidRDefault="00393720" w:rsidP="008309D1">
      <w:pPr>
        <w:pStyle w:val="Nadpis1"/>
        <w:spacing w:line="276" w:lineRule="auto"/>
        <w:rPr>
          <w:rStyle w:val="Siln"/>
          <w:rFonts w:cstheme="majorHAnsi"/>
          <w:b/>
          <w:bCs w:val="0"/>
        </w:rPr>
      </w:pPr>
      <w:r w:rsidRPr="00540AA1">
        <w:rPr>
          <w:rStyle w:val="Siln"/>
          <w:rFonts w:cstheme="majorHAnsi"/>
          <w:b/>
          <w:bCs w:val="0"/>
        </w:rPr>
        <w:t xml:space="preserve">Identifikace veřejné zakázky a </w:t>
      </w:r>
      <w:r w:rsidR="00B067DF" w:rsidRPr="00540AA1">
        <w:rPr>
          <w:rStyle w:val="Siln"/>
          <w:rFonts w:cstheme="majorHAnsi"/>
          <w:b/>
          <w:bCs w:val="0"/>
        </w:rPr>
        <w:t>účastníka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304212" w:rsidRPr="00540AA1" w14:paraId="23DBF8BC" w14:textId="77777777" w:rsidTr="5B46DF6F">
        <w:tc>
          <w:tcPr>
            <w:tcW w:w="3114" w:type="dxa"/>
            <w:shd w:val="clear" w:color="auto" w:fill="DEEAF6" w:themeFill="accent1" w:themeFillTint="33"/>
          </w:tcPr>
          <w:p w14:paraId="4A018DD8" w14:textId="77777777" w:rsidR="00304212" w:rsidRPr="00540AA1" w:rsidRDefault="00304212" w:rsidP="00304212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Název veřejné zakázky:</w:t>
            </w:r>
          </w:p>
        </w:tc>
        <w:tc>
          <w:tcPr>
            <w:tcW w:w="5948" w:type="dxa"/>
            <w:shd w:val="clear" w:color="auto" w:fill="DEEAF6" w:themeFill="accent1" w:themeFillTint="33"/>
          </w:tcPr>
          <w:p w14:paraId="3CB77B3C" w14:textId="725F6BD5" w:rsidR="00304212" w:rsidRPr="00540AA1" w:rsidRDefault="00304212" w:rsidP="00304212">
            <w:pPr>
              <w:spacing w:line="276" w:lineRule="auto"/>
              <w:rPr>
                <w:rFonts w:asciiTheme="majorHAnsi" w:hAnsiTheme="majorHAnsi" w:cstheme="majorHAnsi"/>
                <w:b/>
                <w:highlight w:val="yellow"/>
              </w:rPr>
            </w:pPr>
            <w:r>
              <w:rPr>
                <w:rFonts w:asciiTheme="majorHAnsi" w:hAnsiTheme="majorHAnsi" w:cstheme="majorHAnsi"/>
                <w:b/>
              </w:rPr>
              <w:t xml:space="preserve">Rekonstrukce místní komunikace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Zadražany</w:t>
            </w:r>
            <w:proofErr w:type="spellEnd"/>
          </w:p>
        </w:tc>
      </w:tr>
      <w:tr w:rsidR="00304212" w:rsidRPr="00540AA1" w14:paraId="6BECB999" w14:textId="77777777" w:rsidTr="5B46DF6F">
        <w:tc>
          <w:tcPr>
            <w:tcW w:w="3114" w:type="dxa"/>
          </w:tcPr>
          <w:p w14:paraId="48E215BE" w14:textId="77777777" w:rsidR="00304212" w:rsidRPr="00540AA1" w:rsidRDefault="00304212" w:rsidP="00304212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zadávacího řízení:</w:t>
            </w:r>
          </w:p>
        </w:tc>
        <w:tc>
          <w:tcPr>
            <w:tcW w:w="5948" w:type="dxa"/>
          </w:tcPr>
          <w:p w14:paraId="1866BB2C" w14:textId="3A37BCC1" w:rsidR="00304212" w:rsidRPr="00540AA1" w:rsidRDefault="00304212" w:rsidP="00304212">
            <w:pPr>
              <w:spacing w:line="276" w:lineRule="auto"/>
              <w:rPr>
                <w:rFonts w:asciiTheme="majorHAnsi" w:hAnsiTheme="majorHAnsi" w:cstheme="majorHAnsi"/>
                <w:highlight w:val="yellow"/>
              </w:rPr>
            </w:pPr>
            <w:r w:rsidRPr="00305FFE">
              <w:rPr>
                <w:rFonts w:asciiTheme="majorHAnsi" w:hAnsiTheme="majorHAnsi" w:cstheme="majorHAnsi"/>
              </w:rPr>
              <w:t>zjednodušené podlimitní řízení</w:t>
            </w:r>
          </w:p>
        </w:tc>
      </w:tr>
      <w:tr w:rsidR="00304212" w:rsidRPr="00540AA1" w14:paraId="16E049F7" w14:textId="77777777" w:rsidTr="5B46DF6F">
        <w:tc>
          <w:tcPr>
            <w:tcW w:w="3114" w:type="dxa"/>
          </w:tcPr>
          <w:p w14:paraId="73991392" w14:textId="60162F2A" w:rsidR="00304212" w:rsidRPr="00540AA1" w:rsidRDefault="00304212" w:rsidP="00304212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veřejné zakázky:</w:t>
            </w:r>
          </w:p>
        </w:tc>
        <w:tc>
          <w:tcPr>
            <w:tcW w:w="5948" w:type="dxa"/>
          </w:tcPr>
          <w:p w14:paraId="558A2090" w14:textId="4BC5F3D7" w:rsidR="00304212" w:rsidRPr="00540AA1" w:rsidRDefault="00304212" w:rsidP="00304212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05FFE">
              <w:rPr>
                <w:rFonts w:asciiTheme="majorHAnsi" w:hAnsiTheme="majorHAnsi" w:cstheme="majorHAnsi"/>
              </w:rPr>
              <w:t>stavební práce</w:t>
            </w:r>
          </w:p>
        </w:tc>
      </w:tr>
    </w:tbl>
    <w:p w14:paraId="0DA435E4" w14:textId="77777777" w:rsidR="00393720" w:rsidRPr="00540AA1" w:rsidRDefault="00393720" w:rsidP="008309D1">
      <w:pPr>
        <w:spacing w:line="276" w:lineRule="auto"/>
        <w:rPr>
          <w:rFonts w:asciiTheme="majorHAnsi" w:hAnsiTheme="majorHAnsi" w:cstheme="maj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F4D9C" w:rsidRPr="00540AA1" w14:paraId="3EB3314F" w14:textId="77777777" w:rsidTr="00C438D2">
        <w:tc>
          <w:tcPr>
            <w:tcW w:w="3114" w:type="dxa"/>
            <w:shd w:val="clear" w:color="auto" w:fill="DEEAF6" w:themeFill="accent1" w:themeFillTint="33"/>
            <w:vAlign w:val="center"/>
          </w:tcPr>
          <w:p w14:paraId="6FB43268" w14:textId="77B287C8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Název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  <w:b/>
            </w:rPr>
            <w:id w:val="-918638556"/>
            <w:placeholder>
              <w:docPart w:val="965DAE32D48742E0820C469B6704D891"/>
            </w:placeholder>
            <w:showingPlcHdr/>
          </w:sdtPr>
          <w:sdtEndPr/>
          <w:sdtContent>
            <w:tc>
              <w:tcPr>
                <w:tcW w:w="5948" w:type="dxa"/>
                <w:shd w:val="clear" w:color="auto" w:fill="DEEAF6" w:themeFill="accent1" w:themeFillTint="33"/>
                <w:vAlign w:val="center"/>
              </w:tcPr>
              <w:p w14:paraId="6EFEC407" w14:textId="5B726356" w:rsidR="00BF4D9C" w:rsidRPr="00540AA1" w:rsidRDefault="007E5031" w:rsidP="001E7001">
                <w:pPr>
                  <w:spacing w:line="276" w:lineRule="auto"/>
                  <w:rPr>
                    <w:rFonts w:asciiTheme="majorHAnsi" w:hAnsiTheme="majorHAnsi" w:cstheme="majorHAnsi"/>
                    <w:b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b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F4D9C" w:rsidRPr="00540AA1" w14:paraId="328D9774" w14:textId="77777777" w:rsidTr="00C438D2">
        <w:tc>
          <w:tcPr>
            <w:tcW w:w="3114" w:type="dxa"/>
            <w:vAlign w:val="center"/>
          </w:tcPr>
          <w:p w14:paraId="7B778BC5" w14:textId="58E48989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Sídlo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1521439982"/>
            <w:placeholder>
              <w:docPart w:val="999D8E9014AC4508BD6078522FA0AE36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343A103C" w14:textId="475BA5BB" w:rsidR="00BF4D9C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4DE2E11" w14:textId="77777777" w:rsidTr="00C438D2">
        <w:tc>
          <w:tcPr>
            <w:tcW w:w="3114" w:type="dxa"/>
            <w:vAlign w:val="center"/>
          </w:tcPr>
          <w:p w14:paraId="7CF805D1" w14:textId="72351B3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místo:</w:t>
            </w:r>
          </w:p>
        </w:tc>
        <w:sdt>
          <w:sdtPr>
            <w:rPr>
              <w:rFonts w:asciiTheme="majorHAnsi" w:hAnsiTheme="majorHAnsi" w:cstheme="majorHAnsi"/>
            </w:rPr>
            <w:id w:val="1478957850"/>
            <w:placeholder>
              <w:docPart w:val="E17A766FF4E34B76B9BBA8FD902870D6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2042A78" w14:textId="798C580E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59560601" w14:textId="77777777" w:rsidTr="00C438D2">
        <w:tc>
          <w:tcPr>
            <w:tcW w:w="3114" w:type="dxa"/>
            <w:vAlign w:val="center"/>
          </w:tcPr>
          <w:p w14:paraId="5A99E7F0" w14:textId="11B9CA7F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IČO:</w:t>
            </w:r>
          </w:p>
        </w:tc>
        <w:sdt>
          <w:sdtPr>
            <w:rPr>
              <w:rFonts w:asciiTheme="majorHAnsi" w:hAnsiTheme="majorHAnsi" w:cstheme="majorHAnsi"/>
            </w:rPr>
            <w:id w:val="-230006436"/>
            <w:placeholder>
              <w:docPart w:val="C276B60754C94C7D9AFD0FB834E61144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D63D101" w14:textId="3171B39B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BB330BB" w14:textId="77777777" w:rsidTr="00C438D2">
        <w:tc>
          <w:tcPr>
            <w:tcW w:w="3114" w:type="dxa"/>
            <w:vAlign w:val="center"/>
          </w:tcPr>
          <w:p w14:paraId="54312AC1" w14:textId="752CF030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DIČ:</w:t>
            </w:r>
          </w:p>
        </w:tc>
        <w:sdt>
          <w:sdtPr>
            <w:rPr>
              <w:rFonts w:asciiTheme="majorHAnsi" w:hAnsiTheme="majorHAnsi" w:cstheme="majorHAnsi"/>
            </w:rPr>
            <w:id w:val="805816322"/>
            <w:placeholder>
              <w:docPart w:val="E5C0DABB0F5446458FDAEADC32B126BC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7D421882" w14:textId="2EE15BA4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B9B3AD5" w14:textId="77777777" w:rsidTr="00C438D2">
        <w:tc>
          <w:tcPr>
            <w:tcW w:w="3114" w:type="dxa"/>
            <w:vAlign w:val="center"/>
          </w:tcPr>
          <w:p w14:paraId="443770E8" w14:textId="58076263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osoba:</w:t>
            </w:r>
          </w:p>
        </w:tc>
        <w:sdt>
          <w:sdtPr>
            <w:rPr>
              <w:rFonts w:asciiTheme="majorHAnsi" w:hAnsiTheme="majorHAnsi" w:cstheme="majorHAnsi"/>
            </w:rPr>
            <w:id w:val="2014644901"/>
            <w:placeholder>
              <w:docPart w:val="683AC7DB4B4A46E2B0D16C4CB0E4502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1DF3589D" w14:textId="56DD4556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182EEE5" w14:textId="77777777" w:rsidTr="00C438D2">
        <w:tc>
          <w:tcPr>
            <w:tcW w:w="3114" w:type="dxa"/>
            <w:vAlign w:val="center"/>
          </w:tcPr>
          <w:p w14:paraId="53BB56AA" w14:textId="2E566108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Telefon:</w:t>
            </w:r>
          </w:p>
        </w:tc>
        <w:sdt>
          <w:sdtPr>
            <w:rPr>
              <w:rFonts w:asciiTheme="majorHAnsi" w:hAnsiTheme="majorHAnsi" w:cstheme="majorHAnsi"/>
            </w:rPr>
            <w:id w:val="1979102233"/>
            <w:placeholder>
              <w:docPart w:val="C67B583E08624CB78826F91E95CD2DE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4F8A29B" w14:textId="479BF491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08F5D25" w14:textId="77777777" w:rsidTr="00C438D2">
        <w:tc>
          <w:tcPr>
            <w:tcW w:w="3114" w:type="dxa"/>
            <w:vAlign w:val="center"/>
          </w:tcPr>
          <w:p w14:paraId="3A16B472" w14:textId="42D54D6B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E-mail:</w:t>
            </w:r>
          </w:p>
        </w:tc>
        <w:sdt>
          <w:sdtPr>
            <w:rPr>
              <w:rFonts w:asciiTheme="majorHAnsi" w:hAnsiTheme="majorHAnsi" w:cstheme="majorHAnsi"/>
            </w:rPr>
            <w:id w:val="475497086"/>
            <w:placeholder>
              <w:docPart w:val="3CCC59C2DC45484C8073BE274CDDF3F0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14154F49" w14:textId="3BFA6413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7063169" w14:textId="77777777" w:rsidTr="00C438D2">
        <w:tc>
          <w:tcPr>
            <w:tcW w:w="3114" w:type="dxa"/>
            <w:vAlign w:val="center"/>
          </w:tcPr>
          <w:p w14:paraId="5B8FD735" w14:textId="23FD3E4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Identifikátor datové schránky:</w:t>
            </w:r>
          </w:p>
        </w:tc>
        <w:sdt>
          <w:sdtPr>
            <w:rPr>
              <w:rFonts w:asciiTheme="majorHAnsi" w:hAnsiTheme="majorHAnsi" w:cstheme="majorHAnsi"/>
            </w:rPr>
            <w:id w:val="-579444579"/>
            <w:placeholder>
              <w:docPart w:val="F87E358D268F49AE8FC26987775EFE2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383FEA24" w14:textId="5CEC43F0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FC4118" w:rsidRPr="00540AA1" w14:paraId="1C400E95" w14:textId="77777777" w:rsidTr="00C438D2">
        <w:tc>
          <w:tcPr>
            <w:tcW w:w="3114" w:type="dxa"/>
            <w:vAlign w:val="center"/>
          </w:tcPr>
          <w:p w14:paraId="30C56EFC" w14:textId="2D40BEB9" w:rsidR="00FC4118" w:rsidRPr="00540AA1" w:rsidRDefault="00FC4118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Velikost podniku (malý/střední</w:t>
            </w:r>
            <w:r w:rsidR="5CC02B66" w:rsidRPr="00540AA1">
              <w:rPr>
                <w:rFonts w:asciiTheme="majorHAnsi" w:hAnsiTheme="majorHAnsi" w:cstheme="majorHAnsi"/>
                <w:b/>
                <w:bCs/>
              </w:rPr>
              <w:t>/velký</w:t>
            </w:r>
            <w:r w:rsidRPr="00540AA1">
              <w:rPr>
                <w:rFonts w:asciiTheme="majorHAnsi" w:hAnsiTheme="majorHAnsi" w:cstheme="majorHAnsi"/>
                <w:b/>
              </w:rPr>
              <w:t>):</w:t>
            </w:r>
          </w:p>
        </w:tc>
        <w:sdt>
          <w:sdtPr>
            <w:rPr>
              <w:rFonts w:asciiTheme="majorHAnsi" w:hAnsiTheme="majorHAnsi" w:cstheme="majorHAnsi"/>
            </w:rPr>
            <w:id w:val="-1470809556"/>
            <w:placeholder>
              <w:docPart w:val="34CBF798E72D4527B22907889E86644A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213F80E1" w14:textId="78FD3F4E" w:rsidR="00FC4118" w:rsidRPr="00540AA1" w:rsidRDefault="00FC4118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D388A" w:rsidRPr="00540AA1" w14:paraId="4FCFA481" w14:textId="77777777" w:rsidTr="00F76B2F">
        <w:tc>
          <w:tcPr>
            <w:tcW w:w="9062" w:type="dxa"/>
            <w:gridSpan w:val="2"/>
          </w:tcPr>
          <w:p w14:paraId="673AA4C2" w14:textId="457AE784" w:rsidR="000D388A" w:rsidRPr="00540AA1" w:rsidRDefault="005B0B5A" w:rsidP="00ED22FA">
            <w:pPr>
              <w:spacing w:line="276" w:lineRule="auto"/>
              <w:jc w:val="both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74649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88A" w:rsidRPr="00540AA1">
                  <w:rPr>
                    <w:rFonts w:ascii="Segoe UI Symbol" w:eastAsia="MS Gothic" w:hAnsi="Segoe UI Symbol" w:cs="Segoe UI Symbol"/>
                    <w:shd w:val="clear" w:color="auto" w:fill="FFFF00"/>
                  </w:rPr>
                  <w:t>☐</w:t>
                </w:r>
              </w:sdtContent>
            </w:sdt>
            <w:r w:rsidR="000D388A" w:rsidRPr="00540AA1">
              <w:rPr>
                <w:rFonts w:asciiTheme="majorHAnsi" w:hAnsiTheme="majorHAnsi" w:cstheme="majorHAnsi"/>
              </w:rPr>
              <w:t xml:space="preserve"> O veřejnou zakázku se uchází více dodavatelů společně </w:t>
            </w:r>
            <w:r w:rsidR="00DB0C43" w:rsidRPr="00540AA1">
              <w:rPr>
                <w:rFonts w:asciiTheme="majorHAnsi" w:hAnsiTheme="majorHAnsi" w:cstheme="majorHAnsi"/>
              </w:rPr>
              <w:t xml:space="preserve">ve smyslu </w:t>
            </w:r>
            <w:r w:rsidR="000D388A" w:rsidRPr="00540AA1">
              <w:rPr>
                <w:rFonts w:asciiTheme="majorHAnsi" w:hAnsiTheme="majorHAnsi" w:cstheme="majorHAnsi"/>
              </w:rPr>
              <w:t>§ 82 ZZVZ</w:t>
            </w:r>
            <w:r w:rsidR="00013C2D">
              <w:rPr>
                <w:rFonts w:asciiTheme="majorHAnsi" w:hAnsiTheme="majorHAnsi" w:cstheme="majorHAnsi"/>
              </w:rPr>
              <w:t xml:space="preserve"> – </w:t>
            </w:r>
            <w:r w:rsidR="00F2230F">
              <w:rPr>
                <w:rFonts w:asciiTheme="majorHAnsi" w:hAnsiTheme="majorHAnsi" w:cstheme="majorHAnsi"/>
              </w:rPr>
              <w:t xml:space="preserve">týká se pouze </w:t>
            </w:r>
            <w:r w:rsidR="000C28F9">
              <w:rPr>
                <w:rFonts w:asciiTheme="majorHAnsi" w:hAnsiTheme="majorHAnsi" w:cstheme="majorHAnsi"/>
                <w:b/>
                <w:bCs/>
              </w:rPr>
              <w:t xml:space="preserve">společné </w:t>
            </w:r>
            <w:r w:rsidR="00F2230F">
              <w:rPr>
                <w:rFonts w:asciiTheme="majorHAnsi" w:hAnsiTheme="majorHAnsi" w:cstheme="majorHAnsi"/>
                <w:b/>
                <w:bCs/>
              </w:rPr>
              <w:t>účasti dodavatelů</w:t>
            </w:r>
            <w:r w:rsidR="000C28F9">
              <w:rPr>
                <w:rFonts w:asciiTheme="majorHAnsi" w:hAnsiTheme="majorHAnsi" w:cstheme="majorHAnsi"/>
              </w:rPr>
              <w:t xml:space="preserve">, nikoliv </w:t>
            </w:r>
            <w:r w:rsidR="00446816">
              <w:rPr>
                <w:rFonts w:asciiTheme="majorHAnsi" w:hAnsiTheme="majorHAnsi" w:cstheme="majorHAnsi"/>
              </w:rPr>
              <w:t xml:space="preserve">využití </w:t>
            </w:r>
            <w:r w:rsidR="000C28F9">
              <w:rPr>
                <w:rFonts w:asciiTheme="majorHAnsi" w:hAnsiTheme="majorHAnsi" w:cstheme="majorHAnsi"/>
              </w:rPr>
              <w:t>poddodavatelů nebo jiných osob dle § 83 ZZVZ</w:t>
            </w:r>
            <w:r w:rsidR="000D388A" w:rsidRPr="00540AA1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5FD9CCC0" w14:textId="77777777" w:rsidTr="00B067DF">
        <w:trPr>
          <w:trHeight w:val="335"/>
        </w:trPr>
        <w:tc>
          <w:tcPr>
            <w:tcW w:w="3114" w:type="dxa"/>
          </w:tcPr>
          <w:p w14:paraId="7511693F" w14:textId="468BFF21" w:rsidR="00B067DF" w:rsidRPr="00540AA1" w:rsidRDefault="000D388A" w:rsidP="008309D1">
            <w:pPr>
              <w:spacing w:line="276" w:lineRule="auto"/>
              <w:ind w:left="17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</w:t>
            </w:r>
            <w:r w:rsidR="00B067DF" w:rsidRPr="00540AA1">
              <w:rPr>
                <w:rFonts w:asciiTheme="majorHAnsi" w:hAnsiTheme="majorHAnsi" w:cstheme="majorHAnsi"/>
              </w:rPr>
              <w:t>dentifikační údaje všech zúčastněných dodavatelů:</w:t>
            </w:r>
            <w:r w:rsidRPr="00540AA1">
              <w:rPr>
                <w:rStyle w:val="Znakapoznpodarou"/>
                <w:rFonts w:asciiTheme="majorHAnsi" w:hAnsiTheme="majorHAnsi" w:cstheme="majorHAnsi"/>
              </w:rPr>
              <w:footnoteReference w:id="2"/>
            </w:r>
          </w:p>
        </w:tc>
        <w:tc>
          <w:tcPr>
            <w:tcW w:w="5948" w:type="dxa"/>
          </w:tcPr>
          <w:p w14:paraId="37FF9664" w14:textId="1F2C9A39" w:rsidR="00B067DF" w:rsidRPr="00540AA1" w:rsidRDefault="005B0B5A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47398097"/>
                <w:placeholder>
                  <w:docPart w:val="4156D15AE5134F6889291C76B51BE1B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Obchodní firma/název/jméno, sídlo, I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,</w:t>
            </w:r>
          </w:p>
          <w:p w14:paraId="63394195" w14:textId="770D7149" w:rsidR="00B067DF" w:rsidRPr="00540AA1" w:rsidRDefault="005B0B5A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77294862"/>
                <w:placeholder>
                  <w:docPart w:val="40176582E42A4AFCB42EF3F5EE30E3D5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, </w:t>
            </w:r>
          </w:p>
          <w:p w14:paraId="2695E75E" w14:textId="332862CB" w:rsidR="00B067DF" w:rsidRPr="00540AA1" w:rsidRDefault="005B0B5A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209952779"/>
                <w:placeholder>
                  <w:docPart w:val="BC04F29CCA534259BE45190D893BA6BB"/>
                </w:placeholder>
                <w:showingPlcHdr/>
              </w:sdtPr>
              <w:sdtEndPr/>
              <w:sdtContent>
                <w:r w:rsidR="00F76B2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.</w:t>
            </w:r>
          </w:p>
        </w:tc>
      </w:tr>
    </w:tbl>
    <w:p w14:paraId="1B041B92" w14:textId="07A25ECC" w:rsidR="00254286" w:rsidRPr="00540AA1" w:rsidRDefault="00254286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304212">
        <w:rPr>
          <w:rFonts w:asciiTheme="majorHAnsi" w:hAnsiTheme="majorHAnsi" w:cstheme="majorHAnsi"/>
        </w:rPr>
        <w:t xml:space="preserve">Zadavatel v souladu s § 103 odst. 1 písm. f) ZZVZ požaduje, v případě </w:t>
      </w:r>
      <w:r w:rsidRPr="00304212">
        <w:rPr>
          <w:rFonts w:asciiTheme="majorHAnsi" w:hAnsiTheme="majorHAnsi" w:cstheme="majorHAnsi"/>
          <w:b/>
          <w:bCs/>
        </w:rPr>
        <w:t>společné účasti dodavatelů</w:t>
      </w:r>
      <w:r w:rsidRPr="00304212">
        <w:rPr>
          <w:rFonts w:asciiTheme="majorHAnsi" w:hAnsiTheme="majorHAnsi" w:cstheme="majorHAnsi"/>
        </w:rPr>
        <w:t xml:space="preserve">, předložení </w:t>
      </w:r>
      <w:r w:rsidRPr="00304212">
        <w:rPr>
          <w:rFonts w:asciiTheme="majorHAnsi" w:hAnsiTheme="majorHAnsi" w:cstheme="majorHAnsi"/>
          <w:b/>
          <w:bCs/>
        </w:rPr>
        <w:t>smlouvy</w:t>
      </w:r>
      <w:r w:rsidRPr="00304212">
        <w:rPr>
          <w:rFonts w:asciiTheme="majorHAnsi" w:hAnsiTheme="majorHAnsi" w:cstheme="majorHAnsi"/>
        </w:rPr>
        <w:t xml:space="preserve">, ve které je obsažen závazek, že všichni tito dodavatelé budou vůči zadavateli z jakýchkoliv právních vztahů vzniklých v souvislosti s veřejnou zakázkou zavázáni společně a nerozdílně, a to po celou dobu plnění veřejné zakázky i po dobu trvání jiných závazků vyplývajících z veřejné zakázky. </w:t>
      </w:r>
    </w:p>
    <w:p w14:paraId="551BE4D2" w14:textId="4F62C3F3" w:rsidR="00B067DF" w:rsidRPr="00540AA1" w:rsidRDefault="007E5031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Krycí list</w:t>
      </w:r>
      <w:r w:rsidR="00B067DF" w:rsidRPr="00540AA1">
        <w:rPr>
          <w:rFonts w:asciiTheme="majorHAnsi" w:hAnsiTheme="majorHAnsi" w:cstheme="majorHAnsi"/>
        </w:rPr>
        <w:t xml:space="preserve"> nabídky je zpracován ve formátu dokumentu s omezenou možností úprav. Pole, u kterých se předpokládá doplnění informací účastníkem, jsou žlutě vyznačena a je do nich možno vepisovat text.</w:t>
      </w:r>
    </w:p>
    <w:p w14:paraId="2A26350A" w14:textId="34002FD7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lastRenderedPageBreak/>
        <w:t>Úvodní prohlášení účastníka</w:t>
      </w:r>
    </w:p>
    <w:p w14:paraId="16CD97ED" w14:textId="59193CCD" w:rsidR="00B067DF" w:rsidRPr="00540AA1" w:rsidRDefault="00B067DF" w:rsidP="008309D1">
      <w:pPr>
        <w:spacing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Účastník, který se uchází o veřejnou zakázku, tímto předkládá </w:t>
      </w:r>
      <w:r w:rsidR="007E5031" w:rsidRPr="00540AA1">
        <w:rPr>
          <w:rFonts w:asciiTheme="majorHAnsi" w:hAnsiTheme="majorHAnsi" w:cstheme="majorHAnsi"/>
        </w:rPr>
        <w:t xml:space="preserve">Krycí list </w:t>
      </w:r>
      <w:r w:rsidRPr="00540AA1">
        <w:rPr>
          <w:rFonts w:asciiTheme="majorHAnsi" w:hAnsiTheme="majorHAnsi" w:cstheme="majorHAnsi"/>
        </w:rPr>
        <w:t>nabídky včetně příslušných příloh za účelem prokázání splnění jednotlivých požadavků zadavatele, kterými je podmiňována účast dodavatelů v zadávacím řízení.</w:t>
      </w:r>
    </w:p>
    <w:p w14:paraId="684A2A06" w14:textId="1972EED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</w:t>
      </w:r>
      <w:r w:rsidR="007E5031" w:rsidRPr="00540AA1">
        <w:rPr>
          <w:rFonts w:asciiTheme="majorHAnsi" w:hAnsiTheme="majorHAnsi" w:cstheme="majorHAnsi"/>
        </w:rPr>
        <w:t>:</w:t>
      </w:r>
      <w:r w:rsidRPr="00540AA1">
        <w:rPr>
          <w:rFonts w:asciiTheme="majorHAnsi" w:hAnsiTheme="majorHAnsi" w:cstheme="majorHAnsi"/>
        </w:rPr>
        <w:t xml:space="preserve">   </w:t>
      </w:r>
    </w:p>
    <w:p w14:paraId="003B1A99" w14:textId="1B7EFEFA" w:rsidR="00B067DF" w:rsidRPr="00540AA1" w:rsidRDefault="00B067DF" w:rsidP="00CE184D">
      <w:pPr>
        <w:numPr>
          <w:ilvl w:val="0"/>
          <w:numId w:val="9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eastAsia="Calibr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se pečlivě seznámil se zadávacími podmínkami, porozuměl jim a mj. tak používá veškeré pojmy a zkratky v </w:t>
      </w:r>
      <w:r w:rsidR="007E5031" w:rsidRPr="00540AA1">
        <w:rPr>
          <w:rFonts w:asciiTheme="majorHAnsi" w:eastAsia="Calibri" w:hAnsiTheme="majorHAnsi" w:cstheme="majorHAnsi"/>
        </w:rPr>
        <w:t>souladu se zadávací dokumentací,</w:t>
      </w:r>
    </w:p>
    <w:p w14:paraId="199B2582" w14:textId="211FD426" w:rsidR="001D487B" w:rsidRPr="00540AA1" w:rsidRDefault="001D487B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>při plnění předmětu veřejné zakázky zajistí legální zaměstnávání, férové a důstojné pracovní podmínky, odpovídající úroveň bezpečnosti práce pro všechny osoby, které se budou na plnění předmětu veřejné zakázky podílet a případně další požadavky na společenskou a environmentální odpovědnost a udržitelnost</w:t>
      </w:r>
      <w:r w:rsidR="009F6607">
        <w:rPr>
          <w:rFonts w:asciiTheme="majorHAnsi" w:eastAsia="Calibri" w:hAnsiTheme="majorHAnsi" w:cstheme="majorHAnsi"/>
        </w:rPr>
        <w:t>,</w:t>
      </w:r>
      <w:r w:rsidR="00304212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>uvedené v obchodních a jiných smluvních podmínkách; splnění uvedených požadavků zajistí účastník i u svých poddodavatelů,</w:t>
      </w:r>
    </w:p>
    <w:p w14:paraId="4DEB6CFC" w14:textId="6F3C91FD" w:rsidR="000B1BE4" w:rsidRPr="00ED22FA" w:rsidRDefault="00AD47DA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AD47DA">
        <w:rPr>
          <w:rFonts w:asciiTheme="majorHAnsi" w:eastAsia="Calibri" w:hAnsiTheme="majorHAnsi" w:cstheme="majorHAnsi"/>
        </w:rPr>
        <w:t xml:space="preserve">je srozuměn s tím, že veškeré písemnosti zasílané prostřednictvím elektronického nástroje </w:t>
      </w:r>
      <w:r w:rsidRPr="00AD47DA">
        <w:rPr>
          <w:rFonts w:asciiTheme="majorHAnsi" w:eastAsia="Calibri" w:hAnsiTheme="majorHAnsi" w:cstheme="majorHAnsi"/>
          <w:b/>
          <w:bCs/>
        </w:rPr>
        <w:t>E-ZAKÁZKY</w:t>
      </w:r>
      <w:r w:rsidRPr="00AD47DA">
        <w:rPr>
          <w:rFonts w:asciiTheme="majorHAnsi" w:eastAsia="Calibri" w:hAnsiTheme="majorHAnsi" w:cstheme="majorHAnsi"/>
        </w:rPr>
        <w:t xml:space="preserve"> se považují za řádně doručené okamžikem jejich doručení do uživatelského účtu adresáta písemnosti v elektronickém nástroji </w:t>
      </w:r>
      <w:r w:rsidRPr="00AD47DA">
        <w:rPr>
          <w:rFonts w:asciiTheme="majorHAnsi" w:eastAsia="Calibri" w:hAnsiTheme="majorHAnsi" w:cstheme="majorHAnsi"/>
          <w:b/>
          <w:bCs/>
        </w:rPr>
        <w:t>E-ZAKÁZKY</w:t>
      </w:r>
      <w:r w:rsidRPr="00AD47DA">
        <w:rPr>
          <w:rFonts w:asciiTheme="majorHAnsi" w:eastAsia="Calibri" w:hAnsiTheme="majorHAnsi" w:cstheme="majorHAnsi"/>
        </w:rPr>
        <w:t xml:space="preserve">; účastník přijímá, že na doručení písemnosti nemá vliv, zda byla písemnost jejím adresátem přečtena, případně, zda elektronický nástroj </w:t>
      </w:r>
      <w:r w:rsidRPr="00AD47DA">
        <w:rPr>
          <w:rFonts w:asciiTheme="majorHAnsi" w:eastAsia="Calibri" w:hAnsiTheme="majorHAnsi" w:cstheme="majorHAnsi"/>
          <w:b/>
          <w:bCs/>
        </w:rPr>
        <w:t>E-ZAKÁZKY</w:t>
      </w:r>
      <w:r w:rsidRPr="00AD47DA">
        <w:rPr>
          <w:rFonts w:asciiTheme="majorHAnsi" w:eastAsia="Calibri" w:hAnsiTheme="majorHAnsi" w:cstheme="majorHAnsi"/>
        </w:rPr>
        <w:t xml:space="preserve"> adresátovi odeslal na kontaktní e-mailovou adresu upozornění o jejím doručení či nikoli</w:t>
      </w:r>
      <w:r w:rsidR="000B1BE4">
        <w:rPr>
          <w:rFonts w:asciiTheme="majorHAnsi" w:eastAsia="Calibri" w:hAnsiTheme="majorHAnsi" w:cstheme="majorHAnsi"/>
        </w:rPr>
        <w:t>,</w:t>
      </w:r>
    </w:p>
    <w:p w14:paraId="49AFAFED" w14:textId="1E4A43B7" w:rsidR="00B067DF" w:rsidRPr="00540AA1" w:rsidRDefault="004E01C2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není ve střetu zájmů ve smyslu </w:t>
      </w:r>
      <w:r w:rsidR="001219A2" w:rsidRPr="001219A2">
        <w:rPr>
          <w:rFonts w:asciiTheme="majorHAnsi" w:eastAsia="Calibri" w:hAnsiTheme="majorHAnsi" w:cstheme="majorHAnsi"/>
        </w:rPr>
        <w:t>§ 4b zákona č. 159/2006 Sb., o střetu zájmů, ve znění pozdějších předpisů</w:t>
      </w:r>
      <w:r w:rsidR="00B067DF" w:rsidRPr="00540AA1">
        <w:rPr>
          <w:rFonts w:asciiTheme="majorHAnsi" w:eastAsia="Calibri" w:hAnsiTheme="majorHAnsi" w:cstheme="majorHAnsi"/>
        </w:rPr>
        <w:t>.</w:t>
      </w:r>
      <w:r w:rsidR="00C367AD">
        <w:rPr>
          <w:rFonts w:asciiTheme="majorHAnsi" w:eastAsia="Calibri" w:hAnsiTheme="majorHAnsi" w:cstheme="majorHAnsi"/>
        </w:rPr>
        <w:t xml:space="preserve"> Totožné čestné prohlášení</w:t>
      </w:r>
      <w:r w:rsidR="002D1769">
        <w:rPr>
          <w:rFonts w:asciiTheme="majorHAnsi" w:eastAsia="Calibri" w:hAnsiTheme="majorHAnsi" w:cstheme="majorHAnsi"/>
        </w:rPr>
        <w:t xml:space="preserve"> účastník </w:t>
      </w:r>
      <w:r w:rsidR="00CB2E56">
        <w:rPr>
          <w:rFonts w:asciiTheme="majorHAnsi" w:eastAsia="Calibri" w:hAnsiTheme="majorHAnsi" w:cstheme="majorHAnsi"/>
        </w:rPr>
        <w:t xml:space="preserve">zajistí od svého poddodavatele, </w:t>
      </w:r>
      <w:r w:rsidR="00CB2E56" w:rsidRPr="00CB2E56">
        <w:rPr>
          <w:rFonts w:asciiTheme="majorHAnsi" w:eastAsia="Calibri" w:hAnsiTheme="majorHAnsi" w:cstheme="majorHAnsi"/>
        </w:rPr>
        <w:t>prostřednictvím kterého prokazuje kvalifikaci</w:t>
      </w:r>
      <w:r w:rsidR="00CB2E56">
        <w:rPr>
          <w:rFonts w:asciiTheme="majorHAnsi" w:eastAsia="Calibri" w:hAnsiTheme="majorHAnsi" w:cstheme="majorHAnsi"/>
        </w:rPr>
        <w:t xml:space="preserve"> (existuje-li takový)</w:t>
      </w:r>
      <w:r w:rsidR="00CB2E56" w:rsidRPr="00CB2E56">
        <w:rPr>
          <w:rFonts w:asciiTheme="majorHAnsi" w:eastAsia="Calibri" w:hAnsiTheme="majorHAnsi" w:cstheme="majorHAnsi"/>
        </w:rPr>
        <w:t>.</w:t>
      </w:r>
    </w:p>
    <w:p w14:paraId="73FCEDB6" w14:textId="30914DBC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Požadavky na předmět veřejné zakázky, podmínky plnění</w:t>
      </w:r>
    </w:p>
    <w:p w14:paraId="49385E6C" w14:textId="277B7E7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že:</w:t>
      </w:r>
    </w:p>
    <w:p w14:paraId="3A8497BA" w14:textId="77777777" w:rsidR="00BE161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splňuje veškeré požadavky zadavatele na předmět veřejné zakázky, </w:t>
      </w:r>
    </w:p>
    <w:p w14:paraId="1A7A6AF0" w14:textId="77777777" w:rsidR="005A02FA" w:rsidRPr="00540AA1" w:rsidRDefault="00BE161F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zadávací podmínky v celém rozsahu akceptuje a nečiní k nim výhrady, </w:t>
      </w:r>
    </w:p>
    <w:p w14:paraId="128B2017" w14:textId="1E280BC3" w:rsidR="00B067DF" w:rsidRPr="00540AA1" w:rsidRDefault="005A02FA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přestože nepředkládá jako součást nabídky návrh Smlouvy, bezvýhradně Smlouvu akceptuje a je jí plně vázán, </w:t>
      </w:r>
      <w:r w:rsidR="00B067DF" w:rsidRPr="00540AA1">
        <w:rPr>
          <w:rFonts w:asciiTheme="majorHAnsi" w:hAnsiTheme="majorHAnsi" w:cstheme="majorHAnsi"/>
        </w:rPr>
        <w:t>a že</w:t>
      </w:r>
    </w:p>
    <w:p w14:paraId="7E5AD770" w14:textId="24EE33F8" w:rsidR="00B067D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je pro případ uzavření smlouvy na veřejnou zakázku vázán </w:t>
      </w:r>
      <w:r w:rsidR="005A02FA" w:rsidRPr="00540AA1">
        <w:rPr>
          <w:rFonts w:asciiTheme="majorHAnsi" w:hAnsiTheme="majorHAnsi" w:cstheme="majorHAnsi"/>
        </w:rPr>
        <w:t xml:space="preserve">i </w:t>
      </w:r>
      <w:r w:rsidRPr="00540AA1">
        <w:rPr>
          <w:rFonts w:asciiTheme="majorHAnsi" w:hAnsiTheme="majorHAnsi" w:cstheme="majorHAnsi"/>
        </w:rPr>
        <w:t>veškerými technickými podmínkami zadavatele.</w:t>
      </w:r>
    </w:p>
    <w:p w14:paraId="1621F327" w14:textId="15C16CD0" w:rsidR="00794A6B" w:rsidRPr="009F10CC" w:rsidRDefault="00794A6B" w:rsidP="00A14B76">
      <w:pPr>
        <w:spacing w:line="276" w:lineRule="auto"/>
        <w:rPr>
          <w:rFonts w:asciiTheme="majorHAnsi" w:hAnsiTheme="majorHAnsi" w:cstheme="majorHAnsi"/>
          <w:lang w:eastAsia="x-none"/>
        </w:rPr>
      </w:pPr>
      <w:r w:rsidRPr="009F10CC">
        <w:rPr>
          <w:rFonts w:asciiTheme="majorHAnsi" w:hAnsiTheme="majorHAnsi" w:cstheme="majorHAnsi"/>
          <w:lang w:eastAsia="x-none"/>
        </w:rPr>
        <w:t>Účastník přikládá jako samostatnou přílohu k tomuto Krycímu listu nabídky:</w:t>
      </w:r>
    </w:p>
    <w:p w14:paraId="5BD35F73" w14:textId="77777777" w:rsidR="00026D0E" w:rsidRPr="00F3284B" w:rsidRDefault="00026D0E" w:rsidP="00026D0E">
      <w:pPr>
        <w:pStyle w:val="Odstavecseseznamem"/>
        <w:numPr>
          <w:ilvl w:val="4"/>
          <w:numId w:val="14"/>
        </w:numPr>
        <w:spacing w:line="276" w:lineRule="auto"/>
        <w:contextualSpacing w:val="0"/>
        <w:rPr>
          <w:rFonts w:asciiTheme="majorHAnsi" w:hAnsiTheme="majorHAnsi" w:cstheme="majorHAnsi"/>
          <w:b/>
          <w:lang w:eastAsia="x-none"/>
        </w:rPr>
      </w:pPr>
      <w:r w:rsidRPr="00F3284B">
        <w:rPr>
          <w:rFonts w:asciiTheme="majorHAnsi" w:hAnsiTheme="majorHAnsi" w:cstheme="majorHAnsi"/>
          <w:b/>
          <w:lang w:eastAsia="x-none"/>
        </w:rPr>
        <w:t xml:space="preserve">Položkový rozpočet </w:t>
      </w:r>
      <w:r w:rsidRPr="00F3284B">
        <w:rPr>
          <w:rFonts w:asciiTheme="majorHAnsi" w:hAnsiTheme="majorHAnsi" w:cstheme="majorHAnsi"/>
          <w:lang w:eastAsia="x-none"/>
        </w:rPr>
        <w:t>(</w:t>
      </w:r>
      <w:r w:rsidRPr="00F3284B">
        <w:rPr>
          <w:rFonts w:asciiTheme="majorHAnsi" w:hAnsiTheme="majorHAnsi" w:cstheme="majorHAnsi"/>
          <w:b/>
          <w:lang w:eastAsia="x-none"/>
        </w:rPr>
        <w:t xml:space="preserve">příloha č. </w:t>
      </w:r>
      <w:r>
        <w:rPr>
          <w:rFonts w:asciiTheme="majorHAnsi" w:hAnsiTheme="majorHAnsi" w:cstheme="majorHAnsi"/>
          <w:b/>
          <w:lang w:eastAsia="x-none"/>
        </w:rPr>
        <w:t>4</w:t>
      </w:r>
      <w:r w:rsidRPr="00F3284B">
        <w:rPr>
          <w:rFonts w:asciiTheme="majorHAnsi" w:hAnsiTheme="majorHAnsi" w:cstheme="majorHAnsi"/>
          <w:lang w:eastAsia="x-none"/>
        </w:rPr>
        <w:t xml:space="preserve"> zadávací dokumentace),</w:t>
      </w:r>
    </w:p>
    <w:p w14:paraId="13791E17" w14:textId="2B0A9AD4" w:rsidR="009F10CC" w:rsidRPr="009F10CC" w:rsidRDefault="00026D0E" w:rsidP="00026D0E">
      <w:pPr>
        <w:pStyle w:val="Odstavecseseznamem"/>
        <w:numPr>
          <w:ilvl w:val="4"/>
          <w:numId w:val="14"/>
        </w:numPr>
        <w:spacing w:line="276" w:lineRule="auto"/>
        <w:contextualSpacing w:val="0"/>
        <w:rPr>
          <w:rFonts w:asciiTheme="majorHAnsi" w:hAnsiTheme="majorHAnsi" w:cstheme="majorHAnsi"/>
          <w:bCs/>
          <w:lang w:eastAsia="x-none"/>
        </w:rPr>
      </w:pPr>
      <w:r>
        <w:rPr>
          <w:rFonts w:asciiTheme="majorHAnsi" w:hAnsiTheme="majorHAnsi" w:cstheme="majorHAnsi"/>
          <w:b/>
          <w:lang w:eastAsia="x-none"/>
        </w:rPr>
        <w:t xml:space="preserve">Závazný časový </w:t>
      </w:r>
      <w:r w:rsidRPr="006C3B63">
        <w:rPr>
          <w:rFonts w:asciiTheme="majorHAnsi" w:hAnsiTheme="majorHAnsi" w:cstheme="majorHAnsi"/>
          <w:b/>
          <w:lang w:eastAsia="x-none"/>
        </w:rPr>
        <w:t xml:space="preserve">harmonogram </w:t>
      </w:r>
      <w:r w:rsidRPr="009F10CC">
        <w:rPr>
          <w:rFonts w:asciiTheme="majorHAnsi" w:hAnsiTheme="majorHAnsi" w:cstheme="majorHAnsi"/>
          <w:bCs/>
          <w:lang w:eastAsia="x-none"/>
        </w:rPr>
        <w:t>zpracovaný v</w:t>
      </w:r>
      <w:r w:rsidR="00B06D10">
        <w:rPr>
          <w:rFonts w:asciiTheme="majorHAnsi" w:hAnsiTheme="majorHAnsi" w:cstheme="majorHAnsi"/>
          <w:bCs/>
          <w:lang w:eastAsia="x-none"/>
        </w:rPr>
        <w:t> </w:t>
      </w:r>
      <w:r w:rsidRPr="009F10CC">
        <w:rPr>
          <w:rFonts w:asciiTheme="majorHAnsi" w:hAnsiTheme="majorHAnsi" w:cstheme="majorHAnsi"/>
          <w:bCs/>
          <w:lang w:eastAsia="x-none"/>
        </w:rPr>
        <w:t>týdnech</w:t>
      </w:r>
      <w:r w:rsidR="00B06D10">
        <w:rPr>
          <w:rFonts w:asciiTheme="majorHAnsi" w:hAnsiTheme="majorHAnsi" w:cstheme="majorHAnsi"/>
          <w:bCs/>
          <w:lang w:eastAsia="x-none"/>
        </w:rPr>
        <w:t>,</w:t>
      </w:r>
      <w:r w:rsidRPr="009F10CC">
        <w:rPr>
          <w:rFonts w:asciiTheme="majorHAnsi" w:hAnsiTheme="majorHAnsi" w:cstheme="majorHAnsi"/>
          <w:bCs/>
          <w:lang w:eastAsia="x-none"/>
        </w:rPr>
        <w:t xml:space="preserve"> v souladu s čl. III. odst. 3.1. závazného vzoru smlouvy</w:t>
      </w:r>
      <w:r w:rsidR="009F10CC" w:rsidRPr="009F10CC">
        <w:rPr>
          <w:rFonts w:asciiTheme="majorHAnsi" w:hAnsiTheme="majorHAnsi" w:cstheme="majorHAnsi"/>
          <w:bCs/>
          <w:lang w:eastAsia="x-none"/>
        </w:rPr>
        <w:t>,</w:t>
      </w:r>
    </w:p>
    <w:p w14:paraId="5701983E" w14:textId="4153FB01" w:rsidR="00026D0E" w:rsidRPr="00C762C0" w:rsidRDefault="009F10CC" w:rsidP="00026D0E">
      <w:pPr>
        <w:pStyle w:val="Odstavecseseznamem"/>
        <w:numPr>
          <w:ilvl w:val="4"/>
          <w:numId w:val="14"/>
        </w:numPr>
        <w:spacing w:line="276" w:lineRule="auto"/>
        <w:contextualSpacing w:val="0"/>
        <w:rPr>
          <w:rFonts w:asciiTheme="majorHAnsi" w:hAnsiTheme="majorHAnsi" w:cstheme="majorHAnsi"/>
          <w:bCs/>
          <w:lang w:eastAsia="x-none"/>
        </w:rPr>
      </w:pPr>
      <w:r>
        <w:rPr>
          <w:rFonts w:asciiTheme="majorHAnsi" w:hAnsiTheme="majorHAnsi" w:cstheme="majorHAnsi"/>
          <w:b/>
          <w:lang w:eastAsia="x-none"/>
        </w:rPr>
        <w:t>Úplný výpis z evidence skutečných majitelů</w:t>
      </w:r>
      <w:r w:rsidR="00C762C0">
        <w:rPr>
          <w:rFonts w:asciiTheme="majorHAnsi" w:hAnsiTheme="majorHAnsi" w:cstheme="majorHAnsi"/>
          <w:b/>
          <w:lang w:eastAsia="x-none"/>
        </w:rPr>
        <w:t xml:space="preserve"> </w:t>
      </w:r>
      <w:r w:rsidR="00C762C0" w:rsidRPr="00C762C0">
        <w:rPr>
          <w:rFonts w:asciiTheme="majorHAnsi" w:hAnsiTheme="majorHAnsi" w:cstheme="majorHAnsi"/>
          <w:bCs/>
          <w:lang w:eastAsia="x-none"/>
        </w:rPr>
        <w:t xml:space="preserve">v rozsahu § 122 odst. 5 ZZVZ, tedy </w:t>
      </w:r>
      <w:r w:rsidR="00C762C0" w:rsidRPr="00C762C0">
        <w:rPr>
          <w:rFonts w:asciiTheme="majorHAnsi" w:hAnsiTheme="majorHAnsi" w:cstheme="majorHAnsi"/>
          <w:bCs/>
          <w:u w:val="single"/>
          <w:lang w:eastAsia="x-none"/>
        </w:rPr>
        <w:t>úplný výpis z evidence skutečných majitelů</w:t>
      </w:r>
      <w:r w:rsidR="00C762C0" w:rsidRPr="00C762C0">
        <w:rPr>
          <w:rFonts w:asciiTheme="majorHAnsi" w:hAnsiTheme="majorHAnsi" w:cstheme="majorHAnsi"/>
          <w:bCs/>
          <w:lang w:eastAsia="x-none"/>
        </w:rPr>
        <w:t xml:space="preserve"> dostupný na </w:t>
      </w:r>
      <w:hyperlink r:id="rId11" w:history="1">
        <w:r w:rsidR="00C762C0" w:rsidRPr="00C762C0">
          <w:rPr>
            <w:rStyle w:val="Hypertextovodkaz"/>
            <w:rFonts w:asciiTheme="majorHAnsi" w:hAnsiTheme="majorHAnsi" w:cstheme="majorHAnsi"/>
            <w:bCs/>
            <w:lang w:eastAsia="x-none"/>
          </w:rPr>
          <w:t>https://esm.justice.cz/</w:t>
        </w:r>
      </w:hyperlink>
      <w:r w:rsidR="00C762C0">
        <w:rPr>
          <w:rFonts w:asciiTheme="majorHAnsi" w:hAnsiTheme="majorHAnsi" w:cstheme="majorHAnsi"/>
          <w:bCs/>
          <w:lang w:eastAsia="x-none"/>
        </w:rPr>
        <w:t>.</w:t>
      </w:r>
    </w:p>
    <w:p w14:paraId="0CB6567F" w14:textId="6E17DFE6" w:rsidR="00B067DF" w:rsidRPr="00540AA1" w:rsidRDefault="00812B87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lastRenderedPageBreak/>
        <w:t xml:space="preserve">Kritéria </w:t>
      </w:r>
      <w:r w:rsidR="00B067DF" w:rsidRPr="00540AA1">
        <w:rPr>
          <w:rStyle w:val="Siln"/>
          <w:rFonts w:cstheme="majorHAnsi"/>
          <w:b/>
        </w:rPr>
        <w:t>hodnocení</w:t>
      </w:r>
    </w:p>
    <w:p w14:paraId="4A21005B" w14:textId="77777777" w:rsidR="00B067DF" w:rsidRPr="00540AA1" w:rsidRDefault="00B067DF" w:rsidP="00CE1C97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  <w:lang w:eastAsia="x-none"/>
        </w:rPr>
        <w:t xml:space="preserve">Účastník čestně prohlašuje, že následující údaje považuje za rozhodné pro hodnocení. 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4647"/>
        <w:gridCol w:w="1290"/>
        <w:gridCol w:w="3561"/>
      </w:tblGrid>
      <w:tr w:rsidR="00B067DF" w:rsidRPr="00540AA1" w14:paraId="354A40B9" w14:textId="77777777" w:rsidTr="2A525C88">
        <w:trPr>
          <w:trHeight w:val="397"/>
        </w:trPr>
        <w:tc>
          <w:tcPr>
            <w:tcW w:w="4647" w:type="dxa"/>
            <w:shd w:val="clear" w:color="auto" w:fill="DEEAF6" w:themeFill="accent1" w:themeFillTint="33"/>
            <w:vAlign w:val="center"/>
          </w:tcPr>
          <w:p w14:paraId="4D0FF5FD" w14:textId="7A245055" w:rsidR="00B067DF" w:rsidRPr="00540AA1" w:rsidRDefault="2A525C88" w:rsidP="2A525C88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  <w:b/>
                <w:bCs/>
              </w:rPr>
              <w:t>Kritérium hodnocení</w:t>
            </w:r>
          </w:p>
        </w:tc>
        <w:tc>
          <w:tcPr>
            <w:tcW w:w="1290" w:type="dxa"/>
            <w:shd w:val="clear" w:color="auto" w:fill="DEEAF6" w:themeFill="accent1" w:themeFillTint="33"/>
            <w:vAlign w:val="center"/>
          </w:tcPr>
          <w:p w14:paraId="785CDA07" w14:textId="77777777" w:rsidR="00B067DF" w:rsidRPr="00540AA1" w:rsidRDefault="2A525C88" w:rsidP="2A525C88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  <w:b/>
                <w:bCs/>
              </w:rPr>
              <w:t xml:space="preserve">Váha </w:t>
            </w:r>
          </w:p>
        </w:tc>
        <w:tc>
          <w:tcPr>
            <w:tcW w:w="3561" w:type="dxa"/>
            <w:shd w:val="clear" w:color="auto" w:fill="DEEAF6" w:themeFill="accent1" w:themeFillTint="33"/>
          </w:tcPr>
          <w:p w14:paraId="1D2526B2" w14:textId="77777777" w:rsidR="00B067DF" w:rsidRPr="00540AA1" w:rsidRDefault="2A525C88" w:rsidP="2A525C88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  <w:b/>
                <w:bCs/>
              </w:rPr>
              <w:t>Nabídka účastníka</w:t>
            </w:r>
          </w:p>
        </w:tc>
      </w:tr>
      <w:tr w:rsidR="00B067DF" w:rsidRPr="00540AA1" w14:paraId="1CC7F979" w14:textId="77777777" w:rsidTr="2A525C88">
        <w:trPr>
          <w:trHeight w:val="397"/>
        </w:trPr>
        <w:tc>
          <w:tcPr>
            <w:tcW w:w="4647" w:type="dxa"/>
            <w:vAlign w:val="center"/>
          </w:tcPr>
          <w:p w14:paraId="7CA1CCAC" w14:textId="77777777" w:rsidR="00B067DF" w:rsidRPr="00540AA1" w:rsidRDefault="00B067DF" w:rsidP="008309D1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Nabídková cena v Kč bez DPH</w:t>
            </w:r>
            <w:r w:rsidRPr="00540AA1" w:rsidDel="002F0084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6635F006" w14:textId="03105195" w:rsidR="00B067DF" w:rsidRPr="00540AA1" w:rsidRDefault="00C855E6" w:rsidP="008309D1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100 %</w:t>
            </w:r>
          </w:p>
        </w:tc>
        <w:tc>
          <w:tcPr>
            <w:tcW w:w="3561" w:type="dxa"/>
          </w:tcPr>
          <w:p w14:paraId="3E45F4AA" w14:textId="77777777" w:rsidR="00B067DF" w:rsidRPr="00540AA1" w:rsidRDefault="005B0B5A" w:rsidP="008309D1">
            <w:pPr>
              <w:tabs>
                <w:tab w:val="left" w:pos="2204"/>
              </w:tabs>
              <w:spacing w:before="60" w:after="60"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228892675"/>
                <w:placeholder>
                  <w:docPart w:val="E481E2D00FCD47059FCE0F845F744AC2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>0000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 Kč bez DPH</w:t>
            </w:r>
            <w:r w:rsidR="00B067DF" w:rsidRPr="00540AA1">
              <w:rPr>
                <w:rFonts w:asciiTheme="majorHAnsi" w:hAnsiTheme="majorHAnsi" w:cstheme="majorHAnsi"/>
              </w:rPr>
              <w:tab/>
            </w:r>
          </w:p>
        </w:tc>
      </w:tr>
    </w:tbl>
    <w:p w14:paraId="2F4E3377" w14:textId="77777777" w:rsidR="00A46D98" w:rsidRPr="00540AA1" w:rsidRDefault="00A46D98" w:rsidP="00897B17">
      <w:pPr>
        <w:spacing w:before="120" w:after="0"/>
        <w:jc w:val="both"/>
        <w:rPr>
          <w:rFonts w:asciiTheme="majorHAnsi" w:eastAsia="Times New Roman" w:hAnsiTheme="majorHAnsi" w:cstheme="majorHAnsi"/>
        </w:rPr>
      </w:pPr>
      <w:r w:rsidRPr="00540AA1">
        <w:rPr>
          <w:rFonts w:asciiTheme="majorHAnsi" w:eastAsia="Times New Roman" w:hAnsiTheme="majorHAnsi" w:cstheme="majorHAnsi"/>
        </w:rPr>
        <w:t xml:space="preserve">V případě rozporu </w:t>
      </w:r>
      <w:r w:rsidRPr="00540AA1">
        <w:rPr>
          <w:rFonts w:asciiTheme="majorHAnsi" w:eastAsia="Times New Roman" w:hAnsiTheme="majorHAnsi" w:cstheme="majorHAnsi"/>
          <w:u w:val="single"/>
        </w:rPr>
        <w:t>mezi krycím listem nabídky a jinou částí nabídky</w:t>
      </w:r>
      <w:r w:rsidRPr="00540AA1">
        <w:rPr>
          <w:rFonts w:asciiTheme="majorHAnsi" w:eastAsia="Times New Roman" w:hAnsiTheme="majorHAnsi" w:cstheme="majorHAnsi"/>
        </w:rPr>
        <w:t>, budou pro posouzení a hodnocení nabídky účastníka relevantní údaje uvedené v krycím listu nabídky.</w:t>
      </w:r>
    </w:p>
    <w:p w14:paraId="3EBA5705" w14:textId="6D335A87" w:rsidR="00B067DF" w:rsidRPr="00540AA1" w:rsidRDefault="00812B87" w:rsidP="008309D1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Prokazování k</w:t>
      </w:r>
      <w:r w:rsidR="00B067DF" w:rsidRPr="00540AA1">
        <w:rPr>
          <w:rStyle w:val="Siln"/>
          <w:rFonts w:cstheme="majorHAnsi"/>
          <w:b/>
        </w:rPr>
        <w:t>valifikac</w:t>
      </w:r>
      <w:r w:rsidRPr="00540AA1">
        <w:rPr>
          <w:rStyle w:val="Siln"/>
          <w:rFonts w:cstheme="majorHAnsi"/>
          <w:b/>
        </w:rPr>
        <w:t>e</w:t>
      </w:r>
    </w:p>
    <w:tbl>
      <w:tblPr>
        <w:tblStyle w:val="Mkatabulky"/>
        <w:tblW w:w="9597" w:type="dxa"/>
        <w:tblInd w:w="-34" w:type="dxa"/>
        <w:shd w:val="clear" w:color="auto" w:fill="D5DCE4" w:themeFill="text2" w:themeFillTint="33"/>
        <w:tblLook w:val="04A0" w:firstRow="1" w:lastRow="0" w:firstColumn="1" w:lastColumn="0" w:noHBand="0" w:noVBand="1"/>
      </w:tblPr>
      <w:tblGrid>
        <w:gridCol w:w="3715"/>
        <w:gridCol w:w="5882"/>
      </w:tblGrid>
      <w:tr w:rsidR="00B067DF" w:rsidRPr="00540AA1" w14:paraId="31136EA9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DA94046" w14:textId="0E005609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Základní způsobilost</w:t>
            </w:r>
          </w:p>
        </w:tc>
      </w:tr>
      <w:tr w:rsidR="00B067DF" w:rsidRPr="00540AA1" w14:paraId="114B1250" w14:textId="77777777" w:rsidTr="1A03DB76">
        <w:trPr>
          <w:trHeight w:val="397"/>
        </w:trPr>
        <w:tc>
          <w:tcPr>
            <w:tcW w:w="9597" w:type="dxa"/>
            <w:gridSpan w:val="2"/>
            <w:vAlign w:val="center"/>
          </w:tcPr>
          <w:p w14:paraId="4DD4D04D" w14:textId="77777777" w:rsidR="005C4541" w:rsidRDefault="00B067DF" w:rsidP="00BD43BF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je způsobilým </w:t>
            </w:r>
            <w:r w:rsidR="00DB0C43" w:rsidRPr="00540AA1">
              <w:rPr>
                <w:rFonts w:asciiTheme="majorHAnsi" w:hAnsiTheme="majorHAnsi" w:cstheme="majorHAnsi"/>
              </w:rPr>
              <w:t xml:space="preserve">dle </w:t>
            </w:r>
            <w:r w:rsidRPr="00540AA1">
              <w:rPr>
                <w:rFonts w:asciiTheme="majorHAnsi" w:hAnsiTheme="majorHAnsi" w:cstheme="majorHAnsi"/>
              </w:rPr>
              <w:t>§ 74 odst. 1 ZZVZ.</w:t>
            </w:r>
            <w:r w:rsidR="001D6A55">
              <w:rPr>
                <w:rFonts w:asciiTheme="majorHAnsi" w:hAnsiTheme="majorHAnsi" w:cstheme="majorHAnsi"/>
              </w:rPr>
              <w:t xml:space="preserve"> </w:t>
            </w:r>
          </w:p>
          <w:p w14:paraId="518909D5" w14:textId="067EE99D" w:rsidR="00B067DF" w:rsidRPr="00540AA1" w:rsidRDefault="00BD43BF" w:rsidP="00BD43BF">
            <w:pPr>
              <w:spacing w:line="276" w:lineRule="auto"/>
              <w:jc w:val="both"/>
              <w:rPr>
                <w:rStyle w:val="Znakapoznpodarou"/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Vybraný d</w:t>
            </w:r>
            <w:r w:rsidR="000E148E" w:rsidRPr="00EB3160">
              <w:rPr>
                <w:rFonts w:asciiTheme="majorHAnsi" w:hAnsiTheme="majorHAnsi" w:cstheme="majorHAnsi"/>
              </w:rPr>
              <w:t>odavatel prok</w:t>
            </w:r>
            <w:r w:rsidR="000E148E">
              <w:rPr>
                <w:rFonts w:asciiTheme="majorHAnsi" w:hAnsiTheme="majorHAnsi" w:cstheme="majorHAnsi"/>
              </w:rPr>
              <w:t>áže</w:t>
            </w:r>
            <w:r w:rsidR="000E148E" w:rsidRPr="00EB3160">
              <w:rPr>
                <w:rFonts w:asciiTheme="majorHAnsi" w:hAnsiTheme="majorHAnsi" w:cstheme="majorHAnsi"/>
              </w:rPr>
              <w:t xml:space="preserve"> splnění podmínek základní způsobilosti dle </w:t>
            </w:r>
            <w:r w:rsidR="00467D0C">
              <w:rPr>
                <w:rFonts w:asciiTheme="majorHAnsi" w:hAnsiTheme="majorHAnsi" w:cstheme="majorHAnsi"/>
              </w:rPr>
              <w:t>§</w:t>
            </w:r>
            <w:r w:rsidR="000E148E" w:rsidRPr="00EB3160">
              <w:rPr>
                <w:rFonts w:asciiTheme="majorHAnsi" w:hAnsiTheme="majorHAnsi" w:cstheme="majorHAnsi"/>
              </w:rPr>
              <w:t xml:space="preserve">§ </w:t>
            </w:r>
            <w:r w:rsidR="003666C6">
              <w:rPr>
                <w:rFonts w:asciiTheme="majorHAnsi" w:hAnsiTheme="majorHAnsi" w:cstheme="majorHAnsi"/>
              </w:rPr>
              <w:t xml:space="preserve">74 a </w:t>
            </w:r>
            <w:r w:rsidR="000E148E" w:rsidRPr="00EB3160">
              <w:rPr>
                <w:rFonts w:asciiTheme="majorHAnsi" w:hAnsiTheme="majorHAnsi" w:cstheme="majorHAnsi"/>
              </w:rPr>
              <w:t>75 ZZVZ</w:t>
            </w:r>
            <w:r w:rsidR="000E148E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0DC7970A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80A4A0D" w14:textId="7616E05B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Profesní způsobilost</w:t>
            </w:r>
          </w:p>
        </w:tc>
      </w:tr>
      <w:tr w:rsidR="00B067DF" w:rsidRPr="00540AA1" w14:paraId="3089C4BF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7AE2C9EC" w14:textId="77777777" w:rsidR="005C4541" w:rsidRDefault="00B067DF" w:rsidP="00CE184D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>, že splňuje požadavek dle § 77 odst. 1 ZZVZ.</w:t>
            </w:r>
            <w:r w:rsidR="006653AE" w:rsidRPr="00064CBE">
              <w:rPr>
                <w:rStyle w:val="Znakapoznpodarou"/>
                <w:rFonts w:asciiTheme="majorHAnsi" w:hAnsiTheme="majorHAnsi" w:cstheme="majorHAnsi"/>
                <w:vertAlign w:val="baseline"/>
              </w:rPr>
              <w:t xml:space="preserve"> </w:t>
            </w:r>
          </w:p>
          <w:p w14:paraId="3CFA0498" w14:textId="7847F083" w:rsidR="00B067DF" w:rsidRPr="00540AA1" w:rsidRDefault="006653AE" w:rsidP="005C4541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14"/>
              <w:contextualSpacing w:val="0"/>
              <w:rPr>
                <w:rFonts w:asciiTheme="majorHAnsi" w:hAnsiTheme="majorHAnsi" w:cstheme="majorHAnsi"/>
              </w:rPr>
            </w:pPr>
            <w:r w:rsidRPr="00064CBE">
              <w:rPr>
                <w:rStyle w:val="Znakapoznpodarou"/>
                <w:rFonts w:asciiTheme="majorHAnsi" w:hAnsiTheme="majorHAnsi" w:cstheme="majorHAnsi"/>
                <w:vertAlign w:val="baseline"/>
              </w:rPr>
              <w:t>V</w:t>
            </w:r>
            <w:r w:rsidRPr="00064CBE">
              <w:rPr>
                <w:rStyle w:val="Znakapoznpodarou"/>
                <w:rFonts w:asciiTheme="majorHAnsi" w:hAnsiTheme="majorHAnsi"/>
                <w:vertAlign w:val="baseline"/>
              </w:rPr>
              <w:t>ybra</w:t>
            </w:r>
            <w:r>
              <w:rPr>
                <w:rFonts w:asciiTheme="majorHAnsi" w:hAnsiTheme="majorHAnsi"/>
              </w:rPr>
              <w:t xml:space="preserve">ný dodavatel prokáže </w:t>
            </w:r>
            <w:r w:rsidRPr="00DC13B3">
              <w:rPr>
                <w:rFonts w:asciiTheme="majorHAnsi" w:hAnsiTheme="majorHAnsi"/>
              </w:rPr>
              <w:t xml:space="preserve">splnění </w:t>
            </w:r>
            <w:r>
              <w:rPr>
                <w:rFonts w:asciiTheme="majorHAnsi" w:hAnsiTheme="majorHAnsi"/>
              </w:rPr>
              <w:t>tohoto požadavku dokladem dle § 77 odst. 1 ZZVZ.</w:t>
            </w:r>
          </w:p>
          <w:p w14:paraId="4DD22D57" w14:textId="6FA285B4" w:rsidR="00F76B2F" w:rsidRPr="00540AA1" w:rsidRDefault="00B067DF" w:rsidP="00CE184D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Účastník čestně prohlašuje, že splňuje požadavek dle § 77 odst. 2 písm. a) ZZVZ, tj. že je oprávněn podnikat v rozsahu odpovídajícím předmětu veřejné zakázky, a to na předmět podnikání: </w:t>
            </w:r>
            <w:r w:rsidR="00392AB5" w:rsidRPr="00392AB5">
              <w:rPr>
                <w:rFonts w:asciiTheme="majorHAnsi" w:hAnsiTheme="majorHAnsi" w:cstheme="majorHAnsi"/>
                <w:b/>
              </w:rPr>
              <w:t>Provádění staveb, jejich změn a odstraňování</w:t>
            </w:r>
            <w:r w:rsidRPr="00540AA1">
              <w:rPr>
                <w:rFonts w:asciiTheme="majorHAnsi" w:hAnsiTheme="majorHAnsi" w:cstheme="majorHAnsi"/>
                <w:b/>
              </w:rPr>
              <w:t>.</w:t>
            </w:r>
            <w:r w:rsidR="00050298" w:rsidRPr="00064CBE">
              <w:rPr>
                <w:rStyle w:val="Znakapoznpodarou"/>
                <w:rFonts w:asciiTheme="majorHAnsi" w:hAnsiTheme="majorHAnsi" w:cstheme="majorHAnsi"/>
                <w:vertAlign w:val="baseline"/>
              </w:rPr>
              <w:t xml:space="preserve"> V</w:t>
            </w:r>
            <w:r w:rsidR="00050298" w:rsidRPr="00064CBE">
              <w:rPr>
                <w:rStyle w:val="Znakapoznpodarou"/>
                <w:rFonts w:asciiTheme="majorHAnsi" w:hAnsiTheme="majorHAnsi"/>
                <w:vertAlign w:val="baseline"/>
              </w:rPr>
              <w:t>ybra</w:t>
            </w:r>
            <w:r w:rsidR="00050298">
              <w:rPr>
                <w:rFonts w:asciiTheme="majorHAnsi" w:hAnsiTheme="majorHAnsi"/>
              </w:rPr>
              <w:t xml:space="preserve">ný dodavatel prokáže </w:t>
            </w:r>
            <w:r w:rsidR="00050298" w:rsidRPr="00DC13B3">
              <w:rPr>
                <w:rFonts w:asciiTheme="majorHAnsi" w:hAnsiTheme="majorHAnsi"/>
              </w:rPr>
              <w:t xml:space="preserve">splnění </w:t>
            </w:r>
            <w:r w:rsidR="00050298">
              <w:rPr>
                <w:rFonts w:asciiTheme="majorHAnsi" w:hAnsiTheme="majorHAnsi"/>
              </w:rPr>
              <w:t>tohoto požadavku doklady dle § 77 odst. 2 písm. a) ZZVZ.</w:t>
            </w:r>
          </w:p>
          <w:p w14:paraId="63EEB550" w14:textId="586F45DD" w:rsidR="00F4127F" w:rsidRPr="00660191" w:rsidRDefault="00F76B2F" w:rsidP="00BD6D8F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contextualSpacing w:val="0"/>
              <w:rPr>
                <w:rFonts w:asciiTheme="majorHAnsi" w:hAnsiTheme="majorHAnsi" w:cstheme="majorHAnsi"/>
              </w:rPr>
            </w:pPr>
            <w:r w:rsidRPr="00660191">
              <w:rPr>
                <w:rFonts w:asciiTheme="majorHAnsi" w:hAnsiTheme="majorHAnsi" w:cstheme="majorHAnsi"/>
              </w:rPr>
              <w:t xml:space="preserve">Účastník </w:t>
            </w:r>
            <w:r w:rsidR="00F4127F" w:rsidRPr="00660191">
              <w:rPr>
                <w:rFonts w:asciiTheme="majorHAnsi" w:hAnsiTheme="majorHAnsi" w:cstheme="majorHAnsi"/>
              </w:rPr>
              <w:t>v souladu s</w:t>
            </w:r>
            <w:r w:rsidRPr="00660191">
              <w:rPr>
                <w:rFonts w:asciiTheme="majorHAnsi" w:hAnsiTheme="majorHAnsi" w:cstheme="majorHAnsi"/>
              </w:rPr>
              <w:t xml:space="preserve"> § 77 odst. 2 písm. c) ZZVZ</w:t>
            </w:r>
            <w:r w:rsidR="00F4127F" w:rsidRPr="00660191">
              <w:rPr>
                <w:rFonts w:asciiTheme="majorHAnsi" w:hAnsiTheme="majorHAnsi" w:cstheme="majorHAnsi"/>
              </w:rPr>
              <w:t xml:space="preserve"> dokládá</w:t>
            </w:r>
            <w:r w:rsidRPr="00660191">
              <w:rPr>
                <w:rFonts w:asciiTheme="majorHAnsi" w:hAnsiTheme="majorHAnsi" w:cstheme="majorHAnsi"/>
              </w:rPr>
              <w:t xml:space="preserve">, že je odborně způsobilý </w:t>
            </w:r>
            <w:r w:rsidR="008309D1" w:rsidRPr="00660191">
              <w:rPr>
                <w:rFonts w:asciiTheme="majorHAnsi" w:hAnsiTheme="majorHAnsi" w:cstheme="majorHAnsi"/>
              </w:rPr>
              <w:t xml:space="preserve">nebo disponuje osobou, jejímž prostřednictvím odbornou způsobilost zabezpečuje, je-li pro plnění veřejné zakázky odborná způsobilost jinými právními předpisy vyžadována, a to v rozsahu </w:t>
            </w:r>
            <w:r w:rsidR="00130907" w:rsidRPr="00660191">
              <w:rPr>
                <w:rFonts w:asciiTheme="majorHAnsi" w:hAnsiTheme="majorHAnsi" w:cstheme="majorHAnsi"/>
                <w:b/>
                <w:bCs/>
              </w:rPr>
              <w:t>osvědčení</w:t>
            </w:r>
            <w:r w:rsidR="00130907" w:rsidRPr="004C19DC">
              <w:rPr>
                <w:rStyle w:val="Znakapoznpodarou"/>
                <w:rFonts w:ascii="Calibri Light" w:hAnsi="Calibri Light" w:cs="Calibri Light"/>
                <w:b/>
                <w:bCs/>
                <w:i/>
                <w:iCs/>
              </w:rPr>
              <w:footnoteReference w:id="3"/>
            </w:r>
            <w:r w:rsidR="00130907" w:rsidRPr="00660191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8309D1" w:rsidRPr="00660191">
              <w:rPr>
                <w:rFonts w:asciiTheme="majorHAnsi" w:hAnsiTheme="majorHAnsi" w:cstheme="majorHAnsi"/>
                <w:b/>
              </w:rPr>
              <w:t xml:space="preserve">v oboru </w:t>
            </w:r>
            <w:r w:rsidR="00660191" w:rsidRPr="00660191">
              <w:rPr>
                <w:rFonts w:asciiTheme="majorHAnsi" w:hAnsiTheme="majorHAnsi" w:cstheme="majorHAnsi"/>
                <w:b/>
              </w:rPr>
              <w:t>Dopravní stavby</w:t>
            </w:r>
            <w:r w:rsidR="00660191">
              <w:rPr>
                <w:rFonts w:asciiTheme="majorHAnsi" w:hAnsiTheme="majorHAnsi" w:cstheme="majorHAnsi"/>
                <w:b/>
              </w:rPr>
              <w:t xml:space="preserve"> </w:t>
            </w:r>
            <w:r w:rsidR="008309D1" w:rsidRPr="00660191">
              <w:rPr>
                <w:rFonts w:asciiTheme="majorHAnsi" w:hAnsiTheme="majorHAnsi" w:cstheme="majorHAnsi"/>
              </w:rPr>
              <w:t>podle zákona č. 360/1992 Sb., o výkonu povolání autorizovaných architektů a o výkonu povolání autorizovaných inženýrů a techniků činných ve výstavbě, ve znění pozdějších předpisů</w:t>
            </w:r>
            <w:r w:rsidR="007020CE" w:rsidRPr="00660191">
              <w:rPr>
                <w:rFonts w:asciiTheme="majorHAnsi" w:hAnsiTheme="majorHAnsi" w:cstheme="majorHAnsi"/>
              </w:rPr>
              <w:t xml:space="preserve"> (dále jako „</w:t>
            </w:r>
            <w:r w:rsidR="007020CE" w:rsidRPr="00660191">
              <w:rPr>
                <w:rFonts w:asciiTheme="majorHAnsi" w:hAnsiTheme="majorHAnsi" w:cstheme="majorHAnsi"/>
                <w:b/>
                <w:bCs/>
              </w:rPr>
              <w:t>autorizační zákon</w:t>
            </w:r>
            <w:r w:rsidR="007020CE" w:rsidRPr="00660191">
              <w:rPr>
                <w:rFonts w:asciiTheme="majorHAnsi" w:hAnsiTheme="majorHAnsi" w:cstheme="majorHAnsi"/>
              </w:rPr>
              <w:t>“)</w:t>
            </w:r>
            <w:r w:rsidR="008309D1" w:rsidRPr="00660191">
              <w:rPr>
                <w:rFonts w:asciiTheme="majorHAnsi" w:hAnsiTheme="majorHAnsi" w:cstheme="majorHAnsi"/>
              </w:rPr>
              <w:t>.</w:t>
            </w:r>
            <w:r w:rsidR="00B067DF" w:rsidRPr="00660191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0695A9AF" w14:textId="2D61A832" w:rsidR="007F13C8" w:rsidRPr="007F13C8" w:rsidRDefault="009E7F5C" w:rsidP="00F4127F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contextualSpacing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Doklad </w:t>
            </w:r>
            <w:r w:rsidR="0059607E" w:rsidRPr="00540AA1">
              <w:rPr>
                <w:rFonts w:asciiTheme="majorHAnsi" w:hAnsiTheme="majorHAnsi" w:cstheme="majorHAnsi"/>
              </w:rPr>
              <w:t xml:space="preserve">o odborné </w:t>
            </w:r>
            <w:r>
              <w:rPr>
                <w:rFonts w:asciiTheme="majorHAnsi" w:hAnsiTheme="majorHAnsi" w:cstheme="majorHAnsi"/>
              </w:rPr>
              <w:t>způsobilosti</w:t>
            </w:r>
            <w:r w:rsidR="006F23E0">
              <w:rPr>
                <w:rFonts w:asciiTheme="majorHAnsi" w:hAnsiTheme="majorHAnsi" w:cstheme="majorHAnsi"/>
              </w:rPr>
              <w:t xml:space="preserve"> </w:t>
            </w:r>
            <w:r w:rsidR="00293F56">
              <w:rPr>
                <w:rFonts w:asciiTheme="majorHAnsi" w:hAnsiTheme="majorHAnsi" w:cstheme="majorHAnsi"/>
              </w:rPr>
              <w:t>(</w:t>
            </w:r>
            <w:r w:rsidR="007431C7" w:rsidRPr="00ED22FA">
              <w:rPr>
                <w:rFonts w:asciiTheme="majorHAnsi" w:hAnsiTheme="majorHAnsi" w:cstheme="majorHAnsi"/>
                <w:i/>
                <w:iCs/>
              </w:rPr>
              <w:t xml:space="preserve">číslo: </w:t>
            </w:r>
            <w:sdt>
              <w:sdtPr>
                <w:rPr>
                  <w:rFonts w:asciiTheme="majorHAnsi" w:hAnsiTheme="majorHAnsi" w:cstheme="majorHAnsi"/>
                  <w:i/>
                  <w:iCs/>
                </w:rPr>
                <w:id w:val="15283919"/>
                <w:placeholder>
                  <w:docPart w:val="DefaultPlaceholder_-1854013440"/>
                </w:placeholder>
              </w:sdtPr>
              <w:sdtEndPr/>
              <w:sdtContent>
                <w:r w:rsidR="007431C7" w:rsidRPr="00897B17">
                  <w:rPr>
                    <w:rFonts w:asciiTheme="majorHAnsi" w:hAnsiTheme="majorHAnsi" w:cstheme="majorHAnsi"/>
                    <w:i/>
                    <w:iCs/>
                    <w:highlight w:val="yellow"/>
                  </w:rPr>
                  <w:t xml:space="preserve">doplňte číslo </w:t>
                </w:r>
                <w:r w:rsidR="007020CE" w:rsidRPr="00897B17">
                  <w:rPr>
                    <w:rFonts w:asciiTheme="majorHAnsi" w:hAnsiTheme="majorHAnsi" w:cstheme="majorHAnsi"/>
                    <w:i/>
                    <w:iCs/>
                    <w:highlight w:val="yellow"/>
                  </w:rPr>
                  <w:t>osvědčení</w:t>
                </w:r>
              </w:sdtContent>
            </w:sdt>
            <w:r w:rsidR="00293F56">
              <w:rPr>
                <w:rFonts w:asciiTheme="majorHAnsi" w:hAnsiTheme="majorHAnsi" w:cstheme="majorHAnsi"/>
              </w:rPr>
              <w:t xml:space="preserve">) </w:t>
            </w:r>
            <w:r w:rsidR="006F23E0">
              <w:rPr>
                <w:rFonts w:asciiTheme="majorHAnsi" w:hAnsiTheme="majorHAnsi" w:cstheme="majorHAnsi"/>
              </w:rPr>
              <w:t>dle výše uvedeného</w:t>
            </w:r>
            <w:r w:rsidR="0059607E" w:rsidRPr="00540AA1">
              <w:rPr>
                <w:rFonts w:asciiTheme="majorHAnsi" w:hAnsiTheme="majorHAnsi" w:cstheme="majorHAnsi"/>
              </w:rPr>
              <w:t xml:space="preserve"> účastník dokládá jako </w:t>
            </w:r>
            <w:r w:rsidR="0059607E"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="0059607E" w:rsidRPr="00540AA1">
              <w:rPr>
                <w:rFonts w:asciiTheme="majorHAnsi" w:hAnsiTheme="majorHAnsi" w:cstheme="majorHAnsi"/>
              </w:rPr>
              <w:t>.</w:t>
            </w:r>
            <w:r w:rsidR="00B067DF" w:rsidRPr="00540AA1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5E8F0A44" w14:textId="23449D8E" w:rsidR="00B067DF" w:rsidRPr="00540AA1" w:rsidRDefault="00A653CA" w:rsidP="007F13C8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contextualSpacing w:val="0"/>
              <w:rPr>
                <w:rFonts w:asciiTheme="majorHAnsi" w:hAnsiTheme="majorHAnsi" w:cstheme="majorHAnsi"/>
              </w:rPr>
            </w:pPr>
            <w:r w:rsidRPr="00A653CA">
              <w:rPr>
                <w:rFonts w:asciiTheme="majorHAnsi" w:hAnsiTheme="majorHAnsi" w:cstheme="majorHAnsi"/>
                <w:bCs/>
              </w:rPr>
              <w:t xml:space="preserve">Tato osoba </w:t>
            </w:r>
            <w:r w:rsidR="002B4AE9" w:rsidRPr="00660191">
              <w:rPr>
                <w:rFonts w:asciiTheme="majorHAnsi" w:hAnsiTheme="majorHAnsi" w:cstheme="majorHAnsi"/>
                <w:bCs/>
              </w:rPr>
              <w:t>(</w:t>
            </w:r>
            <w:sdt>
              <w:sdtPr>
                <w:rPr>
                  <w:rFonts w:asciiTheme="majorHAnsi" w:hAnsiTheme="majorHAnsi" w:cstheme="majorHAnsi"/>
                  <w:bCs/>
                </w:rPr>
                <w:id w:val="-735317622"/>
                <w:placeholder>
                  <w:docPart w:val="DefaultPlaceholder_-1854013440"/>
                </w:placeholder>
              </w:sdtPr>
              <w:sdtEndPr/>
              <w:sdtContent>
                <w:r w:rsidR="002B4AE9" w:rsidRPr="00660191">
                  <w:rPr>
                    <w:rFonts w:asciiTheme="majorHAnsi" w:hAnsiTheme="majorHAnsi" w:cstheme="majorHAnsi"/>
                    <w:bCs/>
                    <w:i/>
                    <w:iCs/>
                    <w:highlight w:val="yellow"/>
                  </w:rPr>
                  <w:t>jméno a příjmení</w:t>
                </w:r>
              </w:sdtContent>
            </w:sdt>
            <w:r w:rsidR="002B4AE9" w:rsidRPr="00660191">
              <w:rPr>
                <w:rFonts w:asciiTheme="majorHAnsi" w:hAnsiTheme="majorHAnsi" w:cstheme="majorHAnsi"/>
                <w:bCs/>
              </w:rPr>
              <w:t>)</w:t>
            </w:r>
            <w:r w:rsidR="002B4AE9">
              <w:rPr>
                <w:rFonts w:asciiTheme="majorHAnsi" w:hAnsiTheme="majorHAnsi" w:cstheme="majorHAnsi"/>
                <w:bCs/>
              </w:rPr>
              <w:t xml:space="preserve"> </w:t>
            </w:r>
            <w:r>
              <w:rPr>
                <w:rFonts w:asciiTheme="majorHAnsi" w:hAnsiTheme="majorHAnsi" w:cstheme="majorHAnsi"/>
                <w:bCs/>
              </w:rPr>
              <w:t xml:space="preserve">má </w:t>
            </w:r>
            <w:r w:rsidRPr="00A653CA">
              <w:rPr>
                <w:rFonts w:asciiTheme="majorHAnsi" w:hAnsiTheme="majorHAnsi" w:cstheme="majorHAnsi"/>
                <w:bCs/>
              </w:rPr>
              <w:t xml:space="preserve">ve vztahu </w:t>
            </w:r>
            <w:r w:rsidR="007F13C8" w:rsidRPr="00540AA1">
              <w:rPr>
                <w:rFonts w:asciiTheme="majorHAnsi" w:hAnsiTheme="majorHAnsi" w:cstheme="majorHAnsi"/>
              </w:rPr>
              <w:t>vůči účastníkovi</w:t>
            </w:r>
            <w:r>
              <w:rPr>
                <w:rFonts w:asciiTheme="majorHAnsi" w:hAnsiTheme="majorHAnsi" w:cstheme="majorHAnsi"/>
              </w:rPr>
              <w:t xml:space="preserve"> tento </w:t>
            </w:r>
            <w:r w:rsidR="00755C1C">
              <w:rPr>
                <w:rFonts w:asciiTheme="majorHAnsi" w:hAnsiTheme="majorHAnsi" w:cstheme="majorHAnsi"/>
              </w:rPr>
              <w:t>prac</w:t>
            </w:r>
            <w:r w:rsidR="009057BC">
              <w:rPr>
                <w:rFonts w:asciiTheme="majorHAnsi" w:hAnsiTheme="majorHAnsi" w:cstheme="majorHAnsi"/>
              </w:rPr>
              <w:t>ov</w:t>
            </w:r>
            <w:r w:rsidR="00755C1C">
              <w:rPr>
                <w:rFonts w:asciiTheme="majorHAnsi" w:hAnsiTheme="majorHAnsi" w:cstheme="majorHAnsi"/>
              </w:rPr>
              <w:t>něprávní</w:t>
            </w:r>
            <w:r w:rsidR="00755C1C" w:rsidRPr="00540AA1">
              <w:rPr>
                <w:rFonts w:asciiTheme="majorHAnsi" w:hAnsiTheme="majorHAnsi" w:cstheme="majorHAnsi"/>
              </w:rPr>
              <w:t xml:space="preserve"> </w:t>
            </w:r>
            <w:r w:rsidRPr="00540AA1">
              <w:rPr>
                <w:rFonts w:asciiTheme="majorHAnsi" w:hAnsiTheme="majorHAnsi" w:cstheme="majorHAnsi"/>
              </w:rPr>
              <w:t>vztah</w:t>
            </w:r>
            <w:r w:rsidR="007F13C8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i/>
                  <w:iCs/>
                </w:rPr>
                <w:id w:val="831105774"/>
                <w:placeholder>
                  <w:docPart w:val="F82880EDC4144359A3D59EDCD38F0CD9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EndPr>
                <w:rPr>
                  <w:i w:val="0"/>
                  <w:iCs w:val="0"/>
                </w:rPr>
              </w:sdtEndPr>
              <w:sdtContent>
                <w:r w:rsidR="008B3BE8">
                  <w:rPr>
                    <w:rFonts w:asciiTheme="majorHAnsi" w:hAnsiTheme="majorHAnsi" w:cstheme="majorHAnsi"/>
                    <w:i/>
                    <w:iCs/>
                  </w:rPr>
                  <w:t>z</w:t>
                </w:r>
                <w:r w:rsidR="007F13C8" w:rsidRPr="00660191">
                  <w:rPr>
                    <w:rStyle w:val="Zstupntext"/>
                    <w:rFonts w:asciiTheme="majorHAnsi" w:hAnsiTheme="majorHAnsi" w:cstheme="majorHAnsi"/>
                    <w:i/>
                    <w:iCs/>
                    <w:color w:val="auto"/>
                    <w:highlight w:val="yellow"/>
                  </w:rPr>
                  <w:t>volte položku.</w:t>
                </w:r>
              </w:sdtContent>
            </w:sdt>
          </w:p>
        </w:tc>
      </w:tr>
      <w:tr w:rsidR="00B067DF" w:rsidRPr="00540AA1" w14:paraId="2BDC3FB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04D9866" w14:textId="77777777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Technická kvalifikace – referenční zakázky</w:t>
            </w:r>
          </w:p>
        </w:tc>
      </w:tr>
      <w:tr w:rsidR="00B067DF" w:rsidRPr="00540AA1" w14:paraId="201593E7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57D8AB7C" w14:textId="24D496AD" w:rsidR="009A5EB3" w:rsidRDefault="009A5EB3" w:rsidP="00DB677C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>
              <w:rPr>
                <w:rFonts w:asciiTheme="majorHAnsi" w:hAnsiTheme="majorHAnsi" w:cstheme="majorHAnsi"/>
              </w:rPr>
              <w:t xml:space="preserve">, že splňuje následující požadavky dle § 79 odst. 2 písm. a) ZZVZ na referenční zakázky: </w:t>
            </w:r>
          </w:p>
          <w:p w14:paraId="7C591436" w14:textId="622E49DD" w:rsidR="00DB677C" w:rsidRPr="00635BF0" w:rsidRDefault="009A5EB3" w:rsidP="00DB677C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Ú</w:t>
            </w:r>
            <w:r w:rsidR="00DB677C" w:rsidRPr="00635BF0">
              <w:rPr>
                <w:rFonts w:asciiTheme="majorHAnsi" w:hAnsiTheme="majorHAnsi" w:cstheme="majorHAnsi"/>
              </w:rPr>
              <w:t>častník realizoval ale</w:t>
            </w:r>
            <w:r w:rsidR="00DB677C" w:rsidRPr="00306231">
              <w:rPr>
                <w:rFonts w:asciiTheme="majorHAnsi" w:hAnsiTheme="majorHAnsi" w:cstheme="majorHAnsi"/>
              </w:rPr>
              <w:t xml:space="preserve">spoň </w:t>
            </w:r>
            <w:r w:rsidR="00DB677C" w:rsidRPr="00306231">
              <w:rPr>
                <w:rFonts w:asciiTheme="majorHAnsi" w:hAnsiTheme="majorHAnsi" w:cstheme="majorHAnsi"/>
                <w:b/>
                <w:bCs/>
              </w:rPr>
              <w:t>3 referenční zakázky</w:t>
            </w:r>
            <w:r w:rsidR="00DB677C" w:rsidRPr="00306231">
              <w:rPr>
                <w:rFonts w:asciiTheme="majorHAnsi" w:hAnsiTheme="majorHAnsi" w:cstheme="majorHAnsi"/>
              </w:rPr>
              <w:t>, jejichž předmětem byly stavební práce, přičemž</w:t>
            </w:r>
          </w:p>
          <w:p w14:paraId="00695096" w14:textId="77777777" w:rsidR="00DB677C" w:rsidRPr="00635BF0" w:rsidRDefault="00DB677C" w:rsidP="00DB677C">
            <w:pPr>
              <w:numPr>
                <w:ilvl w:val="0"/>
                <w:numId w:val="11"/>
              </w:numPr>
              <w:spacing w:before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635BF0">
              <w:rPr>
                <w:rFonts w:asciiTheme="majorHAnsi" w:hAnsiTheme="majorHAnsi" w:cstheme="majorHAnsi"/>
              </w:rPr>
              <w:lastRenderedPageBreak/>
              <w:t xml:space="preserve">předmětem stavebních prací byla </w:t>
            </w:r>
            <w:r w:rsidRPr="00952D4D">
              <w:rPr>
                <w:rFonts w:asciiTheme="majorHAnsi" w:hAnsiTheme="majorHAnsi" w:cstheme="majorHAnsi"/>
                <w:b/>
                <w:bCs/>
              </w:rPr>
              <w:t xml:space="preserve">novostavba nebo rekonstrukce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dopravní komunikace </w:t>
            </w:r>
            <w:r w:rsidRPr="00635BF0">
              <w:rPr>
                <w:rFonts w:asciiTheme="majorHAnsi" w:hAnsiTheme="majorHAnsi" w:cstheme="majorHAnsi"/>
              </w:rPr>
              <w:t xml:space="preserve">spadající do </w:t>
            </w:r>
            <w:r w:rsidRPr="00952D4D">
              <w:rPr>
                <w:rFonts w:asciiTheme="majorHAnsi" w:hAnsiTheme="majorHAnsi" w:cstheme="majorHAnsi"/>
                <w:b/>
                <w:bCs/>
              </w:rPr>
              <w:t xml:space="preserve">„SEKCE </w:t>
            </w:r>
            <w:r>
              <w:rPr>
                <w:rFonts w:asciiTheme="majorHAnsi" w:hAnsiTheme="majorHAnsi" w:cstheme="majorHAnsi"/>
                <w:b/>
                <w:bCs/>
              </w:rPr>
              <w:t>2</w:t>
            </w:r>
            <w:r w:rsidRPr="00952D4D">
              <w:rPr>
                <w:rFonts w:asciiTheme="majorHAnsi" w:hAnsiTheme="majorHAnsi" w:cstheme="majorHAnsi"/>
                <w:b/>
                <w:bCs/>
              </w:rPr>
              <w:t xml:space="preserve"> – </w:t>
            </w:r>
            <w:r>
              <w:rPr>
                <w:rFonts w:asciiTheme="majorHAnsi" w:hAnsiTheme="majorHAnsi" w:cstheme="majorHAnsi"/>
                <w:b/>
                <w:bCs/>
              </w:rPr>
              <w:t>INŽENÝRSKÁ DÍLA, 21 Dopravní díla</w:t>
            </w:r>
            <w:r w:rsidRPr="00952D4D">
              <w:rPr>
                <w:rFonts w:asciiTheme="majorHAnsi" w:hAnsiTheme="majorHAnsi" w:cstheme="majorHAnsi"/>
                <w:b/>
                <w:bCs/>
              </w:rPr>
              <w:t>“</w:t>
            </w:r>
            <w:r w:rsidRPr="00556DAE">
              <w:rPr>
                <w:rFonts w:asciiTheme="majorHAnsi" w:hAnsiTheme="majorHAnsi" w:cstheme="majorHAnsi"/>
              </w:rPr>
              <w:t xml:space="preserve"> </w:t>
            </w:r>
            <w:r w:rsidRPr="00635BF0">
              <w:rPr>
                <w:rFonts w:asciiTheme="majorHAnsi" w:hAnsiTheme="majorHAnsi" w:cstheme="majorHAnsi"/>
              </w:rPr>
              <w:t xml:space="preserve">Klasifikace stavebních děl CZ-CC účinné od 1. 1. 2019 </w:t>
            </w:r>
            <w:r w:rsidRPr="00556DAE">
              <w:rPr>
                <w:rFonts w:asciiTheme="majorHAnsi" w:hAnsiTheme="majorHAnsi" w:cstheme="majorHAnsi"/>
              </w:rPr>
              <w:t>(dále jen „</w:t>
            </w:r>
            <w:r w:rsidRPr="00952D4D">
              <w:rPr>
                <w:rFonts w:asciiTheme="majorHAnsi" w:hAnsiTheme="majorHAnsi" w:cstheme="majorHAnsi"/>
                <w:b/>
                <w:bCs/>
              </w:rPr>
              <w:t>Klasifikace CZ-CC</w:t>
            </w:r>
            <w:r w:rsidRPr="00556DAE">
              <w:rPr>
                <w:rFonts w:asciiTheme="majorHAnsi" w:hAnsiTheme="majorHAnsi" w:cstheme="majorHAnsi"/>
              </w:rPr>
              <w:t>“)</w:t>
            </w:r>
            <w:r w:rsidRPr="00635BF0">
              <w:rPr>
                <w:rFonts w:asciiTheme="majorHAnsi" w:hAnsiTheme="majorHAnsi" w:cstheme="majorHAnsi"/>
              </w:rPr>
              <w:t>; Klasifikace CZ-CC je neomezeně a přímo dostupná např. zde:</w:t>
            </w:r>
          </w:p>
          <w:p w14:paraId="63452C6F" w14:textId="77777777" w:rsidR="00DB677C" w:rsidRPr="00952D4D" w:rsidRDefault="00DB677C" w:rsidP="00DB677C">
            <w:pPr>
              <w:spacing w:after="120" w:line="276" w:lineRule="auto"/>
              <w:ind w:left="352"/>
              <w:jc w:val="both"/>
              <w:rPr>
                <w:rFonts w:asciiTheme="majorHAnsi" w:hAnsiTheme="majorHAnsi" w:cstheme="majorHAnsi"/>
              </w:rPr>
            </w:pPr>
            <w:hyperlink r:id="rId12" w:history="1">
              <w:r w:rsidRPr="00904D35">
                <w:rPr>
                  <w:rStyle w:val="Hypertextovodkaz"/>
                  <w:rFonts w:asciiTheme="majorHAnsi" w:hAnsiTheme="majorHAnsi" w:cstheme="majorHAnsi"/>
                </w:rPr>
                <w:t>https://www.czso.cz/csu/czso/klasifikace_stavebnich_del_cz_cc_platna_od_1_1_2019</w:t>
              </w:r>
            </w:hyperlink>
            <w:r w:rsidRPr="00952D4D">
              <w:rPr>
                <w:rFonts w:asciiTheme="majorHAnsi" w:hAnsiTheme="majorHAnsi" w:cstheme="majorHAnsi"/>
              </w:rPr>
              <w:t>;</w:t>
            </w:r>
          </w:p>
          <w:p w14:paraId="6FC68307" w14:textId="6F82D1C6" w:rsidR="00DB677C" w:rsidRPr="00B5227E" w:rsidRDefault="00DB677C" w:rsidP="00DB677C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635BF0">
              <w:rPr>
                <w:rFonts w:asciiTheme="majorHAnsi" w:hAnsiTheme="majorHAnsi" w:cstheme="majorHAnsi"/>
              </w:rPr>
              <w:t xml:space="preserve">sjednaná či vyplacená </w:t>
            </w:r>
            <w:r w:rsidRPr="00952D4D">
              <w:rPr>
                <w:rFonts w:asciiTheme="majorHAnsi" w:hAnsiTheme="majorHAnsi" w:cstheme="majorHAnsi"/>
                <w:b/>
                <w:bCs/>
              </w:rPr>
              <w:t>hodnota stavebních prací</w:t>
            </w:r>
            <w:r w:rsidRPr="00556DAE">
              <w:rPr>
                <w:rFonts w:asciiTheme="majorHAnsi" w:hAnsiTheme="majorHAnsi" w:cstheme="majorHAnsi"/>
              </w:rPr>
              <w:t xml:space="preserve"> </w:t>
            </w:r>
            <w:r w:rsidRPr="00635BF0">
              <w:rPr>
                <w:rFonts w:asciiTheme="majorHAnsi" w:hAnsiTheme="majorHAnsi" w:cstheme="majorHAnsi"/>
              </w:rPr>
              <w:t xml:space="preserve">odpovídala u </w:t>
            </w:r>
            <w:r>
              <w:rPr>
                <w:rFonts w:asciiTheme="majorHAnsi" w:hAnsiTheme="majorHAnsi" w:cstheme="majorHAnsi"/>
              </w:rPr>
              <w:t xml:space="preserve">každé </w:t>
            </w:r>
            <w:r w:rsidRPr="00635BF0">
              <w:rPr>
                <w:rFonts w:asciiTheme="majorHAnsi" w:hAnsiTheme="majorHAnsi" w:cstheme="majorHAnsi"/>
              </w:rPr>
              <w:t>referenční zakáz</w:t>
            </w:r>
            <w:r>
              <w:rPr>
                <w:rFonts w:asciiTheme="majorHAnsi" w:hAnsiTheme="majorHAnsi" w:cstheme="majorHAnsi"/>
              </w:rPr>
              <w:t>ky</w:t>
            </w:r>
            <w:r w:rsidRPr="00635BF0">
              <w:rPr>
                <w:rFonts w:asciiTheme="majorHAnsi" w:hAnsiTheme="majorHAnsi" w:cstheme="majorHAnsi"/>
              </w:rPr>
              <w:t xml:space="preserve"> částce </w:t>
            </w:r>
            <w:r w:rsidRPr="00952D4D">
              <w:rPr>
                <w:rFonts w:asciiTheme="majorHAnsi" w:hAnsiTheme="majorHAnsi" w:cstheme="majorHAnsi"/>
                <w:b/>
                <w:bCs/>
              </w:rPr>
              <w:t xml:space="preserve">min. </w:t>
            </w:r>
            <w:r w:rsidR="0023503C">
              <w:rPr>
                <w:rFonts w:asciiTheme="majorHAnsi" w:hAnsiTheme="majorHAnsi" w:cstheme="majorHAnsi"/>
                <w:b/>
                <w:bCs/>
              </w:rPr>
              <w:t>5</w:t>
            </w:r>
            <w:r w:rsidRPr="00B5227E">
              <w:rPr>
                <w:rFonts w:asciiTheme="majorHAnsi" w:hAnsiTheme="majorHAnsi" w:cstheme="majorHAnsi"/>
                <w:b/>
                <w:bCs/>
              </w:rPr>
              <w:t xml:space="preserve"> 000 000 Kč bez DPH </w:t>
            </w:r>
            <w:r w:rsidRPr="00B5227E">
              <w:rPr>
                <w:rFonts w:asciiTheme="majorHAnsi" w:hAnsiTheme="majorHAnsi" w:cstheme="majorHAnsi"/>
              </w:rPr>
              <w:t xml:space="preserve"> </w:t>
            </w:r>
          </w:p>
          <w:p w14:paraId="2D9D9091" w14:textId="77777777" w:rsidR="00DB677C" w:rsidRPr="00635BF0" w:rsidRDefault="00DB677C" w:rsidP="00DB677C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Zakázky b</w:t>
            </w:r>
            <w:r w:rsidRPr="00540AA1">
              <w:rPr>
                <w:rFonts w:asciiTheme="majorHAnsi" w:hAnsiTheme="majorHAnsi" w:cstheme="majorHAnsi"/>
              </w:rPr>
              <w:t xml:space="preserve">yly </w:t>
            </w:r>
            <w:r w:rsidRPr="008713EF">
              <w:rPr>
                <w:rFonts w:asciiTheme="majorHAnsi" w:hAnsiTheme="majorHAnsi" w:cstheme="majorHAnsi"/>
              </w:rPr>
              <w:t xml:space="preserve">realizovány v období za posledních </w:t>
            </w:r>
            <w:r w:rsidRPr="00952D4D">
              <w:rPr>
                <w:rFonts w:asciiTheme="majorHAnsi" w:hAnsiTheme="majorHAnsi" w:cstheme="majorHAnsi"/>
                <w:b/>
                <w:bCs/>
              </w:rPr>
              <w:t>5 let</w:t>
            </w:r>
            <w:r w:rsidRPr="008713EF">
              <w:rPr>
                <w:rFonts w:asciiTheme="majorHAnsi" w:hAnsiTheme="majorHAnsi" w:cstheme="majorHAnsi"/>
              </w:rPr>
              <w:t xml:space="preserve"> před zahájením zadávacího řízení.</w:t>
            </w:r>
          </w:p>
          <w:p w14:paraId="72CD6B50" w14:textId="7EE35C33" w:rsidR="0022176A" w:rsidRPr="00540AA1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Zadavatel pro odstranění jakýchkoliv pochybností uvádí, že reference pro účely prokázání předmětného kritéria technické kvalifikace nelze sčítat (tzn. nelze sečíst 2 zakázky od různých objednatelů o menším objemu</w:t>
            </w:r>
            <w:r w:rsidR="0058412E">
              <w:rPr>
                <w:rFonts w:asciiTheme="majorHAnsi" w:hAnsiTheme="majorHAnsi" w:cstheme="majorHAnsi"/>
              </w:rPr>
              <w:t>)</w:t>
            </w:r>
            <w:r w:rsidRPr="00540AA1">
              <w:rPr>
                <w:rFonts w:asciiTheme="majorHAnsi" w:hAnsiTheme="majorHAnsi" w:cstheme="majorHAnsi"/>
              </w:rPr>
              <w:t xml:space="preserve"> ani dělit (</w:t>
            </w:r>
            <w:r w:rsidR="003D2088" w:rsidRPr="00540AA1">
              <w:rPr>
                <w:rFonts w:asciiTheme="majorHAnsi" w:hAnsiTheme="majorHAnsi" w:cstheme="majorHAnsi"/>
              </w:rPr>
              <w:t>například:</w:t>
            </w:r>
            <w:r w:rsidRPr="00540AA1">
              <w:rPr>
                <w:rFonts w:asciiTheme="majorHAnsi" w:hAnsiTheme="majorHAnsi" w:cstheme="majorHAnsi"/>
              </w:rPr>
              <w:t xml:space="preserve"> zakázku od jednoho objednatele s objemem dosahujícím dvojnásobek požadovaného limitu nelze započítat jako dvě relevantní zakázky).</w:t>
            </w:r>
          </w:p>
          <w:p w14:paraId="5FC4559B" w14:textId="5FE6E17B" w:rsidR="0022176A" w:rsidRPr="0023503C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Toto kritérium technické kvalifikace splní účastník i v případě, že se jedná o </w:t>
            </w:r>
            <w:r w:rsidR="003D2088" w:rsidRPr="0023503C">
              <w:rPr>
                <w:rFonts w:asciiTheme="majorHAnsi" w:hAnsiTheme="majorHAnsi" w:cstheme="majorHAnsi"/>
              </w:rPr>
              <w:t>stavební práce</w:t>
            </w:r>
            <w:r w:rsidRPr="0023503C">
              <w:rPr>
                <w:rFonts w:asciiTheme="majorHAnsi" w:hAnsiTheme="majorHAnsi" w:cstheme="majorHAnsi"/>
              </w:rPr>
              <w:t xml:space="preserve"> dosud probíhající za předpokladu splnění výše uvedených parametrů ke dni zahájení zadávacího řízení.</w:t>
            </w:r>
          </w:p>
          <w:p w14:paraId="5B8D5999" w14:textId="30D91D3F" w:rsidR="0022176A" w:rsidRPr="00540AA1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23503C">
              <w:rPr>
                <w:rFonts w:asciiTheme="majorHAnsi" w:hAnsiTheme="majorHAnsi" w:cstheme="majorHAnsi"/>
              </w:rPr>
              <w:t xml:space="preserve">Toto kritérium technické kvalifikace rovněž splní účastník v případě, že se jedná o </w:t>
            </w:r>
            <w:r w:rsidR="003D2088" w:rsidRPr="0023503C">
              <w:rPr>
                <w:rFonts w:asciiTheme="majorHAnsi" w:hAnsiTheme="majorHAnsi" w:cstheme="majorHAnsi"/>
              </w:rPr>
              <w:t xml:space="preserve">stavební práce </w:t>
            </w:r>
            <w:r w:rsidRPr="0023503C">
              <w:rPr>
                <w:rFonts w:asciiTheme="majorHAnsi" w:hAnsiTheme="majorHAnsi" w:cstheme="majorHAnsi"/>
              </w:rPr>
              <w:t xml:space="preserve">zahájené dříve než v posledních </w:t>
            </w:r>
            <w:r w:rsidR="003D2088" w:rsidRPr="0023503C">
              <w:rPr>
                <w:rFonts w:asciiTheme="majorHAnsi" w:hAnsiTheme="majorHAnsi" w:cstheme="majorHAnsi"/>
              </w:rPr>
              <w:t>5</w:t>
            </w:r>
            <w:r w:rsidRPr="0023503C">
              <w:rPr>
                <w:rFonts w:asciiTheme="majorHAnsi" w:hAnsiTheme="majorHAnsi" w:cstheme="majorHAnsi"/>
              </w:rPr>
              <w:t xml:space="preserve"> letech, pokud byly </w:t>
            </w:r>
            <w:r w:rsidR="003D2088" w:rsidRPr="0023503C">
              <w:rPr>
                <w:rFonts w:asciiTheme="majorHAnsi" w:hAnsiTheme="majorHAnsi" w:cstheme="majorHAnsi"/>
              </w:rPr>
              <w:t>předmětné stavební práce</w:t>
            </w:r>
            <w:r w:rsidRPr="0023503C">
              <w:rPr>
                <w:rFonts w:asciiTheme="majorHAnsi" w:hAnsiTheme="majorHAnsi" w:cstheme="majorHAnsi"/>
              </w:rPr>
              <w:t xml:space="preserve"> v posledních </w:t>
            </w:r>
            <w:r w:rsidR="003D2088" w:rsidRPr="0023503C">
              <w:rPr>
                <w:rFonts w:asciiTheme="majorHAnsi" w:hAnsiTheme="majorHAnsi" w:cstheme="majorHAnsi"/>
              </w:rPr>
              <w:t>5</w:t>
            </w:r>
            <w:r w:rsidRPr="0023503C">
              <w:rPr>
                <w:rFonts w:asciiTheme="majorHAnsi" w:hAnsiTheme="majorHAnsi" w:cstheme="majorHAnsi"/>
              </w:rPr>
              <w:t xml:space="preserve"> letech</w:t>
            </w:r>
            <w:r w:rsidRPr="00540AA1">
              <w:rPr>
                <w:rFonts w:asciiTheme="majorHAnsi" w:hAnsiTheme="majorHAnsi" w:cstheme="majorHAnsi"/>
              </w:rPr>
              <w:t xml:space="preserve"> ukončeny nebo pokud stále probíhají, za předpokladu splnění výše uvedených parametrů ke dni zahájení zadávacího řízení.</w:t>
            </w:r>
          </w:p>
          <w:p w14:paraId="277AB7B9" w14:textId="43C93AF7" w:rsidR="00B067DF" w:rsidRPr="00540AA1" w:rsidRDefault="00B067DF" w:rsidP="1A03DB76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Osvědčení objednatele k výše uvedeným referenčním zakázkám</w:t>
            </w:r>
            <w:r w:rsidR="004477CC" w:rsidRPr="00540AA1">
              <w:rPr>
                <w:rFonts w:asciiTheme="majorHAnsi" w:hAnsiTheme="majorHAnsi" w:cstheme="majorHAnsi"/>
              </w:rPr>
              <w:t xml:space="preserve"> účastník dokládá jako </w:t>
            </w:r>
            <w:r w:rsidR="004477CC" w:rsidRPr="00540AA1">
              <w:rPr>
                <w:rFonts w:asciiTheme="majorHAnsi" w:hAnsiTheme="majorHAnsi" w:cstheme="majorHAnsi"/>
                <w:b/>
                <w:bCs/>
              </w:rPr>
              <w:t>samostatnou přílohu Krycího listu nabídky</w:t>
            </w:r>
            <w:r w:rsidR="004477CC" w:rsidRPr="00540AA1">
              <w:rPr>
                <w:rFonts w:asciiTheme="majorHAnsi" w:hAnsiTheme="majorHAnsi" w:cstheme="majorHAnsi"/>
              </w:rPr>
              <w:t>.</w:t>
            </w:r>
          </w:p>
          <w:p w14:paraId="29E70E1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Informace o jednotlivých referenčních zakázkách uvádí níže:</w:t>
            </w:r>
          </w:p>
        </w:tc>
      </w:tr>
      <w:tr w:rsidR="00B067DF" w:rsidRPr="00540AA1" w14:paraId="6C258AEB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6D7DA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>Referenční zakázka 1:</w:t>
            </w:r>
          </w:p>
          <w:p w14:paraId="51DA3209" w14:textId="2808992E" w:rsidR="00B067DF" w:rsidRPr="00540AA1" w:rsidRDefault="005B0B5A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856889693"/>
                <w:placeholder>
                  <w:docPart w:val="F2124B2EF6B043D59452F791151988A2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</w:t>
                </w:r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eferenční zakázka realizována</w:t>
                </w:r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(název, sídlo, IČO)</w:t>
                </w:r>
              </w:sdtContent>
            </w:sdt>
          </w:p>
          <w:p w14:paraId="3ABE71F0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3725E8E4" w14:textId="248C4290" w:rsidR="00B067DF" w:rsidRPr="00540AA1" w:rsidRDefault="00B067DF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668515060"/>
                <w:placeholder>
                  <w:docPart w:val="A4532848C8E24C8DA0F7F0C58218DA9B"/>
                </w:placeholder>
                <w:showingPlcHdr/>
              </w:sdtPr>
              <w:sdtEndPr/>
              <w:sdtContent>
                <w:r w:rsidR="006116DC"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</w:t>
                </w:r>
                <w:r w:rsidR="006116DC"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44645176" w14:textId="0D7C2315" w:rsidR="00B067DF" w:rsidRPr="00540AA1" w:rsidRDefault="0081304A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66097220"/>
                <w:placeholder>
                  <w:docPart w:val="2DB9148A35494FC99338EEA06E634E25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</w:t>
                </w:r>
                <w:r w:rsidR="00FC6C64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 xml:space="preserve"> termín od MM/RR do MM/RR</w:t>
                </w:r>
              </w:sdtContent>
            </w:sdt>
          </w:p>
          <w:p w14:paraId="57960584" w14:textId="1DBA4049" w:rsidR="00B067DF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Cena předmětu plnění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4262285"/>
                <w:placeholder>
                  <w:docPart w:val="DA35938A74D24640877E75FFC22D12A3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100D5FEC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33834051"/>
                <w:placeholder>
                  <w:docPart w:val="2860A0D5795748DB9AD83100A7BCE90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5D53C2" w:rsidRPr="00540AA1" w14:paraId="60E04E61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618F3D47" w14:textId="65886F01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2:</w:t>
            </w:r>
          </w:p>
          <w:p w14:paraId="4F2EB0BF" w14:textId="77777777" w:rsidR="005D53C2" w:rsidRPr="00540AA1" w:rsidRDefault="005B0B5A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858257108"/>
                <w:placeholder>
                  <w:docPart w:val="AF202D2ED4BD4C53B367155A0E070FC5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4D3F7510" w14:textId="77777777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6013CF90" w14:textId="77777777" w:rsidR="006116DC" w:rsidRPr="00540AA1" w:rsidRDefault="006116DC" w:rsidP="006116DC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532769344"/>
                <w:placeholder>
                  <w:docPart w:val="8949281840504FBB9D966604C52FC681"/>
                </w:placeholder>
                <w:showingPlcHdr/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730EB634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087295044"/>
                <w:placeholder>
                  <w:docPart w:val="6BE37F68A0954B1FA548139F8E741145"/>
                </w:placeholder>
                <w:showingPlcHdr/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1670E281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1507871561"/>
                <w:placeholder>
                  <w:docPart w:val="5713E35D4D154FA68B382BC8F4435A73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7FF47959" w14:textId="03AE1ADA" w:rsidR="005D53C2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52167025"/>
                <w:placeholder>
                  <w:docPart w:val="5D02C1A3565844D1B0275E4BA85EC1EE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5D53C2" w:rsidRPr="00540AA1" w14:paraId="68C7CDAF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190CC98A" w14:textId="7EE1A2F9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3:</w:t>
            </w:r>
          </w:p>
          <w:p w14:paraId="1A9C66D6" w14:textId="77777777" w:rsidR="005D53C2" w:rsidRPr="00540AA1" w:rsidRDefault="005B0B5A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698073620"/>
                <w:placeholder>
                  <w:docPart w:val="4656213F5EEC4453B9FAB04A7BBB618B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7D21DFF4" w14:textId="77777777" w:rsidR="005D53C2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05024295" w14:textId="77777777" w:rsidR="006116DC" w:rsidRPr="00540AA1" w:rsidRDefault="006116DC" w:rsidP="006116DC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050580895"/>
                <w:placeholder>
                  <w:docPart w:val="6A9C94360A7A427990A4CAA02D1AD0CD"/>
                </w:placeholder>
                <w:showingPlcHdr/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42C105CD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44072000"/>
                <w:placeholder>
                  <w:docPart w:val="323224B562AC4BCE833C08CD9428AF86"/>
                </w:placeholder>
                <w:showingPlcHdr/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020861BE" w14:textId="77777777" w:rsidR="006116DC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-1493170624"/>
                <w:placeholder>
                  <w:docPart w:val="DC32FF594A624D1F8E7A7068CB579679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0EBC4C4D" w14:textId="169A6874" w:rsidR="005D53C2" w:rsidRPr="00540AA1" w:rsidRDefault="006116DC" w:rsidP="006116D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482277426"/>
                <w:placeholder>
                  <w:docPart w:val="19F54FB676C745DBBE2498F154FD755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B067DF" w:rsidRPr="00540AA1" w14:paraId="01190FA1" w14:textId="77777777" w:rsidTr="1A03DB76">
        <w:trPr>
          <w:trHeight w:val="510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6DAC089" w14:textId="77777777" w:rsidR="00B067DF" w:rsidRPr="00540AA1" w:rsidRDefault="00B067DF" w:rsidP="007E078A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Technická kvalifikace – odborná kvalifikace osob</w:t>
            </w:r>
          </w:p>
        </w:tc>
      </w:tr>
      <w:tr w:rsidR="00B067DF" w:rsidRPr="00540AA1" w14:paraId="3773E895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39794E62" w14:textId="77777777" w:rsidR="00B067DF" w:rsidRPr="00540AA1" w:rsidRDefault="00B067DF" w:rsidP="004477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splňuje následující požadavky </w:t>
            </w:r>
            <w:r w:rsidR="00BA239A" w:rsidRPr="00540AA1">
              <w:rPr>
                <w:rFonts w:asciiTheme="majorHAnsi" w:hAnsiTheme="majorHAnsi" w:cstheme="majorHAnsi"/>
              </w:rPr>
              <w:t>dle § 79 odst. 2 písm</w:t>
            </w:r>
            <w:r w:rsidR="00BA239A" w:rsidRPr="005F6970">
              <w:rPr>
                <w:rFonts w:asciiTheme="majorHAnsi" w:hAnsiTheme="majorHAnsi" w:cstheme="majorHAnsi"/>
              </w:rPr>
              <w:t>. c) a d) ZZVZ</w:t>
            </w:r>
            <w:r w:rsidR="00BA239A" w:rsidRPr="00540AA1">
              <w:rPr>
                <w:rFonts w:asciiTheme="majorHAnsi" w:hAnsiTheme="majorHAnsi" w:cstheme="majorHAnsi"/>
              </w:rPr>
              <w:t xml:space="preserve"> </w:t>
            </w:r>
            <w:r w:rsidRPr="00540AA1">
              <w:rPr>
                <w:rFonts w:asciiTheme="majorHAnsi" w:hAnsiTheme="majorHAnsi" w:cstheme="majorHAnsi"/>
              </w:rPr>
              <w:t>na odbornou kvalifikaci osob:</w:t>
            </w:r>
          </w:p>
          <w:p w14:paraId="55864F4A" w14:textId="392DB6F4" w:rsidR="004477CC" w:rsidRPr="00540AA1" w:rsidRDefault="004477CC" w:rsidP="004477CC">
            <w:pPr>
              <w:numPr>
                <w:ilvl w:val="0"/>
                <w:numId w:val="12"/>
              </w:numPr>
              <w:spacing w:line="276" w:lineRule="auto"/>
              <w:ind w:left="344" w:hanging="284"/>
              <w:jc w:val="both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Stavbyvedoucí:</w:t>
            </w:r>
          </w:p>
          <w:p w14:paraId="5B66742F" w14:textId="4C185020" w:rsidR="004477CC" w:rsidRPr="00540AA1" w:rsidRDefault="00383829" w:rsidP="004477CC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5A6F04">
              <w:rPr>
                <w:rFonts w:asciiTheme="majorHAnsi" w:hAnsiTheme="majorHAnsi" w:cstheme="majorHAnsi"/>
              </w:rPr>
              <w:t>Osvědčení</w:t>
            </w:r>
            <w:r w:rsidR="00CF1116">
              <w:rPr>
                <w:rFonts w:asciiTheme="majorHAnsi" w:hAnsiTheme="majorHAnsi" w:cstheme="majorHAnsi"/>
                <w:vertAlign w:val="superscript"/>
              </w:rPr>
              <w:t>2</w:t>
            </w:r>
            <w:r w:rsidRPr="005A6F04">
              <w:rPr>
                <w:rFonts w:asciiTheme="majorHAnsi" w:hAnsiTheme="majorHAnsi" w:cstheme="majorHAnsi"/>
              </w:rPr>
              <w:t xml:space="preserve"> </w:t>
            </w:r>
            <w:r w:rsidR="004477CC" w:rsidRPr="00540AA1">
              <w:rPr>
                <w:rFonts w:asciiTheme="majorHAnsi" w:hAnsiTheme="majorHAnsi" w:cstheme="majorHAnsi"/>
              </w:rPr>
              <w:t xml:space="preserve">pro obor </w:t>
            </w:r>
            <w:r w:rsidR="005F6970">
              <w:rPr>
                <w:rFonts w:asciiTheme="majorHAnsi" w:hAnsiTheme="majorHAnsi" w:cstheme="majorHAnsi"/>
                <w:b/>
                <w:bCs/>
              </w:rPr>
              <w:t>Dopravní stavby</w:t>
            </w:r>
            <w:r w:rsidR="004477CC" w:rsidRPr="00540AA1">
              <w:rPr>
                <w:rFonts w:asciiTheme="majorHAnsi" w:hAnsiTheme="majorHAnsi" w:cstheme="majorHAnsi"/>
              </w:rPr>
              <w:t xml:space="preserve"> dle </w:t>
            </w:r>
            <w:r>
              <w:rPr>
                <w:rFonts w:asciiTheme="majorHAnsi" w:hAnsiTheme="majorHAnsi" w:cstheme="majorHAnsi"/>
              </w:rPr>
              <w:t>autorizačního zákona</w:t>
            </w:r>
            <w:r w:rsidR="004477CC" w:rsidRPr="00540AA1">
              <w:rPr>
                <w:rFonts w:asciiTheme="majorHAnsi" w:hAnsiTheme="majorHAnsi" w:cstheme="majorHAnsi"/>
              </w:rPr>
              <w:t xml:space="preserve">, </w:t>
            </w:r>
          </w:p>
          <w:p w14:paraId="0389F1FF" w14:textId="1D9DEE5F" w:rsidR="004477CC" w:rsidRDefault="004477CC" w:rsidP="004477CC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minimálně </w:t>
            </w:r>
            <w:r w:rsidR="00576671">
              <w:rPr>
                <w:rFonts w:asciiTheme="majorHAnsi" w:hAnsiTheme="majorHAnsi" w:cstheme="majorHAnsi"/>
              </w:rPr>
              <w:t>5</w:t>
            </w:r>
            <w:r w:rsidRPr="00540AA1">
              <w:rPr>
                <w:rFonts w:asciiTheme="majorHAnsi" w:hAnsiTheme="majorHAnsi" w:cstheme="majorHAnsi"/>
              </w:rPr>
              <w:t xml:space="preserve"> let praxe na pozici stavbyvedoucího</w:t>
            </w:r>
          </w:p>
          <w:p w14:paraId="51440D4C" w14:textId="1097D3EA" w:rsidR="00AB3179" w:rsidRPr="00385D56" w:rsidRDefault="00AB3179" w:rsidP="00AB3179">
            <w:pPr>
              <w:pStyle w:val="Odstavecseseznamem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AB4176">
              <w:rPr>
                <w:rFonts w:asciiTheme="majorHAnsi" w:hAnsiTheme="majorHAnsi" w:cstheme="majorHAnsi"/>
                <w:b/>
                <w:bCs/>
              </w:rPr>
              <w:lastRenderedPageBreak/>
              <w:t xml:space="preserve">zkušenosti s řízením </w:t>
            </w:r>
            <w:r w:rsidRPr="0080600C">
              <w:rPr>
                <w:rFonts w:asciiTheme="majorHAnsi" w:hAnsiTheme="majorHAnsi" w:cstheme="majorHAnsi"/>
                <w:b/>
                <w:bCs/>
                <w:u w:val="single"/>
              </w:rPr>
              <w:t>nejméně 1 stavby</w:t>
            </w:r>
            <w:r w:rsidRPr="00385D56">
              <w:rPr>
                <w:rFonts w:asciiTheme="majorHAnsi" w:hAnsiTheme="majorHAnsi" w:cstheme="majorHAnsi"/>
              </w:rPr>
              <w:t xml:space="preserve"> na pozici stavbyvedoucího nebo vedoucího realizace stavby, jejímž </w:t>
            </w:r>
            <w:r w:rsidRPr="00953812">
              <w:rPr>
                <w:rFonts w:asciiTheme="majorHAnsi" w:hAnsiTheme="majorHAnsi" w:cstheme="majorHAnsi"/>
                <w:b/>
                <w:bCs/>
              </w:rPr>
              <w:t xml:space="preserve">předmětem nebo součástí byla výstavba nebo rekonstrukce </w:t>
            </w:r>
            <w:r w:rsidR="002A3A4B">
              <w:rPr>
                <w:rFonts w:asciiTheme="majorHAnsi" w:hAnsiTheme="majorHAnsi" w:cstheme="majorHAnsi"/>
                <w:b/>
                <w:bCs/>
              </w:rPr>
              <w:t xml:space="preserve">dopravní </w:t>
            </w:r>
            <w:r>
              <w:rPr>
                <w:rFonts w:asciiTheme="majorHAnsi" w:hAnsiTheme="majorHAnsi" w:cstheme="majorHAnsi"/>
                <w:b/>
                <w:bCs/>
              </w:rPr>
              <w:t>komunikace</w:t>
            </w:r>
            <w:r w:rsidRPr="00953812">
              <w:rPr>
                <w:rFonts w:asciiTheme="majorHAnsi" w:hAnsiTheme="majorHAnsi" w:cstheme="majorHAnsi"/>
                <w:b/>
                <w:bCs/>
              </w:rPr>
              <w:t xml:space="preserve"> a kde finanční hodnota provedených stavebních prací spojených s výstavbou nebo rekonstrukcí </w:t>
            </w:r>
            <w:r w:rsidR="002A3A4B">
              <w:rPr>
                <w:rFonts w:asciiTheme="majorHAnsi" w:hAnsiTheme="majorHAnsi" w:cstheme="majorHAnsi"/>
                <w:b/>
                <w:bCs/>
              </w:rPr>
              <w:t xml:space="preserve">dopravní </w:t>
            </w:r>
            <w:r>
              <w:rPr>
                <w:rFonts w:asciiTheme="majorHAnsi" w:hAnsiTheme="majorHAnsi" w:cstheme="majorHAnsi"/>
                <w:b/>
                <w:bCs/>
              </w:rPr>
              <w:t>komunikace</w:t>
            </w:r>
            <w:r w:rsidRPr="00953812">
              <w:rPr>
                <w:rFonts w:asciiTheme="majorHAnsi" w:hAnsiTheme="majorHAnsi" w:cstheme="majorHAnsi"/>
                <w:b/>
                <w:bCs/>
              </w:rPr>
              <w:t xml:space="preserve"> činila nejméně </w:t>
            </w:r>
            <w:r>
              <w:rPr>
                <w:rFonts w:asciiTheme="majorHAnsi" w:hAnsiTheme="majorHAnsi" w:cstheme="majorHAnsi"/>
                <w:b/>
                <w:bCs/>
              </w:rPr>
              <w:t>5</w:t>
            </w:r>
            <w:r w:rsidRPr="00953812">
              <w:rPr>
                <w:rFonts w:asciiTheme="majorHAnsi" w:hAnsiTheme="majorHAnsi" w:cstheme="majorHAnsi"/>
                <w:b/>
                <w:bCs/>
              </w:rPr>
              <w:t xml:space="preserve"> mil. Kč bez DPH.</w:t>
            </w:r>
          </w:p>
          <w:p w14:paraId="0AB0C7F6" w14:textId="56B9E4EF" w:rsidR="00B067DF" w:rsidRDefault="00B067DF" w:rsidP="004477CC">
            <w:pPr>
              <w:spacing w:before="120" w:after="120" w:line="276" w:lineRule="auto"/>
              <w:ind w:left="34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Osvědčení o </w:t>
            </w:r>
            <w:r w:rsidR="00576671">
              <w:rPr>
                <w:rFonts w:asciiTheme="majorHAnsi" w:hAnsiTheme="majorHAnsi" w:cstheme="majorHAnsi"/>
              </w:rPr>
              <w:t>autorizaci</w:t>
            </w:r>
            <w:r w:rsidRPr="00540AA1">
              <w:rPr>
                <w:rFonts w:asciiTheme="majorHAnsi" w:hAnsiTheme="majorHAnsi" w:cstheme="majorHAnsi"/>
              </w:rPr>
              <w:t xml:space="preserve"> k výše uveden</w:t>
            </w:r>
            <w:r w:rsidR="00AB3179">
              <w:rPr>
                <w:rFonts w:asciiTheme="majorHAnsi" w:hAnsiTheme="majorHAnsi" w:cstheme="majorHAnsi"/>
              </w:rPr>
              <w:t>é</w:t>
            </w:r>
            <w:r w:rsidRPr="00540AA1">
              <w:rPr>
                <w:rFonts w:asciiTheme="majorHAnsi" w:hAnsiTheme="majorHAnsi" w:cstheme="majorHAnsi"/>
              </w:rPr>
              <w:t xml:space="preserve"> osob</w:t>
            </w:r>
            <w:r w:rsidR="00AB3179">
              <w:rPr>
                <w:rFonts w:asciiTheme="majorHAnsi" w:hAnsiTheme="majorHAnsi" w:cstheme="majorHAnsi"/>
              </w:rPr>
              <w:t>ě</w:t>
            </w:r>
            <w:r w:rsidRPr="00540AA1">
              <w:rPr>
                <w:rFonts w:asciiTheme="majorHAnsi" w:hAnsiTheme="majorHAnsi" w:cstheme="majorHAnsi"/>
              </w:rPr>
              <w:t xml:space="preserve"> </w:t>
            </w:r>
            <w:r w:rsidR="004477CC" w:rsidRPr="00540AA1">
              <w:rPr>
                <w:rFonts w:asciiTheme="majorHAnsi" w:hAnsiTheme="majorHAnsi" w:cstheme="majorHAnsi"/>
              </w:rPr>
              <w:t>účastník dokládá jako </w:t>
            </w:r>
            <w:r w:rsidR="004477CC"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="004477CC" w:rsidRPr="00540AA1">
              <w:rPr>
                <w:rFonts w:asciiTheme="majorHAnsi" w:hAnsiTheme="majorHAnsi" w:cstheme="majorHAnsi"/>
              </w:rPr>
              <w:t>.</w:t>
            </w:r>
          </w:p>
          <w:p w14:paraId="2FA5F780" w14:textId="4C9505F4" w:rsidR="00853000" w:rsidRPr="00853000" w:rsidRDefault="00853000" w:rsidP="00853000">
            <w:pPr>
              <w:spacing w:before="120" w:after="120" w:line="276" w:lineRule="auto"/>
              <w:jc w:val="both"/>
              <w:rPr>
                <w:rFonts w:asciiTheme="majorHAnsi" w:hAnsiTheme="majorHAnsi" w:cstheme="majorHAnsi"/>
              </w:rPr>
            </w:pPr>
            <w:r w:rsidRPr="00853000">
              <w:rPr>
                <w:rFonts w:asciiTheme="majorHAnsi" w:hAnsiTheme="majorHAnsi" w:cstheme="majorHAnsi"/>
                <w:b/>
                <w:bCs/>
              </w:rPr>
              <w:t xml:space="preserve">Zadavatel </w:t>
            </w:r>
            <w:r w:rsidR="00AD0648">
              <w:rPr>
                <w:rFonts w:asciiTheme="majorHAnsi" w:hAnsiTheme="majorHAnsi" w:cstheme="majorHAnsi"/>
                <w:b/>
                <w:bCs/>
              </w:rPr>
              <w:t xml:space="preserve">dle čl. 15. zadávací dokumentace, </w:t>
            </w:r>
            <w:r w:rsidRPr="00853000">
              <w:rPr>
                <w:rFonts w:asciiTheme="majorHAnsi" w:hAnsiTheme="majorHAnsi" w:cstheme="majorHAnsi"/>
                <w:b/>
                <w:bCs/>
              </w:rPr>
              <w:t>v souladu s § 105 odst. 2 ZZVZ</w:t>
            </w:r>
            <w:r w:rsidR="00AD0648">
              <w:rPr>
                <w:rFonts w:asciiTheme="majorHAnsi" w:hAnsiTheme="majorHAnsi" w:cstheme="majorHAnsi"/>
                <w:b/>
                <w:bCs/>
              </w:rPr>
              <w:t>,</w:t>
            </w:r>
            <w:r w:rsidRPr="00853000">
              <w:rPr>
                <w:rFonts w:asciiTheme="majorHAnsi" w:hAnsiTheme="majorHAnsi" w:cstheme="majorHAnsi"/>
                <w:b/>
                <w:bCs/>
              </w:rPr>
              <w:t xml:space="preserve"> stanovuje, že </w:t>
            </w:r>
            <w:r w:rsidRPr="00853000">
              <w:rPr>
                <w:rFonts w:asciiTheme="majorHAnsi" w:hAnsiTheme="majorHAnsi" w:cstheme="majorHAnsi"/>
                <w:b/>
                <w:bCs/>
                <w:u w:val="single"/>
              </w:rPr>
              <w:t>strategické činnosti řízení stavby, tj. zejména odborné vedení stavby a řízení pracovníků zhotovitele a případných poddodavatelů, které mají významný dopad na plnění veřejné zakázky a její výsledek, musí být plněny přímo vybraným dodavatelem.</w:t>
            </w:r>
          </w:p>
          <w:p w14:paraId="3AF3D660" w14:textId="7F0B01AE" w:rsidR="00B067DF" w:rsidRPr="00540AA1" w:rsidRDefault="00B067DF" w:rsidP="004477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Informace o osob</w:t>
            </w:r>
            <w:r w:rsidR="00AB3179">
              <w:rPr>
                <w:rFonts w:asciiTheme="majorHAnsi" w:hAnsiTheme="majorHAnsi" w:cstheme="majorHAnsi"/>
              </w:rPr>
              <w:t>ě Stavbyvedoucího</w:t>
            </w:r>
            <w:r w:rsidRPr="00540AA1">
              <w:rPr>
                <w:rFonts w:asciiTheme="majorHAnsi" w:hAnsiTheme="majorHAnsi" w:cstheme="majorHAnsi"/>
              </w:rPr>
              <w:t xml:space="preserve"> uvádí níže:</w:t>
            </w:r>
          </w:p>
        </w:tc>
      </w:tr>
      <w:tr w:rsidR="00B067DF" w:rsidRPr="00540AA1" w14:paraId="6D219765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4AE6F72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>Stavbyvedoucí:</w:t>
            </w:r>
          </w:p>
          <w:p w14:paraId="62F66804" w14:textId="77777777" w:rsidR="00B067DF" w:rsidRPr="00540AA1" w:rsidRDefault="005B0B5A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1148553863"/>
                <w:placeholder>
                  <w:docPart w:val="CFCCDD87D7C044B8ADFD9813CB4E13DF"/>
                </w:placeholder>
              </w:sdtPr>
              <w:sdtEndPr>
                <w:rPr>
                  <w:color w:val="auto"/>
                  <w:highlight w:val="none"/>
                </w:rPr>
              </w:sdtEndPr>
              <w:sdtContent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Jméno a příjmení</w:t>
                </w:r>
              </w:sdtContent>
            </w:sdt>
          </w:p>
          <w:p w14:paraId="220148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263AE7AD" w14:textId="60AD37D1" w:rsidR="00B067DF" w:rsidRPr="00540AA1" w:rsidRDefault="00E31BDC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Osvědčení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033414174"/>
                <w:placeholder>
                  <w:docPart w:val="F3E1717FABB44DB6BD4A909BA82E5985"/>
                </w:placeholder>
              </w:sdtPr>
              <w:sdtEndPr>
                <w:rPr>
                  <w:highlight w:val="none"/>
                </w:rPr>
              </w:sdtEndPr>
              <w:sdtContent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uveďte obor nebo specializaci</w:t>
                </w:r>
                <w:r w:rsidR="005E5328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a číslo</w:t>
                </w:r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</w:t>
                </w:r>
                <w:r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osvědčení</w:t>
                </w:r>
              </w:sdtContent>
            </w:sdt>
          </w:p>
          <w:p w14:paraId="109CDEF2" w14:textId="41806566" w:rsidR="00B067DF" w:rsidRPr="00540AA1" w:rsidRDefault="00B067DF" w:rsidP="007D397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Délka praxe </w:t>
            </w:r>
            <w:r w:rsidR="000D3E20" w:rsidRPr="00540AA1">
              <w:rPr>
                <w:rFonts w:asciiTheme="majorHAnsi" w:hAnsiTheme="majorHAnsi" w:cstheme="majorHAnsi"/>
              </w:rPr>
              <w:t>na pozici stavbyvedoucího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783718095"/>
                <w:placeholder>
                  <w:docPart w:val="A2182A5132154E67B2C903F7DCB788E6"/>
                </w:placeholder>
              </w:sdtPr>
              <w:sdtEndPr>
                <w:rPr>
                  <w:color w:val="auto"/>
                </w:rPr>
              </w:sdtEnd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uveďte počet roků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540AA1">
              <w:rPr>
                <w:rFonts w:asciiTheme="majorHAnsi" w:hAnsiTheme="majorHAnsi" w:cstheme="majorHAnsi"/>
              </w:rPr>
              <w:t>roků</w:t>
            </w:r>
            <w:proofErr w:type="spellEnd"/>
          </w:p>
        </w:tc>
      </w:tr>
      <w:tr w:rsidR="00682B27" w:rsidRPr="00540AA1" w14:paraId="749782A6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4E3215DB" w14:textId="77777777" w:rsidR="00682B27" w:rsidRPr="00E8718D" w:rsidRDefault="00682B27" w:rsidP="00682B27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8718D">
              <w:rPr>
                <w:rFonts w:asciiTheme="majorHAnsi" w:hAnsiTheme="majorHAnsi" w:cstheme="majorHAnsi"/>
              </w:rPr>
              <w:t>Referenční zakázka 1:</w:t>
            </w:r>
          </w:p>
          <w:p w14:paraId="727D4C3F" w14:textId="77777777" w:rsidR="00682B27" w:rsidRPr="00E8718D" w:rsidRDefault="005B0B5A" w:rsidP="00682B27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highlight w:val="yellow"/>
                </w:rPr>
                <w:id w:val="1745215517"/>
                <w:placeholder>
                  <w:docPart w:val="601084E2082D4055BCC521C6B177D55F"/>
                </w:placeholder>
              </w:sdtPr>
              <w:sdtEndPr/>
              <w:sdtContent>
                <w:r w:rsidR="00682B27" w:rsidRPr="00E8718D">
                  <w:rPr>
                    <w:rFonts w:asciiTheme="majorHAnsi" w:hAnsiTheme="majorHAnsi" w:cstheme="majorHAnsi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211AEBAF" w14:textId="77777777" w:rsidR="00682B27" w:rsidRPr="00540AA1" w:rsidRDefault="00682B27" w:rsidP="00682B27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1489FE96" w14:textId="77777777" w:rsidR="00682B27" w:rsidRPr="00E8718D" w:rsidRDefault="00682B27" w:rsidP="00682B27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E8718D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871731364"/>
                <w:placeholder>
                  <w:docPart w:val="4B36303C15B64D088B00102426BF957F"/>
                </w:placeholder>
                <w:showingPlcHdr/>
              </w:sdtPr>
              <w:sdtEndPr/>
              <w:sdtContent>
                <w:r w:rsidRPr="00E8718D">
                  <w:rPr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název zakázky, popis p</w:t>
                </w:r>
                <w:r w:rsidRPr="00E8718D">
                  <w:rPr>
                    <w:rStyle w:val="Zstupntext"/>
                    <w:rFonts w:asciiTheme="majorHAnsi" w:hAnsiTheme="majorHAnsi" w:cstheme="majorHAnsi"/>
                    <w:color w:val="auto"/>
                    <w:highlight w:val="yellow"/>
                    <w:shd w:val="clear" w:color="auto" w:fill="FFFF00"/>
                  </w:rPr>
                  <w:t>ředmětu</w:t>
                </w:r>
                <w:r w:rsidRPr="00E8718D">
                  <w:rPr>
                    <w:rStyle w:val="Zstupntext"/>
                    <w:rFonts w:asciiTheme="majorHAnsi" w:hAnsiTheme="majorHAnsi" w:cstheme="majorHAnsi"/>
                    <w:color w:val="auto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0CF87E29" w14:textId="77777777" w:rsidR="00682B27" w:rsidRPr="00E8718D" w:rsidRDefault="00682B27" w:rsidP="00682B27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8718D">
              <w:rPr>
                <w:rFonts w:asciiTheme="majorHAnsi" w:eastAsia="Times New Roman" w:hAnsiTheme="majorHAnsi" w:cstheme="majorHAnsi"/>
              </w:rPr>
              <w:t>Termín realizace</w:t>
            </w:r>
            <w:r w:rsidRPr="00E8718D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868572118"/>
                <w:placeholder>
                  <w:docPart w:val="16B07D689AF04064A0648117CF44EA9F"/>
                </w:placeholder>
                <w:showingPlcHdr/>
              </w:sdtPr>
              <w:sdtEndPr/>
              <w:sdtContent>
                <w:r w:rsidRPr="00682B27">
                  <w:rPr>
                    <w:rStyle w:val="Zstupntext"/>
                    <w:rFonts w:asciiTheme="majorHAnsi" w:hAnsiTheme="majorHAnsi" w:cstheme="majorHAnsi"/>
                    <w:color w:val="auto"/>
                    <w:highlight w:val="yellow"/>
                  </w:rPr>
                  <w:t xml:space="preserve">vyplňte </w:t>
                </w:r>
                <w:r w:rsidRPr="00682B27">
                  <w:rPr>
                    <w:rStyle w:val="Zstupntext"/>
                    <w:color w:val="auto"/>
                    <w:highlight w:val="yellow"/>
                  </w:rPr>
                  <w:t>termín od MM/RR do MM/RR</w:t>
                </w:r>
              </w:sdtContent>
            </w:sdt>
          </w:p>
          <w:p w14:paraId="340CB12E" w14:textId="77777777" w:rsidR="00682B27" w:rsidRPr="00E8718D" w:rsidRDefault="00682B27" w:rsidP="00682B27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8718D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1727787285"/>
                <w:placeholder>
                  <w:docPart w:val="D5DE1049581240449F1B8EC6648B3084"/>
                </w:placeholder>
              </w:sdtPr>
              <w:sdtEndPr/>
              <w:sdtContent>
                <w:r w:rsidRPr="00E8718D">
                  <w:rPr>
                    <w:rFonts w:asciiTheme="majorHAnsi" w:hAnsiTheme="majorHAnsi" w:cstheme="majorHAnsi"/>
                    <w:highlight w:val="yellow"/>
                  </w:rPr>
                  <w:t>vepište hodnotu</w:t>
                </w:r>
              </w:sdtContent>
            </w:sdt>
            <w:r w:rsidRPr="00E8718D">
              <w:rPr>
                <w:rFonts w:asciiTheme="majorHAnsi" w:hAnsiTheme="majorHAnsi" w:cstheme="majorHAnsi"/>
              </w:rPr>
              <w:t xml:space="preserve"> Kč bez DPH</w:t>
            </w:r>
          </w:p>
          <w:p w14:paraId="65F5F3B9" w14:textId="77777777" w:rsidR="00682B27" w:rsidRDefault="00682B27" w:rsidP="00682B27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E8718D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367954894"/>
                <w:placeholder>
                  <w:docPart w:val="8D296FBC204F40C5B7A514F3E3D98B32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E8718D">
                  <w:rPr>
                    <w:rStyle w:val="Zstupntext"/>
                    <w:rFonts w:asciiTheme="majorHAnsi" w:eastAsia="Calibri" w:hAnsiTheme="majorHAnsi" w:cstheme="majorHAnsi"/>
                    <w:color w:val="auto"/>
                    <w:highlight w:val="yellow"/>
                  </w:rPr>
                  <w:t>Jméno, e-mail, tel.</w:t>
                </w:r>
              </w:sdtContent>
            </w:sdt>
          </w:p>
          <w:p w14:paraId="20D05D49" w14:textId="77777777" w:rsidR="00682B27" w:rsidRDefault="00682B27" w:rsidP="00682B27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</w:p>
        </w:tc>
      </w:tr>
      <w:tr w:rsidR="00AF4FAD" w:rsidRPr="00540AA1" w14:paraId="2A34E76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2AC0316D" w14:textId="6DFAA333" w:rsidR="00AF4FAD" w:rsidRPr="00540AA1" w:rsidRDefault="00AF4FAD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Obecné informace ke kvalifikaci</w:t>
            </w:r>
          </w:p>
        </w:tc>
      </w:tr>
      <w:tr w:rsidR="00AF4FAD" w:rsidRPr="00540AA1" w14:paraId="3FF9A0D0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7E3533E2" w14:textId="18EDDDEC" w:rsidR="00AF4FAD" w:rsidRPr="00540AA1" w:rsidRDefault="00AF4FAD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 xml:space="preserve">Doklady </w:t>
            </w:r>
            <w:r w:rsidR="00564716" w:rsidRPr="00540AA1">
              <w:rPr>
                <w:rFonts w:asciiTheme="majorHAnsi" w:hAnsiTheme="majorHAnsi" w:cstheme="majorHAnsi"/>
                <w:lang w:eastAsia="x-none"/>
              </w:rPr>
              <w:t xml:space="preserve">dle § 75 ZZVZ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prokazující základní způsobilost podle § 74 ZZVZ </w:t>
            </w:r>
            <w:r w:rsidR="00BA239A" w:rsidRPr="00540AA1">
              <w:rPr>
                <w:rFonts w:asciiTheme="majorHAnsi" w:hAnsiTheme="majorHAnsi" w:cstheme="majorHAnsi"/>
                <w:lang w:eastAsia="x-none"/>
              </w:rPr>
              <w:t xml:space="preserve">prokazují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splnění požadovaného kritéria způsobilosti </w:t>
            </w:r>
            <w:r w:rsidRPr="00D86ECC">
              <w:rPr>
                <w:rFonts w:asciiTheme="majorHAnsi" w:hAnsiTheme="majorHAnsi" w:cstheme="majorHAnsi"/>
                <w:lang w:eastAsia="x-none"/>
              </w:rPr>
              <w:t>nejpozději v době</w:t>
            </w:r>
            <w:r w:rsidRPr="00D86ECC">
              <w:rPr>
                <w:rFonts w:asciiTheme="majorHAnsi" w:hAnsiTheme="majorHAnsi" w:cstheme="majorHAnsi"/>
                <w:b/>
                <w:bCs/>
                <w:lang w:eastAsia="x-none"/>
              </w:rPr>
              <w:t xml:space="preserve"> 3 měsíců přede dnem </w:t>
            </w:r>
            <w:r w:rsidRPr="00ED22FA">
              <w:rPr>
                <w:rFonts w:asciiTheme="majorHAnsi" w:hAnsiTheme="majorHAnsi" w:cstheme="majorHAnsi"/>
                <w:b/>
                <w:bCs/>
                <w:lang w:eastAsia="x-none"/>
              </w:rPr>
              <w:t>zahájení zadávacího řízení</w:t>
            </w:r>
            <w:r w:rsidR="006B2F33" w:rsidRPr="00D86ECC">
              <w:rPr>
                <w:rFonts w:asciiTheme="majorHAnsi" w:hAnsiTheme="majorHAnsi" w:cstheme="majorHAnsi"/>
                <w:lang w:eastAsia="x-none"/>
              </w:rPr>
              <w:t xml:space="preserve"> (jsou-</w:t>
            </w:r>
            <w:r w:rsidR="006B2F33">
              <w:rPr>
                <w:rFonts w:asciiTheme="majorHAnsi" w:hAnsiTheme="majorHAnsi" w:cstheme="majorHAnsi"/>
                <w:lang w:eastAsia="x-none"/>
              </w:rPr>
              <w:t>li doklady vyžadovány nebo dokládány)</w:t>
            </w:r>
            <w:r w:rsidRPr="00540AA1">
              <w:rPr>
                <w:rFonts w:asciiTheme="majorHAnsi" w:hAnsiTheme="majorHAnsi" w:cstheme="majorHAnsi"/>
                <w:lang w:eastAsia="x-none"/>
              </w:rPr>
              <w:t>.</w:t>
            </w:r>
          </w:p>
          <w:p w14:paraId="0FAD8D0F" w14:textId="26455387" w:rsidR="00C438D2" w:rsidRPr="00540AA1" w:rsidRDefault="00C438D2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</w:rPr>
              <w:t xml:space="preserve">V případě prokázání kvalifikace uvedené v čl. </w:t>
            </w:r>
            <w:r w:rsidRPr="00655F66">
              <w:rPr>
                <w:rFonts w:asciiTheme="majorHAnsi" w:hAnsiTheme="majorHAnsi" w:cstheme="majorHAnsi"/>
              </w:rPr>
              <w:t xml:space="preserve">5 písm. </w:t>
            </w:r>
            <w:r w:rsidR="00655F66" w:rsidRPr="00655F66">
              <w:rPr>
                <w:rFonts w:asciiTheme="majorHAnsi" w:hAnsiTheme="majorHAnsi" w:cstheme="majorHAnsi"/>
              </w:rPr>
              <w:t xml:space="preserve">B, bod </w:t>
            </w:r>
            <w:proofErr w:type="spellStart"/>
            <w:r w:rsidR="00655F66" w:rsidRPr="00655F66">
              <w:rPr>
                <w:rFonts w:asciiTheme="majorHAnsi" w:hAnsiTheme="majorHAnsi" w:cstheme="majorHAnsi"/>
              </w:rPr>
              <w:t>ii</w:t>
            </w:r>
            <w:proofErr w:type="spellEnd"/>
            <w:r w:rsidR="00655F66" w:rsidRPr="00655F66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="00655F66" w:rsidRPr="00655F66">
              <w:rPr>
                <w:rFonts w:asciiTheme="majorHAnsi" w:hAnsiTheme="majorHAnsi" w:cstheme="majorHAnsi"/>
              </w:rPr>
              <w:t>iii</w:t>
            </w:r>
            <w:proofErr w:type="spellEnd"/>
            <w:r w:rsidR="00655F66" w:rsidRPr="00655F66">
              <w:rPr>
                <w:rFonts w:asciiTheme="majorHAnsi" w:hAnsiTheme="majorHAnsi" w:cstheme="majorHAnsi"/>
              </w:rPr>
              <w:t xml:space="preserve"> a písm. </w:t>
            </w:r>
            <w:r w:rsidRPr="00655F66">
              <w:rPr>
                <w:rFonts w:asciiTheme="majorHAnsi" w:hAnsiTheme="majorHAnsi" w:cstheme="majorHAnsi"/>
              </w:rPr>
              <w:t>C</w:t>
            </w:r>
            <w:r w:rsidR="00655F66" w:rsidRPr="00655F66">
              <w:rPr>
                <w:rFonts w:asciiTheme="majorHAnsi" w:hAnsiTheme="majorHAnsi" w:cstheme="majorHAnsi"/>
              </w:rPr>
              <w:t xml:space="preserve"> nebo D</w:t>
            </w:r>
            <w:r w:rsidRPr="00655F66">
              <w:rPr>
                <w:rFonts w:asciiTheme="majorHAnsi" w:hAnsiTheme="majorHAnsi" w:cstheme="majorHAnsi"/>
              </w:rPr>
              <w:t xml:space="preserve"> Krycího</w:t>
            </w:r>
            <w:r w:rsidRPr="00540AA1">
              <w:rPr>
                <w:rFonts w:asciiTheme="majorHAnsi" w:hAnsiTheme="majorHAnsi" w:cstheme="majorHAnsi"/>
              </w:rPr>
              <w:t xml:space="preserve"> listu nabídky prostřednictvím jiných osob dle § 83 ZZVZ</w:t>
            </w:r>
            <w:r w:rsidR="00795C0B">
              <w:rPr>
                <w:rFonts w:asciiTheme="majorHAnsi" w:hAnsiTheme="majorHAnsi" w:cstheme="majorHAnsi"/>
              </w:rPr>
              <w:t xml:space="preserve"> předloží </w:t>
            </w:r>
            <w:r w:rsidRPr="00540AA1">
              <w:rPr>
                <w:rFonts w:asciiTheme="majorHAnsi" w:hAnsiTheme="majorHAnsi" w:cstheme="majorHAnsi"/>
              </w:rPr>
              <w:t>účastník jako </w:t>
            </w:r>
            <w:r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Pr="00540AA1">
              <w:rPr>
                <w:rFonts w:asciiTheme="majorHAnsi" w:hAnsiTheme="majorHAnsi" w:cstheme="majorHAnsi"/>
                <w:bCs/>
              </w:rPr>
              <w:t>:</w:t>
            </w:r>
          </w:p>
          <w:p w14:paraId="100923FC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profesní způsobilosti podle § 77 odst. 1 ZZVZ jinou osobou,</w:t>
            </w:r>
          </w:p>
          <w:p w14:paraId="49B6427A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chybějící části kvalifikace prostřednictvím jiné osoby,</w:t>
            </w:r>
          </w:p>
          <w:p w14:paraId="70212A8B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o splnění základní způsobilosti podle § 74 ZZVZ jinou osobou a</w:t>
            </w:r>
          </w:p>
          <w:p w14:paraId="77C12DD5" w14:textId="5A606742" w:rsidR="00D65A21" w:rsidRDefault="00D86ECC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contextualSpacing w:val="0"/>
              <w:rPr>
                <w:rFonts w:asciiTheme="majorHAnsi" w:hAnsiTheme="majorHAnsi" w:cstheme="majorHAnsi"/>
              </w:rPr>
            </w:pPr>
            <w:r w:rsidRPr="00D86ECC">
              <w:rPr>
                <w:rFonts w:asciiTheme="majorHAnsi" w:hAnsiTheme="majorHAnsi" w:cstheme="majorHAnsi"/>
              </w:rPr>
              <w:t xml:space="preserve">smlouvu nebo jinou osobou podepsané potvrzení o její existenci, jejímž obsahem je závazek jiné osoby </w:t>
            </w:r>
            <w:r w:rsidR="00C438D2" w:rsidRPr="00540AA1">
              <w:rPr>
                <w:rFonts w:asciiTheme="majorHAnsi" w:hAnsiTheme="majorHAnsi" w:cstheme="majorHAnsi"/>
              </w:rPr>
              <w:t xml:space="preserve">k poskytnutí plnění určeného k plnění veřejné zakázky nebo k poskytnutí věcí nebo práv, s nimiž bude dodavatel oprávněn disponovat </w:t>
            </w:r>
            <w:r>
              <w:rPr>
                <w:rFonts w:asciiTheme="majorHAnsi" w:hAnsiTheme="majorHAnsi" w:cstheme="majorHAnsi"/>
              </w:rPr>
              <w:t xml:space="preserve">při </w:t>
            </w:r>
            <w:r w:rsidR="00C438D2" w:rsidRPr="00540AA1">
              <w:rPr>
                <w:rFonts w:asciiTheme="majorHAnsi" w:hAnsiTheme="majorHAnsi" w:cstheme="majorHAnsi"/>
              </w:rPr>
              <w:t>plnění veřejné zakázky, a to alespoň v rozsahu, v jakém jiná osoba prokázala kvalifikaci za dodavatele.</w:t>
            </w:r>
          </w:p>
          <w:p w14:paraId="1413358A" w14:textId="43BC31F7" w:rsidR="00D620F5" w:rsidRPr="00D620F5" w:rsidRDefault="00D620F5" w:rsidP="00D620F5">
            <w:pPr>
              <w:spacing w:line="276" w:lineRule="auto"/>
              <w:ind w:left="776"/>
              <w:jc w:val="both"/>
              <w:rPr>
                <w:rFonts w:asciiTheme="majorHAnsi" w:hAnsiTheme="majorHAnsi" w:cstheme="majorHAnsi"/>
              </w:rPr>
            </w:pPr>
            <w:r w:rsidRPr="001E2ACE">
              <w:rPr>
                <w:rFonts w:asciiTheme="majorHAnsi" w:hAnsiTheme="majorHAnsi" w:cstheme="majorHAnsi"/>
              </w:rPr>
              <w:t xml:space="preserve">Účastník je oprávněn nahradit výše uvedené doklady v nabídce </w:t>
            </w:r>
            <w:r w:rsidRPr="001E2ACE">
              <w:rPr>
                <w:rFonts w:asciiTheme="majorHAnsi" w:hAnsiTheme="majorHAnsi" w:cstheme="majorHAnsi"/>
                <w:u w:val="single"/>
              </w:rPr>
              <w:t xml:space="preserve">čestným prohlášením </w:t>
            </w:r>
            <w:r>
              <w:rPr>
                <w:rFonts w:asciiTheme="majorHAnsi" w:hAnsiTheme="majorHAnsi" w:cstheme="majorHAnsi"/>
                <w:u w:val="single"/>
              </w:rPr>
              <w:t xml:space="preserve">v rozsahu § 83 ZZVZ </w:t>
            </w:r>
            <w:r w:rsidRPr="001E2ACE">
              <w:rPr>
                <w:rFonts w:asciiTheme="majorHAnsi" w:hAnsiTheme="majorHAnsi" w:cstheme="majorHAnsi"/>
                <w:u w:val="single"/>
              </w:rPr>
              <w:t>jiné osoby</w:t>
            </w:r>
            <w:r w:rsidRPr="001E2ACE">
              <w:rPr>
                <w:rFonts w:asciiTheme="majorHAnsi" w:hAnsiTheme="majorHAnsi" w:cstheme="majorHAnsi"/>
              </w:rPr>
              <w:t xml:space="preserve"> (nikoliv svým jménem). Vybraný dodavatel je povinen výše uvede doklady doložit před </w:t>
            </w:r>
            <w:r w:rsidRPr="001E2ACE">
              <w:rPr>
                <w:rFonts w:asciiTheme="majorHAnsi" w:hAnsiTheme="majorHAnsi" w:cstheme="majorHAnsi"/>
                <w:b/>
                <w:bCs/>
              </w:rPr>
              <w:t>uzavřením smlouvy vždy</w:t>
            </w:r>
            <w:r w:rsidRPr="001E2ACE">
              <w:rPr>
                <w:rFonts w:asciiTheme="majorHAnsi" w:hAnsiTheme="majorHAnsi" w:cstheme="majorHAnsi"/>
              </w:rPr>
              <w:t>.</w:t>
            </w:r>
          </w:p>
        </w:tc>
      </w:tr>
    </w:tbl>
    <w:p w14:paraId="6F4617F8" w14:textId="1FBA32AB" w:rsidR="00195D10" w:rsidRPr="00540AA1" w:rsidRDefault="00195D10" w:rsidP="008309D1">
      <w:pPr>
        <w:spacing w:line="276" w:lineRule="auto"/>
        <w:rPr>
          <w:rFonts w:asciiTheme="majorHAnsi" w:hAnsiTheme="majorHAnsi" w:cstheme="majorHAnsi"/>
        </w:rPr>
      </w:pPr>
    </w:p>
    <w:p w14:paraId="73BC7169" w14:textId="77777777" w:rsidR="00BF71BE" w:rsidRPr="00540AA1" w:rsidRDefault="00BF71BE" w:rsidP="007E078A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bookmarkStart w:id="0" w:name="_Toc440366602"/>
      <w:bookmarkStart w:id="1" w:name="_Toc2604770"/>
      <w:r w:rsidRPr="00540AA1">
        <w:rPr>
          <w:rStyle w:val="Siln"/>
          <w:rFonts w:cstheme="majorHAnsi"/>
          <w:b/>
        </w:rPr>
        <w:lastRenderedPageBreak/>
        <w:t xml:space="preserve">Plnění prostřednictvím </w:t>
      </w:r>
      <w:bookmarkEnd w:id="0"/>
      <w:r w:rsidRPr="00540AA1">
        <w:rPr>
          <w:rStyle w:val="Siln"/>
          <w:rFonts w:cstheme="majorHAnsi"/>
          <w:b/>
        </w:rPr>
        <w:t>poddodavatelů</w:t>
      </w:r>
      <w:bookmarkEnd w:id="1"/>
      <w:r w:rsidRPr="00540AA1">
        <w:rPr>
          <w:rStyle w:val="Siln"/>
          <w:rFonts w:cstheme="majorHAnsi"/>
          <w:b/>
        </w:rPr>
        <w:tab/>
      </w:r>
    </w:p>
    <w:p w14:paraId="57E9D854" w14:textId="5169F799" w:rsidR="007E078A" w:rsidRPr="00540AA1" w:rsidRDefault="007E078A" w:rsidP="00D07749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 předmětnou veřejnou zakázku bude realizovat prostřednictvím poddodavatelů v níže uvedeném rozsahu</w:t>
      </w:r>
      <w:r w:rsidR="007244DA" w:rsidRPr="00540AA1">
        <w:rPr>
          <w:rFonts w:asciiTheme="majorHAnsi" w:hAnsiTheme="majorHAnsi" w:cstheme="majorHAnsi"/>
        </w:rPr>
        <w:t xml:space="preserve"> (pokud jsou mu známi):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7E078A" w:rsidRPr="00540AA1" w14:paraId="351D0701" w14:textId="77777777" w:rsidTr="003E4BBC">
        <w:trPr>
          <w:trHeight w:val="397"/>
        </w:trPr>
        <w:tc>
          <w:tcPr>
            <w:tcW w:w="9498" w:type="dxa"/>
            <w:gridSpan w:val="2"/>
            <w:shd w:val="clear" w:color="auto" w:fill="DEEAF6" w:themeFill="accent1" w:themeFillTint="33"/>
            <w:vAlign w:val="center"/>
          </w:tcPr>
          <w:p w14:paraId="5FCC210E" w14:textId="2248679E" w:rsidR="007E078A" w:rsidRPr="00540AA1" w:rsidRDefault="007244DA" w:rsidP="007E078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  <w:lang w:eastAsia="x-none"/>
              </w:rPr>
              <w:t>Seznam poddodavatelů</w:t>
            </w:r>
          </w:p>
        </w:tc>
      </w:tr>
      <w:tr w:rsidR="007E078A" w:rsidRPr="00540AA1" w14:paraId="471FA7D6" w14:textId="77777777" w:rsidTr="00C438D2">
        <w:trPr>
          <w:trHeight w:val="397"/>
        </w:trPr>
        <w:tc>
          <w:tcPr>
            <w:tcW w:w="4536" w:type="dxa"/>
            <w:shd w:val="clear" w:color="auto" w:fill="DEEAF6" w:themeFill="accent1" w:themeFillTint="33"/>
            <w:vAlign w:val="center"/>
          </w:tcPr>
          <w:p w14:paraId="35A280F0" w14:textId="27AE3F93" w:rsidR="007E078A" w:rsidRPr="00540AA1" w:rsidRDefault="007E078A" w:rsidP="003E4BBC">
            <w:pPr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Označení poddodavatele </w:t>
            </w:r>
            <w:r w:rsidRPr="00540AA1">
              <w:rPr>
                <w:rFonts w:asciiTheme="majorHAnsi" w:hAnsiTheme="majorHAnsi" w:cstheme="majorHAnsi"/>
              </w:rPr>
              <w:t>(Název, sídlo, IČO)</w:t>
            </w:r>
          </w:p>
        </w:tc>
        <w:tc>
          <w:tcPr>
            <w:tcW w:w="4962" w:type="dxa"/>
            <w:shd w:val="clear" w:color="auto" w:fill="DEEAF6" w:themeFill="accent1" w:themeFillTint="33"/>
            <w:vAlign w:val="center"/>
          </w:tcPr>
          <w:p w14:paraId="4F5691AE" w14:textId="6B19F739" w:rsidR="007E078A" w:rsidRPr="00540AA1" w:rsidRDefault="007E078A" w:rsidP="00D07749">
            <w:pPr>
              <w:spacing w:before="60" w:after="60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Věcná specifikace části veřejné zakázky realizované poddodavatelem </w:t>
            </w:r>
            <w:r w:rsidRPr="00540AA1">
              <w:rPr>
                <w:rFonts w:asciiTheme="majorHAnsi" w:hAnsiTheme="majorHAnsi" w:cstheme="majorHAnsi"/>
              </w:rPr>
              <w:t xml:space="preserve">(druh </w:t>
            </w:r>
            <w:r w:rsidR="00D07749" w:rsidRPr="00540AA1">
              <w:rPr>
                <w:rFonts w:asciiTheme="majorHAnsi" w:hAnsiTheme="majorHAnsi" w:cstheme="majorHAnsi"/>
              </w:rPr>
              <w:t xml:space="preserve">a rozsah </w:t>
            </w:r>
            <w:r w:rsidRPr="00540AA1">
              <w:rPr>
                <w:rFonts w:asciiTheme="majorHAnsi" w:hAnsiTheme="majorHAnsi" w:cstheme="majorHAnsi"/>
              </w:rPr>
              <w:t>prací)</w:t>
            </w:r>
          </w:p>
        </w:tc>
      </w:tr>
      <w:tr w:rsidR="007244DA" w:rsidRPr="00540AA1" w14:paraId="2BD71A35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705720226"/>
            <w:placeholder>
              <w:docPart w:val="87745AE4552044B096E0AB71E4F9C878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4769E9A" w14:textId="5F4819EC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2092149228"/>
            <w:placeholder>
              <w:docPart w:val="529C780E335847EB9ED99459765C239F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5DB60B29" w14:textId="40861E9C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7244DA" w:rsidRPr="00540AA1" w14:paraId="5ADE198F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722341052"/>
            <w:placeholder>
              <w:docPart w:val="FEA2437317244E18B8CFF94636AEC5F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65B2E3A6" w14:textId="66E20022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99379831"/>
            <w:placeholder>
              <w:docPart w:val="5C6C52B91A8640A0B21D3CCC8554439E"/>
            </w:placeholder>
          </w:sdtPr>
          <w:sdtEndPr/>
          <w:sdtContent>
            <w:tc>
              <w:tcPr>
                <w:tcW w:w="4962" w:type="dxa"/>
                <w:vAlign w:val="center"/>
              </w:tcPr>
              <w:p w14:paraId="1AD43ABD" w14:textId="5AA48270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50997C5A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136343973"/>
            <w:placeholder>
              <w:docPart w:val="BD91E698A02A401BBCA8F0684263DC6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FF69496" w14:textId="1878762E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864586139"/>
            <w:placeholder>
              <w:docPart w:val="C60B0C4A6A094525B460BE2469090F4F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21AEF92A" w14:textId="27EF2ED4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1825183E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133682781"/>
            <w:placeholder>
              <w:docPart w:val="4BFBCA409F834C9DB56B23CD8719C41A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7AD36596" w14:textId="50530791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653564949"/>
            <w:placeholder>
              <w:docPart w:val="0C41B2E5FBB349599199E843A8ACB3E1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1AED2EB2" w14:textId="380E812E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0F9B35B7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953837537"/>
            <w:placeholder>
              <w:docPart w:val="13B917F499F5452DA2B42CF8FC0DDC4A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14378FFC" w14:textId="1D4FCF9D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2138140240"/>
            <w:placeholder>
              <w:docPart w:val="4B497F69C1EF49978B3F11F4CB97B186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329B6C6C" w14:textId="74366D89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</w:tbl>
    <w:p w14:paraId="0DCDD204" w14:textId="77777777" w:rsidR="008170FE" w:rsidRPr="00540AA1" w:rsidRDefault="008170FE" w:rsidP="008170FE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Pokud účastníkovi poddodavatelé nejsou známi, nebo pokud účastník nebude realizovat veřejnou zakázku prostřednictvím poddodavatelů, nemusí účastník seznam dále upravovat.</w:t>
      </w:r>
    </w:p>
    <w:p w14:paraId="2BFEA10C" w14:textId="77777777" w:rsidR="008170FE" w:rsidRPr="001C0B0F" w:rsidRDefault="008170FE" w:rsidP="008170FE">
      <w:pPr>
        <w:pStyle w:val="Odstavecseseznamem"/>
        <w:numPr>
          <w:ilvl w:val="0"/>
          <w:numId w:val="26"/>
        </w:numPr>
        <w:spacing w:line="276" w:lineRule="auto"/>
        <w:ind w:left="426"/>
        <w:rPr>
          <w:rFonts w:asciiTheme="majorHAnsi" w:eastAsiaTheme="minorHAnsi" w:hAnsiTheme="majorHAnsi" w:cstheme="majorHAnsi"/>
          <w:b/>
          <w:bCs/>
        </w:rPr>
      </w:pPr>
      <w:bookmarkStart w:id="2" w:name="_Hlk55923840"/>
      <w:r w:rsidRPr="001C0B0F">
        <w:rPr>
          <w:rFonts w:asciiTheme="majorHAnsi" w:hAnsiTheme="majorHAnsi" w:cstheme="majorHAnsi"/>
          <w:b/>
          <w:bCs/>
        </w:rPr>
        <w:t xml:space="preserve">Zadavatel v souladu s </w:t>
      </w:r>
      <w:r w:rsidRPr="001C0B0F">
        <w:rPr>
          <w:rFonts w:asciiTheme="majorHAnsi" w:eastAsiaTheme="minorHAnsi" w:hAnsiTheme="majorHAnsi" w:cstheme="majorHAnsi"/>
          <w:b/>
          <w:bCs/>
        </w:rPr>
        <w:t xml:space="preserve">§ 105 odst. 2 ZZVZ </w:t>
      </w:r>
      <w:r w:rsidRPr="001C0B0F">
        <w:rPr>
          <w:rFonts w:asciiTheme="majorHAnsi" w:hAnsiTheme="majorHAnsi" w:cstheme="majorHAnsi"/>
          <w:b/>
          <w:bCs/>
        </w:rPr>
        <w:t xml:space="preserve">stanovuje, že </w:t>
      </w:r>
      <w:r w:rsidRPr="001C0B0F">
        <w:rPr>
          <w:rFonts w:asciiTheme="majorHAnsi" w:hAnsiTheme="majorHAnsi" w:cstheme="majorHAnsi"/>
          <w:b/>
          <w:bCs/>
          <w:u w:val="single"/>
        </w:rPr>
        <w:t xml:space="preserve">strategické činnosti řízení stavby, tj. </w:t>
      </w:r>
      <w:r w:rsidRPr="0051365F">
        <w:rPr>
          <w:rFonts w:asciiTheme="majorHAnsi" w:hAnsiTheme="majorHAnsi" w:cstheme="majorHAnsi"/>
          <w:b/>
          <w:bCs/>
          <w:u w:val="single"/>
        </w:rPr>
        <w:t>zejména odborné vedení stavby a řízení pracovníků zhotovitele a případných poddodavatelů,</w:t>
      </w:r>
      <w:r w:rsidRPr="001C0B0F">
        <w:rPr>
          <w:rFonts w:asciiTheme="majorHAnsi" w:hAnsiTheme="majorHAnsi" w:cstheme="majorHAnsi"/>
          <w:b/>
          <w:bCs/>
          <w:u w:val="single"/>
        </w:rPr>
        <w:t xml:space="preserve"> </w:t>
      </w:r>
      <w:r w:rsidRPr="0051365F">
        <w:rPr>
          <w:rFonts w:asciiTheme="majorHAnsi" w:hAnsiTheme="majorHAnsi" w:cstheme="majorHAnsi"/>
          <w:b/>
          <w:bCs/>
          <w:u w:val="single"/>
        </w:rPr>
        <w:t>které mají významný dopad na plnění veřejné zakázky a její výsledek, musí být plněny přímo</w:t>
      </w:r>
      <w:r w:rsidRPr="001C0B0F">
        <w:rPr>
          <w:rFonts w:asciiTheme="majorHAnsi" w:hAnsiTheme="majorHAnsi" w:cstheme="majorHAnsi"/>
          <w:b/>
          <w:bCs/>
          <w:u w:val="single"/>
        </w:rPr>
        <w:t xml:space="preserve"> </w:t>
      </w:r>
      <w:r w:rsidRPr="0051365F">
        <w:rPr>
          <w:rFonts w:asciiTheme="majorHAnsi" w:hAnsiTheme="majorHAnsi" w:cstheme="majorHAnsi"/>
          <w:b/>
          <w:bCs/>
          <w:u w:val="single"/>
        </w:rPr>
        <w:t xml:space="preserve">vybraným dodavatelem. </w:t>
      </w:r>
    </w:p>
    <w:p w14:paraId="627508AC" w14:textId="77777777" w:rsidR="008170FE" w:rsidRPr="001C0B0F" w:rsidRDefault="008170FE" w:rsidP="008170FE">
      <w:pPr>
        <w:pStyle w:val="Odstavecseseznamem"/>
        <w:numPr>
          <w:ilvl w:val="0"/>
          <w:numId w:val="0"/>
        </w:numPr>
        <w:ind w:left="426"/>
        <w:rPr>
          <w:rFonts w:asciiTheme="majorHAnsi" w:hAnsiTheme="majorHAnsi" w:cstheme="majorHAnsi"/>
          <w:b/>
          <w:bCs/>
          <w:u w:val="single"/>
        </w:rPr>
      </w:pPr>
    </w:p>
    <w:p w14:paraId="3EDA9AFB" w14:textId="77777777" w:rsidR="008170FE" w:rsidRPr="00AF7CBC" w:rsidRDefault="008170FE" w:rsidP="008170FE">
      <w:pPr>
        <w:pStyle w:val="Odstavecseseznamem"/>
        <w:numPr>
          <w:ilvl w:val="0"/>
          <w:numId w:val="0"/>
        </w:numPr>
        <w:spacing w:line="276" w:lineRule="auto"/>
        <w:ind w:left="426"/>
        <w:rPr>
          <w:rFonts w:asciiTheme="majorHAnsi" w:hAnsiTheme="majorHAnsi" w:cstheme="majorHAnsi"/>
          <w:b/>
          <w:bCs/>
        </w:rPr>
      </w:pPr>
      <w:r w:rsidRPr="0051365F">
        <w:rPr>
          <w:rFonts w:asciiTheme="majorHAnsi" w:hAnsiTheme="majorHAnsi" w:cstheme="majorHAnsi"/>
          <w:b/>
          <w:bCs/>
        </w:rPr>
        <w:t>Strategickými činnostmi řízení stavby dle předchozí věty se přitom rozumí</w:t>
      </w:r>
      <w:r w:rsidRPr="00AF7CBC">
        <w:rPr>
          <w:rFonts w:asciiTheme="majorHAnsi" w:hAnsiTheme="majorHAnsi" w:cstheme="majorHAnsi"/>
          <w:b/>
          <w:bCs/>
        </w:rPr>
        <w:t xml:space="preserve"> </w:t>
      </w:r>
      <w:r w:rsidRPr="0051365F">
        <w:rPr>
          <w:rFonts w:asciiTheme="majorHAnsi" w:hAnsiTheme="majorHAnsi" w:cstheme="majorHAnsi"/>
          <w:b/>
          <w:bCs/>
        </w:rPr>
        <w:t xml:space="preserve">činnosti řízení provádění stavby spočívající ve službách Hlavního stavbyvedoucího. </w:t>
      </w:r>
    </w:p>
    <w:p w14:paraId="6378699F" w14:textId="77777777" w:rsidR="008170FE" w:rsidRDefault="008170FE" w:rsidP="008170FE">
      <w:pPr>
        <w:pStyle w:val="Odstavecseseznamem"/>
        <w:numPr>
          <w:ilvl w:val="0"/>
          <w:numId w:val="0"/>
        </w:numPr>
        <w:spacing w:line="276" w:lineRule="auto"/>
        <w:ind w:left="426"/>
        <w:rPr>
          <w:rFonts w:asciiTheme="majorHAnsi" w:hAnsiTheme="majorHAnsi" w:cstheme="majorHAnsi"/>
          <w:b/>
          <w:bCs/>
          <w:u w:val="single"/>
        </w:rPr>
      </w:pPr>
    </w:p>
    <w:bookmarkEnd w:id="2"/>
    <w:p w14:paraId="1D78DBD2" w14:textId="77777777" w:rsidR="008170FE" w:rsidRPr="00AA1349" w:rsidRDefault="008170FE" w:rsidP="008170FE">
      <w:pPr>
        <w:pStyle w:val="Odstavecseseznamem"/>
        <w:numPr>
          <w:ilvl w:val="0"/>
          <w:numId w:val="26"/>
        </w:numPr>
        <w:spacing w:line="276" w:lineRule="auto"/>
        <w:ind w:left="426" w:hanging="436"/>
        <w:rPr>
          <w:rFonts w:asciiTheme="majorHAnsi" w:hAnsiTheme="majorHAnsi" w:cstheme="majorHAnsi"/>
        </w:rPr>
      </w:pPr>
      <w:r w:rsidRPr="0051365F">
        <w:rPr>
          <w:rFonts w:asciiTheme="majorHAnsi" w:hAnsiTheme="majorHAnsi" w:cstheme="majorHAnsi"/>
        </w:rPr>
        <w:t>Zadavatel</w:t>
      </w:r>
      <w:r w:rsidRPr="00B01A98">
        <w:rPr>
          <w:rFonts w:asciiTheme="majorHAnsi" w:hAnsiTheme="majorHAnsi" w:cstheme="majorHAnsi"/>
        </w:rPr>
        <w:t xml:space="preserve"> </w:t>
      </w:r>
      <w:r w:rsidRPr="0051365F">
        <w:rPr>
          <w:rFonts w:asciiTheme="majorHAnsi" w:hAnsiTheme="majorHAnsi" w:cstheme="majorHAnsi"/>
        </w:rPr>
        <w:t>upozorňuje, že shora stanovené omezení poddodavatelského plnění dle § 105 odst. 2 zákona</w:t>
      </w:r>
      <w:r w:rsidRPr="00B01A98">
        <w:rPr>
          <w:rFonts w:asciiTheme="majorHAnsi" w:hAnsiTheme="majorHAnsi" w:cstheme="majorHAnsi"/>
        </w:rPr>
        <w:t xml:space="preserve"> </w:t>
      </w:r>
      <w:r w:rsidRPr="0051365F">
        <w:rPr>
          <w:rFonts w:asciiTheme="majorHAnsi" w:hAnsiTheme="majorHAnsi" w:cstheme="majorHAnsi"/>
        </w:rPr>
        <w:t>současně brání tomu, aby byla prostřednictvím poddodavatelů prokazována ta část kvalifikace, která</w:t>
      </w:r>
      <w:r w:rsidRPr="00B01A98">
        <w:rPr>
          <w:rFonts w:asciiTheme="majorHAnsi" w:hAnsiTheme="majorHAnsi" w:cstheme="majorHAnsi"/>
        </w:rPr>
        <w:t xml:space="preserve"> věcně odpovídá shora vyhrazenému plnění významných činností řízení stavby</w:t>
      </w:r>
      <w:r w:rsidRPr="00AA1349">
        <w:rPr>
          <w:rFonts w:asciiTheme="majorHAnsi" w:hAnsiTheme="majorHAnsi" w:cstheme="majorHAnsi"/>
        </w:rPr>
        <w:t>.</w:t>
      </w:r>
    </w:p>
    <w:p w14:paraId="4095BFB6" w14:textId="77777777" w:rsidR="008170FE" w:rsidRPr="00540AA1" w:rsidRDefault="008170FE" w:rsidP="008170FE">
      <w:pPr>
        <w:numPr>
          <w:ilvl w:val="1"/>
          <w:numId w:val="27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 v Seznamu poddodavatelů uvede i jiné osoby dle § 83 ZZVZ, prostřednictvím kterých dodavatel prokazuje kvalifikaci, a </w:t>
      </w:r>
      <w:r>
        <w:rPr>
          <w:rFonts w:asciiTheme="majorHAnsi" w:hAnsiTheme="majorHAnsi" w:cstheme="majorHAnsi"/>
        </w:rPr>
        <w:t xml:space="preserve">které se </w:t>
      </w:r>
      <w:r w:rsidRPr="00540AA1">
        <w:rPr>
          <w:rFonts w:asciiTheme="majorHAnsi" w:hAnsiTheme="majorHAnsi" w:cstheme="majorHAnsi"/>
        </w:rPr>
        <w:t>budou podílet na plnění veřejné zakázky.</w:t>
      </w:r>
    </w:p>
    <w:p w14:paraId="1FA85B7C" w14:textId="027041D7" w:rsidR="00BF71BE" w:rsidRPr="00540AA1" w:rsidRDefault="00F72D7A" w:rsidP="008309D1">
      <w:pPr>
        <w:pStyle w:val="Nadpis1"/>
        <w:spacing w:line="276" w:lineRule="auto"/>
        <w:rPr>
          <w:rFonts w:cstheme="majorHAnsi"/>
        </w:rPr>
      </w:pPr>
      <w:r w:rsidRPr="00540AA1">
        <w:rPr>
          <w:rFonts w:cstheme="majorHAnsi"/>
        </w:rPr>
        <w:t>Další obsah nabídky</w:t>
      </w:r>
    </w:p>
    <w:p w14:paraId="19E28D79" w14:textId="77777777" w:rsidR="00195D10" w:rsidRPr="00540AA1" w:rsidRDefault="00195D10" w:rsidP="00F72D7A">
      <w:pPr>
        <w:numPr>
          <w:ilvl w:val="1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b/>
          <w:u w:val="single"/>
        </w:rPr>
      </w:pPr>
      <w:r w:rsidRPr="00540AA1">
        <w:rPr>
          <w:rFonts w:asciiTheme="majorHAnsi" w:hAnsiTheme="majorHAnsi" w:cstheme="majorHAnsi"/>
          <w:b/>
          <w:u w:val="single"/>
        </w:rPr>
        <w:t>Zadavatel doporučuje sestavení dokumentů v nabídce účastníka v následujícím pořadí:</w:t>
      </w:r>
    </w:p>
    <w:p w14:paraId="49D4F437" w14:textId="23AB2775" w:rsidR="00F72D7A" w:rsidRPr="00540AA1" w:rsidRDefault="00F72D7A" w:rsidP="00F72D7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u w:val="single"/>
        </w:rPr>
      </w:pPr>
      <w:r w:rsidRPr="00540AA1">
        <w:rPr>
          <w:rFonts w:asciiTheme="majorHAnsi" w:eastAsia="Calibri" w:hAnsiTheme="majorHAnsi" w:cstheme="majorHAnsi"/>
          <w:b/>
        </w:rPr>
        <w:t>Krycí list nabídky</w:t>
      </w:r>
      <w:r w:rsidR="009B7883" w:rsidRPr="00540AA1">
        <w:rPr>
          <w:rFonts w:asciiTheme="majorHAnsi" w:eastAsia="Calibri" w:hAnsiTheme="majorHAnsi" w:cstheme="majorHAnsi"/>
        </w:rPr>
        <w:t>,</w:t>
      </w:r>
      <w:r w:rsidRPr="00540AA1">
        <w:rPr>
          <w:rFonts w:asciiTheme="majorHAnsi" w:eastAsia="Calibri" w:hAnsiTheme="majorHAnsi" w:cstheme="majorHAnsi"/>
        </w:rPr>
        <w:t xml:space="preserve"> včetně všech z něj vyplývajících příloh:</w:t>
      </w:r>
    </w:p>
    <w:p w14:paraId="79C4E033" w14:textId="0C632CC5" w:rsidR="00F72D7A" w:rsidRPr="00540AA1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Doklad o zplnomocnění osoby oprávněn</w:t>
      </w:r>
      <w:r w:rsidR="00BC2BD2">
        <w:rPr>
          <w:rFonts w:asciiTheme="majorHAnsi" w:hAnsiTheme="majorHAnsi" w:cstheme="majorHAnsi"/>
        </w:rPr>
        <w:t>é</w:t>
      </w:r>
      <w:r w:rsidRPr="00540AA1">
        <w:rPr>
          <w:rFonts w:asciiTheme="majorHAnsi" w:hAnsiTheme="majorHAnsi" w:cstheme="majorHAnsi"/>
        </w:rPr>
        <w:t xml:space="preserve"> zastupovat účastníka (je-li relevantní),</w:t>
      </w:r>
    </w:p>
    <w:p w14:paraId="193965B8" w14:textId="37C84A39" w:rsidR="007F1D6E" w:rsidRPr="008170FE" w:rsidRDefault="00FE0146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Závazek (smlouva)</w:t>
      </w:r>
      <w:r w:rsidR="007F1D6E" w:rsidRPr="00540AA1">
        <w:rPr>
          <w:rFonts w:asciiTheme="majorHAnsi" w:hAnsiTheme="majorHAnsi" w:cstheme="majorHAnsi"/>
        </w:rPr>
        <w:t xml:space="preserve"> o společné a nerozdílné odpovědnosti</w:t>
      </w:r>
      <w:r w:rsidRPr="00540AA1">
        <w:rPr>
          <w:rFonts w:asciiTheme="majorHAnsi" w:hAnsiTheme="majorHAnsi" w:cstheme="majorHAnsi"/>
        </w:rPr>
        <w:t xml:space="preserve"> v případě společné </w:t>
      </w:r>
      <w:r w:rsidRPr="008170FE">
        <w:rPr>
          <w:rFonts w:asciiTheme="majorHAnsi" w:hAnsiTheme="majorHAnsi" w:cstheme="majorHAnsi"/>
        </w:rPr>
        <w:t>účasti dodavatelů</w:t>
      </w:r>
      <w:r w:rsidR="002C2D6B" w:rsidRPr="008170FE">
        <w:rPr>
          <w:rFonts w:asciiTheme="majorHAnsi" w:hAnsiTheme="majorHAnsi" w:cstheme="majorHAnsi"/>
        </w:rPr>
        <w:t>,</w:t>
      </w:r>
    </w:p>
    <w:p w14:paraId="1AAA5B3B" w14:textId="4E787AA2" w:rsidR="000E5B74" w:rsidRPr="008170FE" w:rsidRDefault="000E5B74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890943">
        <w:rPr>
          <w:rFonts w:asciiTheme="majorHAnsi" w:hAnsiTheme="majorHAnsi" w:cstheme="majorBidi"/>
          <w:b/>
          <w:bCs/>
        </w:rPr>
        <w:t>Doklad o prokázání splnění profesní způsobilosti</w:t>
      </w:r>
      <w:r w:rsidRPr="008170FE">
        <w:rPr>
          <w:rFonts w:asciiTheme="majorHAnsi" w:hAnsiTheme="majorHAnsi" w:cstheme="majorBidi"/>
        </w:rPr>
        <w:t xml:space="preserve"> dle čl. 5 písm. B</w:t>
      </w:r>
      <w:r w:rsidR="00003734" w:rsidRPr="008170FE">
        <w:rPr>
          <w:rFonts w:asciiTheme="majorHAnsi" w:hAnsiTheme="majorHAnsi" w:cstheme="majorBidi"/>
        </w:rPr>
        <w:t xml:space="preserve"> bod </w:t>
      </w:r>
      <w:proofErr w:type="spellStart"/>
      <w:r w:rsidR="00FB1921" w:rsidRPr="008170FE">
        <w:rPr>
          <w:rFonts w:asciiTheme="majorHAnsi" w:hAnsiTheme="majorHAnsi" w:cstheme="majorBidi"/>
        </w:rPr>
        <w:t>iii</w:t>
      </w:r>
      <w:proofErr w:type="spellEnd"/>
      <w:r w:rsidRPr="008170FE">
        <w:rPr>
          <w:rFonts w:asciiTheme="majorHAnsi" w:hAnsiTheme="majorHAnsi" w:cstheme="majorBidi"/>
        </w:rPr>
        <w:t xml:space="preserve"> Krycího listu nabídky,</w:t>
      </w:r>
    </w:p>
    <w:p w14:paraId="09A9CE41" w14:textId="0EA086E4" w:rsidR="00F72D7A" w:rsidRPr="008170FE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890943">
        <w:rPr>
          <w:rFonts w:asciiTheme="majorHAnsi" w:hAnsiTheme="majorHAnsi" w:cstheme="majorHAnsi"/>
          <w:b/>
          <w:bCs/>
        </w:rPr>
        <w:lastRenderedPageBreak/>
        <w:t>Osvědčení objednatelů</w:t>
      </w:r>
      <w:r w:rsidRPr="008170FE">
        <w:rPr>
          <w:rFonts w:asciiTheme="majorHAnsi" w:hAnsiTheme="majorHAnsi" w:cstheme="majorHAnsi"/>
        </w:rPr>
        <w:t xml:space="preserve"> o řádném plnění referenčních zakázek dle čl. 5 </w:t>
      </w:r>
      <w:r w:rsidR="00BA239A" w:rsidRPr="008170FE">
        <w:rPr>
          <w:rFonts w:asciiTheme="majorHAnsi" w:hAnsiTheme="majorHAnsi" w:cstheme="majorHAnsi"/>
        </w:rPr>
        <w:t>písm</w:t>
      </w:r>
      <w:r w:rsidRPr="008170FE">
        <w:rPr>
          <w:rFonts w:asciiTheme="majorHAnsi" w:hAnsiTheme="majorHAnsi" w:cstheme="majorHAnsi"/>
        </w:rPr>
        <w:t xml:space="preserve">. C bod </w:t>
      </w:r>
      <w:r w:rsidR="008170FE" w:rsidRPr="008170FE">
        <w:rPr>
          <w:rFonts w:asciiTheme="majorHAnsi" w:hAnsiTheme="majorHAnsi" w:cstheme="majorHAnsi"/>
        </w:rPr>
        <w:t>7</w:t>
      </w:r>
      <w:r w:rsidRPr="008170FE">
        <w:rPr>
          <w:rFonts w:asciiTheme="majorHAnsi" w:hAnsiTheme="majorHAnsi" w:cstheme="majorHAnsi"/>
        </w:rPr>
        <w:t xml:space="preserve"> Krycího listu nabídky,</w:t>
      </w:r>
    </w:p>
    <w:p w14:paraId="0F4C920D" w14:textId="0D6B3327" w:rsidR="00BA239A" w:rsidRPr="008170FE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890943">
        <w:rPr>
          <w:rFonts w:asciiTheme="majorHAnsi" w:hAnsiTheme="majorHAnsi" w:cstheme="majorHAnsi"/>
          <w:b/>
          <w:bCs/>
        </w:rPr>
        <w:t xml:space="preserve">Osvědčení o </w:t>
      </w:r>
      <w:r w:rsidR="008170FE" w:rsidRPr="00890943">
        <w:rPr>
          <w:rFonts w:asciiTheme="majorHAnsi" w:hAnsiTheme="majorHAnsi" w:cstheme="majorHAnsi"/>
          <w:b/>
          <w:bCs/>
        </w:rPr>
        <w:t>autorizaci</w:t>
      </w:r>
      <w:r w:rsidRPr="008170FE">
        <w:rPr>
          <w:rFonts w:asciiTheme="majorHAnsi" w:hAnsiTheme="majorHAnsi" w:cstheme="majorHAnsi"/>
        </w:rPr>
        <w:t xml:space="preserve"> dle čl. 5 </w:t>
      </w:r>
      <w:r w:rsidR="00BA239A" w:rsidRPr="008170FE">
        <w:rPr>
          <w:rFonts w:asciiTheme="majorHAnsi" w:hAnsiTheme="majorHAnsi" w:cstheme="majorHAnsi"/>
        </w:rPr>
        <w:t>písm</w:t>
      </w:r>
      <w:r w:rsidRPr="008170FE">
        <w:rPr>
          <w:rFonts w:asciiTheme="majorHAnsi" w:hAnsiTheme="majorHAnsi" w:cstheme="majorHAnsi"/>
        </w:rPr>
        <w:t>. D bod 1 Krycího listu nabídky</w:t>
      </w:r>
      <w:r w:rsidR="00BA239A" w:rsidRPr="008170FE">
        <w:rPr>
          <w:rFonts w:asciiTheme="majorHAnsi" w:hAnsiTheme="majorHAnsi" w:cstheme="majorHAnsi"/>
        </w:rPr>
        <w:t>,</w:t>
      </w:r>
    </w:p>
    <w:p w14:paraId="49067BF3" w14:textId="7E78FC35" w:rsidR="00F72D7A" w:rsidRPr="008170FE" w:rsidRDefault="004477CC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8170FE">
        <w:rPr>
          <w:rFonts w:asciiTheme="majorHAnsi" w:hAnsiTheme="majorHAnsi" w:cstheme="majorHAnsi"/>
        </w:rPr>
        <w:t xml:space="preserve">Doklady požadované </w:t>
      </w:r>
      <w:r w:rsidR="00DB0C43" w:rsidRPr="008170FE">
        <w:rPr>
          <w:rFonts w:asciiTheme="majorHAnsi" w:hAnsiTheme="majorHAnsi" w:cstheme="majorHAnsi"/>
        </w:rPr>
        <w:t xml:space="preserve">dle </w:t>
      </w:r>
      <w:r w:rsidRPr="008170FE">
        <w:rPr>
          <w:rFonts w:asciiTheme="majorHAnsi" w:hAnsiTheme="majorHAnsi" w:cstheme="majorHAnsi"/>
        </w:rPr>
        <w:t>§ 83 ZZVZ, v případě prokazování kvalifikace prostřednictvím jiných osob</w:t>
      </w:r>
      <w:r w:rsidR="009B7883" w:rsidRPr="008170FE">
        <w:rPr>
          <w:rFonts w:asciiTheme="majorHAnsi" w:hAnsiTheme="majorHAnsi" w:cstheme="majorHAnsi"/>
        </w:rPr>
        <w:t>.</w:t>
      </w:r>
    </w:p>
    <w:p w14:paraId="2F52DCC2" w14:textId="6ECD3A36" w:rsidR="009B7883" w:rsidRPr="00C762C0" w:rsidRDefault="009B7883" w:rsidP="00BA239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C762C0">
        <w:rPr>
          <w:rFonts w:asciiTheme="majorHAnsi" w:hAnsiTheme="majorHAnsi" w:cstheme="majorHAnsi"/>
          <w:b/>
        </w:rPr>
        <w:t>Položkový rozpočet</w:t>
      </w:r>
      <w:r w:rsidRPr="00C762C0">
        <w:rPr>
          <w:rFonts w:asciiTheme="majorHAnsi" w:hAnsiTheme="majorHAnsi" w:cstheme="majorHAnsi"/>
        </w:rPr>
        <w:t>, řádně vyplněný</w:t>
      </w:r>
      <w:r w:rsidR="001D4142" w:rsidRPr="00C762C0">
        <w:rPr>
          <w:rFonts w:asciiTheme="majorHAnsi" w:hAnsiTheme="majorHAnsi" w:cstheme="majorHAnsi"/>
        </w:rPr>
        <w:t xml:space="preserve"> a předložený v souladu s </w:t>
      </w:r>
      <w:r w:rsidR="001D4142" w:rsidRPr="00C762C0">
        <w:rPr>
          <w:rFonts w:asciiTheme="majorHAnsi" w:hAnsiTheme="majorHAnsi" w:cstheme="majorHAnsi"/>
          <w:b/>
        </w:rPr>
        <w:t xml:space="preserve">přílohou č. </w:t>
      </w:r>
      <w:r w:rsidR="008170FE" w:rsidRPr="00C762C0">
        <w:rPr>
          <w:rFonts w:asciiTheme="majorHAnsi" w:hAnsiTheme="majorHAnsi" w:cstheme="majorHAnsi"/>
          <w:b/>
        </w:rPr>
        <w:t>4</w:t>
      </w:r>
      <w:r w:rsidR="001D4142" w:rsidRPr="00C762C0">
        <w:rPr>
          <w:rFonts w:asciiTheme="majorHAnsi" w:hAnsiTheme="majorHAnsi" w:cstheme="majorHAnsi"/>
        </w:rPr>
        <w:t xml:space="preserve"> zadávací dokumentace</w:t>
      </w:r>
      <w:r w:rsidR="00C762C0" w:rsidRPr="00C762C0">
        <w:rPr>
          <w:rFonts w:asciiTheme="majorHAnsi" w:hAnsiTheme="majorHAnsi" w:cstheme="majorHAnsi"/>
        </w:rPr>
        <w:t>,</w:t>
      </w:r>
    </w:p>
    <w:p w14:paraId="18E7BDA4" w14:textId="6BC0F55C" w:rsidR="008170FE" w:rsidRPr="00890943" w:rsidRDefault="008170FE" w:rsidP="008170FE">
      <w:pPr>
        <w:numPr>
          <w:ilvl w:val="2"/>
          <w:numId w:val="21"/>
        </w:numPr>
        <w:jc w:val="both"/>
        <w:rPr>
          <w:rFonts w:asciiTheme="majorHAnsi" w:hAnsiTheme="majorHAnsi" w:cstheme="majorHAnsi"/>
        </w:rPr>
      </w:pPr>
      <w:r w:rsidRPr="00C762C0">
        <w:rPr>
          <w:rFonts w:asciiTheme="majorHAnsi" w:hAnsiTheme="majorHAnsi" w:cstheme="majorHAnsi"/>
          <w:b/>
        </w:rPr>
        <w:t>Závazný časový harmonogram</w:t>
      </w:r>
      <w:r w:rsidRPr="00C762C0">
        <w:rPr>
          <w:rFonts w:asciiTheme="majorHAnsi" w:hAnsiTheme="majorHAnsi" w:cstheme="majorHAnsi"/>
          <w:bCs/>
          <w:lang w:eastAsia="x-none"/>
        </w:rPr>
        <w:t xml:space="preserve"> </w:t>
      </w:r>
      <w:r w:rsidRPr="00890943">
        <w:rPr>
          <w:rFonts w:asciiTheme="majorHAnsi" w:hAnsiTheme="majorHAnsi" w:cstheme="majorHAnsi"/>
        </w:rPr>
        <w:t>zpracovaný v</w:t>
      </w:r>
      <w:r w:rsidR="00890943" w:rsidRPr="00890943">
        <w:rPr>
          <w:rFonts w:asciiTheme="majorHAnsi" w:hAnsiTheme="majorHAnsi" w:cstheme="majorHAnsi"/>
        </w:rPr>
        <w:t> </w:t>
      </w:r>
      <w:r w:rsidRPr="00890943">
        <w:rPr>
          <w:rFonts w:asciiTheme="majorHAnsi" w:hAnsiTheme="majorHAnsi" w:cstheme="majorHAnsi"/>
        </w:rPr>
        <w:t>týdnech</w:t>
      </w:r>
      <w:r w:rsidR="00890943" w:rsidRPr="00890943">
        <w:rPr>
          <w:rFonts w:asciiTheme="majorHAnsi" w:hAnsiTheme="majorHAnsi" w:cstheme="majorHAnsi"/>
        </w:rPr>
        <w:t>,</w:t>
      </w:r>
      <w:r w:rsidRPr="00890943">
        <w:rPr>
          <w:rFonts w:asciiTheme="majorHAnsi" w:hAnsiTheme="majorHAnsi" w:cstheme="majorHAnsi"/>
        </w:rPr>
        <w:t xml:space="preserve"> v souladu s čl. III. odst. 3.1.  závazného vzoru smlouvy,</w:t>
      </w:r>
    </w:p>
    <w:p w14:paraId="702A81A8" w14:textId="258120C6" w:rsidR="00C762C0" w:rsidRPr="00C762C0" w:rsidRDefault="00C762C0" w:rsidP="00C762C0">
      <w:pPr>
        <w:pStyle w:val="Odstavecseseznamem"/>
        <w:numPr>
          <w:ilvl w:val="2"/>
          <w:numId w:val="21"/>
        </w:numPr>
        <w:rPr>
          <w:rFonts w:asciiTheme="majorHAnsi" w:eastAsiaTheme="minorHAnsi" w:hAnsiTheme="majorHAnsi" w:cstheme="majorHAnsi"/>
        </w:rPr>
      </w:pPr>
      <w:r w:rsidRPr="00C762C0">
        <w:rPr>
          <w:rFonts w:asciiTheme="majorHAnsi" w:eastAsiaTheme="minorHAnsi" w:hAnsiTheme="majorHAnsi" w:cstheme="majorHAnsi"/>
          <w:b/>
          <w:bCs/>
        </w:rPr>
        <w:t>Úplný výpis z evidence skutečných majitelů</w:t>
      </w:r>
      <w:r w:rsidRPr="00C762C0">
        <w:rPr>
          <w:rFonts w:asciiTheme="majorHAnsi" w:eastAsiaTheme="minorHAnsi" w:hAnsiTheme="majorHAnsi" w:cstheme="majorHAnsi"/>
        </w:rPr>
        <w:t xml:space="preserve"> v rozsahu § 122 odst. 5 ZZVZ, tedy úplný výpis z evidence skutečných majitelů dostupný na </w:t>
      </w:r>
      <w:hyperlink r:id="rId13" w:history="1">
        <w:r w:rsidRPr="00C762C0">
          <w:rPr>
            <w:rStyle w:val="Hypertextovodkaz"/>
            <w:rFonts w:asciiTheme="majorHAnsi" w:eastAsiaTheme="minorHAnsi" w:hAnsiTheme="majorHAnsi" w:cstheme="majorHAnsi"/>
          </w:rPr>
          <w:t>https://esm.justice.cz/</w:t>
        </w:r>
      </w:hyperlink>
      <w:r w:rsidRPr="00C762C0">
        <w:rPr>
          <w:rFonts w:asciiTheme="majorHAnsi" w:eastAsiaTheme="minorHAnsi" w:hAnsiTheme="majorHAnsi" w:cstheme="majorHAnsi"/>
        </w:rPr>
        <w:t>,</w:t>
      </w:r>
    </w:p>
    <w:p w14:paraId="285A91BF" w14:textId="6B36C12B" w:rsidR="002D727F" w:rsidRPr="00C762C0" w:rsidRDefault="00130843" w:rsidP="002D727F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C762C0">
        <w:rPr>
          <w:rFonts w:asciiTheme="majorHAnsi" w:hAnsiTheme="majorHAnsi" w:cstheme="majorHAnsi"/>
        </w:rPr>
        <w:t>D</w:t>
      </w:r>
      <w:r w:rsidR="002D727F" w:rsidRPr="00C762C0">
        <w:rPr>
          <w:rFonts w:asciiTheme="majorHAnsi" w:hAnsiTheme="majorHAnsi" w:cstheme="majorHAnsi"/>
        </w:rPr>
        <w:t xml:space="preserve">alší dokumenty, </w:t>
      </w:r>
      <w:r w:rsidRPr="00C762C0">
        <w:rPr>
          <w:rFonts w:asciiTheme="majorHAnsi" w:hAnsiTheme="majorHAnsi" w:cstheme="majorHAnsi"/>
        </w:rPr>
        <w:t xml:space="preserve">pokud to vyplývá ze </w:t>
      </w:r>
      <w:r w:rsidR="002D727F" w:rsidRPr="00C762C0">
        <w:rPr>
          <w:rFonts w:asciiTheme="majorHAnsi" w:hAnsiTheme="majorHAnsi" w:cstheme="majorHAnsi"/>
        </w:rPr>
        <w:t>zadávací dokumentac</w:t>
      </w:r>
      <w:r w:rsidRPr="00C762C0">
        <w:rPr>
          <w:rFonts w:asciiTheme="majorHAnsi" w:hAnsiTheme="majorHAnsi" w:cstheme="majorHAnsi"/>
        </w:rPr>
        <w:t>e.</w:t>
      </w:r>
    </w:p>
    <w:p w14:paraId="48B6968B" w14:textId="77777777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</w:p>
    <w:p w14:paraId="7AF8F34B" w14:textId="62C31910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V </w:t>
      </w:r>
      <w:sdt>
        <w:sdtPr>
          <w:rPr>
            <w:rFonts w:asciiTheme="majorHAnsi" w:hAnsiTheme="majorHAnsi" w:cstheme="majorHAnsi"/>
          </w:rPr>
          <w:id w:val="-511830191"/>
          <w:placeholder>
            <w:docPart w:val="99A4C197F0AE4633A61E1D69DCAEF65A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místo</w:t>
          </w:r>
        </w:sdtContent>
      </w:sdt>
      <w:r w:rsidRPr="00540AA1">
        <w:rPr>
          <w:rFonts w:asciiTheme="majorHAnsi" w:hAnsiTheme="majorHAnsi" w:cstheme="majorHAnsi"/>
        </w:rPr>
        <w:t xml:space="preserve"> dne </w:t>
      </w:r>
      <w:sdt>
        <w:sdtPr>
          <w:rPr>
            <w:rFonts w:asciiTheme="majorHAnsi" w:hAnsiTheme="majorHAnsi" w:cstheme="majorHAnsi"/>
          </w:rPr>
          <w:id w:val="729812667"/>
          <w:placeholder>
            <w:docPart w:val="2FF490F577A44E32823999F26027A34B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datum</w:t>
          </w:r>
        </w:sdtContent>
      </w:sdt>
    </w:p>
    <w:p w14:paraId="3B9A869F" w14:textId="77777777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2091581915"/>
          <w:placeholder>
            <w:docPart w:val="2D846A70BE2D451E890B79610970173C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Jméno, funkce, podpis</w:t>
          </w:r>
        </w:sdtContent>
      </w:sdt>
    </w:p>
    <w:p w14:paraId="0734497B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p w14:paraId="7B6379C8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sectPr w:rsidR="00B067DF" w:rsidRPr="00540AA1" w:rsidSect="00404748"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BA302" w14:textId="77777777" w:rsidR="005B0B5A" w:rsidRDefault="005B0B5A" w:rsidP="002C4725">
      <w:pPr>
        <w:spacing w:after="0" w:line="240" w:lineRule="auto"/>
      </w:pPr>
      <w:r>
        <w:separator/>
      </w:r>
    </w:p>
  </w:endnote>
  <w:endnote w:type="continuationSeparator" w:id="0">
    <w:p w14:paraId="059A9CCC" w14:textId="77777777" w:rsidR="005B0B5A" w:rsidRDefault="005B0B5A" w:rsidP="002C4725">
      <w:pPr>
        <w:spacing w:after="0" w:line="240" w:lineRule="auto"/>
      </w:pPr>
      <w:r>
        <w:continuationSeparator/>
      </w:r>
    </w:p>
  </w:endnote>
  <w:endnote w:type="continuationNotice" w:id="1">
    <w:p w14:paraId="543CC996" w14:textId="77777777" w:rsidR="005B0B5A" w:rsidRDefault="005B0B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7D0F" w14:textId="481A7EB6" w:rsidR="003D2088" w:rsidRDefault="003D2088" w:rsidP="004B6AE8">
    <w:pPr>
      <w:pStyle w:val="Zpat"/>
      <w:pBdr>
        <w:bottom w:val="single" w:sz="6" w:space="1" w:color="auto"/>
      </w:pBdr>
      <w:jc w:val="right"/>
      <w:rPr>
        <w:rFonts w:asciiTheme="majorHAnsi" w:hAnsiTheme="majorHAnsi" w:cstheme="majorHAnsi"/>
        <w:sz w:val="20"/>
      </w:rPr>
    </w:pPr>
  </w:p>
  <w:p w14:paraId="1A82624C" w14:textId="63045073" w:rsidR="003D2088" w:rsidRPr="004B6AE8" w:rsidRDefault="003D2088" w:rsidP="004B6AE8">
    <w:pPr>
      <w:pStyle w:val="Zpat"/>
      <w:jc w:val="both"/>
      <w:rPr>
        <w:rFonts w:asciiTheme="majorHAnsi" w:hAnsiTheme="majorHAnsi" w:cstheme="majorHAnsi"/>
        <w:sz w:val="20"/>
      </w:rPr>
    </w:pPr>
    <w:r>
      <w:rPr>
        <w:rFonts w:asciiTheme="majorHAnsi" w:hAnsiTheme="majorHAnsi" w:cstheme="majorHAnsi"/>
        <w:sz w:val="20"/>
      </w:rPr>
      <w:t>Krycí list nabídky</w:t>
    </w:r>
    <w:r>
      <w:rPr>
        <w:rFonts w:asciiTheme="majorHAnsi" w:hAnsiTheme="majorHAnsi" w:cstheme="majorHAnsi"/>
        <w:sz w:val="20"/>
      </w:rPr>
      <w:tab/>
    </w:r>
    <w:r>
      <w:rPr>
        <w:rFonts w:asciiTheme="majorHAnsi" w:hAnsiTheme="majorHAnsi" w:cstheme="majorHAnsi"/>
        <w:sz w:val="20"/>
      </w:rPr>
      <w:tab/>
      <w:t xml:space="preserve">strana </w:t>
    </w:r>
    <w:sdt>
      <w:sdtPr>
        <w:rPr>
          <w:rFonts w:asciiTheme="majorHAnsi" w:hAnsiTheme="majorHAnsi" w:cstheme="majorHAnsi"/>
          <w:sz w:val="20"/>
        </w:rPr>
        <w:id w:val="427247401"/>
        <w:docPartObj>
          <w:docPartGallery w:val="Page Numbers (Bottom of Page)"/>
          <w:docPartUnique/>
        </w:docPartObj>
      </w:sdtPr>
      <w:sdtEndPr/>
      <w:sdtContent>
        <w:r w:rsidRPr="004B6AE8">
          <w:rPr>
            <w:rFonts w:asciiTheme="majorHAnsi" w:hAnsiTheme="majorHAnsi" w:cstheme="majorHAnsi"/>
            <w:sz w:val="20"/>
          </w:rPr>
          <w:fldChar w:fldCharType="begin"/>
        </w:r>
        <w:r w:rsidRPr="004B6AE8">
          <w:rPr>
            <w:rFonts w:asciiTheme="majorHAnsi" w:hAnsiTheme="majorHAnsi" w:cstheme="majorHAnsi"/>
            <w:sz w:val="20"/>
          </w:rPr>
          <w:instrText>PAGE   \* MERGEFORMAT</w:instrText>
        </w:r>
        <w:r w:rsidRPr="004B6AE8">
          <w:rPr>
            <w:rFonts w:asciiTheme="majorHAnsi" w:hAnsiTheme="majorHAnsi" w:cstheme="majorHAnsi"/>
            <w:sz w:val="20"/>
          </w:rPr>
          <w:fldChar w:fldCharType="separate"/>
        </w:r>
        <w:r w:rsidR="00353830">
          <w:rPr>
            <w:rFonts w:asciiTheme="majorHAnsi" w:hAnsiTheme="majorHAnsi" w:cstheme="majorHAnsi"/>
            <w:noProof/>
            <w:sz w:val="20"/>
          </w:rPr>
          <w:t>2</w:t>
        </w:r>
        <w:r w:rsidRPr="004B6AE8">
          <w:rPr>
            <w:rFonts w:asciiTheme="majorHAnsi" w:hAnsiTheme="majorHAnsi" w:cstheme="majorHAns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651C" w14:textId="77777777" w:rsidR="003D2088" w:rsidRDefault="003D2088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4647A91" wp14:editId="1DBEC001">
          <wp:simplePos x="0" y="0"/>
          <wp:positionH relativeFrom="margin">
            <wp:align>center</wp:align>
          </wp:positionH>
          <wp:positionV relativeFrom="paragraph">
            <wp:posOffset>-523875</wp:posOffset>
          </wp:positionV>
          <wp:extent cx="2096655" cy="87337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ndera_01_zakladni-barev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655" cy="87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8584A" w14:textId="77777777" w:rsidR="005B0B5A" w:rsidRDefault="005B0B5A" w:rsidP="002C4725">
      <w:pPr>
        <w:spacing w:after="0" w:line="240" w:lineRule="auto"/>
      </w:pPr>
      <w:r>
        <w:separator/>
      </w:r>
    </w:p>
  </w:footnote>
  <w:footnote w:type="continuationSeparator" w:id="0">
    <w:p w14:paraId="714A6A28" w14:textId="77777777" w:rsidR="005B0B5A" w:rsidRDefault="005B0B5A" w:rsidP="002C4725">
      <w:pPr>
        <w:spacing w:after="0" w:line="240" w:lineRule="auto"/>
      </w:pPr>
      <w:r>
        <w:continuationSeparator/>
      </w:r>
    </w:p>
  </w:footnote>
  <w:footnote w:type="continuationNotice" w:id="1">
    <w:p w14:paraId="388FEACB" w14:textId="77777777" w:rsidR="005B0B5A" w:rsidRDefault="005B0B5A">
      <w:pPr>
        <w:spacing w:after="0" w:line="240" w:lineRule="auto"/>
      </w:pPr>
    </w:p>
  </w:footnote>
  <w:footnote w:id="2">
    <w:p w14:paraId="4058F573" w14:textId="23D08BCD" w:rsidR="003D2088" w:rsidRDefault="003D208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D388A">
        <w:t>Veškerá prohlášení učiněná v Krycím listu nabídky činí účastník za všechny zúčastněné dodavatele.</w:t>
      </w:r>
    </w:p>
  </w:footnote>
  <w:footnote w:id="3">
    <w:p w14:paraId="40D1A2AF" w14:textId="77777777" w:rsidR="00130907" w:rsidRDefault="00130907" w:rsidP="00130907">
      <w:pPr>
        <w:pStyle w:val="Textpoznpodarou"/>
        <w:jc w:val="both"/>
      </w:pPr>
      <w:r w:rsidRPr="00EB4A59">
        <w:rPr>
          <w:rStyle w:val="Znakapoznpodarou"/>
        </w:rPr>
        <w:footnoteRef/>
      </w:r>
      <w:r w:rsidRPr="00EB4A59">
        <w:t xml:space="preserve"> </w:t>
      </w:r>
      <w:r w:rsidRPr="00EB4A59">
        <w:rPr>
          <w:rFonts w:asciiTheme="majorHAnsi" w:hAnsiTheme="majorHAnsi" w:cstheme="majorHAnsi"/>
        </w:rPr>
        <w:t>Osvědčení o autorizaci dle zákona autorizačního zákona, popřípadě potvrzení o zápisu do seznamu registrovaných osob dle § 23 odst. 6 písm. e) autorizačního zákona (osoby dle § 30l, resp. § 30r autorizačního zákona).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1021" w14:textId="3A98DA05" w:rsidR="003D2088" w:rsidRPr="000D388A" w:rsidRDefault="006742A9" w:rsidP="006742A9">
    <w:pPr>
      <w:pStyle w:val="Zhlav"/>
      <w:jc w:val="center"/>
    </w:pPr>
    <w:r>
      <w:rPr>
        <w:noProof/>
      </w:rPr>
      <w:drawing>
        <wp:inline distT="0" distB="0" distL="0" distR="0" wp14:anchorId="14F0C4EA" wp14:editId="73BF0957">
          <wp:extent cx="876300" cy="1057275"/>
          <wp:effectExtent l="0" t="0" r="0" b="9525"/>
          <wp:docPr id="3" name="obrázek 3" descr="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E7EF60C"/>
    <w:styleLink w:val="Zadavacka1"/>
    <w:lvl w:ilvl="0">
      <w:start w:val="1"/>
      <w:numFmt w:val="upperRoman"/>
      <w:lvlText w:val="%1."/>
      <w:lvlJc w:val="left"/>
      <w:pPr>
        <w:tabs>
          <w:tab w:val="num" w:pos="284"/>
        </w:tabs>
        <w:ind w:left="681" w:hanging="397"/>
      </w:pPr>
      <w:rPr>
        <w:rFonts w:ascii="Calibri" w:hAnsi="Calibri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ascii="Calibri" w:hAnsi="Calibri"/>
        <w:b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23" w:hanging="397"/>
      </w:pPr>
      <w:rPr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34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2F0680A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3B15CF"/>
    <w:multiLevelType w:val="multilevel"/>
    <w:tmpl w:val="63866FC2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8C53A0"/>
    <w:multiLevelType w:val="hybridMultilevel"/>
    <w:tmpl w:val="B6D0D9B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93BAE"/>
    <w:multiLevelType w:val="hybridMultilevel"/>
    <w:tmpl w:val="99E671D0"/>
    <w:lvl w:ilvl="0" w:tplc="68E6ABAC">
      <w:numFmt w:val="bullet"/>
      <w:lvlText w:val="-"/>
      <w:lvlJc w:val="left"/>
      <w:pPr>
        <w:ind w:left="704" w:hanging="360"/>
      </w:pPr>
      <w:rPr>
        <w:rFonts w:ascii="Arial Narrow" w:eastAsiaTheme="minorHAnsi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21394936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24AE6703"/>
    <w:multiLevelType w:val="hybridMultilevel"/>
    <w:tmpl w:val="EA8A5D08"/>
    <w:lvl w:ilvl="0" w:tplc="7E1A3178">
      <w:start w:val="1"/>
      <w:numFmt w:val="bullet"/>
      <w:pStyle w:val="Odstavecseseznamem"/>
      <w:lvlText w:val=""/>
      <w:lvlJc w:val="left"/>
      <w:pPr>
        <w:ind w:left="2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A66C08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 w15:restartNumberingAfterBreak="0">
    <w:nsid w:val="3260529B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9" w15:restartNumberingAfterBreak="0">
    <w:nsid w:val="3DBD34BD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0" w15:restartNumberingAfterBreak="0">
    <w:nsid w:val="40AD5BDE"/>
    <w:multiLevelType w:val="hybridMultilevel"/>
    <w:tmpl w:val="4322FEA8"/>
    <w:lvl w:ilvl="0" w:tplc="FDA43F2E">
      <w:start w:val="1"/>
      <w:numFmt w:val="lowerLetter"/>
      <w:pStyle w:val="Odstavecspsmeny"/>
      <w:lvlText w:val="%1)"/>
      <w:lvlJc w:val="left"/>
      <w:pPr>
        <w:ind w:left="2485" w:hanging="360"/>
      </w:pPr>
      <w:rPr>
        <w:rFonts w:hint="default"/>
        <w:b w:val="0"/>
      </w:rPr>
    </w:lvl>
    <w:lvl w:ilvl="1" w:tplc="0405001B">
      <w:start w:val="1"/>
      <w:numFmt w:val="lowerRoman"/>
      <w:lvlText w:val="%2."/>
      <w:lvlJc w:val="right"/>
      <w:pPr>
        <w:ind w:left="3205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13F5341"/>
    <w:multiLevelType w:val="hybridMultilevel"/>
    <w:tmpl w:val="F80463B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3006C"/>
    <w:multiLevelType w:val="hybridMultilevel"/>
    <w:tmpl w:val="5D702AA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A665B"/>
    <w:multiLevelType w:val="hybridMultilevel"/>
    <w:tmpl w:val="E30AAB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670FA"/>
    <w:multiLevelType w:val="hybridMultilevel"/>
    <w:tmpl w:val="F058F91A"/>
    <w:lvl w:ilvl="0" w:tplc="93025DC8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26E17"/>
    <w:multiLevelType w:val="multilevel"/>
    <w:tmpl w:val="EB84A940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5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55327D9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15C60EB"/>
    <w:multiLevelType w:val="hybridMultilevel"/>
    <w:tmpl w:val="AA4C9CD6"/>
    <w:lvl w:ilvl="0" w:tplc="0A384182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47B8F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9" w15:restartNumberingAfterBreak="0">
    <w:nsid w:val="712D1613"/>
    <w:multiLevelType w:val="multilevel"/>
    <w:tmpl w:val="DA488136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213056D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22E16C2"/>
    <w:multiLevelType w:val="hybridMultilevel"/>
    <w:tmpl w:val="8E9C8C8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09534F"/>
    <w:multiLevelType w:val="hybridMultilevel"/>
    <w:tmpl w:val="54A82A08"/>
    <w:lvl w:ilvl="0" w:tplc="BCC2FF40">
      <w:start w:val="1"/>
      <w:numFmt w:val="decimal"/>
      <w:pStyle w:val="Nadpis1"/>
      <w:lvlText w:val="Článek %1.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AA7679"/>
    <w:multiLevelType w:val="hybridMultilevel"/>
    <w:tmpl w:val="928C6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539087">
    <w:abstractNumId w:val="22"/>
  </w:num>
  <w:num w:numId="2" w16cid:durableId="1053045880">
    <w:abstractNumId w:val="6"/>
  </w:num>
  <w:num w:numId="3" w16cid:durableId="1211920651">
    <w:abstractNumId w:val="0"/>
  </w:num>
  <w:num w:numId="4" w16cid:durableId="1569152535">
    <w:abstractNumId w:val="16"/>
  </w:num>
  <w:num w:numId="5" w16cid:durableId="2060586130">
    <w:abstractNumId w:val="10"/>
  </w:num>
  <w:num w:numId="6" w16cid:durableId="829099535">
    <w:abstractNumId w:val="10"/>
  </w:num>
  <w:num w:numId="7" w16cid:durableId="1346398969">
    <w:abstractNumId w:val="1"/>
  </w:num>
  <w:num w:numId="8" w16cid:durableId="1776906272">
    <w:abstractNumId w:val="19"/>
  </w:num>
  <w:num w:numId="9" w16cid:durableId="105544425">
    <w:abstractNumId w:val="5"/>
  </w:num>
  <w:num w:numId="10" w16cid:durableId="1949466347">
    <w:abstractNumId w:val="9"/>
  </w:num>
  <w:num w:numId="11" w16cid:durableId="1741253214">
    <w:abstractNumId w:val="8"/>
  </w:num>
  <w:num w:numId="12" w16cid:durableId="830368980">
    <w:abstractNumId w:val="18"/>
  </w:num>
  <w:num w:numId="13" w16cid:durableId="1609463726">
    <w:abstractNumId w:val="4"/>
  </w:num>
  <w:num w:numId="14" w16cid:durableId="1365405538">
    <w:abstractNumId w:val="20"/>
  </w:num>
  <w:num w:numId="15" w16cid:durableId="1212301926">
    <w:abstractNumId w:val="3"/>
  </w:num>
  <w:num w:numId="16" w16cid:durableId="780608772">
    <w:abstractNumId w:val="11"/>
  </w:num>
  <w:num w:numId="17" w16cid:durableId="448822531">
    <w:abstractNumId w:val="12"/>
  </w:num>
  <w:num w:numId="18" w16cid:durableId="1832911374">
    <w:abstractNumId w:val="6"/>
  </w:num>
  <w:num w:numId="19" w16cid:durableId="1654411951">
    <w:abstractNumId w:val="22"/>
  </w:num>
  <w:num w:numId="20" w16cid:durableId="536544747">
    <w:abstractNumId w:val="7"/>
  </w:num>
  <w:num w:numId="21" w16cid:durableId="891161596">
    <w:abstractNumId w:val="2"/>
  </w:num>
  <w:num w:numId="22" w16cid:durableId="987977022">
    <w:abstractNumId w:val="13"/>
  </w:num>
  <w:num w:numId="23" w16cid:durableId="1352754431">
    <w:abstractNumId w:val="23"/>
  </w:num>
  <w:num w:numId="24" w16cid:durableId="1650817555">
    <w:abstractNumId w:val="17"/>
  </w:num>
  <w:num w:numId="25" w16cid:durableId="175384250">
    <w:abstractNumId w:val="21"/>
  </w:num>
  <w:num w:numId="26" w16cid:durableId="695891694">
    <w:abstractNumId w:val="14"/>
  </w:num>
  <w:num w:numId="27" w16cid:durableId="1085884198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QXPoegFSMRLqUCarVf+I94kq1hdMbbj9lUFWKcsG3zbFL91YvZm9QZJHMV3RR2/t2tsPgYnMi1jS1IM0OlpCrg==" w:salt="Ly40g2Cm41U8fJxBe3NQt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DE"/>
    <w:rsid w:val="00003734"/>
    <w:rsid w:val="00013BBF"/>
    <w:rsid w:val="00013C2D"/>
    <w:rsid w:val="00026D0E"/>
    <w:rsid w:val="00037BE2"/>
    <w:rsid w:val="00050298"/>
    <w:rsid w:val="00051FBC"/>
    <w:rsid w:val="000578A6"/>
    <w:rsid w:val="00072135"/>
    <w:rsid w:val="0007484A"/>
    <w:rsid w:val="00082C5A"/>
    <w:rsid w:val="000A3A57"/>
    <w:rsid w:val="000B1BE4"/>
    <w:rsid w:val="000B42C0"/>
    <w:rsid w:val="000C28F9"/>
    <w:rsid w:val="000D388A"/>
    <w:rsid w:val="000D3E20"/>
    <w:rsid w:val="000E148E"/>
    <w:rsid w:val="000E5B74"/>
    <w:rsid w:val="000F0789"/>
    <w:rsid w:val="000F60F1"/>
    <w:rsid w:val="00113F40"/>
    <w:rsid w:val="00121449"/>
    <w:rsid w:val="001219A2"/>
    <w:rsid w:val="0012350C"/>
    <w:rsid w:val="00130843"/>
    <w:rsid w:val="00130907"/>
    <w:rsid w:val="00150DC5"/>
    <w:rsid w:val="0018712C"/>
    <w:rsid w:val="00195D10"/>
    <w:rsid w:val="001A3941"/>
    <w:rsid w:val="001B2652"/>
    <w:rsid w:val="001B6D7F"/>
    <w:rsid w:val="001D4142"/>
    <w:rsid w:val="001D487B"/>
    <w:rsid w:val="001D6A55"/>
    <w:rsid w:val="001E5F7E"/>
    <w:rsid w:val="001E7001"/>
    <w:rsid w:val="00204069"/>
    <w:rsid w:val="002063E8"/>
    <w:rsid w:val="00211244"/>
    <w:rsid w:val="0022176A"/>
    <w:rsid w:val="0023503C"/>
    <w:rsid w:val="00254286"/>
    <w:rsid w:val="00262076"/>
    <w:rsid w:val="00267824"/>
    <w:rsid w:val="00273B04"/>
    <w:rsid w:val="00293F56"/>
    <w:rsid w:val="002A3A4B"/>
    <w:rsid w:val="002B4AE9"/>
    <w:rsid w:val="002C2D6B"/>
    <w:rsid w:val="002C4725"/>
    <w:rsid w:val="002D1769"/>
    <w:rsid w:val="002D3AA5"/>
    <w:rsid w:val="002D619A"/>
    <w:rsid w:val="002D69C5"/>
    <w:rsid w:val="002D727F"/>
    <w:rsid w:val="002D7808"/>
    <w:rsid w:val="002F739C"/>
    <w:rsid w:val="003006F3"/>
    <w:rsid w:val="00304212"/>
    <w:rsid w:val="00306366"/>
    <w:rsid w:val="00316023"/>
    <w:rsid w:val="00316277"/>
    <w:rsid w:val="003174F8"/>
    <w:rsid w:val="00324349"/>
    <w:rsid w:val="00335D76"/>
    <w:rsid w:val="00344EB3"/>
    <w:rsid w:val="0035086C"/>
    <w:rsid w:val="00351A75"/>
    <w:rsid w:val="00352481"/>
    <w:rsid w:val="00353830"/>
    <w:rsid w:val="003569B0"/>
    <w:rsid w:val="00360120"/>
    <w:rsid w:val="00366512"/>
    <w:rsid w:val="003666C6"/>
    <w:rsid w:val="003823F4"/>
    <w:rsid w:val="00383829"/>
    <w:rsid w:val="0039142E"/>
    <w:rsid w:val="00392AB5"/>
    <w:rsid w:val="00393720"/>
    <w:rsid w:val="003B27CE"/>
    <w:rsid w:val="003C2C32"/>
    <w:rsid w:val="003D0B67"/>
    <w:rsid w:val="003D2088"/>
    <w:rsid w:val="003F0F2F"/>
    <w:rsid w:val="003F121F"/>
    <w:rsid w:val="003F5CF6"/>
    <w:rsid w:val="003F660A"/>
    <w:rsid w:val="00402441"/>
    <w:rsid w:val="00404748"/>
    <w:rsid w:val="0041660E"/>
    <w:rsid w:val="00427539"/>
    <w:rsid w:val="0043726F"/>
    <w:rsid w:val="00446816"/>
    <w:rsid w:val="004477CC"/>
    <w:rsid w:val="004524C6"/>
    <w:rsid w:val="004604EF"/>
    <w:rsid w:val="00467D0C"/>
    <w:rsid w:val="00474F9E"/>
    <w:rsid w:val="00476C99"/>
    <w:rsid w:val="004B0B9F"/>
    <w:rsid w:val="004B3047"/>
    <w:rsid w:val="004B35AD"/>
    <w:rsid w:val="004B6AE8"/>
    <w:rsid w:val="004B7CBD"/>
    <w:rsid w:val="004C07D9"/>
    <w:rsid w:val="004C106F"/>
    <w:rsid w:val="004E01C2"/>
    <w:rsid w:val="00502F3E"/>
    <w:rsid w:val="00536567"/>
    <w:rsid w:val="00540AA1"/>
    <w:rsid w:val="0055358D"/>
    <w:rsid w:val="005643EA"/>
    <w:rsid w:val="00564716"/>
    <w:rsid w:val="00576671"/>
    <w:rsid w:val="00583EA5"/>
    <w:rsid w:val="0058412E"/>
    <w:rsid w:val="00595BC5"/>
    <w:rsid w:val="0059607E"/>
    <w:rsid w:val="00596F2F"/>
    <w:rsid w:val="005A02FA"/>
    <w:rsid w:val="005B0B5A"/>
    <w:rsid w:val="005C4541"/>
    <w:rsid w:val="005D53C2"/>
    <w:rsid w:val="005E5328"/>
    <w:rsid w:val="005F3DC9"/>
    <w:rsid w:val="005F6970"/>
    <w:rsid w:val="00610B24"/>
    <w:rsid w:val="006116DC"/>
    <w:rsid w:val="00634F98"/>
    <w:rsid w:val="006365AF"/>
    <w:rsid w:val="0064050F"/>
    <w:rsid w:val="00655F66"/>
    <w:rsid w:val="00660191"/>
    <w:rsid w:val="00661D5D"/>
    <w:rsid w:val="00663261"/>
    <w:rsid w:val="006653AE"/>
    <w:rsid w:val="006679A7"/>
    <w:rsid w:val="0067160B"/>
    <w:rsid w:val="006742A9"/>
    <w:rsid w:val="00682B27"/>
    <w:rsid w:val="00686888"/>
    <w:rsid w:val="00693731"/>
    <w:rsid w:val="00694C0A"/>
    <w:rsid w:val="006A51E9"/>
    <w:rsid w:val="006B2F33"/>
    <w:rsid w:val="006C1405"/>
    <w:rsid w:val="006C3504"/>
    <w:rsid w:val="006C56C8"/>
    <w:rsid w:val="006C64E7"/>
    <w:rsid w:val="006E579A"/>
    <w:rsid w:val="006E7292"/>
    <w:rsid w:val="006F000A"/>
    <w:rsid w:val="006F23E0"/>
    <w:rsid w:val="007020CE"/>
    <w:rsid w:val="0070408E"/>
    <w:rsid w:val="007074B6"/>
    <w:rsid w:val="007156AA"/>
    <w:rsid w:val="00722CDE"/>
    <w:rsid w:val="007244DA"/>
    <w:rsid w:val="0074190B"/>
    <w:rsid w:val="007431C7"/>
    <w:rsid w:val="007442A1"/>
    <w:rsid w:val="00755C1C"/>
    <w:rsid w:val="00763788"/>
    <w:rsid w:val="00773F28"/>
    <w:rsid w:val="00775992"/>
    <w:rsid w:val="00784C88"/>
    <w:rsid w:val="007913D3"/>
    <w:rsid w:val="00794A6B"/>
    <w:rsid w:val="00795C0B"/>
    <w:rsid w:val="007C57A9"/>
    <w:rsid w:val="007D397F"/>
    <w:rsid w:val="007E0449"/>
    <w:rsid w:val="007E078A"/>
    <w:rsid w:val="007E0BED"/>
    <w:rsid w:val="007E5031"/>
    <w:rsid w:val="007F13C8"/>
    <w:rsid w:val="007F1D6E"/>
    <w:rsid w:val="007F73AC"/>
    <w:rsid w:val="00812B87"/>
    <w:rsid w:val="0081304A"/>
    <w:rsid w:val="008170FE"/>
    <w:rsid w:val="00827468"/>
    <w:rsid w:val="008309D1"/>
    <w:rsid w:val="00834D6D"/>
    <w:rsid w:val="0083788E"/>
    <w:rsid w:val="00843E3E"/>
    <w:rsid w:val="00850A7C"/>
    <w:rsid w:val="00853000"/>
    <w:rsid w:val="008707F3"/>
    <w:rsid w:val="008769A0"/>
    <w:rsid w:val="00890943"/>
    <w:rsid w:val="00897B17"/>
    <w:rsid w:val="008B3BE8"/>
    <w:rsid w:val="008C24DA"/>
    <w:rsid w:val="008C45B9"/>
    <w:rsid w:val="008F3E3E"/>
    <w:rsid w:val="009057BC"/>
    <w:rsid w:val="00917068"/>
    <w:rsid w:val="00993B61"/>
    <w:rsid w:val="009974C4"/>
    <w:rsid w:val="009A5C04"/>
    <w:rsid w:val="009A5EB3"/>
    <w:rsid w:val="009B67B4"/>
    <w:rsid w:val="009B7883"/>
    <w:rsid w:val="009E7F5C"/>
    <w:rsid w:val="009F10CC"/>
    <w:rsid w:val="009F2577"/>
    <w:rsid w:val="009F6607"/>
    <w:rsid w:val="00A14B76"/>
    <w:rsid w:val="00A4187B"/>
    <w:rsid w:val="00A46D98"/>
    <w:rsid w:val="00A653CA"/>
    <w:rsid w:val="00A84A6E"/>
    <w:rsid w:val="00A87536"/>
    <w:rsid w:val="00AA495D"/>
    <w:rsid w:val="00AB3179"/>
    <w:rsid w:val="00AC0736"/>
    <w:rsid w:val="00AD0648"/>
    <w:rsid w:val="00AD47DA"/>
    <w:rsid w:val="00AE2E15"/>
    <w:rsid w:val="00AE3343"/>
    <w:rsid w:val="00AF25BE"/>
    <w:rsid w:val="00AF43CD"/>
    <w:rsid w:val="00AF4FAD"/>
    <w:rsid w:val="00B0137F"/>
    <w:rsid w:val="00B067DF"/>
    <w:rsid w:val="00B06D10"/>
    <w:rsid w:val="00B347E6"/>
    <w:rsid w:val="00B527F4"/>
    <w:rsid w:val="00B56A03"/>
    <w:rsid w:val="00B73CB2"/>
    <w:rsid w:val="00B76322"/>
    <w:rsid w:val="00BA141F"/>
    <w:rsid w:val="00BA239A"/>
    <w:rsid w:val="00BA446F"/>
    <w:rsid w:val="00BC005C"/>
    <w:rsid w:val="00BC2BD2"/>
    <w:rsid w:val="00BC7A92"/>
    <w:rsid w:val="00BD43BF"/>
    <w:rsid w:val="00BE161F"/>
    <w:rsid w:val="00BE78A1"/>
    <w:rsid w:val="00BF318F"/>
    <w:rsid w:val="00BF4D9C"/>
    <w:rsid w:val="00BF71BE"/>
    <w:rsid w:val="00C01C47"/>
    <w:rsid w:val="00C22AA0"/>
    <w:rsid w:val="00C23834"/>
    <w:rsid w:val="00C26691"/>
    <w:rsid w:val="00C2779A"/>
    <w:rsid w:val="00C367AD"/>
    <w:rsid w:val="00C434B5"/>
    <w:rsid w:val="00C438D2"/>
    <w:rsid w:val="00C45970"/>
    <w:rsid w:val="00C53271"/>
    <w:rsid w:val="00C53469"/>
    <w:rsid w:val="00C70411"/>
    <w:rsid w:val="00C72A8D"/>
    <w:rsid w:val="00C762C0"/>
    <w:rsid w:val="00C76BAC"/>
    <w:rsid w:val="00C77CF5"/>
    <w:rsid w:val="00C855E6"/>
    <w:rsid w:val="00C86896"/>
    <w:rsid w:val="00C92031"/>
    <w:rsid w:val="00C93E64"/>
    <w:rsid w:val="00CB2191"/>
    <w:rsid w:val="00CB2E56"/>
    <w:rsid w:val="00CD39FA"/>
    <w:rsid w:val="00CE111F"/>
    <w:rsid w:val="00CE184D"/>
    <w:rsid w:val="00CE1C97"/>
    <w:rsid w:val="00CE5CDF"/>
    <w:rsid w:val="00CF1116"/>
    <w:rsid w:val="00D07749"/>
    <w:rsid w:val="00D126C0"/>
    <w:rsid w:val="00D22DCA"/>
    <w:rsid w:val="00D41F6D"/>
    <w:rsid w:val="00D6054A"/>
    <w:rsid w:val="00D620F5"/>
    <w:rsid w:val="00D65A21"/>
    <w:rsid w:val="00D74368"/>
    <w:rsid w:val="00D86ECC"/>
    <w:rsid w:val="00DA2467"/>
    <w:rsid w:val="00DA506F"/>
    <w:rsid w:val="00DB0C43"/>
    <w:rsid w:val="00DB46A6"/>
    <w:rsid w:val="00DB677C"/>
    <w:rsid w:val="00DD01E9"/>
    <w:rsid w:val="00DD579E"/>
    <w:rsid w:val="00DF08FC"/>
    <w:rsid w:val="00DF325E"/>
    <w:rsid w:val="00E1575C"/>
    <w:rsid w:val="00E16431"/>
    <w:rsid w:val="00E31BDC"/>
    <w:rsid w:val="00E53A9A"/>
    <w:rsid w:val="00E54BD7"/>
    <w:rsid w:val="00E63C6E"/>
    <w:rsid w:val="00E65E02"/>
    <w:rsid w:val="00E85CEE"/>
    <w:rsid w:val="00E94454"/>
    <w:rsid w:val="00E97905"/>
    <w:rsid w:val="00EA06C0"/>
    <w:rsid w:val="00EB2D12"/>
    <w:rsid w:val="00EC6D81"/>
    <w:rsid w:val="00ED22FA"/>
    <w:rsid w:val="00EE2690"/>
    <w:rsid w:val="00EE2E83"/>
    <w:rsid w:val="00EF2A2A"/>
    <w:rsid w:val="00F038FF"/>
    <w:rsid w:val="00F118E1"/>
    <w:rsid w:val="00F13430"/>
    <w:rsid w:val="00F203D1"/>
    <w:rsid w:val="00F2230F"/>
    <w:rsid w:val="00F301C9"/>
    <w:rsid w:val="00F4127F"/>
    <w:rsid w:val="00F6706F"/>
    <w:rsid w:val="00F72D7A"/>
    <w:rsid w:val="00F76B2F"/>
    <w:rsid w:val="00F84153"/>
    <w:rsid w:val="00FB1921"/>
    <w:rsid w:val="00FC4118"/>
    <w:rsid w:val="00FC4796"/>
    <w:rsid w:val="00FC6C64"/>
    <w:rsid w:val="00FD6737"/>
    <w:rsid w:val="00FE0146"/>
    <w:rsid w:val="00FE74BE"/>
    <w:rsid w:val="00FF7263"/>
    <w:rsid w:val="1A03DB76"/>
    <w:rsid w:val="241B185E"/>
    <w:rsid w:val="2A525C88"/>
    <w:rsid w:val="43AD2C6D"/>
    <w:rsid w:val="452C405C"/>
    <w:rsid w:val="50144E70"/>
    <w:rsid w:val="5B46DF6F"/>
    <w:rsid w:val="5CC02B66"/>
    <w:rsid w:val="5F27D27A"/>
    <w:rsid w:val="764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2FE9D"/>
  <w15:chartTrackingRefBased/>
  <w15:docId w15:val="{4EEFA601-A3E6-4A9F-813B-706FBDB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411"/>
  </w:style>
  <w:style w:type="paragraph" w:styleId="Nadpis1">
    <w:name w:val="heading 1"/>
    <w:aliases w:val="Clanek1_ZD"/>
    <w:basedOn w:val="Normln"/>
    <w:next w:val="Normln"/>
    <w:link w:val="Nadpis1Char"/>
    <w:uiPriority w:val="99"/>
    <w:qFormat/>
    <w:rsid w:val="00C01C47"/>
    <w:pPr>
      <w:keepNext/>
      <w:keepLines/>
      <w:numPr>
        <w:numId w:val="1"/>
      </w:numPr>
      <w:spacing w:before="48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2C4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adpis3"/>
    <w:next w:val="Normln"/>
    <w:link w:val="Nadpis4Char"/>
    <w:uiPriority w:val="99"/>
    <w:qFormat/>
    <w:rsid w:val="00C70411"/>
    <w:pPr>
      <w:keepNext w:val="0"/>
      <w:keepLines w:val="0"/>
      <w:spacing w:before="0" w:line="240" w:lineRule="auto"/>
      <w:ind w:left="426"/>
      <w:jc w:val="both"/>
      <w:outlineLvl w:val="3"/>
    </w:pPr>
    <w:rPr>
      <w:rFonts w:eastAsia="Calibri" w:cstheme="majorHAnsi"/>
      <w:color w:val="auto"/>
      <w:sz w:val="22"/>
      <w:szCs w:val="22"/>
      <w:lang w:val="x-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0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lanek1_ZD Char"/>
    <w:basedOn w:val="Standardnpsmoodstavce"/>
    <w:link w:val="Nadpis1"/>
    <w:uiPriority w:val="99"/>
    <w:rsid w:val="00C01C4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C47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C4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2C4725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2C4725"/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725"/>
    <w:pPr>
      <w:numPr>
        <w:ilvl w:val="1"/>
      </w:numPr>
      <w:spacing w:before="24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2C4725"/>
    <w:rPr>
      <w:rFonts w:eastAsiaTheme="minorEastAsia"/>
      <w:color w:val="5A5A5A" w:themeColor="text1" w:themeTint="A5"/>
      <w:spacing w:val="15"/>
    </w:rPr>
  </w:style>
  <w:style w:type="paragraph" w:styleId="Zhlav">
    <w:name w:val="header"/>
    <w:basedOn w:val="Normln"/>
    <w:link w:val="Zhlav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4725"/>
  </w:style>
  <w:style w:type="paragraph" w:styleId="Zpat">
    <w:name w:val="footer"/>
    <w:basedOn w:val="Normln"/>
    <w:link w:val="Zpat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4725"/>
  </w:style>
  <w:style w:type="character" w:styleId="Zdraznnjemn">
    <w:name w:val="Subtle Emphasis"/>
    <w:basedOn w:val="Standardnpsmoodstavce"/>
    <w:uiPriority w:val="19"/>
    <w:qFormat/>
    <w:rsid w:val="00827468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827468"/>
    <w:rPr>
      <w:b/>
      <w:bCs/>
    </w:rPr>
  </w:style>
  <w:style w:type="table" w:styleId="Mkatabulky">
    <w:name w:val="Table Grid"/>
    <w:basedOn w:val="Normlntabulka"/>
    <w:uiPriority w:val="99"/>
    <w:rsid w:val="00BF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91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3D3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082C5A"/>
    <w:rPr>
      <w:sz w:val="16"/>
      <w:szCs w:val="16"/>
    </w:rPr>
  </w:style>
  <w:style w:type="paragraph" w:styleId="Textkomente">
    <w:name w:val="annotation text"/>
    <w:basedOn w:val="Normln"/>
    <w:link w:val="TextkomenteChar"/>
    <w:rsid w:val="00082C5A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rsid w:val="00082C5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dpisobsahu">
    <w:name w:val="TOC Heading"/>
    <w:basedOn w:val="Nadpis1"/>
    <w:next w:val="Normln"/>
    <w:uiPriority w:val="39"/>
    <w:unhideWhenUsed/>
    <w:rsid w:val="007F73AC"/>
    <w:pPr>
      <w:spacing w:after="0"/>
      <w:outlineLvl w:val="9"/>
    </w:pPr>
    <w:rPr>
      <w:b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22CDE"/>
    <w:pPr>
      <w:tabs>
        <w:tab w:val="left" w:pos="1276"/>
        <w:tab w:val="righ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F73A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F73AC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7F73AC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4524C6"/>
    <w:pPr>
      <w:numPr>
        <w:numId w:val="2"/>
      </w:numPr>
      <w:spacing w:before="120" w:after="120" w:line="240" w:lineRule="auto"/>
      <w:contextualSpacing/>
      <w:jc w:val="both"/>
      <w:outlineLvl w:val="1"/>
    </w:pPr>
    <w:rPr>
      <w:rFonts w:eastAsia="Calibri" w:cstheme="minorHAnsi"/>
    </w:rPr>
  </w:style>
  <w:style w:type="paragraph" w:customStyle="1" w:styleId="Bezmezer1">
    <w:name w:val="Bez mezer1"/>
    <w:basedOn w:val="Normln"/>
    <w:rsid w:val="00C70411"/>
    <w:pPr>
      <w:tabs>
        <w:tab w:val="left" w:pos="1105"/>
      </w:tabs>
      <w:suppressAutoHyphens/>
      <w:spacing w:after="0" w:line="240" w:lineRule="auto"/>
      <w:ind w:left="397"/>
      <w:jc w:val="both"/>
    </w:pPr>
    <w:rPr>
      <w:rFonts w:eastAsia="Calibri" w:cstheme="minorHAnsi"/>
      <w:color w:val="00000A"/>
      <w:kern w:val="1"/>
    </w:rPr>
  </w:style>
  <w:style w:type="numbering" w:customStyle="1" w:styleId="Zadavacka1">
    <w:name w:val="Zadavacka1"/>
    <w:uiPriority w:val="99"/>
    <w:rsid w:val="00AF25BE"/>
    <w:pPr>
      <w:numPr>
        <w:numId w:val="3"/>
      </w:numPr>
    </w:pPr>
  </w:style>
  <w:style w:type="character" w:customStyle="1" w:styleId="Nadpis4Char">
    <w:name w:val="Nadpis 4 Char"/>
    <w:basedOn w:val="Standardnpsmoodstavce"/>
    <w:link w:val="Nadpis4"/>
    <w:uiPriority w:val="99"/>
    <w:rsid w:val="00C70411"/>
    <w:rPr>
      <w:rFonts w:asciiTheme="majorHAnsi" w:eastAsia="Calibri" w:hAnsiTheme="majorHAnsi" w:cstheme="majorHAnsi"/>
      <w:lang w:val="x-none"/>
    </w:rPr>
  </w:style>
  <w:style w:type="paragraph" w:customStyle="1" w:styleId="Odstavecspsmeny">
    <w:name w:val="Odstavec s písmeny"/>
    <w:basedOn w:val="Normln"/>
    <w:qFormat/>
    <w:rsid w:val="004524C6"/>
    <w:pPr>
      <w:numPr>
        <w:numId w:val="5"/>
      </w:numPr>
      <w:ind w:left="1134" w:hanging="425"/>
    </w:pPr>
  </w:style>
  <w:style w:type="character" w:customStyle="1" w:styleId="Nadpis5Char">
    <w:name w:val="Nadpis 5 Char"/>
    <w:basedOn w:val="Standardnpsmoodstavce"/>
    <w:link w:val="Nadpis5"/>
    <w:uiPriority w:val="9"/>
    <w:rsid w:val="00C70411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A14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A14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A141F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CDF"/>
    <w:pPr>
      <w:spacing w:before="0" w:after="160"/>
      <w:outlineLvl w:val="9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CD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9974C4"/>
    <w:rPr>
      <w:rFonts w:eastAsia="Calibri" w:cstheme="minorHAnsi"/>
    </w:rPr>
  </w:style>
  <w:style w:type="character" w:styleId="Zstupntext">
    <w:name w:val="Placeholder Text"/>
    <w:basedOn w:val="Standardnpsmoodstavce"/>
    <w:uiPriority w:val="99"/>
    <w:semiHidden/>
    <w:rsid w:val="00B067DF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99"/>
    <w:rsid w:val="00B067DF"/>
    <w:pPr>
      <w:spacing w:after="0" w:line="240" w:lineRule="auto"/>
      <w:jc w:val="both"/>
    </w:pPr>
    <w:rPr>
      <w:rFonts w:ascii="Arial Narrow" w:eastAsia="Times New Roman" w:hAnsi="Arial Narrow" w:cs="Times New Roman"/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d2rove">
    <w:name w:val="Text pod 2. úroveň"/>
    <w:basedOn w:val="Normln"/>
    <w:qFormat/>
    <w:rsid w:val="00B067DF"/>
    <w:pPr>
      <w:spacing w:after="120" w:line="240" w:lineRule="auto"/>
      <w:ind w:left="1956" w:hanging="425"/>
      <w:jc w:val="both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Odrky">
    <w:name w:val="Odrážky"/>
    <w:aliases w:val="2. úroveň"/>
    <w:basedOn w:val="Normln"/>
    <w:qFormat/>
    <w:rsid w:val="00B067DF"/>
    <w:pPr>
      <w:spacing w:before="120" w:after="120" w:line="240" w:lineRule="auto"/>
      <w:ind w:left="1224" w:hanging="504"/>
      <w:jc w:val="both"/>
    </w:pPr>
    <w:rPr>
      <w:rFonts w:ascii="Arial Narrow" w:eastAsia="Times New Roman" w:hAnsi="Arial Narrow" w:cs="Times New Roman"/>
    </w:rPr>
  </w:style>
  <w:style w:type="paragraph" w:styleId="Revize">
    <w:name w:val="Revision"/>
    <w:hidden/>
    <w:uiPriority w:val="99"/>
    <w:semiHidden/>
    <w:rsid w:val="00A4187B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C762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sm.justice.cz/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zso.cz/csu/czso/klasifikace_stavebnich_del_cz_cc_platna_od_1_1_2019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sm.justice.cz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skova\Desktop\Vzory%20T\Vzory%20mimo%20ZZVZ\1_Vzory%20ZD%20mimo%20ZZVZ-dle_OP\Tendera\ZD_vz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56D15AE5134F6889291C76B51BE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E149D2-8CAD-4CC6-9F3A-668C3CDD513E}"/>
      </w:docPartPr>
      <w:docPartBody>
        <w:p w:rsidR="00113F40" w:rsidRDefault="005C7DBB" w:rsidP="005C7DBB">
          <w:pPr>
            <w:pStyle w:val="4156D15AE5134F6889291C76B51BE1B4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IČO</w:t>
          </w:r>
        </w:p>
      </w:docPartBody>
    </w:docPart>
    <w:docPart>
      <w:docPartPr>
        <w:name w:val="40176582E42A4AFCB42EF3F5EE30E3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5160C4-5B20-4AE4-9C8D-84CAA54B90FE}"/>
      </w:docPartPr>
      <w:docPartBody>
        <w:p w:rsidR="00113F40" w:rsidRDefault="005C7DBB" w:rsidP="005C7DBB">
          <w:pPr>
            <w:pStyle w:val="40176582E42A4AFCB42EF3F5EE30E3D5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IČO</w:t>
          </w:r>
        </w:p>
      </w:docPartBody>
    </w:docPart>
    <w:docPart>
      <w:docPartPr>
        <w:name w:val="BC04F29CCA534259BE45190D893BA6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7BEF5A-EF92-44C4-9935-006A954CF536}"/>
      </w:docPartPr>
      <w:docPartBody>
        <w:p w:rsidR="00113F40" w:rsidRDefault="005C7DBB" w:rsidP="005C7DBB">
          <w:pPr>
            <w:pStyle w:val="BC04F29CCA534259BE45190D893BA6BB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IČO</w:t>
          </w:r>
        </w:p>
      </w:docPartBody>
    </w:docPart>
    <w:docPart>
      <w:docPartPr>
        <w:name w:val="E481E2D00FCD47059FCE0F845F744A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103A2C-0CBE-44A2-9AB9-7817D70FD517}"/>
      </w:docPartPr>
      <w:docPartBody>
        <w:p w:rsidR="00113F40" w:rsidRDefault="005C7DBB" w:rsidP="005C7DBB">
          <w:pPr>
            <w:pStyle w:val="E481E2D00FCD47059FCE0F845F744AC2"/>
          </w:pP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>0000</w:t>
          </w:r>
        </w:p>
      </w:docPartBody>
    </w:docPart>
    <w:docPart>
      <w:docPartPr>
        <w:name w:val="F2124B2EF6B043D59452F791151988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71C00D-CE71-4CE4-91E7-A697B8E8E433}"/>
      </w:docPartPr>
      <w:docPartBody>
        <w:p w:rsidR="00113F40" w:rsidRDefault="00113F40" w:rsidP="00113F40">
          <w:pPr>
            <w:pStyle w:val="F2124B2EF6B043D59452F791151988A2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4532848C8E24C8DA0F7F0C58218DA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981E2D-44B1-4B1F-831A-DFCDC6574CFC}"/>
      </w:docPartPr>
      <w:docPartBody>
        <w:p w:rsidR="00113F40" w:rsidRDefault="005C7DBB" w:rsidP="005C7DBB">
          <w:pPr>
            <w:pStyle w:val="A4532848C8E24C8DA0F7F0C58218DA9B"/>
          </w:pPr>
          <w:r w:rsidRPr="00540AA1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název zakázky, popis p</w:t>
          </w:r>
          <w:r w:rsidRPr="00540AA1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2DB9148A35494FC99338EEA06E634E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D7BBCB-8273-42E0-99CE-136CA6B0E4BE}"/>
      </w:docPartPr>
      <w:docPartBody>
        <w:p w:rsidR="00113F40" w:rsidRDefault="005C7DBB" w:rsidP="005C7DBB">
          <w:pPr>
            <w:pStyle w:val="2DB9148A35494FC99338EEA06E634E25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vyplňte termín od MM/RR do MM/RR</w:t>
          </w:r>
        </w:p>
      </w:docPartBody>
    </w:docPart>
    <w:docPart>
      <w:docPartPr>
        <w:name w:val="2860A0D5795748DB9AD83100A7BCE9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A87FFE-B37B-4E39-A612-3F899C32B062}"/>
      </w:docPartPr>
      <w:docPartBody>
        <w:p w:rsidR="00113F40" w:rsidRDefault="005C7DBB" w:rsidP="005C7DBB">
          <w:pPr>
            <w:pStyle w:val="2860A0D5795748DB9AD83100A7BCE904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CFCCDD87D7C044B8ADFD9813CB4E13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31C6B2-A756-4913-BF9B-DF5B8F8B54F5}"/>
      </w:docPartPr>
      <w:docPartBody>
        <w:p w:rsidR="00113F40" w:rsidRDefault="00113F40" w:rsidP="00113F40">
          <w:pPr>
            <w:pStyle w:val="CFCCDD87D7C044B8ADFD9813CB4E13DF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F3E1717FABB44DB6BD4A909BA82E59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BE18DBF-152A-481B-883E-F1C6D04D038B}"/>
      </w:docPartPr>
      <w:docPartBody>
        <w:p w:rsidR="00113F40" w:rsidRDefault="00113F40" w:rsidP="00113F40">
          <w:pPr>
            <w:pStyle w:val="F3E1717FABB44DB6BD4A909BA82E5985"/>
          </w:pPr>
          <w:r w:rsidRPr="00B66417">
            <w:rPr>
              <w:rStyle w:val="Zstupntext"/>
              <w:shd w:val="clear" w:color="auto" w:fill="FFFF00"/>
            </w:rPr>
            <w:t>předmět plnění</w:t>
          </w:r>
        </w:p>
      </w:docPartBody>
    </w:docPart>
    <w:docPart>
      <w:docPartPr>
        <w:name w:val="A2182A5132154E67B2C903F7DCB788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049B2C-65DA-461B-9F9A-013081EB2BD3}"/>
      </w:docPartPr>
      <w:docPartBody>
        <w:p w:rsidR="00113F40" w:rsidRDefault="00113F40" w:rsidP="00113F40">
          <w:pPr>
            <w:pStyle w:val="A2182A5132154E67B2C903F7DCB788E6"/>
          </w:pPr>
          <w:r>
            <w:rPr>
              <w:rStyle w:val="Zstupntext"/>
            </w:rPr>
            <w:t>vyplňte datum</w:t>
          </w:r>
        </w:p>
      </w:docPartBody>
    </w:docPart>
    <w:docPart>
      <w:docPartPr>
        <w:name w:val="DA35938A74D24640877E75FFC22D12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C8121D-447E-4795-BB9D-0B141A6CB534}"/>
      </w:docPartPr>
      <w:docPartBody>
        <w:p w:rsidR="00113F40" w:rsidRDefault="00113F40" w:rsidP="00113F40">
          <w:pPr>
            <w:pStyle w:val="DA35938A74D24640877E75FFC22D12A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AF202D2ED4BD4C53B367155A0E070F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5F64DD-1ED1-402A-96CC-45313C7CDD9D}"/>
      </w:docPartPr>
      <w:docPartBody>
        <w:p w:rsidR="00113F40" w:rsidRDefault="00113F40" w:rsidP="00113F40">
          <w:pPr>
            <w:pStyle w:val="AF202D2ED4BD4C53B367155A0E070FC5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4656213F5EEC4453B9FAB04A7BBB61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C21869-7B60-4DE0-BDE4-BD12A8333763}"/>
      </w:docPartPr>
      <w:docPartBody>
        <w:p w:rsidR="00113F40" w:rsidRDefault="00113F40" w:rsidP="00113F40">
          <w:pPr>
            <w:pStyle w:val="4656213F5EEC4453B9FAB04A7BBB618B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965DAE32D48742E0820C469B6704D8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24B568-3420-46FB-B4E5-C5DFF56F9E7A}"/>
      </w:docPartPr>
      <w:docPartBody>
        <w:p w:rsidR="00113F40" w:rsidRDefault="005C7DBB" w:rsidP="005C7DBB">
          <w:pPr>
            <w:pStyle w:val="965DAE32D48742E0820C469B6704D891"/>
          </w:pPr>
          <w:r w:rsidRPr="00540AA1">
            <w:rPr>
              <w:rStyle w:val="Zstupntext"/>
              <w:rFonts w:asciiTheme="majorHAnsi" w:hAnsiTheme="majorHAnsi" w:cstheme="majorHAnsi"/>
              <w:b/>
              <w:highlight w:val="yellow"/>
            </w:rPr>
            <w:t>Klikněte sem a zadejte text.</w:t>
          </w:r>
        </w:p>
      </w:docPartBody>
    </w:docPart>
    <w:docPart>
      <w:docPartPr>
        <w:name w:val="999D8E9014AC4508BD6078522FA0AE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01AEF3-DE6C-4B06-8BF0-93CB7CABF06E}"/>
      </w:docPartPr>
      <w:docPartBody>
        <w:p w:rsidR="00113F40" w:rsidRDefault="005C7DBB" w:rsidP="005C7DBB">
          <w:pPr>
            <w:pStyle w:val="999D8E9014AC4508BD6078522FA0AE36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17A766FF4E34B76B9BBA8FD902870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4D5BEA-8748-4E50-A8D2-711CF42F6D85}"/>
      </w:docPartPr>
      <w:docPartBody>
        <w:p w:rsidR="00113F40" w:rsidRDefault="005C7DBB" w:rsidP="005C7DBB">
          <w:pPr>
            <w:pStyle w:val="E17A766FF4E34B76B9BBA8FD902870D6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276B60754C94C7D9AFD0FB834E611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69338E-7AC4-42A5-8577-E94DC890ADDB}"/>
      </w:docPartPr>
      <w:docPartBody>
        <w:p w:rsidR="00113F40" w:rsidRDefault="005C7DBB" w:rsidP="005C7DBB">
          <w:pPr>
            <w:pStyle w:val="C276B60754C94C7D9AFD0FB834E61144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5C0DABB0F5446458FDAEADC32B126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D78D99-CAD2-40B5-A284-3C2867A420C3}"/>
      </w:docPartPr>
      <w:docPartBody>
        <w:p w:rsidR="00113F40" w:rsidRDefault="005C7DBB" w:rsidP="005C7DBB">
          <w:pPr>
            <w:pStyle w:val="E5C0DABB0F5446458FDAEADC32B126BC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683AC7DB4B4A46E2B0D16C4CB0E450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248F7F-EFFA-41FF-9A14-F016372F5E59}"/>
      </w:docPartPr>
      <w:docPartBody>
        <w:p w:rsidR="00113F40" w:rsidRDefault="005C7DBB" w:rsidP="005C7DBB">
          <w:pPr>
            <w:pStyle w:val="683AC7DB4B4A46E2B0D16C4CB0E4502D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7B583E08624CB78826F91E95CD2D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729921-97C8-450D-9FA3-1CD458C8AE78}"/>
      </w:docPartPr>
      <w:docPartBody>
        <w:p w:rsidR="00113F40" w:rsidRDefault="005C7DBB" w:rsidP="005C7DBB">
          <w:pPr>
            <w:pStyle w:val="C67B583E08624CB78826F91E95CD2DED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3CCC59C2DC45484C8073BE274CDDF3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2CE6B5-E40D-488F-B09A-6B759352DBEC}"/>
      </w:docPartPr>
      <w:docPartBody>
        <w:p w:rsidR="00113F40" w:rsidRDefault="005C7DBB" w:rsidP="005C7DBB">
          <w:pPr>
            <w:pStyle w:val="3CCC59C2DC45484C8073BE274CDDF3F0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87E358D268F49AE8FC26987775EFE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5C6BC9-8443-478C-9A18-309FFC9F9F9D}"/>
      </w:docPartPr>
      <w:docPartBody>
        <w:p w:rsidR="00113F40" w:rsidRDefault="005C7DBB" w:rsidP="005C7DBB">
          <w:pPr>
            <w:pStyle w:val="F87E358D268F49AE8FC26987775EFE2D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87745AE4552044B096E0AB71E4F9C8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1F7D29-9ABA-43D7-97E0-AEB6D4FAFEBB}"/>
      </w:docPartPr>
      <w:docPartBody>
        <w:p w:rsidR="00F86EBD" w:rsidRDefault="005C7DBB" w:rsidP="005C7DBB">
          <w:pPr>
            <w:pStyle w:val="87745AE4552044B096E0AB71E4F9C878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29C780E335847EB9ED99459765C23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44DAF4-A327-44F2-9F2A-E4CAADCA4892}"/>
      </w:docPartPr>
      <w:docPartBody>
        <w:p w:rsidR="00F86EBD" w:rsidRDefault="005C7DBB" w:rsidP="005C7DBB">
          <w:pPr>
            <w:pStyle w:val="529C780E335847EB9ED99459765C239F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EA2437317244E18B8CFF94636AEC5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23FF99-3DA4-4D0F-8453-A6B0F97EA9AB}"/>
      </w:docPartPr>
      <w:docPartBody>
        <w:p w:rsidR="00F86EBD" w:rsidRDefault="005C7DBB" w:rsidP="005C7DBB">
          <w:pPr>
            <w:pStyle w:val="FEA2437317244E18B8CFF94636AEC5FF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C6C52B91A8640A0B21D3CCC855443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8434CD-963A-4454-B680-216EB09E9BCA}"/>
      </w:docPartPr>
      <w:docPartBody>
        <w:p w:rsidR="00F86EBD" w:rsidRDefault="00113F40" w:rsidP="00113F40">
          <w:pPr>
            <w:pStyle w:val="5C6C52B91A8640A0B21D3CCC8554439E"/>
          </w:pPr>
          <w:r w:rsidRPr="00072135">
            <w:rPr>
              <w:rStyle w:val="Zstupntext"/>
              <w:highlight w:val="yellow"/>
            </w:rPr>
            <w:t>Klikněte sem a zadejte text.</w:t>
          </w:r>
        </w:p>
      </w:docPartBody>
    </w:docPart>
    <w:docPart>
      <w:docPartPr>
        <w:name w:val="BD91E698A02A401BBCA8F0684263DC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7A58A6-07B3-48DB-A02D-E79654D6824B}"/>
      </w:docPartPr>
      <w:docPartBody>
        <w:p w:rsidR="00B22A41" w:rsidRDefault="005C7DBB" w:rsidP="005C7DBB">
          <w:pPr>
            <w:pStyle w:val="BD91E698A02A401BBCA8F0684263DC6F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0B0C4A6A094525B460BE2469090F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D1902D-74F8-41DE-88F3-D11642483B40}"/>
      </w:docPartPr>
      <w:docPartBody>
        <w:p w:rsidR="00B22A41" w:rsidRDefault="005C7DBB" w:rsidP="005C7DBB">
          <w:pPr>
            <w:pStyle w:val="C60B0C4A6A094525B460BE2469090F4F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FBCA409F834C9DB56B23CD8719C4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B77AA8-3959-4375-B187-8198820F3B61}"/>
      </w:docPartPr>
      <w:docPartBody>
        <w:p w:rsidR="00B22A41" w:rsidRDefault="005C7DBB" w:rsidP="005C7DBB">
          <w:pPr>
            <w:pStyle w:val="4BFBCA409F834C9DB56B23CD8719C41A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0C41B2E5FBB349599199E843A8ACB3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7B8D41-68D3-4806-A104-AF18310C0941}"/>
      </w:docPartPr>
      <w:docPartBody>
        <w:p w:rsidR="00B22A41" w:rsidRDefault="005C7DBB" w:rsidP="005C7DBB">
          <w:pPr>
            <w:pStyle w:val="0C41B2E5FBB349599199E843A8ACB3E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13B917F499F5452DA2B42CF8FC0DDC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2A3C80-F51D-47BE-8E85-A88785C44679}"/>
      </w:docPartPr>
      <w:docPartBody>
        <w:p w:rsidR="00B22A41" w:rsidRDefault="005C7DBB" w:rsidP="005C7DBB">
          <w:pPr>
            <w:pStyle w:val="13B917F499F5452DA2B42CF8FC0DDC4A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497F69C1EF49978B3F11F4CB97B1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19D173-FFDD-44B8-9237-1A8F17AC5EF6}"/>
      </w:docPartPr>
      <w:docPartBody>
        <w:p w:rsidR="00B22A41" w:rsidRDefault="005C7DBB" w:rsidP="005C7DBB">
          <w:pPr>
            <w:pStyle w:val="4B497F69C1EF49978B3F11F4CB97B186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99A4C197F0AE4633A61E1D69DCAEF6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EEDFC9-8B3A-4A00-A26B-79A993FD4BAF}"/>
      </w:docPartPr>
      <w:docPartBody>
        <w:p w:rsidR="00267BF2" w:rsidRDefault="005C7DBB" w:rsidP="005C7DBB">
          <w:pPr>
            <w:pStyle w:val="99A4C197F0AE4633A61E1D69DCAEF65A"/>
          </w:pPr>
          <w:r w:rsidRPr="00540AA1">
            <w:rPr>
              <w:rFonts w:asciiTheme="majorHAnsi" w:hAnsiTheme="majorHAnsi" w:cstheme="majorHAnsi"/>
              <w:highlight w:val="yellow"/>
            </w:rPr>
            <w:t>místo</w:t>
          </w:r>
        </w:p>
      </w:docPartBody>
    </w:docPart>
    <w:docPart>
      <w:docPartPr>
        <w:name w:val="2FF490F577A44E32823999F26027A3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447A08-555D-495D-86F2-50C1A29648D4}"/>
      </w:docPartPr>
      <w:docPartBody>
        <w:p w:rsidR="00267BF2" w:rsidRDefault="005C7DBB" w:rsidP="005C7DBB">
          <w:pPr>
            <w:pStyle w:val="2FF490F577A44E32823999F26027A34B"/>
          </w:pPr>
          <w:r w:rsidRPr="00540AA1">
            <w:rPr>
              <w:rFonts w:asciiTheme="majorHAnsi" w:hAnsiTheme="majorHAnsi" w:cstheme="majorHAnsi"/>
              <w:highlight w:val="yellow"/>
            </w:rPr>
            <w:t>datum</w:t>
          </w:r>
        </w:p>
      </w:docPartBody>
    </w:docPart>
    <w:docPart>
      <w:docPartPr>
        <w:name w:val="2D846A70BE2D451E890B7961097017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3C71E8-B1AC-4B7A-9832-B54E26561A56}"/>
      </w:docPartPr>
      <w:docPartBody>
        <w:p w:rsidR="00267BF2" w:rsidRDefault="005C7DBB" w:rsidP="005C7DBB">
          <w:pPr>
            <w:pStyle w:val="2D846A70BE2D451E890B79610970173C"/>
          </w:pPr>
          <w:r w:rsidRPr="00540AA1">
            <w:rPr>
              <w:rFonts w:asciiTheme="majorHAnsi" w:hAnsiTheme="majorHAnsi" w:cstheme="majorHAnsi"/>
              <w:highlight w:val="yellow"/>
            </w:rPr>
            <w:t>Jméno, funkce, podpis</w:t>
          </w:r>
        </w:p>
      </w:docPartBody>
    </w:docPart>
    <w:docPart>
      <w:docPartPr>
        <w:name w:val="8949281840504FBB9D966604C52FC6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FD49C3-CE13-4423-B9C9-E3BE148BD04A}"/>
      </w:docPartPr>
      <w:docPartBody>
        <w:p w:rsidR="00BE5D01" w:rsidRDefault="005C7DBB" w:rsidP="005C7DBB">
          <w:pPr>
            <w:pStyle w:val="8949281840504FBB9D966604C52FC681"/>
          </w:pPr>
          <w:r w:rsidRPr="00540AA1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název zakázky, popis p</w:t>
          </w:r>
          <w:r w:rsidRPr="00540AA1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6BE37F68A0954B1FA548139F8E7411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6C199F-3BB1-4D7E-B0D9-269412E81CFB}"/>
      </w:docPartPr>
      <w:docPartBody>
        <w:p w:rsidR="00BE5D01" w:rsidRDefault="005C7DBB" w:rsidP="005C7DBB">
          <w:pPr>
            <w:pStyle w:val="6BE37F68A0954B1FA548139F8E741145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vyplňte termín od MM/RR do MM/RR</w:t>
          </w:r>
        </w:p>
      </w:docPartBody>
    </w:docPart>
    <w:docPart>
      <w:docPartPr>
        <w:name w:val="5713E35D4D154FA68B382BC8F4435A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A3E701-F83C-4227-8A8C-8DAC56A1FF08}"/>
      </w:docPartPr>
      <w:docPartBody>
        <w:p w:rsidR="00BE5D01" w:rsidRDefault="002D7808" w:rsidP="002D7808">
          <w:pPr>
            <w:pStyle w:val="5713E35D4D154FA68B382BC8F4435A7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5D02C1A3565844D1B0275E4BA85EC1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955958-F5B1-41FA-AD92-8238D1B8CEBC}"/>
      </w:docPartPr>
      <w:docPartBody>
        <w:p w:rsidR="00BE5D01" w:rsidRDefault="005C7DBB" w:rsidP="005C7DBB">
          <w:pPr>
            <w:pStyle w:val="5D02C1A3565844D1B0275E4BA85EC1EE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6A9C94360A7A427990A4CAA02D1AD0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14CFD2-6B3F-4BF2-8C91-A150C824BEE4}"/>
      </w:docPartPr>
      <w:docPartBody>
        <w:p w:rsidR="00BE5D01" w:rsidRDefault="005C7DBB" w:rsidP="005C7DBB">
          <w:pPr>
            <w:pStyle w:val="6A9C94360A7A427990A4CAA02D1AD0CD"/>
          </w:pPr>
          <w:r w:rsidRPr="00540AA1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název zakázky, popis p</w:t>
          </w:r>
          <w:r w:rsidRPr="00540AA1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540AA1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323224B562AC4BCE833C08CD9428AF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3A9411-E889-4E8C-A40F-02CBBC5E7EB2}"/>
      </w:docPartPr>
      <w:docPartBody>
        <w:p w:rsidR="00BE5D01" w:rsidRDefault="005C7DBB" w:rsidP="005C7DBB">
          <w:pPr>
            <w:pStyle w:val="323224B562AC4BCE833C08CD9428AF86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vyplňte termín od MM/RR do MM/RR</w:t>
          </w:r>
        </w:p>
      </w:docPartBody>
    </w:docPart>
    <w:docPart>
      <w:docPartPr>
        <w:name w:val="DC32FF594A624D1F8E7A7068CB5796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E9F9C0-D373-4740-A8B0-55704783A666}"/>
      </w:docPartPr>
      <w:docPartBody>
        <w:p w:rsidR="00BE5D01" w:rsidRDefault="002D7808" w:rsidP="002D7808">
          <w:pPr>
            <w:pStyle w:val="DC32FF594A624D1F8E7A7068CB579679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19F54FB676C745DBBE2498F154FD75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4D4A88-D176-4B30-86F6-CD9516912C8C}"/>
      </w:docPartPr>
      <w:docPartBody>
        <w:p w:rsidR="00BE5D01" w:rsidRDefault="005C7DBB" w:rsidP="005C7DBB">
          <w:pPr>
            <w:pStyle w:val="19F54FB676C745DBBE2498F154FD7554"/>
          </w:pPr>
          <w:r w:rsidRPr="00540AA1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34CBF798E72D4527B22907889E8664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F5952A-C606-4791-9F25-562D0ED55FFA}"/>
      </w:docPartPr>
      <w:docPartBody>
        <w:p w:rsidR="008F2DDF" w:rsidRDefault="005C7DBB" w:rsidP="005C7DBB">
          <w:pPr>
            <w:pStyle w:val="34CBF798E72D4527B22907889E86644A1"/>
          </w:pPr>
          <w:r w:rsidRPr="00540AA1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82880EDC4144359A3D59EDCD38F0C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602506-E0B1-4BFC-A2B5-092EB9443A9E}"/>
      </w:docPartPr>
      <w:docPartBody>
        <w:p w:rsidR="00045528" w:rsidRDefault="005C7DBB" w:rsidP="005C7DBB">
          <w:pPr>
            <w:pStyle w:val="F82880EDC4144359A3D59EDCD38F0CD91"/>
          </w:pPr>
          <w:r>
            <w:rPr>
              <w:rFonts w:asciiTheme="majorHAnsi" w:hAnsiTheme="majorHAnsi" w:cstheme="majorHAnsi"/>
              <w:i/>
              <w:iCs/>
            </w:rPr>
            <w:t>z</w:t>
          </w:r>
          <w:r w:rsidRPr="00660191">
            <w:rPr>
              <w:rStyle w:val="Zstupntext"/>
              <w:rFonts w:asciiTheme="majorHAnsi" w:hAnsiTheme="majorHAnsi" w:cstheme="majorHAnsi"/>
              <w:i/>
              <w:iCs/>
              <w:color w:val="auto"/>
              <w:highlight w:val="yellow"/>
            </w:rPr>
            <w:t>volte položku.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333FD4-6329-4C0D-A64F-EB2FDBFD8E44}"/>
      </w:docPartPr>
      <w:docPartBody>
        <w:p w:rsidR="000642E3" w:rsidRDefault="004C106F">
          <w:r w:rsidRPr="00DE5B81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01084E2082D4055BCC521C6B177D5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C710B8-8874-413C-8E2F-401800FB5307}"/>
      </w:docPartPr>
      <w:docPartBody>
        <w:p w:rsidR="00FD65D7" w:rsidRDefault="005C7DBB" w:rsidP="005C7DBB">
          <w:pPr>
            <w:pStyle w:val="601084E2082D4055BCC521C6B177D55F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4B36303C15B64D088B00102426BF95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A8875B-2A8F-4645-92E7-AAB57FF0D8CA}"/>
      </w:docPartPr>
      <w:docPartBody>
        <w:p w:rsidR="00FD65D7" w:rsidRDefault="005C7DBB" w:rsidP="005C7DBB">
          <w:pPr>
            <w:pStyle w:val="4B36303C15B64D088B00102426BF957F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16B07D689AF04064A0648117CF44EA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4D3A3F-831E-4499-B39E-63D090C8A370}"/>
      </w:docPartPr>
      <w:docPartBody>
        <w:p w:rsidR="00FD65D7" w:rsidRDefault="005C7DBB" w:rsidP="005C7DBB">
          <w:pPr>
            <w:pStyle w:val="16B07D689AF04064A0648117CF44EA9F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D5DE1049581240449F1B8EC6648B308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220796-E5F7-4BC3-B56E-A4EB5095D104}"/>
      </w:docPartPr>
      <w:docPartBody>
        <w:p w:rsidR="00FD65D7" w:rsidRDefault="005C7DBB" w:rsidP="005C7DBB">
          <w:pPr>
            <w:pStyle w:val="D5DE1049581240449F1B8EC6648B3084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8D296FBC204F40C5B7A514F3E3D98B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F33EC7-DDC5-4BE2-9CD1-B54681A8D1A6}"/>
      </w:docPartPr>
      <w:docPartBody>
        <w:p w:rsidR="00FD65D7" w:rsidRDefault="005C7DBB" w:rsidP="005C7DBB">
          <w:pPr>
            <w:pStyle w:val="8D296FBC204F40C5B7A514F3E3D98B32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7393B"/>
    <w:multiLevelType w:val="multilevel"/>
    <w:tmpl w:val="AA5622B6"/>
    <w:lvl w:ilvl="0">
      <w:start w:val="1"/>
      <w:numFmt w:val="decimal"/>
      <w:pStyle w:val="F82880EDC4144359A3D59EDCD38F0CD9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7338272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F40"/>
    <w:rsid w:val="00013BBF"/>
    <w:rsid w:val="00034211"/>
    <w:rsid w:val="00045528"/>
    <w:rsid w:val="000642E3"/>
    <w:rsid w:val="0006784A"/>
    <w:rsid w:val="000751A8"/>
    <w:rsid w:val="00113F40"/>
    <w:rsid w:val="001727C7"/>
    <w:rsid w:val="001A151B"/>
    <w:rsid w:val="001F2FE3"/>
    <w:rsid w:val="00267BF2"/>
    <w:rsid w:val="002C0CA8"/>
    <w:rsid w:val="002D7808"/>
    <w:rsid w:val="003B27CE"/>
    <w:rsid w:val="003B3983"/>
    <w:rsid w:val="003E5140"/>
    <w:rsid w:val="0043689B"/>
    <w:rsid w:val="0043726F"/>
    <w:rsid w:val="00473324"/>
    <w:rsid w:val="00487037"/>
    <w:rsid w:val="004C106F"/>
    <w:rsid w:val="004E4ED8"/>
    <w:rsid w:val="00502F3E"/>
    <w:rsid w:val="00530978"/>
    <w:rsid w:val="005830F2"/>
    <w:rsid w:val="005C7DBB"/>
    <w:rsid w:val="00610B24"/>
    <w:rsid w:val="00693731"/>
    <w:rsid w:val="006C3504"/>
    <w:rsid w:val="006E3CC3"/>
    <w:rsid w:val="006F620D"/>
    <w:rsid w:val="007C57A9"/>
    <w:rsid w:val="007E0F8C"/>
    <w:rsid w:val="008F2DDF"/>
    <w:rsid w:val="009137B1"/>
    <w:rsid w:val="00AA495D"/>
    <w:rsid w:val="00AF599D"/>
    <w:rsid w:val="00B22A41"/>
    <w:rsid w:val="00BE5D01"/>
    <w:rsid w:val="00C15A4B"/>
    <w:rsid w:val="00C2569D"/>
    <w:rsid w:val="00C93E64"/>
    <w:rsid w:val="00D126C0"/>
    <w:rsid w:val="00DA17BF"/>
    <w:rsid w:val="00DB15B5"/>
    <w:rsid w:val="00DB44D3"/>
    <w:rsid w:val="00DB46A6"/>
    <w:rsid w:val="00DE5FD7"/>
    <w:rsid w:val="00DF08FC"/>
    <w:rsid w:val="00DF649B"/>
    <w:rsid w:val="00E13F9A"/>
    <w:rsid w:val="00EF6AB6"/>
    <w:rsid w:val="00F20B35"/>
    <w:rsid w:val="00F6508D"/>
    <w:rsid w:val="00F86EBD"/>
    <w:rsid w:val="00FA5F0A"/>
    <w:rsid w:val="00FD65D7"/>
    <w:rsid w:val="00FD6737"/>
    <w:rsid w:val="00FE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C7DBB"/>
    <w:rPr>
      <w:color w:val="808080"/>
    </w:rPr>
  </w:style>
  <w:style w:type="paragraph" w:customStyle="1" w:styleId="F2124B2EF6B043D59452F791151988A2">
    <w:name w:val="F2124B2EF6B043D59452F791151988A2"/>
    <w:rsid w:val="00113F40"/>
  </w:style>
  <w:style w:type="paragraph" w:customStyle="1" w:styleId="CFCCDD87D7C044B8ADFD9813CB4E13DF">
    <w:name w:val="CFCCDD87D7C044B8ADFD9813CB4E13DF"/>
    <w:rsid w:val="00113F40"/>
  </w:style>
  <w:style w:type="paragraph" w:customStyle="1" w:styleId="F3E1717FABB44DB6BD4A909BA82E5985">
    <w:name w:val="F3E1717FABB44DB6BD4A909BA82E5985"/>
    <w:rsid w:val="00113F40"/>
  </w:style>
  <w:style w:type="paragraph" w:customStyle="1" w:styleId="A2182A5132154E67B2C903F7DCB788E6">
    <w:name w:val="A2182A5132154E67B2C903F7DCB788E6"/>
    <w:rsid w:val="00113F40"/>
  </w:style>
  <w:style w:type="paragraph" w:customStyle="1" w:styleId="DA35938A74D24640877E75FFC22D12A3">
    <w:name w:val="DA35938A74D24640877E75FFC22D12A3"/>
    <w:rsid w:val="00113F40"/>
  </w:style>
  <w:style w:type="paragraph" w:customStyle="1" w:styleId="AF202D2ED4BD4C53B367155A0E070FC5">
    <w:name w:val="AF202D2ED4BD4C53B367155A0E070FC5"/>
    <w:rsid w:val="00113F40"/>
  </w:style>
  <w:style w:type="paragraph" w:customStyle="1" w:styleId="4656213F5EEC4453B9FAB04A7BBB618B">
    <w:name w:val="4656213F5EEC4453B9FAB04A7BBB618B"/>
    <w:rsid w:val="00113F40"/>
  </w:style>
  <w:style w:type="paragraph" w:customStyle="1" w:styleId="5C6C52B91A8640A0B21D3CCC8554439E">
    <w:name w:val="5C6C52B91A8640A0B21D3CCC8554439E"/>
    <w:rsid w:val="00113F40"/>
  </w:style>
  <w:style w:type="paragraph" w:customStyle="1" w:styleId="444CFA4DB68B42758E8E243B6E0F228C">
    <w:name w:val="444CFA4DB68B42758E8E243B6E0F228C"/>
    <w:rsid w:val="00FE74BE"/>
  </w:style>
  <w:style w:type="paragraph" w:customStyle="1" w:styleId="5713E35D4D154FA68B382BC8F4435A73">
    <w:name w:val="5713E35D4D154FA68B382BC8F4435A73"/>
    <w:rsid w:val="002D7808"/>
  </w:style>
  <w:style w:type="paragraph" w:customStyle="1" w:styleId="DC32FF594A624D1F8E7A7068CB579679">
    <w:name w:val="DC32FF594A624D1F8E7A7068CB579679"/>
    <w:rsid w:val="002D7808"/>
  </w:style>
  <w:style w:type="paragraph" w:customStyle="1" w:styleId="48D1FD5BDB3444BE8E070E16352EDF777">
    <w:name w:val="48D1FD5BDB3444BE8E070E16352EDF777"/>
    <w:rsid w:val="002D7808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  <w:lang w:eastAsia="en-US"/>
    </w:rPr>
  </w:style>
  <w:style w:type="paragraph" w:customStyle="1" w:styleId="965DAE32D48742E0820C469B6704D8918">
    <w:name w:val="965DAE32D48742E0820C469B6704D8918"/>
    <w:rsid w:val="002D7808"/>
    <w:rPr>
      <w:rFonts w:eastAsiaTheme="minorHAnsi"/>
      <w:lang w:eastAsia="en-US"/>
    </w:rPr>
  </w:style>
  <w:style w:type="paragraph" w:customStyle="1" w:styleId="999D8E9014AC4508BD6078522FA0AE367">
    <w:name w:val="999D8E9014AC4508BD6078522FA0AE367"/>
    <w:rsid w:val="002D7808"/>
    <w:rPr>
      <w:rFonts w:eastAsiaTheme="minorHAnsi"/>
      <w:lang w:eastAsia="en-US"/>
    </w:rPr>
  </w:style>
  <w:style w:type="paragraph" w:customStyle="1" w:styleId="E17A766FF4E34B76B9BBA8FD902870D67">
    <w:name w:val="E17A766FF4E34B76B9BBA8FD902870D67"/>
    <w:rsid w:val="002D7808"/>
    <w:rPr>
      <w:rFonts w:eastAsiaTheme="minorHAnsi"/>
      <w:lang w:eastAsia="en-US"/>
    </w:rPr>
  </w:style>
  <w:style w:type="paragraph" w:customStyle="1" w:styleId="C276B60754C94C7D9AFD0FB834E611447">
    <w:name w:val="C276B60754C94C7D9AFD0FB834E611447"/>
    <w:rsid w:val="002D7808"/>
    <w:rPr>
      <w:rFonts w:eastAsiaTheme="minorHAnsi"/>
      <w:lang w:eastAsia="en-US"/>
    </w:rPr>
  </w:style>
  <w:style w:type="paragraph" w:customStyle="1" w:styleId="E5C0DABB0F5446458FDAEADC32B126BC7">
    <w:name w:val="E5C0DABB0F5446458FDAEADC32B126BC7"/>
    <w:rsid w:val="002D7808"/>
    <w:rPr>
      <w:rFonts w:eastAsiaTheme="minorHAnsi"/>
      <w:lang w:eastAsia="en-US"/>
    </w:rPr>
  </w:style>
  <w:style w:type="paragraph" w:customStyle="1" w:styleId="683AC7DB4B4A46E2B0D16C4CB0E4502D7">
    <w:name w:val="683AC7DB4B4A46E2B0D16C4CB0E4502D7"/>
    <w:rsid w:val="002D7808"/>
    <w:rPr>
      <w:rFonts w:eastAsiaTheme="minorHAnsi"/>
      <w:lang w:eastAsia="en-US"/>
    </w:rPr>
  </w:style>
  <w:style w:type="paragraph" w:customStyle="1" w:styleId="C67B583E08624CB78826F91E95CD2DED7">
    <w:name w:val="C67B583E08624CB78826F91E95CD2DED7"/>
    <w:rsid w:val="002D7808"/>
    <w:rPr>
      <w:rFonts w:eastAsiaTheme="minorHAnsi"/>
      <w:lang w:eastAsia="en-US"/>
    </w:rPr>
  </w:style>
  <w:style w:type="paragraph" w:customStyle="1" w:styleId="3CCC59C2DC45484C8073BE274CDDF3F07">
    <w:name w:val="3CCC59C2DC45484C8073BE274CDDF3F07"/>
    <w:rsid w:val="002D7808"/>
    <w:rPr>
      <w:rFonts w:eastAsiaTheme="minorHAnsi"/>
      <w:lang w:eastAsia="en-US"/>
    </w:rPr>
  </w:style>
  <w:style w:type="paragraph" w:customStyle="1" w:styleId="F87E358D268F49AE8FC26987775EFE2D7">
    <w:name w:val="F87E358D268F49AE8FC26987775EFE2D7"/>
    <w:rsid w:val="002D7808"/>
    <w:rPr>
      <w:rFonts w:eastAsiaTheme="minorHAnsi"/>
      <w:lang w:eastAsia="en-US"/>
    </w:rPr>
  </w:style>
  <w:style w:type="paragraph" w:customStyle="1" w:styleId="4156D15AE5134F6889291C76B51BE1B49">
    <w:name w:val="4156D15AE5134F6889291C76B51BE1B49"/>
    <w:rsid w:val="002D7808"/>
    <w:rPr>
      <w:rFonts w:eastAsiaTheme="minorHAnsi"/>
      <w:lang w:eastAsia="en-US"/>
    </w:rPr>
  </w:style>
  <w:style w:type="paragraph" w:customStyle="1" w:styleId="40176582E42A4AFCB42EF3F5EE30E3D59">
    <w:name w:val="40176582E42A4AFCB42EF3F5EE30E3D59"/>
    <w:rsid w:val="002D7808"/>
    <w:rPr>
      <w:rFonts w:eastAsiaTheme="minorHAnsi"/>
      <w:lang w:eastAsia="en-US"/>
    </w:rPr>
  </w:style>
  <w:style w:type="paragraph" w:customStyle="1" w:styleId="BC04F29CCA534259BE45190D893BA6BB8">
    <w:name w:val="BC04F29CCA534259BE45190D893BA6BB8"/>
    <w:rsid w:val="002D7808"/>
    <w:rPr>
      <w:rFonts w:eastAsiaTheme="minorHAnsi"/>
      <w:lang w:eastAsia="en-US"/>
    </w:rPr>
  </w:style>
  <w:style w:type="paragraph" w:customStyle="1" w:styleId="E481E2D00FCD47059FCE0F845F744AC29">
    <w:name w:val="E481E2D00FCD47059FCE0F845F744AC29"/>
    <w:rsid w:val="002D7808"/>
    <w:rPr>
      <w:rFonts w:eastAsiaTheme="minorHAnsi"/>
      <w:lang w:eastAsia="en-US"/>
    </w:rPr>
  </w:style>
  <w:style w:type="paragraph" w:customStyle="1" w:styleId="74F2CE62360C4A3BB91EA555D217CEEE5">
    <w:name w:val="74F2CE62360C4A3BB91EA555D217CEEE5"/>
    <w:rsid w:val="002D7808"/>
    <w:rPr>
      <w:rFonts w:eastAsiaTheme="minorHAnsi"/>
      <w:lang w:eastAsia="en-US"/>
    </w:rPr>
  </w:style>
  <w:style w:type="paragraph" w:customStyle="1" w:styleId="79FEC0389B15472387EAD028FB03C4195">
    <w:name w:val="79FEC0389B15472387EAD028FB03C4195"/>
    <w:rsid w:val="002D7808"/>
    <w:rPr>
      <w:rFonts w:eastAsiaTheme="minorHAnsi"/>
      <w:lang w:eastAsia="en-US"/>
    </w:rPr>
  </w:style>
  <w:style w:type="paragraph" w:customStyle="1" w:styleId="FAC00642646A4707B66F9C2E92998F315">
    <w:name w:val="FAC00642646A4707B66F9C2E92998F315"/>
    <w:rsid w:val="002D7808"/>
    <w:rPr>
      <w:rFonts w:eastAsiaTheme="minorHAnsi"/>
      <w:lang w:eastAsia="en-US"/>
    </w:rPr>
  </w:style>
  <w:style w:type="paragraph" w:customStyle="1" w:styleId="A4532848C8E24C8DA0F7F0C58218DA9B9">
    <w:name w:val="A4532848C8E24C8DA0F7F0C58218DA9B9"/>
    <w:rsid w:val="002D7808"/>
    <w:rPr>
      <w:rFonts w:eastAsiaTheme="minorHAnsi"/>
      <w:lang w:eastAsia="en-US"/>
    </w:rPr>
  </w:style>
  <w:style w:type="paragraph" w:customStyle="1" w:styleId="2DB9148A35494FC99338EEA06E634E259">
    <w:name w:val="2DB9148A35494FC99338EEA06E634E259"/>
    <w:rsid w:val="002D7808"/>
    <w:rPr>
      <w:rFonts w:eastAsiaTheme="minorHAnsi"/>
      <w:lang w:eastAsia="en-US"/>
    </w:rPr>
  </w:style>
  <w:style w:type="paragraph" w:customStyle="1" w:styleId="2860A0D5795748DB9AD83100A7BCE9049">
    <w:name w:val="2860A0D5795748DB9AD83100A7BCE9049"/>
    <w:rsid w:val="002D7808"/>
    <w:rPr>
      <w:rFonts w:eastAsiaTheme="minorHAnsi"/>
      <w:lang w:eastAsia="en-US"/>
    </w:rPr>
  </w:style>
  <w:style w:type="paragraph" w:customStyle="1" w:styleId="8949281840504FBB9D966604C52FC6812">
    <w:name w:val="8949281840504FBB9D966604C52FC6812"/>
    <w:rsid w:val="002D7808"/>
    <w:rPr>
      <w:rFonts w:eastAsiaTheme="minorHAnsi"/>
      <w:lang w:eastAsia="en-US"/>
    </w:rPr>
  </w:style>
  <w:style w:type="paragraph" w:customStyle="1" w:styleId="6BE37F68A0954B1FA548139F8E7411452">
    <w:name w:val="6BE37F68A0954B1FA548139F8E7411452"/>
    <w:rsid w:val="002D7808"/>
    <w:rPr>
      <w:rFonts w:eastAsiaTheme="minorHAnsi"/>
      <w:lang w:eastAsia="en-US"/>
    </w:rPr>
  </w:style>
  <w:style w:type="paragraph" w:customStyle="1" w:styleId="5D02C1A3565844D1B0275E4BA85EC1EE2">
    <w:name w:val="5D02C1A3565844D1B0275E4BA85EC1EE2"/>
    <w:rsid w:val="002D7808"/>
    <w:rPr>
      <w:rFonts w:eastAsiaTheme="minorHAnsi"/>
      <w:lang w:eastAsia="en-US"/>
    </w:rPr>
  </w:style>
  <w:style w:type="paragraph" w:customStyle="1" w:styleId="6A9C94360A7A427990A4CAA02D1AD0CD2">
    <w:name w:val="6A9C94360A7A427990A4CAA02D1AD0CD2"/>
    <w:rsid w:val="002D7808"/>
    <w:rPr>
      <w:rFonts w:eastAsiaTheme="minorHAnsi"/>
      <w:lang w:eastAsia="en-US"/>
    </w:rPr>
  </w:style>
  <w:style w:type="paragraph" w:customStyle="1" w:styleId="323224B562AC4BCE833C08CD9428AF862">
    <w:name w:val="323224B562AC4BCE833C08CD9428AF862"/>
    <w:rsid w:val="002D7808"/>
    <w:rPr>
      <w:rFonts w:eastAsiaTheme="minorHAnsi"/>
      <w:lang w:eastAsia="en-US"/>
    </w:rPr>
  </w:style>
  <w:style w:type="paragraph" w:customStyle="1" w:styleId="19F54FB676C745DBBE2498F154FD75542">
    <w:name w:val="19F54FB676C745DBBE2498F154FD75542"/>
    <w:rsid w:val="002D7808"/>
    <w:rPr>
      <w:rFonts w:eastAsiaTheme="minorHAnsi"/>
      <w:lang w:eastAsia="en-US"/>
    </w:rPr>
  </w:style>
  <w:style w:type="paragraph" w:customStyle="1" w:styleId="CCD5C538E1A2418FB095B5C84C537CCD1">
    <w:name w:val="CCD5C538E1A2418FB095B5C84C537CCD1"/>
    <w:rsid w:val="002D7808"/>
    <w:rPr>
      <w:rFonts w:eastAsiaTheme="minorHAnsi"/>
      <w:lang w:eastAsia="en-US"/>
    </w:rPr>
  </w:style>
  <w:style w:type="paragraph" w:customStyle="1" w:styleId="87745AE4552044B096E0AB71E4F9C8786">
    <w:name w:val="87745AE4552044B096E0AB71E4F9C8786"/>
    <w:rsid w:val="002D7808"/>
    <w:rPr>
      <w:rFonts w:eastAsiaTheme="minorHAnsi"/>
      <w:lang w:eastAsia="en-US"/>
    </w:rPr>
  </w:style>
  <w:style w:type="paragraph" w:customStyle="1" w:styleId="529C780E335847EB9ED99459765C239F6">
    <w:name w:val="529C780E335847EB9ED99459765C239F6"/>
    <w:rsid w:val="002D7808"/>
    <w:rPr>
      <w:rFonts w:eastAsiaTheme="minorHAnsi"/>
      <w:lang w:eastAsia="en-US"/>
    </w:rPr>
  </w:style>
  <w:style w:type="paragraph" w:customStyle="1" w:styleId="FEA2437317244E18B8CFF94636AEC5FF6">
    <w:name w:val="FEA2437317244E18B8CFF94636AEC5FF6"/>
    <w:rsid w:val="002D7808"/>
    <w:rPr>
      <w:rFonts w:eastAsiaTheme="minorHAnsi"/>
      <w:lang w:eastAsia="en-US"/>
    </w:rPr>
  </w:style>
  <w:style w:type="paragraph" w:customStyle="1" w:styleId="BD91E698A02A401BBCA8F0684263DC6F6">
    <w:name w:val="BD91E698A02A401BBCA8F0684263DC6F6"/>
    <w:rsid w:val="002D7808"/>
    <w:rPr>
      <w:rFonts w:eastAsiaTheme="minorHAnsi"/>
      <w:lang w:eastAsia="en-US"/>
    </w:rPr>
  </w:style>
  <w:style w:type="paragraph" w:customStyle="1" w:styleId="C60B0C4A6A094525B460BE2469090F4F6">
    <w:name w:val="C60B0C4A6A094525B460BE2469090F4F6"/>
    <w:rsid w:val="002D7808"/>
    <w:rPr>
      <w:rFonts w:eastAsiaTheme="minorHAnsi"/>
      <w:lang w:eastAsia="en-US"/>
    </w:rPr>
  </w:style>
  <w:style w:type="paragraph" w:customStyle="1" w:styleId="4BFBCA409F834C9DB56B23CD8719C41A6">
    <w:name w:val="4BFBCA409F834C9DB56B23CD8719C41A6"/>
    <w:rsid w:val="002D7808"/>
    <w:rPr>
      <w:rFonts w:eastAsiaTheme="minorHAnsi"/>
      <w:lang w:eastAsia="en-US"/>
    </w:rPr>
  </w:style>
  <w:style w:type="paragraph" w:customStyle="1" w:styleId="0C41B2E5FBB349599199E843A8ACB3E16">
    <w:name w:val="0C41B2E5FBB349599199E843A8ACB3E16"/>
    <w:rsid w:val="002D7808"/>
    <w:rPr>
      <w:rFonts w:eastAsiaTheme="minorHAnsi"/>
      <w:lang w:eastAsia="en-US"/>
    </w:rPr>
  </w:style>
  <w:style w:type="paragraph" w:customStyle="1" w:styleId="13B917F499F5452DA2B42CF8FC0DDC4A6">
    <w:name w:val="13B917F499F5452DA2B42CF8FC0DDC4A6"/>
    <w:rsid w:val="002D7808"/>
    <w:rPr>
      <w:rFonts w:eastAsiaTheme="minorHAnsi"/>
      <w:lang w:eastAsia="en-US"/>
    </w:rPr>
  </w:style>
  <w:style w:type="paragraph" w:customStyle="1" w:styleId="4B497F69C1EF49978B3F11F4CB97B1866">
    <w:name w:val="4B497F69C1EF49978B3F11F4CB97B1866"/>
    <w:rsid w:val="002D7808"/>
    <w:rPr>
      <w:rFonts w:eastAsiaTheme="minorHAnsi"/>
      <w:lang w:eastAsia="en-US"/>
    </w:rPr>
  </w:style>
  <w:style w:type="paragraph" w:customStyle="1" w:styleId="99A4C197F0AE4633A61E1D69DCAEF65A5">
    <w:name w:val="99A4C197F0AE4633A61E1D69DCAEF65A5"/>
    <w:rsid w:val="002D7808"/>
    <w:rPr>
      <w:rFonts w:eastAsiaTheme="minorHAnsi"/>
      <w:lang w:eastAsia="en-US"/>
    </w:rPr>
  </w:style>
  <w:style w:type="paragraph" w:customStyle="1" w:styleId="2FF490F577A44E32823999F26027A34B5">
    <w:name w:val="2FF490F577A44E32823999F26027A34B5"/>
    <w:rsid w:val="002D7808"/>
    <w:rPr>
      <w:rFonts w:eastAsiaTheme="minorHAnsi"/>
      <w:lang w:eastAsia="en-US"/>
    </w:rPr>
  </w:style>
  <w:style w:type="paragraph" w:customStyle="1" w:styleId="2D846A70BE2D451E890B79610970173C5">
    <w:name w:val="2D846A70BE2D451E890B79610970173C5"/>
    <w:rsid w:val="002D7808"/>
    <w:rPr>
      <w:rFonts w:eastAsiaTheme="minorHAnsi"/>
      <w:lang w:eastAsia="en-US"/>
    </w:rPr>
  </w:style>
  <w:style w:type="paragraph" w:customStyle="1" w:styleId="34CBF798E72D4527B22907889E86644A">
    <w:name w:val="34CBF798E72D4527B22907889E86644A"/>
    <w:rsid w:val="007C57A9"/>
  </w:style>
  <w:style w:type="paragraph" w:customStyle="1" w:styleId="F82880EDC4144359A3D59EDCD38F0CD9">
    <w:name w:val="F82880EDC4144359A3D59EDCD38F0CD9"/>
    <w:rsid w:val="003B27CE"/>
  </w:style>
  <w:style w:type="paragraph" w:customStyle="1" w:styleId="965DAE32D48742E0820C469B6704D891">
    <w:name w:val="965DAE32D48742E0820C469B6704D891"/>
    <w:rsid w:val="005C7DBB"/>
    <w:rPr>
      <w:rFonts w:eastAsiaTheme="minorHAnsi"/>
      <w:lang w:eastAsia="en-US"/>
    </w:rPr>
  </w:style>
  <w:style w:type="paragraph" w:customStyle="1" w:styleId="999D8E9014AC4508BD6078522FA0AE36">
    <w:name w:val="999D8E9014AC4508BD6078522FA0AE36"/>
    <w:rsid w:val="005C7DBB"/>
    <w:rPr>
      <w:rFonts w:eastAsiaTheme="minorHAnsi"/>
      <w:lang w:eastAsia="en-US"/>
    </w:rPr>
  </w:style>
  <w:style w:type="paragraph" w:customStyle="1" w:styleId="E17A766FF4E34B76B9BBA8FD902870D6">
    <w:name w:val="E17A766FF4E34B76B9BBA8FD902870D6"/>
    <w:rsid w:val="005C7DBB"/>
    <w:rPr>
      <w:rFonts w:eastAsiaTheme="minorHAnsi"/>
      <w:lang w:eastAsia="en-US"/>
    </w:rPr>
  </w:style>
  <w:style w:type="paragraph" w:customStyle="1" w:styleId="C276B60754C94C7D9AFD0FB834E61144">
    <w:name w:val="C276B60754C94C7D9AFD0FB834E61144"/>
    <w:rsid w:val="005C7DBB"/>
    <w:rPr>
      <w:rFonts w:eastAsiaTheme="minorHAnsi"/>
      <w:lang w:eastAsia="en-US"/>
    </w:rPr>
  </w:style>
  <w:style w:type="paragraph" w:customStyle="1" w:styleId="E5C0DABB0F5446458FDAEADC32B126BC">
    <w:name w:val="E5C0DABB0F5446458FDAEADC32B126BC"/>
    <w:rsid w:val="005C7DBB"/>
    <w:rPr>
      <w:rFonts w:eastAsiaTheme="minorHAnsi"/>
      <w:lang w:eastAsia="en-US"/>
    </w:rPr>
  </w:style>
  <w:style w:type="paragraph" w:customStyle="1" w:styleId="683AC7DB4B4A46E2B0D16C4CB0E4502D">
    <w:name w:val="683AC7DB4B4A46E2B0D16C4CB0E4502D"/>
    <w:rsid w:val="005C7DBB"/>
    <w:rPr>
      <w:rFonts w:eastAsiaTheme="minorHAnsi"/>
      <w:lang w:eastAsia="en-US"/>
    </w:rPr>
  </w:style>
  <w:style w:type="paragraph" w:customStyle="1" w:styleId="C67B583E08624CB78826F91E95CD2DED">
    <w:name w:val="C67B583E08624CB78826F91E95CD2DED"/>
    <w:rsid w:val="005C7DBB"/>
    <w:rPr>
      <w:rFonts w:eastAsiaTheme="minorHAnsi"/>
      <w:lang w:eastAsia="en-US"/>
    </w:rPr>
  </w:style>
  <w:style w:type="paragraph" w:customStyle="1" w:styleId="3CCC59C2DC45484C8073BE274CDDF3F0">
    <w:name w:val="3CCC59C2DC45484C8073BE274CDDF3F0"/>
    <w:rsid w:val="005C7DBB"/>
    <w:rPr>
      <w:rFonts w:eastAsiaTheme="minorHAnsi"/>
      <w:lang w:eastAsia="en-US"/>
    </w:rPr>
  </w:style>
  <w:style w:type="paragraph" w:customStyle="1" w:styleId="F87E358D268F49AE8FC26987775EFE2D">
    <w:name w:val="F87E358D268F49AE8FC26987775EFE2D"/>
    <w:rsid w:val="005C7DBB"/>
    <w:rPr>
      <w:rFonts w:eastAsiaTheme="minorHAnsi"/>
      <w:lang w:eastAsia="en-US"/>
    </w:rPr>
  </w:style>
  <w:style w:type="paragraph" w:customStyle="1" w:styleId="34CBF798E72D4527B22907889E86644A1">
    <w:name w:val="34CBF798E72D4527B22907889E86644A1"/>
    <w:rsid w:val="005C7DBB"/>
    <w:rPr>
      <w:rFonts w:eastAsiaTheme="minorHAnsi"/>
      <w:lang w:eastAsia="en-US"/>
    </w:rPr>
  </w:style>
  <w:style w:type="paragraph" w:customStyle="1" w:styleId="4156D15AE5134F6889291C76B51BE1B4">
    <w:name w:val="4156D15AE5134F6889291C76B51BE1B4"/>
    <w:rsid w:val="005C7DBB"/>
    <w:rPr>
      <w:rFonts w:eastAsiaTheme="minorHAnsi"/>
      <w:lang w:eastAsia="en-US"/>
    </w:rPr>
  </w:style>
  <w:style w:type="paragraph" w:customStyle="1" w:styleId="40176582E42A4AFCB42EF3F5EE30E3D5">
    <w:name w:val="40176582E42A4AFCB42EF3F5EE30E3D5"/>
    <w:rsid w:val="005C7DBB"/>
    <w:rPr>
      <w:rFonts w:eastAsiaTheme="minorHAnsi"/>
      <w:lang w:eastAsia="en-US"/>
    </w:rPr>
  </w:style>
  <w:style w:type="paragraph" w:customStyle="1" w:styleId="BC04F29CCA534259BE45190D893BA6BB">
    <w:name w:val="BC04F29CCA534259BE45190D893BA6BB"/>
    <w:rsid w:val="005C7DBB"/>
    <w:rPr>
      <w:rFonts w:eastAsiaTheme="minorHAnsi"/>
      <w:lang w:eastAsia="en-US"/>
    </w:rPr>
  </w:style>
  <w:style w:type="paragraph" w:customStyle="1" w:styleId="E481E2D00FCD47059FCE0F845F744AC2">
    <w:name w:val="E481E2D00FCD47059FCE0F845F744AC2"/>
    <w:rsid w:val="005C7DBB"/>
    <w:rPr>
      <w:rFonts w:eastAsiaTheme="minorHAnsi"/>
      <w:lang w:eastAsia="en-US"/>
    </w:rPr>
  </w:style>
  <w:style w:type="paragraph" w:customStyle="1" w:styleId="F82880EDC4144359A3D59EDCD38F0CD91">
    <w:name w:val="F82880EDC4144359A3D59EDCD38F0CD91"/>
    <w:rsid w:val="005C7DBB"/>
    <w:pPr>
      <w:numPr>
        <w:numId w:val="1"/>
      </w:numPr>
      <w:spacing w:before="120" w:after="120" w:line="240" w:lineRule="auto"/>
      <w:ind w:left="2485" w:hanging="360"/>
      <w:contextualSpacing/>
      <w:jc w:val="both"/>
      <w:outlineLvl w:val="1"/>
    </w:pPr>
    <w:rPr>
      <w:rFonts w:eastAsia="Calibri" w:cstheme="minorHAnsi"/>
      <w:lang w:eastAsia="en-US"/>
    </w:rPr>
  </w:style>
  <w:style w:type="paragraph" w:customStyle="1" w:styleId="A4532848C8E24C8DA0F7F0C58218DA9B">
    <w:name w:val="A4532848C8E24C8DA0F7F0C58218DA9B"/>
    <w:rsid w:val="005C7DBB"/>
    <w:rPr>
      <w:rFonts w:eastAsiaTheme="minorHAnsi"/>
      <w:lang w:eastAsia="en-US"/>
    </w:rPr>
  </w:style>
  <w:style w:type="paragraph" w:customStyle="1" w:styleId="2DB9148A35494FC99338EEA06E634E25">
    <w:name w:val="2DB9148A35494FC99338EEA06E634E25"/>
    <w:rsid w:val="005C7DBB"/>
    <w:rPr>
      <w:rFonts w:eastAsiaTheme="minorHAnsi"/>
      <w:lang w:eastAsia="en-US"/>
    </w:rPr>
  </w:style>
  <w:style w:type="paragraph" w:customStyle="1" w:styleId="2860A0D5795748DB9AD83100A7BCE904">
    <w:name w:val="2860A0D5795748DB9AD83100A7BCE904"/>
    <w:rsid w:val="005C7DBB"/>
    <w:rPr>
      <w:rFonts w:eastAsiaTheme="minorHAnsi"/>
      <w:lang w:eastAsia="en-US"/>
    </w:rPr>
  </w:style>
  <w:style w:type="paragraph" w:customStyle="1" w:styleId="8949281840504FBB9D966604C52FC681">
    <w:name w:val="8949281840504FBB9D966604C52FC681"/>
    <w:rsid w:val="005C7DBB"/>
    <w:rPr>
      <w:rFonts w:eastAsiaTheme="minorHAnsi"/>
      <w:lang w:eastAsia="en-US"/>
    </w:rPr>
  </w:style>
  <w:style w:type="paragraph" w:customStyle="1" w:styleId="6BE37F68A0954B1FA548139F8E741145">
    <w:name w:val="6BE37F68A0954B1FA548139F8E741145"/>
    <w:rsid w:val="005C7DBB"/>
    <w:rPr>
      <w:rFonts w:eastAsiaTheme="minorHAnsi"/>
      <w:lang w:eastAsia="en-US"/>
    </w:rPr>
  </w:style>
  <w:style w:type="paragraph" w:customStyle="1" w:styleId="5D02C1A3565844D1B0275E4BA85EC1EE">
    <w:name w:val="5D02C1A3565844D1B0275E4BA85EC1EE"/>
    <w:rsid w:val="005C7DBB"/>
    <w:rPr>
      <w:rFonts w:eastAsiaTheme="minorHAnsi"/>
      <w:lang w:eastAsia="en-US"/>
    </w:rPr>
  </w:style>
  <w:style w:type="paragraph" w:customStyle="1" w:styleId="6A9C94360A7A427990A4CAA02D1AD0CD">
    <w:name w:val="6A9C94360A7A427990A4CAA02D1AD0CD"/>
    <w:rsid w:val="005C7DBB"/>
    <w:rPr>
      <w:rFonts w:eastAsiaTheme="minorHAnsi"/>
      <w:lang w:eastAsia="en-US"/>
    </w:rPr>
  </w:style>
  <w:style w:type="paragraph" w:customStyle="1" w:styleId="323224B562AC4BCE833C08CD9428AF86">
    <w:name w:val="323224B562AC4BCE833C08CD9428AF86"/>
    <w:rsid w:val="005C7DBB"/>
    <w:rPr>
      <w:rFonts w:eastAsiaTheme="minorHAnsi"/>
      <w:lang w:eastAsia="en-US"/>
    </w:rPr>
  </w:style>
  <w:style w:type="paragraph" w:customStyle="1" w:styleId="19F54FB676C745DBBE2498F154FD7554">
    <w:name w:val="19F54FB676C745DBBE2498F154FD7554"/>
    <w:rsid w:val="005C7DBB"/>
    <w:rPr>
      <w:rFonts w:eastAsiaTheme="minorHAnsi"/>
      <w:lang w:eastAsia="en-US"/>
    </w:rPr>
  </w:style>
  <w:style w:type="paragraph" w:customStyle="1" w:styleId="CCD5C538E1A2418FB095B5C84C537CCD">
    <w:name w:val="CCD5C538E1A2418FB095B5C84C537CCD"/>
    <w:rsid w:val="005C7DBB"/>
    <w:rPr>
      <w:rFonts w:eastAsiaTheme="minorHAnsi"/>
      <w:lang w:eastAsia="en-US"/>
    </w:rPr>
  </w:style>
  <w:style w:type="paragraph" w:customStyle="1" w:styleId="87745AE4552044B096E0AB71E4F9C878">
    <w:name w:val="87745AE4552044B096E0AB71E4F9C878"/>
    <w:rsid w:val="005C7DBB"/>
    <w:rPr>
      <w:rFonts w:eastAsiaTheme="minorHAnsi"/>
      <w:lang w:eastAsia="en-US"/>
    </w:rPr>
  </w:style>
  <w:style w:type="paragraph" w:customStyle="1" w:styleId="529C780E335847EB9ED99459765C239F">
    <w:name w:val="529C780E335847EB9ED99459765C239F"/>
    <w:rsid w:val="005C7DBB"/>
    <w:rPr>
      <w:rFonts w:eastAsiaTheme="minorHAnsi"/>
      <w:lang w:eastAsia="en-US"/>
    </w:rPr>
  </w:style>
  <w:style w:type="paragraph" w:customStyle="1" w:styleId="FEA2437317244E18B8CFF94636AEC5FF">
    <w:name w:val="FEA2437317244E18B8CFF94636AEC5FF"/>
    <w:rsid w:val="005C7DBB"/>
    <w:rPr>
      <w:rFonts w:eastAsiaTheme="minorHAnsi"/>
      <w:lang w:eastAsia="en-US"/>
    </w:rPr>
  </w:style>
  <w:style w:type="paragraph" w:customStyle="1" w:styleId="BD91E698A02A401BBCA8F0684263DC6F">
    <w:name w:val="BD91E698A02A401BBCA8F0684263DC6F"/>
    <w:rsid w:val="005C7DBB"/>
    <w:rPr>
      <w:rFonts w:eastAsiaTheme="minorHAnsi"/>
      <w:lang w:eastAsia="en-US"/>
    </w:rPr>
  </w:style>
  <w:style w:type="paragraph" w:customStyle="1" w:styleId="C60B0C4A6A094525B460BE2469090F4F">
    <w:name w:val="C60B0C4A6A094525B460BE2469090F4F"/>
    <w:rsid w:val="005C7DBB"/>
    <w:rPr>
      <w:rFonts w:eastAsiaTheme="minorHAnsi"/>
      <w:lang w:eastAsia="en-US"/>
    </w:rPr>
  </w:style>
  <w:style w:type="paragraph" w:customStyle="1" w:styleId="4BFBCA409F834C9DB56B23CD8719C41A">
    <w:name w:val="4BFBCA409F834C9DB56B23CD8719C41A"/>
    <w:rsid w:val="005C7DBB"/>
    <w:rPr>
      <w:rFonts w:eastAsiaTheme="minorHAnsi"/>
      <w:lang w:eastAsia="en-US"/>
    </w:rPr>
  </w:style>
  <w:style w:type="paragraph" w:customStyle="1" w:styleId="0C41B2E5FBB349599199E843A8ACB3E1">
    <w:name w:val="0C41B2E5FBB349599199E843A8ACB3E1"/>
    <w:rsid w:val="005C7DBB"/>
    <w:rPr>
      <w:rFonts w:eastAsiaTheme="minorHAnsi"/>
      <w:lang w:eastAsia="en-US"/>
    </w:rPr>
  </w:style>
  <w:style w:type="paragraph" w:customStyle="1" w:styleId="13B917F499F5452DA2B42CF8FC0DDC4A">
    <w:name w:val="13B917F499F5452DA2B42CF8FC0DDC4A"/>
    <w:rsid w:val="005C7DBB"/>
    <w:rPr>
      <w:rFonts w:eastAsiaTheme="minorHAnsi"/>
      <w:lang w:eastAsia="en-US"/>
    </w:rPr>
  </w:style>
  <w:style w:type="paragraph" w:customStyle="1" w:styleId="4B497F69C1EF49978B3F11F4CB97B186">
    <w:name w:val="4B497F69C1EF49978B3F11F4CB97B186"/>
    <w:rsid w:val="005C7DBB"/>
    <w:rPr>
      <w:rFonts w:eastAsiaTheme="minorHAnsi"/>
      <w:lang w:eastAsia="en-US"/>
    </w:rPr>
  </w:style>
  <w:style w:type="paragraph" w:customStyle="1" w:styleId="99A4C197F0AE4633A61E1D69DCAEF65A">
    <w:name w:val="99A4C197F0AE4633A61E1D69DCAEF65A"/>
    <w:rsid w:val="005C7DBB"/>
    <w:rPr>
      <w:rFonts w:eastAsiaTheme="minorHAnsi"/>
      <w:lang w:eastAsia="en-US"/>
    </w:rPr>
  </w:style>
  <w:style w:type="paragraph" w:customStyle="1" w:styleId="2FF490F577A44E32823999F26027A34B">
    <w:name w:val="2FF490F577A44E32823999F26027A34B"/>
    <w:rsid w:val="005C7DBB"/>
    <w:rPr>
      <w:rFonts w:eastAsiaTheme="minorHAnsi"/>
      <w:lang w:eastAsia="en-US"/>
    </w:rPr>
  </w:style>
  <w:style w:type="paragraph" w:customStyle="1" w:styleId="2D846A70BE2D451E890B79610970173C">
    <w:name w:val="2D846A70BE2D451E890B79610970173C"/>
    <w:rsid w:val="005C7DBB"/>
    <w:rPr>
      <w:rFonts w:eastAsiaTheme="minorHAnsi"/>
      <w:lang w:eastAsia="en-US"/>
    </w:rPr>
  </w:style>
  <w:style w:type="paragraph" w:customStyle="1" w:styleId="601084E2082D4055BCC521C6B177D55F">
    <w:name w:val="601084E2082D4055BCC521C6B177D55F"/>
    <w:rsid w:val="005C7D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36303C15B64D088B00102426BF957F">
    <w:name w:val="4B36303C15B64D088B00102426BF957F"/>
    <w:rsid w:val="005C7D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B07D689AF04064A0648117CF44EA9F">
    <w:name w:val="16B07D689AF04064A0648117CF44EA9F"/>
    <w:rsid w:val="005C7D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DE1049581240449F1B8EC6648B3084">
    <w:name w:val="D5DE1049581240449F1B8EC6648B3084"/>
    <w:rsid w:val="005C7D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96FBC204F40C5B7A514F3E3D98B32">
    <w:name w:val="8D296FBC204F40C5B7A514F3E3D98B32"/>
    <w:rsid w:val="005C7DB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9A8566905EE43B27BE3EB837E23D1" ma:contentTypeVersion="20" ma:contentTypeDescription="Vytvoří nový dokument" ma:contentTypeScope="" ma:versionID="1b547730a9dfa54a6e6ab006e2b7681f">
  <xsd:schema xmlns:xsd="http://www.w3.org/2001/XMLSchema" xmlns:xs="http://www.w3.org/2001/XMLSchema" xmlns:p="http://schemas.microsoft.com/office/2006/metadata/properties" xmlns:ns2="9ff150a7-0dd8-4c18-9463-a952d6568fe2" xmlns:ns3="d4cc1580-2a65-4676-bc43-8335e1d94486" targetNamespace="http://schemas.microsoft.com/office/2006/metadata/properties" ma:root="true" ma:fieldsID="b4d40de1963ba228eeb88a9d81db9063" ns2:_="" ns3:_="">
    <xsd:import namespace="9ff150a7-0dd8-4c18-9463-a952d6568fe2"/>
    <xsd:import namespace="d4cc1580-2a65-4676-bc43-8335e1d944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DATE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Odka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50a7-0dd8-4c18-9463-a952d6568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9cb2dd-91a4-4f00-a29c-2dee25cc79de}" ma:internalName="TaxCatchAll" ma:showField="CatchAllData" ma:web="9ff150a7-0dd8-4c18-9463-a952d6568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c1580-2a65-4676-bc43-8335e1d94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7af5795b-154a-4650-8316-fc4b5658d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dkaz" ma:index="27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4cc1580-2a65-4676-bc43-8335e1d94486" xsi:nil="true"/>
    <TaxCatchAll xmlns="9ff150a7-0dd8-4c18-9463-a952d6568fe2" xsi:nil="true"/>
    <lcf76f155ced4ddcb4097134ff3c332f xmlns="d4cc1580-2a65-4676-bc43-8335e1d94486">
      <Terms xmlns="http://schemas.microsoft.com/office/infopath/2007/PartnerControls"/>
    </lcf76f155ced4ddcb4097134ff3c332f>
    <Odkaz xmlns="d4cc1580-2a65-4676-bc43-8335e1d94486">
      <Url xsi:nil="true"/>
      <Description xsi:nil="true"/>
    </Odkaz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216839-E33D-4AA3-9B6F-541BD105CD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B3B304-CB18-43B9-A86A-6EF475C50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50a7-0dd8-4c18-9463-a952d6568fe2"/>
    <ds:schemaRef ds:uri="d4cc1580-2a65-4676-bc43-8335e1d94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0F82D5-2B61-4D60-9D5B-76A4CC2F23B7}">
  <ds:schemaRefs>
    <ds:schemaRef ds:uri="http://schemas.microsoft.com/office/2006/metadata/properties"/>
    <ds:schemaRef ds:uri="http://schemas.microsoft.com/office/infopath/2007/PartnerControls"/>
    <ds:schemaRef ds:uri="d4cc1580-2a65-4676-bc43-8335e1d94486"/>
    <ds:schemaRef ds:uri="9ff150a7-0dd8-4c18-9463-a952d6568fe2"/>
  </ds:schemaRefs>
</ds:datastoreItem>
</file>

<file path=customXml/itemProps4.xml><?xml version="1.0" encoding="utf-8"?>
<ds:datastoreItem xmlns:ds="http://schemas.openxmlformats.org/officeDocument/2006/customXml" ds:itemID="{90F76E94-5B86-468B-9DF3-7478C031E6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ZD_vzor</Template>
  <TotalTime>55</TotalTime>
  <Pages>7</Pages>
  <Words>2151</Words>
  <Characters>12696</Characters>
  <Application>Microsoft Office Word</Application>
  <DocSecurity>0</DocSecurity>
  <Lines>105</Lines>
  <Paragraphs>29</Paragraphs>
  <ScaleCrop>false</ScaleCrop>
  <Company>TENDERA partners, s.r.o.</Company>
  <LinksUpToDate>false</LinksUpToDate>
  <CharactersWithSpaces>14818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Ing., Bc. Iveta Prášková</dc:creator>
  <cp:keywords/>
  <dc:description/>
  <cp:lastModifiedBy>Ivona Peštálová</cp:lastModifiedBy>
  <cp:revision>67</cp:revision>
  <cp:lastPrinted>2019-12-09T09:19:00Z</cp:lastPrinted>
  <dcterms:created xsi:type="dcterms:W3CDTF">2023-06-29T09:14:00Z</dcterms:created>
  <dcterms:modified xsi:type="dcterms:W3CDTF">2026-04-01T12:22:00Z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0x0101008C29A8566905EE43B27BE3EB837E23D1</vt:lpwstr>
  </property>
  <property fmtid="{D5CDD505-2E9C-101B-9397-08002B2CF9AE}" pid="3" name="MediaServiceImageTags">
    <vt:lpwstr/>
  </property>
</Properties>
</file>