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29D" w14:textId="5C7A870B" w:rsidR="00F45F20" w:rsidRDefault="00F45F20" w:rsidP="00F45F20">
      <w:pPr>
        <w:pStyle w:val="Nadpis1"/>
        <w:spacing w:before="120" w:after="120"/>
        <w:jc w:val="center"/>
        <w:rPr>
          <w:rFonts w:ascii="Segoe UI" w:hAnsi="Segoe UI" w:cs="Segoe UI"/>
          <w:sz w:val="24"/>
          <w:szCs w:val="24"/>
          <w:lang w:val="cs-CZ"/>
        </w:rPr>
      </w:pPr>
      <w:r>
        <w:rPr>
          <w:rFonts w:ascii="Segoe UI" w:hAnsi="Segoe UI" w:cs="Segoe UI"/>
          <w:sz w:val="24"/>
          <w:szCs w:val="24"/>
          <w:lang w:val="cs-CZ"/>
        </w:rPr>
        <w:t xml:space="preserve">Závazný návrh </w:t>
      </w:r>
    </w:p>
    <w:p w14:paraId="1EC19F60" w14:textId="70E7FC86" w:rsidR="001C4A5C" w:rsidRPr="0019476E" w:rsidRDefault="001C4A5C" w:rsidP="00F45F20">
      <w:pPr>
        <w:pStyle w:val="Nadpis1"/>
        <w:spacing w:after="120" w:line="276" w:lineRule="auto"/>
        <w:jc w:val="center"/>
        <w:rPr>
          <w:rFonts w:ascii="Segoe UI" w:hAnsi="Segoe UI" w:cs="Segoe UI"/>
          <w:sz w:val="24"/>
          <w:szCs w:val="24"/>
        </w:rPr>
      </w:pPr>
      <w:r w:rsidRPr="0019476E">
        <w:rPr>
          <w:rFonts w:ascii="Segoe UI" w:hAnsi="Segoe UI" w:cs="Segoe UI"/>
          <w:sz w:val="24"/>
          <w:szCs w:val="24"/>
        </w:rPr>
        <w:t>Smlouv</w:t>
      </w:r>
      <w:r w:rsidR="00F45F20">
        <w:rPr>
          <w:rFonts w:ascii="Segoe UI" w:hAnsi="Segoe UI" w:cs="Segoe UI"/>
          <w:sz w:val="24"/>
          <w:szCs w:val="24"/>
          <w:lang w:val="cs-CZ"/>
        </w:rPr>
        <w:t>y</w:t>
      </w:r>
      <w:r w:rsidRPr="0019476E">
        <w:rPr>
          <w:rFonts w:ascii="Segoe UI" w:hAnsi="Segoe UI" w:cs="Segoe UI"/>
          <w:sz w:val="24"/>
          <w:szCs w:val="24"/>
        </w:rPr>
        <w:t xml:space="preserve"> o zpracování projektové dokumentace</w:t>
      </w:r>
    </w:p>
    <w:p w14:paraId="050BE618" w14:textId="77777777" w:rsidR="001C4A5C" w:rsidRPr="0019476E" w:rsidRDefault="001C4A5C" w:rsidP="001C4A5C">
      <w:pPr>
        <w:pStyle w:val="Nadpis1"/>
        <w:spacing w:before="120" w:after="480" w:line="276" w:lineRule="auto"/>
        <w:jc w:val="center"/>
        <w:rPr>
          <w:rFonts w:ascii="Segoe UI" w:hAnsi="Segoe UI" w:cs="Segoe UI"/>
          <w:snapToGrid w:val="0"/>
          <w:sz w:val="24"/>
          <w:szCs w:val="24"/>
        </w:rPr>
      </w:pPr>
      <w:r w:rsidRPr="0019476E">
        <w:rPr>
          <w:rFonts w:ascii="Segoe UI" w:hAnsi="Segoe UI" w:cs="Segoe UI"/>
          <w:sz w:val="24"/>
          <w:szCs w:val="24"/>
        </w:rPr>
        <w:t>a o výkonu autorského dozoru</w:t>
      </w:r>
    </w:p>
    <w:p w14:paraId="3486CD62" w14:textId="77777777" w:rsidR="001C4A5C" w:rsidRPr="00A018F6" w:rsidRDefault="001C4A5C" w:rsidP="001C4A5C">
      <w:pPr>
        <w:spacing w:after="120" w:line="276" w:lineRule="auto"/>
        <w:jc w:val="both"/>
        <w:rPr>
          <w:rFonts w:ascii="Segoe UI" w:hAnsi="Segoe UI" w:cs="Segoe UI"/>
          <w:color w:val="FF0000"/>
          <w:sz w:val="22"/>
          <w:szCs w:val="22"/>
        </w:rPr>
      </w:pPr>
      <w:r w:rsidRPr="00A018F6">
        <w:rPr>
          <w:rFonts w:ascii="Segoe UI" w:hAnsi="Segoe UI" w:cs="Segoe UI"/>
          <w:sz w:val="22"/>
          <w:szCs w:val="22"/>
        </w:rPr>
        <w:t>kterou, podle ustanovení § 1746 odst. 2 zákona č. 89/2012 Sb., občanský zákoník, ve znění pozdějších předpisů (dále jen „</w:t>
      </w:r>
      <w:r w:rsidRPr="00A018F6">
        <w:rPr>
          <w:rFonts w:ascii="Segoe UI" w:hAnsi="Segoe UI" w:cs="Segoe UI"/>
          <w:b/>
          <w:i/>
          <w:sz w:val="22"/>
          <w:szCs w:val="22"/>
        </w:rPr>
        <w:t>Občanský zákoník</w:t>
      </w:r>
      <w:r w:rsidRPr="00A018F6">
        <w:rPr>
          <w:rFonts w:ascii="Segoe UI" w:hAnsi="Segoe UI" w:cs="Segoe UI"/>
          <w:sz w:val="22"/>
          <w:szCs w:val="22"/>
        </w:rPr>
        <w:t>“), s přihlédnutím k § 2358 a násl. a § 2586 a</w:t>
      </w:r>
      <w:r>
        <w:rPr>
          <w:rFonts w:ascii="Segoe UI" w:hAnsi="Segoe UI" w:cs="Segoe UI"/>
          <w:sz w:val="22"/>
          <w:szCs w:val="22"/>
        </w:rPr>
        <w:t> </w:t>
      </w:r>
      <w:r w:rsidRPr="00A018F6">
        <w:rPr>
          <w:rFonts w:ascii="Segoe UI" w:hAnsi="Segoe UI" w:cs="Segoe UI"/>
          <w:sz w:val="22"/>
          <w:szCs w:val="22"/>
        </w:rPr>
        <w:t xml:space="preserve">násl. Občanského zákoníku </w:t>
      </w:r>
      <w:bookmarkStart w:id="0" w:name="_Hlk530692971"/>
      <w:r w:rsidRPr="00A018F6">
        <w:rPr>
          <w:rFonts w:ascii="Segoe UI" w:hAnsi="Segoe UI" w:cs="Segoe UI"/>
          <w:sz w:val="22"/>
          <w:szCs w:val="22"/>
        </w:rPr>
        <w:t>a podle zákona č. 121/2000 Sb., o právu autorském, o právech souvisejících s právem autorským a o změně některých zákonů (autorský zákon), ve znění pozdějších předpisů (dále jen „</w:t>
      </w:r>
      <w:r w:rsidRPr="00A018F6">
        <w:rPr>
          <w:rFonts w:ascii="Segoe UI" w:hAnsi="Segoe UI" w:cs="Segoe UI"/>
          <w:b/>
          <w:i/>
          <w:sz w:val="22"/>
          <w:szCs w:val="22"/>
        </w:rPr>
        <w:t>Autorský zákon</w:t>
      </w:r>
      <w:r w:rsidRPr="00A018F6">
        <w:rPr>
          <w:rFonts w:ascii="Segoe UI" w:hAnsi="Segoe UI" w:cs="Segoe UI"/>
          <w:sz w:val="22"/>
          <w:szCs w:val="22"/>
        </w:rPr>
        <w:t>“)</w:t>
      </w:r>
      <w:bookmarkEnd w:id="0"/>
      <w:r w:rsidRPr="00A018F6">
        <w:rPr>
          <w:rFonts w:ascii="Segoe UI" w:hAnsi="Segoe UI" w:cs="Segoe UI"/>
          <w:sz w:val="22"/>
          <w:szCs w:val="22"/>
        </w:rPr>
        <w:t>, uzavřely níže uvedeného dne, měsíce a</w:t>
      </w:r>
      <w:r>
        <w:rPr>
          <w:rFonts w:ascii="Segoe UI" w:hAnsi="Segoe UI" w:cs="Segoe UI"/>
          <w:sz w:val="22"/>
          <w:szCs w:val="22"/>
        </w:rPr>
        <w:t> </w:t>
      </w:r>
      <w:r w:rsidRPr="00A018F6">
        <w:rPr>
          <w:rFonts w:ascii="Segoe UI" w:hAnsi="Segoe UI" w:cs="Segoe UI"/>
          <w:sz w:val="22"/>
          <w:szCs w:val="22"/>
        </w:rPr>
        <w:t xml:space="preserve">roku tyto smluvní strany: </w:t>
      </w:r>
    </w:p>
    <w:p w14:paraId="3281F7F4" w14:textId="77777777" w:rsidR="001C4A5C" w:rsidRPr="00305E88" w:rsidRDefault="001C4A5C" w:rsidP="001C4A5C">
      <w:pPr>
        <w:widowControl w:val="0"/>
        <w:numPr>
          <w:ilvl w:val="0"/>
          <w:numId w:val="7"/>
        </w:numPr>
        <w:tabs>
          <w:tab w:val="left" w:pos="426"/>
          <w:tab w:val="left" w:pos="3261"/>
        </w:tabs>
        <w:spacing w:before="360" w:after="120" w:line="276" w:lineRule="auto"/>
        <w:ind w:left="567" w:hanging="567"/>
        <w:jc w:val="both"/>
        <w:rPr>
          <w:rFonts w:ascii="Segoe UI" w:hAnsi="Segoe UI" w:cs="Segoe UI"/>
          <w:b/>
          <w:bCs/>
          <w:sz w:val="22"/>
          <w:szCs w:val="22"/>
        </w:rPr>
      </w:pPr>
      <w:r>
        <w:rPr>
          <w:rFonts w:ascii="Arial" w:hAnsi="Arial" w:cs="Arial"/>
          <w:b/>
          <w:bCs/>
          <w:color w:val="000000"/>
          <w:sz w:val="22"/>
          <w:szCs w:val="22"/>
        </w:rPr>
        <w:t>Základní škola Jana Husa a Mateřská škola Písek Husovo nám. 725</w:t>
      </w:r>
    </w:p>
    <w:p w14:paraId="3F120CD4"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Zastoupen</w:t>
      </w:r>
      <w:r>
        <w:rPr>
          <w:rFonts w:ascii="Segoe UI" w:hAnsi="Segoe UI" w:cs="Segoe UI"/>
          <w:sz w:val="22"/>
          <w:szCs w:val="22"/>
        </w:rPr>
        <w:t>á</w:t>
      </w:r>
      <w:r w:rsidRPr="00A018F6">
        <w:rPr>
          <w:rFonts w:ascii="Segoe UI" w:hAnsi="Segoe UI" w:cs="Segoe UI"/>
          <w:sz w:val="22"/>
          <w:szCs w:val="22"/>
        </w:rPr>
        <w:t>:</w:t>
      </w:r>
      <w:r w:rsidRPr="00A018F6">
        <w:rPr>
          <w:rFonts w:ascii="Segoe UI" w:hAnsi="Segoe UI" w:cs="Segoe UI"/>
          <w:sz w:val="22"/>
          <w:szCs w:val="22"/>
        </w:rPr>
        <w:tab/>
      </w:r>
      <w:r w:rsidRPr="00A018F6">
        <w:rPr>
          <w:rFonts w:ascii="Segoe UI" w:hAnsi="Segoe UI" w:cs="Segoe UI"/>
          <w:sz w:val="22"/>
          <w:szCs w:val="22"/>
        </w:rPr>
        <w:tab/>
      </w:r>
      <w:r>
        <w:rPr>
          <w:rFonts w:ascii="Segoe UI" w:hAnsi="Segoe UI" w:cs="Segoe UI"/>
          <w:sz w:val="22"/>
          <w:szCs w:val="22"/>
        </w:rPr>
        <w:t>Mgr. Janem Adámkem</w:t>
      </w:r>
      <w:r w:rsidRPr="00AA2AA6">
        <w:rPr>
          <w:rFonts w:ascii="Segoe UI" w:hAnsi="Segoe UI" w:cs="Segoe UI"/>
          <w:sz w:val="22"/>
          <w:szCs w:val="22"/>
        </w:rPr>
        <w:t>, ředitelem školy</w:t>
      </w:r>
    </w:p>
    <w:p w14:paraId="3282FBE8"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Se sídlem:</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Pr>
          <w:rFonts w:ascii="Segoe UI" w:hAnsi="Segoe UI" w:cs="Segoe UI"/>
          <w:sz w:val="22"/>
          <w:szCs w:val="22"/>
        </w:rPr>
        <w:t>Husovo nám. 725, 397 01 Písek</w:t>
      </w:r>
    </w:p>
    <w:p w14:paraId="6606B36B"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IČO:</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Pr="00730DC0">
        <w:rPr>
          <w:rFonts w:ascii="Arial" w:hAnsi="Arial" w:cs="Arial"/>
          <w:color w:val="000000"/>
          <w:sz w:val="22"/>
          <w:szCs w:val="22"/>
        </w:rPr>
        <w:t>709431</w:t>
      </w:r>
      <w:r>
        <w:rPr>
          <w:rFonts w:ascii="Arial" w:hAnsi="Arial" w:cs="Arial"/>
          <w:color w:val="000000"/>
          <w:sz w:val="22"/>
          <w:szCs w:val="22"/>
        </w:rPr>
        <w:t>41</w:t>
      </w:r>
    </w:p>
    <w:p w14:paraId="2A1DFC4B"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DIČ:</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Pr>
          <w:rFonts w:ascii="Segoe UI" w:hAnsi="Segoe UI" w:cs="Segoe UI"/>
          <w:sz w:val="22"/>
          <w:szCs w:val="22"/>
        </w:rPr>
        <w:t>CZ70943141</w:t>
      </w:r>
    </w:p>
    <w:p w14:paraId="5B649CB7" w14:textId="77777777" w:rsidR="001C4A5C" w:rsidRPr="00A018F6" w:rsidRDefault="001C4A5C" w:rsidP="001C4A5C">
      <w:pPr>
        <w:widowControl w:val="0"/>
        <w:spacing w:line="276" w:lineRule="auto"/>
        <w:ind w:left="2835" w:hanging="2409"/>
        <w:jc w:val="both"/>
        <w:rPr>
          <w:rFonts w:ascii="Segoe UI" w:hAnsi="Segoe UI" w:cs="Segoe UI"/>
          <w:sz w:val="22"/>
          <w:szCs w:val="22"/>
        </w:rPr>
      </w:pPr>
      <w:r w:rsidRPr="00A018F6">
        <w:rPr>
          <w:rFonts w:ascii="Segoe UI" w:hAnsi="Segoe UI" w:cs="Segoe UI"/>
          <w:sz w:val="22"/>
          <w:szCs w:val="22"/>
        </w:rPr>
        <w:t>Bankovní spojení:</w:t>
      </w:r>
      <w:r w:rsidRPr="00A018F6">
        <w:rPr>
          <w:rFonts w:ascii="Segoe UI" w:hAnsi="Segoe UI" w:cs="Segoe UI"/>
          <w:sz w:val="22"/>
          <w:szCs w:val="22"/>
        </w:rPr>
        <w:tab/>
      </w:r>
      <w:r>
        <w:rPr>
          <w:rFonts w:ascii="Segoe UI" w:hAnsi="Segoe UI" w:cs="Segoe UI"/>
          <w:sz w:val="22"/>
          <w:szCs w:val="22"/>
        </w:rPr>
        <w:t xml:space="preserve">Komerční banka a.s </w:t>
      </w:r>
    </w:p>
    <w:p w14:paraId="3DDCFFA8"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Číslo účtu:</w:t>
      </w:r>
      <w:r w:rsidRPr="00A018F6">
        <w:rPr>
          <w:rFonts w:ascii="Segoe UI" w:hAnsi="Segoe UI" w:cs="Segoe UI"/>
          <w:sz w:val="22"/>
          <w:szCs w:val="22"/>
        </w:rPr>
        <w:tab/>
      </w:r>
      <w:r w:rsidRPr="00A018F6">
        <w:rPr>
          <w:rFonts w:ascii="Segoe UI" w:hAnsi="Segoe UI" w:cs="Segoe UI"/>
          <w:sz w:val="22"/>
          <w:szCs w:val="22"/>
        </w:rPr>
        <w:tab/>
      </w:r>
      <w:r>
        <w:rPr>
          <w:rFonts w:ascii="Segoe UI" w:hAnsi="Segoe UI" w:cs="Segoe UI"/>
          <w:sz w:val="22"/>
          <w:szCs w:val="22"/>
        </w:rPr>
        <w:t>7592460247</w:t>
      </w:r>
      <w:r w:rsidRPr="00AA2AA6">
        <w:rPr>
          <w:rFonts w:ascii="Segoe UI" w:hAnsi="Segoe UI" w:cs="Segoe UI"/>
          <w:sz w:val="22"/>
          <w:szCs w:val="22"/>
        </w:rPr>
        <w:t>/0100</w:t>
      </w:r>
    </w:p>
    <w:p w14:paraId="6248AE70" w14:textId="77777777" w:rsidR="001C4A5C" w:rsidRDefault="001C4A5C" w:rsidP="001C4A5C">
      <w:pPr>
        <w:spacing w:after="120" w:line="276" w:lineRule="auto"/>
        <w:ind w:firstLine="426"/>
        <w:jc w:val="both"/>
        <w:rPr>
          <w:rFonts w:ascii="Segoe UI" w:hAnsi="Segoe UI" w:cs="Segoe UI"/>
          <w:sz w:val="22"/>
          <w:szCs w:val="22"/>
        </w:rPr>
      </w:pPr>
      <w:r w:rsidRPr="00AA2AA6">
        <w:rPr>
          <w:rFonts w:ascii="Segoe UI" w:hAnsi="Segoe UI" w:cs="Segoe UI"/>
          <w:sz w:val="22"/>
          <w:szCs w:val="22"/>
        </w:rPr>
        <w:t xml:space="preserve">Zapsaná </w:t>
      </w:r>
      <w:r>
        <w:rPr>
          <w:rFonts w:ascii="Segoe UI" w:hAnsi="Segoe UI" w:cs="Segoe UI"/>
          <w:sz w:val="22"/>
          <w:szCs w:val="22"/>
        </w:rPr>
        <w:t xml:space="preserve">v OR – spisová značka </w:t>
      </w:r>
      <w:r w:rsidRPr="00AA2AA6">
        <w:rPr>
          <w:rFonts w:ascii="Segoe UI" w:hAnsi="Segoe UI" w:cs="Segoe UI"/>
          <w:sz w:val="22"/>
          <w:szCs w:val="22"/>
        </w:rPr>
        <w:t>Pr 15</w:t>
      </w:r>
      <w:r>
        <w:rPr>
          <w:rFonts w:ascii="Segoe UI" w:hAnsi="Segoe UI" w:cs="Segoe UI"/>
          <w:sz w:val="22"/>
          <w:szCs w:val="22"/>
        </w:rPr>
        <w:t>1</w:t>
      </w:r>
      <w:r w:rsidRPr="00AA2AA6">
        <w:rPr>
          <w:rFonts w:ascii="Segoe UI" w:hAnsi="Segoe UI" w:cs="Segoe UI"/>
          <w:sz w:val="22"/>
          <w:szCs w:val="22"/>
        </w:rPr>
        <w:t xml:space="preserve"> vedená u Krajského soudu v Českých Budějovicích</w:t>
      </w:r>
    </w:p>
    <w:p w14:paraId="1958F9CC" w14:textId="77777777" w:rsidR="001C4A5C" w:rsidRPr="00A018F6" w:rsidRDefault="001C4A5C" w:rsidP="001C4A5C">
      <w:pPr>
        <w:spacing w:before="240" w:after="240" w:line="276" w:lineRule="auto"/>
        <w:ind w:left="284" w:firstLine="142"/>
        <w:jc w:val="both"/>
        <w:rPr>
          <w:rFonts w:ascii="Segoe UI" w:hAnsi="Segoe UI" w:cs="Segoe UI"/>
          <w:sz w:val="22"/>
          <w:szCs w:val="22"/>
        </w:rPr>
      </w:pPr>
      <w:r w:rsidRPr="00A018F6">
        <w:rPr>
          <w:rFonts w:ascii="Segoe UI" w:hAnsi="Segoe UI" w:cs="Segoe UI"/>
          <w:sz w:val="22"/>
          <w:szCs w:val="22"/>
        </w:rPr>
        <w:t xml:space="preserve">(dále </w:t>
      </w:r>
      <w:r>
        <w:rPr>
          <w:rFonts w:ascii="Segoe UI" w:hAnsi="Segoe UI" w:cs="Segoe UI"/>
          <w:sz w:val="22"/>
          <w:szCs w:val="22"/>
        </w:rPr>
        <w:t>a předtím také</w:t>
      </w:r>
      <w:r w:rsidRPr="00A018F6" w:rsidDel="00AB2855">
        <w:rPr>
          <w:rFonts w:ascii="Segoe UI" w:hAnsi="Segoe UI" w:cs="Segoe UI"/>
          <w:sz w:val="22"/>
          <w:szCs w:val="22"/>
        </w:rPr>
        <w:t xml:space="preserve"> </w:t>
      </w:r>
      <w:r w:rsidRPr="00A018F6">
        <w:rPr>
          <w:rFonts w:ascii="Segoe UI" w:hAnsi="Segoe UI" w:cs="Segoe UI"/>
          <w:sz w:val="22"/>
          <w:szCs w:val="22"/>
        </w:rPr>
        <w:t>„</w:t>
      </w:r>
      <w:r w:rsidRPr="00A018F6">
        <w:rPr>
          <w:rFonts w:ascii="Segoe UI" w:hAnsi="Segoe UI" w:cs="Segoe UI"/>
          <w:b/>
          <w:i/>
          <w:sz w:val="22"/>
          <w:szCs w:val="22"/>
        </w:rPr>
        <w:t>Objednatel</w:t>
      </w:r>
      <w:r w:rsidRPr="00A018F6">
        <w:rPr>
          <w:rFonts w:ascii="Segoe UI" w:hAnsi="Segoe UI" w:cs="Segoe UI"/>
          <w:sz w:val="22"/>
          <w:szCs w:val="22"/>
        </w:rPr>
        <w:t>“)</w:t>
      </w:r>
    </w:p>
    <w:p w14:paraId="0573CB4C" w14:textId="77777777" w:rsidR="001C4A5C" w:rsidRDefault="001C4A5C" w:rsidP="001C4A5C">
      <w:pPr>
        <w:spacing w:after="120" w:line="276" w:lineRule="auto"/>
        <w:ind w:left="284"/>
        <w:rPr>
          <w:rFonts w:ascii="Segoe UI" w:hAnsi="Segoe UI" w:cs="Segoe UI"/>
          <w:b/>
          <w:sz w:val="22"/>
          <w:szCs w:val="22"/>
        </w:rPr>
      </w:pPr>
      <w:r w:rsidRPr="00A018F6">
        <w:rPr>
          <w:rFonts w:ascii="Segoe UI" w:hAnsi="Segoe UI" w:cs="Segoe UI"/>
          <w:b/>
          <w:sz w:val="22"/>
          <w:szCs w:val="22"/>
        </w:rPr>
        <w:t>a</w:t>
      </w:r>
    </w:p>
    <w:p w14:paraId="464AE153" w14:textId="77777777" w:rsidR="001C4A5C" w:rsidRPr="00A018F6" w:rsidRDefault="001C4A5C" w:rsidP="001C4A5C">
      <w:pPr>
        <w:widowControl w:val="0"/>
        <w:numPr>
          <w:ilvl w:val="0"/>
          <w:numId w:val="7"/>
        </w:numPr>
        <w:tabs>
          <w:tab w:val="left" w:pos="426"/>
          <w:tab w:val="left" w:pos="3261"/>
        </w:tabs>
        <w:spacing w:before="360" w:after="120" w:line="276" w:lineRule="auto"/>
        <w:ind w:left="567" w:hanging="567"/>
        <w:jc w:val="both"/>
        <w:rPr>
          <w:rFonts w:ascii="Segoe UI" w:hAnsi="Segoe UI" w:cs="Segoe UI"/>
          <w:b/>
          <w:sz w:val="22"/>
          <w:szCs w:val="22"/>
        </w:rPr>
      </w:pP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r w:rsidRPr="00A018F6">
        <w:rPr>
          <w:rFonts w:ascii="Segoe UI" w:hAnsi="Segoe UI" w:cs="Segoe UI"/>
          <w:b/>
          <w:sz w:val="22"/>
          <w:szCs w:val="22"/>
        </w:rPr>
        <w:t xml:space="preserve"> </w:t>
      </w:r>
    </w:p>
    <w:p w14:paraId="41B30844"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Zastoupen</w:t>
      </w:r>
      <w:r>
        <w:rPr>
          <w:rFonts w:ascii="Segoe UI" w:hAnsi="Segoe UI" w:cs="Segoe UI"/>
          <w:sz w:val="22"/>
          <w:szCs w:val="22"/>
        </w:rPr>
        <w:t>á</w:t>
      </w:r>
      <w:r w:rsidRPr="00A018F6">
        <w:rPr>
          <w:rFonts w:ascii="Segoe UI" w:hAnsi="Segoe UI" w:cs="Segoe UI"/>
          <w:sz w:val="22"/>
          <w:szCs w:val="22"/>
        </w:rPr>
        <w:t>:</w:t>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0C50EDC0"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Se sídlem:</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17BD9873"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IČO:</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5F8E2202"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DIČ:</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6ABB8356" w14:textId="77777777" w:rsidR="001C4A5C" w:rsidRPr="00A018F6" w:rsidRDefault="001C4A5C" w:rsidP="001C4A5C">
      <w:pPr>
        <w:widowControl w:val="0"/>
        <w:spacing w:line="276" w:lineRule="auto"/>
        <w:ind w:left="2835" w:hanging="2409"/>
        <w:jc w:val="both"/>
        <w:rPr>
          <w:rFonts w:ascii="Segoe UI" w:hAnsi="Segoe UI" w:cs="Segoe UI"/>
          <w:sz w:val="22"/>
          <w:szCs w:val="22"/>
        </w:rPr>
      </w:pPr>
      <w:r w:rsidRPr="00A018F6">
        <w:rPr>
          <w:rFonts w:ascii="Segoe UI" w:hAnsi="Segoe UI" w:cs="Segoe UI"/>
          <w:sz w:val="22"/>
          <w:szCs w:val="22"/>
        </w:rPr>
        <w:t>Bankovní spojení:</w:t>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36AA6790" w14:textId="77777777" w:rsidR="001C4A5C"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Číslo účtu:</w:t>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4253D9AD" w14:textId="77777777" w:rsidR="001C4A5C" w:rsidRPr="00A018F6" w:rsidRDefault="001C4A5C" w:rsidP="001C4A5C">
      <w:pPr>
        <w:spacing w:line="276" w:lineRule="auto"/>
        <w:ind w:left="426"/>
        <w:rPr>
          <w:rFonts w:ascii="Segoe UI" w:hAnsi="Segoe UI" w:cs="Segoe UI"/>
          <w:sz w:val="22"/>
          <w:szCs w:val="22"/>
        </w:rPr>
      </w:pPr>
      <w:r w:rsidRPr="002F1EEE">
        <w:rPr>
          <w:rFonts w:ascii="Segoe UI" w:hAnsi="Segoe UI" w:cs="Segoe UI"/>
          <w:bCs/>
          <w:sz w:val="22"/>
          <w:szCs w:val="22"/>
        </w:rPr>
        <w:t xml:space="preserve">zapsaná v obchodním rejstříku vedeném </w:t>
      </w:r>
      <w:r w:rsidRPr="002F1EEE">
        <w:rPr>
          <w:rFonts w:ascii="Segoe UI" w:hAnsi="Segoe UI" w:cs="Segoe UI"/>
          <w:sz w:val="22"/>
          <w:szCs w:val="22"/>
          <w:highlight w:val="yellow"/>
        </w:rPr>
        <w:t>[DOPLNÍ ÚČASTNÍK]</w:t>
      </w:r>
      <w:r w:rsidRPr="002F1EEE">
        <w:rPr>
          <w:rFonts w:ascii="Segoe UI" w:hAnsi="Segoe UI" w:cs="Segoe UI"/>
          <w:bCs/>
          <w:sz w:val="22"/>
          <w:szCs w:val="22"/>
        </w:rPr>
        <w:t xml:space="preserve">, sp. zn. </w:t>
      </w:r>
      <w:r w:rsidRPr="002F1EEE">
        <w:rPr>
          <w:rFonts w:ascii="Segoe UI" w:hAnsi="Segoe UI" w:cs="Segoe UI"/>
          <w:sz w:val="22"/>
          <w:szCs w:val="22"/>
          <w:highlight w:val="yellow"/>
        </w:rPr>
        <w:t>[DOPLNÍ ÚČASTNÍK]</w:t>
      </w:r>
    </w:p>
    <w:p w14:paraId="25D29DF0" w14:textId="77777777" w:rsidR="001C4A5C" w:rsidRPr="00A018F6" w:rsidRDefault="001C4A5C" w:rsidP="001C4A5C">
      <w:pPr>
        <w:spacing w:line="276" w:lineRule="auto"/>
        <w:ind w:left="2835"/>
        <w:rPr>
          <w:rFonts w:ascii="Segoe UI" w:hAnsi="Segoe UI" w:cs="Segoe UI"/>
          <w:sz w:val="22"/>
          <w:szCs w:val="22"/>
        </w:rPr>
      </w:pPr>
    </w:p>
    <w:p w14:paraId="1C01BCBB" w14:textId="77777777" w:rsidR="001C4A5C" w:rsidRDefault="001C4A5C" w:rsidP="001C4A5C">
      <w:pPr>
        <w:spacing w:after="120" w:line="276" w:lineRule="auto"/>
        <w:ind w:left="284" w:firstLine="142"/>
        <w:jc w:val="both"/>
        <w:rPr>
          <w:rFonts w:ascii="Segoe UI" w:hAnsi="Segoe UI" w:cs="Segoe UI"/>
          <w:sz w:val="22"/>
          <w:szCs w:val="22"/>
        </w:rPr>
      </w:pPr>
      <w:r w:rsidRPr="00A018F6">
        <w:rPr>
          <w:rFonts w:ascii="Segoe UI" w:hAnsi="Segoe UI" w:cs="Segoe UI"/>
          <w:sz w:val="22"/>
          <w:szCs w:val="22"/>
        </w:rPr>
        <w:t xml:space="preserve"> (dále </w:t>
      </w:r>
      <w:r>
        <w:rPr>
          <w:rFonts w:ascii="Segoe UI" w:hAnsi="Segoe UI" w:cs="Segoe UI"/>
          <w:sz w:val="22"/>
          <w:szCs w:val="22"/>
        </w:rPr>
        <w:t>a předtím také</w:t>
      </w:r>
      <w:r w:rsidRPr="00A018F6">
        <w:rPr>
          <w:rFonts w:ascii="Segoe UI" w:hAnsi="Segoe UI" w:cs="Segoe UI"/>
          <w:sz w:val="22"/>
          <w:szCs w:val="22"/>
        </w:rPr>
        <w:t xml:space="preserve"> „</w:t>
      </w:r>
      <w:r>
        <w:rPr>
          <w:rFonts w:ascii="Segoe UI" w:hAnsi="Segoe UI" w:cs="Segoe UI"/>
          <w:b/>
          <w:i/>
          <w:sz w:val="22"/>
          <w:szCs w:val="22"/>
        </w:rPr>
        <w:t>Zhotovitel</w:t>
      </w:r>
      <w:r w:rsidRPr="00A018F6">
        <w:rPr>
          <w:rFonts w:ascii="Segoe UI" w:hAnsi="Segoe UI" w:cs="Segoe UI"/>
          <w:sz w:val="22"/>
          <w:szCs w:val="22"/>
        </w:rPr>
        <w:t>“)</w:t>
      </w:r>
    </w:p>
    <w:p w14:paraId="09B222C9" w14:textId="77777777" w:rsidR="001C4A5C" w:rsidRDefault="001C4A5C" w:rsidP="001C4A5C"/>
    <w:p w14:paraId="11ED2C20" w14:textId="77777777" w:rsidR="001C4A5C" w:rsidRDefault="001C4A5C" w:rsidP="001C4A5C"/>
    <w:p w14:paraId="52C27674" w14:textId="6792DB20" w:rsidR="001C4A5C" w:rsidRDefault="001C4A5C" w:rsidP="001C4A5C"/>
    <w:p w14:paraId="07ED410E" w14:textId="33E5752D" w:rsidR="008677F3" w:rsidRDefault="008677F3" w:rsidP="001C4A5C"/>
    <w:p w14:paraId="04CD16F1" w14:textId="4AF5DBFD" w:rsidR="008677F3" w:rsidRDefault="008677F3" w:rsidP="001C4A5C"/>
    <w:p w14:paraId="7BED3064" w14:textId="77777777" w:rsidR="00B23714" w:rsidRPr="00B23714" w:rsidRDefault="00B23714" w:rsidP="00B23714">
      <w:pPr>
        <w:pStyle w:val="Import3"/>
        <w:spacing w:before="120" w:line="240" w:lineRule="auto"/>
        <w:jc w:val="center"/>
        <w:rPr>
          <w:rFonts w:ascii="Segoe UI" w:hAnsi="Segoe UI" w:cs="Segoe UI"/>
          <w:b/>
          <w:sz w:val="22"/>
          <w:szCs w:val="22"/>
        </w:rPr>
      </w:pPr>
      <w:r w:rsidRPr="00B23714">
        <w:rPr>
          <w:rFonts w:ascii="Segoe UI" w:hAnsi="Segoe UI" w:cs="Segoe UI"/>
          <w:b/>
          <w:sz w:val="22"/>
          <w:szCs w:val="22"/>
        </w:rPr>
        <w:t>Vymezení pojmů</w:t>
      </w:r>
    </w:p>
    <w:p w14:paraId="556671C6" w14:textId="43120287"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 xml:space="preserve">Objednatelem je zadavatel po uzavření </w:t>
      </w:r>
      <w:r w:rsidR="00355ADD">
        <w:rPr>
          <w:rFonts w:ascii="Segoe UI" w:hAnsi="Segoe UI" w:cs="Segoe UI"/>
          <w:bCs/>
          <w:sz w:val="22"/>
          <w:szCs w:val="22"/>
        </w:rPr>
        <w:t>S</w:t>
      </w:r>
      <w:r w:rsidRPr="00B23714">
        <w:rPr>
          <w:rFonts w:ascii="Segoe UI" w:hAnsi="Segoe UI" w:cs="Segoe UI"/>
          <w:bCs/>
          <w:sz w:val="22"/>
          <w:szCs w:val="22"/>
        </w:rPr>
        <w:t>mlouvy na plnění zakázky/veřejné zakázky</w:t>
      </w:r>
    </w:p>
    <w:p w14:paraId="5627A619" w14:textId="53D0CE5D"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 xml:space="preserve">Zhotovitelem je po uzavření </w:t>
      </w:r>
      <w:r w:rsidR="00355ADD">
        <w:rPr>
          <w:rFonts w:ascii="Segoe UI" w:hAnsi="Segoe UI" w:cs="Segoe UI"/>
          <w:bCs/>
          <w:sz w:val="22"/>
          <w:szCs w:val="22"/>
        </w:rPr>
        <w:t>S</w:t>
      </w:r>
      <w:r w:rsidRPr="00B23714">
        <w:rPr>
          <w:rFonts w:ascii="Segoe UI" w:hAnsi="Segoe UI" w:cs="Segoe UI"/>
          <w:bCs/>
          <w:sz w:val="22"/>
          <w:szCs w:val="22"/>
        </w:rPr>
        <w:t>mlouvy na plnění veřejné zakázky ve znění čl. 1 Předmětu smlouvy vybraný dodavatel na základě zadávacího řízení</w:t>
      </w:r>
    </w:p>
    <w:p w14:paraId="4A1BFFDF" w14:textId="19DF8AB8"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 xml:space="preserve">Podzhotovitelem je poddodavatel po uzavření </w:t>
      </w:r>
      <w:r w:rsidR="00355ADD">
        <w:rPr>
          <w:rFonts w:ascii="Segoe UI" w:hAnsi="Segoe UI" w:cs="Segoe UI"/>
          <w:bCs/>
          <w:sz w:val="22"/>
          <w:szCs w:val="22"/>
        </w:rPr>
        <w:t>S</w:t>
      </w:r>
      <w:r w:rsidRPr="00B23714">
        <w:rPr>
          <w:rFonts w:ascii="Segoe UI" w:hAnsi="Segoe UI" w:cs="Segoe UI"/>
          <w:bCs/>
          <w:sz w:val="22"/>
          <w:szCs w:val="22"/>
        </w:rPr>
        <w:t>mlouvy na plnění zakázky / veřejné zakázky</w:t>
      </w:r>
    </w:p>
    <w:p w14:paraId="2F33F258" w14:textId="77777777"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Příslušnou dokumentací je dokumentace zpracovaná v rozsahu stanoveném jiným právním předpisem (vyhláškou č. 499/2006 Sb. a vyhláškou č. 169/2016 Sb. ve znění pozdějších předpisů)</w:t>
      </w:r>
    </w:p>
    <w:p w14:paraId="76E4D5C2" w14:textId="3EEB8E21"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 xml:space="preserve">Položkovým rozpočtem je </w:t>
      </w:r>
      <w:r w:rsidR="00085129">
        <w:rPr>
          <w:rFonts w:ascii="Segoe UI" w:hAnsi="Segoe UI" w:cs="Segoe UI"/>
          <w:bCs/>
          <w:sz w:val="22"/>
          <w:szCs w:val="22"/>
        </w:rPr>
        <w:t>Z</w:t>
      </w:r>
      <w:r w:rsidRPr="00B23714">
        <w:rPr>
          <w:rFonts w:ascii="Segoe UI" w:hAnsi="Segoe UI" w:cs="Segoe UI"/>
          <w:bCs/>
          <w:sz w:val="22"/>
          <w:szCs w:val="22"/>
        </w:rPr>
        <w:t xml:space="preserve">hotovitelem oceněný soupis stavebních prací dodávek a služeb, v němž jsou </w:t>
      </w:r>
      <w:r w:rsidR="00085129">
        <w:rPr>
          <w:rFonts w:ascii="Segoe UI" w:hAnsi="Segoe UI" w:cs="Segoe UI"/>
          <w:bCs/>
          <w:sz w:val="22"/>
          <w:szCs w:val="22"/>
        </w:rPr>
        <w:t>Z</w:t>
      </w:r>
      <w:r w:rsidRPr="00B23714">
        <w:rPr>
          <w:rFonts w:ascii="Segoe UI" w:hAnsi="Segoe UI" w:cs="Segoe UI"/>
          <w:bCs/>
          <w:sz w:val="22"/>
          <w:szCs w:val="22"/>
        </w:rPr>
        <w:t xml:space="preserve">hotovitelem uvedeny jednotkové ceny u všech položek stavebních prací dodávek a služeb a jejich celkové ceny pro </w:t>
      </w:r>
      <w:r>
        <w:rPr>
          <w:rFonts w:ascii="Segoe UI" w:hAnsi="Segoe UI" w:cs="Segoe UI"/>
          <w:bCs/>
          <w:sz w:val="22"/>
          <w:szCs w:val="22"/>
        </w:rPr>
        <w:t>z</w:t>
      </w:r>
      <w:r w:rsidRPr="00B23714">
        <w:rPr>
          <w:rFonts w:ascii="Segoe UI" w:hAnsi="Segoe UI" w:cs="Segoe UI"/>
          <w:bCs/>
          <w:sz w:val="22"/>
          <w:szCs w:val="22"/>
        </w:rPr>
        <w:t>adavatelem vymezené množství</w:t>
      </w:r>
    </w:p>
    <w:p w14:paraId="43E971BB" w14:textId="37394DD1" w:rsidR="00B23714" w:rsidRPr="00B23714" w:rsidRDefault="00B23714" w:rsidP="00355ADD">
      <w:pPr>
        <w:pStyle w:val="Import3"/>
        <w:numPr>
          <w:ilvl w:val="0"/>
          <w:numId w:val="49"/>
        </w:numPr>
        <w:spacing w:before="120" w:after="120" w:line="240" w:lineRule="auto"/>
        <w:ind w:left="714" w:hanging="357"/>
        <w:jc w:val="both"/>
        <w:rPr>
          <w:rFonts w:ascii="Segoe UI" w:hAnsi="Segoe UI" w:cs="Segoe UI"/>
          <w:bCs/>
          <w:sz w:val="22"/>
          <w:szCs w:val="22"/>
        </w:rPr>
      </w:pPr>
      <w:r w:rsidRPr="00B23714">
        <w:rPr>
          <w:rFonts w:ascii="Segoe UI" w:hAnsi="Segoe UI" w:cs="Segoe UI"/>
          <w:bCs/>
          <w:sz w:val="22"/>
          <w:szCs w:val="22"/>
        </w:rPr>
        <w:t>Všechna ustanovení obchodních podmínek stanovených zadavatelem jsou v souladu se Zákonem 134/2016 Sb. ve znění pozdějších předpisů (dále jen zákon nebo ZZVZ)</w:t>
      </w:r>
      <w:r>
        <w:rPr>
          <w:rFonts w:ascii="Segoe UI" w:hAnsi="Segoe UI" w:cs="Segoe UI"/>
          <w:bCs/>
          <w:sz w:val="22"/>
          <w:szCs w:val="22"/>
        </w:rPr>
        <w:t xml:space="preserve"> </w:t>
      </w:r>
      <w:r w:rsidR="007E64A5">
        <w:rPr>
          <w:rFonts w:ascii="Segoe UI" w:hAnsi="Segoe UI" w:cs="Segoe UI"/>
          <w:bCs/>
          <w:sz w:val="22"/>
          <w:szCs w:val="22"/>
        </w:rPr>
        <w:t xml:space="preserve">a se Zákonem </w:t>
      </w:r>
      <w:r w:rsidR="007E64A5" w:rsidRPr="00A018F6">
        <w:rPr>
          <w:rFonts w:ascii="Segoe UI" w:hAnsi="Segoe UI" w:cs="Segoe UI"/>
          <w:sz w:val="22"/>
          <w:szCs w:val="22"/>
        </w:rPr>
        <w:t>89/2012 Sb., občanský zákoník, ve znění pozdějších předpisů</w:t>
      </w:r>
      <w:r w:rsidR="007E64A5">
        <w:rPr>
          <w:rFonts w:ascii="Segoe UI" w:hAnsi="Segoe UI" w:cs="Segoe UI"/>
          <w:sz w:val="22"/>
          <w:szCs w:val="22"/>
        </w:rPr>
        <w:t>.</w:t>
      </w:r>
    </w:p>
    <w:p w14:paraId="55055AD7" w14:textId="7A33F2DB" w:rsidR="008677F3" w:rsidRPr="00B23714" w:rsidRDefault="00B23714" w:rsidP="007E64A5">
      <w:pPr>
        <w:ind w:left="360"/>
        <w:jc w:val="both"/>
        <w:rPr>
          <w:rFonts w:ascii="Segoe UI" w:hAnsi="Segoe UI" w:cs="Segoe UI"/>
          <w:bCs/>
          <w:sz w:val="22"/>
          <w:szCs w:val="22"/>
        </w:rPr>
      </w:pPr>
      <w:r w:rsidRPr="00B23714">
        <w:rPr>
          <w:rFonts w:ascii="Segoe UI" w:hAnsi="Segoe UI" w:cs="Segoe UI"/>
          <w:bCs/>
          <w:sz w:val="22"/>
          <w:szCs w:val="22"/>
        </w:rPr>
        <w:t xml:space="preserve">Zhotovitel se touto </w:t>
      </w:r>
      <w:r w:rsidR="00355ADD">
        <w:rPr>
          <w:rFonts w:ascii="Segoe UI" w:hAnsi="Segoe UI" w:cs="Segoe UI"/>
          <w:bCs/>
          <w:sz w:val="22"/>
          <w:szCs w:val="22"/>
        </w:rPr>
        <w:t>S</w:t>
      </w:r>
      <w:r w:rsidRPr="00B23714">
        <w:rPr>
          <w:rFonts w:ascii="Segoe UI" w:hAnsi="Segoe UI" w:cs="Segoe UI"/>
          <w:bCs/>
          <w:sz w:val="22"/>
          <w:szCs w:val="22"/>
        </w:rPr>
        <w:t xml:space="preserve">mlouvou zavazuje pro Objednatele na svůj náklad a nebezpečí a za podmínek uvedených v této </w:t>
      </w:r>
      <w:r w:rsidR="00355ADD">
        <w:rPr>
          <w:rFonts w:ascii="Segoe UI" w:hAnsi="Segoe UI" w:cs="Segoe UI"/>
          <w:bCs/>
          <w:sz w:val="22"/>
          <w:szCs w:val="22"/>
        </w:rPr>
        <w:t>S</w:t>
      </w:r>
      <w:r w:rsidRPr="00B23714">
        <w:rPr>
          <w:rFonts w:ascii="Segoe UI" w:hAnsi="Segoe UI" w:cs="Segoe UI"/>
          <w:bCs/>
          <w:sz w:val="22"/>
          <w:szCs w:val="22"/>
        </w:rPr>
        <w:t xml:space="preserve">mlouvě řádně provést předmět plnění podle této </w:t>
      </w:r>
      <w:r w:rsidR="007E64A5">
        <w:rPr>
          <w:rFonts w:ascii="Segoe UI" w:hAnsi="Segoe UI" w:cs="Segoe UI"/>
          <w:bCs/>
          <w:sz w:val="22"/>
          <w:szCs w:val="22"/>
        </w:rPr>
        <w:t>S</w:t>
      </w:r>
      <w:r w:rsidRPr="00B23714">
        <w:rPr>
          <w:rFonts w:ascii="Segoe UI" w:hAnsi="Segoe UI" w:cs="Segoe UI"/>
          <w:bCs/>
          <w:sz w:val="22"/>
          <w:szCs w:val="22"/>
        </w:rPr>
        <w:t xml:space="preserve">mlouvy a v souladu s dokumenty, které tvoří přílohy této </w:t>
      </w:r>
      <w:r w:rsidR="007E64A5">
        <w:rPr>
          <w:rFonts w:ascii="Segoe UI" w:hAnsi="Segoe UI" w:cs="Segoe UI"/>
          <w:bCs/>
          <w:sz w:val="22"/>
          <w:szCs w:val="22"/>
        </w:rPr>
        <w:t>S</w:t>
      </w:r>
      <w:r w:rsidRPr="00B23714">
        <w:rPr>
          <w:rFonts w:ascii="Segoe UI" w:hAnsi="Segoe UI" w:cs="Segoe UI"/>
          <w:bCs/>
          <w:sz w:val="22"/>
          <w:szCs w:val="22"/>
        </w:rPr>
        <w:t xml:space="preserve">mlouvy. Objednatel se zavazuje podle podmínek této </w:t>
      </w:r>
      <w:r w:rsidR="007E64A5">
        <w:rPr>
          <w:rFonts w:ascii="Segoe UI" w:hAnsi="Segoe UI" w:cs="Segoe UI"/>
          <w:bCs/>
          <w:sz w:val="22"/>
          <w:szCs w:val="22"/>
        </w:rPr>
        <w:t>S</w:t>
      </w:r>
      <w:r w:rsidRPr="00B23714">
        <w:rPr>
          <w:rFonts w:ascii="Segoe UI" w:hAnsi="Segoe UI" w:cs="Segoe UI"/>
          <w:bCs/>
          <w:sz w:val="22"/>
          <w:szCs w:val="22"/>
        </w:rPr>
        <w:t xml:space="preserve">mlouvy od Zhotovitele </w:t>
      </w:r>
      <w:r w:rsidR="007E64A5">
        <w:rPr>
          <w:rFonts w:ascii="Segoe UI" w:hAnsi="Segoe UI" w:cs="Segoe UI"/>
          <w:bCs/>
          <w:sz w:val="22"/>
          <w:szCs w:val="22"/>
        </w:rPr>
        <w:t>plnění</w:t>
      </w:r>
      <w:r w:rsidRPr="00B23714">
        <w:rPr>
          <w:rFonts w:ascii="Segoe UI" w:hAnsi="Segoe UI" w:cs="Segoe UI"/>
          <w:bCs/>
          <w:sz w:val="22"/>
          <w:szCs w:val="22"/>
        </w:rPr>
        <w:t xml:space="preserve"> převzít a zaplatit za jeho provedení</w:t>
      </w:r>
    </w:p>
    <w:p w14:paraId="09472E24" w14:textId="43E5F272"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 xml:space="preserve">Preambule a účel </w:t>
      </w:r>
      <w:r w:rsidR="008677F3">
        <w:rPr>
          <w:rFonts w:ascii="Segoe UI" w:hAnsi="Segoe UI" w:cs="Segoe UI"/>
          <w:sz w:val="22"/>
          <w:szCs w:val="22"/>
          <w:lang w:val="cs-CZ"/>
        </w:rPr>
        <w:t xml:space="preserve">Smlouvy </w:t>
      </w:r>
    </w:p>
    <w:p w14:paraId="0AC1C112" w14:textId="77777777" w:rsidR="001C4A5C" w:rsidRPr="00BA381A"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hodlá realizovat stavbu </w:t>
      </w:r>
      <w:r>
        <w:rPr>
          <w:rFonts w:ascii="Segoe UI" w:hAnsi="Segoe UI" w:cs="Segoe UI"/>
          <w:sz w:val="22"/>
          <w:szCs w:val="22"/>
        </w:rPr>
        <w:t>„Pavilon odborných učeben ZŠ Jana Husa Písek“</w:t>
      </w:r>
      <w:r w:rsidRPr="00F91602">
        <w:rPr>
          <w:rFonts w:ascii="Segoe UI" w:hAnsi="Segoe UI" w:cs="Segoe UI"/>
          <w:sz w:val="22"/>
          <w:szCs w:val="22"/>
        </w:rPr>
        <w:t xml:space="preserve"> </w:t>
      </w:r>
      <w:r w:rsidRPr="00EF6ED5">
        <w:rPr>
          <w:rFonts w:ascii="Segoe UI" w:hAnsi="Segoe UI" w:cs="Segoe UI"/>
          <w:sz w:val="22"/>
          <w:szCs w:val="22"/>
        </w:rPr>
        <w:t>(dále jen „</w:t>
      </w:r>
      <w:r w:rsidRPr="00EF6ED5">
        <w:rPr>
          <w:rFonts w:ascii="Segoe UI" w:hAnsi="Segoe UI" w:cs="Segoe UI"/>
          <w:b/>
          <w:bCs/>
          <w:i/>
          <w:iCs/>
          <w:sz w:val="22"/>
          <w:szCs w:val="22"/>
        </w:rPr>
        <w:t>Stavba</w:t>
      </w:r>
      <w:r w:rsidRPr="00EF6ED5">
        <w:rPr>
          <w:rFonts w:ascii="Segoe UI" w:hAnsi="Segoe UI" w:cs="Segoe UI"/>
          <w:sz w:val="22"/>
          <w:szCs w:val="22"/>
        </w:rPr>
        <w:t xml:space="preserve">“). </w:t>
      </w:r>
      <w:r>
        <w:rPr>
          <w:rFonts w:ascii="Segoe UI" w:hAnsi="Segoe UI" w:cs="Segoe UI"/>
          <w:sz w:val="22"/>
          <w:szCs w:val="22"/>
        </w:rPr>
        <w:t>Podmínkou realizace je získání dotace z prostředků Integrovaného regionálního operačního programu (IROP) v podmínkách pro etapové období 2021-2027. Základní specifikace Stavby</w:t>
      </w:r>
      <w:r w:rsidRPr="00EF6ED5">
        <w:rPr>
          <w:rFonts w:ascii="Segoe UI" w:hAnsi="Segoe UI" w:cs="Segoe UI"/>
          <w:sz w:val="22"/>
          <w:szCs w:val="22"/>
        </w:rPr>
        <w:t xml:space="preserve"> j</w:t>
      </w:r>
      <w:r>
        <w:rPr>
          <w:rFonts w:ascii="Segoe UI" w:hAnsi="Segoe UI" w:cs="Segoe UI"/>
          <w:sz w:val="22"/>
          <w:szCs w:val="22"/>
        </w:rPr>
        <w:t>e</w:t>
      </w:r>
      <w:r w:rsidRPr="00EF6ED5">
        <w:rPr>
          <w:rFonts w:ascii="Segoe UI" w:hAnsi="Segoe UI" w:cs="Segoe UI"/>
          <w:sz w:val="22"/>
          <w:szCs w:val="22"/>
        </w:rPr>
        <w:t xml:space="preserve"> uveden</w:t>
      </w:r>
      <w:r>
        <w:rPr>
          <w:rFonts w:ascii="Segoe UI" w:hAnsi="Segoe UI" w:cs="Segoe UI"/>
          <w:sz w:val="22"/>
          <w:szCs w:val="22"/>
        </w:rPr>
        <w:t>a</w:t>
      </w:r>
      <w:r w:rsidRPr="00EF6ED5">
        <w:rPr>
          <w:rFonts w:ascii="Segoe UI" w:hAnsi="Segoe UI" w:cs="Segoe UI"/>
          <w:sz w:val="22"/>
          <w:szCs w:val="22"/>
        </w:rPr>
        <w:t xml:space="preserve"> v</w:t>
      </w:r>
      <w:r>
        <w:rPr>
          <w:rFonts w:ascii="Segoe UI" w:hAnsi="Segoe UI" w:cs="Segoe UI"/>
          <w:sz w:val="22"/>
          <w:szCs w:val="22"/>
        </w:rPr>
        <w:t> uživatelském zadání Objednatele</w:t>
      </w:r>
      <w:r w:rsidRPr="00EF6ED5">
        <w:rPr>
          <w:rFonts w:ascii="Segoe UI" w:hAnsi="Segoe UI" w:cs="Segoe UI"/>
          <w:bCs/>
          <w:sz w:val="22"/>
          <w:szCs w:val="22"/>
        </w:rPr>
        <w:t xml:space="preserve"> (dále jen „</w:t>
      </w:r>
      <w:r>
        <w:rPr>
          <w:rFonts w:ascii="Segoe UI" w:hAnsi="Segoe UI" w:cs="Segoe UI"/>
          <w:b/>
          <w:i/>
          <w:iCs/>
          <w:sz w:val="22"/>
          <w:szCs w:val="22"/>
        </w:rPr>
        <w:t>Uživatelské zadání</w:t>
      </w:r>
      <w:r w:rsidRPr="00EF6ED5">
        <w:rPr>
          <w:rFonts w:ascii="Segoe UI" w:hAnsi="Segoe UI" w:cs="Segoe UI"/>
          <w:bCs/>
          <w:sz w:val="22"/>
          <w:szCs w:val="22"/>
        </w:rPr>
        <w:t>“), kter</w:t>
      </w:r>
      <w:r>
        <w:rPr>
          <w:rFonts w:ascii="Segoe UI" w:hAnsi="Segoe UI" w:cs="Segoe UI"/>
          <w:bCs/>
          <w:sz w:val="22"/>
          <w:szCs w:val="22"/>
        </w:rPr>
        <w:t>é</w:t>
      </w:r>
      <w:r w:rsidRPr="00EF6ED5">
        <w:rPr>
          <w:rFonts w:ascii="Segoe UI" w:hAnsi="Segoe UI" w:cs="Segoe UI"/>
          <w:bCs/>
          <w:sz w:val="22"/>
          <w:szCs w:val="22"/>
        </w:rPr>
        <w:t xml:space="preserve"> tvoří </w:t>
      </w:r>
      <w:r w:rsidRPr="00F51786">
        <w:rPr>
          <w:rFonts w:ascii="Segoe UI" w:hAnsi="Segoe UI" w:cs="Segoe UI"/>
          <w:bCs/>
          <w:sz w:val="22"/>
          <w:szCs w:val="22"/>
        </w:rPr>
        <w:t>přílohu č. 1</w:t>
      </w:r>
      <w:r w:rsidRPr="00BA381A">
        <w:rPr>
          <w:rFonts w:ascii="Segoe UI" w:hAnsi="Segoe UI" w:cs="Segoe UI"/>
          <w:bCs/>
          <w:sz w:val="22"/>
          <w:szCs w:val="22"/>
        </w:rPr>
        <w:t>.</w:t>
      </w:r>
    </w:p>
    <w:p w14:paraId="46188689" w14:textId="77777777"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Součástí Uživatelského zadání jsou:</w:t>
      </w:r>
    </w:p>
    <w:p w14:paraId="3AB21817" w14:textId="75D29D7F"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sidRPr="00617B1C">
        <w:rPr>
          <w:rFonts w:ascii="Segoe UI" w:hAnsi="Segoe UI" w:cs="Segoe UI"/>
          <w:bCs/>
          <w:sz w:val="22"/>
          <w:szCs w:val="22"/>
        </w:rPr>
        <w:t xml:space="preserve">Ideová architektonická studie </w:t>
      </w:r>
    </w:p>
    <w:p w14:paraId="5D52F61B"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 xml:space="preserve">Rozpis požadavků po jednotlivých místnostech </w:t>
      </w:r>
    </w:p>
    <w:p w14:paraId="52B85C26"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Soupis standardů pro provádění PD</w:t>
      </w:r>
    </w:p>
    <w:p w14:paraId="05B3FEB1"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 xml:space="preserve">Příloha I – Protokol o změnách </w:t>
      </w:r>
    </w:p>
    <w:p w14:paraId="653E7A74"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Příloha II – Tabulka evidence změn</w:t>
      </w:r>
    </w:p>
    <w:p w14:paraId="28ECB026"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Příloha III.1 – Oznámení změnových listů a rekapitulace změnových listů</w:t>
      </w:r>
    </w:p>
    <w:p w14:paraId="1B2E6CE3"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Příloha III.2 – Souhrnný formulář změn</w:t>
      </w:r>
    </w:p>
    <w:p w14:paraId="5F13F417" w14:textId="6996718A"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 xml:space="preserve">Rozpočet činností Zhotovitele </w:t>
      </w:r>
      <w:r w:rsidR="00030C42">
        <w:rPr>
          <w:rFonts w:ascii="Segoe UI" w:hAnsi="Segoe UI" w:cs="Segoe UI"/>
          <w:bCs/>
          <w:sz w:val="22"/>
          <w:szCs w:val="22"/>
        </w:rPr>
        <w:t>k plnění Smlouvy</w:t>
      </w:r>
    </w:p>
    <w:p w14:paraId="4B8E97E5" w14:textId="38445E09" w:rsidR="00030C42" w:rsidRDefault="00030C4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Výpis z katastru nemovitostí a snímek z pozemkové mapy</w:t>
      </w:r>
    </w:p>
    <w:p w14:paraId="1DC27850" w14:textId="77777777" w:rsidR="001C4A5C" w:rsidRPr="007D3F83" w:rsidRDefault="001C4A5C" w:rsidP="001C4A5C">
      <w:pPr>
        <w:widowControl w:val="0"/>
        <w:numPr>
          <w:ilvl w:val="1"/>
          <w:numId w:val="2"/>
        </w:numPr>
        <w:tabs>
          <w:tab w:val="num" w:pos="567"/>
        </w:tabs>
        <w:spacing w:line="276" w:lineRule="auto"/>
        <w:ind w:left="567" w:hanging="573"/>
        <w:jc w:val="both"/>
        <w:rPr>
          <w:rFonts w:ascii="Segoe UI" w:hAnsi="Segoe UI" w:cs="Segoe UI"/>
          <w:bCs/>
          <w:sz w:val="22"/>
          <w:szCs w:val="22"/>
        </w:rPr>
      </w:pPr>
      <w:r w:rsidRPr="003C621B">
        <w:rPr>
          <w:rFonts w:ascii="Segoe UI" w:hAnsi="Segoe UI" w:cs="Segoe UI"/>
          <w:bCs/>
          <w:sz w:val="22"/>
          <w:szCs w:val="22"/>
        </w:rPr>
        <w:t>Pozem</w:t>
      </w:r>
      <w:r>
        <w:rPr>
          <w:rFonts w:ascii="Segoe UI" w:hAnsi="Segoe UI" w:cs="Segoe UI"/>
          <w:bCs/>
          <w:sz w:val="22"/>
          <w:szCs w:val="22"/>
        </w:rPr>
        <w:t>e</w:t>
      </w:r>
      <w:r w:rsidRPr="003C621B">
        <w:rPr>
          <w:rFonts w:ascii="Segoe UI" w:hAnsi="Segoe UI" w:cs="Segoe UI"/>
          <w:bCs/>
          <w:sz w:val="22"/>
          <w:szCs w:val="22"/>
        </w:rPr>
        <w:t xml:space="preserve">k pro Stavbu </w:t>
      </w:r>
      <w:r>
        <w:rPr>
          <w:rFonts w:ascii="Segoe UI" w:hAnsi="Segoe UI" w:cs="Segoe UI"/>
          <w:bCs/>
          <w:sz w:val="22"/>
          <w:szCs w:val="22"/>
        </w:rPr>
        <w:t xml:space="preserve">č. 376 </w:t>
      </w:r>
      <w:r w:rsidRPr="003C621B">
        <w:rPr>
          <w:rFonts w:ascii="Segoe UI" w:hAnsi="Segoe UI" w:cs="Segoe UI"/>
          <w:bCs/>
          <w:sz w:val="22"/>
          <w:szCs w:val="22"/>
        </w:rPr>
        <w:t xml:space="preserve">se nachází </w:t>
      </w:r>
      <w:r>
        <w:rPr>
          <w:rFonts w:ascii="Segoe UI" w:hAnsi="Segoe UI" w:cs="Segoe UI"/>
          <w:bCs/>
          <w:sz w:val="22"/>
          <w:szCs w:val="22"/>
        </w:rPr>
        <w:t>v</w:t>
      </w:r>
      <w:r w:rsidRPr="00E85AFE">
        <w:rPr>
          <w:rFonts w:ascii="Segoe UI" w:hAnsi="Segoe UI" w:cs="Segoe UI"/>
          <w:bCs/>
          <w:sz w:val="22"/>
          <w:szCs w:val="22"/>
        </w:rPr>
        <w:t xml:space="preserve"> katastrální</w:t>
      </w:r>
      <w:r>
        <w:rPr>
          <w:rFonts w:ascii="Segoe UI" w:hAnsi="Segoe UI" w:cs="Segoe UI"/>
          <w:bCs/>
          <w:sz w:val="22"/>
          <w:szCs w:val="22"/>
        </w:rPr>
        <w:t>m</w:t>
      </w:r>
      <w:r w:rsidRPr="007D3F83">
        <w:rPr>
          <w:rFonts w:ascii="Segoe UI" w:hAnsi="Segoe UI" w:cs="Segoe UI"/>
          <w:bCs/>
          <w:sz w:val="22"/>
          <w:szCs w:val="22"/>
        </w:rPr>
        <w:t xml:space="preserve"> území KÚ </w:t>
      </w:r>
      <w:r>
        <w:rPr>
          <w:rFonts w:ascii="Segoe UI" w:hAnsi="Segoe UI" w:cs="Segoe UI"/>
          <w:bCs/>
          <w:sz w:val="22"/>
          <w:szCs w:val="22"/>
        </w:rPr>
        <w:t>Písek</w:t>
      </w:r>
      <w:r w:rsidRPr="007D3F83">
        <w:rPr>
          <w:rFonts w:ascii="Segoe UI" w:hAnsi="Segoe UI" w:cs="Segoe UI"/>
          <w:bCs/>
          <w:sz w:val="22"/>
          <w:szCs w:val="22"/>
        </w:rPr>
        <w:t xml:space="preserve"> v areálu </w:t>
      </w:r>
      <w:r>
        <w:rPr>
          <w:rFonts w:ascii="Segoe UI" w:hAnsi="Segoe UI" w:cs="Segoe UI"/>
          <w:bCs/>
          <w:sz w:val="22"/>
          <w:szCs w:val="22"/>
        </w:rPr>
        <w:t xml:space="preserve">Základní školy Jana Husa, Husovo nám. 725, Písek. </w:t>
      </w:r>
    </w:p>
    <w:p w14:paraId="488E5AE5" w14:textId="228FD648"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 ohledem na výše uvedené skutečnosti je účelem </w:t>
      </w:r>
      <w:r w:rsidR="00355ADD">
        <w:rPr>
          <w:rFonts w:ascii="Segoe UI" w:hAnsi="Segoe UI" w:cs="Segoe UI"/>
          <w:sz w:val="22"/>
          <w:szCs w:val="22"/>
        </w:rPr>
        <w:t>S</w:t>
      </w:r>
      <w:r w:rsidRPr="00F91602">
        <w:rPr>
          <w:rFonts w:ascii="Segoe UI" w:hAnsi="Segoe UI" w:cs="Segoe UI"/>
          <w:sz w:val="22"/>
          <w:szCs w:val="22"/>
        </w:rPr>
        <w:t xml:space="preserve">mlouvy uspokojení potřeby </w:t>
      </w:r>
      <w:r w:rsidRPr="00F91602">
        <w:rPr>
          <w:rFonts w:ascii="Segoe UI" w:hAnsi="Segoe UI" w:cs="Segoe UI"/>
          <w:sz w:val="22"/>
          <w:szCs w:val="22"/>
        </w:rPr>
        <w:lastRenderedPageBreak/>
        <w:t>Objednatele spočívající v získání dokumentac</w:t>
      </w:r>
      <w:r>
        <w:rPr>
          <w:rFonts w:ascii="Segoe UI" w:hAnsi="Segoe UI" w:cs="Segoe UI"/>
          <w:sz w:val="22"/>
          <w:szCs w:val="22"/>
        </w:rPr>
        <w:t xml:space="preserve">í pro Stavbu </w:t>
      </w:r>
      <w:r w:rsidRPr="00F91602">
        <w:rPr>
          <w:rFonts w:ascii="Segoe UI" w:hAnsi="Segoe UI" w:cs="Segoe UI"/>
          <w:sz w:val="22"/>
          <w:szCs w:val="22"/>
        </w:rPr>
        <w:t>v takovém stupni a kvalitě, která umožní řádnou přípravu Stavby, řádné provedení zadávacího řízení na výběr zhotovitele Stavby v souladu s relevantními právními předpisy a realizaci Stavby, jakož i</w:t>
      </w:r>
      <w:r>
        <w:rPr>
          <w:rFonts w:ascii="Segoe UI" w:hAnsi="Segoe UI" w:cs="Segoe UI"/>
          <w:sz w:val="22"/>
          <w:szCs w:val="22"/>
        </w:rPr>
        <w:t> </w:t>
      </w:r>
      <w:r w:rsidRPr="00F91602">
        <w:rPr>
          <w:rFonts w:ascii="Segoe UI" w:hAnsi="Segoe UI" w:cs="Segoe UI"/>
          <w:sz w:val="22"/>
          <w:szCs w:val="22"/>
        </w:rPr>
        <w:t>získání potřebných stanovisek, povolení, vyjádření či jejich ekvivalentů nezbytných k řádné realizaci Stavby.</w:t>
      </w:r>
    </w:p>
    <w:p w14:paraId="1841E81F" w14:textId="77777777" w:rsidR="001C4A5C" w:rsidRPr="007C3D28"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96684D">
        <w:rPr>
          <w:rFonts w:ascii="Segoe UI" w:hAnsi="Segoe UI" w:cs="Segoe UI"/>
          <w:sz w:val="22"/>
          <w:szCs w:val="22"/>
        </w:rPr>
        <w:t xml:space="preserve">Smlouva je uzavřena v návaznosti na </w:t>
      </w:r>
      <w:r w:rsidRPr="00BE36EC">
        <w:rPr>
          <w:rFonts w:ascii="Segoe UI" w:hAnsi="Segoe UI" w:cs="Segoe UI"/>
          <w:sz w:val="22"/>
          <w:szCs w:val="22"/>
        </w:rPr>
        <w:t>výsledek zadávacího řízení na </w:t>
      </w:r>
      <w:r w:rsidRPr="00A42C13">
        <w:rPr>
          <w:rFonts w:ascii="Segoe UI" w:hAnsi="Segoe UI" w:cs="Segoe UI"/>
          <w:sz w:val="22"/>
          <w:szCs w:val="22"/>
        </w:rPr>
        <w:t>veřejnou zakázku s názvem „</w:t>
      </w:r>
      <w:r>
        <w:rPr>
          <w:rFonts w:ascii="Segoe UI" w:hAnsi="Segoe UI" w:cs="Segoe UI"/>
          <w:sz w:val="22"/>
          <w:szCs w:val="22"/>
        </w:rPr>
        <w:t>P</w:t>
      </w:r>
      <w:r w:rsidRPr="00F166E9">
        <w:rPr>
          <w:rFonts w:ascii="Segoe UI" w:hAnsi="Segoe UI" w:cs="Segoe UI"/>
          <w:sz w:val="22"/>
          <w:szCs w:val="22"/>
        </w:rPr>
        <w:t>rojektová dokumentace a autorský dozor</w:t>
      </w:r>
      <w:r>
        <w:rPr>
          <w:rFonts w:ascii="Segoe UI" w:hAnsi="Segoe UI" w:cs="Segoe UI"/>
          <w:sz w:val="22"/>
          <w:szCs w:val="22"/>
        </w:rPr>
        <w:t xml:space="preserve"> pro stavební úpravy za účelem vybudování pavilonu odborných učeben u ZŠ Jana Husa, Písek</w:t>
      </w:r>
      <w:r w:rsidRPr="0096684D">
        <w:rPr>
          <w:rFonts w:ascii="Segoe UI" w:hAnsi="Segoe UI" w:cs="Segoe UI"/>
          <w:sz w:val="22"/>
          <w:szCs w:val="22"/>
        </w:rPr>
        <w:t>“</w:t>
      </w:r>
      <w:r w:rsidRPr="00BE36EC">
        <w:rPr>
          <w:rFonts w:ascii="Segoe UI" w:hAnsi="Segoe UI" w:cs="Segoe UI"/>
          <w:sz w:val="22"/>
          <w:szCs w:val="22"/>
        </w:rPr>
        <w:t xml:space="preserve"> </w:t>
      </w:r>
      <w:r w:rsidRPr="0096684D">
        <w:rPr>
          <w:rFonts w:ascii="Segoe UI" w:hAnsi="Segoe UI" w:cs="Segoe UI"/>
          <w:sz w:val="22"/>
          <w:szCs w:val="22"/>
        </w:rPr>
        <w:t>(dále jen „</w:t>
      </w:r>
      <w:r w:rsidRPr="0096684D">
        <w:rPr>
          <w:rFonts w:ascii="Segoe UI" w:hAnsi="Segoe UI" w:cs="Segoe UI"/>
          <w:b/>
          <w:i/>
          <w:sz w:val="22"/>
          <w:szCs w:val="22"/>
        </w:rPr>
        <w:t>V</w:t>
      </w:r>
      <w:r w:rsidRPr="00BE36EC">
        <w:rPr>
          <w:rFonts w:ascii="Segoe UI" w:hAnsi="Segoe UI" w:cs="Segoe UI"/>
          <w:b/>
          <w:i/>
          <w:sz w:val="22"/>
          <w:szCs w:val="22"/>
        </w:rPr>
        <w:t>eřejná zakázka</w:t>
      </w:r>
      <w:r w:rsidRPr="00BE36EC">
        <w:rPr>
          <w:rFonts w:ascii="Segoe UI" w:hAnsi="Segoe UI" w:cs="Segoe UI"/>
          <w:sz w:val="22"/>
          <w:szCs w:val="22"/>
        </w:rPr>
        <w:t xml:space="preserve">“), které bylo realizováno </w:t>
      </w:r>
      <w:r w:rsidRPr="00A42C13">
        <w:rPr>
          <w:rFonts w:ascii="Segoe UI" w:hAnsi="Segoe UI" w:cs="Segoe UI"/>
          <w:sz w:val="22"/>
          <w:szCs w:val="22"/>
        </w:rPr>
        <w:t>Objednatel</w:t>
      </w:r>
      <w:r w:rsidRPr="00766F6F">
        <w:rPr>
          <w:rFonts w:ascii="Segoe UI" w:hAnsi="Segoe UI" w:cs="Segoe UI"/>
          <w:sz w:val="22"/>
          <w:szCs w:val="22"/>
        </w:rPr>
        <w:t xml:space="preserve">em v pozici zadavatele veřejné zakázky dle zákona č. 134/2016 Sb., </w:t>
      </w:r>
      <w:r w:rsidRPr="00766F6F">
        <w:rPr>
          <w:rStyle w:val="h1a2"/>
          <w:rFonts w:ascii="Segoe UI" w:hAnsi="Segoe UI" w:cs="Segoe UI"/>
          <w:sz w:val="22"/>
          <w:szCs w:val="22"/>
          <w:specVanish w:val="0"/>
        </w:rPr>
        <w:t>o</w:t>
      </w:r>
      <w:r w:rsidRPr="00B21C81">
        <w:rPr>
          <w:rStyle w:val="h1a2"/>
          <w:rFonts w:ascii="Segoe UI" w:hAnsi="Segoe UI" w:cs="Segoe UI"/>
          <w:sz w:val="22"/>
          <w:szCs w:val="22"/>
          <w:specVanish w:val="0"/>
        </w:rPr>
        <w:t> </w:t>
      </w:r>
      <w:r w:rsidRPr="007C3D28">
        <w:rPr>
          <w:rStyle w:val="h1a2"/>
          <w:rFonts w:ascii="Segoe UI" w:hAnsi="Segoe UI" w:cs="Segoe UI"/>
          <w:sz w:val="22"/>
          <w:szCs w:val="22"/>
          <w:specVanish w:val="0"/>
        </w:rPr>
        <w:t xml:space="preserve">zadávání veřejných zakázek, </w:t>
      </w:r>
      <w:bookmarkStart w:id="1" w:name="_Hlk506893406"/>
      <w:r w:rsidRPr="007C3D28">
        <w:rPr>
          <w:rStyle w:val="h1a2"/>
          <w:rFonts w:ascii="Segoe UI" w:hAnsi="Segoe UI" w:cs="Segoe UI"/>
          <w:sz w:val="22"/>
          <w:szCs w:val="22"/>
          <w:specVanish w:val="0"/>
        </w:rPr>
        <w:t xml:space="preserve">ve znění pozdějších předpisů </w:t>
      </w:r>
      <w:bookmarkEnd w:id="1"/>
      <w:r w:rsidRPr="007C3D28">
        <w:rPr>
          <w:rFonts w:ascii="Segoe UI" w:hAnsi="Segoe UI" w:cs="Segoe UI"/>
          <w:sz w:val="22"/>
          <w:szCs w:val="22"/>
        </w:rPr>
        <w:t xml:space="preserve">(dále </w:t>
      </w:r>
      <w:r>
        <w:rPr>
          <w:rFonts w:ascii="Segoe UI" w:hAnsi="Segoe UI" w:cs="Segoe UI"/>
          <w:sz w:val="22"/>
          <w:szCs w:val="22"/>
        </w:rPr>
        <w:t>také</w:t>
      </w:r>
      <w:r w:rsidRPr="007C3D28">
        <w:rPr>
          <w:rFonts w:ascii="Segoe UI" w:hAnsi="Segoe UI" w:cs="Segoe UI"/>
          <w:sz w:val="22"/>
          <w:szCs w:val="22"/>
        </w:rPr>
        <w:t xml:space="preserve"> „</w:t>
      </w:r>
      <w:r w:rsidRPr="007C3D28">
        <w:rPr>
          <w:rFonts w:ascii="Segoe UI" w:hAnsi="Segoe UI" w:cs="Segoe UI"/>
          <w:b/>
          <w:i/>
          <w:sz w:val="22"/>
          <w:szCs w:val="22"/>
        </w:rPr>
        <w:t>ZZVZ</w:t>
      </w:r>
      <w:r w:rsidRPr="007C3D28">
        <w:rPr>
          <w:rFonts w:ascii="Segoe UI" w:hAnsi="Segoe UI" w:cs="Segoe UI"/>
          <w:sz w:val="22"/>
          <w:szCs w:val="22"/>
        </w:rPr>
        <w:t>“).</w:t>
      </w:r>
    </w:p>
    <w:p w14:paraId="3372BA70" w14:textId="0EA62B60"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Pojmy s velkými počátečními písmeny definované v</w:t>
      </w:r>
      <w:r>
        <w:rPr>
          <w:rFonts w:ascii="Segoe UI" w:hAnsi="Segoe UI" w:cs="Segoe UI"/>
          <w:sz w:val="22"/>
          <w:szCs w:val="22"/>
        </w:rPr>
        <w:t>e</w:t>
      </w:r>
      <w:r w:rsidRPr="00F91602">
        <w:rPr>
          <w:rFonts w:ascii="Segoe UI" w:hAnsi="Segoe UI" w:cs="Segoe UI"/>
          <w:sz w:val="22"/>
          <w:szCs w:val="22"/>
        </w:rPr>
        <w:t xml:space="preserve"> </w:t>
      </w:r>
      <w:r w:rsidR="00454C74">
        <w:rPr>
          <w:rFonts w:ascii="Segoe UI" w:hAnsi="Segoe UI" w:cs="Segoe UI"/>
          <w:sz w:val="22"/>
          <w:szCs w:val="22"/>
        </w:rPr>
        <w:t>S</w:t>
      </w:r>
      <w:r w:rsidRPr="00F91602">
        <w:rPr>
          <w:rFonts w:ascii="Segoe UI" w:hAnsi="Segoe UI" w:cs="Segoe UI"/>
          <w:sz w:val="22"/>
          <w:szCs w:val="22"/>
        </w:rPr>
        <w:t>mlouvě mají význam, jenž je jim v</w:t>
      </w:r>
      <w:r>
        <w:rPr>
          <w:rFonts w:ascii="Segoe UI" w:hAnsi="Segoe UI" w:cs="Segoe UI"/>
          <w:sz w:val="22"/>
          <w:szCs w:val="22"/>
        </w:rPr>
        <w:t>e </w:t>
      </w:r>
      <w:r w:rsidR="00454C74">
        <w:rPr>
          <w:rFonts w:ascii="Segoe UI" w:hAnsi="Segoe UI" w:cs="Segoe UI"/>
          <w:sz w:val="22"/>
          <w:szCs w:val="22"/>
        </w:rPr>
        <w:t>S</w:t>
      </w:r>
      <w:r w:rsidRPr="00F91602">
        <w:rPr>
          <w:rFonts w:ascii="Segoe UI" w:hAnsi="Segoe UI" w:cs="Segoe UI"/>
          <w:sz w:val="22"/>
          <w:szCs w:val="22"/>
        </w:rPr>
        <w:t xml:space="preserve">mlouvě připisován. </w:t>
      </w:r>
      <w:r w:rsidR="00454C74">
        <w:rPr>
          <w:rFonts w:ascii="Segoe UI" w:hAnsi="Segoe UI" w:cs="Segoe UI"/>
          <w:sz w:val="22"/>
          <w:szCs w:val="22"/>
        </w:rPr>
        <w:t>Pokud je v textu slovo Smlouva s velkým začátečním písmenem, rozumí se „</w:t>
      </w:r>
      <w:r w:rsidR="00454C74" w:rsidRPr="00454C74">
        <w:rPr>
          <w:rFonts w:ascii="Segoe UI" w:hAnsi="Segoe UI" w:cs="Segoe UI"/>
          <w:b/>
          <w:bCs/>
          <w:sz w:val="22"/>
          <w:szCs w:val="22"/>
        </w:rPr>
        <w:t>tato Smlouva</w:t>
      </w:r>
      <w:r w:rsidR="00454C74">
        <w:rPr>
          <w:rFonts w:ascii="Segoe UI" w:hAnsi="Segoe UI" w:cs="Segoe UI"/>
          <w:sz w:val="22"/>
          <w:szCs w:val="22"/>
        </w:rPr>
        <w:t xml:space="preserve">“. </w:t>
      </w:r>
      <w:r w:rsidRPr="00F91602">
        <w:rPr>
          <w:rFonts w:ascii="Segoe UI" w:hAnsi="Segoe UI" w:cs="Segoe UI"/>
          <w:sz w:val="22"/>
          <w:szCs w:val="22"/>
        </w:rPr>
        <w:t>Pro vyloučení jakýchkoliv pochybností se smluvní strany dále dohodly, že:</w:t>
      </w:r>
    </w:p>
    <w:p w14:paraId="536737F9" w14:textId="6B759F3E" w:rsidR="001C4A5C" w:rsidRPr="00F91602" w:rsidRDefault="001C4A5C" w:rsidP="001C4A5C">
      <w:pPr>
        <w:pStyle w:val="Odstavecseseznamem"/>
        <w:widowControl w:val="0"/>
        <w:numPr>
          <w:ilvl w:val="0"/>
          <w:numId w:val="40"/>
        </w:numPr>
        <w:spacing w:before="120" w:after="120" w:line="276" w:lineRule="auto"/>
        <w:ind w:left="851" w:hanging="284"/>
        <w:jc w:val="both"/>
        <w:rPr>
          <w:rFonts w:ascii="Segoe UI" w:hAnsi="Segoe UI" w:cs="Segoe UI"/>
          <w:bCs/>
          <w:sz w:val="22"/>
          <w:szCs w:val="22"/>
        </w:rPr>
      </w:pPr>
      <w:bookmarkStart w:id="2" w:name="_Toc335318128"/>
      <w:bookmarkStart w:id="3" w:name="_Toc335318211"/>
      <w:r w:rsidRPr="00F91602">
        <w:rPr>
          <w:rFonts w:ascii="Segoe UI" w:hAnsi="Segoe UI" w:cs="Segoe UI"/>
          <w:bCs/>
          <w:sz w:val="22"/>
          <w:szCs w:val="22"/>
        </w:rPr>
        <w:t xml:space="preserve">v případě jakékoliv nejistoty ohledně výkladu ustanovení </w:t>
      </w:r>
      <w:r w:rsidR="00454C74">
        <w:rPr>
          <w:rFonts w:ascii="Segoe UI" w:hAnsi="Segoe UI" w:cs="Segoe UI"/>
          <w:bCs/>
          <w:sz w:val="22"/>
          <w:szCs w:val="22"/>
        </w:rPr>
        <w:t>Sm</w:t>
      </w:r>
      <w:r w:rsidRPr="00F91602">
        <w:rPr>
          <w:rFonts w:ascii="Segoe UI" w:hAnsi="Segoe UI" w:cs="Segoe UI"/>
          <w:bCs/>
          <w:sz w:val="22"/>
          <w:szCs w:val="22"/>
        </w:rPr>
        <w:t xml:space="preserve">louvy budou tato ustanovení vykládána tak, aby v co nejširší míře zohledňovala účel Veřejné zakázky vyjádřený v zadávací dokumentaci a </w:t>
      </w:r>
      <w:r w:rsidR="00454C74">
        <w:rPr>
          <w:rFonts w:ascii="Segoe UI" w:hAnsi="Segoe UI" w:cs="Segoe UI"/>
          <w:bCs/>
          <w:sz w:val="22"/>
          <w:szCs w:val="22"/>
        </w:rPr>
        <w:t>S</w:t>
      </w:r>
      <w:r w:rsidRPr="00F91602">
        <w:rPr>
          <w:rFonts w:ascii="Segoe UI" w:hAnsi="Segoe UI" w:cs="Segoe UI"/>
          <w:bCs/>
          <w:sz w:val="22"/>
          <w:szCs w:val="22"/>
        </w:rPr>
        <w:t>mlouvě;</w:t>
      </w:r>
      <w:bookmarkEnd w:id="2"/>
      <w:bookmarkEnd w:id="3"/>
    </w:p>
    <w:p w14:paraId="39DB2AC4" w14:textId="1650FD76" w:rsidR="001C4A5C" w:rsidRPr="00785EF7" w:rsidRDefault="001C4A5C" w:rsidP="001C4A5C">
      <w:pPr>
        <w:pStyle w:val="Odstavecseseznamem"/>
        <w:widowControl w:val="0"/>
        <w:numPr>
          <w:ilvl w:val="0"/>
          <w:numId w:val="40"/>
        </w:numPr>
        <w:spacing w:before="120" w:after="120" w:line="276" w:lineRule="auto"/>
        <w:ind w:left="851" w:hanging="284"/>
        <w:jc w:val="both"/>
        <w:rPr>
          <w:rFonts w:ascii="Segoe UI" w:hAnsi="Segoe UI" w:cs="Segoe UI"/>
          <w:bCs/>
          <w:sz w:val="22"/>
          <w:szCs w:val="22"/>
        </w:rPr>
      </w:pPr>
      <w:bookmarkStart w:id="4" w:name="_Toc335318130"/>
      <w:bookmarkStart w:id="5" w:name="_Toc335318213"/>
      <w:r w:rsidRPr="00F91602">
        <w:rPr>
          <w:rFonts w:ascii="Segoe UI" w:hAnsi="Segoe UI" w:cs="Segoe UI"/>
          <w:bCs/>
          <w:sz w:val="22"/>
          <w:szCs w:val="22"/>
        </w:rPr>
        <w:t>Zhotovitel je vázán svou nabídkou předloženou Objednateli v rámci zadávacího řízení Veřejn</w:t>
      </w:r>
      <w:r>
        <w:rPr>
          <w:rFonts w:ascii="Segoe UI" w:hAnsi="Segoe UI" w:cs="Segoe UI"/>
          <w:bCs/>
          <w:sz w:val="22"/>
          <w:szCs w:val="22"/>
        </w:rPr>
        <w:t>é</w:t>
      </w:r>
      <w:r w:rsidRPr="00F91602">
        <w:rPr>
          <w:rFonts w:ascii="Segoe UI" w:hAnsi="Segoe UI" w:cs="Segoe UI"/>
          <w:bCs/>
          <w:sz w:val="22"/>
          <w:szCs w:val="22"/>
        </w:rPr>
        <w:t xml:space="preserve"> zakázk</w:t>
      </w:r>
      <w:r>
        <w:rPr>
          <w:rFonts w:ascii="Segoe UI" w:hAnsi="Segoe UI" w:cs="Segoe UI"/>
          <w:bCs/>
          <w:sz w:val="22"/>
          <w:szCs w:val="22"/>
        </w:rPr>
        <w:t>y</w:t>
      </w:r>
      <w:r w:rsidRPr="00F91602">
        <w:rPr>
          <w:rFonts w:ascii="Segoe UI" w:hAnsi="Segoe UI" w:cs="Segoe UI"/>
          <w:bCs/>
          <w:sz w:val="22"/>
          <w:szCs w:val="22"/>
        </w:rPr>
        <w:t xml:space="preserve">, která se pro úpravu vzájemných vztahů vyplývajících ze </w:t>
      </w:r>
      <w:r w:rsidR="00454C74">
        <w:rPr>
          <w:rFonts w:ascii="Segoe UI" w:hAnsi="Segoe UI" w:cs="Segoe UI"/>
          <w:bCs/>
          <w:sz w:val="22"/>
          <w:szCs w:val="22"/>
        </w:rPr>
        <w:t>S</w:t>
      </w:r>
      <w:r w:rsidRPr="00F91602">
        <w:rPr>
          <w:rFonts w:ascii="Segoe UI" w:hAnsi="Segoe UI" w:cs="Segoe UI"/>
          <w:bCs/>
          <w:sz w:val="22"/>
          <w:szCs w:val="22"/>
        </w:rPr>
        <w:t>mlouvy použije subsidiárně</w:t>
      </w:r>
      <w:bookmarkEnd w:id="4"/>
      <w:bookmarkEnd w:id="5"/>
      <w:r w:rsidRPr="00785EF7">
        <w:rPr>
          <w:rFonts w:ascii="Segoe UI" w:hAnsi="Segoe UI" w:cs="Segoe UI"/>
          <w:bCs/>
          <w:sz w:val="22"/>
          <w:szCs w:val="22"/>
        </w:rPr>
        <w:t>.</w:t>
      </w:r>
    </w:p>
    <w:p w14:paraId="28047CD8" w14:textId="4F076071" w:rsidR="001C4A5C" w:rsidRPr="00F91602" w:rsidRDefault="001C4A5C" w:rsidP="001C4A5C">
      <w:pPr>
        <w:pStyle w:val="Nadpis1"/>
        <w:keepNext w:val="0"/>
        <w:widowControl w:val="0"/>
        <w:numPr>
          <w:ilvl w:val="0"/>
          <w:numId w:val="2"/>
        </w:numPr>
        <w:spacing w:before="360" w:after="240" w:line="276" w:lineRule="auto"/>
        <w:ind w:left="362" w:hanging="181"/>
        <w:jc w:val="center"/>
        <w:rPr>
          <w:rFonts w:ascii="Segoe UI" w:hAnsi="Segoe UI" w:cs="Segoe UI"/>
          <w:sz w:val="22"/>
          <w:szCs w:val="22"/>
        </w:rPr>
      </w:pPr>
      <w:bookmarkStart w:id="6" w:name="_Ref34394019"/>
      <w:r w:rsidRPr="00F91602">
        <w:rPr>
          <w:rFonts w:ascii="Segoe UI" w:hAnsi="Segoe UI" w:cs="Segoe UI"/>
          <w:sz w:val="22"/>
          <w:szCs w:val="22"/>
        </w:rPr>
        <w:t xml:space="preserve">Předmět </w:t>
      </w:r>
      <w:r w:rsidR="00355ADD">
        <w:rPr>
          <w:rFonts w:ascii="Segoe UI" w:hAnsi="Segoe UI" w:cs="Segoe UI"/>
          <w:sz w:val="22"/>
          <w:szCs w:val="22"/>
          <w:lang w:val="cs-CZ"/>
        </w:rPr>
        <w:t>S</w:t>
      </w:r>
      <w:r w:rsidRPr="00F91602">
        <w:rPr>
          <w:rFonts w:ascii="Segoe UI" w:hAnsi="Segoe UI" w:cs="Segoe UI"/>
          <w:sz w:val="22"/>
          <w:szCs w:val="22"/>
        </w:rPr>
        <w:t>mlouvy</w:t>
      </w:r>
      <w:bookmarkEnd w:id="6"/>
    </w:p>
    <w:p w14:paraId="4F362390" w14:textId="0B73DC1E" w:rsidR="001C4A5C" w:rsidRPr="0078130F"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bookmarkStart w:id="7" w:name="_Ref34375535"/>
      <w:r w:rsidRPr="00EF6ED5">
        <w:rPr>
          <w:rFonts w:ascii="Segoe UI" w:hAnsi="Segoe UI" w:cs="Segoe UI"/>
          <w:sz w:val="22"/>
          <w:szCs w:val="22"/>
        </w:rPr>
        <w:t xml:space="preserve">Předmětem </w:t>
      </w:r>
      <w:r w:rsidR="00454C74">
        <w:rPr>
          <w:rFonts w:ascii="Segoe UI" w:hAnsi="Segoe UI" w:cs="Segoe UI"/>
          <w:sz w:val="22"/>
          <w:szCs w:val="22"/>
        </w:rPr>
        <w:t>S</w:t>
      </w:r>
      <w:r w:rsidRPr="00EF6ED5">
        <w:rPr>
          <w:rFonts w:ascii="Segoe UI" w:hAnsi="Segoe UI" w:cs="Segoe UI"/>
          <w:sz w:val="22"/>
          <w:szCs w:val="22"/>
        </w:rPr>
        <w:t>mlouvy je odborná technická, tvůrčí a jiná činnost Zhotovitele, hmotné zachycení jejich výsledků a poskytnutí výhradní licence k užití výsledků činností Zhotovitele Objednateli.</w:t>
      </w:r>
      <w:bookmarkStart w:id="8" w:name="_Ref419142103"/>
      <w:r w:rsidRPr="00EF6ED5">
        <w:rPr>
          <w:rFonts w:ascii="Segoe UI" w:hAnsi="Segoe UI" w:cs="Segoe UI"/>
          <w:sz w:val="22"/>
          <w:szCs w:val="22"/>
        </w:rPr>
        <w:t xml:space="preserve"> Odborná technická, tvůrčí a</w:t>
      </w:r>
      <w:r>
        <w:rPr>
          <w:rFonts w:ascii="Segoe UI" w:hAnsi="Segoe UI" w:cs="Segoe UI"/>
          <w:sz w:val="22"/>
          <w:szCs w:val="22"/>
        </w:rPr>
        <w:t> </w:t>
      </w:r>
      <w:r w:rsidRPr="00EF6ED5">
        <w:rPr>
          <w:rFonts w:ascii="Segoe UI" w:hAnsi="Segoe UI" w:cs="Segoe UI"/>
          <w:sz w:val="22"/>
          <w:szCs w:val="22"/>
        </w:rPr>
        <w:t>jiná činnost směřující k určení základních architektonických řešení Stavby, která musí splňovat požadavky stanovené obecně závaznými právními předpisy a příslušnými technickými normami účinnými ke dni předání hmotného zachycení výsledků tvůrčí činnosti Zhotovitele. Hmotným zachycením výsledků činností Zhotovitele, tj. jednotlivými částmi plnění, se rozumí:</w:t>
      </w:r>
      <w:bookmarkEnd w:id="7"/>
    </w:p>
    <w:bookmarkEnd w:id="8"/>
    <w:p w14:paraId="6AFF34E2" w14:textId="58E00D68" w:rsidR="001C4A5C" w:rsidRPr="00A072BC" w:rsidRDefault="001C4A5C" w:rsidP="001C4A5C">
      <w:pPr>
        <w:widowControl w:val="0"/>
        <w:numPr>
          <w:ilvl w:val="3"/>
          <w:numId w:val="4"/>
        </w:numPr>
        <w:tabs>
          <w:tab w:val="clear" w:pos="1800"/>
          <w:tab w:val="num" w:pos="851"/>
        </w:tabs>
        <w:spacing w:before="120" w:after="120" w:line="276" w:lineRule="auto"/>
        <w:ind w:left="851" w:hanging="284"/>
        <w:jc w:val="both"/>
        <w:rPr>
          <w:rFonts w:ascii="Segoe UI" w:hAnsi="Segoe UI" w:cs="Segoe UI"/>
          <w:sz w:val="22"/>
          <w:szCs w:val="22"/>
        </w:rPr>
      </w:pPr>
      <w:r w:rsidRPr="00EF6ED5">
        <w:rPr>
          <w:rFonts w:ascii="Segoe UI" w:hAnsi="Segoe UI" w:cs="Segoe UI"/>
          <w:sz w:val="22"/>
          <w:szCs w:val="22"/>
        </w:rPr>
        <w:t xml:space="preserve">Zhotovení </w:t>
      </w:r>
      <w:r>
        <w:rPr>
          <w:rFonts w:ascii="Segoe UI" w:hAnsi="Segoe UI" w:cs="Segoe UI"/>
          <w:b/>
          <w:sz w:val="22"/>
          <w:szCs w:val="22"/>
        </w:rPr>
        <w:t>přípravy projektu</w:t>
      </w:r>
      <w:r w:rsidRPr="00EF6ED5">
        <w:rPr>
          <w:rFonts w:ascii="Segoe UI" w:hAnsi="Segoe UI" w:cs="Segoe UI"/>
          <w:sz w:val="22"/>
          <w:szCs w:val="22"/>
        </w:rPr>
        <w:t>, kter</w:t>
      </w:r>
      <w:r>
        <w:rPr>
          <w:rFonts w:ascii="Segoe UI" w:hAnsi="Segoe UI" w:cs="Segoe UI"/>
          <w:sz w:val="22"/>
          <w:szCs w:val="22"/>
        </w:rPr>
        <w:t>ý</w:t>
      </w:r>
      <w:r w:rsidRPr="00EF6ED5">
        <w:rPr>
          <w:rFonts w:ascii="Segoe UI" w:hAnsi="Segoe UI" w:cs="Segoe UI"/>
          <w:sz w:val="22"/>
          <w:szCs w:val="22"/>
        </w:rPr>
        <w:t xml:space="preserve"> obsahuje </w:t>
      </w:r>
      <w:r w:rsidRPr="00305E88">
        <w:rPr>
          <w:rFonts w:ascii="Segoe UI" w:hAnsi="Segoe UI" w:cs="Segoe UI"/>
          <w:sz w:val="22"/>
          <w:szCs w:val="22"/>
        </w:rPr>
        <w:t xml:space="preserve">dokumenty a </w:t>
      </w:r>
      <w:r w:rsidRPr="007779FE">
        <w:rPr>
          <w:rFonts w:ascii="Segoe UI" w:hAnsi="Segoe UI" w:cs="Segoe UI"/>
          <w:sz w:val="22"/>
          <w:szCs w:val="22"/>
        </w:rPr>
        <w:t xml:space="preserve">činnosti </w:t>
      </w:r>
      <w:r w:rsidRPr="00A072BC">
        <w:rPr>
          <w:rFonts w:ascii="Segoe UI" w:hAnsi="Segoe UI" w:cs="Segoe UI"/>
          <w:sz w:val="22"/>
          <w:szCs w:val="22"/>
        </w:rPr>
        <w:t xml:space="preserve">uvedené v příloze č. 2 </w:t>
      </w:r>
      <w:r w:rsidR="00454C74" w:rsidRPr="00A072BC">
        <w:rPr>
          <w:rFonts w:ascii="Segoe UI" w:hAnsi="Segoe UI" w:cs="Segoe UI"/>
          <w:sz w:val="22"/>
          <w:szCs w:val="22"/>
        </w:rPr>
        <w:t>S</w:t>
      </w:r>
      <w:r w:rsidRPr="00A072BC">
        <w:rPr>
          <w:rFonts w:ascii="Segoe UI" w:hAnsi="Segoe UI" w:cs="Segoe UI"/>
          <w:sz w:val="22"/>
          <w:szCs w:val="22"/>
        </w:rPr>
        <w:t>mlouvy;</w:t>
      </w:r>
    </w:p>
    <w:p w14:paraId="5B9CBFAE" w14:textId="77777777" w:rsidR="001C4A5C" w:rsidRPr="00EF6ED5" w:rsidRDefault="001C4A5C" w:rsidP="001C4A5C">
      <w:pPr>
        <w:widowControl w:val="0"/>
        <w:tabs>
          <w:tab w:val="num" w:pos="851"/>
        </w:tabs>
        <w:spacing w:before="120" w:after="120" w:line="276" w:lineRule="auto"/>
        <w:ind w:left="851" w:hanging="284"/>
        <w:jc w:val="both"/>
        <w:rPr>
          <w:rFonts w:ascii="Segoe UI" w:hAnsi="Segoe UI" w:cs="Segoe UI"/>
          <w:sz w:val="22"/>
          <w:szCs w:val="22"/>
        </w:rPr>
      </w:pPr>
      <w:r>
        <w:rPr>
          <w:rFonts w:ascii="Segoe UI" w:hAnsi="Segoe UI" w:cs="Segoe UI"/>
          <w:sz w:val="22"/>
          <w:szCs w:val="22"/>
        </w:rPr>
        <w:tab/>
      </w:r>
      <w:r w:rsidRPr="00EF6ED5">
        <w:rPr>
          <w:rFonts w:ascii="Segoe UI" w:hAnsi="Segoe UI" w:cs="Segoe UI"/>
          <w:sz w:val="22"/>
          <w:szCs w:val="22"/>
        </w:rPr>
        <w:t xml:space="preserve">Podkladem </w:t>
      </w:r>
      <w:r w:rsidRPr="00EF6ED5">
        <w:rPr>
          <w:rFonts w:ascii="Segoe UI" w:hAnsi="Segoe UI" w:cs="Segoe UI"/>
          <w:snapToGrid w:val="0"/>
          <w:sz w:val="22"/>
          <w:szCs w:val="22"/>
        </w:rPr>
        <w:t xml:space="preserve">pro zpracování </w:t>
      </w:r>
      <w:r>
        <w:rPr>
          <w:rFonts w:ascii="Segoe UI" w:hAnsi="Segoe UI" w:cs="Segoe UI"/>
          <w:snapToGrid w:val="0"/>
          <w:sz w:val="22"/>
          <w:szCs w:val="22"/>
        </w:rPr>
        <w:t>přípravy projektu</w:t>
      </w:r>
      <w:r w:rsidRPr="00EF6ED5">
        <w:rPr>
          <w:rFonts w:ascii="Segoe UI" w:hAnsi="Segoe UI" w:cs="Segoe UI"/>
          <w:snapToGrid w:val="0"/>
          <w:sz w:val="22"/>
          <w:szCs w:val="22"/>
        </w:rPr>
        <w:t xml:space="preserve"> bude zejména</w:t>
      </w:r>
      <w:r>
        <w:rPr>
          <w:rFonts w:ascii="Segoe UI" w:hAnsi="Segoe UI" w:cs="Segoe UI"/>
          <w:snapToGrid w:val="0"/>
          <w:sz w:val="22"/>
          <w:szCs w:val="22"/>
        </w:rPr>
        <w:t xml:space="preserve"> </w:t>
      </w:r>
      <w:r>
        <w:rPr>
          <w:rFonts w:ascii="Segoe UI" w:hAnsi="Segoe UI" w:cs="Segoe UI"/>
          <w:sz w:val="22"/>
          <w:szCs w:val="22"/>
        </w:rPr>
        <w:t>Uživatelské zadání.</w:t>
      </w:r>
    </w:p>
    <w:p w14:paraId="27726089" w14:textId="77777777" w:rsidR="001C4A5C" w:rsidRDefault="001C4A5C" w:rsidP="001C4A5C">
      <w:pPr>
        <w:pStyle w:val="Zkladntext"/>
        <w:widowControl w:val="0"/>
        <w:tabs>
          <w:tab w:val="num" w:pos="851"/>
        </w:tabs>
        <w:spacing w:before="120" w:after="120" w:line="276" w:lineRule="auto"/>
        <w:ind w:left="851" w:hanging="284"/>
        <w:rPr>
          <w:rFonts w:ascii="Segoe UI" w:hAnsi="Segoe UI" w:cs="Segoe UI"/>
          <w:snapToGrid w:val="0"/>
          <w:sz w:val="22"/>
          <w:szCs w:val="22"/>
          <w:lang w:val="cs-CZ"/>
        </w:rPr>
      </w:pPr>
      <w:r>
        <w:rPr>
          <w:rFonts w:ascii="Segoe UI" w:hAnsi="Segoe UI" w:cs="Segoe UI"/>
          <w:snapToGrid w:val="0"/>
          <w:sz w:val="22"/>
          <w:szCs w:val="22"/>
          <w:lang w:val="cs-CZ"/>
        </w:rPr>
        <w:tab/>
        <w:t>Příprava projektu</w:t>
      </w:r>
      <w:r w:rsidRPr="00EF6ED5">
        <w:rPr>
          <w:rFonts w:ascii="Segoe UI" w:hAnsi="Segoe UI" w:cs="Segoe UI"/>
          <w:snapToGrid w:val="0"/>
          <w:sz w:val="22"/>
          <w:szCs w:val="22"/>
        </w:rPr>
        <w:t xml:space="preserve"> bude zpracována v souladu s příslušnými právními předpisy</w:t>
      </w:r>
      <w:r w:rsidRPr="00EF6ED5">
        <w:rPr>
          <w:rFonts w:ascii="Segoe UI" w:hAnsi="Segoe UI" w:cs="Segoe UI"/>
          <w:snapToGrid w:val="0"/>
          <w:sz w:val="22"/>
          <w:szCs w:val="22"/>
          <w:lang w:val="cs-CZ"/>
        </w:rPr>
        <w:t>, technickými</w:t>
      </w:r>
      <w:r w:rsidRPr="00EF6ED5">
        <w:rPr>
          <w:rFonts w:ascii="Segoe UI" w:hAnsi="Segoe UI" w:cs="Segoe UI"/>
          <w:snapToGrid w:val="0"/>
          <w:sz w:val="22"/>
          <w:szCs w:val="22"/>
        </w:rPr>
        <w:t> normami</w:t>
      </w:r>
      <w:r w:rsidRPr="00EF6ED5">
        <w:rPr>
          <w:rFonts w:ascii="Segoe UI" w:hAnsi="Segoe UI" w:cs="Segoe UI"/>
          <w:snapToGrid w:val="0"/>
          <w:sz w:val="22"/>
          <w:szCs w:val="22"/>
          <w:lang w:val="cs-CZ"/>
        </w:rPr>
        <w:t xml:space="preserve"> a </w:t>
      </w:r>
      <w:r w:rsidRPr="00EF6ED5">
        <w:rPr>
          <w:rFonts w:ascii="Segoe UI" w:hAnsi="Segoe UI" w:cs="Segoe UI"/>
          <w:snapToGrid w:val="0"/>
          <w:sz w:val="22"/>
          <w:szCs w:val="22"/>
        </w:rPr>
        <w:t>v souladu s požadavk</w:t>
      </w:r>
      <w:r w:rsidRPr="00EF6ED5">
        <w:rPr>
          <w:rFonts w:ascii="Segoe UI" w:hAnsi="Segoe UI" w:cs="Segoe UI"/>
          <w:snapToGrid w:val="0"/>
          <w:sz w:val="22"/>
          <w:szCs w:val="22"/>
          <w:lang w:val="cs-CZ"/>
        </w:rPr>
        <w:t>y</w:t>
      </w:r>
      <w:r w:rsidRPr="00EF6ED5">
        <w:rPr>
          <w:rFonts w:ascii="Segoe UI" w:hAnsi="Segoe UI" w:cs="Segoe UI"/>
          <w:snapToGrid w:val="0"/>
          <w:sz w:val="22"/>
          <w:szCs w:val="22"/>
        </w:rPr>
        <w:t xml:space="preserve"> Objednatele</w:t>
      </w:r>
      <w:r>
        <w:rPr>
          <w:rFonts w:ascii="Segoe UI" w:hAnsi="Segoe UI" w:cs="Segoe UI"/>
          <w:snapToGrid w:val="0"/>
          <w:sz w:val="22"/>
          <w:szCs w:val="22"/>
          <w:lang w:val="cs-CZ"/>
        </w:rPr>
        <w:t xml:space="preserve">. </w:t>
      </w:r>
    </w:p>
    <w:p w14:paraId="69EE37F1" w14:textId="77777777" w:rsidR="001C4A5C" w:rsidRPr="00966713" w:rsidRDefault="001C4A5C" w:rsidP="001C4A5C">
      <w:pPr>
        <w:pStyle w:val="Zkladntext"/>
        <w:widowControl w:val="0"/>
        <w:spacing w:before="120" w:after="120" w:line="276" w:lineRule="auto"/>
        <w:ind w:left="851"/>
        <w:rPr>
          <w:rFonts w:ascii="Segoe UI" w:hAnsi="Segoe UI" w:cs="Segoe UI"/>
          <w:snapToGrid w:val="0"/>
          <w:sz w:val="22"/>
          <w:szCs w:val="22"/>
          <w:lang w:val="cs-CZ"/>
        </w:rPr>
      </w:pPr>
      <w:r w:rsidRPr="00966713">
        <w:rPr>
          <w:rFonts w:ascii="Segoe UI" w:hAnsi="Segoe UI" w:cs="Segoe UI"/>
          <w:snapToGrid w:val="0"/>
          <w:sz w:val="22"/>
          <w:szCs w:val="22"/>
          <w:lang w:val="cs-CZ"/>
        </w:rPr>
        <w:t xml:space="preserve">Součástí </w:t>
      </w:r>
      <w:r>
        <w:rPr>
          <w:rFonts w:ascii="Segoe UI" w:hAnsi="Segoe UI" w:cs="Segoe UI"/>
          <w:snapToGrid w:val="0"/>
          <w:sz w:val="22"/>
          <w:szCs w:val="22"/>
          <w:lang w:val="cs-CZ"/>
        </w:rPr>
        <w:t xml:space="preserve">přípravy </w:t>
      </w:r>
      <w:r w:rsidRPr="00966713">
        <w:rPr>
          <w:rFonts w:ascii="Segoe UI" w:hAnsi="Segoe UI" w:cs="Segoe UI"/>
          <w:snapToGrid w:val="0"/>
          <w:sz w:val="22"/>
          <w:szCs w:val="22"/>
          <w:lang w:val="cs-CZ"/>
        </w:rPr>
        <w:t>projektu</w:t>
      </w:r>
      <w:r>
        <w:rPr>
          <w:rFonts w:ascii="Segoe UI" w:hAnsi="Segoe UI" w:cs="Segoe UI"/>
          <w:snapToGrid w:val="0"/>
          <w:sz w:val="22"/>
          <w:szCs w:val="22"/>
          <w:lang w:val="cs-CZ"/>
        </w:rPr>
        <w:t xml:space="preserve"> je dále:</w:t>
      </w:r>
    </w:p>
    <w:p w14:paraId="72E50006" w14:textId="77777777" w:rsidR="001C4A5C" w:rsidRPr="00966713" w:rsidRDefault="001C4A5C" w:rsidP="001C4A5C">
      <w:pPr>
        <w:pStyle w:val="Zkladntext"/>
        <w:widowControl w:val="0"/>
        <w:numPr>
          <w:ilvl w:val="0"/>
          <w:numId w:val="42"/>
        </w:numPr>
        <w:spacing w:before="120" w:after="120"/>
        <w:ind w:left="1276"/>
        <w:rPr>
          <w:rFonts w:ascii="Segoe UI" w:hAnsi="Segoe UI" w:cs="Segoe UI"/>
          <w:snapToGrid w:val="0"/>
          <w:sz w:val="22"/>
          <w:szCs w:val="22"/>
          <w:lang w:val="cs-CZ"/>
        </w:rPr>
      </w:pPr>
      <w:r w:rsidRPr="00966713">
        <w:rPr>
          <w:rFonts w:ascii="Segoe UI" w:hAnsi="Segoe UI" w:cs="Segoe UI"/>
          <w:snapToGrid w:val="0"/>
          <w:sz w:val="22"/>
          <w:szCs w:val="22"/>
          <w:lang w:val="cs-CZ"/>
        </w:rPr>
        <w:t xml:space="preserve">zaměření stávajícího stavu stávajících pozemků, kde je naplánována výstavba </w:t>
      </w:r>
      <w:r>
        <w:rPr>
          <w:rFonts w:ascii="Segoe UI" w:hAnsi="Segoe UI" w:cs="Segoe UI"/>
          <w:snapToGrid w:val="0"/>
          <w:sz w:val="22"/>
          <w:szCs w:val="22"/>
          <w:lang w:val="cs-CZ"/>
        </w:rPr>
        <w:lastRenderedPageBreak/>
        <w:t>Stavby</w:t>
      </w:r>
      <w:r w:rsidRPr="00966713">
        <w:rPr>
          <w:rFonts w:ascii="Segoe UI" w:hAnsi="Segoe UI" w:cs="Segoe UI"/>
          <w:snapToGrid w:val="0"/>
          <w:sz w:val="22"/>
          <w:szCs w:val="22"/>
          <w:lang w:val="cs-CZ"/>
        </w:rPr>
        <w:t xml:space="preserve"> včetně souvisejících objektů;</w:t>
      </w:r>
    </w:p>
    <w:p w14:paraId="563EE076" w14:textId="77777777" w:rsidR="001C4A5C" w:rsidRPr="00966713" w:rsidRDefault="001C4A5C" w:rsidP="001C4A5C">
      <w:pPr>
        <w:pStyle w:val="Zkladntext"/>
        <w:widowControl w:val="0"/>
        <w:numPr>
          <w:ilvl w:val="0"/>
          <w:numId w:val="42"/>
        </w:numPr>
        <w:spacing w:before="120" w:after="120"/>
        <w:ind w:left="1276"/>
        <w:rPr>
          <w:rFonts w:ascii="Segoe UI" w:hAnsi="Segoe UI" w:cs="Segoe UI"/>
          <w:snapToGrid w:val="0"/>
          <w:sz w:val="22"/>
          <w:szCs w:val="22"/>
          <w:lang w:val="cs-CZ"/>
        </w:rPr>
      </w:pPr>
      <w:r w:rsidRPr="00966713">
        <w:rPr>
          <w:rFonts w:ascii="Segoe UI" w:hAnsi="Segoe UI" w:cs="Segoe UI"/>
          <w:snapToGrid w:val="0"/>
          <w:sz w:val="22"/>
          <w:szCs w:val="22"/>
          <w:lang w:val="cs-CZ"/>
        </w:rPr>
        <w:t>provedení veškerých stavebně-technických, geologických a geotechnických průzkumů nezbytných pro řádné provedení Díla s odbornou péčí zjišťující stávající rozvody inženýrských sítí na dotčených pozemcích, prověření kapacit připoj</w:t>
      </w:r>
      <w:r>
        <w:rPr>
          <w:rFonts w:ascii="Segoe UI" w:hAnsi="Segoe UI" w:cs="Segoe UI"/>
          <w:snapToGrid w:val="0"/>
          <w:sz w:val="22"/>
          <w:szCs w:val="22"/>
          <w:lang w:val="cs-CZ"/>
        </w:rPr>
        <w:t>ovacích bodů pro média budoucí</w:t>
      </w:r>
      <w:r w:rsidRPr="00966713">
        <w:rPr>
          <w:rFonts w:ascii="Segoe UI" w:hAnsi="Segoe UI" w:cs="Segoe UI"/>
          <w:snapToGrid w:val="0"/>
          <w:sz w:val="22"/>
          <w:szCs w:val="22"/>
          <w:lang w:val="cs-CZ"/>
        </w:rPr>
        <w:t xml:space="preserve"> </w:t>
      </w:r>
      <w:r>
        <w:rPr>
          <w:rFonts w:ascii="Segoe UI" w:hAnsi="Segoe UI" w:cs="Segoe UI"/>
          <w:snapToGrid w:val="0"/>
          <w:sz w:val="22"/>
          <w:szCs w:val="22"/>
          <w:lang w:val="cs-CZ"/>
        </w:rPr>
        <w:t>Stavby</w:t>
      </w:r>
      <w:r w:rsidRPr="00966713">
        <w:rPr>
          <w:rFonts w:ascii="Segoe UI" w:hAnsi="Segoe UI" w:cs="Segoe UI"/>
          <w:snapToGrid w:val="0"/>
          <w:sz w:val="22"/>
          <w:szCs w:val="22"/>
          <w:lang w:val="cs-CZ"/>
        </w:rPr>
        <w:t xml:space="preserve"> včetně provedení geologických sond a geotechnického měření stavu podloží pro založení </w:t>
      </w:r>
      <w:r>
        <w:rPr>
          <w:rFonts w:ascii="Segoe UI" w:hAnsi="Segoe UI" w:cs="Segoe UI"/>
          <w:snapToGrid w:val="0"/>
          <w:sz w:val="22"/>
          <w:szCs w:val="22"/>
          <w:lang w:val="cs-CZ"/>
        </w:rPr>
        <w:t>Stavby</w:t>
      </w:r>
      <w:r w:rsidRPr="00966713">
        <w:rPr>
          <w:rFonts w:ascii="Segoe UI" w:hAnsi="Segoe UI" w:cs="Segoe UI"/>
          <w:snapToGrid w:val="0"/>
          <w:sz w:val="22"/>
          <w:szCs w:val="22"/>
          <w:lang w:val="cs-CZ"/>
        </w:rPr>
        <w:t>, zapracování všech výše zmíněných výsledků a případných stavebně-technických informací o</w:t>
      </w:r>
      <w:r>
        <w:rPr>
          <w:rFonts w:ascii="Segoe UI" w:hAnsi="Segoe UI" w:cs="Segoe UI"/>
          <w:snapToGrid w:val="0"/>
          <w:sz w:val="22"/>
          <w:szCs w:val="22"/>
          <w:lang w:val="cs-CZ"/>
        </w:rPr>
        <w:t> </w:t>
      </w:r>
      <w:r w:rsidRPr="00966713">
        <w:rPr>
          <w:rFonts w:ascii="Segoe UI" w:hAnsi="Segoe UI" w:cs="Segoe UI"/>
          <w:snapToGrid w:val="0"/>
          <w:sz w:val="22"/>
          <w:szCs w:val="22"/>
          <w:lang w:val="cs-CZ"/>
        </w:rPr>
        <w:t xml:space="preserve">stávajících objektech, které souvisí s výstavbou </w:t>
      </w:r>
      <w:r>
        <w:rPr>
          <w:rFonts w:ascii="Segoe UI" w:hAnsi="Segoe UI" w:cs="Segoe UI"/>
          <w:snapToGrid w:val="0"/>
          <w:sz w:val="22"/>
          <w:szCs w:val="22"/>
          <w:lang w:val="cs-CZ"/>
        </w:rPr>
        <w:t>Stavby;</w:t>
      </w:r>
    </w:p>
    <w:p w14:paraId="4535F97D" w14:textId="77777777" w:rsidR="001C4A5C" w:rsidRPr="00EF6ED5" w:rsidRDefault="001C4A5C" w:rsidP="001C4A5C">
      <w:pPr>
        <w:pStyle w:val="Zkladntext"/>
        <w:widowControl w:val="0"/>
        <w:numPr>
          <w:ilvl w:val="0"/>
          <w:numId w:val="42"/>
        </w:numPr>
        <w:spacing w:before="120" w:after="120"/>
        <w:ind w:left="1276"/>
        <w:rPr>
          <w:rFonts w:ascii="Segoe UI" w:hAnsi="Segoe UI" w:cs="Segoe UI"/>
          <w:snapToGrid w:val="0"/>
          <w:sz w:val="22"/>
          <w:szCs w:val="22"/>
          <w:lang w:val="cs-CZ"/>
        </w:rPr>
      </w:pPr>
      <w:r>
        <w:rPr>
          <w:rFonts w:ascii="Segoe UI" w:hAnsi="Segoe UI" w:cs="Segoe UI"/>
          <w:snapToGrid w:val="0"/>
          <w:sz w:val="22"/>
          <w:szCs w:val="22"/>
          <w:lang w:val="cs-CZ"/>
        </w:rPr>
        <w:t xml:space="preserve">komunikace s </w:t>
      </w:r>
      <w:r w:rsidRPr="00966713">
        <w:rPr>
          <w:rFonts w:ascii="Segoe UI" w:hAnsi="Segoe UI" w:cs="Segoe UI"/>
          <w:snapToGrid w:val="0"/>
          <w:sz w:val="22"/>
          <w:szCs w:val="22"/>
          <w:lang w:val="cs-CZ"/>
        </w:rPr>
        <w:t xml:space="preserve">dotčenými orgány státní správy a správci technické infrastruktury, a to v rozsahu nezbytném pro řádné provedení </w:t>
      </w:r>
      <w:r>
        <w:rPr>
          <w:rFonts w:ascii="Segoe UI" w:hAnsi="Segoe UI" w:cs="Segoe UI"/>
          <w:snapToGrid w:val="0"/>
          <w:sz w:val="22"/>
          <w:szCs w:val="22"/>
          <w:lang w:val="cs-CZ"/>
        </w:rPr>
        <w:t>dalších stupňů projektové dokumentace;</w:t>
      </w:r>
    </w:p>
    <w:p w14:paraId="42B11C75" w14:textId="77777777" w:rsidR="001C4A5C" w:rsidRDefault="001C4A5C" w:rsidP="001C4A5C">
      <w:pPr>
        <w:widowControl w:val="0"/>
        <w:spacing w:before="120" w:after="120" w:line="276" w:lineRule="auto"/>
        <w:ind w:left="851"/>
        <w:jc w:val="both"/>
        <w:rPr>
          <w:rFonts w:ascii="Segoe UI" w:hAnsi="Segoe UI" w:cs="Segoe UI"/>
          <w:sz w:val="22"/>
          <w:szCs w:val="22"/>
        </w:rPr>
      </w:pPr>
      <w:r w:rsidRPr="00EF6ED5">
        <w:rPr>
          <w:rFonts w:ascii="Segoe UI" w:hAnsi="Segoe UI" w:cs="Segoe UI"/>
          <w:i/>
          <w:iCs/>
          <w:sz w:val="22"/>
          <w:szCs w:val="22"/>
        </w:rPr>
        <w:t xml:space="preserve">(vše dále také </w:t>
      </w:r>
      <w:r>
        <w:rPr>
          <w:rFonts w:ascii="Segoe UI" w:hAnsi="Segoe UI" w:cs="Segoe UI"/>
          <w:i/>
          <w:iCs/>
          <w:sz w:val="22"/>
          <w:szCs w:val="22"/>
        </w:rPr>
        <w:t>jen</w:t>
      </w:r>
      <w:r w:rsidRPr="00EF6ED5">
        <w:rPr>
          <w:rFonts w:ascii="Segoe UI" w:hAnsi="Segoe UI" w:cs="Segoe UI"/>
          <w:i/>
          <w:iCs/>
          <w:sz w:val="22"/>
          <w:szCs w:val="22"/>
        </w:rPr>
        <w:t xml:space="preserve"> „</w:t>
      </w:r>
      <w:r w:rsidRPr="00EF6ED5">
        <w:rPr>
          <w:rFonts w:ascii="Segoe UI" w:hAnsi="Segoe UI" w:cs="Segoe UI"/>
          <w:b/>
          <w:i/>
          <w:iCs/>
          <w:sz w:val="22"/>
          <w:szCs w:val="22"/>
        </w:rPr>
        <w:t xml:space="preserve">Stupeň plnění </w:t>
      </w:r>
      <w:r>
        <w:rPr>
          <w:rFonts w:ascii="Segoe UI" w:hAnsi="Segoe UI" w:cs="Segoe UI"/>
          <w:b/>
          <w:i/>
          <w:iCs/>
          <w:sz w:val="22"/>
          <w:szCs w:val="22"/>
        </w:rPr>
        <w:t>příprava</w:t>
      </w:r>
      <w:r w:rsidRPr="00EF6ED5">
        <w:rPr>
          <w:rFonts w:ascii="Segoe UI" w:hAnsi="Segoe UI" w:cs="Segoe UI"/>
          <w:i/>
          <w:iCs/>
          <w:sz w:val="22"/>
          <w:szCs w:val="22"/>
        </w:rPr>
        <w:t>“)</w:t>
      </w:r>
    </w:p>
    <w:p w14:paraId="1F9D8B7F" w14:textId="34BA3DE8" w:rsidR="001C4A5C" w:rsidRPr="00A072BC" w:rsidRDefault="001C4A5C" w:rsidP="001C4A5C">
      <w:pPr>
        <w:widowControl w:val="0"/>
        <w:numPr>
          <w:ilvl w:val="3"/>
          <w:numId w:val="4"/>
        </w:numPr>
        <w:tabs>
          <w:tab w:val="clear" w:pos="1800"/>
        </w:tabs>
        <w:spacing w:before="120" w:after="120" w:line="276" w:lineRule="auto"/>
        <w:ind w:left="851" w:hanging="338"/>
        <w:jc w:val="both"/>
        <w:rPr>
          <w:rFonts w:ascii="Segoe UI" w:hAnsi="Segoe UI" w:cs="Segoe UI"/>
          <w:sz w:val="22"/>
          <w:szCs w:val="22"/>
        </w:rPr>
      </w:pPr>
      <w:r w:rsidRPr="00305E88">
        <w:rPr>
          <w:rFonts w:ascii="Segoe UI" w:hAnsi="Segoe UI" w:cs="Segoe UI"/>
          <w:sz w:val="22"/>
          <w:szCs w:val="22"/>
        </w:rPr>
        <w:t>Z</w:t>
      </w:r>
      <w:r w:rsidRPr="007779FE">
        <w:rPr>
          <w:rFonts w:ascii="Segoe UI" w:hAnsi="Segoe UI" w:cs="Segoe UI"/>
          <w:sz w:val="22"/>
          <w:szCs w:val="22"/>
        </w:rPr>
        <w:t xml:space="preserve">hotovení </w:t>
      </w:r>
      <w:r>
        <w:rPr>
          <w:rFonts w:ascii="Segoe UI" w:hAnsi="Segoe UI" w:cs="Segoe UI"/>
          <w:b/>
          <w:sz w:val="22"/>
          <w:szCs w:val="22"/>
        </w:rPr>
        <w:t>návrhu Stavby</w:t>
      </w:r>
      <w:r w:rsidRPr="00305E88">
        <w:rPr>
          <w:rFonts w:ascii="Segoe UI" w:hAnsi="Segoe UI" w:cs="Segoe UI"/>
          <w:sz w:val="22"/>
          <w:szCs w:val="22"/>
        </w:rPr>
        <w:t>, kter</w:t>
      </w:r>
      <w:r>
        <w:rPr>
          <w:rFonts w:ascii="Segoe UI" w:hAnsi="Segoe UI" w:cs="Segoe UI"/>
          <w:sz w:val="22"/>
          <w:szCs w:val="22"/>
        </w:rPr>
        <w:t>ý</w:t>
      </w:r>
      <w:r w:rsidRPr="00305E88">
        <w:rPr>
          <w:rFonts w:ascii="Segoe UI" w:hAnsi="Segoe UI" w:cs="Segoe UI"/>
          <w:sz w:val="22"/>
          <w:szCs w:val="22"/>
        </w:rPr>
        <w:t xml:space="preserve"> obsahuje </w:t>
      </w:r>
      <w:r w:rsidRPr="007779FE">
        <w:rPr>
          <w:rFonts w:ascii="Segoe UI" w:hAnsi="Segoe UI" w:cs="Segoe UI"/>
          <w:sz w:val="22"/>
          <w:szCs w:val="22"/>
        </w:rPr>
        <w:t xml:space="preserve">dokumenty a činnosti </w:t>
      </w:r>
      <w:r w:rsidRPr="00B914E5">
        <w:rPr>
          <w:rFonts w:ascii="Segoe UI" w:hAnsi="Segoe UI" w:cs="Segoe UI"/>
          <w:sz w:val="22"/>
          <w:szCs w:val="22"/>
        </w:rPr>
        <w:t xml:space="preserve">uvedené </w:t>
      </w:r>
      <w:r w:rsidRPr="00A072BC">
        <w:rPr>
          <w:rFonts w:ascii="Segoe UI" w:hAnsi="Segoe UI" w:cs="Segoe UI"/>
          <w:sz w:val="22"/>
          <w:szCs w:val="22"/>
        </w:rPr>
        <w:t xml:space="preserve">v příloze č. 3 </w:t>
      </w:r>
      <w:r w:rsidR="00355ADD" w:rsidRPr="00A072BC">
        <w:rPr>
          <w:rFonts w:ascii="Segoe UI" w:hAnsi="Segoe UI" w:cs="Segoe UI"/>
          <w:sz w:val="22"/>
          <w:szCs w:val="22"/>
        </w:rPr>
        <w:t>Sm</w:t>
      </w:r>
      <w:r w:rsidRPr="00A072BC">
        <w:rPr>
          <w:rFonts w:ascii="Segoe UI" w:hAnsi="Segoe UI" w:cs="Segoe UI"/>
          <w:sz w:val="22"/>
          <w:szCs w:val="22"/>
        </w:rPr>
        <w:t xml:space="preserve">louvy; </w:t>
      </w:r>
    </w:p>
    <w:p w14:paraId="79FD5C8D" w14:textId="77777777" w:rsidR="001C4A5C" w:rsidRPr="00EF6ED5" w:rsidRDefault="001C4A5C" w:rsidP="001C4A5C">
      <w:pPr>
        <w:widowControl w:val="0"/>
        <w:spacing w:before="120" w:after="120" w:line="276" w:lineRule="auto"/>
        <w:ind w:left="851"/>
        <w:jc w:val="both"/>
        <w:rPr>
          <w:rFonts w:ascii="Segoe UI" w:hAnsi="Segoe UI" w:cs="Segoe UI"/>
          <w:sz w:val="22"/>
          <w:szCs w:val="22"/>
        </w:rPr>
      </w:pPr>
      <w:r w:rsidRPr="00EF6ED5">
        <w:rPr>
          <w:rFonts w:ascii="Segoe UI" w:hAnsi="Segoe UI" w:cs="Segoe UI"/>
          <w:sz w:val="22"/>
          <w:szCs w:val="22"/>
        </w:rPr>
        <w:t xml:space="preserve">Podkladem </w:t>
      </w:r>
      <w:r w:rsidRPr="00EF6ED5">
        <w:rPr>
          <w:rFonts w:ascii="Segoe UI" w:hAnsi="Segoe UI" w:cs="Segoe UI"/>
          <w:snapToGrid w:val="0"/>
          <w:sz w:val="22"/>
          <w:szCs w:val="22"/>
        </w:rPr>
        <w:t xml:space="preserve">pro zpracování </w:t>
      </w:r>
      <w:r>
        <w:rPr>
          <w:rFonts w:ascii="Segoe UI" w:hAnsi="Segoe UI" w:cs="Segoe UI"/>
          <w:snapToGrid w:val="0"/>
          <w:sz w:val="22"/>
          <w:szCs w:val="22"/>
        </w:rPr>
        <w:t xml:space="preserve">návrhu Stavby </w:t>
      </w:r>
      <w:r w:rsidRPr="00EF6ED5">
        <w:rPr>
          <w:rFonts w:ascii="Segoe UI" w:hAnsi="Segoe UI" w:cs="Segoe UI"/>
          <w:snapToGrid w:val="0"/>
          <w:sz w:val="22"/>
          <w:szCs w:val="22"/>
        </w:rPr>
        <w:t>bud</w:t>
      </w:r>
      <w:r>
        <w:rPr>
          <w:rFonts w:ascii="Segoe UI" w:hAnsi="Segoe UI" w:cs="Segoe UI"/>
          <w:snapToGrid w:val="0"/>
          <w:sz w:val="22"/>
          <w:szCs w:val="22"/>
        </w:rPr>
        <w:t>ou zejména výstupy ze Stupně plnění příprava</w:t>
      </w:r>
      <w:r>
        <w:rPr>
          <w:rFonts w:ascii="Segoe UI" w:hAnsi="Segoe UI" w:cs="Segoe UI"/>
          <w:sz w:val="22"/>
          <w:szCs w:val="22"/>
        </w:rPr>
        <w:t>.</w:t>
      </w:r>
    </w:p>
    <w:p w14:paraId="07D49020" w14:textId="77777777" w:rsidR="001C4A5C" w:rsidRPr="00EF6ED5" w:rsidRDefault="001C4A5C" w:rsidP="001C4A5C">
      <w:pPr>
        <w:pStyle w:val="Zkladntext"/>
        <w:widowControl w:val="0"/>
        <w:spacing w:before="120" w:after="120" w:line="276" w:lineRule="auto"/>
        <w:ind w:left="851"/>
        <w:rPr>
          <w:rFonts w:ascii="Segoe UI" w:hAnsi="Segoe UI" w:cs="Segoe UI"/>
          <w:snapToGrid w:val="0"/>
          <w:sz w:val="22"/>
          <w:szCs w:val="22"/>
          <w:lang w:val="cs-CZ"/>
        </w:rPr>
      </w:pPr>
      <w:r>
        <w:rPr>
          <w:rFonts w:ascii="Segoe UI" w:hAnsi="Segoe UI" w:cs="Segoe UI"/>
          <w:snapToGrid w:val="0"/>
          <w:sz w:val="22"/>
          <w:szCs w:val="22"/>
          <w:lang w:val="cs-CZ"/>
        </w:rPr>
        <w:t>Návrh Stavby</w:t>
      </w:r>
      <w:r w:rsidRPr="00EF6ED5">
        <w:rPr>
          <w:rFonts w:ascii="Segoe UI" w:hAnsi="Segoe UI" w:cs="Segoe UI"/>
          <w:snapToGrid w:val="0"/>
          <w:sz w:val="22"/>
          <w:szCs w:val="22"/>
        </w:rPr>
        <w:t xml:space="preserve"> bude zpracován v souladu s příslušnými právními předpisy</w:t>
      </w:r>
      <w:r w:rsidRPr="00EF6ED5">
        <w:rPr>
          <w:rFonts w:ascii="Segoe UI" w:hAnsi="Segoe UI" w:cs="Segoe UI"/>
          <w:snapToGrid w:val="0"/>
          <w:sz w:val="22"/>
          <w:szCs w:val="22"/>
          <w:lang w:val="cs-CZ"/>
        </w:rPr>
        <w:t>, technickými</w:t>
      </w:r>
      <w:r w:rsidRPr="00EF6ED5">
        <w:rPr>
          <w:rFonts w:ascii="Segoe UI" w:hAnsi="Segoe UI" w:cs="Segoe UI"/>
          <w:snapToGrid w:val="0"/>
          <w:sz w:val="22"/>
          <w:szCs w:val="22"/>
        </w:rPr>
        <w:t> normami</w:t>
      </w:r>
      <w:r w:rsidRPr="00EF6ED5">
        <w:rPr>
          <w:rFonts w:ascii="Segoe UI" w:hAnsi="Segoe UI" w:cs="Segoe UI"/>
          <w:snapToGrid w:val="0"/>
          <w:sz w:val="22"/>
          <w:szCs w:val="22"/>
          <w:lang w:val="cs-CZ"/>
        </w:rPr>
        <w:t xml:space="preserve"> a </w:t>
      </w:r>
      <w:r w:rsidRPr="00EF6ED5">
        <w:rPr>
          <w:rFonts w:ascii="Segoe UI" w:hAnsi="Segoe UI" w:cs="Segoe UI"/>
          <w:snapToGrid w:val="0"/>
          <w:sz w:val="22"/>
          <w:szCs w:val="22"/>
        </w:rPr>
        <w:t>v souladu s požadavk</w:t>
      </w:r>
      <w:r w:rsidRPr="00EF6ED5">
        <w:rPr>
          <w:rFonts w:ascii="Segoe UI" w:hAnsi="Segoe UI" w:cs="Segoe UI"/>
          <w:snapToGrid w:val="0"/>
          <w:sz w:val="22"/>
          <w:szCs w:val="22"/>
          <w:lang w:val="cs-CZ"/>
        </w:rPr>
        <w:t>y</w:t>
      </w:r>
      <w:r w:rsidRPr="00EF6ED5">
        <w:rPr>
          <w:rFonts w:ascii="Segoe UI" w:hAnsi="Segoe UI" w:cs="Segoe UI"/>
          <w:snapToGrid w:val="0"/>
          <w:sz w:val="22"/>
          <w:szCs w:val="22"/>
        </w:rPr>
        <w:t xml:space="preserve"> Objednatele</w:t>
      </w:r>
      <w:r w:rsidRPr="00EF6ED5">
        <w:rPr>
          <w:rFonts w:ascii="Segoe UI" w:hAnsi="Segoe UI" w:cs="Segoe UI"/>
          <w:snapToGrid w:val="0"/>
          <w:sz w:val="22"/>
          <w:szCs w:val="22"/>
          <w:lang w:val="cs-CZ"/>
        </w:rPr>
        <w:t>.</w:t>
      </w:r>
    </w:p>
    <w:p w14:paraId="00A9DBB1" w14:textId="77777777" w:rsidR="001C4A5C" w:rsidRDefault="001C4A5C" w:rsidP="001C4A5C">
      <w:pPr>
        <w:widowControl w:val="0"/>
        <w:spacing w:before="120" w:after="120" w:line="276" w:lineRule="auto"/>
        <w:ind w:left="142" w:firstLine="709"/>
        <w:jc w:val="both"/>
        <w:rPr>
          <w:rFonts w:ascii="Segoe UI" w:hAnsi="Segoe UI" w:cs="Segoe UI"/>
          <w:sz w:val="22"/>
          <w:szCs w:val="22"/>
        </w:rPr>
      </w:pPr>
      <w:r w:rsidRPr="00EF6ED5">
        <w:rPr>
          <w:rFonts w:ascii="Segoe UI" w:hAnsi="Segoe UI" w:cs="Segoe UI"/>
          <w:i/>
          <w:iCs/>
          <w:sz w:val="22"/>
          <w:szCs w:val="22"/>
        </w:rPr>
        <w:t xml:space="preserve">(vše dále také </w:t>
      </w:r>
      <w:r>
        <w:rPr>
          <w:rFonts w:ascii="Segoe UI" w:hAnsi="Segoe UI" w:cs="Segoe UI"/>
          <w:i/>
          <w:iCs/>
          <w:sz w:val="22"/>
          <w:szCs w:val="22"/>
        </w:rPr>
        <w:t>jen</w:t>
      </w:r>
      <w:r w:rsidRPr="00EF6ED5">
        <w:rPr>
          <w:rFonts w:ascii="Segoe UI" w:hAnsi="Segoe UI" w:cs="Segoe UI"/>
          <w:i/>
          <w:iCs/>
          <w:sz w:val="22"/>
          <w:szCs w:val="22"/>
        </w:rPr>
        <w:t xml:space="preserve"> „</w:t>
      </w:r>
      <w:r w:rsidRPr="00EF6ED5">
        <w:rPr>
          <w:rFonts w:ascii="Segoe UI" w:hAnsi="Segoe UI" w:cs="Segoe UI"/>
          <w:b/>
          <w:i/>
          <w:iCs/>
          <w:sz w:val="22"/>
          <w:szCs w:val="22"/>
        </w:rPr>
        <w:t xml:space="preserve">Stupeň plnění </w:t>
      </w:r>
      <w:r>
        <w:rPr>
          <w:rFonts w:ascii="Segoe UI" w:hAnsi="Segoe UI" w:cs="Segoe UI"/>
          <w:b/>
          <w:i/>
          <w:iCs/>
          <w:sz w:val="22"/>
          <w:szCs w:val="22"/>
        </w:rPr>
        <w:t>návrh Stavby</w:t>
      </w:r>
      <w:r w:rsidRPr="00EF6ED5">
        <w:rPr>
          <w:rFonts w:ascii="Segoe UI" w:hAnsi="Segoe UI" w:cs="Segoe UI"/>
          <w:i/>
          <w:iCs/>
          <w:sz w:val="22"/>
          <w:szCs w:val="22"/>
        </w:rPr>
        <w:t>“)</w:t>
      </w:r>
    </w:p>
    <w:p w14:paraId="0F5DD465" w14:textId="70ED31C8" w:rsidR="001C4A5C" w:rsidRPr="001363BA" w:rsidRDefault="001C4A5C" w:rsidP="001C4A5C">
      <w:pPr>
        <w:widowControl w:val="0"/>
        <w:numPr>
          <w:ilvl w:val="3"/>
          <w:numId w:val="4"/>
        </w:numPr>
        <w:tabs>
          <w:tab w:val="clear" w:pos="1800"/>
        </w:tabs>
        <w:spacing w:before="120" w:after="120" w:line="276" w:lineRule="auto"/>
        <w:ind w:left="851" w:hanging="338"/>
        <w:jc w:val="both"/>
        <w:rPr>
          <w:rFonts w:ascii="Segoe UI" w:hAnsi="Segoe UI" w:cs="Segoe UI"/>
          <w:sz w:val="22"/>
          <w:szCs w:val="22"/>
        </w:rPr>
      </w:pPr>
      <w:r w:rsidRPr="008B2696">
        <w:rPr>
          <w:rFonts w:ascii="Segoe UI" w:hAnsi="Segoe UI" w:cs="Segoe UI"/>
          <w:sz w:val="22"/>
          <w:szCs w:val="22"/>
        </w:rPr>
        <w:t xml:space="preserve">Zhotovení </w:t>
      </w:r>
      <w:r w:rsidRPr="009C0B66">
        <w:rPr>
          <w:rFonts w:ascii="Segoe UI" w:hAnsi="Segoe UI" w:cs="Segoe UI"/>
          <w:b/>
          <w:bCs/>
          <w:sz w:val="22"/>
          <w:szCs w:val="22"/>
        </w:rPr>
        <w:t>dokumentace v rozsahu pro vydání územního rozhodnutí</w:t>
      </w:r>
      <w:r w:rsidRPr="009C0B66">
        <w:rPr>
          <w:rFonts w:ascii="Segoe UI" w:hAnsi="Segoe UI" w:cs="Segoe UI"/>
          <w:sz w:val="22"/>
          <w:szCs w:val="22"/>
        </w:rPr>
        <w:t xml:space="preserve"> </w:t>
      </w:r>
      <w:r w:rsidRPr="008B2696">
        <w:rPr>
          <w:rFonts w:ascii="Segoe UI" w:hAnsi="Segoe UI" w:cs="Segoe UI"/>
          <w:sz w:val="22"/>
          <w:szCs w:val="22"/>
        </w:rPr>
        <w:t>a rozhodnutí</w:t>
      </w:r>
      <w:r>
        <w:rPr>
          <w:rFonts w:ascii="Segoe UI" w:hAnsi="Segoe UI" w:cs="Segoe UI"/>
          <w:sz w:val="22"/>
          <w:szCs w:val="22"/>
        </w:rPr>
        <w:t xml:space="preserve"> o povolení k odstranění stavby – </w:t>
      </w:r>
      <w:r w:rsidRPr="009C0B66">
        <w:rPr>
          <w:rFonts w:ascii="Segoe UI" w:hAnsi="Segoe UI" w:cs="Segoe UI"/>
          <w:b/>
          <w:bCs/>
          <w:sz w:val="22"/>
          <w:szCs w:val="22"/>
        </w:rPr>
        <w:t>dokumentace bouracích prací DBP</w:t>
      </w:r>
      <w:r w:rsidRPr="008B2696">
        <w:rPr>
          <w:rFonts w:ascii="Segoe UI" w:hAnsi="Segoe UI" w:cs="Segoe UI"/>
          <w:sz w:val="22"/>
          <w:szCs w:val="22"/>
        </w:rPr>
        <w:t>, souhlasů a stanovisek, jejichž potřeba vyplyne z technických a estetických řešení zpracovaných Zhotovitelem v rámci plnění závazků z</w:t>
      </w:r>
      <w:r w:rsidRPr="001363BA">
        <w:rPr>
          <w:rFonts w:ascii="Segoe UI" w:hAnsi="Segoe UI" w:cs="Segoe UI"/>
          <w:sz w:val="22"/>
          <w:szCs w:val="22"/>
        </w:rPr>
        <w:t>e </w:t>
      </w:r>
      <w:r w:rsidR="00355ADD">
        <w:rPr>
          <w:rFonts w:ascii="Segoe UI" w:hAnsi="Segoe UI" w:cs="Segoe UI"/>
          <w:sz w:val="22"/>
          <w:szCs w:val="22"/>
        </w:rPr>
        <w:t>S</w:t>
      </w:r>
      <w:r w:rsidRPr="001363BA">
        <w:rPr>
          <w:rFonts w:ascii="Segoe UI" w:hAnsi="Segoe UI" w:cs="Segoe UI"/>
          <w:sz w:val="22"/>
          <w:szCs w:val="22"/>
        </w:rPr>
        <w:t xml:space="preserve">mlouvy (dále </w:t>
      </w:r>
      <w:r>
        <w:rPr>
          <w:rFonts w:ascii="Segoe UI" w:hAnsi="Segoe UI" w:cs="Segoe UI"/>
          <w:sz w:val="22"/>
          <w:szCs w:val="22"/>
        </w:rPr>
        <w:t xml:space="preserve">také </w:t>
      </w:r>
      <w:r w:rsidRPr="001363BA">
        <w:rPr>
          <w:rFonts w:ascii="Segoe UI" w:hAnsi="Segoe UI" w:cs="Segoe UI"/>
          <w:sz w:val="22"/>
          <w:szCs w:val="22"/>
        </w:rPr>
        <w:t>jen „</w:t>
      </w:r>
      <w:r w:rsidR="0048618B">
        <w:rPr>
          <w:rFonts w:ascii="Segoe UI" w:hAnsi="Segoe UI" w:cs="Segoe UI"/>
          <w:b/>
          <w:bCs/>
          <w:sz w:val="22"/>
          <w:szCs w:val="22"/>
        </w:rPr>
        <w:t>DUR</w:t>
      </w:r>
      <w:r w:rsidRPr="009C0B66">
        <w:rPr>
          <w:rFonts w:ascii="Segoe UI" w:hAnsi="Segoe UI" w:cs="Segoe UI"/>
          <w:b/>
          <w:bCs/>
          <w:sz w:val="22"/>
          <w:szCs w:val="22"/>
        </w:rPr>
        <w:t xml:space="preserve"> a DBP</w:t>
      </w:r>
      <w:r w:rsidRPr="001363BA">
        <w:rPr>
          <w:rFonts w:ascii="Segoe UI" w:hAnsi="Segoe UI" w:cs="Segoe UI"/>
          <w:sz w:val="22"/>
          <w:szCs w:val="22"/>
        </w:rPr>
        <w:t xml:space="preserve">“), která </w:t>
      </w:r>
      <w:r>
        <w:rPr>
          <w:rFonts w:ascii="Segoe UI" w:hAnsi="Segoe UI" w:cs="Segoe UI"/>
          <w:sz w:val="22"/>
          <w:szCs w:val="22"/>
        </w:rPr>
        <w:t xml:space="preserve">musí obsahovat </w:t>
      </w:r>
      <w:r w:rsidRPr="001363BA">
        <w:rPr>
          <w:rFonts w:ascii="Segoe UI" w:hAnsi="Segoe UI" w:cs="Segoe UI"/>
          <w:sz w:val="22"/>
          <w:szCs w:val="22"/>
        </w:rPr>
        <w:t>zejména</w:t>
      </w:r>
      <w:r>
        <w:rPr>
          <w:rFonts w:ascii="Segoe UI" w:hAnsi="Segoe UI" w:cs="Segoe UI"/>
          <w:sz w:val="22"/>
          <w:szCs w:val="22"/>
        </w:rPr>
        <w:t xml:space="preserve"> nikoliv však pouze</w:t>
      </w:r>
      <w:r w:rsidRPr="001363BA">
        <w:rPr>
          <w:rFonts w:ascii="Segoe UI" w:hAnsi="Segoe UI" w:cs="Segoe UI"/>
          <w:sz w:val="22"/>
          <w:szCs w:val="22"/>
        </w:rPr>
        <w:t>:</w:t>
      </w:r>
    </w:p>
    <w:p w14:paraId="1DA9D7EC" w14:textId="77777777" w:rsidR="001C4A5C" w:rsidRPr="001D2A8B"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EF6ED5">
        <w:rPr>
          <w:rFonts w:ascii="Segoe UI" w:hAnsi="Segoe UI" w:cs="Segoe UI"/>
          <w:sz w:val="22"/>
          <w:szCs w:val="22"/>
        </w:rPr>
        <w:t xml:space="preserve">náležitosti dle platné a účinné legislativy, vztahující se svým obsahem k předmětu plnění, zejména </w:t>
      </w:r>
      <w:bookmarkStart w:id="9" w:name="_Hlk9320065"/>
      <w:r w:rsidRPr="00EF6ED5">
        <w:rPr>
          <w:rFonts w:ascii="Segoe UI" w:hAnsi="Segoe UI" w:cs="Segoe UI"/>
          <w:sz w:val="22"/>
          <w:szCs w:val="22"/>
        </w:rPr>
        <w:t xml:space="preserve">zákona č. 183/2006 Sb., o územním plánování a stavebním řádu (stavební zákon), ve znění pozdějších předpisů (dále </w:t>
      </w:r>
      <w:r>
        <w:rPr>
          <w:rFonts w:ascii="Segoe UI" w:hAnsi="Segoe UI" w:cs="Segoe UI"/>
          <w:sz w:val="22"/>
          <w:szCs w:val="22"/>
        </w:rPr>
        <w:t>také jen</w:t>
      </w:r>
      <w:r w:rsidRPr="00EF6ED5">
        <w:rPr>
          <w:rFonts w:ascii="Segoe UI" w:hAnsi="Segoe UI" w:cs="Segoe UI"/>
          <w:sz w:val="22"/>
          <w:szCs w:val="22"/>
        </w:rPr>
        <w:t xml:space="preserve"> „</w:t>
      </w:r>
      <w:r w:rsidRPr="00EF6ED5">
        <w:rPr>
          <w:rFonts w:ascii="Segoe UI" w:hAnsi="Segoe UI" w:cs="Segoe UI"/>
          <w:b/>
          <w:i/>
          <w:sz w:val="22"/>
          <w:szCs w:val="22"/>
        </w:rPr>
        <w:t>Stavební zákon</w:t>
      </w:r>
      <w:r w:rsidRPr="00EF6ED5">
        <w:rPr>
          <w:rFonts w:ascii="Segoe UI" w:hAnsi="Segoe UI" w:cs="Segoe UI"/>
          <w:sz w:val="22"/>
          <w:szCs w:val="22"/>
        </w:rPr>
        <w:t>“)</w:t>
      </w:r>
      <w:bookmarkEnd w:id="9"/>
      <w:r w:rsidRPr="00EF6ED5">
        <w:rPr>
          <w:rFonts w:ascii="Segoe UI" w:hAnsi="Segoe UI" w:cs="Segoe UI"/>
          <w:sz w:val="22"/>
          <w:szCs w:val="22"/>
        </w:rPr>
        <w:t xml:space="preserve"> a </w:t>
      </w:r>
      <w:bookmarkStart w:id="10" w:name="_Hlk9320101"/>
      <w:r w:rsidRPr="00EF6ED5">
        <w:rPr>
          <w:rFonts w:ascii="Segoe UI" w:hAnsi="Segoe UI" w:cs="Segoe UI"/>
          <w:sz w:val="22"/>
          <w:szCs w:val="22"/>
        </w:rPr>
        <w:t>vyhlášky č. 499/2006 Sb., o dokumentaci staveb, ve znění pozdějších předpisů (dále</w:t>
      </w:r>
      <w:r>
        <w:rPr>
          <w:rFonts w:ascii="Segoe UI" w:hAnsi="Segoe UI" w:cs="Segoe UI"/>
          <w:sz w:val="22"/>
          <w:szCs w:val="22"/>
        </w:rPr>
        <w:t xml:space="preserve"> také</w:t>
      </w:r>
      <w:r w:rsidRPr="00EF6ED5">
        <w:rPr>
          <w:rFonts w:ascii="Segoe UI" w:hAnsi="Segoe UI" w:cs="Segoe UI"/>
          <w:sz w:val="22"/>
          <w:szCs w:val="22"/>
        </w:rPr>
        <w:t xml:space="preserve"> jen „</w:t>
      </w:r>
      <w:r w:rsidRPr="00EF6ED5">
        <w:rPr>
          <w:rFonts w:ascii="Segoe UI" w:hAnsi="Segoe UI" w:cs="Segoe UI"/>
          <w:b/>
          <w:i/>
          <w:sz w:val="22"/>
          <w:szCs w:val="22"/>
        </w:rPr>
        <w:t>Vyhláška č. 499/2006 Sb.</w:t>
      </w:r>
      <w:r w:rsidRPr="00BA0340">
        <w:rPr>
          <w:rFonts w:ascii="Segoe UI" w:hAnsi="Segoe UI" w:cs="Segoe UI"/>
          <w:bCs/>
          <w:i/>
          <w:sz w:val="22"/>
          <w:szCs w:val="22"/>
        </w:rPr>
        <w:t>“)</w:t>
      </w:r>
      <w:bookmarkEnd w:id="10"/>
      <w:r>
        <w:rPr>
          <w:rFonts w:ascii="Segoe UI" w:hAnsi="Segoe UI" w:cs="Segoe UI"/>
          <w:bCs/>
          <w:i/>
          <w:sz w:val="22"/>
          <w:szCs w:val="22"/>
        </w:rPr>
        <w:t xml:space="preserve">, </w:t>
      </w:r>
      <w:r>
        <w:rPr>
          <w:rFonts w:ascii="Segoe UI" w:hAnsi="Segoe UI" w:cs="Segoe UI"/>
          <w:bCs/>
          <w:sz w:val="22"/>
          <w:szCs w:val="22"/>
        </w:rPr>
        <w:t>Vyhláška 264/2020 Sb. o energetické náročnosti budov ve znění pozdějších předpisů, Zákon 406/2000Sb. O hospodaření energií ve znění pozdějších předpisů, Vyhláška 246/2001 Sb. o stanovení požární bezpečnosti ve znění pozdějších předpisů</w:t>
      </w:r>
    </w:p>
    <w:p w14:paraId="17CD44AD" w14:textId="70C64ADD" w:rsidR="001C4A5C" w:rsidRPr="003B4EC5" w:rsidRDefault="00B928FD"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Pr>
          <w:rFonts w:ascii="Segoe UI" w:hAnsi="Segoe UI" w:cs="Segoe UI"/>
          <w:sz w:val="22"/>
          <w:szCs w:val="22"/>
        </w:rPr>
        <w:t xml:space="preserve">soupis stavebních prací, dodávek a služeb (oceněný i neoceněný pro DBP) a </w:t>
      </w:r>
      <w:r w:rsidR="001C4A5C" w:rsidRPr="003B4EC5">
        <w:rPr>
          <w:rFonts w:ascii="Segoe UI" w:hAnsi="Segoe UI" w:cs="Segoe UI"/>
          <w:sz w:val="22"/>
          <w:szCs w:val="22"/>
        </w:rPr>
        <w:t xml:space="preserve">rozpočet členěný na jednotlivé stavební objekty a provozní soubory </w:t>
      </w:r>
      <w:r>
        <w:rPr>
          <w:rFonts w:ascii="Segoe UI" w:hAnsi="Segoe UI" w:cs="Segoe UI"/>
          <w:sz w:val="22"/>
          <w:szCs w:val="22"/>
        </w:rPr>
        <w:t xml:space="preserve">(pro DUR) </w:t>
      </w:r>
      <w:r w:rsidR="001C4A5C" w:rsidRPr="003B4EC5">
        <w:rPr>
          <w:rFonts w:ascii="Segoe UI" w:hAnsi="Segoe UI" w:cs="Segoe UI"/>
          <w:sz w:val="22"/>
          <w:szCs w:val="22"/>
        </w:rPr>
        <w:t xml:space="preserve">podle popisu v příloze č. 1 </w:t>
      </w:r>
      <w:r w:rsidR="00355ADD">
        <w:rPr>
          <w:rFonts w:ascii="Segoe UI" w:hAnsi="Segoe UI" w:cs="Segoe UI"/>
          <w:sz w:val="22"/>
          <w:szCs w:val="22"/>
        </w:rPr>
        <w:t>S</w:t>
      </w:r>
      <w:r w:rsidR="001C4A5C" w:rsidRPr="003B4EC5">
        <w:rPr>
          <w:rFonts w:ascii="Segoe UI" w:hAnsi="Segoe UI" w:cs="Segoe UI"/>
          <w:sz w:val="22"/>
          <w:szCs w:val="22"/>
        </w:rPr>
        <w:t xml:space="preserve">mlouvy Uživatelské zadání písm. </w:t>
      </w:r>
      <w:r w:rsidR="00CA00DD">
        <w:rPr>
          <w:rFonts w:ascii="Segoe UI" w:hAnsi="Segoe UI" w:cs="Segoe UI"/>
          <w:sz w:val="22"/>
          <w:szCs w:val="22"/>
        </w:rPr>
        <w:t>F</w:t>
      </w:r>
      <w:r w:rsidR="001C4A5C" w:rsidRPr="003B4EC5">
        <w:rPr>
          <w:rFonts w:ascii="Segoe UI" w:hAnsi="Segoe UI" w:cs="Segoe UI"/>
          <w:sz w:val="22"/>
          <w:szCs w:val="22"/>
        </w:rPr>
        <w:t>)</w:t>
      </w:r>
    </w:p>
    <w:p w14:paraId="38D06B11" w14:textId="77777777" w:rsidR="001C4A5C" w:rsidRPr="00305E88"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252794">
        <w:rPr>
          <w:rFonts w:ascii="Segoe UI" w:hAnsi="Segoe UI" w:cs="Segoe UI"/>
          <w:sz w:val="22"/>
          <w:szCs w:val="22"/>
        </w:rPr>
        <w:t>situační výkres všech objektů Stavby, včetně jim příslušejících pozemků</w:t>
      </w:r>
      <w:r w:rsidRPr="007779FE">
        <w:rPr>
          <w:rFonts w:ascii="Segoe UI" w:hAnsi="Segoe UI" w:cs="Segoe UI"/>
          <w:sz w:val="22"/>
          <w:szCs w:val="22"/>
        </w:rPr>
        <w:t>,</w:t>
      </w:r>
    </w:p>
    <w:p w14:paraId="2EA82E93" w14:textId="77777777" w:rsidR="001C4A5C"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7779FE">
        <w:rPr>
          <w:rFonts w:ascii="Segoe UI" w:hAnsi="Segoe UI" w:cs="Segoe UI"/>
          <w:sz w:val="22"/>
          <w:szCs w:val="22"/>
        </w:rPr>
        <w:t>projekt organizace dopravy a dopravního značení Stavby,</w:t>
      </w:r>
      <w:bookmarkStart w:id="11" w:name="_Hlk32225907"/>
      <w:bookmarkStart w:id="12" w:name="_Hlk32574933"/>
    </w:p>
    <w:p w14:paraId="050F92D3" w14:textId="4BDBC736" w:rsidR="001C4A5C"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1D2A8B">
        <w:rPr>
          <w:rFonts w:ascii="Segoe UI" w:hAnsi="Segoe UI" w:cs="Segoe UI"/>
          <w:sz w:val="22"/>
          <w:szCs w:val="22"/>
        </w:rPr>
        <w:lastRenderedPageBreak/>
        <w:t xml:space="preserve">dispoziční </w:t>
      </w:r>
      <w:r>
        <w:rPr>
          <w:rFonts w:ascii="Segoe UI" w:hAnsi="Segoe UI" w:cs="Segoe UI"/>
          <w:sz w:val="22"/>
          <w:szCs w:val="22"/>
        </w:rPr>
        <w:t>řešení</w:t>
      </w:r>
      <w:r w:rsidRPr="001D2A8B">
        <w:rPr>
          <w:rFonts w:ascii="Segoe UI" w:hAnsi="Segoe UI" w:cs="Segoe UI"/>
          <w:sz w:val="22"/>
          <w:szCs w:val="22"/>
        </w:rPr>
        <w:t xml:space="preserve"> vybavení interiérů</w:t>
      </w:r>
      <w:r>
        <w:rPr>
          <w:rFonts w:ascii="Segoe UI" w:hAnsi="Segoe UI" w:cs="Segoe UI"/>
          <w:sz w:val="22"/>
          <w:szCs w:val="22"/>
        </w:rPr>
        <w:t xml:space="preserve"> podle popisu v </w:t>
      </w:r>
      <w:r w:rsidR="001F403E" w:rsidRPr="003B4EC5">
        <w:rPr>
          <w:rFonts w:ascii="Segoe UI" w:hAnsi="Segoe UI" w:cs="Segoe UI"/>
          <w:sz w:val="22"/>
          <w:szCs w:val="22"/>
        </w:rPr>
        <w:t xml:space="preserve">příloze č. 1 </w:t>
      </w:r>
      <w:r w:rsidR="00355ADD">
        <w:rPr>
          <w:rFonts w:ascii="Segoe UI" w:hAnsi="Segoe UI" w:cs="Segoe UI"/>
          <w:sz w:val="22"/>
          <w:szCs w:val="22"/>
        </w:rPr>
        <w:t>S</w:t>
      </w:r>
      <w:r w:rsidR="001F403E" w:rsidRPr="003B4EC5">
        <w:rPr>
          <w:rFonts w:ascii="Segoe UI" w:hAnsi="Segoe UI" w:cs="Segoe UI"/>
          <w:sz w:val="22"/>
          <w:szCs w:val="22"/>
        </w:rPr>
        <w:t>mlouvy Uživatelské zadání písm</w:t>
      </w:r>
      <w:r>
        <w:rPr>
          <w:rFonts w:ascii="Segoe UI" w:hAnsi="Segoe UI" w:cs="Segoe UI"/>
          <w:sz w:val="22"/>
          <w:szCs w:val="22"/>
        </w:rPr>
        <w:t>. G)</w:t>
      </w:r>
    </w:p>
    <w:p w14:paraId="41805ED3" w14:textId="77777777" w:rsidR="001C4A5C"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1D2A8B">
        <w:rPr>
          <w:rFonts w:ascii="Segoe UI" w:hAnsi="Segoe UI" w:cs="Segoe UI"/>
          <w:sz w:val="22"/>
          <w:szCs w:val="22"/>
        </w:rPr>
        <w:t>aktualizace inventarizace zeleně (soupis, ocenění, soupis zeleně k odstranění a náhradní výsadbě),</w:t>
      </w:r>
      <w:bookmarkEnd w:id="11"/>
      <w:bookmarkEnd w:id="12"/>
    </w:p>
    <w:p w14:paraId="74C2AB00" w14:textId="58B4FDC5" w:rsidR="001C4A5C" w:rsidRPr="001D2A8B"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1D2A8B">
        <w:rPr>
          <w:rFonts w:ascii="Segoe UI" w:hAnsi="Segoe UI" w:cs="Segoe UI"/>
          <w:sz w:val="22"/>
          <w:szCs w:val="22"/>
        </w:rPr>
        <w:t xml:space="preserve">dokumenty a další činnosti uvedené </w:t>
      </w:r>
      <w:r w:rsidRPr="00F166E9">
        <w:rPr>
          <w:rFonts w:ascii="Segoe UI" w:hAnsi="Segoe UI" w:cs="Segoe UI"/>
          <w:sz w:val="22"/>
          <w:szCs w:val="22"/>
        </w:rPr>
        <w:t>v příloze č. 4</w:t>
      </w:r>
      <w:r w:rsidRPr="00E85AFE">
        <w:rPr>
          <w:rFonts w:ascii="Segoe UI" w:hAnsi="Segoe UI" w:cs="Segoe UI"/>
          <w:sz w:val="22"/>
          <w:szCs w:val="22"/>
        </w:rPr>
        <w:t xml:space="preserve"> </w:t>
      </w:r>
      <w:r w:rsidR="00355ADD">
        <w:rPr>
          <w:rFonts w:ascii="Segoe UI" w:hAnsi="Segoe UI" w:cs="Segoe UI"/>
          <w:sz w:val="22"/>
          <w:szCs w:val="22"/>
        </w:rPr>
        <w:t>S</w:t>
      </w:r>
      <w:r w:rsidRPr="00E85AFE">
        <w:rPr>
          <w:rFonts w:ascii="Segoe UI" w:hAnsi="Segoe UI" w:cs="Segoe UI"/>
          <w:sz w:val="22"/>
          <w:szCs w:val="22"/>
        </w:rPr>
        <w:t>mlouvy</w:t>
      </w:r>
      <w:r w:rsidRPr="001D2A8B">
        <w:rPr>
          <w:rFonts w:ascii="Segoe UI" w:hAnsi="Segoe UI" w:cs="Segoe UI"/>
          <w:sz w:val="22"/>
          <w:szCs w:val="22"/>
        </w:rPr>
        <w:t>,</w:t>
      </w:r>
    </w:p>
    <w:p w14:paraId="6B2723D8" w14:textId="1DEB4B8C" w:rsidR="001C4A5C" w:rsidRPr="00EF6ED5" w:rsidRDefault="001C4A5C" w:rsidP="001C4A5C">
      <w:pPr>
        <w:widowControl w:val="0"/>
        <w:spacing w:before="120" w:after="120" w:line="276" w:lineRule="auto"/>
        <w:ind w:left="887"/>
        <w:jc w:val="both"/>
        <w:rPr>
          <w:rFonts w:ascii="Segoe UI" w:hAnsi="Segoe UI" w:cs="Segoe UI"/>
          <w:sz w:val="22"/>
          <w:szCs w:val="22"/>
        </w:rPr>
      </w:pPr>
      <w:r w:rsidRPr="00EF6ED5">
        <w:rPr>
          <w:rFonts w:ascii="Segoe UI" w:hAnsi="Segoe UI" w:cs="Segoe UI"/>
          <w:sz w:val="22"/>
          <w:szCs w:val="22"/>
        </w:rPr>
        <w:t xml:space="preserve">Podkladem </w:t>
      </w:r>
      <w:r w:rsidRPr="00EF6ED5">
        <w:rPr>
          <w:rFonts w:ascii="Segoe UI" w:hAnsi="Segoe UI" w:cs="Segoe UI"/>
          <w:snapToGrid w:val="0"/>
          <w:sz w:val="22"/>
          <w:szCs w:val="22"/>
        </w:rPr>
        <w:t xml:space="preserve">pro zpracování </w:t>
      </w:r>
      <w:r w:rsidR="00D8108A">
        <w:rPr>
          <w:rFonts w:ascii="Segoe UI" w:hAnsi="Segoe UI" w:cs="Segoe UI"/>
          <w:snapToGrid w:val="0"/>
          <w:sz w:val="22"/>
          <w:szCs w:val="22"/>
        </w:rPr>
        <w:t>DUR</w:t>
      </w:r>
      <w:r>
        <w:rPr>
          <w:rFonts w:ascii="Segoe UI" w:hAnsi="Segoe UI" w:cs="Segoe UI"/>
          <w:snapToGrid w:val="0"/>
          <w:sz w:val="22"/>
          <w:szCs w:val="22"/>
        </w:rPr>
        <w:t xml:space="preserve"> a DBP</w:t>
      </w:r>
      <w:r w:rsidRPr="00EF6ED5">
        <w:rPr>
          <w:rFonts w:ascii="Segoe UI" w:hAnsi="Segoe UI" w:cs="Segoe UI"/>
          <w:snapToGrid w:val="0"/>
          <w:sz w:val="22"/>
          <w:szCs w:val="22"/>
        </w:rPr>
        <w:t xml:space="preserve"> bud</w:t>
      </w:r>
      <w:r>
        <w:rPr>
          <w:rFonts w:ascii="Segoe UI" w:hAnsi="Segoe UI" w:cs="Segoe UI"/>
          <w:sz w:val="22"/>
          <w:szCs w:val="22"/>
        </w:rPr>
        <w:t xml:space="preserve">ou zejména výstupy v rámci Stupně plnění přípravy – příloha č. 2 </w:t>
      </w:r>
      <w:r w:rsidR="008049CD">
        <w:rPr>
          <w:rFonts w:ascii="Segoe UI" w:hAnsi="Segoe UI" w:cs="Segoe UI"/>
          <w:sz w:val="22"/>
          <w:szCs w:val="22"/>
        </w:rPr>
        <w:t>S</w:t>
      </w:r>
      <w:r>
        <w:rPr>
          <w:rFonts w:ascii="Segoe UI" w:hAnsi="Segoe UI" w:cs="Segoe UI"/>
          <w:sz w:val="22"/>
          <w:szCs w:val="22"/>
        </w:rPr>
        <w:t>mlouvy a Stupně plnění Návrh Stavby – příloha č. 3 Smlouvy.</w:t>
      </w:r>
    </w:p>
    <w:p w14:paraId="5797179E" w14:textId="231B01D1" w:rsidR="001C4A5C" w:rsidRPr="00EF6ED5" w:rsidRDefault="00D8108A" w:rsidP="001C4A5C">
      <w:pPr>
        <w:pStyle w:val="Zkladntext"/>
        <w:widowControl w:val="0"/>
        <w:spacing w:before="120" w:after="120" w:line="276" w:lineRule="auto"/>
        <w:ind w:left="887"/>
        <w:rPr>
          <w:rFonts w:ascii="Segoe UI" w:hAnsi="Segoe UI" w:cs="Segoe UI"/>
          <w:snapToGrid w:val="0"/>
          <w:sz w:val="22"/>
          <w:szCs w:val="22"/>
          <w:lang w:val="cs-CZ"/>
        </w:rPr>
      </w:pPr>
      <w:r>
        <w:rPr>
          <w:rFonts w:ascii="Segoe UI" w:hAnsi="Segoe UI" w:cs="Segoe UI"/>
          <w:snapToGrid w:val="0"/>
          <w:sz w:val="22"/>
          <w:szCs w:val="22"/>
        </w:rPr>
        <w:t>DUR</w:t>
      </w:r>
      <w:r w:rsidR="001C4A5C">
        <w:rPr>
          <w:rFonts w:ascii="Segoe UI" w:hAnsi="Segoe UI" w:cs="Segoe UI"/>
          <w:snapToGrid w:val="0"/>
          <w:sz w:val="22"/>
          <w:szCs w:val="22"/>
        </w:rPr>
        <w:t xml:space="preserve"> a DBP</w:t>
      </w:r>
      <w:r w:rsidR="001C4A5C" w:rsidRPr="00EF6ED5">
        <w:rPr>
          <w:rFonts w:ascii="Segoe UI" w:hAnsi="Segoe UI" w:cs="Segoe UI"/>
          <w:snapToGrid w:val="0"/>
          <w:sz w:val="22"/>
          <w:szCs w:val="22"/>
        </w:rPr>
        <w:t xml:space="preserve"> bude zpracována v souladu s příslušnými právními předpisy</w:t>
      </w:r>
      <w:r w:rsidR="001C4A5C" w:rsidRPr="00EF6ED5">
        <w:rPr>
          <w:rFonts w:ascii="Segoe UI" w:hAnsi="Segoe UI" w:cs="Segoe UI"/>
          <w:snapToGrid w:val="0"/>
          <w:sz w:val="22"/>
          <w:szCs w:val="22"/>
          <w:lang w:val="cs-CZ"/>
        </w:rPr>
        <w:t>, technickými</w:t>
      </w:r>
      <w:r w:rsidR="001C4A5C" w:rsidRPr="00EF6ED5">
        <w:rPr>
          <w:rFonts w:ascii="Segoe UI" w:hAnsi="Segoe UI" w:cs="Segoe UI"/>
          <w:snapToGrid w:val="0"/>
          <w:sz w:val="22"/>
          <w:szCs w:val="22"/>
        </w:rPr>
        <w:t> normami</w:t>
      </w:r>
      <w:r w:rsidR="001C4A5C" w:rsidRPr="00EF6ED5">
        <w:rPr>
          <w:rFonts w:ascii="Segoe UI" w:hAnsi="Segoe UI" w:cs="Segoe UI"/>
          <w:snapToGrid w:val="0"/>
          <w:sz w:val="22"/>
          <w:szCs w:val="22"/>
          <w:lang w:val="cs-CZ"/>
        </w:rPr>
        <w:t xml:space="preserve"> a </w:t>
      </w:r>
      <w:r w:rsidR="001C4A5C" w:rsidRPr="00EF6ED5">
        <w:rPr>
          <w:rFonts w:ascii="Segoe UI" w:hAnsi="Segoe UI" w:cs="Segoe UI"/>
          <w:snapToGrid w:val="0"/>
          <w:sz w:val="22"/>
          <w:szCs w:val="22"/>
        </w:rPr>
        <w:t>v souladu s</w:t>
      </w:r>
      <w:r w:rsidR="00B928FD">
        <w:rPr>
          <w:rFonts w:ascii="Segoe UI" w:hAnsi="Segoe UI" w:cs="Segoe UI"/>
          <w:snapToGrid w:val="0"/>
          <w:sz w:val="22"/>
          <w:szCs w:val="22"/>
        </w:rPr>
        <w:t> </w:t>
      </w:r>
      <w:r w:rsidR="00B928FD">
        <w:rPr>
          <w:rFonts w:ascii="Segoe UI" w:hAnsi="Segoe UI" w:cs="Segoe UI"/>
          <w:snapToGrid w:val="0"/>
          <w:sz w:val="22"/>
          <w:szCs w:val="22"/>
          <w:lang w:val="cs-CZ"/>
        </w:rPr>
        <w:t xml:space="preserve">požadavky </w:t>
      </w:r>
      <w:r w:rsidR="001C4A5C" w:rsidRPr="00EF6ED5">
        <w:rPr>
          <w:rFonts w:ascii="Segoe UI" w:hAnsi="Segoe UI" w:cs="Segoe UI"/>
          <w:snapToGrid w:val="0"/>
          <w:sz w:val="22"/>
          <w:szCs w:val="22"/>
        </w:rPr>
        <w:t xml:space="preserve"> Objednatele</w:t>
      </w:r>
      <w:r w:rsidR="001C4A5C">
        <w:rPr>
          <w:rFonts w:ascii="Segoe UI" w:hAnsi="Segoe UI" w:cs="Segoe UI"/>
          <w:snapToGrid w:val="0"/>
          <w:sz w:val="22"/>
          <w:szCs w:val="22"/>
          <w:lang w:val="cs-CZ"/>
        </w:rPr>
        <w:t xml:space="preserve"> dle </w:t>
      </w:r>
      <w:r w:rsidR="001F403E" w:rsidRPr="003B4EC5">
        <w:rPr>
          <w:rFonts w:ascii="Segoe UI" w:hAnsi="Segoe UI" w:cs="Segoe UI"/>
          <w:sz w:val="22"/>
          <w:szCs w:val="22"/>
        </w:rPr>
        <w:t>přílo</w:t>
      </w:r>
      <w:r w:rsidR="00B928FD">
        <w:rPr>
          <w:rFonts w:ascii="Segoe UI" w:hAnsi="Segoe UI" w:cs="Segoe UI"/>
          <w:sz w:val="22"/>
          <w:szCs w:val="22"/>
          <w:lang w:val="cs-CZ"/>
        </w:rPr>
        <w:t>hy</w:t>
      </w:r>
      <w:r w:rsidR="001F403E" w:rsidRPr="003B4EC5">
        <w:rPr>
          <w:rFonts w:ascii="Segoe UI" w:hAnsi="Segoe UI" w:cs="Segoe UI"/>
          <w:sz w:val="22"/>
          <w:szCs w:val="22"/>
        </w:rPr>
        <w:t xml:space="preserve"> č. 1 </w:t>
      </w:r>
      <w:r w:rsidR="00355ADD">
        <w:rPr>
          <w:rFonts w:ascii="Segoe UI" w:hAnsi="Segoe UI" w:cs="Segoe UI"/>
          <w:sz w:val="22"/>
          <w:szCs w:val="22"/>
          <w:lang w:val="cs-CZ"/>
        </w:rPr>
        <w:t>S</w:t>
      </w:r>
      <w:r w:rsidR="00B928FD">
        <w:rPr>
          <w:rFonts w:ascii="Segoe UI" w:hAnsi="Segoe UI" w:cs="Segoe UI"/>
          <w:sz w:val="22"/>
          <w:szCs w:val="22"/>
          <w:lang w:val="cs-CZ"/>
        </w:rPr>
        <w:t>mlouvy</w:t>
      </w:r>
      <w:r w:rsidR="001F403E" w:rsidRPr="003B4EC5">
        <w:rPr>
          <w:rFonts w:ascii="Segoe UI" w:hAnsi="Segoe UI" w:cs="Segoe UI"/>
          <w:sz w:val="22"/>
          <w:szCs w:val="22"/>
        </w:rPr>
        <w:t xml:space="preserve"> Uživatelské zadání</w:t>
      </w:r>
      <w:r w:rsidR="001C4A5C" w:rsidRPr="00EF6ED5">
        <w:rPr>
          <w:rFonts w:ascii="Segoe UI" w:hAnsi="Segoe UI" w:cs="Segoe UI"/>
          <w:snapToGrid w:val="0"/>
          <w:sz w:val="22"/>
          <w:szCs w:val="22"/>
          <w:lang w:val="cs-CZ"/>
        </w:rPr>
        <w:t>.</w:t>
      </w:r>
    </w:p>
    <w:p w14:paraId="5A71F5DE" w14:textId="787E9FB9" w:rsidR="001C4A5C" w:rsidRPr="00EF6ED5" w:rsidRDefault="001C4A5C" w:rsidP="001C4A5C">
      <w:pPr>
        <w:pStyle w:val="Zkladntext"/>
        <w:widowControl w:val="0"/>
        <w:spacing w:before="120" w:after="120" w:line="276" w:lineRule="auto"/>
        <w:ind w:left="178" w:firstLine="709"/>
        <w:rPr>
          <w:rFonts w:ascii="Segoe UI" w:hAnsi="Segoe UI" w:cs="Segoe UI"/>
          <w:snapToGrid w:val="0"/>
          <w:sz w:val="22"/>
          <w:szCs w:val="22"/>
          <w:lang w:val="cs-CZ"/>
        </w:rPr>
      </w:pPr>
      <w:r w:rsidRPr="00EF6ED5">
        <w:rPr>
          <w:rFonts w:ascii="Segoe UI" w:hAnsi="Segoe UI" w:cs="Segoe UI"/>
          <w:i/>
          <w:iCs/>
          <w:sz w:val="22"/>
          <w:szCs w:val="22"/>
          <w:lang w:val="cs-CZ"/>
        </w:rPr>
        <w:t>(vše dále také jen „</w:t>
      </w:r>
      <w:r w:rsidRPr="00EF6ED5">
        <w:rPr>
          <w:rFonts w:ascii="Segoe UI" w:hAnsi="Segoe UI" w:cs="Segoe UI"/>
          <w:b/>
          <w:i/>
          <w:iCs/>
          <w:sz w:val="22"/>
          <w:szCs w:val="22"/>
          <w:lang w:val="cs-CZ"/>
        </w:rPr>
        <w:t xml:space="preserve">Stupeň plnění </w:t>
      </w:r>
      <w:r w:rsidR="0048618B">
        <w:rPr>
          <w:rFonts w:ascii="Segoe UI" w:hAnsi="Segoe UI" w:cs="Segoe UI"/>
          <w:b/>
          <w:i/>
          <w:iCs/>
          <w:sz w:val="22"/>
          <w:szCs w:val="22"/>
          <w:lang w:val="cs-CZ"/>
        </w:rPr>
        <w:t>DUR</w:t>
      </w:r>
      <w:r>
        <w:rPr>
          <w:rFonts w:ascii="Segoe UI" w:hAnsi="Segoe UI" w:cs="Segoe UI"/>
          <w:b/>
          <w:i/>
          <w:iCs/>
          <w:sz w:val="22"/>
          <w:szCs w:val="22"/>
          <w:lang w:val="cs-CZ"/>
        </w:rPr>
        <w:t xml:space="preserve"> a DBP</w:t>
      </w:r>
      <w:r w:rsidRPr="00EF6ED5">
        <w:rPr>
          <w:rFonts w:ascii="Segoe UI" w:hAnsi="Segoe UI" w:cs="Segoe UI"/>
          <w:i/>
          <w:iCs/>
          <w:sz w:val="22"/>
          <w:szCs w:val="22"/>
          <w:lang w:val="cs-CZ"/>
        </w:rPr>
        <w:t>“)</w:t>
      </w:r>
    </w:p>
    <w:p w14:paraId="60F22DF2" w14:textId="6F8C8CF2" w:rsidR="001C4A5C" w:rsidRPr="00EF6ED5" w:rsidRDefault="00D82FFC" w:rsidP="001C4A5C">
      <w:pPr>
        <w:widowControl w:val="0"/>
        <w:numPr>
          <w:ilvl w:val="3"/>
          <w:numId w:val="4"/>
        </w:numPr>
        <w:tabs>
          <w:tab w:val="clear" w:pos="1800"/>
          <w:tab w:val="num" w:pos="993"/>
        </w:tabs>
        <w:spacing w:before="120" w:after="120" w:line="276" w:lineRule="auto"/>
        <w:ind w:left="851" w:hanging="338"/>
        <w:jc w:val="both"/>
        <w:rPr>
          <w:rFonts w:ascii="Segoe UI" w:hAnsi="Segoe UI" w:cs="Segoe UI"/>
          <w:sz w:val="22"/>
          <w:szCs w:val="22"/>
        </w:rPr>
      </w:pPr>
      <w:r w:rsidRPr="00D82FFC">
        <w:rPr>
          <w:rFonts w:ascii="Segoe UI" w:hAnsi="Segoe UI" w:cs="Segoe UI"/>
          <w:sz w:val="22"/>
          <w:szCs w:val="22"/>
        </w:rPr>
        <w:t>Zhotovení</w:t>
      </w:r>
      <w:r>
        <w:rPr>
          <w:rFonts w:ascii="Segoe UI" w:hAnsi="Segoe UI" w:cs="Segoe UI"/>
          <w:b/>
          <w:bCs/>
          <w:sz w:val="22"/>
          <w:szCs w:val="22"/>
        </w:rPr>
        <w:t xml:space="preserve"> </w:t>
      </w:r>
      <w:r w:rsidR="001C4A5C" w:rsidRPr="00CD7FE2">
        <w:rPr>
          <w:rFonts w:ascii="Segoe UI" w:hAnsi="Segoe UI" w:cs="Segoe UI"/>
          <w:b/>
          <w:bCs/>
          <w:sz w:val="22"/>
          <w:szCs w:val="22"/>
        </w:rPr>
        <w:t>projektov</w:t>
      </w:r>
      <w:r>
        <w:rPr>
          <w:rFonts w:ascii="Segoe UI" w:hAnsi="Segoe UI" w:cs="Segoe UI"/>
          <w:b/>
          <w:bCs/>
          <w:sz w:val="22"/>
          <w:szCs w:val="22"/>
        </w:rPr>
        <w:t>é</w:t>
      </w:r>
      <w:r w:rsidR="001C4A5C" w:rsidRPr="00CD7FE2">
        <w:rPr>
          <w:rFonts w:ascii="Segoe UI" w:hAnsi="Segoe UI" w:cs="Segoe UI"/>
          <w:b/>
          <w:bCs/>
          <w:sz w:val="22"/>
          <w:szCs w:val="22"/>
        </w:rPr>
        <w:t xml:space="preserve"> dokumentace pro provádění Stavby</w:t>
      </w:r>
      <w:r w:rsidR="001C4A5C" w:rsidRPr="00EF6ED5">
        <w:rPr>
          <w:rFonts w:ascii="Segoe UI" w:hAnsi="Segoe UI" w:cs="Segoe UI"/>
          <w:sz w:val="22"/>
          <w:szCs w:val="22"/>
        </w:rPr>
        <w:t xml:space="preserve"> (dále </w:t>
      </w:r>
      <w:r w:rsidR="001C4A5C">
        <w:rPr>
          <w:rFonts w:ascii="Segoe UI" w:hAnsi="Segoe UI" w:cs="Segoe UI"/>
          <w:sz w:val="22"/>
          <w:szCs w:val="22"/>
        </w:rPr>
        <w:t xml:space="preserve">také </w:t>
      </w:r>
      <w:r w:rsidR="001C4A5C" w:rsidRPr="00EF6ED5">
        <w:rPr>
          <w:rFonts w:ascii="Segoe UI" w:hAnsi="Segoe UI" w:cs="Segoe UI"/>
          <w:sz w:val="22"/>
          <w:szCs w:val="22"/>
        </w:rPr>
        <w:t xml:space="preserve">jen </w:t>
      </w:r>
      <w:r w:rsidR="001C4A5C" w:rsidRPr="00CD7FE2">
        <w:rPr>
          <w:rFonts w:ascii="Segoe UI" w:hAnsi="Segoe UI" w:cs="Segoe UI"/>
          <w:b/>
          <w:bCs/>
          <w:sz w:val="22"/>
          <w:szCs w:val="22"/>
        </w:rPr>
        <w:t>„DPS“</w:t>
      </w:r>
      <w:r w:rsidR="001C4A5C" w:rsidRPr="00EF6ED5">
        <w:rPr>
          <w:rFonts w:ascii="Segoe UI" w:hAnsi="Segoe UI" w:cs="Segoe UI"/>
          <w:sz w:val="22"/>
          <w:szCs w:val="22"/>
        </w:rPr>
        <w:t xml:space="preserve">), která bude použita v zadávacím řízení podle ZZVZ a dle příslušných prováděcích právních předpisů a která </w:t>
      </w:r>
      <w:r w:rsidR="001C4A5C">
        <w:rPr>
          <w:rFonts w:ascii="Segoe UI" w:hAnsi="Segoe UI" w:cs="Segoe UI"/>
          <w:sz w:val="22"/>
          <w:szCs w:val="22"/>
        </w:rPr>
        <w:t xml:space="preserve">musí obsahovat </w:t>
      </w:r>
      <w:r w:rsidR="001C4A5C" w:rsidRPr="00EF6ED5">
        <w:rPr>
          <w:rFonts w:ascii="Segoe UI" w:hAnsi="Segoe UI" w:cs="Segoe UI"/>
          <w:sz w:val="22"/>
          <w:szCs w:val="22"/>
        </w:rPr>
        <w:t>zejména</w:t>
      </w:r>
      <w:r w:rsidR="001C4A5C">
        <w:rPr>
          <w:rFonts w:ascii="Segoe UI" w:hAnsi="Segoe UI" w:cs="Segoe UI"/>
          <w:sz w:val="22"/>
          <w:szCs w:val="22"/>
        </w:rPr>
        <w:t xml:space="preserve"> nikoliv však pouze</w:t>
      </w:r>
      <w:r w:rsidR="001C4A5C" w:rsidRPr="00EF6ED5">
        <w:rPr>
          <w:rFonts w:ascii="Segoe UI" w:hAnsi="Segoe UI" w:cs="Segoe UI"/>
          <w:sz w:val="22"/>
          <w:szCs w:val="22"/>
        </w:rPr>
        <w:t>:</w:t>
      </w:r>
    </w:p>
    <w:p w14:paraId="45D9971F" w14:textId="77777777"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 xml:space="preserve">náležitosti dle platné a účinné legislativy, vztahující se svým obsahem k předmětu plnění, zejména Stavebního zákona, </w:t>
      </w:r>
      <w:r>
        <w:rPr>
          <w:rFonts w:ascii="Segoe UI" w:hAnsi="Segoe UI" w:cs="Segoe UI"/>
          <w:sz w:val="22"/>
          <w:szCs w:val="22"/>
        </w:rPr>
        <w:t>Vyhlášky č. 499/2006 </w:t>
      </w:r>
      <w:r w:rsidRPr="00EF6ED5">
        <w:rPr>
          <w:rFonts w:ascii="Segoe UI" w:hAnsi="Segoe UI" w:cs="Segoe UI"/>
          <w:sz w:val="22"/>
          <w:szCs w:val="22"/>
        </w:rPr>
        <w:t xml:space="preserve">Sb., vyhlášky č. </w:t>
      </w:r>
      <w:r>
        <w:rPr>
          <w:rFonts w:ascii="Segoe UI" w:hAnsi="Segoe UI" w:cs="Segoe UI"/>
          <w:sz w:val="22"/>
          <w:szCs w:val="22"/>
        </w:rPr>
        <w:t>169/2016 Sb., o </w:t>
      </w:r>
      <w:r w:rsidRPr="00EF6ED5">
        <w:rPr>
          <w:rFonts w:ascii="Segoe UI" w:hAnsi="Segoe UI" w:cs="Segoe UI"/>
          <w:sz w:val="22"/>
          <w:szCs w:val="22"/>
        </w:rPr>
        <w:t>stanovení rozsahu dokumentace veřejné zakázky na stavební práce a soupisu stavebních prací, dodávek a služeb s výkazem výměr</w:t>
      </w:r>
      <w:bookmarkStart w:id="13" w:name="_Hlk9865718"/>
      <w:r w:rsidRPr="00EF6ED5">
        <w:rPr>
          <w:rFonts w:ascii="Segoe UI" w:hAnsi="Segoe UI" w:cs="Segoe UI"/>
          <w:sz w:val="22"/>
          <w:szCs w:val="22"/>
        </w:rPr>
        <w:t>, ve</w:t>
      </w:r>
      <w:r>
        <w:rPr>
          <w:rFonts w:ascii="Segoe UI" w:hAnsi="Segoe UI" w:cs="Segoe UI"/>
          <w:sz w:val="22"/>
          <w:szCs w:val="22"/>
        </w:rPr>
        <w:t> </w:t>
      </w:r>
      <w:r w:rsidRPr="00EF6ED5">
        <w:rPr>
          <w:rFonts w:ascii="Segoe UI" w:hAnsi="Segoe UI" w:cs="Segoe UI"/>
          <w:sz w:val="22"/>
          <w:szCs w:val="22"/>
        </w:rPr>
        <w:t>znění pozdějších předpisů (dále jen</w:t>
      </w:r>
      <w:r>
        <w:rPr>
          <w:rFonts w:ascii="Segoe UI" w:hAnsi="Segoe UI" w:cs="Segoe UI"/>
          <w:sz w:val="22"/>
          <w:szCs w:val="22"/>
        </w:rPr>
        <w:t xml:space="preserve"> také jen</w:t>
      </w:r>
      <w:r w:rsidRPr="00EF6ED5">
        <w:rPr>
          <w:rFonts w:ascii="Segoe UI" w:hAnsi="Segoe UI" w:cs="Segoe UI"/>
          <w:sz w:val="22"/>
          <w:szCs w:val="22"/>
        </w:rPr>
        <w:t xml:space="preserve"> „</w:t>
      </w:r>
      <w:r w:rsidRPr="000F6467">
        <w:rPr>
          <w:rFonts w:ascii="Segoe UI" w:hAnsi="Segoe UI" w:cs="Segoe UI"/>
          <w:sz w:val="22"/>
          <w:szCs w:val="22"/>
        </w:rPr>
        <w:t>Vyhláška 169/2016 Sb.</w:t>
      </w:r>
      <w:r w:rsidRPr="00EF6ED5">
        <w:rPr>
          <w:rFonts w:ascii="Segoe UI" w:hAnsi="Segoe UI" w:cs="Segoe UI"/>
          <w:sz w:val="22"/>
          <w:szCs w:val="22"/>
        </w:rPr>
        <w:t>“)</w:t>
      </w:r>
      <w:bookmarkEnd w:id="13"/>
      <w:r w:rsidRPr="00EF6ED5">
        <w:rPr>
          <w:rFonts w:ascii="Segoe UI" w:hAnsi="Segoe UI" w:cs="Segoe UI"/>
          <w:sz w:val="22"/>
          <w:szCs w:val="22"/>
        </w:rPr>
        <w:t>,</w:t>
      </w:r>
      <w:r>
        <w:rPr>
          <w:rFonts w:ascii="Segoe UI" w:hAnsi="Segoe UI" w:cs="Segoe UI"/>
          <w:sz w:val="22"/>
          <w:szCs w:val="22"/>
        </w:rPr>
        <w:t xml:space="preserve"> zákona č. </w:t>
      </w:r>
      <w:r w:rsidRPr="00EF6ED5">
        <w:rPr>
          <w:rFonts w:ascii="Segoe UI" w:hAnsi="Segoe UI" w:cs="Segoe UI"/>
          <w:sz w:val="22"/>
          <w:szCs w:val="22"/>
        </w:rPr>
        <w:t>309/2006 Sb., kterým se upravují další požadavky bezpečnosti a</w:t>
      </w:r>
      <w:r>
        <w:rPr>
          <w:rFonts w:ascii="Segoe UI" w:hAnsi="Segoe UI" w:cs="Segoe UI"/>
          <w:sz w:val="22"/>
          <w:szCs w:val="22"/>
        </w:rPr>
        <w:t> </w:t>
      </w:r>
      <w:r w:rsidRPr="00EF6ED5">
        <w:rPr>
          <w:rFonts w:ascii="Segoe UI" w:hAnsi="Segoe UI" w:cs="Segoe UI"/>
          <w:sz w:val="22"/>
          <w:szCs w:val="22"/>
        </w:rPr>
        <w:t>ochrany zdraví při práci v pracovněprávních vztazích a</w:t>
      </w:r>
      <w:r>
        <w:rPr>
          <w:rFonts w:ascii="Segoe UI" w:hAnsi="Segoe UI" w:cs="Segoe UI"/>
          <w:sz w:val="22"/>
          <w:szCs w:val="22"/>
        </w:rPr>
        <w:t> </w:t>
      </w:r>
      <w:r w:rsidRPr="00EF6ED5">
        <w:rPr>
          <w:rFonts w:ascii="Segoe UI" w:hAnsi="Segoe UI" w:cs="Segoe UI"/>
          <w:sz w:val="22"/>
          <w:szCs w:val="22"/>
        </w:rPr>
        <w:t>o zajištění bezpečnosti a ochrany zdraví při činnosti nebo poskytování služeb mimo pracovněprávní vztahy (zákon o zajištění dalších podmínek bezpečnosti a ochrany zdraví při práci), ve znění pozdějších předpisů, nařízení vlády č. 591/2006 Sb., o bliž</w:t>
      </w:r>
      <w:r>
        <w:rPr>
          <w:rFonts w:ascii="Segoe UI" w:hAnsi="Segoe UI" w:cs="Segoe UI"/>
          <w:sz w:val="22"/>
          <w:szCs w:val="22"/>
        </w:rPr>
        <w:t>ších minimálních požadavcích na </w:t>
      </w:r>
      <w:r w:rsidRPr="00EF6ED5">
        <w:rPr>
          <w:rFonts w:ascii="Segoe UI" w:hAnsi="Segoe UI" w:cs="Segoe UI"/>
          <w:sz w:val="22"/>
          <w:szCs w:val="22"/>
        </w:rPr>
        <w:t>bezpečnost a ochranu zdraví při práci na staveništích, ve znění pozdějších předpisů</w:t>
      </w:r>
      <w:r>
        <w:rPr>
          <w:rFonts w:ascii="Segoe UI" w:hAnsi="Segoe UI" w:cs="Segoe UI"/>
          <w:sz w:val="22"/>
          <w:szCs w:val="22"/>
        </w:rPr>
        <w:t xml:space="preserve"> </w:t>
      </w:r>
      <w:r w:rsidRPr="00EF6ED5">
        <w:rPr>
          <w:rFonts w:ascii="Segoe UI" w:hAnsi="Segoe UI" w:cs="Segoe UI"/>
          <w:sz w:val="22"/>
          <w:szCs w:val="22"/>
        </w:rPr>
        <w:t>a platných technických norem, jejichž závaznost smluvní strany tímto sjednávají,</w:t>
      </w:r>
    </w:p>
    <w:p w14:paraId="478763EB" w14:textId="62B4D63D"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podrobný soupis stavebních prací, dodávek a služeb s výkazem výměr členěný na jednotlivé stavební objekty a provozní soubory, zahrnující rovněž vedlejší a ostatní náklady</w:t>
      </w:r>
      <w:r>
        <w:rPr>
          <w:rFonts w:ascii="Segoe UI" w:hAnsi="Segoe UI" w:cs="Segoe UI"/>
          <w:sz w:val="22"/>
          <w:szCs w:val="22"/>
        </w:rPr>
        <w:t xml:space="preserve"> a dále dle </w:t>
      </w:r>
      <w:r w:rsidR="001F403E" w:rsidRPr="003B4EC5">
        <w:rPr>
          <w:rFonts w:ascii="Segoe UI" w:hAnsi="Segoe UI" w:cs="Segoe UI"/>
          <w:sz w:val="22"/>
          <w:szCs w:val="22"/>
        </w:rPr>
        <w:t>přílo</w:t>
      </w:r>
      <w:r w:rsidR="001F403E">
        <w:rPr>
          <w:rFonts w:ascii="Segoe UI" w:hAnsi="Segoe UI" w:cs="Segoe UI"/>
          <w:sz w:val="22"/>
          <w:szCs w:val="22"/>
        </w:rPr>
        <w:t>hy</w:t>
      </w:r>
      <w:r w:rsidR="001F403E" w:rsidRPr="003B4EC5">
        <w:rPr>
          <w:rFonts w:ascii="Segoe UI" w:hAnsi="Segoe UI" w:cs="Segoe UI"/>
          <w:sz w:val="22"/>
          <w:szCs w:val="22"/>
        </w:rPr>
        <w:t xml:space="preserve"> č. 1 </w:t>
      </w:r>
      <w:r w:rsidR="00355ADD">
        <w:rPr>
          <w:rFonts w:ascii="Segoe UI" w:hAnsi="Segoe UI" w:cs="Segoe UI"/>
          <w:sz w:val="22"/>
          <w:szCs w:val="22"/>
        </w:rPr>
        <w:t>S</w:t>
      </w:r>
      <w:r w:rsidR="001F403E" w:rsidRPr="003B4EC5">
        <w:rPr>
          <w:rFonts w:ascii="Segoe UI" w:hAnsi="Segoe UI" w:cs="Segoe UI"/>
          <w:sz w:val="22"/>
          <w:szCs w:val="22"/>
        </w:rPr>
        <w:t xml:space="preserve">mlouvy Uživatelské zadání </w:t>
      </w:r>
      <w:r>
        <w:rPr>
          <w:rFonts w:ascii="Segoe UI" w:hAnsi="Segoe UI" w:cs="Segoe UI"/>
          <w:sz w:val="22"/>
          <w:szCs w:val="22"/>
        </w:rPr>
        <w:t>písm. F)</w:t>
      </w:r>
      <w:r w:rsidRPr="00EF6ED5">
        <w:rPr>
          <w:rFonts w:ascii="Segoe UI" w:hAnsi="Segoe UI" w:cs="Segoe UI"/>
          <w:sz w:val="22"/>
          <w:szCs w:val="22"/>
        </w:rPr>
        <w:t>,</w:t>
      </w:r>
    </w:p>
    <w:p w14:paraId="3010F82D" w14:textId="63C62601"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oceněný soupis stavebních prací, dodávek a služeb – položkový rozpočet</w:t>
      </w:r>
      <w:r>
        <w:rPr>
          <w:rFonts w:ascii="Segoe UI" w:hAnsi="Segoe UI" w:cs="Segoe UI"/>
          <w:sz w:val="22"/>
          <w:szCs w:val="22"/>
        </w:rPr>
        <w:t xml:space="preserve"> a dále dle </w:t>
      </w:r>
      <w:r w:rsidR="001F403E" w:rsidRPr="003B4EC5">
        <w:rPr>
          <w:rFonts w:ascii="Segoe UI" w:hAnsi="Segoe UI" w:cs="Segoe UI"/>
          <w:sz w:val="22"/>
          <w:szCs w:val="22"/>
        </w:rPr>
        <w:t>přílo</w:t>
      </w:r>
      <w:r w:rsidR="001F403E">
        <w:rPr>
          <w:rFonts w:ascii="Segoe UI" w:hAnsi="Segoe UI" w:cs="Segoe UI"/>
          <w:sz w:val="22"/>
          <w:szCs w:val="22"/>
        </w:rPr>
        <w:t>hy</w:t>
      </w:r>
      <w:r w:rsidR="001F403E" w:rsidRPr="003B4EC5">
        <w:rPr>
          <w:rFonts w:ascii="Segoe UI" w:hAnsi="Segoe UI" w:cs="Segoe UI"/>
          <w:sz w:val="22"/>
          <w:szCs w:val="22"/>
        </w:rPr>
        <w:t xml:space="preserve"> č. 1 </w:t>
      </w:r>
      <w:r w:rsidR="00355ADD">
        <w:rPr>
          <w:rFonts w:ascii="Segoe UI" w:hAnsi="Segoe UI" w:cs="Segoe UI"/>
          <w:sz w:val="22"/>
          <w:szCs w:val="22"/>
        </w:rPr>
        <w:t>S</w:t>
      </w:r>
      <w:r w:rsidR="001F403E" w:rsidRPr="003B4EC5">
        <w:rPr>
          <w:rFonts w:ascii="Segoe UI" w:hAnsi="Segoe UI" w:cs="Segoe UI"/>
          <w:sz w:val="22"/>
          <w:szCs w:val="22"/>
        </w:rPr>
        <w:t xml:space="preserve">mlouvy Uživatelské zadání </w:t>
      </w:r>
      <w:r>
        <w:rPr>
          <w:rFonts w:ascii="Segoe UI" w:hAnsi="Segoe UI" w:cs="Segoe UI"/>
          <w:sz w:val="22"/>
          <w:szCs w:val="22"/>
        </w:rPr>
        <w:t>písm. F)</w:t>
      </w:r>
    </w:p>
    <w:p w14:paraId="160DACF8" w14:textId="77777777"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inventarizace zeleně (soupis, ocenění, soupis zeleně k odstranění a</w:t>
      </w:r>
      <w:r>
        <w:rPr>
          <w:rFonts w:ascii="Segoe UI" w:hAnsi="Segoe UI" w:cs="Segoe UI"/>
          <w:sz w:val="22"/>
          <w:szCs w:val="22"/>
        </w:rPr>
        <w:t> </w:t>
      </w:r>
      <w:r w:rsidRPr="00EF6ED5">
        <w:rPr>
          <w:rFonts w:ascii="Segoe UI" w:hAnsi="Segoe UI" w:cs="Segoe UI"/>
          <w:sz w:val="22"/>
          <w:szCs w:val="22"/>
        </w:rPr>
        <w:t>náhradní výsadbě),</w:t>
      </w:r>
    </w:p>
    <w:p w14:paraId="25B158AC" w14:textId="7142B8B4"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 xml:space="preserve">zásady </w:t>
      </w:r>
      <w:r w:rsidR="001F403E">
        <w:rPr>
          <w:rFonts w:ascii="Segoe UI" w:hAnsi="Segoe UI" w:cs="Segoe UI"/>
          <w:sz w:val="22"/>
          <w:szCs w:val="22"/>
        </w:rPr>
        <w:t xml:space="preserve">a plán </w:t>
      </w:r>
      <w:r w:rsidRPr="00EF6ED5">
        <w:rPr>
          <w:rFonts w:ascii="Segoe UI" w:hAnsi="Segoe UI" w:cs="Segoe UI"/>
          <w:sz w:val="22"/>
          <w:szCs w:val="22"/>
        </w:rPr>
        <w:t xml:space="preserve">organizace výstavby, </w:t>
      </w:r>
    </w:p>
    <w:p w14:paraId="1FA38944" w14:textId="77777777"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 xml:space="preserve">plán BOZP dle zákona č. 309/2006 Sb., kterým se upravují další požadavky bezpečnosti a ochrany zdraví při práci pracovněprávních vztazích a o zajištění </w:t>
      </w:r>
      <w:r w:rsidRPr="00EF6ED5">
        <w:rPr>
          <w:rFonts w:ascii="Segoe UI" w:hAnsi="Segoe UI" w:cs="Segoe UI"/>
          <w:sz w:val="22"/>
          <w:szCs w:val="22"/>
        </w:rPr>
        <w:lastRenderedPageBreak/>
        <w:t>bezpečnosti a ochrany zdraví při činnosti nebo poskytování služeb mimo pracovněprávní vztahy (zákon o zajištění dalších podmínek bezpečnosti a ochrany zdraví při práci), ve znění pozdějších předpisů,</w:t>
      </w:r>
      <w:r w:rsidRPr="00EF6ED5" w:rsidDel="006D44F0">
        <w:rPr>
          <w:rFonts w:ascii="Segoe UI" w:hAnsi="Segoe UI" w:cs="Segoe UI"/>
          <w:sz w:val="22"/>
          <w:szCs w:val="22"/>
        </w:rPr>
        <w:t xml:space="preserve"> </w:t>
      </w:r>
    </w:p>
    <w:p w14:paraId="5FD5B3D1" w14:textId="77777777"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zapracování všech vydaných rozhodnutí, povolení, souhlasů a</w:t>
      </w:r>
      <w:r>
        <w:rPr>
          <w:rFonts w:ascii="Segoe UI" w:hAnsi="Segoe UI" w:cs="Segoe UI"/>
          <w:sz w:val="22"/>
          <w:szCs w:val="22"/>
        </w:rPr>
        <w:t> </w:t>
      </w:r>
      <w:r w:rsidRPr="00EF6ED5">
        <w:rPr>
          <w:rFonts w:ascii="Segoe UI" w:hAnsi="Segoe UI" w:cs="Segoe UI"/>
          <w:sz w:val="22"/>
          <w:szCs w:val="22"/>
        </w:rPr>
        <w:t>stanovisek,</w:t>
      </w:r>
    </w:p>
    <w:p w14:paraId="24604905" w14:textId="59553CB5"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 xml:space="preserve">dokumenty a popis činností </w:t>
      </w:r>
      <w:r w:rsidRPr="000F6467">
        <w:rPr>
          <w:rFonts w:ascii="Segoe UI" w:hAnsi="Segoe UI" w:cs="Segoe UI"/>
          <w:sz w:val="22"/>
          <w:szCs w:val="22"/>
        </w:rPr>
        <w:t xml:space="preserve">dle </w:t>
      </w:r>
      <w:r w:rsidRPr="00CF30B8">
        <w:rPr>
          <w:rFonts w:ascii="Segoe UI" w:hAnsi="Segoe UI" w:cs="Segoe UI"/>
          <w:sz w:val="22"/>
          <w:szCs w:val="22"/>
        </w:rPr>
        <w:t xml:space="preserve">přílohy č. 5 </w:t>
      </w:r>
      <w:r w:rsidR="00355ADD" w:rsidRPr="00CF30B8">
        <w:rPr>
          <w:rFonts w:ascii="Segoe UI" w:hAnsi="Segoe UI" w:cs="Segoe UI"/>
          <w:sz w:val="22"/>
          <w:szCs w:val="22"/>
        </w:rPr>
        <w:t>S</w:t>
      </w:r>
      <w:r w:rsidRPr="00CF30B8">
        <w:rPr>
          <w:rFonts w:ascii="Segoe UI" w:hAnsi="Segoe UI" w:cs="Segoe UI"/>
          <w:sz w:val="22"/>
          <w:szCs w:val="22"/>
        </w:rPr>
        <w:t>mlouvy</w:t>
      </w:r>
      <w:r w:rsidRPr="00EF6ED5">
        <w:rPr>
          <w:rFonts w:ascii="Segoe UI" w:hAnsi="Segoe UI" w:cs="Segoe UI"/>
          <w:sz w:val="22"/>
          <w:szCs w:val="22"/>
        </w:rPr>
        <w:t xml:space="preserve">, </w:t>
      </w:r>
    </w:p>
    <w:p w14:paraId="1CDE1478" w14:textId="77777777" w:rsidR="001C4A5C" w:rsidRPr="00EF6ED5" w:rsidRDefault="001C4A5C" w:rsidP="001C4A5C">
      <w:pPr>
        <w:widowControl w:val="0"/>
        <w:spacing w:before="120" w:after="120" w:line="276" w:lineRule="auto"/>
        <w:ind w:left="873"/>
        <w:jc w:val="both"/>
        <w:rPr>
          <w:rFonts w:ascii="Segoe UI" w:hAnsi="Segoe UI" w:cs="Segoe UI"/>
          <w:sz w:val="22"/>
          <w:szCs w:val="22"/>
        </w:rPr>
      </w:pPr>
      <w:r w:rsidRPr="00EF6ED5">
        <w:rPr>
          <w:rFonts w:ascii="Segoe UI" w:hAnsi="Segoe UI" w:cs="Segoe UI"/>
          <w:sz w:val="22"/>
          <w:szCs w:val="22"/>
        </w:rPr>
        <w:t>DPS musí být způsobilá tvořit součást zadávací dokumenta</w:t>
      </w:r>
      <w:r>
        <w:rPr>
          <w:rFonts w:ascii="Segoe UI" w:hAnsi="Segoe UI" w:cs="Segoe UI"/>
          <w:sz w:val="22"/>
          <w:szCs w:val="22"/>
        </w:rPr>
        <w:t>ci veřejné zakázky na </w:t>
      </w:r>
      <w:r w:rsidRPr="00EF6ED5">
        <w:rPr>
          <w:rFonts w:ascii="Segoe UI" w:hAnsi="Segoe UI" w:cs="Segoe UI"/>
          <w:sz w:val="22"/>
          <w:szCs w:val="22"/>
        </w:rPr>
        <w:t>stavební práce v podrobnostech nezby</w:t>
      </w:r>
      <w:r>
        <w:rPr>
          <w:rFonts w:ascii="Segoe UI" w:hAnsi="Segoe UI" w:cs="Segoe UI"/>
          <w:sz w:val="22"/>
          <w:szCs w:val="22"/>
        </w:rPr>
        <w:t>tných pro zpracování nabídky na </w:t>
      </w:r>
      <w:r w:rsidRPr="00EF6ED5">
        <w:rPr>
          <w:rFonts w:ascii="Segoe UI" w:hAnsi="Segoe UI" w:cs="Segoe UI"/>
          <w:sz w:val="22"/>
          <w:szCs w:val="22"/>
        </w:rPr>
        <w:t xml:space="preserve">veřejnou zakázku, tj. v podrobnosti vyžadované ZZVZ a jeho prováděcími předpisy, zejména Vyhláškou č. 169/2016 Sb. Zohledněny musí být mj. ustanovení § 36 odst. 1 ZZVZ (zákaz stanovení zadávacích podmínek tak, aby </w:t>
      </w:r>
      <w:r w:rsidRPr="00EF6ED5">
        <w:rPr>
          <w:rFonts w:ascii="Segoe UI" w:hAnsi="Segoe UI" w:cs="Segoe UI"/>
          <w:color w:val="000000"/>
          <w:sz w:val="22"/>
          <w:szCs w:val="22"/>
        </w:rPr>
        <w:t>určitým dodavatelům bezdůvodně přímo nebo nepřímo zaručovaly konkurenční výhodu nebo vytvářely bezdůvodné překážky hospodářské soutěže</w:t>
      </w:r>
      <w:r w:rsidRPr="00EF6ED5">
        <w:rPr>
          <w:rFonts w:ascii="Segoe UI" w:hAnsi="Segoe UI" w:cs="Segoe UI"/>
          <w:sz w:val="22"/>
          <w:szCs w:val="22"/>
        </w:rPr>
        <w:t xml:space="preserve">), ustanovení </w:t>
      </w:r>
      <w:r>
        <w:rPr>
          <w:rFonts w:ascii="Segoe UI" w:hAnsi="Segoe UI" w:cs="Segoe UI"/>
          <w:sz w:val="22"/>
          <w:szCs w:val="22"/>
        </w:rPr>
        <w:t>§ 89 odst. </w:t>
      </w:r>
      <w:r w:rsidRPr="00EF6ED5">
        <w:rPr>
          <w:rFonts w:ascii="Segoe UI" w:hAnsi="Segoe UI" w:cs="Segoe UI"/>
          <w:sz w:val="22"/>
          <w:szCs w:val="22"/>
        </w:rPr>
        <w:t>5 ZZVZ (zákaz stanovení technických podmínek tak, aby zvýhodňovaly nebo znevýhodňovaly určité dodavatele nebo výrobky);</w:t>
      </w:r>
    </w:p>
    <w:p w14:paraId="0EC3F64B" w14:textId="77777777" w:rsidR="001C4A5C" w:rsidRPr="00EF6ED5" w:rsidRDefault="001C4A5C" w:rsidP="001C4A5C">
      <w:pPr>
        <w:widowControl w:val="0"/>
        <w:spacing w:before="120" w:after="120" w:line="276" w:lineRule="auto"/>
        <w:ind w:left="873"/>
        <w:jc w:val="both"/>
        <w:rPr>
          <w:rFonts w:ascii="Segoe UI" w:hAnsi="Segoe UI" w:cs="Segoe UI"/>
          <w:sz w:val="22"/>
          <w:szCs w:val="22"/>
        </w:rPr>
      </w:pPr>
      <w:r w:rsidRPr="00EF6ED5">
        <w:rPr>
          <w:rFonts w:ascii="Segoe UI" w:hAnsi="Segoe UI" w:cs="Segoe UI"/>
          <w:sz w:val="22"/>
          <w:szCs w:val="22"/>
        </w:rPr>
        <w:t>Výkresová i textová část projektové dokumentace pro provádění Stavby musí být věcně i materiálově v souladu se soupisem stavebních prací, dodávek a služeb s výkazem výměr.</w:t>
      </w:r>
    </w:p>
    <w:p w14:paraId="0ECC65A7" w14:textId="77777777" w:rsidR="001C4A5C" w:rsidRPr="00EF6ED5" w:rsidRDefault="001C4A5C" w:rsidP="001C4A5C">
      <w:pPr>
        <w:widowControl w:val="0"/>
        <w:spacing w:before="120" w:after="120" w:line="276" w:lineRule="auto"/>
        <w:ind w:left="873"/>
        <w:jc w:val="both"/>
        <w:rPr>
          <w:rFonts w:ascii="Segoe UI" w:hAnsi="Segoe UI" w:cs="Segoe UI"/>
          <w:sz w:val="22"/>
          <w:szCs w:val="22"/>
        </w:rPr>
      </w:pPr>
      <w:bookmarkStart w:id="14" w:name="_Hlk9866119"/>
      <w:r w:rsidRPr="00EF6ED5">
        <w:rPr>
          <w:rFonts w:ascii="Segoe UI" w:hAnsi="Segoe UI" w:cs="Segoe UI"/>
          <w:sz w:val="22"/>
          <w:szCs w:val="22"/>
        </w:rPr>
        <w:t xml:space="preserve">Soupis stavebních prací, dodávek a služeb a položkový rozpočet budou </w:t>
      </w:r>
      <w:r w:rsidRPr="00EF6ED5">
        <w:rPr>
          <w:rFonts w:ascii="Segoe UI" w:hAnsi="Segoe UI" w:cs="Segoe UI"/>
          <w:b/>
          <w:sz w:val="22"/>
          <w:szCs w:val="22"/>
        </w:rPr>
        <w:t xml:space="preserve">ve všech svých částech </w:t>
      </w:r>
      <w:r w:rsidRPr="00EF6ED5">
        <w:rPr>
          <w:rFonts w:ascii="Segoe UI" w:hAnsi="Segoe UI" w:cs="Segoe UI"/>
          <w:sz w:val="22"/>
          <w:szCs w:val="22"/>
        </w:rPr>
        <w:t xml:space="preserve">zpracovány s využitím jednotného softwaru pro tvorbu stavebních rozpočtů. </w:t>
      </w:r>
    </w:p>
    <w:p w14:paraId="5264794E" w14:textId="77777777" w:rsidR="001C4A5C" w:rsidRPr="00EF6ED5" w:rsidRDefault="001C4A5C" w:rsidP="001C4A5C">
      <w:pPr>
        <w:widowControl w:val="0"/>
        <w:spacing w:before="120" w:after="120" w:line="276" w:lineRule="auto"/>
        <w:ind w:left="873"/>
        <w:jc w:val="both"/>
        <w:rPr>
          <w:rFonts w:ascii="Segoe UI" w:hAnsi="Segoe UI" w:cs="Segoe UI"/>
          <w:sz w:val="22"/>
          <w:szCs w:val="22"/>
        </w:rPr>
      </w:pPr>
      <w:r w:rsidRPr="00EF6ED5">
        <w:rPr>
          <w:rFonts w:ascii="Segoe UI" w:hAnsi="Segoe UI" w:cs="Segoe UI"/>
          <w:sz w:val="22"/>
          <w:szCs w:val="22"/>
        </w:rPr>
        <w:t xml:space="preserve">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w:t>
      </w:r>
      <w:r>
        <w:rPr>
          <w:rFonts w:ascii="Segoe UI" w:hAnsi="Segoe UI" w:cs="Segoe UI"/>
          <w:sz w:val="22"/>
          <w:szCs w:val="22"/>
        </w:rPr>
        <w:t>S</w:t>
      </w:r>
      <w:r w:rsidRPr="00EF6ED5">
        <w:rPr>
          <w:rFonts w:ascii="Segoe UI" w:hAnsi="Segoe UI" w:cs="Segoe UI"/>
          <w:sz w:val="22"/>
          <w:szCs w:val="22"/>
        </w:rPr>
        <w:t>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r>
        <w:rPr>
          <w:rFonts w:ascii="Segoe UI" w:hAnsi="Segoe UI" w:cs="Segoe UI"/>
          <w:sz w:val="22"/>
          <w:szCs w:val="22"/>
        </w:rPr>
        <w:t xml:space="preserve"> od obdržení požadavku Objednatele</w:t>
      </w:r>
      <w:r w:rsidRPr="00EF6ED5">
        <w:rPr>
          <w:rFonts w:ascii="Segoe UI" w:hAnsi="Segoe UI" w:cs="Segoe UI"/>
          <w:sz w:val="22"/>
          <w:szCs w:val="22"/>
        </w:rPr>
        <w:t>.</w:t>
      </w:r>
    </w:p>
    <w:bookmarkEnd w:id="14"/>
    <w:p w14:paraId="738E83AB" w14:textId="43D6E36C" w:rsidR="001C4A5C" w:rsidRPr="00EF6ED5" w:rsidRDefault="001C4A5C" w:rsidP="001C4A5C">
      <w:pPr>
        <w:widowControl w:val="0"/>
        <w:spacing w:before="120" w:after="120" w:line="276" w:lineRule="auto"/>
        <w:ind w:left="164" w:firstLine="709"/>
        <w:jc w:val="both"/>
        <w:rPr>
          <w:rFonts w:ascii="Segoe UI" w:hAnsi="Segoe UI" w:cs="Segoe UI"/>
          <w:snapToGrid w:val="0"/>
          <w:sz w:val="22"/>
          <w:szCs w:val="22"/>
        </w:rPr>
      </w:pPr>
      <w:r w:rsidRPr="00EF6ED5">
        <w:rPr>
          <w:rFonts w:ascii="Segoe UI" w:hAnsi="Segoe UI" w:cs="Segoe UI"/>
          <w:sz w:val="22"/>
          <w:szCs w:val="22"/>
        </w:rPr>
        <w:t>Podkladem pro zpracování DPS je</w:t>
      </w:r>
      <w:r>
        <w:rPr>
          <w:rFonts w:ascii="Segoe UI" w:hAnsi="Segoe UI" w:cs="Segoe UI"/>
          <w:sz w:val="22"/>
          <w:szCs w:val="22"/>
        </w:rPr>
        <w:t xml:space="preserve"> </w:t>
      </w:r>
      <w:r w:rsidR="00D8108A">
        <w:rPr>
          <w:rFonts w:ascii="Segoe UI" w:hAnsi="Segoe UI" w:cs="Segoe UI"/>
          <w:sz w:val="22"/>
          <w:szCs w:val="22"/>
        </w:rPr>
        <w:t>DUR</w:t>
      </w:r>
      <w:r>
        <w:rPr>
          <w:rFonts w:ascii="Segoe UI" w:hAnsi="Segoe UI" w:cs="Segoe UI"/>
          <w:sz w:val="22"/>
          <w:szCs w:val="22"/>
        </w:rPr>
        <w:t xml:space="preserve"> a DBP a vydané územní rozhodnutí</w:t>
      </w:r>
    </w:p>
    <w:p w14:paraId="3D5E2B43" w14:textId="77777777" w:rsidR="001C4A5C" w:rsidRPr="00EF6ED5" w:rsidRDefault="001C4A5C" w:rsidP="001C4A5C">
      <w:pPr>
        <w:widowControl w:val="0"/>
        <w:spacing w:before="120" w:after="120" w:line="276" w:lineRule="auto"/>
        <w:ind w:left="873"/>
        <w:jc w:val="both"/>
        <w:rPr>
          <w:rFonts w:ascii="Segoe UI" w:hAnsi="Segoe UI" w:cs="Segoe UI"/>
          <w:snapToGrid w:val="0"/>
          <w:sz w:val="22"/>
          <w:szCs w:val="22"/>
        </w:rPr>
      </w:pPr>
      <w:r w:rsidRPr="00EF6ED5">
        <w:rPr>
          <w:rFonts w:ascii="Segoe UI" w:hAnsi="Segoe UI" w:cs="Segoe UI"/>
          <w:snapToGrid w:val="0"/>
          <w:sz w:val="22"/>
          <w:szCs w:val="22"/>
        </w:rPr>
        <w:t>DPS bude zpracována v souladu s příslušnými právními předpisy a technickými normami.</w:t>
      </w:r>
    </w:p>
    <w:p w14:paraId="60AE71CB" w14:textId="77777777" w:rsidR="001C4A5C" w:rsidRDefault="001C4A5C" w:rsidP="001C4A5C">
      <w:pPr>
        <w:widowControl w:val="0"/>
        <w:spacing w:before="120" w:after="120" w:line="276" w:lineRule="auto"/>
        <w:ind w:left="164" w:firstLine="709"/>
        <w:jc w:val="both"/>
        <w:rPr>
          <w:rFonts w:ascii="Segoe UI" w:hAnsi="Segoe UI" w:cs="Segoe UI"/>
          <w:b/>
          <w:sz w:val="22"/>
          <w:szCs w:val="22"/>
        </w:rPr>
      </w:pPr>
      <w:r w:rsidRPr="00EF6ED5">
        <w:rPr>
          <w:rFonts w:ascii="Segoe UI" w:hAnsi="Segoe UI" w:cs="Segoe UI"/>
          <w:i/>
          <w:iCs/>
          <w:sz w:val="22"/>
          <w:szCs w:val="22"/>
        </w:rPr>
        <w:t>(vše dále také jen „</w:t>
      </w:r>
      <w:r w:rsidRPr="00EF6ED5">
        <w:rPr>
          <w:rFonts w:ascii="Segoe UI" w:hAnsi="Segoe UI" w:cs="Segoe UI"/>
          <w:b/>
          <w:i/>
          <w:iCs/>
          <w:sz w:val="22"/>
          <w:szCs w:val="22"/>
        </w:rPr>
        <w:t>Stupeň plnění DPS</w:t>
      </w:r>
      <w:r w:rsidRPr="00EF6ED5">
        <w:rPr>
          <w:rFonts w:ascii="Segoe UI" w:hAnsi="Segoe UI" w:cs="Segoe UI"/>
          <w:i/>
          <w:iCs/>
          <w:sz w:val="22"/>
          <w:szCs w:val="22"/>
        </w:rPr>
        <w:t>“)</w:t>
      </w:r>
      <w:r w:rsidRPr="00EF6ED5">
        <w:rPr>
          <w:rFonts w:ascii="Segoe UI" w:hAnsi="Segoe UI" w:cs="Segoe UI"/>
          <w:b/>
          <w:sz w:val="22"/>
          <w:szCs w:val="22"/>
        </w:rPr>
        <w:t xml:space="preserve"> </w:t>
      </w:r>
      <w:bookmarkStart w:id="15" w:name="_Hlk28344690"/>
    </w:p>
    <w:p w14:paraId="1F506B64" w14:textId="77777777" w:rsidR="001C4A5C" w:rsidRPr="00C24BEE" w:rsidRDefault="001C4A5C" w:rsidP="001C4A5C">
      <w:pPr>
        <w:widowControl w:val="0"/>
        <w:numPr>
          <w:ilvl w:val="3"/>
          <w:numId w:val="4"/>
        </w:numPr>
        <w:tabs>
          <w:tab w:val="clear" w:pos="1800"/>
          <w:tab w:val="num" w:pos="993"/>
        </w:tabs>
        <w:spacing w:before="120" w:after="120" w:line="276" w:lineRule="auto"/>
        <w:ind w:left="851" w:hanging="338"/>
        <w:jc w:val="both"/>
        <w:rPr>
          <w:rFonts w:ascii="Segoe UI" w:hAnsi="Segoe UI" w:cs="Segoe UI"/>
          <w:sz w:val="22"/>
          <w:szCs w:val="22"/>
        </w:rPr>
      </w:pPr>
      <w:r w:rsidRPr="00C24BEE">
        <w:rPr>
          <w:rFonts w:ascii="Segoe UI" w:hAnsi="Segoe UI" w:cs="Segoe UI"/>
          <w:b/>
          <w:bCs/>
          <w:sz w:val="22"/>
          <w:szCs w:val="22"/>
        </w:rPr>
        <w:t>Počet vyhotovení pro fázi</w:t>
      </w:r>
      <w:r>
        <w:rPr>
          <w:rFonts w:ascii="Segoe UI" w:hAnsi="Segoe UI" w:cs="Segoe UI"/>
          <w:sz w:val="22"/>
          <w:szCs w:val="22"/>
        </w:rPr>
        <w:t xml:space="preserve"> </w:t>
      </w:r>
    </w:p>
    <w:p w14:paraId="6B348B5B" w14:textId="129F3656" w:rsidR="001C4A5C" w:rsidRDefault="001C4A5C" w:rsidP="001C4A5C">
      <w:pPr>
        <w:widowControl w:val="0"/>
        <w:numPr>
          <w:ilvl w:val="4"/>
          <w:numId w:val="4"/>
        </w:numPr>
        <w:tabs>
          <w:tab w:val="clear" w:pos="2520"/>
          <w:tab w:val="num" w:pos="1276"/>
          <w:tab w:val="num" w:pos="1618"/>
        </w:tabs>
        <w:spacing w:before="120" w:after="120" w:line="276" w:lineRule="auto"/>
        <w:ind w:left="1276" w:hanging="425"/>
        <w:jc w:val="both"/>
        <w:rPr>
          <w:rFonts w:ascii="Segoe UI" w:hAnsi="Segoe UI" w:cs="Segoe UI"/>
          <w:sz w:val="22"/>
          <w:szCs w:val="22"/>
        </w:rPr>
      </w:pPr>
      <w:r>
        <w:rPr>
          <w:rFonts w:ascii="Segoe UI" w:hAnsi="Segoe UI" w:cs="Segoe UI"/>
          <w:b/>
          <w:bCs/>
          <w:sz w:val="22"/>
          <w:szCs w:val="22"/>
        </w:rPr>
        <w:lastRenderedPageBreak/>
        <w:t>P</w:t>
      </w:r>
      <w:r w:rsidRPr="005C6772">
        <w:rPr>
          <w:rFonts w:ascii="Segoe UI" w:hAnsi="Segoe UI" w:cs="Segoe UI"/>
          <w:b/>
          <w:bCs/>
          <w:sz w:val="22"/>
          <w:szCs w:val="22"/>
        </w:rPr>
        <w:t>řípravy projektu</w:t>
      </w:r>
      <w:r w:rsidRPr="005C6772">
        <w:rPr>
          <w:rFonts w:ascii="Segoe UI" w:hAnsi="Segoe UI" w:cs="Segoe UI"/>
          <w:sz w:val="22"/>
          <w:szCs w:val="22"/>
        </w:rPr>
        <w:t xml:space="preserve"> (rozsah provedení definován v příloze č. 2 </w:t>
      </w:r>
      <w:r w:rsidR="00355ADD">
        <w:rPr>
          <w:rFonts w:ascii="Segoe UI" w:hAnsi="Segoe UI" w:cs="Segoe UI"/>
          <w:sz w:val="22"/>
          <w:szCs w:val="22"/>
        </w:rPr>
        <w:t>S</w:t>
      </w:r>
      <w:r w:rsidRPr="005C6772">
        <w:rPr>
          <w:rFonts w:ascii="Segoe UI" w:hAnsi="Segoe UI" w:cs="Segoe UI"/>
          <w:sz w:val="22"/>
          <w:szCs w:val="22"/>
        </w:rPr>
        <w:t>mlouvy)</w:t>
      </w:r>
      <w:r w:rsidRPr="00204659">
        <w:rPr>
          <w:rFonts w:ascii="Segoe UI" w:hAnsi="Segoe UI" w:cs="Segoe UI"/>
          <w:sz w:val="22"/>
          <w:szCs w:val="22"/>
        </w:rPr>
        <w:t xml:space="preserve"> </w:t>
      </w:r>
      <w:r>
        <w:rPr>
          <w:rFonts w:ascii="Segoe UI" w:hAnsi="Segoe UI" w:cs="Segoe UI"/>
          <w:sz w:val="22"/>
          <w:szCs w:val="22"/>
        </w:rPr>
        <w:t>a pro fázi z</w:t>
      </w:r>
      <w:r w:rsidRPr="007779FE">
        <w:rPr>
          <w:rFonts w:ascii="Segoe UI" w:hAnsi="Segoe UI" w:cs="Segoe UI"/>
          <w:sz w:val="22"/>
          <w:szCs w:val="22"/>
        </w:rPr>
        <w:t xml:space="preserve">hotovení </w:t>
      </w:r>
      <w:r w:rsidRPr="005C6772">
        <w:rPr>
          <w:rFonts w:ascii="Segoe UI" w:hAnsi="Segoe UI" w:cs="Segoe UI"/>
          <w:b/>
          <w:bCs/>
          <w:sz w:val="22"/>
          <w:szCs w:val="22"/>
        </w:rPr>
        <w:t>Návrhu Stavby</w:t>
      </w:r>
      <w:r w:rsidRPr="00EF6ED5">
        <w:rPr>
          <w:rFonts w:ascii="Segoe UI" w:hAnsi="Segoe UI" w:cs="Segoe UI"/>
          <w:sz w:val="22"/>
          <w:szCs w:val="22"/>
        </w:rPr>
        <w:t xml:space="preserve">, </w:t>
      </w:r>
      <w:r>
        <w:rPr>
          <w:rFonts w:ascii="Segoe UI" w:hAnsi="Segoe UI" w:cs="Segoe UI"/>
          <w:sz w:val="22"/>
          <w:szCs w:val="22"/>
        </w:rPr>
        <w:t>(rozsah provedení je definován v příloze</w:t>
      </w:r>
      <w:r w:rsidRPr="007779FE">
        <w:rPr>
          <w:rFonts w:ascii="Segoe UI" w:hAnsi="Segoe UI" w:cs="Segoe UI"/>
          <w:sz w:val="22"/>
          <w:szCs w:val="22"/>
        </w:rPr>
        <w:t xml:space="preserve"> č. </w:t>
      </w:r>
      <w:r>
        <w:rPr>
          <w:rFonts w:ascii="Segoe UI" w:hAnsi="Segoe UI" w:cs="Segoe UI"/>
          <w:sz w:val="22"/>
          <w:szCs w:val="22"/>
        </w:rPr>
        <w:t>3</w:t>
      </w:r>
      <w:r w:rsidRPr="00305E88">
        <w:rPr>
          <w:rFonts w:ascii="Segoe UI" w:hAnsi="Segoe UI" w:cs="Segoe UI"/>
          <w:sz w:val="22"/>
          <w:szCs w:val="22"/>
        </w:rPr>
        <w:t xml:space="preserve"> </w:t>
      </w:r>
      <w:r w:rsidR="00355ADD">
        <w:rPr>
          <w:rFonts w:ascii="Segoe UI" w:hAnsi="Segoe UI" w:cs="Segoe UI"/>
          <w:sz w:val="22"/>
          <w:szCs w:val="22"/>
        </w:rPr>
        <w:t>S</w:t>
      </w:r>
      <w:r w:rsidRPr="007779FE">
        <w:rPr>
          <w:rFonts w:ascii="Segoe UI" w:hAnsi="Segoe UI" w:cs="Segoe UI"/>
          <w:sz w:val="22"/>
          <w:szCs w:val="22"/>
        </w:rPr>
        <w:t>mlouvy</w:t>
      </w:r>
      <w:r>
        <w:rPr>
          <w:rFonts w:ascii="Segoe UI" w:hAnsi="Segoe UI" w:cs="Segoe UI"/>
          <w:sz w:val="22"/>
          <w:szCs w:val="22"/>
        </w:rPr>
        <w:t>) musí být provedeno ve</w:t>
      </w:r>
      <w:r w:rsidRPr="007779FE">
        <w:rPr>
          <w:rFonts w:ascii="Segoe UI" w:hAnsi="Segoe UI" w:cs="Segoe UI"/>
          <w:sz w:val="22"/>
          <w:szCs w:val="22"/>
        </w:rPr>
        <w:t xml:space="preserve"> </w:t>
      </w:r>
      <w:r>
        <w:rPr>
          <w:rFonts w:ascii="Segoe UI" w:hAnsi="Segoe UI" w:cs="Segoe UI"/>
          <w:sz w:val="22"/>
          <w:szCs w:val="22"/>
        </w:rPr>
        <w:t>3</w:t>
      </w:r>
      <w:r w:rsidRPr="00305E88">
        <w:rPr>
          <w:rFonts w:ascii="Segoe UI" w:hAnsi="Segoe UI" w:cs="Segoe UI"/>
          <w:sz w:val="22"/>
          <w:szCs w:val="22"/>
        </w:rPr>
        <w:t xml:space="preserve"> vyhotoveních v listinné pod</w:t>
      </w:r>
      <w:r w:rsidRPr="007779FE">
        <w:rPr>
          <w:rFonts w:ascii="Segoe UI" w:hAnsi="Segoe UI" w:cs="Segoe UI"/>
          <w:sz w:val="22"/>
          <w:szCs w:val="22"/>
        </w:rPr>
        <w:t>obě</w:t>
      </w:r>
      <w:r>
        <w:rPr>
          <w:rFonts w:ascii="Segoe UI" w:hAnsi="Segoe UI" w:cs="Segoe UI"/>
          <w:sz w:val="22"/>
          <w:szCs w:val="22"/>
        </w:rPr>
        <w:t xml:space="preserve"> a </w:t>
      </w:r>
      <w:r w:rsidRPr="00305E88">
        <w:rPr>
          <w:rFonts w:ascii="Segoe UI" w:hAnsi="Segoe UI" w:cs="Segoe UI"/>
          <w:sz w:val="22"/>
          <w:szCs w:val="22"/>
        </w:rPr>
        <w:t>ve 2 vyhotoveních v elektronické podobě na CD</w:t>
      </w:r>
      <w:r w:rsidRPr="007779FE">
        <w:rPr>
          <w:rFonts w:ascii="Segoe UI" w:hAnsi="Segoe UI" w:cs="Segoe UI"/>
          <w:sz w:val="22"/>
          <w:szCs w:val="22"/>
        </w:rPr>
        <w:t xml:space="preserve">/DVD nosiči; výkresová část </w:t>
      </w:r>
      <w:r>
        <w:rPr>
          <w:rFonts w:ascii="Segoe UI" w:hAnsi="Segoe UI" w:cs="Segoe UI"/>
          <w:sz w:val="22"/>
          <w:szCs w:val="22"/>
        </w:rPr>
        <w:t>musí být</w:t>
      </w:r>
      <w:r w:rsidRPr="007779FE">
        <w:rPr>
          <w:rFonts w:ascii="Segoe UI" w:hAnsi="Segoe UI" w:cs="Segoe UI"/>
          <w:sz w:val="22"/>
          <w:szCs w:val="22"/>
        </w:rPr>
        <w:t xml:space="preserve"> zpracována ve formátu *.dwg pro AutoCAD a</w:t>
      </w:r>
      <w:r>
        <w:rPr>
          <w:rFonts w:ascii="Segoe UI" w:hAnsi="Segoe UI" w:cs="Segoe UI"/>
          <w:sz w:val="22"/>
          <w:szCs w:val="22"/>
        </w:rPr>
        <w:t> </w:t>
      </w:r>
      <w:r w:rsidRPr="007779FE">
        <w:rPr>
          <w:rFonts w:ascii="Segoe UI" w:hAnsi="Segoe UI" w:cs="Segoe UI"/>
          <w:sz w:val="22"/>
          <w:szCs w:val="22"/>
        </w:rPr>
        <w:t xml:space="preserve">formátu *.pdf, textové části </w:t>
      </w:r>
      <w:r>
        <w:rPr>
          <w:rFonts w:ascii="Segoe UI" w:hAnsi="Segoe UI" w:cs="Segoe UI"/>
          <w:sz w:val="22"/>
          <w:szCs w:val="22"/>
        </w:rPr>
        <w:t xml:space="preserve">musí být </w:t>
      </w:r>
      <w:r w:rsidRPr="007779FE">
        <w:rPr>
          <w:rFonts w:ascii="Segoe UI" w:hAnsi="Segoe UI" w:cs="Segoe UI"/>
          <w:sz w:val="22"/>
          <w:szCs w:val="22"/>
        </w:rPr>
        <w:t>zpracovány ve formátu *.doc nebo *.docx. pro MS Word</w:t>
      </w:r>
      <w:r w:rsidRPr="005C6772">
        <w:rPr>
          <w:rFonts w:ascii="Segoe UI" w:hAnsi="Segoe UI" w:cs="Segoe UI"/>
          <w:sz w:val="22"/>
          <w:szCs w:val="22"/>
        </w:rPr>
        <w:t xml:space="preserve"> a současně *.pdf a propočty budou zpracovány ve formátu *.xls pro MS Excel a současně *.pdf, </w:t>
      </w:r>
      <w:r w:rsidRPr="007779FE">
        <w:rPr>
          <w:rFonts w:ascii="Segoe UI" w:hAnsi="Segoe UI" w:cs="Segoe UI"/>
          <w:sz w:val="22"/>
          <w:szCs w:val="22"/>
        </w:rPr>
        <w:t>vizualizace ve formátu *.pdf a</w:t>
      </w:r>
      <w:r>
        <w:rPr>
          <w:rFonts w:ascii="Segoe UI" w:hAnsi="Segoe UI" w:cs="Segoe UI"/>
          <w:sz w:val="22"/>
          <w:szCs w:val="22"/>
        </w:rPr>
        <w:t> </w:t>
      </w:r>
      <w:r w:rsidRPr="007779FE">
        <w:rPr>
          <w:rFonts w:ascii="Segoe UI" w:hAnsi="Segoe UI" w:cs="Segoe UI"/>
          <w:sz w:val="22"/>
          <w:szCs w:val="22"/>
        </w:rPr>
        <w:t>*.jpg</w:t>
      </w:r>
      <w:r>
        <w:rPr>
          <w:rFonts w:ascii="Segoe UI" w:hAnsi="Segoe UI" w:cs="Segoe UI"/>
          <w:sz w:val="22"/>
          <w:szCs w:val="22"/>
        </w:rPr>
        <w:t>, (dále také jen „</w:t>
      </w:r>
      <w:r w:rsidRPr="005C6772">
        <w:rPr>
          <w:rFonts w:ascii="Segoe UI" w:hAnsi="Segoe UI" w:cs="Segoe UI"/>
          <w:b/>
          <w:bCs/>
          <w:sz w:val="22"/>
          <w:szCs w:val="22"/>
        </w:rPr>
        <w:t>požadovaný formát</w:t>
      </w:r>
      <w:r>
        <w:rPr>
          <w:rFonts w:ascii="Segoe UI" w:hAnsi="Segoe UI" w:cs="Segoe UI"/>
          <w:sz w:val="22"/>
          <w:szCs w:val="22"/>
        </w:rPr>
        <w:t>“);</w:t>
      </w:r>
    </w:p>
    <w:p w14:paraId="59D30C75" w14:textId="0C26F4B9" w:rsidR="001C4A5C" w:rsidRDefault="001C4A5C" w:rsidP="001C4A5C">
      <w:pPr>
        <w:widowControl w:val="0"/>
        <w:numPr>
          <w:ilvl w:val="4"/>
          <w:numId w:val="4"/>
        </w:numPr>
        <w:tabs>
          <w:tab w:val="clear" w:pos="2520"/>
          <w:tab w:val="num" w:pos="1618"/>
        </w:tabs>
        <w:spacing w:before="120" w:after="120" w:line="276" w:lineRule="auto"/>
        <w:ind w:left="1276" w:hanging="425"/>
        <w:jc w:val="both"/>
        <w:rPr>
          <w:rFonts w:ascii="Segoe UI" w:hAnsi="Segoe UI" w:cs="Segoe UI"/>
          <w:sz w:val="22"/>
          <w:szCs w:val="22"/>
        </w:rPr>
      </w:pPr>
      <w:r>
        <w:rPr>
          <w:rFonts w:ascii="Segoe UI" w:hAnsi="Segoe UI" w:cs="Segoe UI"/>
          <w:b/>
          <w:bCs/>
          <w:sz w:val="22"/>
          <w:szCs w:val="22"/>
        </w:rPr>
        <w:t xml:space="preserve">Dokumentace pro bourací práce (DBP) a dokumentace pro územní </w:t>
      </w:r>
      <w:r w:rsidR="00CF30B8">
        <w:rPr>
          <w:rFonts w:ascii="Segoe UI" w:hAnsi="Segoe UI" w:cs="Segoe UI"/>
          <w:b/>
          <w:bCs/>
          <w:sz w:val="22"/>
          <w:szCs w:val="22"/>
        </w:rPr>
        <w:t>rozhodnutí</w:t>
      </w:r>
      <w:r>
        <w:rPr>
          <w:rFonts w:ascii="Segoe UI" w:hAnsi="Segoe UI" w:cs="Segoe UI"/>
          <w:b/>
          <w:bCs/>
          <w:sz w:val="22"/>
          <w:szCs w:val="22"/>
        </w:rPr>
        <w:t xml:space="preserve"> (D</w:t>
      </w:r>
      <w:r w:rsidR="00CF30B8">
        <w:rPr>
          <w:rFonts w:ascii="Segoe UI" w:hAnsi="Segoe UI" w:cs="Segoe UI"/>
          <w:b/>
          <w:bCs/>
          <w:sz w:val="22"/>
          <w:szCs w:val="22"/>
        </w:rPr>
        <w:t>UR</w:t>
      </w:r>
      <w:r>
        <w:rPr>
          <w:rFonts w:ascii="Segoe UI" w:hAnsi="Segoe UI" w:cs="Segoe UI"/>
          <w:b/>
          <w:bCs/>
          <w:sz w:val="22"/>
          <w:szCs w:val="22"/>
        </w:rPr>
        <w:t xml:space="preserve">) </w:t>
      </w:r>
      <w:r>
        <w:rPr>
          <w:rFonts w:ascii="Segoe UI" w:hAnsi="Segoe UI" w:cs="Segoe UI"/>
          <w:sz w:val="22"/>
          <w:szCs w:val="22"/>
        </w:rPr>
        <w:t xml:space="preserve">(rozsah provedení je definován v příloze č. 4 </w:t>
      </w:r>
      <w:r w:rsidR="00355ADD">
        <w:rPr>
          <w:rFonts w:ascii="Segoe UI" w:hAnsi="Segoe UI" w:cs="Segoe UI"/>
          <w:sz w:val="22"/>
          <w:szCs w:val="22"/>
        </w:rPr>
        <w:t>S</w:t>
      </w:r>
      <w:r>
        <w:rPr>
          <w:rFonts w:ascii="Segoe UI" w:hAnsi="Segoe UI" w:cs="Segoe UI"/>
          <w:sz w:val="22"/>
          <w:szCs w:val="22"/>
        </w:rPr>
        <w:t>mlouvy) musí být provedeno v 5 vyhotoveních v listinné podobě a ve 2 vyhotoveních v elektronické podobě na CD/DVD v „</w:t>
      </w:r>
      <w:r w:rsidRPr="00B23EB7">
        <w:rPr>
          <w:rFonts w:ascii="Segoe UI" w:hAnsi="Segoe UI" w:cs="Segoe UI"/>
          <w:b/>
          <w:bCs/>
          <w:sz w:val="22"/>
          <w:szCs w:val="22"/>
        </w:rPr>
        <w:t>požadovaném formátu</w:t>
      </w:r>
      <w:r>
        <w:rPr>
          <w:rFonts w:ascii="Segoe UI" w:hAnsi="Segoe UI" w:cs="Segoe UI"/>
          <w:sz w:val="22"/>
          <w:szCs w:val="22"/>
        </w:rPr>
        <w:t>“; vyjádření dotčených orgánů a správců sítí v kopii ve formátu *pdf; soupis prací, dodávek a služeb s výkazem výměr a položkový rozpočet (</w:t>
      </w:r>
      <w:r w:rsidRPr="00204659">
        <w:rPr>
          <w:rFonts w:ascii="Segoe UI" w:hAnsi="Segoe UI" w:cs="Segoe UI"/>
          <w:sz w:val="22"/>
          <w:szCs w:val="22"/>
        </w:rPr>
        <w:t>oceněný soupis stavebních prací, dodávek a služeb v cenové úrovni platné ke dni odevzdání</w:t>
      </w:r>
      <w:r>
        <w:rPr>
          <w:rFonts w:ascii="Segoe UI" w:hAnsi="Segoe UI" w:cs="Segoe UI"/>
          <w:sz w:val="22"/>
          <w:szCs w:val="22"/>
        </w:rPr>
        <w:t xml:space="preserve">) pro DBP v rozsahu a požadavcích definovaných </w:t>
      </w:r>
      <w:r w:rsidRPr="00C23EEB">
        <w:rPr>
          <w:rFonts w:ascii="Segoe UI" w:hAnsi="Segoe UI" w:cs="Segoe UI"/>
          <w:sz w:val="22"/>
          <w:szCs w:val="22"/>
          <w:u w:val="single"/>
        </w:rPr>
        <w:t xml:space="preserve">v příloze 1 </w:t>
      </w:r>
      <w:r w:rsidR="00355ADD">
        <w:rPr>
          <w:rFonts w:ascii="Segoe UI" w:hAnsi="Segoe UI" w:cs="Segoe UI"/>
          <w:sz w:val="22"/>
          <w:szCs w:val="22"/>
          <w:u w:val="single"/>
        </w:rPr>
        <w:t>S</w:t>
      </w:r>
      <w:r w:rsidRPr="00C23EEB">
        <w:rPr>
          <w:rFonts w:ascii="Segoe UI" w:hAnsi="Segoe UI" w:cs="Segoe UI"/>
          <w:sz w:val="22"/>
          <w:szCs w:val="22"/>
          <w:u w:val="single"/>
        </w:rPr>
        <w:t xml:space="preserve">mlouvy písm. </w:t>
      </w:r>
      <w:r>
        <w:rPr>
          <w:rFonts w:ascii="Segoe UI" w:hAnsi="Segoe UI" w:cs="Segoe UI"/>
          <w:sz w:val="22"/>
          <w:szCs w:val="22"/>
          <w:u w:val="single"/>
        </w:rPr>
        <w:t>F</w:t>
      </w:r>
      <w:r>
        <w:rPr>
          <w:rFonts w:ascii="Segoe UI" w:hAnsi="Segoe UI" w:cs="Segoe UI"/>
          <w:sz w:val="22"/>
          <w:szCs w:val="22"/>
        </w:rPr>
        <w:t>) v „</w:t>
      </w:r>
      <w:r w:rsidRPr="00B9197E">
        <w:rPr>
          <w:rFonts w:ascii="Segoe UI" w:hAnsi="Segoe UI" w:cs="Segoe UI"/>
          <w:b/>
          <w:bCs/>
          <w:sz w:val="22"/>
          <w:szCs w:val="22"/>
        </w:rPr>
        <w:t>požadovaném formátu</w:t>
      </w:r>
      <w:r>
        <w:rPr>
          <w:rFonts w:ascii="Segoe UI" w:hAnsi="Segoe UI" w:cs="Segoe UI"/>
          <w:sz w:val="22"/>
          <w:szCs w:val="22"/>
        </w:rPr>
        <w:t xml:space="preserve">“ a  *xml (ve struktuře </w:t>
      </w:r>
      <w:r w:rsidRPr="00204659">
        <w:rPr>
          <w:rFonts w:ascii="Segoe UI" w:hAnsi="Segoe UI" w:cs="Segoe UI"/>
          <w:sz w:val="22"/>
          <w:szCs w:val="22"/>
        </w:rPr>
        <w:t>eSoupis, nebo uniXML, nebo xc4</w:t>
      </w:r>
      <w:r>
        <w:rPr>
          <w:rFonts w:ascii="Segoe UI" w:hAnsi="Segoe UI" w:cs="Segoe UI"/>
          <w:sz w:val="22"/>
          <w:szCs w:val="22"/>
        </w:rPr>
        <w:t xml:space="preserve">) ve 3 vyhotoveních v listinné i elektronické podobě (CD/DVD); propočet pro </w:t>
      </w:r>
      <w:r w:rsidR="00D8108A">
        <w:rPr>
          <w:rFonts w:ascii="Segoe UI" w:hAnsi="Segoe UI" w:cs="Segoe UI"/>
          <w:sz w:val="22"/>
          <w:szCs w:val="22"/>
        </w:rPr>
        <w:t>DUR</w:t>
      </w:r>
      <w:r>
        <w:rPr>
          <w:rFonts w:ascii="Segoe UI" w:hAnsi="Segoe UI" w:cs="Segoe UI"/>
          <w:sz w:val="22"/>
          <w:szCs w:val="22"/>
        </w:rPr>
        <w:t xml:space="preserve"> v rozsahu a požadavcích definovaných v </w:t>
      </w:r>
      <w:r w:rsidRPr="00C23EEB">
        <w:rPr>
          <w:rFonts w:ascii="Segoe UI" w:hAnsi="Segoe UI" w:cs="Segoe UI"/>
          <w:sz w:val="22"/>
          <w:szCs w:val="22"/>
          <w:u w:val="single"/>
        </w:rPr>
        <w:t xml:space="preserve">příloze 1 </w:t>
      </w:r>
      <w:r w:rsidR="00355ADD">
        <w:rPr>
          <w:rFonts w:ascii="Segoe UI" w:hAnsi="Segoe UI" w:cs="Segoe UI"/>
          <w:sz w:val="22"/>
          <w:szCs w:val="22"/>
          <w:u w:val="single"/>
        </w:rPr>
        <w:t>S</w:t>
      </w:r>
      <w:r w:rsidRPr="00C23EEB">
        <w:rPr>
          <w:rFonts w:ascii="Segoe UI" w:hAnsi="Segoe UI" w:cs="Segoe UI"/>
          <w:sz w:val="22"/>
          <w:szCs w:val="22"/>
          <w:u w:val="single"/>
        </w:rPr>
        <w:t xml:space="preserve">mlouvy písm. </w:t>
      </w:r>
      <w:r>
        <w:rPr>
          <w:rFonts w:ascii="Segoe UI" w:hAnsi="Segoe UI" w:cs="Segoe UI"/>
          <w:sz w:val="22"/>
          <w:szCs w:val="22"/>
          <w:u w:val="single"/>
        </w:rPr>
        <w:t>F</w:t>
      </w:r>
      <w:r>
        <w:rPr>
          <w:rFonts w:ascii="Segoe UI" w:hAnsi="Segoe UI" w:cs="Segoe UI"/>
          <w:sz w:val="22"/>
          <w:szCs w:val="22"/>
        </w:rPr>
        <w:t>) v listinné i elektronické podobě ve 2 vyhotoveních v „</w:t>
      </w:r>
      <w:r w:rsidRPr="00B9197E">
        <w:rPr>
          <w:rFonts w:ascii="Segoe UI" w:hAnsi="Segoe UI" w:cs="Segoe UI"/>
          <w:b/>
          <w:bCs/>
          <w:sz w:val="22"/>
          <w:szCs w:val="22"/>
        </w:rPr>
        <w:t>požadovaném formátu</w:t>
      </w:r>
      <w:r>
        <w:rPr>
          <w:rFonts w:ascii="Segoe UI" w:hAnsi="Segoe UI" w:cs="Segoe UI"/>
          <w:sz w:val="22"/>
          <w:szCs w:val="22"/>
        </w:rPr>
        <w:t xml:space="preserve">“; </w:t>
      </w:r>
    </w:p>
    <w:p w14:paraId="1091BBA6" w14:textId="366F483E" w:rsidR="001C4A5C" w:rsidRPr="005C6772" w:rsidRDefault="001C4A5C" w:rsidP="001C4A5C">
      <w:pPr>
        <w:widowControl w:val="0"/>
        <w:numPr>
          <w:ilvl w:val="4"/>
          <w:numId w:val="4"/>
        </w:numPr>
        <w:tabs>
          <w:tab w:val="clear" w:pos="2520"/>
          <w:tab w:val="num" w:pos="1560"/>
          <w:tab w:val="num" w:pos="1701"/>
        </w:tabs>
        <w:spacing w:before="120" w:after="120" w:line="276" w:lineRule="auto"/>
        <w:ind w:left="1276" w:hanging="425"/>
        <w:jc w:val="both"/>
        <w:rPr>
          <w:rFonts w:ascii="Segoe UI" w:hAnsi="Segoe UI" w:cs="Segoe UI"/>
          <w:sz w:val="22"/>
          <w:szCs w:val="22"/>
        </w:rPr>
      </w:pPr>
      <w:r>
        <w:rPr>
          <w:rFonts w:ascii="Segoe UI" w:hAnsi="Segoe UI" w:cs="Segoe UI"/>
          <w:b/>
          <w:bCs/>
          <w:sz w:val="22"/>
          <w:szCs w:val="22"/>
        </w:rPr>
        <w:t xml:space="preserve">Dokumentace pro provedení stavby (DPS) </w:t>
      </w:r>
      <w:r>
        <w:rPr>
          <w:rFonts w:ascii="Segoe UI" w:hAnsi="Segoe UI" w:cs="Segoe UI"/>
          <w:sz w:val="22"/>
          <w:szCs w:val="22"/>
        </w:rPr>
        <w:t xml:space="preserve">(rozsah provedení je definován v příloze č. 5 </w:t>
      </w:r>
      <w:r w:rsidR="00355ADD">
        <w:rPr>
          <w:rFonts w:ascii="Segoe UI" w:hAnsi="Segoe UI" w:cs="Segoe UI"/>
          <w:sz w:val="22"/>
          <w:szCs w:val="22"/>
        </w:rPr>
        <w:t>S</w:t>
      </w:r>
      <w:r>
        <w:rPr>
          <w:rFonts w:ascii="Segoe UI" w:hAnsi="Segoe UI" w:cs="Segoe UI"/>
          <w:sz w:val="22"/>
          <w:szCs w:val="22"/>
        </w:rPr>
        <w:t>mlouvy) musí být provedeno v 6 vyhotoveních v listinné podobě a ve 3 vyhotoveních v v elektronické podobě na CD/DVD v „</w:t>
      </w:r>
      <w:r w:rsidRPr="00B23EB7">
        <w:rPr>
          <w:rFonts w:ascii="Segoe UI" w:hAnsi="Segoe UI" w:cs="Segoe UI"/>
          <w:b/>
          <w:bCs/>
          <w:sz w:val="22"/>
          <w:szCs w:val="22"/>
        </w:rPr>
        <w:t>požadovaném formátu</w:t>
      </w:r>
      <w:r>
        <w:rPr>
          <w:rFonts w:ascii="Segoe UI" w:hAnsi="Segoe UI" w:cs="Segoe UI"/>
          <w:sz w:val="22"/>
          <w:szCs w:val="22"/>
        </w:rPr>
        <w:t>“; vyjádření dotčených orgánů a správců sítí v kopii ve formátu *pdf, soupis prací, dodávek a služeb s výkazem výměr a položkový rozpočet (</w:t>
      </w:r>
      <w:r w:rsidRPr="00204659">
        <w:rPr>
          <w:rFonts w:ascii="Segoe UI" w:hAnsi="Segoe UI" w:cs="Segoe UI"/>
          <w:sz w:val="22"/>
          <w:szCs w:val="22"/>
        </w:rPr>
        <w:t>oceněný soupis stavebních prací, dodávek a služeb v cenové úrovni platné ke dni odevzdání</w:t>
      </w:r>
      <w:r>
        <w:rPr>
          <w:rFonts w:ascii="Segoe UI" w:hAnsi="Segoe UI" w:cs="Segoe UI"/>
          <w:sz w:val="22"/>
          <w:szCs w:val="22"/>
        </w:rPr>
        <w:t xml:space="preserve"> ) pro DBP v rozsahu a požadavcích definovaných </w:t>
      </w:r>
      <w:r w:rsidRPr="00C23EEB">
        <w:rPr>
          <w:rFonts w:ascii="Segoe UI" w:hAnsi="Segoe UI" w:cs="Segoe UI"/>
          <w:sz w:val="22"/>
          <w:szCs w:val="22"/>
          <w:u w:val="single"/>
        </w:rPr>
        <w:t xml:space="preserve">v příloze 1 </w:t>
      </w:r>
      <w:r w:rsidR="00355ADD">
        <w:rPr>
          <w:rFonts w:ascii="Segoe UI" w:hAnsi="Segoe UI" w:cs="Segoe UI"/>
          <w:sz w:val="22"/>
          <w:szCs w:val="22"/>
          <w:u w:val="single"/>
        </w:rPr>
        <w:t>S</w:t>
      </w:r>
      <w:r w:rsidRPr="00C23EEB">
        <w:rPr>
          <w:rFonts w:ascii="Segoe UI" w:hAnsi="Segoe UI" w:cs="Segoe UI"/>
          <w:sz w:val="22"/>
          <w:szCs w:val="22"/>
          <w:u w:val="single"/>
        </w:rPr>
        <w:t xml:space="preserve">mlouvy písm. </w:t>
      </w:r>
      <w:r>
        <w:rPr>
          <w:rFonts w:ascii="Segoe UI" w:hAnsi="Segoe UI" w:cs="Segoe UI"/>
          <w:sz w:val="22"/>
          <w:szCs w:val="22"/>
          <w:u w:val="single"/>
        </w:rPr>
        <w:t>F</w:t>
      </w:r>
      <w:r>
        <w:rPr>
          <w:rFonts w:ascii="Segoe UI" w:hAnsi="Segoe UI" w:cs="Segoe UI"/>
          <w:sz w:val="22"/>
          <w:szCs w:val="22"/>
        </w:rPr>
        <w:t>) v „</w:t>
      </w:r>
      <w:r w:rsidRPr="00B9197E">
        <w:rPr>
          <w:rFonts w:ascii="Segoe UI" w:hAnsi="Segoe UI" w:cs="Segoe UI"/>
          <w:b/>
          <w:bCs/>
          <w:sz w:val="22"/>
          <w:szCs w:val="22"/>
        </w:rPr>
        <w:t>požadovaném formátu</w:t>
      </w:r>
      <w:r>
        <w:rPr>
          <w:rFonts w:ascii="Segoe UI" w:hAnsi="Segoe UI" w:cs="Segoe UI"/>
          <w:sz w:val="22"/>
          <w:szCs w:val="22"/>
        </w:rPr>
        <w:t xml:space="preserve">“ a  *xml (ve struktuře </w:t>
      </w:r>
      <w:r w:rsidRPr="00204659">
        <w:rPr>
          <w:rFonts w:ascii="Segoe UI" w:hAnsi="Segoe UI" w:cs="Segoe UI"/>
          <w:sz w:val="22"/>
          <w:szCs w:val="22"/>
        </w:rPr>
        <w:t>eSoupis, nebo uniXML, nebo xc4</w:t>
      </w:r>
      <w:r>
        <w:rPr>
          <w:rFonts w:ascii="Segoe UI" w:hAnsi="Segoe UI" w:cs="Segoe UI"/>
          <w:sz w:val="22"/>
          <w:szCs w:val="22"/>
        </w:rPr>
        <w:t>) ve 3 vyhotoveních v listinné i elektronické podobě (CD/DVD)</w:t>
      </w:r>
    </w:p>
    <w:p w14:paraId="41D88C4C" w14:textId="2AAFD2FE" w:rsidR="001C4A5C" w:rsidRPr="00EF6ED5"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EF6ED5">
        <w:rPr>
          <w:rFonts w:ascii="Segoe UI" w:hAnsi="Segoe UI" w:cs="Segoe UI"/>
          <w:sz w:val="22"/>
          <w:szCs w:val="22"/>
        </w:rPr>
        <w:t xml:space="preserve">Výhradní licencí dle </w:t>
      </w:r>
      <w:r w:rsidR="00355ADD">
        <w:rPr>
          <w:rFonts w:ascii="Segoe UI" w:hAnsi="Segoe UI" w:cs="Segoe UI"/>
          <w:sz w:val="22"/>
          <w:szCs w:val="22"/>
        </w:rPr>
        <w:t>S</w:t>
      </w:r>
      <w:r w:rsidRPr="00EF6ED5">
        <w:rPr>
          <w:rFonts w:ascii="Segoe UI" w:hAnsi="Segoe UI" w:cs="Segoe UI"/>
          <w:sz w:val="22"/>
          <w:szCs w:val="22"/>
        </w:rPr>
        <w:t xml:space="preserve">mlouvy je výlučné majetkové právo Objednatele užívat veškeré výsledky činností Zhotovitele, včetně jejich hmotného zachycení. Výhradní licenci k výsledkům tvůrčí činnosti Zhotovitele a hmotnému zachycení výsledků činnosti Zhotovitele dle </w:t>
      </w:r>
      <w:r w:rsidR="00355ADD">
        <w:rPr>
          <w:rFonts w:ascii="Segoe UI" w:hAnsi="Segoe UI" w:cs="Segoe UI"/>
          <w:sz w:val="22"/>
          <w:szCs w:val="22"/>
        </w:rPr>
        <w:t>S</w:t>
      </w:r>
      <w:r w:rsidRPr="00EF6ED5">
        <w:rPr>
          <w:rFonts w:ascii="Segoe UI" w:hAnsi="Segoe UI" w:cs="Segoe UI"/>
          <w:sz w:val="22"/>
          <w:szCs w:val="22"/>
        </w:rPr>
        <w:t>mlouvy jako autorskému dílu posk</w:t>
      </w:r>
      <w:r>
        <w:rPr>
          <w:rFonts w:ascii="Segoe UI" w:hAnsi="Segoe UI" w:cs="Segoe UI"/>
          <w:sz w:val="22"/>
          <w:szCs w:val="22"/>
        </w:rPr>
        <w:t>ytuje Zhotovitel Objednateli za </w:t>
      </w:r>
      <w:r w:rsidRPr="00EF6ED5">
        <w:rPr>
          <w:rFonts w:ascii="Segoe UI" w:hAnsi="Segoe UI" w:cs="Segoe UI"/>
          <w:sz w:val="22"/>
          <w:szCs w:val="22"/>
        </w:rPr>
        <w:t xml:space="preserve">podmínek </w:t>
      </w:r>
      <w:r w:rsidRPr="003D4282">
        <w:rPr>
          <w:rFonts w:ascii="Segoe UI" w:hAnsi="Segoe UI" w:cs="Segoe UI"/>
          <w:sz w:val="22"/>
          <w:szCs w:val="22"/>
        </w:rPr>
        <w:t xml:space="preserve">uvedených v čl. </w:t>
      </w:r>
      <w:r w:rsidRPr="003D4282">
        <w:rPr>
          <w:rFonts w:ascii="Segoe UI" w:hAnsi="Segoe UI" w:cs="Segoe UI"/>
          <w:sz w:val="22"/>
          <w:szCs w:val="22"/>
        </w:rPr>
        <w:fldChar w:fldCharType="begin"/>
      </w:r>
      <w:r w:rsidRPr="003D4282">
        <w:rPr>
          <w:rFonts w:ascii="Segoe UI" w:hAnsi="Segoe UI" w:cs="Segoe UI"/>
          <w:sz w:val="22"/>
          <w:szCs w:val="22"/>
        </w:rPr>
        <w:instrText xml:space="preserve"> REF _Ref419148469 \r \h  \* MERGEFORMAT </w:instrText>
      </w:r>
      <w:r w:rsidRPr="003D4282">
        <w:rPr>
          <w:rFonts w:ascii="Segoe UI" w:hAnsi="Segoe UI" w:cs="Segoe UI"/>
          <w:sz w:val="22"/>
          <w:szCs w:val="22"/>
        </w:rPr>
      </w:r>
      <w:r w:rsidRPr="003D4282">
        <w:rPr>
          <w:rFonts w:ascii="Segoe UI" w:hAnsi="Segoe UI" w:cs="Segoe UI"/>
          <w:sz w:val="22"/>
          <w:szCs w:val="22"/>
        </w:rPr>
        <w:fldChar w:fldCharType="separate"/>
      </w:r>
      <w:r w:rsidRPr="003D4282">
        <w:rPr>
          <w:rFonts w:ascii="Segoe UI" w:hAnsi="Segoe UI" w:cs="Segoe UI"/>
          <w:sz w:val="22"/>
          <w:szCs w:val="22"/>
        </w:rPr>
        <w:t>X</w:t>
      </w:r>
      <w:r w:rsidRPr="003D4282">
        <w:rPr>
          <w:rFonts w:ascii="Segoe UI" w:hAnsi="Segoe UI" w:cs="Segoe UI"/>
          <w:sz w:val="22"/>
          <w:szCs w:val="22"/>
        </w:rPr>
        <w:fldChar w:fldCharType="end"/>
      </w:r>
      <w:r w:rsidRPr="003D4282">
        <w:rPr>
          <w:rFonts w:ascii="Segoe UI" w:hAnsi="Segoe UI" w:cs="Segoe UI"/>
          <w:sz w:val="22"/>
          <w:szCs w:val="22"/>
        </w:rPr>
        <w:t xml:space="preserve">. </w:t>
      </w:r>
      <w:r w:rsidR="00355ADD">
        <w:rPr>
          <w:rFonts w:ascii="Segoe UI" w:hAnsi="Segoe UI" w:cs="Segoe UI"/>
          <w:sz w:val="22"/>
          <w:szCs w:val="22"/>
        </w:rPr>
        <w:t>S</w:t>
      </w:r>
      <w:r w:rsidRPr="003D4282">
        <w:rPr>
          <w:rFonts w:ascii="Segoe UI" w:hAnsi="Segoe UI" w:cs="Segoe UI"/>
          <w:sz w:val="22"/>
          <w:szCs w:val="22"/>
        </w:rPr>
        <w:t>mlouvy</w:t>
      </w:r>
      <w:r w:rsidRPr="00EF6ED5">
        <w:rPr>
          <w:rFonts w:ascii="Segoe UI" w:hAnsi="Segoe UI" w:cs="Segoe UI"/>
          <w:sz w:val="22"/>
          <w:szCs w:val="22"/>
        </w:rPr>
        <w:t>.</w:t>
      </w:r>
    </w:p>
    <w:p w14:paraId="2B8B13E8" w14:textId="07D2D735" w:rsidR="001C4A5C" w:rsidRPr="00EF6ED5"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EF6ED5">
        <w:rPr>
          <w:rFonts w:ascii="Segoe UI" w:hAnsi="Segoe UI" w:cs="Segoe UI"/>
          <w:sz w:val="22"/>
          <w:szCs w:val="22"/>
        </w:rPr>
        <w:t xml:space="preserve">Předmětem </w:t>
      </w:r>
      <w:r w:rsidR="00355ADD">
        <w:rPr>
          <w:rFonts w:ascii="Segoe UI" w:hAnsi="Segoe UI" w:cs="Segoe UI"/>
          <w:sz w:val="22"/>
          <w:szCs w:val="22"/>
        </w:rPr>
        <w:t>S</w:t>
      </w:r>
      <w:r w:rsidRPr="00EF6ED5">
        <w:rPr>
          <w:rFonts w:ascii="Segoe UI" w:hAnsi="Segoe UI" w:cs="Segoe UI"/>
          <w:sz w:val="22"/>
          <w:szCs w:val="22"/>
        </w:rPr>
        <w:t>mlouvy je dále zařízení záležitosti, kterou je získání všech povolení, rozhodnutí, souhlasů a stanovisek nezbytných pro řádné (bezvadné) podání žádosti o vydání územního rozhodnutí</w:t>
      </w:r>
      <w:r>
        <w:rPr>
          <w:rFonts w:ascii="Segoe UI" w:hAnsi="Segoe UI" w:cs="Segoe UI"/>
          <w:sz w:val="22"/>
          <w:szCs w:val="22"/>
        </w:rPr>
        <w:t>, povolení o odstranění stavby a stavebního povolení</w:t>
      </w:r>
      <w:r w:rsidRPr="00EF6ED5">
        <w:rPr>
          <w:rFonts w:ascii="Segoe UI" w:hAnsi="Segoe UI" w:cs="Segoe UI"/>
          <w:sz w:val="22"/>
          <w:szCs w:val="22"/>
        </w:rPr>
        <w:t xml:space="preserve"> a v získání pravomocného územního rozhodnutí</w:t>
      </w:r>
      <w:bookmarkEnd w:id="15"/>
      <w:r>
        <w:rPr>
          <w:rFonts w:ascii="Segoe UI" w:hAnsi="Segoe UI" w:cs="Segoe UI"/>
          <w:sz w:val="22"/>
          <w:szCs w:val="22"/>
        </w:rPr>
        <w:t>, povolení odstranění stavby a stavebního povolení</w:t>
      </w:r>
      <w:r w:rsidRPr="00EF6ED5">
        <w:rPr>
          <w:rFonts w:ascii="Segoe UI" w:hAnsi="Segoe UI" w:cs="Segoe UI"/>
          <w:sz w:val="22"/>
          <w:szCs w:val="22"/>
        </w:rPr>
        <w:t xml:space="preserve">. Zhotovitel je povinen a oprávněn při zařizování záležitosti zejména: </w:t>
      </w:r>
    </w:p>
    <w:p w14:paraId="11876C06" w14:textId="77777777" w:rsidR="001C4A5C" w:rsidRPr="00A43521" w:rsidRDefault="001C4A5C" w:rsidP="001C4A5C">
      <w:pPr>
        <w:widowControl w:val="0"/>
        <w:numPr>
          <w:ilvl w:val="0"/>
          <w:numId w:val="16"/>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lastRenderedPageBreak/>
        <w:t xml:space="preserve">obstarat a zpracovat všechny nezbytné podklady pro podání </w:t>
      </w:r>
      <w:r>
        <w:rPr>
          <w:rFonts w:ascii="Segoe UI" w:hAnsi="Segoe UI" w:cs="Segoe UI"/>
          <w:sz w:val="22"/>
          <w:szCs w:val="22"/>
        </w:rPr>
        <w:t xml:space="preserve">řádné (bezvadné) </w:t>
      </w:r>
      <w:r w:rsidRPr="00EF6ED5">
        <w:rPr>
          <w:rFonts w:ascii="Segoe UI" w:hAnsi="Segoe UI" w:cs="Segoe UI"/>
          <w:sz w:val="22"/>
          <w:szCs w:val="22"/>
        </w:rPr>
        <w:t>žádosti o vydání územního rozhodnutí</w:t>
      </w:r>
      <w:r>
        <w:rPr>
          <w:rFonts w:ascii="Segoe UI" w:hAnsi="Segoe UI" w:cs="Segoe UI"/>
          <w:sz w:val="22"/>
          <w:szCs w:val="22"/>
        </w:rPr>
        <w:t>, povolení o odstranění stavby a stavebního povolení</w:t>
      </w:r>
      <w:r w:rsidRPr="00EF6ED5">
        <w:rPr>
          <w:rFonts w:ascii="Segoe UI" w:hAnsi="Segoe UI" w:cs="Segoe UI"/>
          <w:sz w:val="22"/>
          <w:szCs w:val="22"/>
        </w:rPr>
        <w:t xml:space="preserve"> (zejména </w:t>
      </w:r>
      <w:r>
        <w:rPr>
          <w:rFonts w:ascii="Segoe UI" w:hAnsi="Segoe UI" w:cs="Segoe UI"/>
          <w:sz w:val="22"/>
          <w:szCs w:val="22"/>
        </w:rPr>
        <w:t xml:space="preserve">nikoliv však pouze </w:t>
      </w:r>
      <w:r w:rsidRPr="00EF6ED5">
        <w:rPr>
          <w:rFonts w:ascii="Segoe UI" w:hAnsi="Segoe UI" w:cs="Segoe UI"/>
          <w:sz w:val="22"/>
          <w:szCs w:val="22"/>
        </w:rPr>
        <w:t>stanoviska vlastníků sousedních pozemků a budov dotčených Stavbou a oprávněných z věcných břemen k sousedním pozemkům dotčeným Stavbou, návrhy smluv o právu provést Stavbu s vlastníky dotčených nemovitostí, stanoviska a souhlasy dotčených orgánů</w:t>
      </w:r>
      <w:r>
        <w:rPr>
          <w:rFonts w:ascii="Segoe UI" w:hAnsi="Segoe UI" w:cs="Segoe UI"/>
          <w:sz w:val="22"/>
          <w:szCs w:val="22"/>
        </w:rPr>
        <w:t xml:space="preserve"> a majitelů sítí, </w:t>
      </w:r>
      <w:r w:rsidRPr="002B7BBC">
        <w:rPr>
          <w:rFonts w:ascii="Segoe UI" w:hAnsi="Segoe UI" w:cs="Segoe UI"/>
          <w:sz w:val="22"/>
          <w:szCs w:val="22"/>
        </w:rPr>
        <w:t>plán kontrolních prohlídek</w:t>
      </w:r>
      <w:r w:rsidRPr="00EF6ED5">
        <w:rPr>
          <w:rFonts w:ascii="Segoe UI" w:hAnsi="Segoe UI" w:cs="Segoe UI"/>
          <w:sz w:val="22"/>
          <w:szCs w:val="22"/>
        </w:rPr>
        <w:t>),</w:t>
      </w:r>
    </w:p>
    <w:p w14:paraId="1347D343" w14:textId="77777777" w:rsidR="001C4A5C" w:rsidRPr="00EF6ED5" w:rsidRDefault="001C4A5C" w:rsidP="001C4A5C">
      <w:pPr>
        <w:widowControl w:val="0"/>
        <w:numPr>
          <w:ilvl w:val="0"/>
          <w:numId w:val="16"/>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vypracovat žádosti o vydání nezbytných povolení, vyjádření, stanovisek a souhlasů,</w:t>
      </w:r>
    </w:p>
    <w:p w14:paraId="458063D7" w14:textId="77777777" w:rsidR="001C4A5C" w:rsidRPr="00EF6ED5" w:rsidRDefault="001C4A5C" w:rsidP="001C4A5C">
      <w:pPr>
        <w:widowControl w:val="0"/>
        <w:numPr>
          <w:ilvl w:val="0"/>
          <w:numId w:val="16"/>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účastnit se jednání u věcně a místně příslušného stavebního úřadu a dotčených orgánů státní správy, jakož i jednání s dalšími osobami, jejichž souhlas či stanovisko je nezbytný pro podání řádné (bezvadné) žádosti o vydání územního rozhodnutí</w:t>
      </w:r>
      <w:r>
        <w:rPr>
          <w:rFonts w:ascii="Segoe UI" w:hAnsi="Segoe UI" w:cs="Segoe UI"/>
          <w:sz w:val="22"/>
          <w:szCs w:val="22"/>
        </w:rPr>
        <w:t>, povolení k odstranění stavby a stavebního povolení</w:t>
      </w:r>
      <w:r w:rsidRPr="00EF6ED5">
        <w:rPr>
          <w:rFonts w:ascii="Segoe UI" w:hAnsi="Segoe UI" w:cs="Segoe UI"/>
          <w:sz w:val="22"/>
          <w:szCs w:val="22"/>
        </w:rPr>
        <w:t>,</w:t>
      </w:r>
    </w:p>
    <w:p w14:paraId="69831947" w14:textId="4439A0D1" w:rsidR="001C4A5C" w:rsidRPr="00EF6ED5" w:rsidRDefault="001C4A5C" w:rsidP="001C4A5C">
      <w:pPr>
        <w:widowControl w:val="0"/>
        <w:numPr>
          <w:ilvl w:val="0"/>
          <w:numId w:val="16"/>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zastupovat Objednatele jako stavebníka v řízení před stavebním úřadem, mj. za Objednatele jako stavebníka podávat u místně a věcně příslušného stavebního úřadu návrh na vydání územního rozhodnutí</w:t>
      </w:r>
      <w:r w:rsidR="00BC075C">
        <w:rPr>
          <w:rFonts w:ascii="Segoe UI" w:hAnsi="Segoe UI" w:cs="Segoe UI"/>
          <w:sz w:val="22"/>
          <w:szCs w:val="22"/>
        </w:rPr>
        <w:t xml:space="preserve"> (UR)</w:t>
      </w:r>
      <w:r>
        <w:rPr>
          <w:rFonts w:ascii="Segoe UI" w:hAnsi="Segoe UI" w:cs="Segoe UI"/>
          <w:sz w:val="22"/>
          <w:szCs w:val="22"/>
        </w:rPr>
        <w:t>, povolení o odstranění stavby</w:t>
      </w:r>
      <w:r w:rsidR="00BC075C">
        <w:rPr>
          <w:rFonts w:ascii="Segoe UI" w:hAnsi="Segoe UI" w:cs="Segoe UI"/>
          <w:sz w:val="22"/>
          <w:szCs w:val="22"/>
        </w:rPr>
        <w:t xml:space="preserve"> (POS)</w:t>
      </w:r>
      <w:r>
        <w:rPr>
          <w:rFonts w:ascii="Segoe UI" w:hAnsi="Segoe UI" w:cs="Segoe UI"/>
          <w:sz w:val="22"/>
          <w:szCs w:val="22"/>
        </w:rPr>
        <w:t xml:space="preserve"> a stavebního povolení</w:t>
      </w:r>
      <w:r w:rsidR="00BC075C">
        <w:rPr>
          <w:rFonts w:ascii="Segoe UI" w:hAnsi="Segoe UI" w:cs="Segoe UI"/>
          <w:sz w:val="22"/>
          <w:szCs w:val="22"/>
        </w:rPr>
        <w:t xml:space="preserve"> (SP)</w:t>
      </w:r>
      <w:r w:rsidRPr="00EF6ED5">
        <w:rPr>
          <w:rFonts w:ascii="Segoe UI" w:hAnsi="Segoe UI" w:cs="Segoe UI"/>
          <w:sz w:val="22"/>
          <w:szCs w:val="22"/>
        </w:rPr>
        <w:t>, přebírat dokumenty a rozhodnutí, podávat opravné prostředky.</w:t>
      </w:r>
    </w:p>
    <w:p w14:paraId="656DA164" w14:textId="77777777" w:rsidR="001C4A5C" w:rsidRPr="00EF6ED5" w:rsidRDefault="001C4A5C" w:rsidP="001C4A5C">
      <w:pPr>
        <w:pStyle w:val="Zkladntext"/>
        <w:widowControl w:val="0"/>
        <w:spacing w:before="120" w:after="120" w:line="276" w:lineRule="auto"/>
        <w:ind w:left="900" w:hanging="49"/>
        <w:rPr>
          <w:rFonts w:ascii="Segoe UI" w:hAnsi="Segoe UI" w:cs="Segoe UI"/>
          <w:i/>
          <w:iCs/>
          <w:sz w:val="22"/>
          <w:szCs w:val="22"/>
          <w:lang w:val="cs-CZ"/>
        </w:rPr>
      </w:pPr>
      <w:r w:rsidRPr="00EF6ED5">
        <w:rPr>
          <w:rFonts w:ascii="Segoe UI" w:hAnsi="Segoe UI" w:cs="Segoe UI"/>
          <w:i/>
          <w:iCs/>
          <w:sz w:val="22"/>
          <w:szCs w:val="22"/>
          <w:lang w:val="cs-CZ"/>
        </w:rPr>
        <w:t>(vše dále také jen „</w:t>
      </w:r>
      <w:r w:rsidRPr="00EF6ED5">
        <w:rPr>
          <w:rFonts w:ascii="Segoe UI" w:hAnsi="Segoe UI" w:cs="Segoe UI"/>
          <w:b/>
          <w:i/>
          <w:iCs/>
          <w:sz w:val="22"/>
          <w:szCs w:val="22"/>
          <w:lang w:val="cs-CZ"/>
        </w:rPr>
        <w:t>Část plnění zajištění UR</w:t>
      </w:r>
      <w:r>
        <w:rPr>
          <w:rFonts w:ascii="Segoe UI" w:hAnsi="Segoe UI" w:cs="Segoe UI"/>
          <w:b/>
          <w:i/>
          <w:iCs/>
          <w:sz w:val="22"/>
          <w:szCs w:val="22"/>
          <w:lang w:val="cs-CZ"/>
        </w:rPr>
        <w:t>, POS a SP</w:t>
      </w:r>
      <w:r w:rsidRPr="00EF6ED5">
        <w:rPr>
          <w:rFonts w:ascii="Segoe UI" w:hAnsi="Segoe UI" w:cs="Segoe UI"/>
          <w:b/>
          <w:i/>
          <w:iCs/>
          <w:sz w:val="22"/>
          <w:szCs w:val="22"/>
          <w:lang w:val="cs-CZ"/>
        </w:rPr>
        <w:t xml:space="preserve"> </w:t>
      </w:r>
      <w:r w:rsidRPr="00EF6ED5">
        <w:rPr>
          <w:rFonts w:ascii="Segoe UI" w:hAnsi="Segoe UI" w:cs="Segoe UI"/>
          <w:i/>
          <w:iCs/>
          <w:sz w:val="22"/>
          <w:szCs w:val="22"/>
          <w:lang w:val="cs-CZ"/>
        </w:rPr>
        <w:t>“)</w:t>
      </w:r>
    </w:p>
    <w:p w14:paraId="39D5690C" w14:textId="388297E4" w:rsidR="001C4A5C" w:rsidRPr="00EF6ED5"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16" w:name="_Ref34392101"/>
      <w:r w:rsidRPr="00EF6ED5">
        <w:rPr>
          <w:rFonts w:ascii="Segoe UI" w:hAnsi="Segoe UI" w:cs="Segoe UI"/>
          <w:sz w:val="22"/>
          <w:szCs w:val="22"/>
        </w:rPr>
        <w:t xml:space="preserve">Předmětem </w:t>
      </w:r>
      <w:r w:rsidR="00355ADD">
        <w:rPr>
          <w:rFonts w:ascii="Segoe UI" w:hAnsi="Segoe UI" w:cs="Segoe UI"/>
          <w:sz w:val="22"/>
          <w:szCs w:val="22"/>
        </w:rPr>
        <w:t>S</w:t>
      </w:r>
      <w:r w:rsidRPr="00EF6ED5">
        <w:rPr>
          <w:rFonts w:ascii="Segoe UI" w:hAnsi="Segoe UI" w:cs="Segoe UI"/>
          <w:sz w:val="22"/>
          <w:szCs w:val="22"/>
        </w:rPr>
        <w:t>mlouvy je poskytování součinnosti Zhotovitele Objednateli</w:t>
      </w:r>
      <w:bookmarkEnd w:id="16"/>
      <w:r w:rsidRPr="00EF6ED5">
        <w:rPr>
          <w:rFonts w:ascii="Segoe UI" w:hAnsi="Segoe UI" w:cs="Segoe UI"/>
          <w:sz w:val="22"/>
          <w:szCs w:val="22"/>
        </w:rPr>
        <w:t xml:space="preserve"> </w:t>
      </w:r>
    </w:p>
    <w:p w14:paraId="4B2BC488" w14:textId="77777777" w:rsidR="001C4A5C" w:rsidRPr="00EF6ED5" w:rsidRDefault="001C4A5C" w:rsidP="001C4A5C">
      <w:pPr>
        <w:widowControl w:val="0"/>
        <w:numPr>
          <w:ilvl w:val="0"/>
          <w:numId w:val="15"/>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 xml:space="preserve">při jednání se subjekty dotčenými Stavbou, tj. zejména </w:t>
      </w:r>
      <w:r>
        <w:rPr>
          <w:rFonts w:ascii="Segoe UI" w:hAnsi="Segoe UI" w:cs="Segoe UI"/>
          <w:sz w:val="22"/>
          <w:szCs w:val="22"/>
        </w:rPr>
        <w:t xml:space="preserve">nikoliv však pouze </w:t>
      </w:r>
      <w:r w:rsidRPr="00EF6ED5">
        <w:rPr>
          <w:rFonts w:ascii="Segoe UI" w:hAnsi="Segoe UI" w:cs="Segoe UI"/>
          <w:sz w:val="22"/>
          <w:szCs w:val="22"/>
        </w:rPr>
        <w:t xml:space="preserve">při projednání a zajištění práva stavby, </w:t>
      </w:r>
      <w:r>
        <w:rPr>
          <w:rFonts w:ascii="Segoe UI" w:hAnsi="Segoe UI" w:cs="Segoe UI"/>
          <w:sz w:val="22"/>
          <w:szCs w:val="22"/>
        </w:rPr>
        <w:t xml:space="preserve">případném </w:t>
      </w:r>
      <w:r w:rsidRPr="00EF6ED5">
        <w:rPr>
          <w:rFonts w:ascii="Segoe UI" w:hAnsi="Segoe UI" w:cs="Segoe UI"/>
          <w:sz w:val="22"/>
          <w:szCs w:val="22"/>
        </w:rPr>
        <w:t>projednání a</w:t>
      </w:r>
      <w:r>
        <w:rPr>
          <w:rFonts w:ascii="Segoe UI" w:hAnsi="Segoe UI" w:cs="Segoe UI"/>
          <w:sz w:val="22"/>
          <w:szCs w:val="22"/>
        </w:rPr>
        <w:t> </w:t>
      </w:r>
      <w:r w:rsidRPr="00EF6ED5">
        <w:rPr>
          <w:rFonts w:ascii="Segoe UI" w:hAnsi="Segoe UI" w:cs="Segoe UI"/>
          <w:sz w:val="22"/>
          <w:szCs w:val="22"/>
        </w:rPr>
        <w:t>přípravě smluv na zřízení věcných břemen,</w:t>
      </w:r>
    </w:p>
    <w:p w14:paraId="691F60B5" w14:textId="654CA682" w:rsidR="001C4A5C" w:rsidRPr="00EF6ED5" w:rsidRDefault="001C4A5C" w:rsidP="001C4A5C">
      <w:pPr>
        <w:widowControl w:val="0"/>
        <w:numPr>
          <w:ilvl w:val="0"/>
          <w:numId w:val="15"/>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při zadávání veřejné zakázky na Stavbu</w:t>
      </w:r>
      <w:r>
        <w:rPr>
          <w:rFonts w:ascii="Segoe UI" w:hAnsi="Segoe UI" w:cs="Segoe UI"/>
          <w:sz w:val="22"/>
          <w:szCs w:val="22"/>
        </w:rPr>
        <w:t>;</w:t>
      </w:r>
      <w:r w:rsidRPr="00EF6ED5">
        <w:rPr>
          <w:rFonts w:ascii="Segoe UI" w:hAnsi="Segoe UI" w:cs="Segoe UI"/>
          <w:sz w:val="22"/>
          <w:szCs w:val="22"/>
        </w:rPr>
        <w:t xml:space="preserve"> </w:t>
      </w:r>
      <w:r>
        <w:rPr>
          <w:rFonts w:ascii="Segoe UI" w:hAnsi="Segoe UI" w:cs="Segoe UI"/>
          <w:sz w:val="22"/>
          <w:szCs w:val="22"/>
        </w:rPr>
        <w:t>s</w:t>
      </w:r>
      <w:r w:rsidRPr="00EF6ED5">
        <w:rPr>
          <w:rFonts w:ascii="Segoe UI" w:hAnsi="Segoe UI" w:cs="Segoe UI"/>
          <w:sz w:val="22"/>
          <w:szCs w:val="22"/>
        </w:rPr>
        <w:t>oučinnost spočívá zejména</w:t>
      </w:r>
      <w:r>
        <w:rPr>
          <w:rFonts w:ascii="Segoe UI" w:hAnsi="Segoe UI" w:cs="Segoe UI"/>
          <w:sz w:val="22"/>
          <w:szCs w:val="22"/>
        </w:rPr>
        <w:t xml:space="preserve"> v účasti na </w:t>
      </w:r>
      <w:r w:rsidRPr="00EF6ED5">
        <w:rPr>
          <w:rFonts w:ascii="Segoe UI" w:hAnsi="Segoe UI" w:cs="Segoe UI"/>
          <w:sz w:val="22"/>
          <w:szCs w:val="22"/>
        </w:rPr>
        <w:t>prohlídce místa plnění a ve zpracování návrhu odpovědi na žádosti o dodatečné informace dodavatelů</w:t>
      </w:r>
      <w:r>
        <w:rPr>
          <w:rFonts w:ascii="Segoe UI" w:hAnsi="Segoe UI" w:cs="Segoe UI"/>
          <w:sz w:val="22"/>
          <w:szCs w:val="22"/>
        </w:rPr>
        <w:t xml:space="preserve"> (vysvětlení zadávací dokumentace)</w:t>
      </w:r>
      <w:r w:rsidRPr="00EF6ED5">
        <w:rPr>
          <w:rFonts w:ascii="Segoe UI" w:hAnsi="Segoe UI" w:cs="Segoe UI"/>
          <w:sz w:val="22"/>
          <w:szCs w:val="22"/>
        </w:rPr>
        <w:t>, které se budou vztahovat k </w:t>
      </w:r>
      <w:r>
        <w:rPr>
          <w:rFonts w:ascii="Segoe UI" w:hAnsi="Segoe UI" w:cs="Segoe UI"/>
          <w:sz w:val="22"/>
          <w:szCs w:val="22"/>
        </w:rPr>
        <w:t>DPS</w:t>
      </w:r>
      <w:r w:rsidRPr="00EF6ED5">
        <w:rPr>
          <w:rFonts w:ascii="Segoe UI" w:hAnsi="Segoe UI" w:cs="Segoe UI"/>
          <w:sz w:val="22"/>
          <w:szCs w:val="22"/>
        </w:rPr>
        <w:t xml:space="preserve"> a</w:t>
      </w:r>
      <w:r>
        <w:rPr>
          <w:rFonts w:ascii="Segoe UI" w:hAnsi="Segoe UI" w:cs="Segoe UI"/>
          <w:sz w:val="22"/>
          <w:szCs w:val="22"/>
        </w:rPr>
        <w:t> </w:t>
      </w:r>
      <w:r w:rsidRPr="00EF6ED5">
        <w:rPr>
          <w:rFonts w:ascii="Segoe UI" w:hAnsi="Segoe UI" w:cs="Segoe UI"/>
          <w:sz w:val="22"/>
          <w:szCs w:val="22"/>
        </w:rPr>
        <w:t xml:space="preserve">případné navazující doplnění či zpřesnění zpracované </w:t>
      </w:r>
      <w:r>
        <w:rPr>
          <w:rFonts w:ascii="Segoe UI" w:hAnsi="Segoe UI" w:cs="Segoe UI"/>
          <w:sz w:val="22"/>
          <w:szCs w:val="22"/>
        </w:rPr>
        <w:t>DPS;</w:t>
      </w:r>
      <w:r w:rsidRPr="00EF6ED5">
        <w:rPr>
          <w:rFonts w:ascii="Segoe UI" w:hAnsi="Segoe UI" w:cs="Segoe UI"/>
          <w:sz w:val="22"/>
          <w:szCs w:val="22"/>
        </w:rPr>
        <w:t xml:space="preserve"> </w:t>
      </w:r>
      <w:r>
        <w:rPr>
          <w:rFonts w:ascii="Segoe UI" w:hAnsi="Segoe UI" w:cs="Segoe UI"/>
          <w:sz w:val="22"/>
          <w:szCs w:val="22"/>
        </w:rPr>
        <w:t>ř</w:t>
      </w:r>
      <w:r w:rsidRPr="00EF6ED5">
        <w:rPr>
          <w:rFonts w:ascii="Segoe UI" w:hAnsi="Segoe UI" w:cs="Segoe UI"/>
          <w:sz w:val="22"/>
          <w:szCs w:val="22"/>
        </w:rPr>
        <w:t xml:space="preserve">ádné návrhy na vysvětlení zadávací dokumentace na </w:t>
      </w:r>
      <w:r>
        <w:rPr>
          <w:rFonts w:ascii="Segoe UI" w:hAnsi="Segoe UI" w:cs="Segoe UI"/>
          <w:sz w:val="22"/>
          <w:szCs w:val="22"/>
        </w:rPr>
        <w:t>S</w:t>
      </w:r>
      <w:r w:rsidRPr="00EF6ED5">
        <w:rPr>
          <w:rFonts w:ascii="Segoe UI" w:hAnsi="Segoe UI" w:cs="Segoe UI"/>
          <w:sz w:val="22"/>
          <w:szCs w:val="22"/>
        </w:rPr>
        <w:t xml:space="preserve">tavbu ve vazbě na podklady/informace zajišťované Zhotovitelem dle </w:t>
      </w:r>
      <w:r w:rsidR="00355ADD">
        <w:rPr>
          <w:rFonts w:ascii="Segoe UI" w:hAnsi="Segoe UI" w:cs="Segoe UI"/>
          <w:sz w:val="22"/>
          <w:szCs w:val="22"/>
        </w:rPr>
        <w:t>S</w:t>
      </w:r>
      <w:r w:rsidRPr="00EF6ED5">
        <w:rPr>
          <w:rFonts w:ascii="Segoe UI" w:hAnsi="Segoe UI" w:cs="Segoe UI"/>
          <w:sz w:val="22"/>
          <w:szCs w:val="22"/>
        </w:rPr>
        <w:t xml:space="preserve">mlouvy musí být Objednateli poskytnuty vždy nejpozději </w:t>
      </w:r>
      <w:r>
        <w:rPr>
          <w:rFonts w:ascii="Segoe UI" w:hAnsi="Segoe UI" w:cs="Segoe UI"/>
          <w:sz w:val="22"/>
          <w:szCs w:val="22"/>
        </w:rPr>
        <w:t xml:space="preserve">do </w:t>
      </w:r>
      <w:r w:rsidR="0048618B">
        <w:rPr>
          <w:rFonts w:ascii="Segoe UI" w:hAnsi="Segoe UI" w:cs="Segoe UI"/>
          <w:sz w:val="22"/>
          <w:szCs w:val="22"/>
        </w:rPr>
        <w:t>3 kalendářních</w:t>
      </w:r>
      <w:r w:rsidRPr="0048618B">
        <w:rPr>
          <w:rFonts w:ascii="Segoe UI" w:hAnsi="Segoe UI" w:cs="Segoe UI"/>
          <w:sz w:val="22"/>
          <w:szCs w:val="22"/>
        </w:rPr>
        <w:t xml:space="preserve"> dnů po obdržení požadavků od Objednatele;</w:t>
      </w:r>
      <w:r>
        <w:rPr>
          <w:rFonts w:ascii="Segoe UI" w:hAnsi="Segoe UI" w:cs="Segoe UI"/>
          <w:sz w:val="22"/>
          <w:szCs w:val="22"/>
        </w:rPr>
        <w:t xml:space="preserve"> </w:t>
      </w:r>
    </w:p>
    <w:p w14:paraId="73CDEEA5" w14:textId="77777777" w:rsidR="001C4A5C" w:rsidRDefault="001C4A5C" w:rsidP="001C4A5C">
      <w:pPr>
        <w:widowControl w:val="0"/>
        <w:numPr>
          <w:ilvl w:val="0"/>
          <w:numId w:val="15"/>
        </w:numPr>
        <w:spacing w:before="120" w:after="120" w:line="276" w:lineRule="auto"/>
        <w:ind w:left="1077" w:hanging="357"/>
        <w:jc w:val="both"/>
        <w:rPr>
          <w:rFonts w:ascii="Segoe UI" w:hAnsi="Segoe UI" w:cs="Segoe UI"/>
          <w:sz w:val="22"/>
          <w:szCs w:val="22"/>
        </w:rPr>
      </w:pPr>
      <w:r>
        <w:rPr>
          <w:rFonts w:ascii="Segoe UI" w:hAnsi="Segoe UI" w:cs="Segoe UI"/>
          <w:sz w:val="22"/>
          <w:szCs w:val="22"/>
        </w:rPr>
        <w:t>účast na pravidelných kontrolních dnech (poradách) ve věci postupů přípravy projektové dokumentace</w:t>
      </w:r>
    </w:p>
    <w:p w14:paraId="3E49298D" w14:textId="77777777" w:rsidR="001C4A5C" w:rsidRPr="00774098" w:rsidRDefault="001C4A5C" w:rsidP="001C4A5C">
      <w:pPr>
        <w:widowControl w:val="0"/>
        <w:numPr>
          <w:ilvl w:val="0"/>
          <w:numId w:val="15"/>
        </w:numPr>
        <w:spacing w:before="120" w:after="120" w:line="276" w:lineRule="auto"/>
        <w:ind w:left="1077" w:hanging="357"/>
        <w:jc w:val="both"/>
        <w:rPr>
          <w:rFonts w:ascii="Segoe UI" w:hAnsi="Segoe UI" w:cs="Segoe UI"/>
          <w:sz w:val="22"/>
          <w:szCs w:val="22"/>
        </w:rPr>
      </w:pPr>
      <w:r w:rsidRPr="00774098">
        <w:rPr>
          <w:rFonts w:ascii="Segoe UI" w:hAnsi="Segoe UI" w:cs="Segoe UI"/>
          <w:sz w:val="22"/>
          <w:szCs w:val="22"/>
        </w:rPr>
        <w:t>poskytování součinnosti Zhotovitele Objednateli před zahájením Stavby</w:t>
      </w:r>
    </w:p>
    <w:p w14:paraId="17CBD892" w14:textId="77777777" w:rsidR="001C4A5C" w:rsidRPr="00EF6ED5" w:rsidRDefault="001C4A5C" w:rsidP="001C4A5C">
      <w:pPr>
        <w:widowControl w:val="0"/>
        <w:spacing w:before="120" w:after="120" w:line="276" w:lineRule="auto"/>
        <w:ind w:left="567"/>
        <w:jc w:val="both"/>
        <w:rPr>
          <w:rFonts w:ascii="Segoe UI" w:hAnsi="Segoe UI" w:cs="Segoe UI"/>
          <w:i/>
          <w:iCs/>
          <w:sz w:val="22"/>
          <w:szCs w:val="22"/>
        </w:rPr>
      </w:pPr>
      <w:r w:rsidRPr="00EF6ED5" w:rsidDel="00DD22FE">
        <w:rPr>
          <w:rFonts w:ascii="Segoe UI" w:hAnsi="Segoe UI" w:cs="Segoe UI"/>
          <w:sz w:val="22"/>
          <w:szCs w:val="22"/>
        </w:rPr>
        <w:t xml:space="preserve"> </w:t>
      </w:r>
      <w:r w:rsidRPr="00EF6ED5">
        <w:rPr>
          <w:rFonts w:ascii="Segoe UI" w:hAnsi="Segoe UI" w:cs="Segoe UI"/>
          <w:i/>
          <w:iCs/>
          <w:sz w:val="22"/>
          <w:szCs w:val="22"/>
        </w:rPr>
        <w:t>(vše dále také jen „</w:t>
      </w:r>
      <w:r w:rsidRPr="00EF6ED5">
        <w:rPr>
          <w:rFonts w:ascii="Segoe UI" w:hAnsi="Segoe UI" w:cs="Segoe UI"/>
          <w:b/>
          <w:i/>
          <w:iCs/>
          <w:sz w:val="22"/>
          <w:szCs w:val="22"/>
        </w:rPr>
        <w:t>Část plnění Poskytování součinnosti</w:t>
      </w:r>
      <w:r w:rsidRPr="00EF6ED5">
        <w:rPr>
          <w:rFonts w:ascii="Segoe UI" w:hAnsi="Segoe UI" w:cs="Segoe UI"/>
          <w:i/>
          <w:iCs/>
          <w:sz w:val="22"/>
          <w:szCs w:val="22"/>
        </w:rPr>
        <w:t>“)</w:t>
      </w:r>
    </w:p>
    <w:p w14:paraId="0240246C" w14:textId="7A41CC21" w:rsidR="001C4A5C" w:rsidRPr="00EF6ED5"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17" w:name="_Ref34392310"/>
      <w:r w:rsidRPr="00EF6ED5">
        <w:rPr>
          <w:rFonts w:ascii="Segoe UI" w:hAnsi="Segoe UI" w:cs="Segoe UI"/>
          <w:sz w:val="22"/>
          <w:szCs w:val="22"/>
        </w:rPr>
        <w:t xml:space="preserve">Předmětem </w:t>
      </w:r>
      <w:r w:rsidR="00355ADD">
        <w:rPr>
          <w:rFonts w:ascii="Segoe UI" w:hAnsi="Segoe UI" w:cs="Segoe UI"/>
          <w:sz w:val="22"/>
          <w:szCs w:val="22"/>
        </w:rPr>
        <w:t>S</w:t>
      </w:r>
      <w:r w:rsidRPr="00EF6ED5">
        <w:rPr>
          <w:rFonts w:ascii="Segoe UI" w:hAnsi="Segoe UI" w:cs="Segoe UI"/>
          <w:sz w:val="22"/>
          <w:szCs w:val="22"/>
        </w:rPr>
        <w:t>mlouvy je dále výkon činností autorského dozoru Zhotovitelem podle ustanovení § 152 odst. 4 Stavebního zákona nad souladem Stavby s </w:t>
      </w:r>
      <w:r>
        <w:rPr>
          <w:rFonts w:ascii="Segoe UI" w:hAnsi="Segoe UI" w:cs="Segoe UI"/>
          <w:sz w:val="22"/>
          <w:szCs w:val="22"/>
        </w:rPr>
        <w:t>DPS</w:t>
      </w:r>
      <w:r w:rsidRPr="00EF6ED5">
        <w:rPr>
          <w:rFonts w:ascii="Segoe UI" w:hAnsi="Segoe UI" w:cs="Segoe UI"/>
          <w:sz w:val="22"/>
          <w:szCs w:val="22"/>
        </w:rPr>
        <w:t xml:space="preserve"> při zhotovování Stavby (dále jen „</w:t>
      </w:r>
      <w:r w:rsidRPr="002115F0">
        <w:rPr>
          <w:rFonts w:ascii="Segoe UI" w:hAnsi="Segoe UI" w:cs="Segoe UI"/>
          <w:b/>
          <w:bCs/>
          <w:i/>
          <w:iCs/>
          <w:sz w:val="22"/>
          <w:szCs w:val="22"/>
        </w:rPr>
        <w:t>Autorský dozor</w:t>
      </w:r>
      <w:r w:rsidRPr="00EF6ED5">
        <w:rPr>
          <w:rFonts w:ascii="Segoe UI" w:hAnsi="Segoe UI" w:cs="Segoe UI"/>
          <w:sz w:val="22"/>
          <w:szCs w:val="22"/>
        </w:rPr>
        <w:t xml:space="preserve">“). Výkon Autorského dozoru Stavby bude prováděn v souladu s náplní činnosti Autorského dozoru, která je specifikována </w:t>
      </w:r>
      <w:r w:rsidRPr="0048618B">
        <w:rPr>
          <w:rFonts w:ascii="Segoe UI" w:hAnsi="Segoe UI" w:cs="Segoe UI"/>
          <w:sz w:val="22"/>
          <w:szCs w:val="22"/>
        </w:rPr>
        <w:t>v příloze č. 6</w:t>
      </w:r>
      <w:r>
        <w:rPr>
          <w:rFonts w:ascii="Segoe UI" w:hAnsi="Segoe UI" w:cs="Segoe UI"/>
          <w:sz w:val="22"/>
          <w:szCs w:val="22"/>
        </w:rPr>
        <w:t xml:space="preserve"> </w:t>
      </w:r>
      <w:r w:rsidR="00355ADD">
        <w:rPr>
          <w:rFonts w:ascii="Segoe UI" w:hAnsi="Segoe UI" w:cs="Segoe UI"/>
          <w:sz w:val="22"/>
          <w:szCs w:val="22"/>
        </w:rPr>
        <w:lastRenderedPageBreak/>
        <w:t>S</w:t>
      </w:r>
      <w:r w:rsidRPr="00EF6ED5">
        <w:rPr>
          <w:rFonts w:ascii="Segoe UI" w:hAnsi="Segoe UI" w:cs="Segoe UI"/>
          <w:sz w:val="22"/>
          <w:szCs w:val="22"/>
        </w:rPr>
        <w:t>mlouvy, a to vždy ve vztahu k jednotlivým částem plnění. Součástí výkonu Autorského dozoru bude zpracování:</w:t>
      </w:r>
      <w:bookmarkEnd w:id="17"/>
      <w:r w:rsidRPr="00EF6ED5">
        <w:rPr>
          <w:rFonts w:ascii="Segoe UI" w:hAnsi="Segoe UI" w:cs="Segoe UI"/>
          <w:sz w:val="22"/>
          <w:szCs w:val="22"/>
        </w:rPr>
        <w:t xml:space="preserve"> </w:t>
      </w:r>
    </w:p>
    <w:p w14:paraId="71C1EC5E" w14:textId="02406FC1" w:rsidR="001C4A5C" w:rsidRPr="00EF6ED5" w:rsidRDefault="001C4A5C" w:rsidP="001C4A5C">
      <w:pPr>
        <w:widowControl w:val="0"/>
        <w:numPr>
          <w:ilvl w:val="0"/>
          <w:numId w:val="13"/>
        </w:numPr>
        <w:spacing w:before="120" w:after="120" w:line="276" w:lineRule="auto"/>
        <w:jc w:val="both"/>
        <w:rPr>
          <w:rFonts w:ascii="Segoe UI" w:hAnsi="Segoe UI" w:cs="Segoe UI"/>
          <w:sz w:val="22"/>
          <w:szCs w:val="22"/>
        </w:rPr>
      </w:pPr>
      <w:r w:rsidRPr="00EF6ED5">
        <w:rPr>
          <w:rFonts w:ascii="Segoe UI" w:hAnsi="Segoe UI" w:cs="Segoe UI"/>
          <w:sz w:val="22"/>
          <w:szCs w:val="22"/>
        </w:rPr>
        <w:t>průběžných měsíčních zpráv</w:t>
      </w:r>
      <w:r w:rsidR="004C3629">
        <w:rPr>
          <w:rFonts w:ascii="Segoe UI" w:hAnsi="Segoe UI" w:cs="Segoe UI"/>
          <w:sz w:val="22"/>
          <w:szCs w:val="22"/>
        </w:rPr>
        <w:t xml:space="preserve"> v rámci docházkového listu AD </w:t>
      </w:r>
      <w:r w:rsidR="004C3629" w:rsidRPr="0048618B">
        <w:rPr>
          <w:rFonts w:ascii="Segoe UI" w:hAnsi="Segoe UI" w:cs="Segoe UI"/>
          <w:sz w:val="22"/>
          <w:szCs w:val="22"/>
        </w:rPr>
        <w:t xml:space="preserve">(příloha č. </w:t>
      </w:r>
      <w:r w:rsidR="009F1477" w:rsidRPr="0048618B">
        <w:rPr>
          <w:rFonts w:ascii="Segoe UI" w:hAnsi="Segoe UI" w:cs="Segoe UI"/>
          <w:sz w:val="22"/>
          <w:szCs w:val="22"/>
        </w:rPr>
        <w:t>7</w:t>
      </w:r>
      <w:r w:rsidR="004C3629" w:rsidRPr="0048618B">
        <w:rPr>
          <w:rFonts w:ascii="Segoe UI" w:hAnsi="Segoe UI" w:cs="Segoe UI"/>
          <w:sz w:val="22"/>
          <w:szCs w:val="22"/>
        </w:rPr>
        <w:t>)</w:t>
      </w:r>
      <w:r w:rsidRPr="0048618B">
        <w:rPr>
          <w:rFonts w:ascii="Segoe UI" w:hAnsi="Segoe UI" w:cs="Segoe UI"/>
          <w:sz w:val="22"/>
          <w:szCs w:val="22"/>
        </w:rPr>
        <w:t>,</w:t>
      </w:r>
    </w:p>
    <w:p w14:paraId="3795C7A4" w14:textId="560CA810" w:rsidR="001C4A5C" w:rsidRPr="00EF6ED5" w:rsidRDefault="001C4A5C" w:rsidP="001C4A5C">
      <w:pPr>
        <w:widowControl w:val="0"/>
        <w:numPr>
          <w:ilvl w:val="0"/>
          <w:numId w:val="13"/>
        </w:numPr>
        <w:spacing w:before="120" w:after="120" w:line="276" w:lineRule="auto"/>
        <w:jc w:val="both"/>
        <w:rPr>
          <w:rFonts w:ascii="Segoe UI" w:hAnsi="Segoe UI" w:cs="Segoe UI"/>
          <w:sz w:val="22"/>
          <w:szCs w:val="22"/>
        </w:rPr>
      </w:pPr>
      <w:r w:rsidRPr="00EF6ED5">
        <w:rPr>
          <w:rFonts w:ascii="Segoe UI" w:hAnsi="Segoe UI" w:cs="Segoe UI"/>
          <w:sz w:val="22"/>
          <w:szCs w:val="22"/>
        </w:rPr>
        <w:t>zpráv</w:t>
      </w:r>
      <w:r w:rsidR="001157E0">
        <w:rPr>
          <w:rFonts w:ascii="Segoe UI" w:hAnsi="Segoe UI" w:cs="Segoe UI"/>
          <w:sz w:val="22"/>
          <w:szCs w:val="22"/>
        </w:rPr>
        <w:t>u</w:t>
      </w:r>
      <w:r w:rsidRPr="00EF6ED5">
        <w:rPr>
          <w:rFonts w:ascii="Segoe UI" w:hAnsi="Segoe UI" w:cs="Segoe UI"/>
          <w:sz w:val="22"/>
          <w:szCs w:val="22"/>
        </w:rPr>
        <w:t xml:space="preserve"> k vyhodnocení realizace Stavby a předložení Objednateli nejpozději ke</w:t>
      </w:r>
      <w:r>
        <w:rPr>
          <w:rFonts w:ascii="Segoe UI" w:hAnsi="Segoe UI" w:cs="Segoe UI"/>
          <w:sz w:val="22"/>
          <w:szCs w:val="22"/>
        </w:rPr>
        <w:t> </w:t>
      </w:r>
      <w:r w:rsidRPr="00EF6ED5">
        <w:rPr>
          <w:rFonts w:ascii="Segoe UI" w:hAnsi="Segoe UI" w:cs="Segoe UI"/>
          <w:sz w:val="22"/>
          <w:szCs w:val="22"/>
        </w:rPr>
        <w:t xml:space="preserve">dni vydání kolaudačního souhlasu nebo ke dni protokolárního předání a převzetí Stavby dle smluvního ujednání mezi </w:t>
      </w:r>
      <w:r>
        <w:rPr>
          <w:rFonts w:ascii="Segoe UI" w:hAnsi="Segoe UI" w:cs="Segoe UI"/>
          <w:sz w:val="22"/>
          <w:szCs w:val="22"/>
        </w:rPr>
        <w:t>z</w:t>
      </w:r>
      <w:r w:rsidRPr="00EF6ED5">
        <w:rPr>
          <w:rFonts w:ascii="Segoe UI" w:hAnsi="Segoe UI" w:cs="Segoe UI"/>
          <w:sz w:val="22"/>
          <w:szCs w:val="22"/>
        </w:rPr>
        <w:t>hotovitelem Stavby a Objednatelem, podle toho, který z úkonů bude učiněn později</w:t>
      </w:r>
      <w:r>
        <w:rPr>
          <w:rFonts w:ascii="Segoe UI" w:hAnsi="Segoe UI" w:cs="Segoe UI"/>
          <w:sz w:val="22"/>
          <w:szCs w:val="22"/>
        </w:rPr>
        <w:t>,</w:t>
      </w:r>
      <w:r w:rsidRPr="00EF6ED5">
        <w:rPr>
          <w:rFonts w:ascii="Segoe UI" w:hAnsi="Segoe UI" w:cs="Segoe UI"/>
          <w:sz w:val="22"/>
          <w:szCs w:val="22"/>
        </w:rPr>
        <w:t xml:space="preserve"> </w:t>
      </w:r>
    </w:p>
    <w:p w14:paraId="0818A1F1" w14:textId="5F083C02" w:rsidR="001C4A5C" w:rsidRPr="00EF6ED5" w:rsidRDefault="001C4A5C" w:rsidP="001C4A5C">
      <w:pPr>
        <w:widowControl w:val="0"/>
        <w:numPr>
          <w:ilvl w:val="0"/>
          <w:numId w:val="13"/>
        </w:numPr>
        <w:spacing w:before="120" w:after="120" w:line="276" w:lineRule="auto"/>
        <w:jc w:val="both"/>
        <w:rPr>
          <w:rFonts w:ascii="Segoe UI" w:hAnsi="Segoe UI" w:cs="Segoe UI"/>
          <w:sz w:val="22"/>
          <w:szCs w:val="22"/>
        </w:rPr>
      </w:pPr>
      <w:r w:rsidRPr="00EF6ED5">
        <w:rPr>
          <w:rFonts w:ascii="Segoe UI" w:hAnsi="Segoe UI" w:cs="Segoe UI"/>
          <w:sz w:val="22"/>
          <w:szCs w:val="22"/>
        </w:rPr>
        <w:t xml:space="preserve">doplnění či úpravy </w:t>
      </w:r>
      <w:r>
        <w:rPr>
          <w:rFonts w:ascii="Segoe UI" w:hAnsi="Segoe UI" w:cs="Segoe UI"/>
          <w:sz w:val="22"/>
          <w:szCs w:val="22"/>
        </w:rPr>
        <w:t>DPS</w:t>
      </w:r>
      <w:r w:rsidRPr="00EF6ED5">
        <w:rPr>
          <w:rFonts w:ascii="Segoe UI" w:hAnsi="Segoe UI" w:cs="Segoe UI"/>
          <w:sz w:val="22"/>
          <w:szCs w:val="22"/>
        </w:rPr>
        <w:t xml:space="preserve"> (změnová řízení)</w:t>
      </w:r>
      <w:r>
        <w:rPr>
          <w:rFonts w:ascii="Segoe UI" w:hAnsi="Segoe UI" w:cs="Segoe UI"/>
          <w:sz w:val="22"/>
          <w:szCs w:val="22"/>
        </w:rPr>
        <w:t xml:space="preserve"> </w:t>
      </w:r>
      <w:r w:rsidR="002A2ADC">
        <w:rPr>
          <w:rFonts w:ascii="Segoe UI" w:hAnsi="Segoe UI" w:cs="Segoe UI"/>
          <w:sz w:val="22"/>
          <w:szCs w:val="22"/>
        </w:rPr>
        <w:t>podle přílohy 1 ke Smlouvě písm. F.</w:t>
      </w:r>
    </w:p>
    <w:p w14:paraId="34095957" w14:textId="77777777" w:rsidR="001C4A5C" w:rsidRPr="00EF6ED5" w:rsidRDefault="001C4A5C" w:rsidP="001C4A5C">
      <w:pPr>
        <w:widowControl w:val="0"/>
        <w:numPr>
          <w:ilvl w:val="0"/>
          <w:numId w:val="13"/>
        </w:numPr>
        <w:spacing w:before="120" w:after="120" w:line="276" w:lineRule="auto"/>
        <w:jc w:val="both"/>
        <w:rPr>
          <w:rFonts w:ascii="Segoe UI" w:hAnsi="Segoe UI" w:cs="Segoe UI"/>
          <w:sz w:val="22"/>
          <w:szCs w:val="22"/>
        </w:rPr>
      </w:pPr>
      <w:r w:rsidRPr="00EF6ED5">
        <w:rPr>
          <w:rFonts w:ascii="Segoe UI" w:hAnsi="Segoe UI" w:cs="Segoe UI"/>
          <w:sz w:val="22"/>
          <w:szCs w:val="22"/>
        </w:rPr>
        <w:t>závěrečné zprávy k závěrečnému vyhodnocení Stavby</w:t>
      </w:r>
      <w:r w:rsidRPr="00EE12A7">
        <w:rPr>
          <w:rFonts w:ascii="Segoe UI" w:hAnsi="Segoe UI" w:cs="Segoe UI"/>
          <w:sz w:val="22"/>
          <w:szCs w:val="22"/>
        </w:rPr>
        <w:t xml:space="preserve"> </w:t>
      </w:r>
      <w:r w:rsidRPr="00F91602">
        <w:rPr>
          <w:rFonts w:ascii="Segoe UI" w:hAnsi="Segoe UI" w:cs="Segoe UI"/>
          <w:sz w:val="22"/>
          <w:szCs w:val="22"/>
        </w:rPr>
        <w:t>ke dni ukončení zkušebního provozu, pokud bude zkušební provoz realizován</w:t>
      </w:r>
      <w:r>
        <w:rPr>
          <w:rFonts w:ascii="Segoe UI" w:hAnsi="Segoe UI" w:cs="Segoe UI"/>
          <w:sz w:val="22"/>
          <w:szCs w:val="22"/>
        </w:rPr>
        <w:t>,</w:t>
      </w:r>
      <w:r w:rsidRPr="00EF6ED5">
        <w:rPr>
          <w:rFonts w:ascii="Segoe UI" w:hAnsi="Segoe UI" w:cs="Segoe UI"/>
          <w:sz w:val="22"/>
          <w:szCs w:val="22"/>
        </w:rPr>
        <w:t xml:space="preserve"> a předložení Objednateli</w:t>
      </w:r>
      <w:r>
        <w:rPr>
          <w:rFonts w:ascii="Segoe UI" w:hAnsi="Segoe UI" w:cs="Segoe UI"/>
          <w:sz w:val="22"/>
          <w:szCs w:val="22"/>
        </w:rPr>
        <w:t>.</w:t>
      </w:r>
    </w:p>
    <w:p w14:paraId="65B540AF" w14:textId="77777777" w:rsidR="001C4A5C" w:rsidRPr="00EF6ED5" w:rsidRDefault="001C4A5C" w:rsidP="001C4A5C">
      <w:pPr>
        <w:pStyle w:val="Zkladntext"/>
        <w:widowControl w:val="0"/>
        <w:spacing w:before="120" w:after="120" w:line="276" w:lineRule="auto"/>
        <w:ind w:left="785" w:firstLine="142"/>
        <w:rPr>
          <w:rFonts w:ascii="Segoe UI" w:hAnsi="Segoe UI" w:cs="Segoe UI"/>
          <w:snapToGrid w:val="0"/>
          <w:sz w:val="22"/>
          <w:szCs w:val="22"/>
          <w:lang w:val="cs-CZ"/>
        </w:rPr>
      </w:pPr>
      <w:r w:rsidRPr="00EF6ED5">
        <w:rPr>
          <w:rFonts w:ascii="Segoe UI" w:hAnsi="Segoe UI" w:cs="Segoe UI"/>
          <w:i/>
          <w:iCs/>
          <w:sz w:val="22"/>
          <w:szCs w:val="22"/>
          <w:lang w:val="cs-CZ"/>
        </w:rPr>
        <w:t>(vše dále také jen „</w:t>
      </w:r>
      <w:r w:rsidRPr="00EF6ED5">
        <w:rPr>
          <w:rFonts w:ascii="Segoe UI" w:hAnsi="Segoe UI" w:cs="Segoe UI"/>
          <w:b/>
          <w:i/>
          <w:iCs/>
          <w:sz w:val="22"/>
          <w:szCs w:val="22"/>
          <w:lang w:val="cs-CZ"/>
        </w:rPr>
        <w:t>Část plnění Autorský dozor</w:t>
      </w:r>
      <w:r w:rsidRPr="00EF6ED5">
        <w:rPr>
          <w:rFonts w:ascii="Segoe UI" w:hAnsi="Segoe UI" w:cs="Segoe UI"/>
          <w:i/>
          <w:iCs/>
          <w:sz w:val="22"/>
          <w:szCs w:val="22"/>
          <w:lang w:val="cs-CZ"/>
        </w:rPr>
        <w:t>“)</w:t>
      </w:r>
    </w:p>
    <w:p w14:paraId="757F70DB" w14:textId="77777777" w:rsidR="001C4A5C" w:rsidRPr="00F91602" w:rsidRDefault="001C4A5C" w:rsidP="001C4A5C">
      <w:pPr>
        <w:pStyle w:val="Nadpis1"/>
        <w:keepNext w:val="0"/>
        <w:widowControl w:val="0"/>
        <w:numPr>
          <w:ilvl w:val="0"/>
          <w:numId w:val="2"/>
        </w:numPr>
        <w:spacing w:before="360" w:after="240" w:line="276" w:lineRule="auto"/>
        <w:ind w:left="362" w:hanging="181"/>
        <w:jc w:val="center"/>
        <w:rPr>
          <w:rFonts w:ascii="Segoe UI" w:hAnsi="Segoe UI" w:cs="Segoe UI"/>
          <w:sz w:val="22"/>
          <w:szCs w:val="22"/>
        </w:rPr>
      </w:pPr>
      <w:r w:rsidRPr="00F91602">
        <w:rPr>
          <w:rFonts w:ascii="Segoe UI" w:hAnsi="Segoe UI" w:cs="Segoe UI"/>
          <w:sz w:val="22"/>
          <w:szCs w:val="22"/>
        </w:rPr>
        <w:t>Povinnosti Zhotovitele</w:t>
      </w:r>
    </w:p>
    <w:p w14:paraId="3519885B" w14:textId="5CE4A0E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řádně, včas, na svůj náklad a nebezpečí vykonat pro Objednatele celý předmět plnění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není-li dále stanoveno jinak.</w:t>
      </w:r>
    </w:p>
    <w:p w14:paraId="2F90DC35" w14:textId="1AE17DE1"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Při výkonu své činnosti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se Zhotovitel zavazuje postupovat samostatně a</w:t>
      </w:r>
      <w:r>
        <w:rPr>
          <w:rFonts w:ascii="Segoe UI" w:hAnsi="Segoe UI" w:cs="Segoe UI"/>
          <w:sz w:val="22"/>
          <w:szCs w:val="22"/>
        </w:rPr>
        <w:t> </w:t>
      </w:r>
      <w:r w:rsidRPr="00F91602">
        <w:rPr>
          <w:rFonts w:ascii="Segoe UI" w:hAnsi="Segoe UI" w:cs="Segoe UI"/>
          <w:sz w:val="22"/>
          <w:szCs w:val="22"/>
        </w:rPr>
        <w:t xml:space="preserve">s odbornou péčí tak, aby byl zcela a včas naplněn účel </w:t>
      </w:r>
      <w:r w:rsidR="00355ADD">
        <w:rPr>
          <w:rFonts w:ascii="Segoe UI" w:hAnsi="Segoe UI" w:cs="Segoe UI"/>
          <w:sz w:val="22"/>
          <w:szCs w:val="22"/>
        </w:rPr>
        <w:t>S</w:t>
      </w:r>
      <w:r w:rsidRPr="00F91602">
        <w:rPr>
          <w:rFonts w:ascii="Segoe UI" w:hAnsi="Segoe UI" w:cs="Segoe UI"/>
          <w:sz w:val="22"/>
          <w:szCs w:val="22"/>
        </w:rPr>
        <w:t>mlouvy.</w:t>
      </w:r>
    </w:p>
    <w:p w14:paraId="635CAC3A" w14:textId="580ED652"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umožnit Objednateli minimálně jednou za </w:t>
      </w:r>
      <w:r w:rsidRPr="0048618B">
        <w:rPr>
          <w:rFonts w:ascii="Segoe UI" w:hAnsi="Segoe UI" w:cs="Segoe UI"/>
          <w:sz w:val="22"/>
          <w:szCs w:val="22"/>
        </w:rPr>
        <w:t>14 kalendářních dnů</w:t>
      </w:r>
      <w:r w:rsidRPr="00F91602">
        <w:rPr>
          <w:rFonts w:ascii="Segoe UI" w:hAnsi="Segoe UI" w:cs="Segoe UI"/>
          <w:sz w:val="22"/>
          <w:szCs w:val="22"/>
        </w:rPr>
        <w:t xml:space="preserve"> od účinnosti </w:t>
      </w:r>
      <w:r w:rsidR="00355ADD">
        <w:rPr>
          <w:rFonts w:ascii="Segoe UI" w:hAnsi="Segoe UI" w:cs="Segoe UI"/>
          <w:sz w:val="22"/>
          <w:szCs w:val="22"/>
        </w:rPr>
        <w:t>S</w:t>
      </w:r>
      <w:r w:rsidRPr="00F91602">
        <w:rPr>
          <w:rFonts w:ascii="Segoe UI" w:hAnsi="Segoe UI" w:cs="Segoe UI"/>
          <w:sz w:val="22"/>
          <w:szCs w:val="22"/>
        </w:rPr>
        <w:t xml:space="preserve">mlouvy provést kontrolu postupu </w:t>
      </w:r>
      <w:r>
        <w:rPr>
          <w:rFonts w:ascii="Segoe UI" w:hAnsi="Segoe UI" w:cs="Segoe UI"/>
          <w:sz w:val="22"/>
          <w:szCs w:val="22"/>
        </w:rPr>
        <w:t xml:space="preserve">při zpracování jednotlivých částí plnění </w:t>
      </w:r>
      <w:r w:rsidR="00355ADD">
        <w:rPr>
          <w:rFonts w:ascii="Segoe UI" w:hAnsi="Segoe UI" w:cs="Segoe UI"/>
          <w:sz w:val="22"/>
          <w:szCs w:val="22"/>
        </w:rPr>
        <w:t>S</w:t>
      </w:r>
      <w:r>
        <w:rPr>
          <w:rFonts w:ascii="Segoe UI" w:hAnsi="Segoe UI" w:cs="Segoe UI"/>
          <w:sz w:val="22"/>
          <w:szCs w:val="22"/>
        </w:rPr>
        <w:t>mlouvy a při</w:t>
      </w:r>
      <w:r w:rsidRPr="00F91602">
        <w:rPr>
          <w:rFonts w:ascii="Segoe UI" w:hAnsi="Segoe UI" w:cs="Segoe UI"/>
          <w:sz w:val="22"/>
          <w:szCs w:val="22"/>
        </w:rPr>
        <w:t xml:space="preserve"> zařizování záležitostí dle </w:t>
      </w:r>
      <w:r w:rsidR="00355ADD">
        <w:rPr>
          <w:rFonts w:ascii="Segoe UI" w:hAnsi="Segoe UI" w:cs="Segoe UI"/>
          <w:sz w:val="22"/>
          <w:szCs w:val="22"/>
        </w:rPr>
        <w:t>S</w:t>
      </w:r>
      <w:r w:rsidRPr="00F91602">
        <w:rPr>
          <w:rFonts w:ascii="Segoe UI" w:hAnsi="Segoe UI" w:cs="Segoe UI"/>
          <w:sz w:val="22"/>
          <w:szCs w:val="22"/>
        </w:rPr>
        <w:t xml:space="preserve">mlouvy formou porad (výborů), ze kterých vyhotoví </w:t>
      </w:r>
      <w:r>
        <w:rPr>
          <w:rFonts w:ascii="Segoe UI" w:hAnsi="Segoe UI" w:cs="Segoe UI"/>
          <w:sz w:val="22"/>
          <w:szCs w:val="22"/>
        </w:rPr>
        <w:t xml:space="preserve">Zhotovitel </w:t>
      </w:r>
      <w:r w:rsidRPr="00F91602">
        <w:rPr>
          <w:rFonts w:ascii="Segoe UI" w:hAnsi="Segoe UI" w:cs="Segoe UI"/>
          <w:sz w:val="22"/>
          <w:szCs w:val="22"/>
        </w:rPr>
        <w:t xml:space="preserve">zápis. </w:t>
      </w:r>
      <w:bookmarkStart w:id="18" w:name="_Hlk9867373"/>
      <w:r w:rsidRPr="00F91602">
        <w:rPr>
          <w:rFonts w:ascii="Segoe UI" w:hAnsi="Segoe UI" w:cs="Segoe UI"/>
          <w:sz w:val="22"/>
          <w:szCs w:val="22"/>
        </w:rPr>
        <w:t>O jednání výboru bude Zhot</w:t>
      </w:r>
      <w:r>
        <w:rPr>
          <w:rFonts w:ascii="Segoe UI" w:hAnsi="Segoe UI" w:cs="Segoe UI"/>
          <w:sz w:val="22"/>
          <w:szCs w:val="22"/>
        </w:rPr>
        <w:t>ovitel písemnou pozvánkou informovat Objednatele a </w:t>
      </w:r>
      <w:r w:rsidRPr="00F91602">
        <w:rPr>
          <w:rFonts w:ascii="Segoe UI" w:hAnsi="Segoe UI" w:cs="Segoe UI"/>
          <w:sz w:val="22"/>
          <w:szCs w:val="22"/>
        </w:rPr>
        <w:t xml:space="preserve">další osoby určené Objednatelem vždy min. 5 </w:t>
      </w:r>
      <w:r>
        <w:rPr>
          <w:rFonts w:ascii="Segoe UI" w:hAnsi="Segoe UI" w:cs="Segoe UI"/>
          <w:sz w:val="22"/>
          <w:szCs w:val="22"/>
        </w:rPr>
        <w:t xml:space="preserve">pracovních </w:t>
      </w:r>
      <w:r w:rsidRPr="00F91602">
        <w:rPr>
          <w:rFonts w:ascii="Segoe UI" w:hAnsi="Segoe UI" w:cs="Segoe UI"/>
          <w:sz w:val="22"/>
          <w:szCs w:val="22"/>
        </w:rPr>
        <w:t>dnů přede dnem konání. Zhotovitel je též povinen se účastnit jednání či porady (výborů) svolaných Objednatelem, o kterých byl informován alespoň 5</w:t>
      </w:r>
      <w:r>
        <w:rPr>
          <w:rFonts w:ascii="Segoe UI" w:hAnsi="Segoe UI" w:cs="Segoe UI"/>
          <w:sz w:val="22"/>
          <w:szCs w:val="22"/>
        </w:rPr>
        <w:t xml:space="preserve"> pracovních</w:t>
      </w:r>
      <w:r w:rsidRPr="00F91602">
        <w:rPr>
          <w:rFonts w:ascii="Segoe UI" w:hAnsi="Segoe UI" w:cs="Segoe UI"/>
          <w:sz w:val="22"/>
          <w:szCs w:val="22"/>
        </w:rPr>
        <w:t xml:space="preserve"> dnů předem. Za účelem úspěšné realizace </w:t>
      </w:r>
      <w:r>
        <w:rPr>
          <w:rFonts w:ascii="Segoe UI" w:hAnsi="Segoe UI" w:cs="Segoe UI"/>
          <w:sz w:val="22"/>
          <w:szCs w:val="22"/>
        </w:rPr>
        <w:t xml:space="preserve">plnění </w:t>
      </w:r>
      <w:r w:rsidR="00355ADD">
        <w:rPr>
          <w:rFonts w:ascii="Segoe UI" w:hAnsi="Segoe UI" w:cs="Segoe UI"/>
          <w:sz w:val="22"/>
          <w:szCs w:val="22"/>
        </w:rPr>
        <w:t>S</w:t>
      </w:r>
      <w:r>
        <w:rPr>
          <w:rFonts w:ascii="Segoe UI" w:hAnsi="Segoe UI" w:cs="Segoe UI"/>
          <w:sz w:val="22"/>
          <w:szCs w:val="22"/>
        </w:rPr>
        <w:t>mlouvy</w:t>
      </w:r>
      <w:r w:rsidRPr="00F91602">
        <w:rPr>
          <w:rFonts w:ascii="Segoe UI" w:hAnsi="Segoe UI" w:cs="Segoe UI"/>
          <w:sz w:val="22"/>
          <w:szCs w:val="22"/>
        </w:rPr>
        <w:t xml:space="preserve"> mohou být výbory v případě potřeby svolány častěji.</w:t>
      </w:r>
      <w:bookmarkEnd w:id="18"/>
      <w:r>
        <w:rPr>
          <w:rFonts w:ascii="Segoe UI" w:hAnsi="Segoe UI" w:cs="Segoe UI"/>
          <w:sz w:val="22"/>
          <w:szCs w:val="22"/>
        </w:rPr>
        <w:t xml:space="preserve"> Objednatel si vyhrazuje právo vyžádat si na těchto pracovních dnech účast konkrétního pracovníka, který pro Zhotovitele projektuje dílčí profesi (např. elektro, ZTI, VZT apod.) a Zhotovitel musí žádosti Objednatele vyhovět. </w:t>
      </w:r>
      <w:r w:rsidRPr="0048618B">
        <w:rPr>
          <w:rFonts w:ascii="Segoe UI" w:hAnsi="Segoe UI" w:cs="Segoe UI"/>
          <w:sz w:val="22"/>
          <w:szCs w:val="22"/>
        </w:rPr>
        <w:t>Místem porad bude sídlo Objednatele, případně zasedací místnost zřizovatele Objednatele (Město Písek).</w:t>
      </w:r>
      <w:r w:rsidR="001157E0" w:rsidRPr="0048618B">
        <w:rPr>
          <w:rFonts w:ascii="Segoe UI" w:hAnsi="Segoe UI" w:cs="Segoe UI"/>
          <w:sz w:val="22"/>
          <w:szCs w:val="22"/>
        </w:rPr>
        <w:t xml:space="preserve"> Vyloučena není ani distanční forma porady, pokud by to vyžadovala zvláštní situace.</w:t>
      </w:r>
      <w:r w:rsidR="001157E0">
        <w:rPr>
          <w:rFonts w:ascii="Segoe UI" w:hAnsi="Segoe UI" w:cs="Segoe UI"/>
          <w:sz w:val="22"/>
          <w:szCs w:val="22"/>
        </w:rPr>
        <w:t xml:space="preserve">  </w:t>
      </w:r>
      <w:r w:rsidR="0048618B" w:rsidRPr="0048618B">
        <w:rPr>
          <w:rFonts w:ascii="Segoe UI" w:hAnsi="Segoe UI" w:cs="Segoe UI"/>
          <w:sz w:val="22"/>
          <w:szCs w:val="22"/>
        </w:rPr>
        <w:t xml:space="preserve">V případě jednání formou distanční porady je </w:t>
      </w:r>
      <w:r w:rsidR="0048618B">
        <w:rPr>
          <w:rFonts w:ascii="Segoe UI" w:hAnsi="Segoe UI" w:cs="Segoe UI"/>
          <w:sz w:val="22"/>
          <w:szCs w:val="22"/>
        </w:rPr>
        <w:t>Z</w:t>
      </w:r>
      <w:r w:rsidR="0048618B" w:rsidRPr="0048618B">
        <w:rPr>
          <w:rFonts w:ascii="Segoe UI" w:hAnsi="Segoe UI" w:cs="Segoe UI"/>
          <w:sz w:val="22"/>
          <w:szCs w:val="22"/>
        </w:rPr>
        <w:t xml:space="preserve">hotovitel povinen poskytnout </w:t>
      </w:r>
      <w:r w:rsidR="0048618B">
        <w:rPr>
          <w:rFonts w:ascii="Segoe UI" w:hAnsi="Segoe UI" w:cs="Segoe UI"/>
          <w:sz w:val="22"/>
          <w:szCs w:val="22"/>
        </w:rPr>
        <w:t>O</w:t>
      </w:r>
      <w:r w:rsidR="0048618B" w:rsidRPr="0048618B">
        <w:rPr>
          <w:rFonts w:ascii="Segoe UI" w:hAnsi="Segoe UI" w:cs="Segoe UI"/>
          <w:sz w:val="22"/>
          <w:szCs w:val="22"/>
        </w:rPr>
        <w:t>bjednateli veškeré podklady k projednání min 4</w:t>
      </w:r>
      <w:r w:rsidR="0048618B">
        <w:rPr>
          <w:rFonts w:ascii="Segoe UI" w:hAnsi="Segoe UI" w:cs="Segoe UI"/>
          <w:sz w:val="22"/>
          <w:szCs w:val="22"/>
        </w:rPr>
        <w:t>8</w:t>
      </w:r>
      <w:r w:rsidR="0048618B" w:rsidRPr="0048618B">
        <w:rPr>
          <w:rFonts w:ascii="Segoe UI" w:hAnsi="Segoe UI" w:cs="Segoe UI"/>
          <w:sz w:val="22"/>
          <w:szCs w:val="22"/>
        </w:rPr>
        <w:t xml:space="preserve"> hodin dopředu</w:t>
      </w:r>
      <w:r w:rsidR="0048618B">
        <w:rPr>
          <w:rFonts w:ascii="Segoe UI" w:hAnsi="Segoe UI" w:cs="Segoe UI"/>
          <w:sz w:val="22"/>
          <w:szCs w:val="22"/>
        </w:rPr>
        <w:t xml:space="preserve">. </w:t>
      </w:r>
    </w:p>
    <w:p w14:paraId="75481824" w14:textId="30D95043"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je povinen průběžně informovat Objednatele o všech zásadních úkonech, které uskuteční za Objednatele při zařizování záležitosti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Při plnění 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je Objednatel oprávněn uplatnit požadavky a připomínky </w:t>
      </w:r>
      <w:r>
        <w:rPr>
          <w:rFonts w:ascii="Segoe UI" w:hAnsi="Segoe UI" w:cs="Segoe UI"/>
          <w:sz w:val="22"/>
          <w:szCs w:val="22"/>
        </w:rPr>
        <w:t>v podobě písemných pokynů Zhotoviteli</w:t>
      </w:r>
      <w:r w:rsidRPr="00F91602">
        <w:rPr>
          <w:rFonts w:ascii="Segoe UI" w:hAnsi="Segoe UI" w:cs="Segoe UI"/>
          <w:sz w:val="22"/>
          <w:szCs w:val="22"/>
        </w:rPr>
        <w:t xml:space="preserve">. Zhotovitel tyto připomínky a požadavky Objednatele ve svém dalším postupu zapracuje a pokyny Objednatele se při plnění svých </w:t>
      </w:r>
      <w:r w:rsidRPr="00F91602">
        <w:rPr>
          <w:rFonts w:ascii="Segoe UI" w:hAnsi="Segoe UI" w:cs="Segoe UI"/>
          <w:sz w:val="22"/>
          <w:szCs w:val="22"/>
        </w:rPr>
        <w:lastRenderedPageBreak/>
        <w:t>povinností řídí. Zhotovitel je povinen upozornit Objednatel</w:t>
      </w:r>
      <w:r>
        <w:rPr>
          <w:rFonts w:ascii="Segoe UI" w:hAnsi="Segoe UI" w:cs="Segoe UI"/>
          <w:sz w:val="22"/>
          <w:szCs w:val="22"/>
        </w:rPr>
        <w:t>e bez zbytečného odkladu na </w:t>
      </w:r>
      <w:r w:rsidRPr="00F91602">
        <w:rPr>
          <w:rFonts w:ascii="Segoe UI" w:hAnsi="Segoe UI" w:cs="Segoe UI"/>
          <w:sz w:val="22"/>
          <w:szCs w:val="22"/>
        </w:rPr>
        <w:t>nevhodnou povahu věcí převzatých od Objednatel</w:t>
      </w:r>
      <w:r>
        <w:rPr>
          <w:rFonts w:ascii="Segoe UI" w:hAnsi="Segoe UI" w:cs="Segoe UI"/>
          <w:sz w:val="22"/>
          <w:szCs w:val="22"/>
        </w:rPr>
        <w:t>e nebo požadavků, připomínek a </w:t>
      </w:r>
      <w:r w:rsidRPr="00F91602">
        <w:rPr>
          <w:rFonts w:ascii="Segoe UI" w:hAnsi="Segoe UI" w:cs="Segoe UI"/>
          <w:sz w:val="22"/>
          <w:szCs w:val="22"/>
        </w:rPr>
        <w:t xml:space="preserve">pokynů daných mu Objednatelem při plnění 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jestliže Zhotovitel mohl a měl tuto nevhodnost zjistit při vynaložení odborné péče. </w:t>
      </w:r>
      <w:r w:rsidRPr="00BA1E16">
        <w:rPr>
          <w:rFonts w:ascii="Segoe UI" w:hAnsi="Segoe UI" w:cs="Segoe UI"/>
          <w:sz w:val="22"/>
          <w:szCs w:val="22"/>
          <w:u w:val="single"/>
        </w:rPr>
        <w:t>Připomínky, požadavky a pokyny Objednatele dle tohoto článku nelze považovat za dodatečné práce</w:t>
      </w:r>
      <w:r>
        <w:rPr>
          <w:rFonts w:ascii="Segoe UI" w:hAnsi="Segoe UI" w:cs="Segoe UI"/>
          <w:sz w:val="22"/>
          <w:szCs w:val="22"/>
          <w:u w:val="single"/>
        </w:rPr>
        <w:t xml:space="preserve"> nad rámec </w:t>
      </w:r>
      <w:r w:rsidR="002857D9">
        <w:rPr>
          <w:rFonts w:ascii="Segoe UI" w:hAnsi="Segoe UI" w:cs="Segoe UI"/>
          <w:sz w:val="22"/>
          <w:szCs w:val="22"/>
          <w:u w:val="single"/>
        </w:rPr>
        <w:t>S</w:t>
      </w:r>
      <w:r>
        <w:rPr>
          <w:rFonts w:ascii="Segoe UI" w:hAnsi="Segoe UI" w:cs="Segoe UI"/>
          <w:sz w:val="22"/>
          <w:szCs w:val="22"/>
          <w:u w:val="single"/>
        </w:rPr>
        <w:t>mlouvy</w:t>
      </w:r>
      <w:r>
        <w:rPr>
          <w:rFonts w:ascii="Segoe UI" w:hAnsi="Segoe UI" w:cs="Segoe UI"/>
          <w:sz w:val="22"/>
          <w:szCs w:val="22"/>
        </w:rPr>
        <w:t xml:space="preserve">. </w:t>
      </w:r>
    </w:p>
    <w:p w14:paraId="69D30C92" w14:textId="51120FB9"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nejpozději do </w:t>
      </w:r>
      <w:r>
        <w:rPr>
          <w:rFonts w:ascii="Segoe UI" w:hAnsi="Segoe UI" w:cs="Segoe UI"/>
          <w:sz w:val="22"/>
          <w:szCs w:val="22"/>
        </w:rPr>
        <w:t>3</w:t>
      </w:r>
      <w:r w:rsidRPr="00F91602">
        <w:rPr>
          <w:rFonts w:ascii="Segoe UI" w:hAnsi="Segoe UI" w:cs="Segoe UI"/>
          <w:sz w:val="22"/>
          <w:szCs w:val="22"/>
        </w:rPr>
        <w:t xml:space="preserve"> </w:t>
      </w:r>
      <w:r>
        <w:rPr>
          <w:rFonts w:ascii="Segoe UI" w:hAnsi="Segoe UI" w:cs="Segoe UI"/>
          <w:sz w:val="22"/>
          <w:szCs w:val="22"/>
        </w:rPr>
        <w:t xml:space="preserve">pracovních </w:t>
      </w:r>
      <w:r w:rsidRPr="00F91602">
        <w:rPr>
          <w:rFonts w:ascii="Segoe UI" w:hAnsi="Segoe UI" w:cs="Segoe UI"/>
          <w:sz w:val="22"/>
          <w:szCs w:val="22"/>
        </w:rPr>
        <w:t xml:space="preserve">dnů od účinnosti </w:t>
      </w:r>
      <w:r w:rsidR="002857D9">
        <w:rPr>
          <w:rFonts w:ascii="Segoe UI" w:hAnsi="Segoe UI" w:cs="Segoe UI"/>
          <w:sz w:val="22"/>
          <w:szCs w:val="22"/>
        </w:rPr>
        <w:t>S</w:t>
      </w:r>
      <w:r w:rsidRPr="00F91602">
        <w:rPr>
          <w:rFonts w:ascii="Segoe UI" w:hAnsi="Segoe UI" w:cs="Segoe UI"/>
          <w:sz w:val="22"/>
          <w:szCs w:val="22"/>
        </w:rPr>
        <w:t xml:space="preserve">mlouvy, pokud </w:t>
      </w:r>
      <w:r>
        <w:rPr>
          <w:rFonts w:ascii="Segoe UI" w:hAnsi="Segoe UI" w:cs="Segoe UI"/>
          <w:sz w:val="22"/>
          <w:szCs w:val="22"/>
        </w:rPr>
        <w:t>se smluvní strany</w:t>
      </w:r>
      <w:r w:rsidRPr="00F91602">
        <w:rPr>
          <w:rFonts w:ascii="Segoe UI" w:hAnsi="Segoe UI" w:cs="Segoe UI"/>
          <w:sz w:val="22"/>
          <w:szCs w:val="22"/>
        </w:rPr>
        <w:t xml:space="preserve"> </w:t>
      </w:r>
      <w:r>
        <w:rPr>
          <w:rFonts w:ascii="Segoe UI" w:hAnsi="Segoe UI" w:cs="Segoe UI"/>
          <w:sz w:val="22"/>
          <w:szCs w:val="22"/>
        </w:rPr>
        <w:t>ne</w:t>
      </w:r>
      <w:r w:rsidRPr="00F91602">
        <w:rPr>
          <w:rFonts w:ascii="Segoe UI" w:hAnsi="Segoe UI" w:cs="Segoe UI"/>
          <w:sz w:val="22"/>
          <w:szCs w:val="22"/>
        </w:rPr>
        <w:t>dohodn</w:t>
      </w:r>
      <w:r>
        <w:rPr>
          <w:rFonts w:ascii="Segoe UI" w:hAnsi="Segoe UI" w:cs="Segoe UI"/>
          <w:sz w:val="22"/>
          <w:szCs w:val="22"/>
        </w:rPr>
        <w:t>ou</w:t>
      </w:r>
      <w:r w:rsidRPr="00F91602">
        <w:rPr>
          <w:rFonts w:ascii="Segoe UI" w:hAnsi="Segoe UI" w:cs="Segoe UI"/>
          <w:sz w:val="22"/>
          <w:szCs w:val="22"/>
        </w:rPr>
        <w:t xml:space="preserve"> jinak, zorganizovat </w:t>
      </w:r>
      <w:r>
        <w:rPr>
          <w:rFonts w:ascii="Segoe UI" w:hAnsi="Segoe UI" w:cs="Segoe UI"/>
          <w:sz w:val="22"/>
          <w:szCs w:val="22"/>
        </w:rPr>
        <w:t xml:space="preserve">úvodní </w:t>
      </w:r>
      <w:r w:rsidRPr="00F91602">
        <w:rPr>
          <w:rFonts w:ascii="Segoe UI" w:hAnsi="Segoe UI" w:cs="Segoe UI"/>
          <w:sz w:val="22"/>
          <w:szCs w:val="22"/>
        </w:rPr>
        <w:t xml:space="preserve">jednání (výbor) za účelem koordinace postupu při zpracování </w:t>
      </w:r>
      <w:r>
        <w:rPr>
          <w:rFonts w:ascii="Segoe UI" w:hAnsi="Segoe UI" w:cs="Segoe UI"/>
          <w:sz w:val="22"/>
          <w:szCs w:val="22"/>
        </w:rPr>
        <w:t xml:space="preserve">plnění dle </w:t>
      </w:r>
      <w:r w:rsidR="00355ADD">
        <w:rPr>
          <w:rFonts w:ascii="Segoe UI" w:hAnsi="Segoe UI" w:cs="Segoe UI"/>
          <w:sz w:val="22"/>
          <w:szCs w:val="22"/>
        </w:rPr>
        <w:t>S</w:t>
      </w:r>
      <w:r>
        <w:rPr>
          <w:rFonts w:ascii="Segoe UI" w:hAnsi="Segoe UI" w:cs="Segoe UI"/>
          <w:sz w:val="22"/>
          <w:szCs w:val="22"/>
        </w:rPr>
        <w:t>mlouvy</w:t>
      </w:r>
      <w:r w:rsidRPr="00F91602">
        <w:rPr>
          <w:rFonts w:ascii="Segoe UI" w:hAnsi="Segoe UI" w:cs="Segoe UI"/>
          <w:sz w:val="22"/>
          <w:szCs w:val="22"/>
        </w:rPr>
        <w:t xml:space="preserve"> za účasti zástupců Objednatele, případně dalších účastníků. </w:t>
      </w:r>
    </w:p>
    <w:p w14:paraId="609621AB" w14:textId="1F1FFB30"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pro Objednatele provádět plnění dle </w:t>
      </w:r>
      <w:r w:rsidR="002857D9">
        <w:rPr>
          <w:rFonts w:ascii="Segoe UI" w:hAnsi="Segoe UI" w:cs="Segoe UI"/>
          <w:sz w:val="22"/>
          <w:szCs w:val="22"/>
        </w:rPr>
        <w:t>S</w:t>
      </w:r>
      <w:r w:rsidRPr="00F91602">
        <w:rPr>
          <w:rFonts w:ascii="Segoe UI" w:hAnsi="Segoe UI" w:cs="Segoe UI"/>
          <w:sz w:val="22"/>
          <w:szCs w:val="22"/>
        </w:rPr>
        <w:t xml:space="preserve">mlouvy osobně, nebo prostřednictvím jím pověřených zaměstnanců; v případě, že se Zhotovitel hodlá nechat při zařizování záležitostí dle </w:t>
      </w:r>
      <w:r w:rsidR="002857D9">
        <w:rPr>
          <w:rFonts w:ascii="Segoe UI" w:hAnsi="Segoe UI" w:cs="Segoe UI"/>
          <w:sz w:val="22"/>
          <w:szCs w:val="22"/>
        </w:rPr>
        <w:t>S</w:t>
      </w:r>
      <w:r w:rsidRPr="00F91602">
        <w:rPr>
          <w:rFonts w:ascii="Segoe UI" w:hAnsi="Segoe UI" w:cs="Segoe UI"/>
          <w:sz w:val="22"/>
          <w:szCs w:val="22"/>
        </w:rPr>
        <w:t xml:space="preserve">mlouvy zastupovat třetí osobou, vyžádá si k takovému zastupování od Objednatele předchozí písemný souhlas. Předchozího písemného souhlasu není potřeba v případě, kdy je třetí osobou poddodavatel, </w:t>
      </w:r>
      <w:r>
        <w:rPr>
          <w:rFonts w:ascii="Segoe UI" w:hAnsi="Segoe UI" w:cs="Segoe UI"/>
          <w:sz w:val="22"/>
          <w:szCs w:val="22"/>
        </w:rPr>
        <w:t>kterého Zhotovitel identifikoval</w:t>
      </w:r>
      <w:r w:rsidRPr="00F91602">
        <w:rPr>
          <w:rFonts w:ascii="Segoe UI" w:hAnsi="Segoe UI" w:cs="Segoe UI"/>
          <w:sz w:val="22"/>
          <w:szCs w:val="22"/>
        </w:rPr>
        <w:t xml:space="preserve"> v zadávacím řízení Veřejn</w:t>
      </w:r>
      <w:r>
        <w:rPr>
          <w:rFonts w:ascii="Segoe UI" w:hAnsi="Segoe UI" w:cs="Segoe UI"/>
          <w:sz w:val="22"/>
          <w:szCs w:val="22"/>
        </w:rPr>
        <w:t>é</w:t>
      </w:r>
      <w:r w:rsidRPr="00F91602">
        <w:rPr>
          <w:rFonts w:ascii="Segoe UI" w:hAnsi="Segoe UI" w:cs="Segoe UI"/>
          <w:sz w:val="22"/>
          <w:szCs w:val="22"/>
        </w:rPr>
        <w:t xml:space="preserve"> zakázk</w:t>
      </w:r>
      <w:r>
        <w:rPr>
          <w:rFonts w:ascii="Segoe UI" w:hAnsi="Segoe UI" w:cs="Segoe UI"/>
          <w:sz w:val="22"/>
          <w:szCs w:val="22"/>
        </w:rPr>
        <w:t>y</w:t>
      </w:r>
      <w:r w:rsidRPr="00F91602">
        <w:rPr>
          <w:rFonts w:ascii="Segoe UI" w:hAnsi="Segoe UI" w:cs="Segoe UI"/>
          <w:sz w:val="22"/>
          <w:szCs w:val="22"/>
        </w:rPr>
        <w:t>.</w:t>
      </w:r>
    </w:p>
    <w:p w14:paraId="7A9674C9" w14:textId="42B2AC07" w:rsidR="001C4A5C" w:rsidRPr="003D428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3D4282">
        <w:rPr>
          <w:rFonts w:ascii="Segoe UI" w:hAnsi="Segoe UI" w:cs="Segoe UI"/>
          <w:sz w:val="22"/>
          <w:szCs w:val="22"/>
        </w:rPr>
        <w:t xml:space="preserve">Zhotovitel se k výkonu plnění předmětu </w:t>
      </w:r>
      <w:r w:rsidR="00355ADD">
        <w:rPr>
          <w:rFonts w:ascii="Segoe UI" w:hAnsi="Segoe UI" w:cs="Segoe UI"/>
          <w:sz w:val="22"/>
          <w:szCs w:val="22"/>
        </w:rPr>
        <w:t>S</w:t>
      </w:r>
      <w:r w:rsidRPr="003D4282">
        <w:rPr>
          <w:rFonts w:ascii="Segoe UI" w:hAnsi="Segoe UI" w:cs="Segoe UI"/>
          <w:sz w:val="22"/>
          <w:szCs w:val="22"/>
        </w:rPr>
        <w:t xml:space="preserve">mlouvy zavazuje zajistit osobu/osoby disponující potřebnou autorizací anebo obdobným dokladem, a to v rozsahu požadovaném v zadávací dokumentaci a zvláštním právním předpisem. V případě změny osoby, kterou Zhotovitel v nabídce prokazoval technickou kvalifikaci podle §79 písmeno c) ZZVZ, je Zhotovitel povinen Objednateli při oznámení této změny doložit rovnocenné dokumenty včetně praxe a referencí, které Objednatel jako zadavatel požadoval v zadávacím řízení. V případě nesplnění této povinnosti se jedná o podstatné porušení </w:t>
      </w:r>
      <w:r w:rsidR="00355ADD">
        <w:rPr>
          <w:rFonts w:ascii="Segoe UI" w:hAnsi="Segoe UI" w:cs="Segoe UI"/>
          <w:sz w:val="22"/>
          <w:szCs w:val="22"/>
        </w:rPr>
        <w:t>S</w:t>
      </w:r>
      <w:r w:rsidRPr="003D4282">
        <w:rPr>
          <w:rFonts w:ascii="Segoe UI" w:hAnsi="Segoe UI" w:cs="Segoe UI"/>
          <w:sz w:val="22"/>
          <w:szCs w:val="22"/>
        </w:rPr>
        <w:t>mlouvy.</w:t>
      </w:r>
    </w:p>
    <w:p w14:paraId="790B30C9" w14:textId="77777777"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19" w:name="_Hlk531178394"/>
      <w:r w:rsidRPr="00F91602">
        <w:rPr>
          <w:rFonts w:ascii="Segoe UI" w:hAnsi="Segoe UI" w:cs="Segoe UI"/>
          <w:sz w:val="22"/>
          <w:szCs w:val="22"/>
        </w:rPr>
        <w:t xml:space="preserve">Při výkonu činností Autorského dozoru se Zhotovitel po celou dobu zhotovování Stavby </w:t>
      </w:r>
      <w:r>
        <w:rPr>
          <w:rFonts w:ascii="Segoe UI" w:hAnsi="Segoe UI" w:cs="Segoe UI"/>
          <w:sz w:val="22"/>
          <w:szCs w:val="22"/>
        </w:rPr>
        <w:t xml:space="preserve">(14 měsíců) </w:t>
      </w:r>
      <w:r w:rsidRPr="00F91602">
        <w:rPr>
          <w:rFonts w:ascii="Segoe UI" w:hAnsi="Segoe UI" w:cs="Segoe UI"/>
          <w:sz w:val="22"/>
          <w:szCs w:val="22"/>
        </w:rPr>
        <w:t xml:space="preserve">zavazuje účastnit kontrolních dnů, a to nejméně </w:t>
      </w:r>
      <w:r w:rsidRPr="00F166E9">
        <w:rPr>
          <w:rFonts w:ascii="Segoe UI" w:hAnsi="Segoe UI" w:cs="Segoe UI"/>
          <w:sz w:val="22"/>
          <w:szCs w:val="22"/>
        </w:rPr>
        <w:t>1× za 14 dnů</w:t>
      </w:r>
      <w:r w:rsidRPr="00F91602">
        <w:rPr>
          <w:rFonts w:ascii="Segoe UI" w:hAnsi="Segoe UI" w:cs="Segoe UI"/>
          <w:sz w:val="22"/>
          <w:szCs w:val="22"/>
        </w:rPr>
        <w:t xml:space="preserve"> </w:t>
      </w:r>
      <w:r>
        <w:rPr>
          <w:rFonts w:ascii="Segoe UI" w:hAnsi="Segoe UI" w:cs="Segoe UI"/>
          <w:sz w:val="22"/>
          <w:szCs w:val="22"/>
        </w:rPr>
        <w:t xml:space="preserve">(à4 hodiny) </w:t>
      </w:r>
      <w:r w:rsidRPr="00F91602">
        <w:rPr>
          <w:rFonts w:ascii="Segoe UI" w:hAnsi="Segoe UI" w:cs="Segoe UI"/>
          <w:sz w:val="22"/>
          <w:szCs w:val="22"/>
        </w:rPr>
        <w:t>a v termínech, jak budou sděleny Zhotoviteli Objednatelem nebo jinou, Objednatelem k tomu pověřenou</w:t>
      </w:r>
      <w:r>
        <w:rPr>
          <w:rFonts w:ascii="Segoe UI" w:hAnsi="Segoe UI" w:cs="Segoe UI"/>
          <w:sz w:val="22"/>
          <w:szCs w:val="22"/>
        </w:rPr>
        <w:t>,</w:t>
      </w:r>
      <w:r w:rsidRPr="00F91602">
        <w:rPr>
          <w:rFonts w:ascii="Segoe UI" w:hAnsi="Segoe UI" w:cs="Segoe UI"/>
          <w:sz w:val="22"/>
          <w:szCs w:val="22"/>
        </w:rPr>
        <w:t xml:space="preserve"> osobou,</w:t>
      </w:r>
      <w:r>
        <w:rPr>
          <w:rFonts w:ascii="Segoe UI" w:hAnsi="Segoe UI" w:cs="Segoe UI"/>
          <w:sz w:val="22"/>
          <w:szCs w:val="22"/>
        </w:rPr>
        <w:t xml:space="preserve"> a to v týmu požadovaném Objednatelem s ohledem na kontrolované části stavby</w:t>
      </w:r>
      <w:r w:rsidRPr="00F91602">
        <w:rPr>
          <w:rFonts w:ascii="Segoe UI" w:hAnsi="Segoe UI" w:cs="Segoe UI"/>
          <w:sz w:val="22"/>
          <w:szCs w:val="22"/>
        </w:rPr>
        <w:t>.</w:t>
      </w:r>
      <w:bookmarkEnd w:id="19"/>
      <w:r>
        <w:rPr>
          <w:rFonts w:ascii="Segoe UI" w:hAnsi="Segoe UI" w:cs="Segoe UI"/>
          <w:sz w:val="22"/>
          <w:szCs w:val="22"/>
        </w:rPr>
        <w:t xml:space="preserve"> Zhotovitel je povinen respektovat požadavky Objednatele, který si muže vyžádat účast zpracovatele nebo zpracovatelů konkrétních částí projektu na určitých kontrolních dnech, a to bez dopadu na smluvní cenu. </w:t>
      </w:r>
    </w:p>
    <w:p w14:paraId="7D2D8877"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Práva a povinnosti Objednatele</w:t>
      </w:r>
    </w:p>
    <w:p w14:paraId="56D94B98" w14:textId="1D4ED07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se zavazuje řádně dokončené plnění dle </w:t>
      </w:r>
      <w:r w:rsidR="002857D9">
        <w:rPr>
          <w:rFonts w:ascii="Segoe UI" w:hAnsi="Segoe UI" w:cs="Segoe UI"/>
          <w:sz w:val="22"/>
          <w:szCs w:val="22"/>
        </w:rPr>
        <w:t>S</w:t>
      </w:r>
      <w:r w:rsidRPr="00F91602">
        <w:rPr>
          <w:rFonts w:ascii="Segoe UI" w:hAnsi="Segoe UI" w:cs="Segoe UI"/>
          <w:sz w:val="22"/>
          <w:szCs w:val="22"/>
        </w:rPr>
        <w:t>mlouvy od Zhotovitele převzít a</w:t>
      </w:r>
      <w:r>
        <w:rPr>
          <w:rFonts w:ascii="Segoe UI" w:hAnsi="Segoe UI" w:cs="Segoe UI"/>
          <w:sz w:val="22"/>
          <w:szCs w:val="22"/>
        </w:rPr>
        <w:t> </w:t>
      </w:r>
      <w:r w:rsidRPr="00F91602">
        <w:rPr>
          <w:rFonts w:ascii="Segoe UI" w:hAnsi="Segoe UI" w:cs="Segoe UI"/>
          <w:sz w:val="22"/>
          <w:szCs w:val="22"/>
        </w:rPr>
        <w:t xml:space="preserve">zaplatit cenu ve výši a za podmínek sjednaných </w:t>
      </w:r>
      <w:r w:rsidR="002857D9">
        <w:rPr>
          <w:rFonts w:ascii="Segoe UI" w:hAnsi="Segoe UI" w:cs="Segoe UI"/>
          <w:sz w:val="22"/>
          <w:szCs w:val="22"/>
        </w:rPr>
        <w:t>S</w:t>
      </w:r>
      <w:r w:rsidRPr="00F91602">
        <w:rPr>
          <w:rFonts w:ascii="Segoe UI" w:hAnsi="Segoe UI" w:cs="Segoe UI"/>
          <w:sz w:val="22"/>
          <w:szCs w:val="22"/>
        </w:rPr>
        <w:t xml:space="preserve">mlouvou. </w:t>
      </w:r>
    </w:p>
    <w:p w14:paraId="6935E48D" w14:textId="0B4F29DF"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se zavazuje vystavit Zhotoviteli pro zařízení záležitostí dle </w:t>
      </w:r>
      <w:r w:rsidR="002857D9">
        <w:rPr>
          <w:rFonts w:ascii="Segoe UI" w:hAnsi="Segoe UI" w:cs="Segoe UI"/>
          <w:sz w:val="22"/>
          <w:szCs w:val="22"/>
        </w:rPr>
        <w:t>S</w:t>
      </w:r>
      <w:r w:rsidRPr="00F91602">
        <w:rPr>
          <w:rFonts w:ascii="Segoe UI" w:hAnsi="Segoe UI" w:cs="Segoe UI"/>
          <w:sz w:val="22"/>
          <w:szCs w:val="22"/>
        </w:rPr>
        <w:t xml:space="preserve">mlouvy písemnou plnou moc či plné moci, a to nejpozději do </w:t>
      </w:r>
      <w:r>
        <w:rPr>
          <w:rFonts w:ascii="Segoe UI" w:hAnsi="Segoe UI" w:cs="Segoe UI"/>
          <w:sz w:val="22"/>
          <w:szCs w:val="22"/>
        </w:rPr>
        <w:t>5</w:t>
      </w:r>
      <w:r w:rsidRPr="00F91602">
        <w:rPr>
          <w:rFonts w:ascii="Segoe UI" w:hAnsi="Segoe UI" w:cs="Segoe UI"/>
          <w:sz w:val="22"/>
          <w:szCs w:val="22"/>
        </w:rPr>
        <w:t xml:space="preserve"> </w:t>
      </w:r>
      <w:r>
        <w:rPr>
          <w:rFonts w:ascii="Segoe UI" w:hAnsi="Segoe UI" w:cs="Segoe UI"/>
          <w:sz w:val="22"/>
          <w:szCs w:val="22"/>
        </w:rPr>
        <w:t xml:space="preserve">pracovních </w:t>
      </w:r>
      <w:r w:rsidRPr="00F91602">
        <w:rPr>
          <w:rFonts w:ascii="Segoe UI" w:hAnsi="Segoe UI" w:cs="Segoe UI"/>
          <w:sz w:val="22"/>
          <w:szCs w:val="22"/>
        </w:rPr>
        <w:t xml:space="preserve">dnů </w:t>
      </w:r>
      <w:r>
        <w:rPr>
          <w:rFonts w:ascii="Segoe UI" w:hAnsi="Segoe UI" w:cs="Segoe UI"/>
          <w:sz w:val="22"/>
          <w:szCs w:val="22"/>
        </w:rPr>
        <w:t>ode dne nabytí účinnosti</w:t>
      </w:r>
      <w:r w:rsidRPr="00F91602">
        <w:rPr>
          <w:rFonts w:ascii="Segoe UI" w:hAnsi="Segoe UI" w:cs="Segoe UI"/>
          <w:sz w:val="22"/>
          <w:szCs w:val="22"/>
        </w:rPr>
        <w:t xml:space="preserve"> </w:t>
      </w:r>
      <w:r w:rsidR="002857D9">
        <w:rPr>
          <w:rFonts w:ascii="Segoe UI" w:hAnsi="Segoe UI" w:cs="Segoe UI"/>
          <w:sz w:val="22"/>
          <w:szCs w:val="22"/>
        </w:rPr>
        <w:t>S</w:t>
      </w:r>
      <w:r w:rsidRPr="00F91602">
        <w:rPr>
          <w:rFonts w:ascii="Segoe UI" w:hAnsi="Segoe UI" w:cs="Segoe UI"/>
          <w:sz w:val="22"/>
          <w:szCs w:val="22"/>
        </w:rPr>
        <w:t xml:space="preserve">mlouvy. </w:t>
      </w:r>
    </w:p>
    <w:p w14:paraId="538DE95C" w14:textId="3F3C2DCB"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 xml:space="preserve">Objednatel se zavazuje poskytnout Zhotoviteli k výkonu jeho činnosti dle </w:t>
      </w:r>
      <w:r w:rsidR="002857D9">
        <w:rPr>
          <w:rFonts w:ascii="Segoe UI" w:hAnsi="Segoe UI" w:cs="Segoe UI"/>
          <w:sz w:val="22"/>
          <w:szCs w:val="22"/>
        </w:rPr>
        <w:t>S</w:t>
      </w:r>
      <w:r w:rsidRPr="00F91602">
        <w:rPr>
          <w:rFonts w:ascii="Segoe UI" w:hAnsi="Segoe UI" w:cs="Segoe UI"/>
          <w:sz w:val="22"/>
          <w:szCs w:val="22"/>
        </w:rPr>
        <w:t>mlouvy, nezbytnou součinnost</w:t>
      </w:r>
      <w:r>
        <w:rPr>
          <w:rFonts w:ascii="Segoe UI" w:hAnsi="Segoe UI" w:cs="Segoe UI"/>
          <w:sz w:val="22"/>
          <w:szCs w:val="22"/>
        </w:rPr>
        <w:t xml:space="preserve"> </w:t>
      </w:r>
      <w:r w:rsidRPr="00F91602">
        <w:rPr>
          <w:rFonts w:ascii="Segoe UI" w:hAnsi="Segoe UI" w:cs="Segoe UI"/>
          <w:sz w:val="22"/>
          <w:szCs w:val="22"/>
        </w:rPr>
        <w:t>a zajistit spolupráci odpovědných osob Objednatele, které jsou z titulu své funkce schopny poskytnout Zhotoviteli nezbytné podklady a informace pro řádné a včasné splnění závazků Zhotovitele vyplývající z</w:t>
      </w:r>
      <w:r>
        <w:rPr>
          <w:rFonts w:ascii="Segoe UI" w:hAnsi="Segoe UI" w:cs="Segoe UI"/>
          <w:sz w:val="22"/>
          <w:szCs w:val="22"/>
        </w:rPr>
        <w:t xml:space="preserve">e </w:t>
      </w:r>
      <w:r w:rsidR="00355ADD">
        <w:rPr>
          <w:rFonts w:ascii="Segoe UI" w:hAnsi="Segoe UI" w:cs="Segoe UI"/>
          <w:sz w:val="22"/>
          <w:szCs w:val="22"/>
        </w:rPr>
        <w:t>S</w:t>
      </w:r>
      <w:r w:rsidRPr="00F91602">
        <w:rPr>
          <w:rFonts w:ascii="Segoe UI" w:hAnsi="Segoe UI" w:cs="Segoe UI"/>
          <w:sz w:val="22"/>
          <w:szCs w:val="22"/>
        </w:rPr>
        <w:t>mlouvy.</w:t>
      </w:r>
    </w:p>
    <w:p w14:paraId="063E5D18"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se bude účastnit jednání a porad organizovaných a sjednávaných po vzájemné dohodě se Zhotovitelem. </w:t>
      </w:r>
    </w:p>
    <w:p w14:paraId="21862010" w14:textId="77777777"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Objednatel je oprávněn svolat jednání či porady (výbory) za účelem koordinace postupu při zpracování projektov</w:t>
      </w:r>
      <w:r>
        <w:rPr>
          <w:rFonts w:ascii="Segoe UI" w:hAnsi="Segoe UI" w:cs="Segoe UI"/>
          <w:sz w:val="22"/>
          <w:szCs w:val="22"/>
        </w:rPr>
        <w:t>ých</w:t>
      </w:r>
      <w:r w:rsidRPr="00F91602">
        <w:rPr>
          <w:rFonts w:ascii="Segoe UI" w:hAnsi="Segoe UI" w:cs="Segoe UI"/>
          <w:sz w:val="22"/>
          <w:szCs w:val="22"/>
        </w:rPr>
        <w:t xml:space="preserve"> dokumentac</w:t>
      </w:r>
      <w:r>
        <w:rPr>
          <w:rFonts w:ascii="Segoe UI" w:hAnsi="Segoe UI" w:cs="Segoe UI"/>
          <w:sz w:val="22"/>
          <w:szCs w:val="22"/>
        </w:rPr>
        <w:t>í</w:t>
      </w:r>
      <w:r w:rsidRPr="00F91602">
        <w:rPr>
          <w:rFonts w:ascii="Segoe UI" w:hAnsi="Segoe UI" w:cs="Segoe UI"/>
          <w:sz w:val="22"/>
          <w:szCs w:val="22"/>
        </w:rPr>
        <w:t xml:space="preserve"> za účasti zástupců Zhotovitele, případně dalších účastníků</w:t>
      </w:r>
      <w:r>
        <w:rPr>
          <w:rFonts w:ascii="Segoe UI" w:hAnsi="Segoe UI" w:cs="Segoe UI"/>
          <w:sz w:val="22"/>
          <w:szCs w:val="22"/>
        </w:rPr>
        <w:t xml:space="preserve"> kdykoliv</w:t>
      </w:r>
      <w:r w:rsidRPr="00F91602">
        <w:rPr>
          <w:rFonts w:ascii="Segoe UI" w:hAnsi="Segoe UI" w:cs="Segoe UI"/>
          <w:sz w:val="22"/>
          <w:szCs w:val="22"/>
        </w:rPr>
        <w:t>.</w:t>
      </w:r>
    </w:p>
    <w:p w14:paraId="65F11547" w14:textId="2393A5BF" w:rsidR="001C4A5C" w:rsidRPr="00F111CF"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906E8D">
        <w:rPr>
          <w:rFonts w:ascii="Segoe UI" w:hAnsi="Segoe UI" w:cs="Segoe UI"/>
          <w:sz w:val="22"/>
          <w:szCs w:val="22"/>
        </w:rPr>
        <w:t xml:space="preserve">Pro případ, že dojde k překročení předpokládané doby výstavby </w:t>
      </w:r>
      <w:r w:rsidRPr="00F166E9">
        <w:rPr>
          <w:rFonts w:ascii="Segoe UI" w:hAnsi="Segoe UI" w:cs="Segoe UI"/>
          <w:sz w:val="22"/>
          <w:szCs w:val="22"/>
        </w:rPr>
        <w:t>Stavby</w:t>
      </w:r>
      <w:r w:rsidRPr="00814D9E">
        <w:rPr>
          <w:rFonts w:ascii="Segoe UI" w:hAnsi="Segoe UI" w:cs="Segoe UI"/>
          <w:sz w:val="22"/>
          <w:szCs w:val="22"/>
        </w:rPr>
        <w:t xml:space="preserve"> </w:t>
      </w:r>
      <w:r w:rsidRPr="00906E8D">
        <w:rPr>
          <w:rFonts w:ascii="Segoe UI" w:hAnsi="Segoe UI" w:cs="Segoe UI"/>
          <w:sz w:val="22"/>
          <w:szCs w:val="22"/>
        </w:rPr>
        <w:t>(</w:t>
      </w:r>
      <w:r>
        <w:rPr>
          <w:rFonts w:ascii="Segoe UI" w:hAnsi="Segoe UI" w:cs="Segoe UI"/>
          <w:sz w:val="22"/>
          <w:szCs w:val="22"/>
        </w:rPr>
        <w:t>14</w:t>
      </w:r>
      <w:r w:rsidRPr="00906E8D">
        <w:rPr>
          <w:rFonts w:ascii="Segoe UI" w:hAnsi="Segoe UI" w:cs="Segoe UI"/>
          <w:sz w:val="22"/>
          <w:szCs w:val="22"/>
        </w:rPr>
        <w:t xml:space="preserve"> měsíců)</w:t>
      </w:r>
      <w:r>
        <w:rPr>
          <w:rFonts w:ascii="Segoe UI" w:hAnsi="Segoe UI" w:cs="Segoe UI"/>
          <w:sz w:val="22"/>
          <w:szCs w:val="22"/>
        </w:rPr>
        <w:t xml:space="preserve">, je Objednatel oprávněn Zhotovitele vyzvat k pokračování poskytování AD, přičemž je oprávněn hodinový rozsah AD </w:t>
      </w:r>
      <w:r w:rsidR="00977779">
        <w:rPr>
          <w:rFonts w:ascii="Segoe UI" w:hAnsi="Segoe UI" w:cs="Segoe UI"/>
          <w:sz w:val="22"/>
          <w:szCs w:val="22"/>
        </w:rPr>
        <w:t xml:space="preserve">v předstihu </w:t>
      </w:r>
      <w:r>
        <w:rPr>
          <w:rFonts w:ascii="Segoe UI" w:hAnsi="Segoe UI" w:cs="Segoe UI"/>
          <w:sz w:val="22"/>
          <w:szCs w:val="22"/>
        </w:rPr>
        <w:t>snížit</w:t>
      </w:r>
      <w:r w:rsidR="00977779">
        <w:rPr>
          <w:rFonts w:ascii="Segoe UI" w:hAnsi="Segoe UI" w:cs="Segoe UI"/>
          <w:sz w:val="22"/>
          <w:szCs w:val="22"/>
        </w:rPr>
        <w:t xml:space="preserve"> tak, aby kvantitativně nepřesáhl smluvní počet hodin a nabídkovou, respektive smluvní cenu (odst. VII.1. poř.č. 7 Smlouvy)</w:t>
      </w:r>
      <w:r>
        <w:rPr>
          <w:rFonts w:ascii="Segoe UI" w:hAnsi="Segoe UI" w:cs="Segoe UI"/>
          <w:sz w:val="22"/>
          <w:szCs w:val="22"/>
        </w:rPr>
        <w:t>.</w:t>
      </w:r>
      <w:r w:rsidRPr="00906E8D">
        <w:rPr>
          <w:rFonts w:ascii="Segoe UI" w:hAnsi="Segoe UI" w:cs="Segoe UI"/>
          <w:sz w:val="22"/>
          <w:szCs w:val="22"/>
        </w:rPr>
        <w:t xml:space="preserve"> </w:t>
      </w:r>
      <w:r>
        <w:rPr>
          <w:rFonts w:ascii="Segoe UI" w:hAnsi="Segoe UI" w:cs="Segoe UI"/>
          <w:sz w:val="22"/>
          <w:szCs w:val="22"/>
        </w:rPr>
        <w:t>Zhotovitel je v takovém případě AD v požadovaném rozsahu povinen dále poskytovat.</w:t>
      </w:r>
    </w:p>
    <w:p w14:paraId="6CCA22FA"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bookmarkStart w:id="20" w:name="_Ref419141819"/>
      <w:r w:rsidRPr="00F91602">
        <w:rPr>
          <w:rFonts w:ascii="Segoe UI" w:hAnsi="Segoe UI" w:cs="Segoe UI"/>
          <w:sz w:val="22"/>
          <w:szCs w:val="22"/>
        </w:rPr>
        <w:t>Lhůty plnění</w:t>
      </w:r>
      <w:bookmarkEnd w:id="20"/>
    </w:p>
    <w:p w14:paraId="21ACB706" w14:textId="0AC0071E"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plnění </w:t>
      </w:r>
      <w:r w:rsidRPr="00BA0340">
        <w:rPr>
          <w:rFonts w:ascii="Segoe UI" w:hAnsi="Segoe UI" w:cs="Segoe UI"/>
          <w:b/>
          <w:bCs/>
          <w:sz w:val="22"/>
          <w:szCs w:val="22"/>
        </w:rPr>
        <w:t>Stupně plnění příprava</w:t>
      </w:r>
      <w:r w:rsidRPr="00F91602">
        <w:rPr>
          <w:rFonts w:ascii="Segoe UI" w:hAnsi="Segoe UI" w:cs="Segoe UI"/>
          <w:sz w:val="22"/>
          <w:szCs w:val="22"/>
        </w:rPr>
        <w:t xml:space="preserve"> dle </w:t>
      </w:r>
      <w:r w:rsidR="00355ADD">
        <w:rPr>
          <w:rFonts w:ascii="Segoe UI" w:hAnsi="Segoe UI" w:cs="Segoe UI"/>
          <w:sz w:val="22"/>
          <w:szCs w:val="22"/>
        </w:rPr>
        <w:t>S</w:t>
      </w:r>
      <w:r w:rsidRPr="00F91602">
        <w:rPr>
          <w:rFonts w:ascii="Segoe UI" w:hAnsi="Segoe UI" w:cs="Segoe UI"/>
          <w:sz w:val="22"/>
          <w:szCs w:val="22"/>
        </w:rPr>
        <w:t xml:space="preserve">mlouvy se sjednává takto: </w:t>
      </w:r>
    </w:p>
    <w:p w14:paraId="79F631B9" w14:textId="6EF5DAAC" w:rsidR="001C4A5C" w:rsidRDefault="001C4A5C" w:rsidP="001C4A5C">
      <w:pPr>
        <w:widowControl w:val="0"/>
        <w:numPr>
          <w:ilvl w:val="2"/>
          <w:numId w:val="2"/>
        </w:numPr>
        <w:tabs>
          <w:tab w:val="num" w:pos="567"/>
        </w:tabs>
        <w:spacing w:before="120" w:after="120" w:line="276" w:lineRule="auto"/>
        <w:jc w:val="both"/>
        <w:rPr>
          <w:rFonts w:ascii="Segoe UI" w:hAnsi="Segoe UI" w:cs="Segoe UI"/>
          <w:sz w:val="22"/>
          <w:szCs w:val="22"/>
        </w:rPr>
      </w:pPr>
      <w:r>
        <w:rPr>
          <w:rFonts w:ascii="Segoe UI" w:hAnsi="Segoe UI" w:cs="Segoe UI"/>
          <w:sz w:val="22"/>
          <w:szCs w:val="22"/>
          <w:u w:val="single"/>
        </w:rPr>
        <w:t>z</w:t>
      </w:r>
      <w:r w:rsidRPr="00BA0340">
        <w:rPr>
          <w:rFonts w:ascii="Segoe UI" w:hAnsi="Segoe UI" w:cs="Segoe UI"/>
          <w:sz w:val="22"/>
          <w:szCs w:val="22"/>
          <w:u w:val="single"/>
        </w:rPr>
        <w:t>ahájení</w:t>
      </w:r>
      <w:r>
        <w:rPr>
          <w:rFonts w:ascii="Segoe UI" w:hAnsi="Segoe UI" w:cs="Segoe UI"/>
          <w:sz w:val="22"/>
          <w:szCs w:val="22"/>
        </w:rPr>
        <w:t>:</w:t>
      </w:r>
      <w:r w:rsidRPr="00F91602">
        <w:rPr>
          <w:rFonts w:ascii="Segoe UI" w:hAnsi="Segoe UI" w:cs="Segoe UI"/>
          <w:sz w:val="22"/>
          <w:szCs w:val="22"/>
        </w:rPr>
        <w:t xml:space="preserve"> ode dne </w:t>
      </w:r>
      <w:r>
        <w:rPr>
          <w:rFonts w:ascii="Segoe UI" w:hAnsi="Segoe UI" w:cs="Segoe UI"/>
          <w:sz w:val="22"/>
          <w:szCs w:val="22"/>
        </w:rPr>
        <w:t xml:space="preserve">nabytí účinnosti </w:t>
      </w:r>
      <w:r w:rsidR="00355ADD">
        <w:rPr>
          <w:rFonts w:ascii="Segoe UI" w:hAnsi="Segoe UI" w:cs="Segoe UI"/>
          <w:sz w:val="22"/>
          <w:szCs w:val="22"/>
        </w:rPr>
        <w:t>S</w:t>
      </w:r>
      <w:r>
        <w:rPr>
          <w:rFonts w:ascii="Segoe UI" w:hAnsi="Segoe UI" w:cs="Segoe UI"/>
          <w:sz w:val="22"/>
          <w:szCs w:val="22"/>
        </w:rPr>
        <w:t>mlouvy;</w:t>
      </w:r>
    </w:p>
    <w:p w14:paraId="74DE9086" w14:textId="77777777"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připomínky k návrhu dokumentace</w:t>
      </w:r>
      <w:r w:rsidRPr="00F91602">
        <w:rPr>
          <w:rFonts w:ascii="Segoe UI" w:hAnsi="Segoe UI" w:cs="Segoe UI"/>
          <w:sz w:val="22"/>
          <w:szCs w:val="22"/>
        </w:rPr>
        <w:t xml:space="preserve">: Zhotovitel je před dokončením Stupně plnění </w:t>
      </w:r>
      <w:r>
        <w:rPr>
          <w:rFonts w:ascii="Segoe UI" w:hAnsi="Segoe UI" w:cs="Segoe UI"/>
          <w:sz w:val="22"/>
          <w:szCs w:val="22"/>
        </w:rPr>
        <w:t>příprava</w:t>
      </w:r>
      <w:r w:rsidRPr="00F91602">
        <w:rPr>
          <w:rFonts w:ascii="Segoe UI" w:hAnsi="Segoe UI" w:cs="Segoe UI"/>
          <w:sz w:val="22"/>
          <w:szCs w:val="22"/>
        </w:rPr>
        <w:t xml:space="preserve"> povinen předat </w:t>
      </w:r>
      <w:r>
        <w:rPr>
          <w:rFonts w:ascii="Segoe UI" w:hAnsi="Segoe UI" w:cs="Segoe UI"/>
          <w:sz w:val="22"/>
          <w:szCs w:val="22"/>
        </w:rPr>
        <w:t xml:space="preserve">kompletní </w:t>
      </w:r>
      <w:r w:rsidRPr="00F91602">
        <w:rPr>
          <w:rFonts w:ascii="Segoe UI" w:hAnsi="Segoe UI" w:cs="Segoe UI"/>
          <w:sz w:val="22"/>
          <w:szCs w:val="22"/>
        </w:rPr>
        <w:t xml:space="preserve">návrh </w:t>
      </w:r>
      <w:r>
        <w:rPr>
          <w:rFonts w:ascii="Segoe UI" w:hAnsi="Segoe UI" w:cs="Segoe UI"/>
          <w:sz w:val="22"/>
          <w:szCs w:val="22"/>
        </w:rPr>
        <w:t>zpracované dokumentace</w:t>
      </w:r>
      <w:r w:rsidRPr="00F91602">
        <w:rPr>
          <w:rFonts w:ascii="Segoe UI" w:hAnsi="Segoe UI" w:cs="Segoe UI"/>
          <w:sz w:val="22"/>
          <w:szCs w:val="22"/>
        </w:rPr>
        <w:t xml:space="preserve"> Objednateli k</w:t>
      </w:r>
      <w:r>
        <w:rPr>
          <w:rFonts w:ascii="Segoe UI" w:hAnsi="Segoe UI" w:cs="Segoe UI"/>
          <w:sz w:val="22"/>
          <w:szCs w:val="22"/>
        </w:rPr>
        <w:t> </w:t>
      </w:r>
      <w:r w:rsidRPr="00F91602">
        <w:rPr>
          <w:rFonts w:ascii="Segoe UI" w:hAnsi="Segoe UI" w:cs="Segoe UI"/>
          <w:sz w:val="22"/>
          <w:szCs w:val="22"/>
        </w:rPr>
        <w:t xml:space="preserve">připomínkám nejpozději do </w:t>
      </w:r>
      <w:r>
        <w:rPr>
          <w:rFonts w:ascii="Segoe UI" w:hAnsi="Segoe UI" w:cs="Segoe UI"/>
          <w:sz w:val="22"/>
          <w:szCs w:val="22"/>
        </w:rPr>
        <w:t>15</w:t>
      </w:r>
      <w:r w:rsidRPr="00F91602">
        <w:rPr>
          <w:rFonts w:ascii="Segoe UI" w:hAnsi="Segoe UI" w:cs="Segoe UI"/>
          <w:sz w:val="22"/>
          <w:szCs w:val="22"/>
        </w:rPr>
        <w:t xml:space="preserve"> kalendářních dnů ode dne </w:t>
      </w:r>
      <w:r>
        <w:rPr>
          <w:rFonts w:ascii="Segoe UI" w:hAnsi="Segoe UI" w:cs="Segoe UI"/>
          <w:sz w:val="22"/>
          <w:szCs w:val="22"/>
        </w:rPr>
        <w:t>zahájení</w:t>
      </w:r>
      <w:r w:rsidRPr="00F91602">
        <w:rPr>
          <w:rFonts w:ascii="Segoe UI" w:hAnsi="Segoe UI" w:cs="Segoe UI"/>
          <w:sz w:val="22"/>
          <w:szCs w:val="22"/>
        </w:rPr>
        <w:t>. Objednatel předá Zhotoviteli své připomínky k</w:t>
      </w:r>
      <w:r>
        <w:rPr>
          <w:rFonts w:ascii="Segoe UI" w:hAnsi="Segoe UI" w:cs="Segoe UI"/>
          <w:sz w:val="22"/>
          <w:szCs w:val="22"/>
        </w:rPr>
        <w:t> </w:t>
      </w:r>
      <w:r w:rsidRPr="00F91602">
        <w:rPr>
          <w:rFonts w:ascii="Segoe UI" w:hAnsi="Segoe UI" w:cs="Segoe UI"/>
          <w:sz w:val="22"/>
          <w:szCs w:val="22"/>
        </w:rPr>
        <w:t>návrhu</w:t>
      </w:r>
      <w:r>
        <w:rPr>
          <w:rFonts w:ascii="Segoe UI" w:hAnsi="Segoe UI" w:cs="Segoe UI"/>
          <w:sz w:val="22"/>
          <w:szCs w:val="22"/>
        </w:rPr>
        <w:t xml:space="preserve"> zpracované dokumentace</w:t>
      </w:r>
      <w:r w:rsidRPr="00F91602">
        <w:rPr>
          <w:rFonts w:ascii="Segoe UI" w:hAnsi="Segoe UI" w:cs="Segoe UI"/>
          <w:sz w:val="22"/>
          <w:szCs w:val="22"/>
        </w:rPr>
        <w:t xml:space="preserve"> nejpozději do </w:t>
      </w:r>
      <w:r>
        <w:rPr>
          <w:rFonts w:ascii="Segoe UI" w:hAnsi="Segoe UI" w:cs="Segoe UI"/>
          <w:sz w:val="22"/>
          <w:szCs w:val="22"/>
        </w:rPr>
        <w:t>3</w:t>
      </w:r>
      <w:r w:rsidRPr="00F91602">
        <w:rPr>
          <w:rFonts w:ascii="Segoe UI" w:hAnsi="Segoe UI" w:cs="Segoe UI"/>
          <w:sz w:val="22"/>
          <w:szCs w:val="22"/>
        </w:rPr>
        <w:t xml:space="preserve"> kalendářních dnů od </w:t>
      </w:r>
      <w:r>
        <w:rPr>
          <w:rFonts w:ascii="Segoe UI" w:hAnsi="Segoe UI" w:cs="Segoe UI"/>
          <w:sz w:val="22"/>
          <w:szCs w:val="22"/>
        </w:rPr>
        <w:t>jeho obdržení;</w:t>
      </w:r>
    </w:p>
    <w:p w14:paraId="195B4A83" w14:textId="7FDBC64E"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 xml:space="preserve">dokončení Stupně </w:t>
      </w:r>
      <w:r>
        <w:rPr>
          <w:rFonts w:ascii="Segoe UI" w:hAnsi="Segoe UI" w:cs="Segoe UI"/>
          <w:sz w:val="22"/>
          <w:szCs w:val="22"/>
          <w:u w:val="single"/>
        </w:rPr>
        <w:t xml:space="preserve">plnění </w:t>
      </w:r>
      <w:r w:rsidRPr="00BA0340">
        <w:rPr>
          <w:rFonts w:ascii="Segoe UI" w:hAnsi="Segoe UI" w:cs="Segoe UI"/>
          <w:sz w:val="22"/>
          <w:szCs w:val="22"/>
          <w:u w:val="single"/>
        </w:rPr>
        <w:t>příprava</w:t>
      </w:r>
      <w:r w:rsidRPr="00305E88">
        <w:rPr>
          <w:rFonts w:ascii="Segoe UI" w:hAnsi="Segoe UI" w:cs="Segoe UI"/>
          <w:sz w:val="22"/>
          <w:szCs w:val="22"/>
        </w:rPr>
        <w:t xml:space="preserve">: Zhotovitel vypořádá připomínky Objednatele k návrhu </w:t>
      </w:r>
      <w:r>
        <w:rPr>
          <w:rFonts w:ascii="Segoe UI" w:hAnsi="Segoe UI" w:cs="Segoe UI"/>
          <w:sz w:val="22"/>
          <w:szCs w:val="22"/>
        </w:rPr>
        <w:t xml:space="preserve">zpracované dokumentace, dokončí plnění dle </w:t>
      </w:r>
      <w:r w:rsidR="00355ADD">
        <w:rPr>
          <w:rFonts w:ascii="Segoe UI" w:hAnsi="Segoe UI" w:cs="Segoe UI"/>
          <w:sz w:val="22"/>
          <w:szCs w:val="22"/>
        </w:rPr>
        <w:t>S</w:t>
      </w:r>
      <w:r>
        <w:rPr>
          <w:rFonts w:ascii="Segoe UI" w:hAnsi="Segoe UI" w:cs="Segoe UI"/>
          <w:sz w:val="22"/>
          <w:szCs w:val="22"/>
        </w:rPr>
        <w:t>mlouvy</w:t>
      </w:r>
      <w:r w:rsidRPr="00305E88">
        <w:rPr>
          <w:rFonts w:ascii="Segoe UI" w:hAnsi="Segoe UI" w:cs="Segoe UI"/>
          <w:sz w:val="22"/>
          <w:szCs w:val="22"/>
        </w:rPr>
        <w:t xml:space="preserve"> a</w:t>
      </w:r>
      <w:r>
        <w:rPr>
          <w:rFonts w:ascii="Segoe UI" w:hAnsi="Segoe UI" w:cs="Segoe UI"/>
          <w:sz w:val="22"/>
          <w:szCs w:val="22"/>
        </w:rPr>
        <w:t> </w:t>
      </w:r>
      <w:r w:rsidRPr="00305E88">
        <w:rPr>
          <w:rFonts w:ascii="Segoe UI" w:hAnsi="Segoe UI" w:cs="Segoe UI"/>
          <w:sz w:val="22"/>
          <w:szCs w:val="22"/>
        </w:rPr>
        <w:t xml:space="preserve">předá Objednateli </w:t>
      </w:r>
      <w:r>
        <w:rPr>
          <w:rFonts w:ascii="Segoe UI" w:hAnsi="Segoe UI" w:cs="Segoe UI"/>
          <w:sz w:val="22"/>
          <w:szCs w:val="22"/>
        </w:rPr>
        <w:t>finální znění dokumentace</w:t>
      </w:r>
      <w:r w:rsidRPr="00305E88">
        <w:rPr>
          <w:rFonts w:ascii="Segoe UI" w:hAnsi="Segoe UI" w:cs="Segoe UI"/>
          <w:sz w:val="22"/>
          <w:szCs w:val="22"/>
        </w:rPr>
        <w:t xml:space="preserve"> nejpozději do </w:t>
      </w:r>
      <w:r>
        <w:rPr>
          <w:rFonts w:ascii="Segoe UI" w:hAnsi="Segoe UI" w:cs="Segoe UI"/>
          <w:sz w:val="22"/>
          <w:szCs w:val="22"/>
        </w:rPr>
        <w:t>5</w:t>
      </w:r>
      <w:r w:rsidRPr="00305E88">
        <w:rPr>
          <w:rFonts w:ascii="Segoe UI" w:hAnsi="Segoe UI" w:cs="Segoe UI"/>
          <w:sz w:val="22"/>
          <w:szCs w:val="22"/>
        </w:rPr>
        <w:t xml:space="preserve"> kalendářních dnů ode dne obdržení připomínek O</w:t>
      </w:r>
      <w:r w:rsidRPr="007779FE">
        <w:rPr>
          <w:rFonts w:ascii="Segoe UI" w:hAnsi="Segoe UI" w:cs="Segoe UI"/>
          <w:sz w:val="22"/>
          <w:szCs w:val="22"/>
        </w:rPr>
        <w:t xml:space="preserve">bjednatele k návrhu </w:t>
      </w:r>
      <w:r>
        <w:rPr>
          <w:rFonts w:ascii="Segoe UI" w:hAnsi="Segoe UI" w:cs="Segoe UI"/>
          <w:sz w:val="22"/>
          <w:szCs w:val="22"/>
        </w:rPr>
        <w:t>dokumentace</w:t>
      </w:r>
      <w:r w:rsidRPr="00305E88">
        <w:rPr>
          <w:rFonts w:ascii="Segoe UI" w:hAnsi="Segoe UI" w:cs="Segoe UI"/>
          <w:sz w:val="22"/>
          <w:szCs w:val="22"/>
        </w:rPr>
        <w:t>;</w:t>
      </w:r>
    </w:p>
    <w:p w14:paraId="5E46315F" w14:textId="7DF86ECD"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305E88">
        <w:rPr>
          <w:rFonts w:ascii="Segoe UI" w:hAnsi="Segoe UI" w:cs="Segoe UI"/>
          <w:sz w:val="22"/>
          <w:szCs w:val="22"/>
        </w:rPr>
        <w:t xml:space="preserve">výhradní licenci </w:t>
      </w:r>
      <w:r w:rsidRPr="007779FE">
        <w:rPr>
          <w:rFonts w:ascii="Segoe UI" w:hAnsi="Segoe UI" w:cs="Segoe UI"/>
          <w:sz w:val="22"/>
          <w:szCs w:val="22"/>
        </w:rPr>
        <w:t xml:space="preserve">dle </w:t>
      </w:r>
      <w:r w:rsidR="00355ADD">
        <w:rPr>
          <w:rFonts w:ascii="Segoe UI" w:hAnsi="Segoe UI" w:cs="Segoe UI"/>
          <w:sz w:val="22"/>
          <w:szCs w:val="22"/>
        </w:rPr>
        <w:t>S</w:t>
      </w:r>
      <w:r w:rsidRPr="007779FE">
        <w:rPr>
          <w:rFonts w:ascii="Segoe UI" w:hAnsi="Segoe UI" w:cs="Segoe UI"/>
          <w:sz w:val="22"/>
          <w:szCs w:val="22"/>
        </w:rPr>
        <w:t xml:space="preserve">mlouvy k užití hmotného zachycení výsledků činnosti Zhotovitele Stupně plnění </w:t>
      </w:r>
      <w:r>
        <w:rPr>
          <w:rFonts w:ascii="Segoe UI" w:hAnsi="Segoe UI" w:cs="Segoe UI"/>
          <w:sz w:val="22"/>
          <w:szCs w:val="22"/>
        </w:rPr>
        <w:t>příprava</w:t>
      </w:r>
      <w:r w:rsidRPr="00305E88">
        <w:rPr>
          <w:rFonts w:ascii="Segoe UI" w:hAnsi="Segoe UI" w:cs="Segoe UI"/>
          <w:sz w:val="22"/>
          <w:szCs w:val="22"/>
        </w:rPr>
        <w:t xml:space="preserve"> poskytne </w:t>
      </w:r>
      <w:r w:rsidRPr="007779FE">
        <w:rPr>
          <w:rFonts w:ascii="Segoe UI" w:hAnsi="Segoe UI" w:cs="Segoe UI"/>
          <w:sz w:val="22"/>
          <w:szCs w:val="22"/>
        </w:rPr>
        <w:t xml:space="preserve">Zhotovitel Objednateli ode dne dokončení Stupně plnění </w:t>
      </w:r>
      <w:r>
        <w:rPr>
          <w:rFonts w:ascii="Segoe UI" w:hAnsi="Segoe UI" w:cs="Segoe UI"/>
          <w:sz w:val="22"/>
          <w:szCs w:val="22"/>
        </w:rPr>
        <w:t>příprava</w:t>
      </w:r>
      <w:r w:rsidRPr="00305E88">
        <w:rPr>
          <w:rFonts w:ascii="Segoe UI" w:hAnsi="Segoe UI" w:cs="Segoe UI"/>
          <w:sz w:val="22"/>
          <w:szCs w:val="22"/>
        </w:rPr>
        <w:t>; tato výhradní licence se poskytuje na </w:t>
      </w:r>
      <w:r w:rsidRPr="007779FE">
        <w:rPr>
          <w:rFonts w:ascii="Segoe UI" w:hAnsi="Segoe UI" w:cs="Segoe UI"/>
          <w:sz w:val="22"/>
          <w:szCs w:val="22"/>
        </w:rPr>
        <w:t xml:space="preserve">celou dobu trvání ochrany majetkových práv </w:t>
      </w:r>
      <w:r>
        <w:rPr>
          <w:rFonts w:ascii="Segoe UI" w:hAnsi="Segoe UI" w:cs="Segoe UI"/>
          <w:sz w:val="22"/>
          <w:szCs w:val="22"/>
        </w:rPr>
        <w:t>autora</w:t>
      </w:r>
      <w:r w:rsidRPr="007779FE">
        <w:rPr>
          <w:rFonts w:ascii="Segoe UI" w:hAnsi="Segoe UI" w:cs="Segoe UI"/>
          <w:sz w:val="22"/>
          <w:szCs w:val="22"/>
        </w:rPr>
        <w:t>.</w:t>
      </w:r>
    </w:p>
    <w:p w14:paraId="45E0E2AD" w14:textId="5B520C85"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plnění </w:t>
      </w:r>
      <w:r w:rsidRPr="00BA0340">
        <w:rPr>
          <w:rFonts w:ascii="Segoe UI" w:hAnsi="Segoe UI" w:cs="Segoe UI"/>
          <w:b/>
          <w:bCs/>
          <w:sz w:val="22"/>
          <w:szCs w:val="22"/>
        </w:rPr>
        <w:t xml:space="preserve">Stupně plnění </w:t>
      </w:r>
      <w:r>
        <w:rPr>
          <w:rFonts w:ascii="Segoe UI" w:hAnsi="Segoe UI" w:cs="Segoe UI"/>
          <w:b/>
          <w:bCs/>
          <w:sz w:val="22"/>
          <w:szCs w:val="22"/>
        </w:rPr>
        <w:t>N</w:t>
      </w:r>
      <w:r w:rsidRPr="00BA0340">
        <w:rPr>
          <w:rFonts w:ascii="Segoe UI" w:hAnsi="Segoe UI" w:cs="Segoe UI"/>
          <w:b/>
          <w:bCs/>
          <w:sz w:val="22"/>
          <w:szCs w:val="22"/>
        </w:rPr>
        <w:t>ávrh</w:t>
      </w:r>
      <w:r w:rsidRPr="00961C16">
        <w:rPr>
          <w:rFonts w:ascii="Segoe UI" w:hAnsi="Segoe UI" w:cs="Segoe UI"/>
          <w:b/>
          <w:bCs/>
          <w:sz w:val="22"/>
          <w:szCs w:val="22"/>
        </w:rPr>
        <w:t xml:space="preserve"> Stavby</w:t>
      </w:r>
      <w:r>
        <w:rPr>
          <w:rFonts w:ascii="Segoe UI" w:hAnsi="Segoe UI" w:cs="Segoe UI"/>
          <w:sz w:val="22"/>
          <w:szCs w:val="22"/>
        </w:rPr>
        <w:t xml:space="preserve"> </w:t>
      </w:r>
      <w:r w:rsidRPr="00F91602">
        <w:rPr>
          <w:rFonts w:ascii="Segoe UI" w:hAnsi="Segoe UI" w:cs="Segoe UI"/>
          <w:sz w:val="22"/>
          <w:szCs w:val="22"/>
        </w:rPr>
        <w:t xml:space="preserve">dle </w:t>
      </w:r>
      <w:r w:rsidR="00355ADD">
        <w:rPr>
          <w:rFonts w:ascii="Segoe UI" w:hAnsi="Segoe UI" w:cs="Segoe UI"/>
          <w:sz w:val="22"/>
          <w:szCs w:val="22"/>
        </w:rPr>
        <w:t>S</w:t>
      </w:r>
      <w:r w:rsidRPr="00F91602">
        <w:rPr>
          <w:rFonts w:ascii="Segoe UI" w:hAnsi="Segoe UI" w:cs="Segoe UI"/>
          <w:sz w:val="22"/>
          <w:szCs w:val="22"/>
        </w:rPr>
        <w:t xml:space="preserve">mlouvy se sjednává takto: </w:t>
      </w:r>
    </w:p>
    <w:p w14:paraId="5F64E688" w14:textId="770060D3" w:rsidR="001C4A5C" w:rsidRDefault="001C4A5C" w:rsidP="001C4A5C">
      <w:pPr>
        <w:widowControl w:val="0"/>
        <w:numPr>
          <w:ilvl w:val="2"/>
          <w:numId w:val="2"/>
        </w:numPr>
        <w:tabs>
          <w:tab w:val="num" w:pos="567"/>
        </w:tabs>
        <w:spacing w:before="120" w:after="120" w:line="276" w:lineRule="auto"/>
        <w:jc w:val="both"/>
        <w:rPr>
          <w:rFonts w:ascii="Segoe UI" w:hAnsi="Segoe UI" w:cs="Segoe UI"/>
          <w:sz w:val="22"/>
          <w:szCs w:val="22"/>
        </w:rPr>
      </w:pPr>
      <w:r w:rsidRPr="009D1FCC">
        <w:rPr>
          <w:rFonts w:ascii="Segoe UI" w:hAnsi="Segoe UI" w:cs="Segoe UI"/>
          <w:sz w:val="22"/>
          <w:szCs w:val="22"/>
          <w:u w:val="single"/>
        </w:rPr>
        <w:t>zahájení</w:t>
      </w:r>
      <w:r>
        <w:rPr>
          <w:rFonts w:ascii="Segoe UI" w:hAnsi="Segoe UI" w:cs="Segoe UI"/>
          <w:sz w:val="22"/>
          <w:szCs w:val="22"/>
        </w:rPr>
        <w:t>:</w:t>
      </w:r>
      <w:r w:rsidRPr="00F91602">
        <w:rPr>
          <w:rFonts w:ascii="Segoe UI" w:hAnsi="Segoe UI" w:cs="Segoe UI"/>
          <w:sz w:val="22"/>
          <w:szCs w:val="22"/>
        </w:rPr>
        <w:t xml:space="preserve"> ode dne </w:t>
      </w:r>
      <w:r w:rsidR="008515E9">
        <w:rPr>
          <w:rFonts w:ascii="Segoe UI" w:hAnsi="Segoe UI" w:cs="Segoe UI"/>
          <w:sz w:val="22"/>
          <w:szCs w:val="22"/>
        </w:rPr>
        <w:t xml:space="preserve">dokončení </w:t>
      </w:r>
      <w:r w:rsidR="00B32CEF">
        <w:rPr>
          <w:rFonts w:ascii="Segoe UI" w:hAnsi="Segoe UI" w:cs="Segoe UI"/>
          <w:sz w:val="22"/>
          <w:szCs w:val="22"/>
        </w:rPr>
        <w:t xml:space="preserve">Stupně </w:t>
      </w:r>
      <w:r w:rsidR="008515E9">
        <w:rPr>
          <w:rFonts w:ascii="Segoe UI" w:hAnsi="Segoe UI" w:cs="Segoe UI"/>
          <w:sz w:val="22"/>
          <w:szCs w:val="22"/>
        </w:rPr>
        <w:t xml:space="preserve">plnění </w:t>
      </w:r>
      <w:r w:rsidR="00B32CEF">
        <w:rPr>
          <w:rFonts w:ascii="Segoe UI" w:hAnsi="Segoe UI" w:cs="Segoe UI"/>
          <w:sz w:val="22"/>
          <w:szCs w:val="22"/>
        </w:rPr>
        <w:t>p</w:t>
      </w:r>
      <w:r w:rsidR="008515E9">
        <w:rPr>
          <w:rFonts w:ascii="Segoe UI" w:hAnsi="Segoe UI" w:cs="Segoe UI"/>
          <w:sz w:val="22"/>
          <w:szCs w:val="22"/>
        </w:rPr>
        <w:t>říprav</w:t>
      </w:r>
      <w:r w:rsidR="00B32CEF">
        <w:rPr>
          <w:rFonts w:ascii="Segoe UI" w:hAnsi="Segoe UI" w:cs="Segoe UI"/>
          <w:sz w:val="22"/>
          <w:szCs w:val="22"/>
        </w:rPr>
        <w:t>a</w:t>
      </w:r>
      <w:r>
        <w:rPr>
          <w:rFonts w:ascii="Segoe UI" w:hAnsi="Segoe UI" w:cs="Segoe UI"/>
          <w:sz w:val="22"/>
          <w:szCs w:val="22"/>
        </w:rPr>
        <w:t>;</w:t>
      </w:r>
    </w:p>
    <w:p w14:paraId="3CECC786" w14:textId="2746A386"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9D1FCC">
        <w:rPr>
          <w:rFonts w:ascii="Segoe UI" w:hAnsi="Segoe UI" w:cs="Segoe UI"/>
          <w:sz w:val="22"/>
          <w:szCs w:val="22"/>
          <w:u w:val="single"/>
        </w:rPr>
        <w:t>připomínky k návrhu dokumentace</w:t>
      </w:r>
      <w:r w:rsidRPr="00F91602">
        <w:rPr>
          <w:rFonts w:ascii="Segoe UI" w:hAnsi="Segoe UI" w:cs="Segoe UI"/>
          <w:sz w:val="22"/>
          <w:szCs w:val="22"/>
        </w:rPr>
        <w:t xml:space="preserve">: Zhotovitel je před dokončením Stupně plnění </w:t>
      </w:r>
      <w:r w:rsidR="004C0BF2">
        <w:rPr>
          <w:rFonts w:ascii="Segoe UI" w:hAnsi="Segoe UI" w:cs="Segoe UI"/>
          <w:sz w:val="22"/>
          <w:szCs w:val="22"/>
        </w:rPr>
        <w:t>N</w:t>
      </w:r>
      <w:r>
        <w:rPr>
          <w:rFonts w:ascii="Segoe UI" w:hAnsi="Segoe UI" w:cs="Segoe UI"/>
          <w:sz w:val="22"/>
          <w:szCs w:val="22"/>
        </w:rPr>
        <w:t>ávrh</w:t>
      </w:r>
      <w:r w:rsidRPr="00F91602">
        <w:rPr>
          <w:rFonts w:ascii="Segoe UI" w:hAnsi="Segoe UI" w:cs="Segoe UI"/>
          <w:sz w:val="22"/>
          <w:szCs w:val="22"/>
        </w:rPr>
        <w:t xml:space="preserve"> </w:t>
      </w:r>
      <w:r w:rsidR="004C0BF2">
        <w:rPr>
          <w:rFonts w:ascii="Segoe UI" w:hAnsi="Segoe UI" w:cs="Segoe UI"/>
          <w:sz w:val="22"/>
          <w:szCs w:val="22"/>
        </w:rPr>
        <w:t xml:space="preserve">Stavby </w:t>
      </w:r>
      <w:r w:rsidRPr="00F91602">
        <w:rPr>
          <w:rFonts w:ascii="Segoe UI" w:hAnsi="Segoe UI" w:cs="Segoe UI"/>
          <w:sz w:val="22"/>
          <w:szCs w:val="22"/>
        </w:rPr>
        <w:t xml:space="preserve">povinen předat </w:t>
      </w:r>
      <w:r>
        <w:rPr>
          <w:rFonts w:ascii="Segoe UI" w:hAnsi="Segoe UI" w:cs="Segoe UI"/>
          <w:sz w:val="22"/>
          <w:szCs w:val="22"/>
        </w:rPr>
        <w:t xml:space="preserve">kompletní </w:t>
      </w:r>
      <w:r w:rsidRPr="00F91602">
        <w:rPr>
          <w:rFonts w:ascii="Segoe UI" w:hAnsi="Segoe UI" w:cs="Segoe UI"/>
          <w:sz w:val="22"/>
          <w:szCs w:val="22"/>
        </w:rPr>
        <w:t xml:space="preserve">návrh </w:t>
      </w:r>
      <w:r>
        <w:rPr>
          <w:rFonts w:ascii="Segoe UI" w:hAnsi="Segoe UI" w:cs="Segoe UI"/>
          <w:sz w:val="22"/>
          <w:szCs w:val="22"/>
        </w:rPr>
        <w:t>zpracované dokumentace</w:t>
      </w:r>
      <w:r w:rsidRPr="00F91602">
        <w:rPr>
          <w:rFonts w:ascii="Segoe UI" w:hAnsi="Segoe UI" w:cs="Segoe UI"/>
          <w:sz w:val="22"/>
          <w:szCs w:val="22"/>
        </w:rPr>
        <w:t xml:space="preserve"> Objednateli k</w:t>
      </w:r>
      <w:r>
        <w:rPr>
          <w:rFonts w:ascii="Segoe UI" w:hAnsi="Segoe UI" w:cs="Segoe UI"/>
          <w:sz w:val="22"/>
          <w:szCs w:val="22"/>
        </w:rPr>
        <w:t> </w:t>
      </w:r>
      <w:r w:rsidRPr="00F91602">
        <w:rPr>
          <w:rFonts w:ascii="Segoe UI" w:hAnsi="Segoe UI" w:cs="Segoe UI"/>
          <w:sz w:val="22"/>
          <w:szCs w:val="22"/>
        </w:rPr>
        <w:t xml:space="preserve">připomínkám nejpozději do </w:t>
      </w:r>
      <w:r>
        <w:rPr>
          <w:rFonts w:ascii="Segoe UI" w:hAnsi="Segoe UI" w:cs="Segoe UI"/>
          <w:sz w:val="22"/>
          <w:szCs w:val="22"/>
        </w:rPr>
        <w:t>15</w:t>
      </w:r>
      <w:r w:rsidRPr="00F91602">
        <w:rPr>
          <w:rFonts w:ascii="Segoe UI" w:hAnsi="Segoe UI" w:cs="Segoe UI"/>
          <w:sz w:val="22"/>
          <w:szCs w:val="22"/>
        </w:rPr>
        <w:t xml:space="preserve"> kalendářních dnů ode dne </w:t>
      </w:r>
      <w:r>
        <w:rPr>
          <w:rFonts w:ascii="Segoe UI" w:hAnsi="Segoe UI" w:cs="Segoe UI"/>
          <w:sz w:val="22"/>
          <w:szCs w:val="22"/>
        </w:rPr>
        <w:lastRenderedPageBreak/>
        <w:t>zahájení</w:t>
      </w:r>
      <w:r w:rsidRPr="00F91602">
        <w:rPr>
          <w:rFonts w:ascii="Segoe UI" w:hAnsi="Segoe UI" w:cs="Segoe UI"/>
          <w:sz w:val="22"/>
          <w:szCs w:val="22"/>
        </w:rPr>
        <w:t>. Objednatel předá Zhotoviteli své připomínky k</w:t>
      </w:r>
      <w:r>
        <w:rPr>
          <w:rFonts w:ascii="Segoe UI" w:hAnsi="Segoe UI" w:cs="Segoe UI"/>
          <w:sz w:val="22"/>
          <w:szCs w:val="22"/>
        </w:rPr>
        <w:t> </w:t>
      </w:r>
      <w:r w:rsidRPr="00F91602">
        <w:rPr>
          <w:rFonts w:ascii="Segoe UI" w:hAnsi="Segoe UI" w:cs="Segoe UI"/>
          <w:sz w:val="22"/>
          <w:szCs w:val="22"/>
        </w:rPr>
        <w:t>návrhu</w:t>
      </w:r>
      <w:r>
        <w:rPr>
          <w:rFonts w:ascii="Segoe UI" w:hAnsi="Segoe UI" w:cs="Segoe UI"/>
          <w:sz w:val="22"/>
          <w:szCs w:val="22"/>
        </w:rPr>
        <w:t xml:space="preserve"> zpracované dokumentace</w:t>
      </w:r>
      <w:r w:rsidRPr="00F91602">
        <w:rPr>
          <w:rFonts w:ascii="Segoe UI" w:hAnsi="Segoe UI" w:cs="Segoe UI"/>
          <w:sz w:val="22"/>
          <w:szCs w:val="22"/>
        </w:rPr>
        <w:t xml:space="preserve"> nejpozději do </w:t>
      </w:r>
      <w:r>
        <w:rPr>
          <w:rFonts w:ascii="Segoe UI" w:hAnsi="Segoe UI" w:cs="Segoe UI"/>
          <w:sz w:val="22"/>
          <w:szCs w:val="22"/>
        </w:rPr>
        <w:t>5</w:t>
      </w:r>
      <w:r w:rsidRPr="00F91602">
        <w:rPr>
          <w:rFonts w:ascii="Segoe UI" w:hAnsi="Segoe UI" w:cs="Segoe UI"/>
          <w:sz w:val="22"/>
          <w:szCs w:val="22"/>
        </w:rPr>
        <w:t xml:space="preserve"> kalendářních dnů od </w:t>
      </w:r>
      <w:r>
        <w:rPr>
          <w:rFonts w:ascii="Segoe UI" w:hAnsi="Segoe UI" w:cs="Segoe UI"/>
          <w:sz w:val="22"/>
          <w:szCs w:val="22"/>
        </w:rPr>
        <w:t>jeho obdržení;</w:t>
      </w:r>
    </w:p>
    <w:p w14:paraId="62AF2A88" w14:textId="3E1CBCE1"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9D1FCC">
        <w:rPr>
          <w:rFonts w:ascii="Segoe UI" w:hAnsi="Segoe UI" w:cs="Segoe UI"/>
          <w:sz w:val="22"/>
          <w:szCs w:val="22"/>
          <w:u w:val="single"/>
        </w:rPr>
        <w:t xml:space="preserve">dokončení Stupně </w:t>
      </w:r>
      <w:r>
        <w:rPr>
          <w:rFonts w:ascii="Segoe UI" w:hAnsi="Segoe UI" w:cs="Segoe UI"/>
          <w:sz w:val="22"/>
          <w:szCs w:val="22"/>
          <w:u w:val="single"/>
        </w:rPr>
        <w:t>plnění návrh</w:t>
      </w:r>
      <w:r w:rsidRPr="009D1FCC">
        <w:rPr>
          <w:rFonts w:ascii="Segoe UI" w:hAnsi="Segoe UI" w:cs="Segoe UI"/>
          <w:sz w:val="22"/>
          <w:szCs w:val="22"/>
        </w:rPr>
        <w:t xml:space="preserve">: Zhotovitel vypořádá připomínky Objednatele k návrhu </w:t>
      </w:r>
      <w:r>
        <w:rPr>
          <w:rFonts w:ascii="Segoe UI" w:hAnsi="Segoe UI" w:cs="Segoe UI"/>
          <w:sz w:val="22"/>
          <w:szCs w:val="22"/>
        </w:rPr>
        <w:t xml:space="preserve">zpracované dokumentace, dokončí plnění dle </w:t>
      </w:r>
      <w:r w:rsidR="00355ADD">
        <w:rPr>
          <w:rFonts w:ascii="Segoe UI" w:hAnsi="Segoe UI" w:cs="Segoe UI"/>
          <w:sz w:val="22"/>
          <w:szCs w:val="22"/>
        </w:rPr>
        <w:t>S</w:t>
      </w:r>
      <w:r>
        <w:rPr>
          <w:rFonts w:ascii="Segoe UI" w:hAnsi="Segoe UI" w:cs="Segoe UI"/>
          <w:sz w:val="22"/>
          <w:szCs w:val="22"/>
        </w:rPr>
        <w:t>mlouvy</w:t>
      </w:r>
      <w:r w:rsidRPr="009D1FCC">
        <w:rPr>
          <w:rFonts w:ascii="Segoe UI" w:hAnsi="Segoe UI" w:cs="Segoe UI"/>
          <w:sz w:val="22"/>
          <w:szCs w:val="22"/>
        </w:rPr>
        <w:t xml:space="preserve"> a</w:t>
      </w:r>
      <w:r>
        <w:rPr>
          <w:rFonts w:ascii="Segoe UI" w:hAnsi="Segoe UI" w:cs="Segoe UI"/>
          <w:sz w:val="22"/>
          <w:szCs w:val="22"/>
        </w:rPr>
        <w:t> </w:t>
      </w:r>
      <w:r w:rsidRPr="009D1FCC">
        <w:rPr>
          <w:rFonts w:ascii="Segoe UI" w:hAnsi="Segoe UI" w:cs="Segoe UI"/>
          <w:sz w:val="22"/>
          <w:szCs w:val="22"/>
        </w:rPr>
        <w:t xml:space="preserve">předá Objednateli </w:t>
      </w:r>
      <w:r>
        <w:rPr>
          <w:rFonts w:ascii="Segoe UI" w:hAnsi="Segoe UI" w:cs="Segoe UI"/>
          <w:sz w:val="22"/>
          <w:szCs w:val="22"/>
        </w:rPr>
        <w:t>finální znění dokumentaci</w:t>
      </w:r>
      <w:r w:rsidRPr="009D1FCC">
        <w:rPr>
          <w:rFonts w:ascii="Segoe UI" w:hAnsi="Segoe UI" w:cs="Segoe UI"/>
          <w:sz w:val="22"/>
          <w:szCs w:val="22"/>
        </w:rPr>
        <w:t xml:space="preserve"> nejpozději do </w:t>
      </w:r>
      <w:r>
        <w:rPr>
          <w:rFonts w:ascii="Segoe UI" w:hAnsi="Segoe UI" w:cs="Segoe UI"/>
          <w:sz w:val="22"/>
          <w:szCs w:val="22"/>
        </w:rPr>
        <w:t>5 kalendářních dnů ode </w:t>
      </w:r>
      <w:r w:rsidRPr="009D1FCC">
        <w:rPr>
          <w:rFonts w:ascii="Segoe UI" w:hAnsi="Segoe UI" w:cs="Segoe UI"/>
          <w:sz w:val="22"/>
          <w:szCs w:val="22"/>
        </w:rPr>
        <w:t xml:space="preserve">dne obdržení připomínek Objednatele k návrhu </w:t>
      </w:r>
      <w:r>
        <w:rPr>
          <w:rFonts w:ascii="Segoe UI" w:hAnsi="Segoe UI" w:cs="Segoe UI"/>
          <w:sz w:val="22"/>
          <w:szCs w:val="22"/>
        </w:rPr>
        <w:t>dokumentace</w:t>
      </w:r>
      <w:r w:rsidRPr="009D1FCC">
        <w:rPr>
          <w:rFonts w:ascii="Segoe UI" w:hAnsi="Segoe UI" w:cs="Segoe UI"/>
          <w:sz w:val="22"/>
          <w:szCs w:val="22"/>
        </w:rPr>
        <w:t>;</w:t>
      </w:r>
    </w:p>
    <w:p w14:paraId="74FF8EDA" w14:textId="24624344" w:rsidR="001C4A5C" w:rsidRPr="009D1FC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9D1FCC">
        <w:rPr>
          <w:rFonts w:ascii="Segoe UI" w:hAnsi="Segoe UI" w:cs="Segoe UI"/>
          <w:sz w:val="22"/>
          <w:szCs w:val="22"/>
        </w:rPr>
        <w:t xml:space="preserve">výhradní licenci dle </w:t>
      </w:r>
      <w:r w:rsidR="00355ADD">
        <w:rPr>
          <w:rFonts w:ascii="Segoe UI" w:hAnsi="Segoe UI" w:cs="Segoe UI"/>
          <w:sz w:val="22"/>
          <w:szCs w:val="22"/>
        </w:rPr>
        <w:t>S</w:t>
      </w:r>
      <w:r w:rsidRPr="009D1FCC">
        <w:rPr>
          <w:rFonts w:ascii="Segoe UI" w:hAnsi="Segoe UI" w:cs="Segoe UI"/>
          <w:sz w:val="22"/>
          <w:szCs w:val="22"/>
        </w:rPr>
        <w:t xml:space="preserve">mlouvy k užití hmotného zachycení výsledků činnosti Zhotovitele Stupně plnění </w:t>
      </w:r>
      <w:r>
        <w:rPr>
          <w:rFonts w:ascii="Segoe UI" w:hAnsi="Segoe UI" w:cs="Segoe UI"/>
          <w:sz w:val="22"/>
          <w:szCs w:val="22"/>
        </w:rPr>
        <w:t>návrh</w:t>
      </w:r>
      <w:r w:rsidRPr="009D1FCC">
        <w:rPr>
          <w:rFonts w:ascii="Segoe UI" w:hAnsi="Segoe UI" w:cs="Segoe UI"/>
          <w:sz w:val="22"/>
          <w:szCs w:val="22"/>
        </w:rPr>
        <w:t xml:space="preserve"> poskytne Zhotovitel Objednateli ode dne dokončení Stupně plnění </w:t>
      </w:r>
      <w:r>
        <w:rPr>
          <w:rFonts w:ascii="Segoe UI" w:hAnsi="Segoe UI" w:cs="Segoe UI"/>
          <w:sz w:val="22"/>
          <w:szCs w:val="22"/>
        </w:rPr>
        <w:t>návrh</w:t>
      </w:r>
      <w:r w:rsidRPr="009D1FCC">
        <w:rPr>
          <w:rFonts w:ascii="Segoe UI" w:hAnsi="Segoe UI" w:cs="Segoe UI"/>
          <w:sz w:val="22"/>
          <w:szCs w:val="22"/>
        </w:rPr>
        <w:t xml:space="preserve">; tato výhradní licence se poskytuje na celou dobu trvání ochrany majetkových práv </w:t>
      </w:r>
      <w:r>
        <w:rPr>
          <w:rFonts w:ascii="Segoe UI" w:hAnsi="Segoe UI" w:cs="Segoe UI"/>
          <w:sz w:val="22"/>
          <w:szCs w:val="22"/>
        </w:rPr>
        <w:t>autora</w:t>
      </w:r>
      <w:r w:rsidRPr="009D1FCC">
        <w:rPr>
          <w:rFonts w:ascii="Segoe UI" w:hAnsi="Segoe UI" w:cs="Segoe UI"/>
          <w:sz w:val="22"/>
          <w:szCs w:val="22"/>
        </w:rPr>
        <w:t>.</w:t>
      </w:r>
    </w:p>
    <w:p w14:paraId="0B182D2C" w14:textId="75D9775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plnění </w:t>
      </w:r>
      <w:r w:rsidRPr="00EF6ED5">
        <w:rPr>
          <w:rFonts w:ascii="Segoe UI" w:hAnsi="Segoe UI" w:cs="Segoe UI"/>
          <w:i/>
          <w:iCs/>
          <w:sz w:val="22"/>
          <w:szCs w:val="22"/>
        </w:rPr>
        <w:t>„</w:t>
      </w:r>
      <w:r w:rsidRPr="00EF6ED5">
        <w:rPr>
          <w:rFonts w:ascii="Segoe UI" w:hAnsi="Segoe UI" w:cs="Segoe UI"/>
          <w:b/>
          <w:i/>
          <w:iCs/>
          <w:sz w:val="22"/>
          <w:szCs w:val="22"/>
        </w:rPr>
        <w:t>Stup</w:t>
      </w:r>
      <w:r>
        <w:rPr>
          <w:rFonts w:ascii="Segoe UI" w:hAnsi="Segoe UI" w:cs="Segoe UI"/>
          <w:b/>
          <w:i/>
          <w:iCs/>
          <w:sz w:val="22"/>
          <w:szCs w:val="22"/>
        </w:rPr>
        <w:t>ně</w:t>
      </w:r>
      <w:r w:rsidRPr="00EF6ED5">
        <w:rPr>
          <w:rFonts w:ascii="Segoe UI" w:hAnsi="Segoe UI" w:cs="Segoe UI"/>
          <w:b/>
          <w:i/>
          <w:iCs/>
          <w:sz w:val="22"/>
          <w:szCs w:val="22"/>
        </w:rPr>
        <w:t xml:space="preserve"> plnění </w:t>
      </w:r>
      <w:r w:rsidR="0048618B">
        <w:rPr>
          <w:rFonts w:ascii="Segoe UI" w:hAnsi="Segoe UI" w:cs="Segoe UI"/>
          <w:b/>
          <w:i/>
          <w:iCs/>
          <w:sz w:val="22"/>
          <w:szCs w:val="22"/>
        </w:rPr>
        <w:t>DUR</w:t>
      </w:r>
      <w:r>
        <w:rPr>
          <w:rFonts w:ascii="Segoe UI" w:hAnsi="Segoe UI" w:cs="Segoe UI"/>
          <w:b/>
          <w:i/>
          <w:iCs/>
          <w:sz w:val="22"/>
          <w:szCs w:val="22"/>
        </w:rPr>
        <w:t xml:space="preserve"> a DBP</w:t>
      </w:r>
      <w:r w:rsidRPr="00BA0340">
        <w:rPr>
          <w:rFonts w:ascii="Segoe UI" w:hAnsi="Segoe UI" w:cs="Segoe UI"/>
          <w:b/>
          <w:bCs/>
          <w:sz w:val="22"/>
          <w:szCs w:val="22"/>
        </w:rPr>
        <w:t xml:space="preserve"> </w:t>
      </w:r>
      <w:r w:rsidRPr="00F91602">
        <w:rPr>
          <w:rFonts w:ascii="Segoe UI" w:hAnsi="Segoe UI" w:cs="Segoe UI"/>
          <w:sz w:val="22"/>
          <w:szCs w:val="22"/>
        </w:rPr>
        <w:t xml:space="preserve">dle </w:t>
      </w:r>
      <w:r w:rsidR="00355ADD">
        <w:rPr>
          <w:rFonts w:ascii="Segoe UI" w:hAnsi="Segoe UI" w:cs="Segoe UI"/>
          <w:sz w:val="22"/>
          <w:szCs w:val="22"/>
        </w:rPr>
        <w:t>S</w:t>
      </w:r>
      <w:r w:rsidRPr="00F91602">
        <w:rPr>
          <w:rFonts w:ascii="Segoe UI" w:hAnsi="Segoe UI" w:cs="Segoe UI"/>
          <w:sz w:val="22"/>
          <w:szCs w:val="22"/>
        </w:rPr>
        <w:t xml:space="preserve">mlouvy se sjednává takto: </w:t>
      </w:r>
    </w:p>
    <w:p w14:paraId="39899AB8" w14:textId="72D6D43A" w:rsidR="001C4A5C" w:rsidRPr="00F91602" w:rsidRDefault="001C4A5C" w:rsidP="001C4A5C">
      <w:pPr>
        <w:widowControl w:val="0"/>
        <w:numPr>
          <w:ilvl w:val="2"/>
          <w:numId w:val="2"/>
        </w:numPr>
        <w:tabs>
          <w:tab w:val="num" w:pos="567"/>
        </w:tabs>
        <w:spacing w:before="120" w:after="120" w:line="276" w:lineRule="auto"/>
        <w:jc w:val="both"/>
        <w:rPr>
          <w:rFonts w:ascii="Segoe UI" w:hAnsi="Segoe UI" w:cs="Segoe UI"/>
          <w:sz w:val="22"/>
          <w:szCs w:val="22"/>
        </w:rPr>
      </w:pPr>
      <w:r w:rsidRPr="00BA0340">
        <w:rPr>
          <w:rFonts w:ascii="Segoe UI" w:hAnsi="Segoe UI" w:cs="Segoe UI"/>
          <w:sz w:val="22"/>
          <w:szCs w:val="22"/>
          <w:u w:val="single"/>
        </w:rPr>
        <w:t>zahájení</w:t>
      </w:r>
      <w:r>
        <w:rPr>
          <w:rFonts w:ascii="Segoe UI" w:hAnsi="Segoe UI" w:cs="Segoe UI"/>
          <w:sz w:val="22"/>
          <w:szCs w:val="22"/>
        </w:rPr>
        <w:t>:</w:t>
      </w:r>
      <w:r w:rsidRPr="00F91602">
        <w:rPr>
          <w:rFonts w:ascii="Segoe UI" w:hAnsi="Segoe UI" w:cs="Segoe UI"/>
          <w:sz w:val="22"/>
          <w:szCs w:val="22"/>
        </w:rPr>
        <w:t xml:space="preserve"> ode dne </w:t>
      </w:r>
      <w:r w:rsidR="003648CC">
        <w:rPr>
          <w:rFonts w:ascii="Segoe UI" w:hAnsi="Segoe UI" w:cs="Segoe UI"/>
          <w:sz w:val="22"/>
          <w:szCs w:val="22"/>
        </w:rPr>
        <w:t>dokončení</w:t>
      </w:r>
      <w:r>
        <w:rPr>
          <w:rFonts w:ascii="Segoe UI" w:hAnsi="Segoe UI" w:cs="Segoe UI"/>
          <w:sz w:val="22"/>
          <w:szCs w:val="22"/>
        </w:rPr>
        <w:t xml:space="preserve"> Stupně plnění Návrh Stavby;</w:t>
      </w:r>
    </w:p>
    <w:p w14:paraId="6F016559" w14:textId="72D3B6EE" w:rsidR="001C4A5C" w:rsidRPr="00305E88"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bookmarkStart w:id="21" w:name="_Ref34377000"/>
      <w:r w:rsidRPr="00BA0340">
        <w:rPr>
          <w:rFonts w:ascii="Segoe UI" w:hAnsi="Segoe UI" w:cs="Segoe UI"/>
          <w:sz w:val="22"/>
          <w:szCs w:val="22"/>
          <w:u w:val="single"/>
        </w:rPr>
        <w:t xml:space="preserve">předání návrhu </w:t>
      </w:r>
      <w:r w:rsidR="0048618B">
        <w:rPr>
          <w:rFonts w:ascii="Segoe UI" w:hAnsi="Segoe UI" w:cs="Segoe UI"/>
          <w:sz w:val="22"/>
          <w:szCs w:val="22"/>
          <w:u w:val="single"/>
        </w:rPr>
        <w:t>DUR</w:t>
      </w:r>
      <w:r>
        <w:rPr>
          <w:rFonts w:ascii="Segoe UI" w:hAnsi="Segoe UI" w:cs="Segoe UI"/>
          <w:sz w:val="22"/>
          <w:szCs w:val="22"/>
          <w:u w:val="single"/>
        </w:rPr>
        <w:t xml:space="preserve"> a DBP</w:t>
      </w:r>
      <w:r w:rsidRPr="00BA0340">
        <w:rPr>
          <w:rFonts w:ascii="Segoe UI" w:hAnsi="Segoe UI" w:cs="Segoe UI"/>
          <w:sz w:val="22"/>
          <w:szCs w:val="22"/>
          <w:u w:val="single"/>
        </w:rPr>
        <w:t xml:space="preserve"> Objednateli k připomínkám</w:t>
      </w:r>
      <w:r w:rsidRPr="00305E88">
        <w:rPr>
          <w:rFonts w:ascii="Segoe UI" w:hAnsi="Segoe UI" w:cs="Segoe UI"/>
          <w:sz w:val="22"/>
          <w:szCs w:val="22"/>
        </w:rPr>
        <w:t xml:space="preserve">: Zhotovitel je před dokončením </w:t>
      </w:r>
      <w:r w:rsidRPr="007779FE">
        <w:rPr>
          <w:rFonts w:ascii="Segoe UI" w:hAnsi="Segoe UI" w:cs="Segoe UI"/>
          <w:sz w:val="22"/>
          <w:szCs w:val="22"/>
        </w:rPr>
        <w:t xml:space="preserve">Stupně plnění </w:t>
      </w:r>
      <w:r w:rsidR="0048618B">
        <w:rPr>
          <w:rFonts w:ascii="Segoe UI" w:hAnsi="Segoe UI" w:cs="Segoe UI"/>
          <w:sz w:val="22"/>
          <w:szCs w:val="22"/>
        </w:rPr>
        <w:t>DUR</w:t>
      </w:r>
      <w:r>
        <w:rPr>
          <w:rFonts w:ascii="Segoe UI" w:hAnsi="Segoe UI" w:cs="Segoe UI"/>
          <w:sz w:val="22"/>
          <w:szCs w:val="22"/>
        </w:rPr>
        <w:t xml:space="preserve"> a DBP</w:t>
      </w:r>
      <w:r w:rsidRPr="007779FE">
        <w:rPr>
          <w:rFonts w:ascii="Segoe UI" w:hAnsi="Segoe UI" w:cs="Segoe UI"/>
          <w:sz w:val="22"/>
          <w:szCs w:val="22"/>
        </w:rPr>
        <w:t xml:space="preserve"> povinen předat </w:t>
      </w:r>
      <w:r>
        <w:rPr>
          <w:rFonts w:ascii="Segoe UI" w:hAnsi="Segoe UI" w:cs="Segoe UI"/>
          <w:sz w:val="22"/>
          <w:szCs w:val="22"/>
        </w:rPr>
        <w:t xml:space="preserve">kompletní </w:t>
      </w:r>
      <w:r w:rsidRPr="007779FE">
        <w:rPr>
          <w:rFonts w:ascii="Segoe UI" w:hAnsi="Segoe UI" w:cs="Segoe UI"/>
          <w:sz w:val="22"/>
          <w:szCs w:val="22"/>
        </w:rPr>
        <w:t xml:space="preserve">návrh </w:t>
      </w:r>
      <w:r w:rsidR="0048618B">
        <w:rPr>
          <w:rFonts w:ascii="Segoe UI" w:hAnsi="Segoe UI" w:cs="Segoe UI"/>
          <w:sz w:val="22"/>
          <w:szCs w:val="22"/>
        </w:rPr>
        <w:t>DUR</w:t>
      </w:r>
      <w:r>
        <w:rPr>
          <w:rFonts w:ascii="Segoe UI" w:hAnsi="Segoe UI" w:cs="Segoe UI"/>
          <w:sz w:val="22"/>
          <w:szCs w:val="22"/>
        </w:rPr>
        <w:t xml:space="preserve"> a DBP</w:t>
      </w:r>
      <w:r w:rsidRPr="007779FE">
        <w:rPr>
          <w:rFonts w:ascii="Segoe UI" w:hAnsi="Segoe UI" w:cs="Segoe UI"/>
          <w:sz w:val="22"/>
          <w:szCs w:val="22"/>
        </w:rPr>
        <w:t xml:space="preserve"> Objednateli </w:t>
      </w:r>
      <w:r>
        <w:rPr>
          <w:rFonts w:ascii="Segoe UI" w:hAnsi="Segoe UI" w:cs="Segoe UI"/>
          <w:sz w:val="22"/>
          <w:szCs w:val="22"/>
        </w:rPr>
        <w:t xml:space="preserve">(včetně vyjádření dotčených orgánů a správců sítě potřebných ke stavebnímu řízení </w:t>
      </w:r>
      <w:r w:rsidR="0048618B">
        <w:rPr>
          <w:rFonts w:ascii="Segoe UI" w:hAnsi="Segoe UI" w:cs="Segoe UI"/>
          <w:sz w:val="22"/>
          <w:szCs w:val="22"/>
        </w:rPr>
        <w:t>DUR</w:t>
      </w:r>
      <w:r>
        <w:rPr>
          <w:rFonts w:ascii="Segoe UI" w:hAnsi="Segoe UI" w:cs="Segoe UI"/>
          <w:sz w:val="22"/>
          <w:szCs w:val="22"/>
        </w:rPr>
        <w:t xml:space="preserve"> a DBP) </w:t>
      </w:r>
      <w:r w:rsidRPr="007779FE">
        <w:rPr>
          <w:rFonts w:ascii="Segoe UI" w:hAnsi="Segoe UI" w:cs="Segoe UI"/>
          <w:sz w:val="22"/>
          <w:szCs w:val="22"/>
        </w:rPr>
        <w:t xml:space="preserve">k připomínkám nejpozději do </w:t>
      </w:r>
      <w:r>
        <w:rPr>
          <w:rFonts w:ascii="Segoe UI" w:hAnsi="Segoe UI" w:cs="Segoe UI"/>
          <w:sz w:val="22"/>
          <w:szCs w:val="22"/>
        </w:rPr>
        <w:t>25 </w:t>
      </w:r>
      <w:r w:rsidRPr="007779FE">
        <w:rPr>
          <w:rFonts w:ascii="Segoe UI" w:hAnsi="Segoe UI" w:cs="Segoe UI"/>
          <w:sz w:val="22"/>
          <w:szCs w:val="22"/>
        </w:rPr>
        <w:t xml:space="preserve">kalendářních dnů ode dne </w:t>
      </w:r>
      <w:r>
        <w:rPr>
          <w:rFonts w:ascii="Segoe UI" w:hAnsi="Segoe UI" w:cs="Segoe UI"/>
          <w:sz w:val="22"/>
          <w:szCs w:val="22"/>
        </w:rPr>
        <w:t>zahájení;</w:t>
      </w:r>
      <w:bookmarkEnd w:id="21"/>
    </w:p>
    <w:p w14:paraId="239A05BD" w14:textId="73299AFC" w:rsidR="001C4A5C"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 xml:space="preserve">připomínky k návrhu </w:t>
      </w:r>
      <w:r w:rsidR="0048618B">
        <w:rPr>
          <w:rFonts w:ascii="Segoe UI" w:hAnsi="Segoe UI" w:cs="Segoe UI"/>
          <w:sz w:val="22"/>
          <w:szCs w:val="22"/>
          <w:u w:val="single"/>
        </w:rPr>
        <w:t>DUR</w:t>
      </w:r>
      <w:r>
        <w:rPr>
          <w:rFonts w:ascii="Segoe UI" w:hAnsi="Segoe UI" w:cs="Segoe UI"/>
          <w:sz w:val="22"/>
          <w:szCs w:val="22"/>
          <w:u w:val="single"/>
        </w:rPr>
        <w:t xml:space="preserve"> a DBP</w:t>
      </w:r>
      <w:r w:rsidRPr="00BA0340">
        <w:rPr>
          <w:rFonts w:ascii="Segoe UI" w:hAnsi="Segoe UI" w:cs="Segoe UI"/>
          <w:sz w:val="22"/>
          <w:szCs w:val="22"/>
          <w:u w:val="single"/>
        </w:rPr>
        <w:t xml:space="preserve"> a předání dotčeným orgánům</w:t>
      </w:r>
      <w:r w:rsidRPr="00305E88">
        <w:rPr>
          <w:rFonts w:ascii="Segoe UI" w:hAnsi="Segoe UI" w:cs="Segoe UI"/>
          <w:sz w:val="22"/>
          <w:szCs w:val="22"/>
        </w:rPr>
        <w:t xml:space="preserve">: Objednatel předá Zhotoviteli své připomínky k návrhu </w:t>
      </w:r>
      <w:r w:rsidR="0048618B">
        <w:rPr>
          <w:rFonts w:ascii="Segoe UI" w:hAnsi="Segoe UI" w:cs="Segoe UI"/>
          <w:sz w:val="22"/>
          <w:szCs w:val="22"/>
        </w:rPr>
        <w:t>DUR</w:t>
      </w:r>
      <w:r>
        <w:rPr>
          <w:rFonts w:ascii="Segoe UI" w:hAnsi="Segoe UI" w:cs="Segoe UI"/>
          <w:sz w:val="22"/>
          <w:szCs w:val="22"/>
        </w:rPr>
        <w:t xml:space="preserve"> a DBP</w:t>
      </w:r>
      <w:r w:rsidRPr="007779FE">
        <w:rPr>
          <w:rFonts w:ascii="Segoe UI" w:hAnsi="Segoe UI" w:cs="Segoe UI"/>
          <w:sz w:val="22"/>
          <w:szCs w:val="22"/>
        </w:rPr>
        <w:t xml:space="preserve"> nejpozději do </w:t>
      </w:r>
      <w:r>
        <w:rPr>
          <w:rFonts w:ascii="Segoe UI" w:hAnsi="Segoe UI" w:cs="Segoe UI"/>
          <w:sz w:val="22"/>
          <w:szCs w:val="22"/>
        </w:rPr>
        <w:t>5</w:t>
      </w:r>
      <w:r w:rsidRPr="007779FE">
        <w:rPr>
          <w:rFonts w:ascii="Segoe UI" w:hAnsi="Segoe UI" w:cs="Segoe UI"/>
          <w:sz w:val="22"/>
          <w:szCs w:val="22"/>
        </w:rPr>
        <w:t xml:space="preserve"> kalendářních dnů od jeho obdržení. Zhotovitel vypořádá </w:t>
      </w:r>
      <w:r>
        <w:rPr>
          <w:rFonts w:ascii="Segoe UI" w:hAnsi="Segoe UI" w:cs="Segoe UI"/>
          <w:sz w:val="22"/>
          <w:szCs w:val="22"/>
        </w:rPr>
        <w:t xml:space="preserve">případné </w:t>
      </w:r>
      <w:r w:rsidRPr="007779FE">
        <w:rPr>
          <w:rFonts w:ascii="Segoe UI" w:hAnsi="Segoe UI" w:cs="Segoe UI"/>
          <w:sz w:val="22"/>
          <w:szCs w:val="22"/>
        </w:rPr>
        <w:t xml:space="preserve">připomínky Objednatele k návrhu </w:t>
      </w:r>
      <w:r w:rsidR="0048618B">
        <w:rPr>
          <w:rFonts w:ascii="Segoe UI" w:hAnsi="Segoe UI" w:cs="Segoe UI"/>
          <w:sz w:val="22"/>
          <w:szCs w:val="22"/>
        </w:rPr>
        <w:t>DUR</w:t>
      </w:r>
      <w:r>
        <w:rPr>
          <w:rFonts w:ascii="Segoe UI" w:hAnsi="Segoe UI" w:cs="Segoe UI"/>
          <w:sz w:val="22"/>
          <w:szCs w:val="22"/>
        </w:rPr>
        <w:t xml:space="preserve"> a DBP</w:t>
      </w:r>
      <w:r w:rsidRPr="007779FE">
        <w:rPr>
          <w:rFonts w:ascii="Segoe UI" w:hAnsi="Segoe UI" w:cs="Segoe UI"/>
          <w:sz w:val="22"/>
          <w:szCs w:val="22"/>
        </w:rPr>
        <w:t xml:space="preserve"> nejpozději do </w:t>
      </w:r>
      <w:r>
        <w:rPr>
          <w:rFonts w:ascii="Segoe UI" w:hAnsi="Segoe UI" w:cs="Segoe UI"/>
          <w:sz w:val="22"/>
          <w:szCs w:val="22"/>
        </w:rPr>
        <w:t>5</w:t>
      </w:r>
      <w:r w:rsidRPr="00E85AFE">
        <w:rPr>
          <w:rFonts w:ascii="Segoe UI" w:hAnsi="Segoe UI" w:cs="Segoe UI"/>
          <w:sz w:val="22"/>
          <w:szCs w:val="22"/>
        </w:rPr>
        <w:t xml:space="preserve"> kalendářních dnů ode dne obdržení připomínek Objednatele; v téže lhůtě Zhotovitel předá upravenou </w:t>
      </w:r>
      <w:r w:rsidR="0048618B">
        <w:rPr>
          <w:rFonts w:ascii="Segoe UI" w:hAnsi="Segoe UI" w:cs="Segoe UI"/>
          <w:sz w:val="22"/>
          <w:szCs w:val="22"/>
        </w:rPr>
        <w:t>DUR</w:t>
      </w:r>
      <w:r>
        <w:rPr>
          <w:rFonts w:ascii="Segoe UI" w:hAnsi="Segoe UI" w:cs="Segoe UI"/>
          <w:sz w:val="22"/>
          <w:szCs w:val="22"/>
        </w:rPr>
        <w:t xml:space="preserve"> a DBP</w:t>
      </w:r>
      <w:r w:rsidRPr="00E85AFE">
        <w:rPr>
          <w:rFonts w:ascii="Segoe UI" w:hAnsi="Segoe UI" w:cs="Segoe UI"/>
          <w:sz w:val="22"/>
          <w:szCs w:val="22"/>
        </w:rPr>
        <w:t xml:space="preserve"> </w:t>
      </w:r>
      <w:bookmarkStart w:id="22" w:name="_Hlk90392876"/>
      <w:r>
        <w:rPr>
          <w:rFonts w:ascii="Segoe UI" w:hAnsi="Segoe UI" w:cs="Segoe UI"/>
          <w:sz w:val="22"/>
          <w:szCs w:val="22"/>
        </w:rPr>
        <w:t xml:space="preserve">k projednání příslušnému stavebnímu úřadu v podobě žádosti o vydání Rozhodnutí o odstranění stavby a Územního rozhodnutí se všemi náležitostmi </w:t>
      </w:r>
      <w:bookmarkEnd w:id="22"/>
      <w:r w:rsidRPr="00E85AFE">
        <w:rPr>
          <w:rFonts w:ascii="Segoe UI" w:hAnsi="Segoe UI" w:cs="Segoe UI"/>
          <w:sz w:val="22"/>
          <w:szCs w:val="22"/>
        </w:rPr>
        <w:t xml:space="preserve">a zároveň Objednateli v počtu vyhotovení uvedeném </w:t>
      </w:r>
      <w:r>
        <w:rPr>
          <w:rFonts w:ascii="Segoe UI" w:hAnsi="Segoe UI" w:cs="Segoe UI"/>
          <w:sz w:val="22"/>
          <w:szCs w:val="22"/>
        </w:rPr>
        <w:t xml:space="preserve">v odstavci </w:t>
      </w:r>
      <w:r w:rsidRPr="00ED6D4B">
        <w:rPr>
          <w:rFonts w:ascii="Segoe UI" w:hAnsi="Segoe UI" w:cs="Segoe UI"/>
          <w:sz w:val="22"/>
          <w:szCs w:val="22"/>
        </w:rPr>
        <w:t>II.1 e) (ii)</w:t>
      </w:r>
      <w:r>
        <w:rPr>
          <w:rFonts w:ascii="Segoe UI" w:hAnsi="Segoe UI" w:cs="Segoe UI"/>
          <w:sz w:val="22"/>
          <w:szCs w:val="22"/>
        </w:rPr>
        <w:t>, v požadovaných formátech a kopii originálu podané žádosti na stavební úřad potvrzený razítkem podatelny nebo jiný doklad potvrzující podání žádosti</w:t>
      </w:r>
      <w:r w:rsidRPr="007779FE">
        <w:rPr>
          <w:rFonts w:ascii="Segoe UI" w:hAnsi="Segoe UI" w:cs="Segoe UI"/>
          <w:sz w:val="22"/>
          <w:szCs w:val="22"/>
        </w:rPr>
        <w:t>;</w:t>
      </w:r>
    </w:p>
    <w:p w14:paraId="66DAE79E" w14:textId="0ED12DF3" w:rsidR="001C4A5C" w:rsidRPr="00305E88"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 xml:space="preserve">dokončení </w:t>
      </w:r>
      <w:r>
        <w:rPr>
          <w:rFonts w:ascii="Segoe UI" w:hAnsi="Segoe UI" w:cs="Segoe UI"/>
          <w:sz w:val="22"/>
          <w:szCs w:val="22"/>
          <w:u w:val="single"/>
        </w:rPr>
        <w:t>Stupně</w:t>
      </w:r>
      <w:r w:rsidRPr="00BA0340">
        <w:rPr>
          <w:rFonts w:ascii="Segoe UI" w:hAnsi="Segoe UI" w:cs="Segoe UI"/>
          <w:sz w:val="22"/>
          <w:szCs w:val="22"/>
          <w:u w:val="single"/>
        </w:rPr>
        <w:t xml:space="preserve"> plnění </w:t>
      </w:r>
      <w:r w:rsidR="0048618B">
        <w:rPr>
          <w:rFonts w:ascii="Segoe UI" w:hAnsi="Segoe UI" w:cs="Segoe UI"/>
          <w:sz w:val="22"/>
          <w:szCs w:val="22"/>
          <w:u w:val="single"/>
        </w:rPr>
        <w:t>DUR</w:t>
      </w:r>
      <w:r>
        <w:rPr>
          <w:rFonts w:ascii="Segoe UI" w:hAnsi="Segoe UI" w:cs="Segoe UI"/>
          <w:sz w:val="22"/>
          <w:szCs w:val="22"/>
          <w:u w:val="single"/>
        </w:rPr>
        <w:t xml:space="preserve"> a DBP</w:t>
      </w:r>
      <w:r w:rsidRPr="00305E88">
        <w:rPr>
          <w:rFonts w:ascii="Segoe UI" w:hAnsi="Segoe UI" w:cs="Segoe UI"/>
          <w:sz w:val="22"/>
          <w:szCs w:val="22"/>
        </w:rPr>
        <w:t>: Zhotovitel předá Obj</w:t>
      </w:r>
      <w:r w:rsidRPr="007779FE">
        <w:rPr>
          <w:rFonts w:ascii="Segoe UI" w:hAnsi="Segoe UI" w:cs="Segoe UI"/>
          <w:sz w:val="22"/>
          <w:szCs w:val="22"/>
        </w:rPr>
        <w:t xml:space="preserve">ednateli pravomocné </w:t>
      </w:r>
      <w:r>
        <w:rPr>
          <w:rFonts w:ascii="Segoe UI" w:hAnsi="Segoe UI" w:cs="Segoe UI"/>
          <w:sz w:val="22"/>
          <w:szCs w:val="22"/>
        </w:rPr>
        <w:t xml:space="preserve">Rozhodnutí o odstranění stavby a pravomocné Územní rozhodnutí </w:t>
      </w:r>
      <w:r w:rsidRPr="007779FE">
        <w:rPr>
          <w:rFonts w:ascii="Segoe UI" w:hAnsi="Segoe UI" w:cs="Segoe UI"/>
          <w:sz w:val="22"/>
          <w:szCs w:val="22"/>
        </w:rPr>
        <w:t>do 5 kalendářních dnů ode dne právní moci;</w:t>
      </w:r>
    </w:p>
    <w:p w14:paraId="76F48EEF" w14:textId="55E6FB2C" w:rsidR="001C4A5C" w:rsidRPr="00C21A60"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C21A60">
        <w:rPr>
          <w:rFonts w:ascii="Segoe UI" w:hAnsi="Segoe UI" w:cs="Segoe UI"/>
          <w:sz w:val="22"/>
          <w:szCs w:val="22"/>
        </w:rPr>
        <w:t xml:space="preserve">výhradní licenci dle </w:t>
      </w:r>
      <w:r w:rsidR="00355ADD">
        <w:rPr>
          <w:rFonts w:ascii="Segoe UI" w:hAnsi="Segoe UI" w:cs="Segoe UI"/>
          <w:sz w:val="22"/>
          <w:szCs w:val="22"/>
        </w:rPr>
        <w:t>S</w:t>
      </w:r>
      <w:r w:rsidRPr="00C21A60">
        <w:rPr>
          <w:rFonts w:ascii="Segoe UI" w:hAnsi="Segoe UI" w:cs="Segoe UI"/>
          <w:sz w:val="22"/>
          <w:szCs w:val="22"/>
        </w:rPr>
        <w:t xml:space="preserve">mlouvy k užití hmotného zachycení výsledků činnosti Zhotovitele k Stupni plnění </w:t>
      </w:r>
      <w:r w:rsidR="0048618B">
        <w:rPr>
          <w:rFonts w:ascii="Segoe UI" w:hAnsi="Segoe UI" w:cs="Segoe UI"/>
          <w:sz w:val="22"/>
          <w:szCs w:val="22"/>
        </w:rPr>
        <w:t>DUR</w:t>
      </w:r>
      <w:r w:rsidRPr="00C21A60">
        <w:rPr>
          <w:rFonts w:ascii="Segoe UI" w:hAnsi="Segoe UI" w:cs="Segoe UI"/>
          <w:sz w:val="22"/>
          <w:szCs w:val="22"/>
        </w:rPr>
        <w:t xml:space="preserve"> a DBP poskytne Zhotovitel Objednateli ode dne převzetí Stupně plnění </w:t>
      </w:r>
      <w:r w:rsidR="0048618B">
        <w:rPr>
          <w:rFonts w:ascii="Segoe UI" w:hAnsi="Segoe UI" w:cs="Segoe UI"/>
          <w:sz w:val="22"/>
          <w:szCs w:val="22"/>
        </w:rPr>
        <w:t>DUR</w:t>
      </w:r>
      <w:r w:rsidRPr="00C21A60">
        <w:rPr>
          <w:rFonts w:ascii="Segoe UI" w:hAnsi="Segoe UI" w:cs="Segoe UI"/>
          <w:sz w:val="22"/>
          <w:szCs w:val="22"/>
        </w:rPr>
        <w:t xml:space="preserve"> a DBP Objednatelem dle čl. V.3.4. této </w:t>
      </w:r>
      <w:r w:rsidR="00355ADD">
        <w:rPr>
          <w:rFonts w:ascii="Segoe UI" w:hAnsi="Segoe UI" w:cs="Segoe UI"/>
          <w:sz w:val="22"/>
          <w:szCs w:val="22"/>
        </w:rPr>
        <w:t>S</w:t>
      </w:r>
      <w:r w:rsidRPr="00C21A60">
        <w:rPr>
          <w:rFonts w:ascii="Segoe UI" w:hAnsi="Segoe UI" w:cs="Segoe UI"/>
          <w:sz w:val="22"/>
          <w:szCs w:val="22"/>
        </w:rPr>
        <w:t>mlouvy; tato výhradní licence se poskytuje na celou dobu trvání ochrany majetkových práv autora.</w:t>
      </w:r>
    </w:p>
    <w:p w14:paraId="1F1C4E4D" w14:textId="15FF6A0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plnění </w:t>
      </w:r>
      <w:r w:rsidRPr="00BA0340">
        <w:rPr>
          <w:rFonts w:ascii="Segoe UI" w:hAnsi="Segoe UI" w:cs="Segoe UI"/>
          <w:b/>
          <w:bCs/>
          <w:sz w:val="22"/>
          <w:szCs w:val="22"/>
        </w:rPr>
        <w:t>Stupně plnění DPS</w:t>
      </w:r>
      <w:r w:rsidRPr="00F91602">
        <w:rPr>
          <w:rFonts w:ascii="Segoe UI" w:hAnsi="Segoe UI" w:cs="Segoe UI"/>
          <w:sz w:val="22"/>
          <w:szCs w:val="22"/>
        </w:rPr>
        <w:t xml:space="preserve"> dle </w:t>
      </w:r>
      <w:r w:rsidR="00355ADD">
        <w:rPr>
          <w:rFonts w:ascii="Segoe UI" w:hAnsi="Segoe UI" w:cs="Segoe UI"/>
          <w:sz w:val="22"/>
          <w:szCs w:val="22"/>
        </w:rPr>
        <w:t>S</w:t>
      </w:r>
      <w:r w:rsidRPr="00F91602">
        <w:rPr>
          <w:rFonts w:ascii="Segoe UI" w:hAnsi="Segoe UI" w:cs="Segoe UI"/>
          <w:sz w:val="22"/>
          <w:szCs w:val="22"/>
        </w:rPr>
        <w:t xml:space="preserve">mlouvy se sjednává takto: </w:t>
      </w:r>
    </w:p>
    <w:p w14:paraId="1BF4B3F8" w14:textId="30920CEE" w:rsidR="001C4A5C" w:rsidRPr="00F91602" w:rsidRDefault="001C4A5C" w:rsidP="001C4A5C">
      <w:pPr>
        <w:widowControl w:val="0"/>
        <w:numPr>
          <w:ilvl w:val="2"/>
          <w:numId w:val="2"/>
        </w:numPr>
        <w:tabs>
          <w:tab w:val="clear" w:pos="930"/>
          <w:tab w:val="num" w:pos="1418"/>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zahájení</w:t>
      </w:r>
      <w:r w:rsidRPr="00F91602">
        <w:rPr>
          <w:rFonts w:ascii="Segoe UI" w:hAnsi="Segoe UI" w:cs="Segoe UI"/>
          <w:sz w:val="22"/>
          <w:szCs w:val="22"/>
        </w:rPr>
        <w:t xml:space="preserve">: </w:t>
      </w:r>
      <w:bookmarkStart w:id="23" w:name="_Hlk90399213"/>
      <w:r w:rsidRPr="00F91602">
        <w:rPr>
          <w:rFonts w:ascii="Segoe UI" w:hAnsi="Segoe UI" w:cs="Segoe UI"/>
          <w:sz w:val="22"/>
          <w:szCs w:val="22"/>
        </w:rPr>
        <w:t xml:space="preserve">ode dne </w:t>
      </w:r>
      <w:r>
        <w:rPr>
          <w:rFonts w:ascii="Segoe UI" w:hAnsi="Segoe UI" w:cs="Segoe UI"/>
          <w:sz w:val="22"/>
          <w:szCs w:val="22"/>
        </w:rPr>
        <w:t xml:space="preserve">předání </w:t>
      </w:r>
      <w:r w:rsidR="0048618B">
        <w:rPr>
          <w:rFonts w:ascii="Segoe UI" w:hAnsi="Segoe UI" w:cs="Segoe UI"/>
          <w:sz w:val="22"/>
          <w:szCs w:val="22"/>
        </w:rPr>
        <w:t>DUR</w:t>
      </w:r>
      <w:r>
        <w:rPr>
          <w:rFonts w:ascii="Segoe UI" w:hAnsi="Segoe UI" w:cs="Segoe UI"/>
          <w:sz w:val="22"/>
          <w:szCs w:val="22"/>
        </w:rPr>
        <w:t xml:space="preserve"> a DBP</w:t>
      </w:r>
      <w:r w:rsidRPr="00E85AFE">
        <w:rPr>
          <w:rFonts w:ascii="Segoe UI" w:hAnsi="Segoe UI" w:cs="Segoe UI"/>
          <w:sz w:val="22"/>
          <w:szCs w:val="22"/>
        </w:rPr>
        <w:t xml:space="preserve"> </w:t>
      </w:r>
      <w:r>
        <w:rPr>
          <w:rFonts w:ascii="Segoe UI" w:hAnsi="Segoe UI" w:cs="Segoe UI"/>
          <w:sz w:val="22"/>
          <w:szCs w:val="22"/>
        </w:rPr>
        <w:t xml:space="preserve">k projednání příslušnému stavebnímu </w:t>
      </w:r>
      <w:r>
        <w:rPr>
          <w:rFonts w:ascii="Segoe UI" w:hAnsi="Segoe UI" w:cs="Segoe UI"/>
          <w:sz w:val="22"/>
          <w:szCs w:val="22"/>
        </w:rPr>
        <w:lastRenderedPageBreak/>
        <w:t>úřadu v podobě žádosti o vydání Rozhodnutí o odstranění stavby a Územního rozhodnutí</w:t>
      </w:r>
      <w:bookmarkEnd w:id="23"/>
      <w:r w:rsidRPr="00F91602">
        <w:rPr>
          <w:rFonts w:ascii="Segoe UI" w:hAnsi="Segoe UI" w:cs="Segoe UI"/>
          <w:sz w:val="22"/>
          <w:szCs w:val="22"/>
        </w:rPr>
        <w:t>;</w:t>
      </w:r>
    </w:p>
    <w:p w14:paraId="15A8FC53" w14:textId="0430F3BE" w:rsidR="001C4A5C" w:rsidRPr="00F246F5"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D0606F">
        <w:rPr>
          <w:rFonts w:ascii="Segoe UI" w:hAnsi="Segoe UI" w:cs="Segoe UI"/>
          <w:sz w:val="22"/>
          <w:szCs w:val="22"/>
          <w:u w:val="single"/>
        </w:rPr>
        <w:t xml:space="preserve">sestavení </w:t>
      </w:r>
      <w:bookmarkStart w:id="24" w:name="_Hlk90399273"/>
      <w:r w:rsidRPr="00D0606F">
        <w:rPr>
          <w:rFonts w:ascii="Segoe UI" w:hAnsi="Segoe UI" w:cs="Segoe UI"/>
          <w:sz w:val="22"/>
          <w:szCs w:val="22"/>
          <w:u w:val="single"/>
        </w:rPr>
        <w:t>harmonogramu</w:t>
      </w:r>
      <w:r>
        <w:rPr>
          <w:rFonts w:ascii="Segoe UI" w:hAnsi="Segoe UI" w:cs="Segoe UI"/>
          <w:sz w:val="22"/>
          <w:szCs w:val="22"/>
        </w:rPr>
        <w:t xml:space="preserve"> postupu plnění dílčích projektových prací na období 120 dnů s rozlišením na HSV a PSV a předání Objednateli do 5 dnů od zahájení dle čl. V.4.1. této </w:t>
      </w:r>
      <w:r w:rsidR="00355ADD">
        <w:rPr>
          <w:rFonts w:ascii="Segoe UI" w:hAnsi="Segoe UI" w:cs="Segoe UI"/>
          <w:sz w:val="22"/>
          <w:szCs w:val="22"/>
        </w:rPr>
        <w:t>S</w:t>
      </w:r>
      <w:r>
        <w:rPr>
          <w:rFonts w:ascii="Segoe UI" w:hAnsi="Segoe UI" w:cs="Segoe UI"/>
          <w:sz w:val="22"/>
          <w:szCs w:val="22"/>
        </w:rPr>
        <w:t>mlouvy</w:t>
      </w:r>
      <w:bookmarkEnd w:id="24"/>
      <w:r>
        <w:rPr>
          <w:rFonts w:ascii="Segoe UI" w:hAnsi="Segoe UI" w:cs="Segoe UI"/>
          <w:sz w:val="22"/>
          <w:szCs w:val="22"/>
        </w:rPr>
        <w:t xml:space="preserve"> </w:t>
      </w:r>
    </w:p>
    <w:p w14:paraId="0EE4BDB8" w14:textId="77777777" w:rsidR="001C4A5C"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připomínky k návrhu DPS</w:t>
      </w:r>
      <w:r w:rsidRPr="00F91602">
        <w:rPr>
          <w:rFonts w:ascii="Segoe UI" w:hAnsi="Segoe UI" w:cs="Segoe UI"/>
          <w:sz w:val="22"/>
          <w:szCs w:val="22"/>
        </w:rPr>
        <w:t xml:space="preserve">: </w:t>
      </w:r>
    </w:p>
    <w:p w14:paraId="784EECD8" w14:textId="77777777" w:rsidR="001C4A5C" w:rsidRDefault="001C4A5C" w:rsidP="001C4A5C">
      <w:pPr>
        <w:widowControl w:val="0"/>
        <w:tabs>
          <w:tab w:val="num" w:pos="1418"/>
        </w:tabs>
        <w:spacing w:before="120" w:after="120" w:line="276" w:lineRule="auto"/>
        <w:ind w:left="1418"/>
        <w:jc w:val="both"/>
        <w:rPr>
          <w:rFonts w:ascii="Segoe UI" w:hAnsi="Segoe UI" w:cs="Segoe UI"/>
          <w:sz w:val="22"/>
          <w:szCs w:val="22"/>
        </w:rPr>
      </w:pPr>
      <w:r>
        <w:rPr>
          <w:rFonts w:ascii="Segoe UI" w:hAnsi="Segoe UI" w:cs="Segoe UI"/>
          <w:sz w:val="22"/>
          <w:szCs w:val="22"/>
        </w:rPr>
        <w:t>připomínkování k provádění DPS bude probíhat průběžně na kontrolních dnech; jednotlivé dokončené části dokumentace (HSV, PSV) budou Objednatelem připomínkovány po jejich předložení podle harmonogramu dle čl. V.4.2.</w:t>
      </w:r>
    </w:p>
    <w:p w14:paraId="06E112BC" w14:textId="4EB62A51" w:rsidR="001C4A5C" w:rsidRDefault="001C4A5C" w:rsidP="001C4A5C">
      <w:pPr>
        <w:widowControl w:val="0"/>
        <w:tabs>
          <w:tab w:val="num" w:pos="1418"/>
        </w:tabs>
        <w:spacing w:before="120" w:after="120" w:line="276" w:lineRule="auto"/>
        <w:ind w:left="1418"/>
        <w:jc w:val="both"/>
        <w:rPr>
          <w:rFonts w:ascii="Segoe UI" w:hAnsi="Segoe UI" w:cs="Segoe UI"/>
          <w:sz w:val="22"/>
          <w:szCs w:val="22"/>
        </w:rPr>
      </w:pPr>
      <w:r w:rsidRPr="00F91602">
        <w:rPr>
          <w:rFonts w:ascii="Segoe UI" w:hAnsi="Segoe UI" w:cs="Segoe UI"/>
          <w:sz w:val="22"/>
          <w:szCs w:val="22"/>
        </w:rPr>
        <w:t xml:space="preserve">Zhotovitel je před dokončením Stupně plnění DPS povinen předat </w:t>
      </w:r>
      <w:r>
        <w:rPr>
          <w:rFonts w:ascii="Segoe UI" w:hAnsi="Segoe UI" w:cs="Segoe UI"/>
          <w:sz w:val="22"/>
          <w:szCs w:val="22"/>
        </w:rPr>
        <w:t xml:space="preserve">kompletní </w:t>
      </w:r>
      <w:r w:rsidRPr="00F91602">
        <w:rPr>
          <w:rFonts w:ascii="Segoe UI" w:hAnsi="Segoe UI" w:cs="Segoe UI"/>
          <w:sz w:val="22"/>
          <w:szCs w:val="22"/>
        </w:rPr>
        <w:t>návrh DPS Objednateli k</w:t>
      </w:r>
      <w:r>
        <w:rPr>
          <w:rFonts w:ascii="Segoe UI" w:hAnsi="Segoe UI" w:cs="Segoe UI"/>
          <w:sz w:val="22"/>
          <w:szCs w:val="22"/>
        </w:rPr>
        <w:t> </w:t>
      </w:r>
      <w:r w:rsidRPr="00F91602">
        <w:rPr>
          <w:rFonts w:ascii="Segoe UI" w:hAnsi="Segoe UI" w:cs="Segoe UI"/>
          <w:sz w:val="22"/>
          <w:szCs w:val="22"/>
        </w:rPr>
        <w:t xml:space="preserve">připomínkám </w:t>
      </w:r>
      <w:r>
        <w:rPr>
          <w:rFonts w:ascii="Segoe UI" w:hAnsi="Segoe UI" w:cs="Segoe UI"/>
          <w:sz w:val="22"/>
          <w:szCs w:val="22"/>
        </w:rPr>
        <w:t xml:space="preserve">spolu s potřebnými vyjádřeními dotčených orgánů a správců sítě k vydání stavebního povolení </w:t>
      </w:r>
      <w:r w:rsidRPr="00F91602">
        <w:rPr>
          <w:rFonts w:ascii="Segoe UI" w:hAnsi="Segoe UI" w:cs="Segoe UI"/>
          <w:sz w:val="22"/>
          <w:szCs w:val="22"/>
        </w:rPr>
        <w:t xml:space="preserve">nejpozději do </w:t>
      </w:r>
      <w:r>
        <w:rPr>
          <w:rFonts w:ascii="Segoe UI" w:hAnsi="Segoe UI" w:cs="Segoe UI"/>
          <w:sz w:val="22"/>
          <w:szCs w:val="22"/>
        </w:rPr>
        <w:t>120</w:t>
      </w:r>
      <w:r w:rsidRPr="00F91602">
        <w:rPr>
          <w:rFonts w:ascii="Segoe UI" w:hAnsi="Segoe UI" w:cs="Segoe UI"/>
          <w:sz w:val="22"/>
          <w:szCs w:val="22"/>
        </w:rPr>
        <w:t xml:space="preserve"> kalendářních dnů ode dne </w:t>
      </w:r>
      <w:r>
        <w:rPr>
          <w:rFonts w:ascii="Segoe UI" w:hAnsi="Segoe UI" w:cs="Segoe UI"/>
          <w:sz w:val="22"/>
          <w:szCs w:val="22"/>
        </w:rPr>
        <w:t>zahájení</w:t>
      </w:r>
      <w:r w:rsidR="0086629B">
        <w:rPr>
          <w:rFonts w:ascii="Segoe UI" w:hAnsi="Segoe UI" w:cs="Segoe UI"/>
          <w:sz w:val="22"/>
          <w:szCs w:val="22"/>
        </w:rPr>
        <w:t xml:space="preserve"> dle odst. V.4.1 Smlouvy</w:t>
      </w:r>
      <w:r>
        <w:rPr>
          <w:rFonts w:ascii="Segoe UI" w:hAnsi="Segoe UI" w:cs="Segoe UI"/>
          <w:sz w:val="22"/>
          <w:szCs w:val="22"/>
        </w:rPr>
        <w:t>;</w:t>
      </w:r>
      <w:r w:rsidRPr="00F91602">
        <w:rPr>
          <w:rFonts w:ascii="Segoe UI" w:hAnsi="Segoe UI" w:cs="Segoe UI"/>
          <w:sz w:val="22"/>
          <w:szCs w:val="22"/>
        </w:rPr>
        <w:t xml:space="preserve"> Objednatel předá Zhotoviteli své připomínky k návrhu nejpozději do</w:t>
      </w:r>
      <w:r>
        <w:rPr>
          <w:rFonts w:ascii="Segoe UI" w:hAnsi="Segoe UI" w:cs="Segoe UI"/>
          <w:sz w:val="22"/>
          <w:szCs w:val="22"/>
        </w:rPr>
        <w:t> 15 </w:t>
      </w:r>
      <w:r w:rsidRPr="00F91602">
        <w:rPr>
          <w:rFonts w:ascii="Segoe UI" w:hAnsi="Segoe UI" w:cs="Segoe UI"/>
          <w:sz w:val="22"/>
          <w:szCs w:val="22"/>
        </w:rPr>
        <w:t>kalendářních dnů od obdržení návrhu DPS</w:t>
      </w:r>
      <w:r>
        <w:rPr>
          <w:rFonts w:ascii="Segoe UI" w:hAnsi="Segoe UI" w:cs="Segoe UI"/>
          <w:sz w:val="22"/>
          <w:szCs w:val="22"/>
        </w:rPr>
        <w:t>;</w:t>
      </w:r>
    </w:p>
    <w:p w14:paraId="039857F2" w14:textId="77777777" w:rsidR="001C4A5C" w:rsidRPr="00F91602" w:rsidRDefault="001C4A5C" w:rsidP="001C4A5C">
      <w:pPr>
        <w:widowControl w:val="0"/>
        <w:tabs>
          <w:tab w:val="num" w:pos="1418"/>
        </w:tabs>
        <w:spacing w:before="120" w:after="120" w:line="276" w:lineRule="auto"/>
        <w:ind w:left="1418"/>
        <w:jc w:val="both"/>
        <w:rPr>
          <w:rFonts w:ascii="Segoe UI" w:hAnsi="Segoe UI" w:cs="Segoe UI"/>
          <w:sz w:val="22"/>
          <w:szCs w:val="22"/>
        </w:rPr>
      </w:pPr>
      <w:r>
        <w:rPr>
          <w:rFonts w:ascii="Segoe UI" w:hAnsi="Segoe UI" w:cs="Segoe UI"/>
          <w:sz w:val="22"/>
          <w:szCs w:val="22"/>
        </w:rPr>
        <w:t xml:space="preserve">Zhotovitel vypořádá připomínky objednatele nejpozději do 15 kalendářních dnů a ve stejném termínu podá žádost o stavební povolení se všemi náležitostmi příslušnému stavebnímu úřadu </w:t>
      </w:r>
      <w:r w:rsidRPr="00E85AFE">
        <w:rPr>
          <w:rFonts w:ascii="Segoe UI" w:hAnsi="Segoe UI" w:cs="Segoe UI"/>
          <w:sz w:val="22"/>
          <w:szCs w:val="22"/>
        </w:rPr>
        <w:t>a zároveň Objednateli v</w:t>
      </w:r>
      <w:r>
        <w:rPr>
          <w:rFonts w:ascii="Segoe UI" w:hAnsi="Segoe UI" w:cs="Segoe UI"/>
          <w:sz w:val="22"/>
          <w:szCs w:val="22"/>
        </w:rPr>
        <w:t> </w:t>
      </w:r>
      <w:r w:rsidRPr="00E85AFE">
        <w:rPr>
          <w:rFonts w:ascii="Segoe UI" w:hAnsi="Segoe UI" w:cs="Segoe UI"/>
          <w:sz w:val="22"/>
          <w:szCs w:val="22"/>
        </w:rPr>
        <w:t xml:space="preserve">počtu vyhotovení uvedeném </w:t>
      </w:r>
      <w:r>
        <w:rPr>
          <w:rFonts w:ascii="Segoe UI" w:hAnsi="Segoe UI" w:cs="Segoe UI"/>
          <w:sz w:val="22"/>
          <w:szCs w:val="22"/>
        </w:rPr>
        <w:t xml:space="preserve">v odstavci </w:t>
      </w:r>
      <w:r w:rsidRPr="00ED6D4B">
        <w:rPr>
          <w:rFonts w:ascii="Segoe UI" w:hAnsi="Segoe UI" w:cs="Segoe UI"/>
          <w:sz w:val="22"/>
          <w:szCs w:val="22"/>
        </w:rPr>
        <w:t>II.1 e) (ii</w:t>
      </w:r>
      <w:r>
        <w:rPr>
          <w:rFonts w:ascii="Segoe UI" w:hAnsi="Segoe UI" w:cs="Segoe UI"/>
          <w:sz w:val="22"/>
          <w:szCs w:val="22"/>
        </w:rPr>
        <w:t>i</w:t>
      </w:r>
      <w:r w:rsidRPr="00ED6D4B">
        <w:rPr>
          <w:rFonts w:ascii="Segoe UI" w:hAnsi="Segoe UI" w:cs="Segoe UI"/>
          <w:sz w:val="22"/>
          <w:szCs w:val="22"/>
        </w:rPr>
        <w:t>)</w:t>
      </w:r>
      <w:r>
        <w:rPr>
          <w:rFonts w:ascii="Segoe UI" w:hAnsi="Segoe UI" w:cs="Segoe UI"/>
          <w:sz w:val="22"/>
          <w:szCs w:val="22"/>
        </w:rPr>
        <w:t>, v požadovaných formátech a kopii originálu podané žádosti na stavební úřad potvrzený razítkem podatelny nebo jiný doklad potvrzující podání žádosti</w:t>
      </w:r>
    </w:p>
    <w:p w14:paraId="06728163" w14:textId="77777777" w:rsidR="001C4A5C" w:rsidRPr="00305E88"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bookmarkStart w:id="25" w:name="_Ref34407700"/>
      <w:r w:rsidRPr="00BA0340">
        <w:rPr>
          <w:rFonts w:ascii="Segoe UI" w:hAnsi="Segoe UI" w:cs="Segoe UI"/>
          <w:sz w:val="22"/>
          <w:szCs w:val="22"/>
          <w:u w:val="single"/>
        </w:rPr>
        <w:t>dokončení Stupně plnění DPS</w:t>
      </w:r>
      <w:r w:rsidRPr="00305E88">
        <w:rPr>
          <w:rFonts w:ascii="Segoe UI" w:hAnsi="Segoe UI" w:cs="Segoe UI"/>
          <w:sz w:val="22"/>
          <w:szCs w:val="22"/>
        </w:rPr>
        <w:t>: Zhotovitel předá Obj</w:t>
      </w:r>
      <w:r w:rsidRPr="007779FE">
        <w:rPr>
          <w:rFonts w:ascii="Segoe UI" w:hAnsi="Segoe UI" w:cs="Segoe UI"/>
          <w:sz w:val="22"/>
          <w:szCs w:val="22"/>
        </w:rPr>
        <w:t xml:space="preserve">ednateli pravomocné </w:t>
      </w:r>
      <w:r>
        <w:rPr>
          <w:rFonts w:ascii="Segoe UI" w:hAnsi="Segoe UI" w:cs="Segoe UI"/>
          <w:sz w:val="22"/>
          <w:szCs w:val="22"/>
        </w:rPr>
        <w:t xml:space="preserve">Stavební povolení </w:t>
      </w:r>
      <w:r w:rsidRPr="007779FE">
        <w:rPr>
          <w:rFonts w:ascii="Segoe UI" w:hAnsi="Segoe UI" w:cs="Segoe UI"/>
          <w:sz w:val="22"/>
          <w:szCs w:val="22"/>
        </w:rPr>
        <w:t>do 5 kalendářních dnů ode dne právní moci;</w:t>
      </w:r>
      <w:bookmarkEnd w:id="25"/>
    </w:p>
    <w:p w14:paraId="71DA555B" w14:textId="53193FA5" w:rsidR="001C4A5C" w:rsidRPr="007779FE"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7779FE">
        <w:rPr>
          <w:rFonts w:ascii="Segoe UI" w:hAnsi="Segoe UI" w:cs="Segoe UI"/>
          <w:sz w:val="22"/>
          <w:szCs w:val="22"/>
        </w:rPr>
        <w:t xml:space="preserve">výhradní licenci dle </w:t>
      </w:r>
      <w:r w:rsidR="00355ADD">
        <w:rPr>
          <w:rFonts w:ascii="Segoe UI" w:hAnsi="Segoe UI" w:cs="Segoe UI"/>
          <w:sz w:val="22"/>
          <w:szCs w:val="22"/>
        </w:rPr>
        <w:t>S</w:t>
      </w:r>
      <w:r w:rsidRPr="007779FE">
        <w:rPr>
          <w:rFonts w:ascii="Segoe UI" w:hAnsi="Segoe UI" w:cs="Segoe UI"/>
          <w:sz w:val="22"/>
          <w:szCs w:val="22"/>
        </w:rPr>
        <w:t>mlouvy k užití hmotného zachycení výsledků činnosti Zhotovitele Stupně plnění DPS poskytne Zhotovitel Objednateli ode dne dokončení Stupně plnění DPS</w:t>
      </w:r>
      <w:r>
        <w:rPr>
          <w:rFonts w:ascii="Segoe UI" w:hAnsi="Segoe UI" w:cs="Segoe UI"/>
          <w:sz w:val="22"/>
          <w:szCs w:val="22"/>
        </w:rPr>
        <w:t xml:space="preserve"> dle čl. V.4.4</w:t>
      </w:r>
      <w:r w:rsidRPr="007779FE">
        <w:rPr>
          <w:rFonts w:ascii="Segoe UI" w:hAnsi="Segoe UI" w:cs="Segoe UI"/>
          <w:sz w:val="22"/>
          <w:szCs w:val="22"/>
        </w:rPr>
        <w:t xml:space="preserve">; tato výhradní licence se poskytuje na celou dobu trvání ochrany majetkových práv </w:t>
      </w:r>
      <w:r>
        <w:rPr>
          <w:rFonts w:ascii="Segoe UI" w:hAnsi="Segoe UI" w:cs="Segoe UI"/>
          <w:sz w:val="22"/>
          <w:szCs w:val="22"/>
        </w:rPr>
        <w:t>autora</w:t>
      </w:r>
      <w:r w:rsidRPr="007779FE">
        <w:rPr>
          <w:rFonts w:ascii="Segoe UI" w:hAnsi="Segoe UI" w:cs="Segoe UI"/>
          <w:sz w:val="22"/>
          <w:szCs w:val="22"/>
        </w:rPr>
        <w:t>.</w:t>
      </w:r>
    </w:p>
    <w:p w14:paraId="60096C35" w14:textId="6EFB8832"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poskytnutí Části plnění Poskytování součinnosti dle </w:t>
      </w:r>
      <w:r w:rsidR="00355ADD">
        <w:rPr>
          <w:rFonts w:ascii="Segoe UI" w:hAnsi="Segoe UI" w:cs="Segoe UI"/>
          <w:sz w:val="22"/>
          <w:szCs w:val="22"/>
        </w:rPr>
        <w:t>S</w:t>
      </w:r>
      <w:r w:rsidRPr="00F91602">
        <w:rPr>
          <w:rFonts w:ascii="Segoe UI" w:hAnsi="Segoe UI" w:cs="Segoe UI"/>
          <w:sz w:val="22"/>
          <w:szCs w:val="22"/>
        </w:rPr>
        <w:t>mlouvy se sjednává takto:</w:t>
      </w:r>
    </w:p>
    <w:p w14:paraId="648919AC" w14:textId="144F8CBC" w:rsidR="001C4A5C" w:rsidRPr="0075615E"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u w:val="single"/>
        </w:rPr>
      </w:pPr>
      <w:bookmarkStart w:id="26" w:name="_Hlk530695335"/>
      <w:r w:rsidRPr="00BA0340">
        <w:rPr>
          <w:rFonts w:ascii="Segoe UI" w:hAnsi="Segoe UI" w:cs="Segoe UI"/>
          <w:sz w:val="22"/>
          <w:szCs w:val="22"/>
          <w:u w:val="single"/>
        </w:rPr>
        <w:t>zahájení</w:t>
      </w:r>
      <w:r w:rsidRPr="0075615E">
        <w:rPr>
          <w:rFonts w:ascii="Segoe UI" w:hAnsi="Segoe UI" w:cs="Segoe UI"/>
          <w:sz w:val="22"/>
          <w:szCs w:val="22"/>
          <w:u w:val="single"/>
        </w:rPr>
        <w:t xml:space="preserve">: dle odst. II. 4 písm. a), c) a d) </w:t>
      </w:r>
      <w:r w:rsidR="006712BF">
        <w:rPr>
          <w:rFonts w:ascii="Segoe UI" w:hAnsi="Segoe UI" w:cs="Segoe UI"/>
          <w:sz w:val="22"/>
          <w:szCs w:val="22"/>
          <w:u w:val="single"/>
        </w:rPr>
        <w:t xml:space="preserve">Smlouvy </w:t>
      </w:r>
      <w:r w:rsidRPr="0075615E">
        <w:rPr>
          <w:rFonts w:ascii="Segoe UI" w:hAnsi="Segoe UI" w:cs="Segoe UI"/>
          <w:sz w:val="22"/>
          <w:szCs w:val="22"/>
          <w:u w:val="single"/>
        </w:rPr>
        <w:t xml:space="preserve">ode dne podpisu této </w:t>
      </w:r>
      <w:r w:rsidR="00355ADD">
        <w:rPr>
          <w:rFonts w:ascii="Segoe UI" w:hAnsi="Segoe UI" w:cs="Segoe UI"/>
          <w:sz w:val="22"/>
          <w:szCs w:val="22"/>
          <w:u w:val="single"/>
        </w:rPr>
        <w:t>S</w:t>
      </w:r>
      <w:r w:rsidRPr="0075615E">
        <w:rPr>
          <w:rFonts w:ascii="Segoe UI" w:hAnsi="Segoe UI" w:cs="Segoe UI"/>
          <w:sz w:val="22"/>
          <w:szCs w:val="22"/>
          <w:u w:val="single"/>
        </w:rPr>
        <w:t>mlouvy; dle odst. II. 4 písm. b</w:t>
      </w:r>
      <w:r>
        <w:rPr>
          <w:rFonts w:ascii="Segoe UI" w:hAnsi="Segoe UI" w:cs="Segoe UI"/>
          <w:sz w:val="22"/>
          <w:szCs w:val="22"/>
          <w:u w:val="single"/>
        </w:rPr>
        <w:t>)</w:t>
      </w:r>
      <w:r w:rsidRPr="0075615E">
        <w:rPr>
          <w:rFonts w:ascii="Segoe UI" w:hAnsi="Segoe UI" w:cs="Segoe UI"/>
          <w:sz w:val="22"/>
          <w:szCs w:val="22"/>
          <w:u w:val="single"/>
        </w:rPr>
        <w:t xml:space="preserve"> ode dne obdržení pokynu Objednatele k zahájení činnosti.</w:t>
      </w:r>
    </w:p>
    <w:p w14:paraId="7AAAD551" w14:textId="77777777"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bookmarkStart w:id="27" w:name="_Ref34408387"/>
      <w:r w:rsidRPr="00BA0340">
        <w:rPr>
          <w:rFonts w:ascii="Segoe UI" w:hAnsi="Segoe UI" w:cs="Segoe UI"/>
          <w:sz w:val="22"/>
          <w:szCs w:val="22"/>
          <w:u w:val="single"/>
        </w:rPr>
        <w:t>dokončení</w:t>
      </w:r>
      <w:r w:rsidRPr="00F91602">
        <w:rPr>
          <w:rFonts w:ascii="Segoe UI" w:hAnsi="Segoe UI" w:cs="Segoe UI"/>
          <w:sz w:val="22"/>
          <w:szCs w:val="22"/>
        </w:rPr>
        <w:t xml:space="preserve">: </w:t>
      </w:r>
    </w:p>
    <w:p w14:paraId="06C66B9B" w14:textId="77777777" w:rsidR="001C4A5C" w:rsidRDefault="001C4A5C" w:rsidP="001C4A5C">
      <w:pPr>
        <w:pStyle w:val="Odstavecseseznamem"/>
        <w:widowControl w:val="0"/>
        <w:numPr>
          <w:ilvl w:val="0"/>
          <w:numId w:val="43"/>
        </w:numPr>
        <w:spacing w:before="120" w:after="120" w:line="276" w:lineRule="auto"/>
        <w:ind w:left="1701" w:hanging="283"/>
        <w:jc w:val="both"/>
        <w:rPr>
          <w:rFonts w:ascii="Segoe UI" w:hAnsi="Segoe UI" w:cs="Segoe UI"/>
          <w:sz w:val="22"/>
          <w:szCs w:val="22"/>
        </w:rPr>
      </w:pPr>
      <w:r w:rsidRPr="004157AE">
        <w:rPr>
          <w:rFonts w:ascii="Segoe UI" w:hAnsi="Segoe UI" w:cs="Segoe UI"/>
          <w:sz w:val="22"/>
          <w:szCs w:val="22"/>
        </w:rPr>
        <w:t>dle odst. II. 4 písm. a), c) a d) ke dni obdržení stavebního povolení ke Stavbě dle čl. V.4.4.</w:t>
      </w:r>
    </w:p>
    <w:p w14:paraId="051AD16F" w14:textId="09892DF3" w:rsidR="001C4A5C" w:rsidRPr="004157AE" w:rsidRDefault="001C4A5C" w:rsidP="001C4A5C">
      <w:pPr>
        <w:pStyle w:val="Odstavecseseznamem"/>
        <w:widowControl w:val="0"/>
        <w:numPr>
          <w:ilvl w:val="0"/>
          <w:numId w:val="43"/>
        </w:numPr>
        <w:spacing w:before="120" w:after="120" w:line="276" w:lineRule="auto"/>
        <w:ind w:left="1701" w:hanging="283"/>
        <w:jc w:val="both"/>
        <w:rPr>
          <w:rFonts w:ascii="Segoe UI" w:hAnsi="Segoe UI" w:cs="Segoe UI"/>
          <w:sz w:val="22"/>
          <w:szCs w:val="22"/>
        </w:rPr>
      </w:pPr>
      <w:r>
        <w:rPr>
          <w:rFonts w:ascii="Segoe UI" w:hAnsi="Segoe UI" w:cs="Segoe UI"/>
          <w:sz w:val="22"/>
          <w:szCs w:val="22"/>
        </w:rPr>
        <w:t>dle ods. II. 4 písm</w:t>
      </w:r>
      <w:r w:rsidR="001470F4">
        <w:rPr>
          <w:rFonts w:ascii="Segoe UI" w:hAnsi="Segoe UI" w:cs="Segoe UI"/>
          <w:sz w:val="22"/>
          <w:szCs w:val="22"/>
        </w:rPr>
        <w:t>.</w:t>
      </w:r>
      <w:r>
        <w:rPr>
          <w:rFonts w:ascii="Segoe UI" w:hAnsi="Segoe UI" w:cs="Segoe UI"/>
          <w:sz w:val="22"/>
          <w:szCs w:val="22"/>
        </w:rPr>
        <w:t xml:space="preserve"> b) </w:t>
      </w:r>
      <w:r w:rsidRPr="00F91602">
        <w:rPr>
          <w:rFonts w:ascii="Segoe UI" w:hAnsi="Segoe UI" w:cs="Segoe UI"/>
          <w:sz w:val="22"/>
          <w:szCs w:val="22"/>
        </w:rPr>
        <w:t xml:space="preserve">dnem předání a převzetí staveniště zhotovitelem vybraným pro realizaci Stavby </w:t>
      </w:r>
      <w:r w:rsidR="00270E9C">
        <w:rPr>
          <w:rFonts w:ascii="Segoe UI" w:hAnsi="Segoe UI" w:cs="Segoe UI"/>
          <w:sz w:val="22"/>
          <w:szCs w:val="22"/>
        </w:rPr>
        <w:t xml:space="preserve">v zadávacím řízení </w:t>
      </w:r>
      <w:r w:rsidRPr="00F91602">
        <w:rPr>
          <w:rFonts w:ascii="Segoe UI" w:hAnsi="Segoe UI" w:cs="Segoe UI"/>
          <w:sz w:val="22"/>
          <w:szCs w:val="22"/>
        </w:rPr>
        <w:t xml:space="preserve">podle </w:t>
      </w:r>
      <w:r>
        <w:rPr>
          <w:rFonts w:ascii="Segoe UI" w:hAnsi="Segoe UI" w:cs="Segoe UI"/>
          <w:sz w:val="22"/>
          <w:szCs w:val="22"/>
        </w:rPr>
        <w:t>DPS</w:t>
      </w:r>
    </w:p>
    <w:p w14:paraId="70E144AC" w14:textId="5236E2D9" w:rsidR="001C4A5C" w:rsidRPr="007779FE"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bookmarkStart w:id="28" w:name="_Ref34394218"/>
      <w:bookmarkEnd w:id="27"/>
      <w:r w:rsidRPr="00305E88">
        <w:rPr>
          <w:rFonts w:ascii="Segoe UI" w:hAnsi="Segoe UI" w:cs="Segoe UI"/>
          <w:sz w:val="22"/>
          <w:szCs w:val="22"/>
        </w:rPr>
        <w:t xml:space="preserve">Při Poskytování součinnosti </w:t>
      </w:r>
      <w:bookmarkStart w:id="29" w:name="_Hlk531336912"/>
      <w:r w:rsidRPr="00305E88">
        <w:rPr>
          <w:rFonts w:ascii="Segoe UI" w:hAnsi="Segoe UI" w:cs="Segoe UI"/>
          <w:sz w:val="22"/>
          <w:szCs w:val="22"/>
        </w:rPr>
        <w:t xml:space="preserve">dle </w:t>
      </w:r>
      <w:r w:rsidRPr="007779FE">
        <w:rPr>
          <w:rFonts w:ascii="Segoe UI" w:hAnsi="Segoe UI" w:cs="Segoe UI"/>
          <w:sz w:val="22"/>
          <w:szCs w:val="22"/>
        </w:rPr>
        <w:t xml:space="preserve">odst. </w:t>
      </w:r>
      <w:r w:rsidRPr="00305E88">
        <w:rPr>
          <w:rFonts w:ascii="Segoe UI" w:hAnsi="Segoe UI" w:cs="Segoe UI"/>
          <w:sz w:val="22"/>
          <w:szCs w:val="22"/>
        </w:rPr>
        <w:fldChar w:fldCharType="begin"/>
      </w:r>
      <w:r w:rsidRPr="007779FE">
        <w:rPr>
          <w:rFonts w:ascii="Segoe UI" w:hAnsi="Segoe UI" w:cs="Segoe UI"/>
          <w:sz w:val="22"/>
          <w:szCs w:val="22"/>
        </w:rPr>
        <w:instrText xml:space="preserve"> REF _Ref34392101 \r \h  \* MERGEFORMAT </w:instrText>
      </w:r>
      <w:r w:rsidRPr="00305E88">
        <w:rPr>
          <w:rFonts w:ascii="Segoe UI" w:hAnsi="Segoe UI" w:cs="Segoe UI"/>
          <w:sz w:val="22"/>
          <w:szCs w:val="22"/>
        </w:rPr>
      </w:r>
      <w:r w:rsidRPr="00305E88">
        <w:rPr>
          <w:rFonts w:ascii="Segoe UI" w:hAnsi="Segoe UI" w:cs="Segoe UI"/>
          <w:sz w:val="22"/>
          <w:szCs w:val="22"/>
        </w:rPr>
        <w:fldChar w:fldCharType="separate"/>
      </w:r>
      <w:r>
        <w:rPr>
          <w:rFonts w:ascii="Segoe UI" w:hAnsi="Segoe UI" w:cs="Segoe UI"/>
          <w:sz w:val="22"/>
          <w:szCs w:val="22"/>
        </w:rPr>
        <w:t>II.4</w:t>
      </w:r>
      <w:r w:rsidRPr="00305E88">
        <w:rPr>
          <w:rFonts w:ascii="Segoe UI" w:hAnsi="Segoe UI" w:cs="Segoe UI"/>
          <w:sz w:val="22"/>
          <w:szCs w:val="22"/>
        </w:rPr>
        <w:fldChar w:fldCharType="end"/>
      </w:r>
      <w:r w:rsidRPr="00305E88">
        <w:rPr>
          <w:rFonts w:ascii="Segoe UI" w:hAnsi="Segoe UI" w:cs="Segoe UI"/>
          <w:sz w:val="22"/>
          <w:szCs w:val="22"/>
        </w:rPr>
        <w:t xml:space="preserve"> písm. b) </w:t>
      </w:r>
      <w:r w:rsidR="00355ADD">
        <w:rPr>
          <w:rFonts w:ascii="Segoe UI" w:hAnsi="Segoe UI" w:cs="Segoe UI"/>
          <w:sz w:val="22"/>
          <w:szCs w:val="22"/>
        </w:rPr>
        <w:t>S</w:t>
      </w:r>
      <w:r w:rsidRPr="00305E88">
        <w:rPr>
          <w:rFonts w:ascii="Segoe UI" w:hAnsi="Segoe UI" w:cs="Segoe UI"/>
          <w:sz w:val="22"/>
          <w:szCs w:val="22"/>
        </w:rPr>
        <w:t xml:space="preserve">mlouvy </w:t>
      </w:r>
      <w:bookmarkEnd w:id="29"/>
      <w:r w:rsidRPr="007779FE">
        <w:rPr>
          <w:rFonts w:ascii="Segoe UI" w:hAnsi="Segoe UI" w:cs="Segoe UI"/>
          <w:sz w:val="22"/>
          <w:szCs w:val="22"/>
        </w:rPr>
        <w:t xml:space="preserve">předloží Zhotovitel návrh vysvětlení zadávací dokumentace včetně doplnění či zpřesnění Stupně </w:t>
      </w:r>
      <w:r w:rsidRPr="007779FE">
        <w:rPr>
          <w:rFonts w:ascii="Segoe UI" w:hAnsi="Segoe UI" w:cs="Segoe UI"/>
          <w:sz w:val="22"/>
          <w:szCs w:val="22"/>
        </w:rPr>
        <w:lastRenderedPageBreak/>
        <w:t xml:space="preserve">plnění DPS (případně i ostatních stupňů/částí plnění Zhotovitele v souvislosti s doplněním či zpřesněním Stupně plnění DPS) do 2 pracovních dnů ode dne doručení žádosti o vysvětlení zadávací dokumentace </w:t>
      </w:r>
      <w:bookmarkStart w:id="30" w:name="_Hlk506894994"/>
      <w:r w:rsidRPr="007779FE">
        <w:rPr>
          <w:rFonts w:ascii="Segoe UI" w:hAnsi="Segoe UI" w:cs="Segoe UI"/>
          <w:sz w:val="22"/>
          <w:szCs w:val="22"/>
        </w:rPr>
        <w:t>v rámci zadávacího řízení na výběr zhotovitele Stavby</w:t>
      </w:r>
      <w:bookmarkEnd w:id="30"/>
      <w:r w:rsidRPr="007779FE">
        <w:rPr>
          <w:rFonts w:ascii="Segoe UI" w:hAnsi="Segoe UI" w:cs="Segoe UI"/>
          <w:sz w:val="22"/>
          <w:szCs w:val="22"/>
        </w:rPr>
        <w:t xml:space="preserve"> (dodatečné informace) týkající se DPS Objednatelem Zhotoviteli, ne</w:t>
      </w:r>
      <w:r>
        <w:rPr>
          <w:rFonts w:ascii="Segoe UI" w:hAnsi="Segoe UI" w:cs="Segoe UI"/>
          <w:sz w:val="22"/>
          <w:szCs w:val="22"/>
        </w:rPr>
        <w:t>dohodnou-li se smluvní strany</w:t>
      </w:r>
      <w:r w:rsidRPr="007779FE">
        <w:rPr>
          <w:rFonts w:ascii="Segoe UI" w:hAnsi="Segoe UI" w:cs="Segoe UI"/>
          <w:sz w:val="22"/>
          <w:szCs w:val="22"/>
        </w:rPr>
        <w:t xml:space="preserve"> jinak.</w:t>
      </w:r>
      <w:bookmarkEnd w:id="28"/>
    </w:p>
    <w:p w14:paraId="0D1460EA" w14:textId="67F9FF79"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31" w:name="_Hlk531178489"/>
      <w:bookmarkEnd w:id="26"/>
      <w:r w:rsidRPr="00F91602">
        <w:rPr>
          <w:rFonts w:ascii="Segoe UI" w:hAnsi="Segoe UI" w:cs="Segoe UI"/>
          <w:sz w:val="22"/>
          <w:szCs w:val="22"/>
        </w:rPr>
        <w:t>Lhůta poskytnutí Části plnění Autorský dozor dle</w:t>
      </w:r>
      <w:r>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mlouvy se sjednává takto:</w:t>
      </w:r>
    </w:p>
    <w:p w14:paraId="61D6B02C" w14:textId="77777777" w:rsidR="001C4A5C" w:rsidRPr="00F91602" w:rsidRDefault="001C4A5C" w:rsidP="001C4A5C">
      <w:pPr>
        <w:widowControl w:val="0"/>
        <w:numPr>
          <w:ilvl w:val="2"/>
          <w:numId w:val="2"/>
        </w:numPr>
        <w:tabs>
          <w:tab w:val="num" w:pos="567"/>
        </w:tabs>
        <w:spacing w:before="120" w:after="120" w:line="276" w:lineRule="auto"/>
        <w:jc w:val="both"/>
        <w:rPr>
          <w:rFonts w:ascii="Segoe UI" w:hAnsi="Segoe UI" w:cs="Segoe UI"/>
          <w:sz w:val="22"/>
          <w:szCs w:val="22"/>
        </w:rPr>
      </w:pPr>
      <w:r w:rsidRPr="00BA0340">
        <w:rPr>
          <w:rFonts w:ascii="Segoe UI" w:hAnsi="Segoe UI" w:cs="Segoe UI"/>
          <w:sz w:val="22"/>
          <w:szCs w:val="22"/>
          <w:u w:val="single"/>
        </w:rPr>
        <w:t>zahájení</w:t>
      </w:r>
      <w:r w:rsidRPr="00F91602">
        <w:rPr>
          <w:rFonts w:ascii="Segoe UI" w:hAnsi="Segoe UI" w:cs="Segoe UI"/>
          <w:sz w:val="22"/>
          <w:szCs w:val="22"/>
        </w:rPr>
        <w:t xml:space="preserve">: ode dne </w:t>
      </w:r>
      <w:r>
        <w:rPr>
          <w:rFonts w:ascii="Segoe UI" w:hAnsi="Segoe UI" w:cs="Segoe UI"/>
          <w:sz w:val="22"/>
          <w:szCs w:val="22"/>
        </w:rPr>
        <w:t>obdržení pokynu Objednatele k zahájení činnosti</w:t>
      </w:r>
      <w:r w:rsidRPr="00F91602">
        <w:rPr>
          <w:rFonts w:ascii="Segoe UI" w:hAnsi="Segoe UI" w:cs="Segoe UI"/>
          <w:sz w:val="22"/>
          <w:szCs w:val="22"/>
        </w:rPr>
        <w:t>;</w:t>
      </w:r>
    </w:p>
    <w:p w14:paraId="0431668C" w14:textId="77777777" w:rsidR="001C4A5C" w:rsidRPr="00F91602"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bookmarkStart w:id="32" w:name="_Ref34408414"/>
      <w:r w:rsidRPr="00BA0340">
        <w:rPr>
          <w:rFonts w:ascii="Segoe UI" w:hAnsi="Segoe UI" w:cs="Segoe UI"/>
          <w:sz w:val="22"/>
          <w:szCs w:val="22"/>
          <w:u w:val="single"/>
        </w:rPr>
        <w:t>dokončení</w:t>
      </w:r>
      <w:r w:rsidRPr="00F91602">
        <w:rPr>
          <w:rFonts w:ascii="Segoe UI" w:hAnsi="Segoe UI" w:cs="Segoe UI"/>
          <w:sz w:val="22"/>
          <w:szCs w:val="22"/>
        </w:rPr>
        <w:t xml:space="preserve">: </w:t>
      </w:r>
      <w:bookmarkStart w:id="33" w:name="_Hlk506895345"/>
      <w:r w:rsidRPr="00F91602">
        <w:rPr>
          <w:rFonts w:ascii="Segoe UI" w:hAnsi="Segoe UI" w:cs="Segoe UI"/>
          <w:sz w:val="22"/>
          <w:szCs w:val="22"/>
        </w:rPr>
        <w:t>nejpozději ke dni předání zprávy k vyhodnocení realizace a souladu zhotovené</w:t>
      </w:r>
      <w:r>
        <w:rPr>
          <w:rFonts w:ascii="Segoe UI" w:hAnsi="Segoe UI" w:cs="Segoe UI"/>
          <w:sz w:val="22"/>
          <w:szCs w:val="22"/>
        </w:rPr>
        <w:t xml:space="preserve"> Stavby</w:t>
      </w:r>
      <w:r w:rsidRPr="00F91602">
        <w:rPr>
          <w:rFonts w:ascii="Segoe UI" w:hAnsi="Segoe UI" w:cs="Segoe UI"/>
          <w:sz w:val="22"/>
          <w:szCs w:val="22"/>
        </w:rPr>
        <w:t xml:space="preserve"> s </w:t>
      </w:r>
      <w:r>
        <w:rPr>
          <w:rFonts w:ascii="Segoe UI" w:hAnsi="Segoe UI" w:cs="Segoe UI"/>
          <w:sz w:val="22"/>
          <w:szCs w:val="22"/>
        </w:rPr>
        <w:t>DPS</w:t>
      </w:r>
      <w:r w:rsidRPr="00F91602">
        <w:rPr>
          <w:rFonts w:ascii="Segoe UI" w:hAnsi="Segoe UI" w:cs="Segoe UI"/>
          <w:sz w:val="22"/>
          <w:szCs w:val="22"/>
        </w:rPr>
        <w:t xml:space="preserve"> nebo závěrečné zprávy k závěrečnému vyhodnocení </w:t>
      </w:r>
      <w:r>
        <w:rPr>
          <w:rFonts w:ascii="Segoe UI" w:hAnsi="Segoe UI" w:cs="Segoe UI"/>
          <w:sz w:val="22"/>
          <w:szCs w:val="22"/>
        </w:rPr>
        <w:t>Stavby</w:t>
      </w:r>
      <w:r w:rsidRPr="00F91602">
        <w:rPr>
          <w:rFonts w:ascii="Segoe UI" w:hAnsi="Segoe UI" w:cs="Segoe UI"/>
          <w:sz w:val="22"/>
          <w:szCs w:val="22"/>
        </w:rPr>
        <w:t xml:space="preserve"> ke dni ukončení zkušebního provozu, pokud bude zkušební provoz realizován.</w:t>
      </w:r>
      <w:bookmarkEnd w:id="32"/>
    </w:p>
    <w:p w14:paraId="7637C52C" w14:textId="04FB611F" w:rsidR="001C4A5C"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bookmarkStart w:id="34" w:name="_Ref34394226"/>
      <w:r w:rsidRPr="00305E88">
        <w:rPr>
          <w:rFonts w:ascii="Segoe UI" w:hAnsi="Segoe UI" w:cs="Segoe UI"/>
          <w:sz w:val="22"/>
          <w:szCs w:val="22"/>
        </w:rPr>
        <w:t xml:space="preserve">Při plnění Autorského dozoru dle </w:t>
      </w:r>
      <w:r w:rsidRPr="007779FE">
        <w:rPr>
          <w:rFonts w:ascii="Segoe UI" w:hAnsi="Segoe UI" w:cs="Segoe UI"/>
          <w:sz w:val="22"/>
          <w:szCs w:val="22"/>
        </w:rPr>
        <w:t xml:space="preserve">odst. </w:t>
      </w:r>
      <w:r w:rsidRPr="00305E88">
        <w:rPr>
          <w:rFonts w:ascii="Segoe UI" w:hAnsi="Segoe UI" w:cs="Segoe UI"/>
          <w:sz w:val="22"/>
          <w:szCs w:val="22"/>
        </w:rPr>
        <w:fldChar w:fldCharType="begin"/>
      </w:r>
      <w:r w:rsidRPr="007779FE">
        <w:rPr>
          <w:rFonts w:ascii="Segoe UI" w:hAnsi="Segoe UI" w:cs="Segoe UI"/>
          <w:sz w:val="22"/>
          <w:szCs w:val="22"/>
        </w:rPr>
        <w:instrText xml:space="preserve"> REF _Ref34392310 \r \h  \* MERGEFORMAT </w:instrText>
      </w:r>
      <w:r w:rsidRPr="00305E88">
        <w:rPr>
          <w:rFonts w:ascii="Segoe UI" w:hAnsi="Segoe UI" w:cs="Segoe UI"/>
          <w:sz w:val="22"/>
          <w:szCs w:val="22"/>
        </w:rPr>
      </w:r>
      <w:r w:rsidRPr="00305E88">
        <w:rPr>
          <w:rFonts w:ascii="Segoe UI" w:hAnsi="Segoe UI" w:cs="Segoe UI"/>
          <w:sz w:val="22"/>
          <w:szCs w:val="22"/>
        </w:rPr>
        <w:fldChar w:fldCharType="separate"/>
      </w:r>
      <w:r>
        <w:rPr>
          <w:rFonts w:ascii="Segoe UI" w:hAnsi="Segoe UI" w:cs="Segoe UI"/>
          <w:sz w:val="22"/>
          <w:szCs w:val="22"/>
        </w:rPr>
        <w:t>II.5</w:t>
      </w:r>
      <w:r w:rsidRPr="00305E88">
        <w:rPr>
          <w:rFonts w:ascii="Segoe UI" w:hAnsi="Segoe UI" w:cs="Segoe UI"/>
          <w:sz w:val="22"/>
          <w:szCs w:val="22"/>
        </w:rPr>
        <w:fldChar w:fldCharType="end"/>
      </w:r>
      <w:r w:rsidRPr="00305E88">
        <w:rPr>
          <w:rFonts w:ascii="Segoe UI" w:hAnsi="Segoe UI" w:cs="Segoe UI"/>
          <w:sz w:val="22"/>
          <w:szCs w:val="22"/>
        </w:rPr>
        <w:t xml:space="preserve"> písm.</w:t>
      </w:r>
      <w:r w:rsidRPr="007779FE">
        <w:rPr>
          <w:rFonts w:ascii="Segoe UI" w:hAnsi="Segoe UI" w:cs="Segoe UI"/>
          <w:sz w:val="22"/>
          <w:szCs w:val="22"/>
        </w:rPr>
        <w:t xml:space="preserve"> c) </w:t>
      </w:r>
      <w:r w:rsidR="00355ADD">
        <w:rPr>
          <w:rFonts w:ascii="Segoe UI" w:hAnsi="Segoe UI" w:cs="Segoe UI"/>
          <w:sz w:val="22"/>
          <w:szCs w:val="22"/>
        </w:rPr>
        <w:t>S</w:t>
      </w:r>
      <w:r w:rsidRPr="007779FE">
        <w:rPr>
          <w:rFonts w:ascii="Segoe UI" w:hAnsi="Segoe UI" w:cs="Segoe UI"/>
          <w:sz w:val="22"/>
          <w:szCs w:val="22"/>
        </w:rPr>
        <w:t>mlouvy předloží Zhotovitel vyjádření k požadavkům na dodatečné stavební práce (změnové práce – vícepráce a méněpráce) oproti DPS do kalendářních 7 dnů ode dne předložení změn zhotovitelem Stavby, ne</w:t>
      </w:r>
      <w:r>
        <w:rPr>
          <w:rFonts w:ascii="Segoe UI" w:hAnsi="Segoe UI" w:cs="Segoe UI"/>
          <w:sz w:val="22"/>
          <w:szCs w:val="22"/>
        </w:rPr>
        <w:t>dohodnou-li se smluvní strany</w:t>
      </w:r>
      <w:r w:rsidRPr="007779FE">
        <w:rPr>
          <w:rFonts w:ascii="Segoe UI" w:hAnsi="Segoe UI" w:cs="Segoe UI"/>
          <w:sz w:val="22"/>
          <w:szCs w:val="22"/>
        </w:rPr>
        <w:t xml:space="preserve"> jinak.</w:t>
      </w:r>
      <w:bookmarkEnd w:id="31"/>
      <w:bookmarkEnd w:id="33"/>
      <w:bookmarkEnd w:id="34"/>
      <w:r>
        <w:rPr>
          <w:rFonts w:ascii="Segoe UI" w:hAnsi="Segoe UI" w:cs="Segoe UI"/>
          <w:sz w:val="22"/>
          <w:szCs w:val="22"/>
        </w:rPr>
        <w:t xml:space="preserve"> Zhotovitel, jako autor DPS je povinen připravovat změnové listy v souladu </w:t>
      </w:r>
      <w:r w:rsidR="00977779" w:rsidRPr="003B4EC5">
        <w:rPr>
          <w:rFonts w:ascii="Segoe UI" w:hAnsi="Segoe UI" w:cs="Segoe UI"/>
          <w:sz w:val="22"/>
          <w:szCs w:val="22"/>
        </w:rPr>
        <w:t>přílo</w:t>
      </w:r>
      <w:r w:rsidR="00977779">
        <w:rPr>
          <w:rFonts w:ascii="Segoe UI" w:hAnsi="Segoe UI" w:cs="Segoe UI"/>
          <w:sz w:val="22"/>
          <w:szCs w:val="22"/>
        </w:rPr>
        <w:t>hy</w:t>
      </w:r>
      <w:r w:rsidR="00977779" w:rsidRPr="003B4EC5">
        <w:rPr>
          <w:rFonts w:ascii="Segoe UI" w:hAnsi="Segoe UI" w:cs="Segoe UI"/>
          <w:sz w:val="22"/>
          <w:szCs w:val="22"/>
        </w:rPr>
        <w:t xml:space="preserve"> č. 1 Uživatelské zadání </w:t>
      </w:r>
      <w:r w:rsidR="00977779" w:rsidRPr="009F1477">
        <w:rPr>
          <w:rFonts w:ascii="Segoe UI" w:hAnsi="Segoe UI" w:cs="Segoe UI"/>
          <w:sz w:val="22"/>
          <w:szCs w:val="22"/>
        </w:rPr>
        <w:t>písm</w:t>
      </w:r>
      <w:r w:rsidR="009F1477">
        <w:rPr>
          <w:rFonts w:ascii="Segoe UI" w:hAnsi="Segoe UI" w:cs="Segoe UI"/>
          <w:sz w:val="22"/>
          <w:szCs w:val="22"/>
        </w:rPr>
        <w:t>.</w:t>
      </w:r>
      <w:r w:rsidR="00977779" w:rsidRPr="009F1477">
        <w:rPr>
          <w:rFonts w:ascii="Segoe UI" w:hAnsi="Segoe UI" w:cs="Segoe UI"/>
          <w:sz w:val="22"/>
          <w:szCs w:val="22"/>
        </w:rPr>
        <w:t xml:space="preserve"> </w:t>
      </w:r>
      <w:r w:rsidRPr="009F1477">
        <w:rPr>
          <w:rFonts w:ascii="Segoe UI" w:hAnsi="Segoe UI" w:cs="Segoe UI"/>
          <w:sz w:val="22"/>
          <w:szCs w:val="22"/>
        </w:rPr>
        <w:t>F).</w:t>
      </w:r>
      <w:r>
        <w:rPr>
          <w:rFonts w:ascii="Segoe UI" w:hAnsi="Segoe UI" w:cs="Segoe UI"/>
          <w:sz w:val="22"/>
          <w:szCs w:val="22"/>
        </w:rPr>
        <w:t xml:space="preserve">   </w:t>
      </w:r>
    </w:p>
    <w:p w14:paraId="549431A7" w14:textId="77777777" w:rsidR="001C4A5C" w:rsidRPr="00A82414"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A82414">
        <w:rPr>
          <w:rFonts w:ascii="Segoe UI" w:hAnsi="Segoe UI" w:cs="Segoe UI"/>
          <w:sz w:val="22"/>
          <w:szCs w:val="22"/>
        </w:rPr>
        <w:t>V případě částí plnění zahajovaných na základě pokynu Objednatele není Zhotovitel oprávněn bez udělení tohoto pokynu příslušno</w:t>
      </w:r>
      <w:r w:rsidRPr="00924E41">
        <w:rPr>
          <w:rFonts w:ascii="Segoe UI" w:hAnsi="Segoe UI" w:cs="Segoe UI"/>
          <w:sz w:val="22"/>
          <w:szCs w:val="22"/>
        </w:rPr>
        <w:t>u část plnění zahájit. V případě zbývajících částí plnění (nezahajovaných na základě pokynu Objednatele) je Objednatel oprávněn udělit Zhotoviteli pokyn k nezahájení příslušné části plnění; v takovém případě je Zhotovitel povinen příslušnou část plnění nezahajovat a zároveň je povinen příslušnou část plnění zahájit na základě pokynu Objednatele k zahájení. T</w:t>
      </w:r>
      <w:r>
        <w:rPr>
          <w:rFonts w:ascii="Segoe UI" w:hAnsi="Segoe UI" w:cs="Segoe UI"/>
          <w:sz w:val="22"/>
          <w:szCs w:val="22"/>
        </w:rPr>
        <w:t xml:space="preserve">ímto případně </w:t>
      </w:r>
      <w:r w:rsidRPr="00A82414">
        <w:rPr>
          <w:rFonts w:ascii="Segoe UI" w:hAnsi="Segoe UI" w:cs="Segoe UI"/>
          <w:sz w:val="22"/>
          <w:szCs w:val="22"/>
        </w:rPr>
        <w:t>vzniklé prodlení nejde k tíži Zhotovitele.</w:t>
      </w:r>
    </w:p>
    <w:p w14:paraId="5441B97F"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Místo plnění</w:t>
      </w:r>
    </w:p>
    <w:p w14:paraId="78761134" w14:textId="6151930A" w:rsidR="001C4A5C" w:rsidRPr="00296830"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35" w:name="_Hlk34380307"/>
      <w:r w:rsidRPr="00F91602">
        <w:rPr>
          <w:rFonts w:ascii="Segoe UI" w:hAnsi="Segoe UI" w:cs="Segoe UI"/>
          <w:sz w:val="22"/>
          <w:szCs w:val="22"/>
        </w:rPr>
        <w:t>Místem předání</w:t>
      </w:r>
      <w:r>
        <w:rPr>
          <w:rFonts w:ascii="Segoe UI" w:hAnsi="Segoe UI" w:cs="Segoe UI"/>
          <w:sz w:val="22"/>
          <w:szCs w:val="22"/>
        </w:rPr>
        <w:t xml:space="preserve"> Stupně plnění příprava projektu, Stupně plnění návrh Stavby,</w:t>
      </w:r>
      <w:r w:rsidRPr="00F91602">
        <w:rPr>
          <w:rFonts w:ascii="Segoe UI" w:hAnsi="Segoe UI" w:cs="Segoe UI"/>
          <w:sz w:val="22"/>
          <w:szCs w:val="22"/>
        </w:rPr>
        <w:t xml:space="preserve"> Stupně plnění </w:t>
      </w:r>
      <w:r>
        <w:rPr>
          <w:rFonts w:ascii="Segoe UI" w:hAnsi="Segoe UI" w:cs="Segoe UI"/>
          <w:sz w:val="22"/>
          <w:szCs w:val="22"/>
        </w:rPr>
        <w:t xml:space="preserve">DBP a </w:t>
      </w:r>
      <w:r w:rsidR="0048618B">
        <w:rPr>
          <w:rFonts w:ascii="Segoe UI" w:hAnsi="Segoe UI" w:cs="Segoe UI"/>
          <w:sz w:val="22"/>
          <w:szCs w:val="22"/>
        </w:rPr>
        <w:t>DUR</w:t>
      </w:r>
      <w:r>
        <w:rPr>
          <w:rFonts w:ascii="Segoe UI" w:hAnsi="Segoe UI" w:cs="Segoe UI"/>
          <w:sz w:val="22"/>
          <w:szCs w:val="22"/>
        </w:rPr>
        <w:t xml:space="preserve"> a </w:t>
      </w:r>
      <w:r w:rsidRPr="00F91602">
        <w:rPr>
          <w:rFonts w:ascii="Segoe UI" w:hAnsi="Segoe UI" w:cs="Segoe UI"/>
          <w:sz w:val="22"/>
          <w:szCs w:val="22"/>
        </w:rPr>
        <w:t xml:space="preserve">Stupně plnění DPS, a jejich návrhů a místem předání výstupů zařizování záležitosti dle </w:t>
      </w:r>
      <w:r w:rsidR="00355ADD">
        <w:rPr>
          <w:rFonts w:ascii="Segoe UI" w:hAnsi="Segoe UI" w:cs="Segoe UI"/>
          <w:sz w:val="22"/>
          <w:szCs w:val="22"/>
        </w:rPr>
        <w:t>S</w:t>
      </w:r>
      <w:r w:rsidRPr="00F91602">
        <w:rPr>
          <w:rFonts w:ascii="Segoe UI" w:hAnsi="Segoe UI" w:cs="Segoe UI"/>
          <w:sz w:val="22"/>
          <w:szCs w:val="22"/>
        </w:rPr>
        <w:t>mlouvy je</w:t>
      </w:r>
      <w:r w:rsidRPr="00AE51AC">
        <w:rPr>
          <w:rFonts w:ascii="Segoe UI" w:hAnsi="Segoe UI" w:cs="Segoe UI"/>
          <w:sz w:val="22"/>
          <w:szCs w:val="22"/>
        </w:rPr>
        <w:t xml:space="preserve"> </w:t>
      </w:r>
      <w:r>
        <w:rPr>
          <w:rFonts w:ascii="Segoe UI" w:hAnsi="Segoe UI" w:cs="Segoe UI"/>
          <w:sz w:val="22"/>
          <w:szCs w:val="22"/>
        </w:rPr>
        <w:t>Základní škola Jana Husa, Husovo nám. 725, 397 01 Písek</w:t>
      </w:r>
      <w:r w:rsidRPr="00906E8D">
        <w:rPr>
          <w:rFonts w:ascii="Segoe UI" w:hAnsi="Segoe UI" w:cs="Segoe UI"/>
          <w:sz w:val="22"/>
          <w:szCs w:val="22"/>
        </w:rPr>
        <w:t xml:space="preserve">. Kontaktní osobou objednatele pro </w:t>
      </w:r>
      <w:r w:rsidRPr="00F854C8">
        <w:rPr>
          <w:rFonts w:ascii="Segoe UI" w:hAnsi="Segoe UI" w:cs="Segoe UI"/>
          <w:sz w:val="22"/>
          <w:szCs w:val="22"/>
        </w:rPr>
        <w:t xml:space="preserve">tyto účely je </w:t>
      </w:r>
      <w:r>
        <w:rPr>
          <w:rFonts w:ascii="Segoe UI" w:hAnsi="Segoe UI" w:cs="Segoe UI"/>
          <w:sz w:val="22"/>
          <w:szCs w:val="22"/>
        </w:rPr>
        <w:t>Mgr. Jan Adámek</w:t>
      </w:r>
      <w:r w:rsidRPr="00F854C8">
        <w:rPr>
          <w:rFonts w:ascii="Segoe UI" w:hAnsi="Segoe UI" w:cs="Segoe UI"/>
          <w:sz w:val="22"/>
          <w:szCs w:val="22"/>
        </w:rPr>
        <w:t xml:space="preserve">, tel.: +420 </w:t>
      </w:r>
      <w:r w:rsidRPr="001F52A1">
        <w:rPr>
          <w:rFonts w:ascii="Segoe UI" w:hAnsi="Segoe UI" w:cs="Segoe UI"/>
          <w:sz w:val="22"/>
          <w:szCs w:val="22"/>
        </w:rPr>
        <w:t>382 214 883</w:t>
      </w:r>
      <w:r w:rsidRPr="00F854C8">
        <w:rPr>
          <w:rFonts w:ascii="Segoe UI" w:hAnsi="Segoe UI" w:cs="Segoe UI"/>
          <w:sz w:val="22"/>
          <w:szCs w:val="22"/>
        </w:rPr>
        <w:t>, e</w:t>
      </w:r>
      <w:r w:rsidRPr="00F854C8">
        <w:rPr>
          <w:rFonts w:ascii="Segoe UI" w:hAnsi="Segoe UI" w:cs="Segoe UI"/>
          <w:sz w:val="22"/>
          <w:szCs w:val="22"/>
        </w:rPr>
        <w:noBreakHyphen/>
        <w:t xml:space="preserve">mail: </w:t>
      </w:r>
      <w:hyperlink r:id="rId7" w:history="1">
        <w:r w:rsidRPr="00C53140">
          <w:rPr>
            <w:rStyle w:val="Hypertextovodkaz"/>
            <w:rFonts w:ascii="Segoe UI" w:hAnsi="Segoe UI" w:cs="Segoe UI"/>
            <w:sz w:val="22"/>
            <w:szCs w:val="22"/>
          </w:rPr>
          <w:t>j.adamek@zsjanahusa.cz</w:t>
        </w:r>
      </w:hyperlink>
      <w:r w:rsidRPr="00296830">
        <w:rPr>
          <w:rFonts w:ascii="Segoe UI" w:hAnsi="Segoe UI" w:cs="Segoe UI"/>
          <w:sz w:val="22"/>
          <w:szCs w:val="22"/>
        </w:rPr>
        <w:t>.</w:t>
      </w:r>
    </w:p>
    <w:p w14:paraId="647EF073" w14:textId="62469AC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Místem poskytování Části plnění Poskytování součinnosti dle </w:t>
      </w:r>
      <w:r w:rsidR="00355ADD">
        <w:rPr>
          <w:rFonts w:ascii="Segoe UI" w:hAnsi="Segoe UI" w:cs="Segoe UI"/>
          <w:sz w:val="22"/>
          <w:szCs w:val="22"/>
        </w:rPr>
        <w:t>S</w:t>
      </w:r>
      <w:r w:rsidRPr="00F91602">
        <w:rPr>
          <w:rFonts w:ascii="Segoe UI" w:hAnsi="Segoe UI" w:cs="Segoe UI"/>
          <w:sz w:val="22"/>
          <w:szCs w:val="22"/>
        </w:rPr>
        <w:t>mlouvy a Části plnění Autorský dozor je místo Stavby.</w:t>
      </w:r>
    </w:p>
    <w:p w14:paraId="74DB4FA7" w14:textId="77777777" w:rsidR="001C4A5C" w:rsidRPr="00F91602" w:rsidRDefault="001C4A5C" w:rsidP="001C4A5C">
      <w:pPr>
        <w:pStyle w:val="Nadpis1"/>
        <w:keepNext w:val="0"/>
        <w:widowControl w:val="0"/>
        <w:numPr>
          <w:ilvl w:val="0"/>
          <w:numId w:val="2"/>
        </w:numPr>
        <w:spacing w:before="360" w:after="240" w:line="276" w:lineRule="auto"/>
        <w:ind w:left="362" w:hanging="181"/>
        <w:jc w:val="center"/>
        <w:rPr>
          <w:rFonts w:ascii="Segoe UI" w:hAnsi="Segoe UI" w:cs="Segoe UI"/>
          <w:sz w:val="22"/>
          <w:szCs w:val="22"/>
        </w:rPr>
      </w:pPr>
      <w:bookmarkStart w:id="36" w:name="_Ref34394083"/>
      <w:bookmarkEnd w:id="35"/>
      <w:r w:rsidRPr="00F91602">
        <w:rPr>
          <w:rFonts w:ascii="Segoe UI" w:hAnsi="Segoe UI" w:cs="Segoe UI"/>
          <w:sz w:val="22"/>
          <w:szCs w:val="22"/>
        </w:rPr>
        <w:t>Cena</w:t>
      </w:r>
      <w:bookmarkEnd w:id="36"/>
    </w:p>
    <w:p w14:paraId="1C8BBEBE" w14:textId="1D10ACE6"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7F2A75">
        <w:rPr>
          <w:rFonts w:ascii="Segoe UI" w:hAnsi="Segoe UI" w:cs="Segoe UI"/>
          <w:sz w:val="22"/>
          <w:szCs w:val="22"/>
        </w:rPr>
        <w:t>Cena za poskytnutí</w:t>
      </w:r>
      <w:r>
        <w:rPr>
          <w:rFonts w:ascii="Segoe UI" w:hAnsi="Segoe UI" w:cs="Segoe UI"/>
          <w:sz w:val="22"/>
          <w:szCs w:val="22"/>
        </w:rPr>
        <w:t xml:space="preserve"> plnění dle </w:t>
      </w:r>
      <w:r w:rsidR="00355ADD">
        <w:rPr>
          <w:rFonts w:ascii="Segoe UI" w:hAnsi="Segoe UI" w:cs="Segoe UI"/>
          <w:sz w:val="22"/>
          <w:szCs w:val="22"/>
        </w:rPr>
        <w:t>S</w:t>
      </w:r>
      <w:r>
        <w:rPr>
          <w:rFonts w:ascii="Segoe UI" w:hAnsi="Segoe UI" w:cs="Segoe UI"/>
          <w:sz w:val="22"/>
          <w:szCs w:val="22"/>
        </w:rPr>
        <w:t>mlouvy je sjednána následovně:</w:t>
      </w:r>
    </w:p>
    <w:tbl>
      <w:tblPr>
        <w:tblW w:w="8419" w:type="dxa"/>
        <w:tblInd w:w="648" w:type="dxa"/>
        <w:tblCellMar>
          <w:left w:w="70" w:type="dxa"/>
          <w:right w:w="70" w:type="dxa"/>
        </w:tblCellMar>
        <w:tblLook w:val="04A0" w:firstRow="1" w:lastRow="0" w:firstColumn="1" w:lastColumn="0" w:noHBand="0" w:noVBand="1"/>
      </w:tblPr>
      <w:tblGrid>
        <w:gridCol w:w="960"/>
        <w:gridCol w:w="4341"/>
        <w:gridCol w:w="3118"/>
      </w:tblGrid>
      <w:tr w:rsidR="001C4A5C" w:rsidRPr="00BE68EA" w14:paraId="686675D0" w14:textId="77777777" w:rsidTr="004F55A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214947"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Poř.č.</w:t>
            </w:r>
          </w:p>
        </w:tc>
        <w:tc>
          <w:tcPr>
            <w:tcW w:w="4341" w:type="dxa"/>
            <w:tcBorders>
              <w:top w:val="single" w:sz="4" w:space="0" w:color="auto"/>
              <w:left w:val="nil"/>
              <w:bottom w:val="single" w:sz="4" w:space="0" w:color="auto"/>
              <w:right w:val="single" w:sz="4" w:space="0" w:color="auto"/>
            </w:tcBorders>
            <w:shd w:val="clear" w:color="000000" w:fill="D9D9D9"/>
            <w:vAlign w:val="center"/>
            <w:hideMark/>
          </w:tcPr>
          <w:p w14:paraId="700502DB" w14:textId="70B12F0F"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 xml:space="preserve">Část plnění dle </w:t>
            </w:r>
            <w:r w:rsidR="00355ADD">
              <w:rPr>
                <w:rFonts w:ascii="Segoe UI" w:hAnsi="Segoe UI" w:cs="Segoe UI"/>
                <w:b/>
                <w:bCs/>
                <w:color w:val="000000"/>
                <w:sz w:val="22"/>
                <w:szCs w:val="22"/>
              </w:rPr>
              <w:t>S</w:t>
            </w:r>
            <w:r w:rsidRPr="00BE68EA">
              <w:rPr>
                <w:rFonts w:ascii="Segoe UI" w:hAnsi="Segoe UI" w:cs="Segoe UI"/>
                <w:b/>
                <w:bCs/>
                <w:color w:val="000000"/>
                <w:sz w:val="22"/>
                <w:szCs w:val="22"/>
              </w:rPr>
              <w:t>mlouvy</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B4B7224"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cena v Kč bez DPH</w:t>
            </w:r>
          </w:p>
        </w:tc>
      </w:tr>
      <w:tr w:rsidR="001C4A5C" w:rsidRPr="00BE68EA" w14:paraId="1C7D020D"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3DC2A93E"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lastRenderedPageBreak/>
              <w:t>1</w:t>
            </w:r>
          </w:p>
        </w:tc>
        <w:tc>
          <w:tcPr>
            <w:tcW w:w="4341" w:type="dxa"/>
            <w:tcBorders>
              <w:top w:val="nil"/>
              <w:left w:val="nil"/>
              <w:bottom w:val="single" w:sz="4" w:space="0" w:color="auto"/>
              <w:right w:val="single" w:sz="4" w:space="0" w:color="auto"/>
            </w:tcBorders>
            <w:shd w:val="clear" w:color="000000" w:fill="F2F2F2"/>
            <w:vAlign w:val="center"/>
            <w:hideMark/>
          </w:tcPr>
          <w:p w14:paraId="6FE392F3"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Stupeň plnění příprava projektu</w:t>
            </w:r>
          </w:p>
        </w:tc>
        <w:tc>
          <w:tcPr>
            <w:tcW w:w="3118" w:type="dxa"/>
            <w:tcBorders>
              <w:top w:val="nil"/>
              <w:left w:val="nil"/>
              <w:bottom w:val="single" w:sz="4" w:space="0" w:color="auto"/>
              <w:right w:val="single" w:sz="4" w:space="0" w:color="auto"/>
            </w:tcBorders>
            <w:shd w:val="clear" w:color="000000" w:fill="F2F2F2"/>
            <w:vAlign w:val="center"/>
            <w:hideMark/>
          </w:tcPr>
          <w:p w14:paraId="088975E8" w14:textId="77777777" w:rsidR="001C4A5C" w:rsidRPr="00BE68EA" w:rsidRDefault="001C4A5C" w:rsidP="004F55A1">
            <w:pPr>
              <w:jc w:val="center"/>
              <w:rPr>
                <w:rFonts w:ascii="Segoe UI" w:hAnsi="Segoe UI" w:cs="Segoe UI"/>
                <w:color w:val="000000"/>
                <w:sz w:val="22"/>
                <w:szCs w:val="22"/>
              </w:rPr>
            </w:pPr>
            <w:r w:rsidRPr="00BE68EA">
              <w:rPr>
                <w:rFonts w:ascii="Segoe UI" w:hAnsi="Segoe UI" w:cs="Segoe UI"/>
                <w:color w:val="000000"/>
                <w:sz w:val="22"/>
                <w:szCs w:val="22"/>
                <w:highlight w:val="yellow"/>
              </w:rPr>
              <w:t>[DOPLNÍ ÚČASTNÍK]</w:t>
            </w:r>
          </w:p>
        </w:tc>
      </w:tr>
      <w:tr w:rsidR="001C4A5C" w:rsidRPr="00BE68EA" w14:paraId="0999DBD8"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02C46C1E"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2</w:t>
            </w:r>
          </w:p>
        </w:tc>
        <w:tc>
          <w:tcPr>
            <w:tcW w:w="4341" w:type="dxa"/>
            <w:tcBorders>
              <w:top w:val="nil"/>
              <w:left w:val="nil"/>
              <w:bottom w:val="single" w:sz="4" w:space="0" w:color="auto"/>
              <w:right w:val="single" w:sz="4" w:space="0" w:color="auto"/>
            </w:tcBorders>
            <w:shd w:val="clear" w:color="000000" w:fill="F2F2F2"/>
            <w:vAlign w:val="center"/>
            <w:hideMark/>
          </w:tcPr>
          <w:p w14:paraId="447461A3"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Stupeň plnění návrh Stavby</w:t>
            </w:r>
          </w:p>
        </w:tc>
        <w:tc>
          <w:tcPr>
            <w:tcW w:w="3118" w:type="dxa"/>
            <w:tcBorders>
              <w:top w:val="nil"/>
              <w:left w:val="nil"/>
              <w:bottom w:val="single" w:sz="4" w:space="0" w:color="auto"/>
              <w:right w:val="single" w:sz="4" w:space="0" w:color="auto"/>
            </w:tcBorders>
            <w:shd w:val="clear" w:color="000000" w:fill="F2F2F2"/>
            <w:vAlign w:val="center"/>
            <w:hideMark/>
          </w:tcPr>
          <w:p w14:paraId="3FD28089"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03DA7BA6"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6E93994D"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3</w:t>
            </w:r>
          </w:p>
        </w:tc>
        <w:tc>
          <w:tcPr>
            <w:tcW w:w="4341" w:type="dxa"/>
            <w:tcBorders>
              <w:top w:val="nil"/>
              <w:left w:val="nil"/>
              <w:bottom w:val="single" w:sz="4" w:space="0" w:color="auto"/>
              <w:right w:val="single" w:sz="4" w:space="0" w:color="auto"/>
            </w:tcBorders>
            <w:shd w:val="clear" w:color="000000" w:fill="F2F2F2"/>
            <w:vAlign w:val="center"/>
            <w:hideMark/>
          </w:tcPr>
          <w:p w14:paraId="2F6D02C7" w14:textId="635F13A0"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 xml:space="preserve">Stupeň plnění DBP a </w:t>
            </w:r>
            <w:r w:rsidR="0048618B">
              <w:rPr>
                <w:rFonts w:ascii="Segoe UI" w:hAnsi="Segoe UI" w:cs="Segoe UI"/>
                <w:color w:val="000000"/>
                <w:sz w:val="22"/>
                <w:szCs w:val="22"/>
              </w:rPr>
              <w:t>DUR</w:t>
            </w:r>
          </w:p>
        </w:tc>
        <w:tc>
          <w:tcPr>
            <w:tcW w:w="3118" w:type="dxa"/>
            <w:tcBorders>
              <w:top w:val="nil"/>
              <w:left w:val="nil"/>
              <w:bottom w:val="single" w:sz="4" w:space="0" w:color="auto"/>
              <w:right w:val="single" w:sz="4" w:space="0" w:color="auto"/>
            </w:tcBorders>
            <w:shd w:val="clear" w:color="000000" w:fill="F2F2F2"/>
            <w:vAlign w:val="center"/>
            <w:hideMark/>
          </w:tcPr>
          <w:p w14:paraId="0410640A"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4D78291A"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6FC642A1"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4</w:t>
            </w:r>
          </w:p>
        </w:tc>
        <w:tc>
          <w:tcPr>
            <w:tcW w:w="4341" w:type="dxa"/>
            <w:tcBorders>
              <w:top w:val="nil"/>
              <w:left w:val="nil"/>
              <w:bottom w:val="single" w:sz="4" w:space="0" w:color="auto"/>
              <w:right w:val="single" w:sz="4" w:space="0" w:color="auto"/>
            </w:tcBorders>
            <w:shd w:val="clear" w:color="000000" w:fill="F2F2F2"/>
            <w:vAlign w:val="center"/>
            <w:hideMark/>
          </w:tcPr>
          <w:p w14:paraId="23F70497"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Stupeň plnění DPS</w:t>
            </w:r>
          </w:p>
        </w:tc>
        <w:tc>
          <w:tcPr>
            <w:tcW w:w="3118" w:type="dxa"/>
            <w:tcBorders>
              <w:top w:val="nil"/>
              <w:left w:val="nil"/>
              <w:bottom w:val="single" w:sz="4" w:space="0" w:color="auto"/>
              <w:right w:val="single" w:sz="4" w:space="0" w:color="auto"/>
            </w:tcBorders>
            <w:shd w:val="clear" w:color="000000" w:fill="F2F2F2"/>
            <w:vAlign w:val="center"/>
            <w:hideMark/>
          </w:tcPr>
          <w:p w14:paraId="5677D01F"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09B005F8" w14:textId="77777777" w:rsidTr="004F55A1">
        <w:trPr>
          <w:trHeight w:val="66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15CD9D3E"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5</w:t>
            </w:r>
          </w:p>
        </w:tc>
        <w:tc>
          <w:tcPr>
            <w:tcW w:w="4341" w:type="dxa"/>
            <w:tcBorders>
              <w:top w:val="nil"/>
              <w:left w:val="nil"/>
              <w:bottom w:val="single" w:sz="4" w:space="0" w:color="auto"/>
              <w:right w:val="single" w:sz="4" w:space="0" w:color="auto"/>
            </w:tcBorders>
            <w:shd w:val="clear" w:color="000000" w:fill="F2F2F2"/>
            <w:vAlign w:val="center"/>
            <w:hideMark/>
          </w:tcPr>
          <w:p w14:paraId="0C16225A"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Část plnění Poskytování součinnosti dle odst. II.4 písm</w:t>
            </w:r>
            <w:r>
              <w:rPr>
                <w:rFonts w:ascii="Segoe UI" w:hAnsi="Segoe UI" w:cs="Segoe UI"/>
                <w:color w:val="000000"/>
                <w:sz w:val="22"/>
                <w:szCs w:val="22"/>
              </w:rPr>
              <w:t>.</w:t>
            </w:r>
            <w:r w:rsidRPr="00BE68EA">
              <w:rPr>
                <w:rFonts w:ascii="Segoe UI" w:hAnsi="Segoe UI" w:cs="Segoe UI"/>
                <w:color w:val="000000"/>
                <w:sz w:val="22"/>
                <w:szCs w:val="22"/>
              </w:rPr>
              <w:t xml:space="preserve"> a) c) a d)</w:t>
            </w:r>
          </w:p>
        </w:tc>
        <w:tc>
          <w:tcPr>
            <w:tcW w:w="3118" w:type="dxa"/>
            <w:tcBorders>
              <w:top w:val="nil"/>
              <w:left w:val="nil"/>
              <w:bottom w:val="single" w:sz="4" w:space="0" w:color="auto"/>
              <w:right w:val="single" w:sz="4" w:space="0" w:color="auto"/>
            </w:tcBorders>
            <w:shd w:val="clear" w:color="000000" w:fill="F2F2F2"/>
            <w:vAlign w:val="center"/>
            <w:hideMark/>
          </w:tcPr>
          <w:p w14:paraId="48308D78"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5F3FAF9F" w14:textId="77777777" w:rsidTr="004F55A1">
        <w:trPr>
          <w:trHeight w:val="66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40E1B89C"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6</w:t>
            </w:r>
          </w:p>
        </w:tc>
        <w:tc>
          <w:tcPr>
            <w:tcW w:w="4341" w:type="dxa"/>
            <w:tcBorders>
              <w:top w:val="nil"/>
              <w:left w:val="nil"/>
              <w:bottom w:val="single" w:sz="4" w:space="0" w:color="auto"/>
              <w:right w:val="single" w:sz="4" w:space="0" w:color="auto"/>
            </w:tcBorders>
            <w:shd w:val="clear" w:color="000000" w:fill="F2F2F2"/>
            <w:vAlign w:val="center"/>
            <w:hideMark/>
          </w:tcPr>
          <w:p w14:paraId="2E741762"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 xml:space="preserve">Část plnění Poskytování součinnosti dle odst. II.4 písm b) </w:t>
            </w:r>
          </w:p>
        </w:tc>
        <w:tc>
          <w:tcPr>
            <w:tcW w:w="3118" w:type="dxa"/>
            <w:tcBorders>
              <w:top w:val="nil"/>
              <w:left w:val="nil"/>
              <w:bottom w:val="single" w:sz="4" w:space="0" w:color="auto"/>
              <w:right w:val="single" w:sz="4" w:space="0" w:color="auto"/>
            </w:tcBorders>
            <w:shd w:val="clear" w:color="000000" w:fill="F2F2F2"/>
            <w:vAlign w:val="center"/>
            <w:hideMark/>
          </w:tcPr>
          <w:p w14:paraId="36B1D4DB"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46871114"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29414D57"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7</w:t>
            </w:r>
          </w:p>
        </w:tc>
        <w:tc>
          <w:tcPr>
            <w:tcW w:w="4341" w:type="dxa"/>
            <w:tcBorders>
              <w:top w:val="nil"/>
              <w:left w:val="nil"/>
              <w:bottom w:val="single" w:sz="4" w:space="0" w:color="auto"/>
              <w:right w:val="single" w:sz="4" w:space="0" w:color="auto"/>
            </w:tcBorders>
            <w:shd w:val="clear" w:color="000000" w:fill="F2F2F2"/>
            <w:vAlign w:val="center"/>
            <w:hideMark/>
          </w:tcPr>
          <w:p w14:paraId="4940CFA2"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Část plnění Autorský dozor</w:t>
            </w:r>
          </w:p>
        </w:tc>
        <w:tc>
          <w:tcPr>
            <w:tcW w:w="3118" w:type="dxa"/>
            <w:tcBorders>
              <w:top w:val="nil"/>
              <w:left w:val="nil"/>
              <w:bottom w:val="single" w:sz="4" w:space="0" w:color="auto"/>
              <w:right w:val="single" w:sz="4" w:space="0" w:color="auto"/>
            </w:tcBorders>
            <w:shd w:val="clear" w:color="000000" w:fill="F2F2F2"/>
            <w:vAlign w:val="center"/>
            <w:hideMark/>
          </w:tcPr>
          <w:p w14:paraId="566A4933"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2EA2D4F8"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46A70727"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8</w:t>
            </w:r>
          </w:p>
        </w:tc>
        <w:tc>
          <w:tcPr>
            <w:tcW w:w="4341" w:type="dxa"/>
            <w:tcBorders>
              <w:top w:val="nil"/>
              <w:left w:val="nil"/>
              <w:bottom w:val="single" w:sz="4" w:space="0" w:color="auto"/>
              <w:right w:val="single" w:sz="4" w:space="0" w:color="auto"/>
            </w:tcBorders>
            <w:shd w:val="clear" w:color="000000" w:fill="D9D9D9"/>
            <w:vAlign w:val="center"/>
            <w:hideMark/>
          </w:tcPr>
          <w:p w14:paraId="10CA49AC" w14:textId="77777777" w:rsidR="001C4A5C" w:rsidRPr="00BE68EA" w:rsidRDefault="001C4A5C" w:rsidP="004F55A1">
            <w:pPr>
              <w:jc w:val="both"/>
              <w:rPr>
                <w:rFonts w:ascii="Segoe UI" w:hAnsi="Segoe UI" w:cs="Segoe UI"/>
                <w:b/>
                <w:bCs/>
                <w:color w:val="000000"/>
                <w:sz w:val="22"/>
                <w:szCs w:val="22"/>
              </w:rPr>
            </w:pPr>
            <w:r w:rsidRPr="00BE68EA">
              <w:rPr>
                <w:rFonts w:ascii="Segoe UI" w:hAnsi="Segoe UI" w:cs="Segoe UI"/>
                <w:b/>
                <w:bCs/>
                <w:color w:val="000000"/>
                <w:sz w:val="22"/>
                <w:szCs w:val="22"/>
              </w:rPr>
              <w:t>Celková cena za celý rozsah plnění</w:t>
            </w:r>
          </w:p>
        </w:tc>
        <w:tc>
          <w:tcPr>
            <w:tcW w:w="3118" w:type="dxa"/>
            <w:tcBorders>
              <w:top w:val="nil"/>
              <w:left w:val="nil"/>
              <w:bottom w:val="single" w:sz="4" w:space="0" w:color="auto"/>
              <w:right w:val="single" w:sz="4" w:space="0" w:color="auto"/>
            </w:tcBorders>
            <w:shd w:val="clear" w:color="000000" w:fill="D9D9D9"/>
            <w:vAlign w:val="center"/>
            <w:hideMark/>
          </w:tcPr>
          <w:p w14:paraId="3B79118B"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bl>
    <w:p w14:paraId="37D0EEE8" w14:textId="0E154632" w:rsidR="001C4A5C" w:rsidRPr="007F2A75"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7F2A75">
        <w:rPr>
          <w:rFonts w:ascii="Segoe UI" w:hAnsi="Segoe UI" w:cs="Segoe UI"/>
          <w:sz w:val="22"/>
          <w:szCs w:val="22"/>
        </w:rPr>
        <w:t xml:space="preserve">Ceny za poskytnutí jednotlivých častí plnění dle </w:t>
      </w:r>
      <w:r w:rsidR="00355ADD">
        <w:rPr>
          <w:rFonts w:ascii="Segoe UI" w:hAnsi="Segoe UI" w:cs="Segoe UI"/>
          <w:sz w:val="22"/>
          <w:szCs w:val="22"/>
        </w:rPr>
        <w:t>S</w:t>
      </w:r>
      <w:r w:rsidRPr="007F2A75">
        <w:rPr>
          <w:rFonts w:ascii="Segoe UI" w:hAnsi="Segoe UI" w:cs="Segoe UI"/>
          <w:sz w:val="22"/>
          <w:szCs w:val="22"/>
        </w:rPr>
        <w:t>mlouvy obsahují mimo vlastní provedení prací zejména i náklady na organizační a koordinační činnost, náklady na dopravu, náklady na vyhotovení požadovaných dokladů, pr</w:t>
      </w:r>
      <w:r>
        <w:rPr>
          <w:rFonts w:ascii="Segoe UI" w:hAnsi="Segoe UI" w:cs="Segoe UI"/>
          <w:sz w:val="22"/>
          <w:szCs w:val="22"/>
        </w:rPr>
        <w:t>ovedení požadovaných průzkumů a </w:t>
      </w:r>
      <w:r w:rsidRPr="007F2A75">
        <w:rPr>
          <w:rFonts w:ascii="Segoe UI" w:hAnsi="Segoe UI" w:cs="Segoe UI"/>
          <w:sz w:val="22"/>
          <w:szCs w:val="22"/>
        </w:rPr>
        <w:t xml:space="preserve">zkoušek, provozní náklady (mj. též náklady spojené s pochůzkami po úřadech, schvalovacími řízeními apod.), </w:t>
      </w:r>
      <w:r w:rsidR="00724AEE">
        <w:rPr>
          <w:rFonts w:ascii="Segoe UI" w:hAnsi="Segoe UI" w:cs="Segoe UI"/>
          <w:sz w:val="22"/>
          <w:szCs w:val="22"/>
        </w:rPr>
        <w:t xml:space="preserve">mzdy, </w:t>
      </w:r>
      <w:r>
        <w:rPr>
          <w:rFonts w:ascii="Segoe UI" w:hAnsi="Segoe UI" w:cs="Segoe UI"/>
          <w:sz w:val="22"/>
          <w:szCs w:val="22"/>
        </w:rPr>
        <w:t xml:space="preserve">náklady na účast na poradách (výborech) při výkonu projekčních prací, kontrolních dnech při výkonu autorského dozoru, </w:t>
      </w:r>
      <w:r w:rsidRPr="007F2A75">
        <w:rPr>
          <w:rFonts w:ascii="Segoe UI" w:hAnsi="Segoe UI" w:cs="Segoe UI"/>
          <w:sz w:val="22"/>
          <w:szCs w:val="22"/>
        </w:rPr>
        <w:t xml:space="preserve">náklady na správní poplatky, pojištění, daně, </w:t>
      </w:r>
      <w:r>
        <w:rPr>
          <w:rFonts w:ascii="Segoe UI" w:hAnsi="Segoe UI" w:cs="Segoe UI"/>
          <w:sz w:val="22"/>
          <w:szCs w:val="22"/>
        </w:rPr>
        <w:t xml:space="preserve">pozastávky, </w:t>
      </w:r>
      <w:r w:rsidRPr="007F2A75">
        <w:rPr>
          <w:rFonts w:ascii="Segoe UI" w:hAnsi="Segoe UI" w:cs="Segoe UI"/>
          <w:sz w:val="22"/>
          <w:szCs w:val="22"/>
        </w:rPr>
        <w:t>bankovní záruky</w:t>
      </w:r>
      <w:r>
        <w:rPr>
          <w:rFonts w:ascii="Segoe UI" w:hAnsi="Segoe UI" w:cs="Segoe UI"/>
          <w:sz w:val="22"/>
          <w:szCs w:val="22"/>
        </w:rPr>
        <w:t xml:space="preserve">, inflaci, rizika spojená se sankcemi dle této </w:t>
      </w:r>
      <w:r w:rsidR="00355ADD">
        <w:rPr>
          <w:rFonts w:ascii="Segoe UI" w:hAnsi="Segoe UI" w:cs="Segoe UI"/>
          <w:sz w:val="22"/>
          <w:szCs w:val="22"/>
        </w:rPr>
        <w:t>S</w:t>
      </w:r>
      <w:r>
        <w:rPr>
          <w:rFonts w:ascii="Segoe UI" w:hAnsi="Segoe UI" w:cs="Segoe UI"/>
          <w:sz w:val="22"/>
          <w:szCs w:val="22"/>
        </w:rPr>
        <w:t>mlouvy</w:t>
      </w:r>
      <w:r w:rsidRPr="007F2A75">
        <w:rPr>
          <w:rFonts w:ascii="Segoe UI" w:hAnsi="Segoe UI" w:cs="Segoe UI"/>
          <w:sz w:val="22"/>
          <w:szCs w:val="22"/>
        </w:rPr>
        <w:t xml:space="preserve"> apod.</w:t>
      </w:r>
    </w:p>
    <w:p w14:paraId="656A18B0" w14:textId="46A995A3" w:rsidR="001C4A5C" w:rsidRPr="007F2A75"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bookmarkStart w:id="37" w:name="_Hlk28443627"/>
      <w:r w:rsidRPr="007F2A75">
        <w:rPr>
          <w:rFonts w:ascii="Segoe UI" w:hAnsi="Segoe UI" w:cs="Segoe UI"/>
          <w:sz w:val="22"/>
          <w:szCs w:val="22"/>
        </w:rPr>
        <w:t xml:space="preserve">Ceny zahrnují odměnu Zhotovitele za poskytnutí výhradních licencí Objednateli k výsledkům tvůrčí činnosti Zhotovitele dle </w:t>
      </w:r>
      <w:r w:rsidR="00355ADD">
        <w:rPr>
          <w:rFonts w:ascii="Segoe UI" w:hAnsi="Segoe UI" w:cs="Segoe UI"/>
          <w:sz w:val="22"/>
          <w:szCs w:val="22"/>
        </w:rPr>
        <w:t>S</w:t>
      </w:r>
      <w:r w:rsidRPr="007F2A75">
        <w:rPr>
          <w:rFonts w:ascii="Segoe UI" w:hAnsi="Segoe UI" w:cs="Segoe UI"/>
          <w:sz w:val="22"/>
          <w:szCs w:val="22"/>
        </w:rPr>
        <w:t xml:space="preserve">mlouvy a k hmotnému zachycení výsledků činnosti Zhotovitele dle </w:t>
      </w:r>
      <w:r w:rsidR="00355ADD">
        <w:rPr>
          <w:rFonts w:ascii="Segoe UI" w:hAnsi="Segoe UI" w:cs="Segoe UI"/>
          <w:sz w:val="22"/>
          <w:szCs w:val="22"/>
        </w:rPr>
        <w:t>S</w:t>
      </w:r>
      <w:r w:rsidRPr="007F2A75">
        <w:rPr>
          <w:rFonts w:ascii="Segoe UI" w:hAnsi="Segoe UI" w:cs="Segoe UI"/>
          <w:sz w:val="22"/>
          <w:szCs w:val="22"/>
        </w:rPr>
        <w:t>mlouvy.</w:t>
      </w:r>
      <w:bookmarkEnd w:id="37"/>
    </w:p>
    <w:p w14:paraId="3242130C" w14:textId="77777777" w:rsidR="001C4A5C"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906E8D">
        <w:rPr>
          <w:rFonts w:ascii="Segoe UI" w:hAnsi="Segoe UI" w:cs="Segoe UI"/>
          <w:sz w:val="22"/>
          <w:szCs w:val="22"/>
        </w:rPr>
        <w:t xml:space="preserve">Kalkulace ceny </w:t>
      </w:r>
      <w:r>
        <w:rPr>
          <w:rFonts w:ascii="Segoe UI" w:hAnsi="Segoe UI" w:cs="Segoe UI"/>
          <w:sz w:val="22"/>
          <w:szCs w:val="22"/>
        </w:rPr>
        <w:t>výkonu Autorského dozoru</w:t>
      </w:r>
      <w:r w:rsidRPr="00906E8D">
        <w:rPr>
          <w:rFonts w:ascii="Segoe UI" w:hAnsi="Segoe UI" w:cs="Segoe UI"/>
          <w:sz w:val="22"/>
          <w:szCs w:val="22"/>
        </w:rPr>
        <w:t xml:space="preserve"> je</w:t>
      </w:r>
      <w:r>
        <w:rPr>
          <w:rFonts w:ascii="Segoe UI" w:hAnsi="Segoe UI" w:cs="Segoe UI"/>
          <w:sz w:val="22"/>
          <w:szCs w:val="22"/>
        </w:rPr>
        <w:t xml:space="preserve"> stanovena na celou dobu výstavby, tj. </w:t>
      </w:r>
      <w:r w:rsidRPr="00F166E9">
        <w:rPr>
          <w:rFonts w:ascii="Segoe UI" w:hAnsi="Segoe UI" w:cs="Segoe UI"/>
          <w:sz w:val="22"/>
          <w:szCs w:val="22"/>
        </w:rPr>
        <w:t>1× za 14 dnů</w:t>
      </w:r>
      <w:r w:rsidRPr="00F91602">
        <w:rPr>
          <w:rFonts w:ascii="Segoe UI" w:hAnsi="Segoe UI" w:cs="Segoe UI"/>
          <w:sz w:val="22"/>
          <w:szCs w:val="22"/>
        </w:rPr>
        <w:t xml:space="preserve"> </w:t>
      </w:r>
      <w:r>
        <w:rPr>
          <w:rFonts w:ascii="Segoe UI" w:hAnsi="Segoe UI" w:cs="Segoe UI"/>
          <w:sz w:val="22"/>
          <w:szCs w:val="22"/>
        </w:rPr>
        <w:t>(à4 hodiny) a 14 měsíců.</w:t>
      </w:r>
    </w:p>
    <w:p w14:paraId="2BE1778C" w14:textId="5B643A93" w:rsidR="001C4A5C" w:rsidRPr="00814D9E" w:rsidRDefault="001C4A5C" w:rsidP="001C4A5C">
      <w:pPr>
        <w:widowControl w:val="0"/>
        <w:tabs>
          <w:tab w:val="num" w:pos="567"/>
        </w:tabs>
        <w:spacing w:line="276" w:lineRule="auto"/>
        <w:ind w:left="567"/>
        <w:jc w:val="both"/>
        <w:rPr>
          <w:rFonts w:ascii="Segoe UI" w:hAnsi="Segoe UI" w:cs="Segoe UI"/>
          <w:sz w:val="22"/>
          <w:szCs w:val="22"/>
        </w:rPr>
      </w:pPr>
      <w:r w:rsidRPr="00906E8D">
        <w:rPr>
          <w:rFonts w:ascii="Segoe UI" w:hAnsi="Segoe UI" w:cs="Segoe UI"/>
          <w:sz w:val="22"/>
          <w:szCs w:val="22"/>
        </w:rPr>
        <w:t xml:space="preserve">Pro případ, že dojde k překročení předpokládané doby výstavby </w:t>
      </w:r>
      <w:r>
        <w:rPr>
          <w:rFonts w:ascii="Segoe UI" w:hAnsi="Segoe UI" w:cs="Segoe UI"/>
          <w:sz w:val="22"/>
          <w:szCs w:val="22"/>
        </w:rPr>
        <w:t xml:space="preserve">Stavby </w:t>
      </w:r>
      <w:r w:rsidRPr="00906E8D">
        <w:rPr>
          <w:rFonts w:ascii="Segoe UI" w:hAnsi="Segoe UI" w:cs="Segoe UI"/>
          <w:sz w:val="22"/>
          <w:szCs w:val="22"/>
        </w:rPr>
        <w:t xml:space="preserve">z důvodů ležících na straně </w:t>
      </w:r>
      <w:r>
        <w:rPr>
          <w:rFonts w:ascii="Segoe UI" w:hAnsi="Segoe UI" w:cs="Segoe UI"/>
          <w:sz w:val="22"/>
          <w:szCs w:val="22"/>
        </w:rPr>
        <w:t>Z</w:t>
      </w:r>
      <w:r w:rsidRPr="00906E8D">
        <w:rPr>
          <w:rFonts w:ascii="Segoe UI" w:hAnsi="Segoe UI" w:cs="Segoe UI"/>
          <w:sz w:val="22"/>
          <w:szCs w:val="22"/>
        </w:rPr>
        <w:t>hotovitele, je cena A</w:t>
      </w:r>
      <w:r>
        <w:rPr>
          <w:rFonts w:ascii="Segoe UI" w:hAnsi="Segoe UI" w:cs="Segoe UI"/>
          <w:sz w:val="22"/>
          <w:szCs w:val="22"/>
        </w:rPr>
        <w:t xml:space="preserve">utorského dozoru </w:t>
      </w:r>
      <w:r w:rsidRPr="00906E8D">
        <w:rPr>
          <w:rFonts w:ascii="Segoe UI" w:hAnsi="Segoe UI" w:cs="Segoe UI"/>
          <w:sz w:val="22"/>
          <w:szCs w:val="22"/>
        </w:rPr>
        <w:t>nad rámec předpokládané doby výstavby zahrnuta v </w:t>
      </w:r>
      <w:r>
        <w:rPr>
          <w:rFonts w:ascii="Segoe UI" w:hAnsi="Segoe UI" w:cs="Segoe UI"/>
          <w:sz w:val="22"/>
          <w:szCs w:val="22"/>
        </w:rPr>
        <w:t>c</w:t>
      </w:r>
      <w:r w:rsidRPr="00906E8D">
        <w:rPr>
          <w:rFonts w:ascii="Segoe UI" w:hAnsi="Segoe UI" w:cs="Segoe UI"/>
          <w:sz w:val="22"/>
          <w:szCs w:val="22"/>
        </w:rPr>
        <w:t>eně A</w:t>
      </w:r>
      <w:r>
        <w:rPr>
          <w:rFonts w:ascii="Segoe UI" w:hAnsi="Segoe UI" w:cs="Segoe UI"/>
          <w:sz w:val="22"/>
          <w:szCs w:val="22"/>
        </w:rPr>
        <w:t xml:space="preserve">utorského dozoru uvedené v čl. VII 1. této </w:t>
      </w:r>
      <w:r w:rsidR="00355ADD">
        <w:rPr>
          <w:rFonts w:ascii="Segoe UI" w:hAnsi="Segoe UI" w:cs="Segoe UI"/>
          <w:sz w:val="22"/>
          <w:szCs w:val="22"/>
        </w:rPr>
        <w:t>S</w:t>
      </w:r>
      <w:r>
        <w:rPr>
          <w:rFonts w:ascii="Segoe UI" w:hAnsi="Segoe UI" w:cs="Segoe UI"/>
          <w:sz w:val="22"/>
          <w:szCs w:val="22"/>
        </w:rPr>
        <w:t xml:space="preserve">mlouvy. </w:t>
      </w:r>
    </w:p>
    <w:p w14:paraId="03B3F494" w14:textId="77777777" w:rsidR="001C4A5C" w:rsidRPr="007F2A75" w:rsidRDefault="001C4A5C" w:rsidP="001C4A5C">
      <w:pPr>
        <w:widowControl w:val="0"/>
        <w:numPr>
          <w:ilvl w:val="1"/>
          <w:numId w:val="2"/>
        </w:numPr>
        <w:tabs>
          <w:tab w:val="clear" w:pos="6528"/>
          <w:tab w:val="num" w:pos="-4541"/>
          <w:tab w:val="num" w:pos="284"/>
          <w:tab w:val="num" w:pos="567"/>
        </w:tabs>
        <w:spacing w:before="120" w:after="120" w:line="276" w:lineRule="auto"/>
        <w:ind w:left="567" w:hanging="573"/>
        <w:jc w:val="both"/>
        <w:rPr>
          <w:rFonts w:ascii="Segoe UI" w:hAnsi="Segoe UI" w:cs="Segoe UI"/>
          <w:sz w:val="22"/>
          <w:szCs w:val="22"/>
        </w:rPr>
      </w:pPr>
      <w:r w:rsidRPr="00BC1D80">
        <w:rPr>
          <w:rFonts w:ascii="Segoe UI" w:hAnsi="Segoe UI" w:cs="Segoe UI"/>
          <w:sz w:val="22"/>
          <w:szCs w:val="22"/>
        </w:rPr>
        <w:t>DPH bude fakturováno podle zákon č. 235/2004 Sb., o dani z přidané hodnoty, ve znění pozdějších předpisů. Zhotovitel odpovídá za to, že sazba daně z přidané hodnoty (DPH) bude stanovena v souladu s platnými právními předpisy. V případě, že Zhotovitel stanoví sazbu DPH či DPH v rozporu s platnými právními předpisy, je povinen uhradit Objednateli veškerou škodu, která mu v souvislosti s tím vznikla.</w:t>
      </w:r>
    </w:p>
    <w:p w14:paraId="29BA8684" w14:textId="2EA879C6" w:rsidR="001C4A5C" w:rsidRPr="007F2A75"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7F2A75">
        <w:rPr>
          <w:rFonts w:ascii="Segoe UI" w:hAnsi="Segoe UI" w:cs="Segoe UI"/>
          <w:sz w:val="22"/>
          <w:szCs w:val="22"/>
        </w:rPr>
        <w:t xml:space="preserve">V případě, že dojde ze strany Objednatele k výpovědi </w:t>
      </w:r>
      <w:r w:rsidR="00355ADD">
        <w:rPr>
          <w:rFonts w:ascii="Segoe UI" w:hAnsi="Segoe UI" w:cs="Segoe UI"/>
          <w:sz w:val="22"/>
          <w:szCs w:val="22"/>
        </w:rPr>
        <w:t>S</w:t>
      </w:r>
      <w:r w:rsidRPr="007F2A75">
        <w:rPr>
          <w:rFonts w:ascii="Segoe UI" w:hAnsi="Segoe UI" w:cs="Segoe UI"/>
          <w:sz w:val="22"/>
          <w:szCs w:val="22"/>
        </w:rPr>
        <w:t>mlouvy, je Zhotovitel oprávněn vyúčtovat pouze část sjednané ceny za poskytnutí plnění Zhotovitele dle </w:t>
      </w:r>
      <w:r w:rsidR="00355ADD">
        <w:rPr>
          <w:rFonts w:ascii="Segoe UI" w:hAnsi="Segoe UI" w:cs="Segoe UI"/>
          <w:sz w:val="22"/>
          <w:szCs w:val="22"/>
        </w:rPr>
        <w:t>S</w:t>
      </w:r>
      <w:r w:rsidRPr="007F2A75">
        <w:rPr>
          <w:rFonts w:ascii="Segoe UI" w:hAnsi="Segoe UI" w:cs="Segoe UI"/>
          <w:sz w:val="22"/>
          <w:szCs w:val="22"/>
        </w:rPr>
        <w:t xml:space="preserve">mlouvy odpovídající sjednaným cenám, případně úplatám za části plnění dle </w:t>
      </w:r>
      <w:r w:rsidR="00355ADD">
        <w:rPr>
          <w:rFonts w:ascii="Segoe UI" w:hAnsi="Segoe UI" w:cs="Segoe UI"/>
          <w:sz w:val="22"/>
          <w:szCs w:val="22"/>
        </w:rPr>
        <w:t>S</w:t>
      </w:r>
      <w:r w:rsidRPr="007F2A75">
        <w:rPr>
          <w:rFonts w:ascii="Segoe UI" w:hAnsi="Segoe UI" w:cs="Segoe UI"/>
          <w:sz w:val="22"/>
          <w:szCs w:val="22"/>
        </w:rPr>
        <w:t>mlouvy, jejichž plnění v souladu s</w:t>
      </w:r>
      <w:r>
        <w:rPr>
          <w:rFonts w:ascii="Segoe UI" w:hAnsi="Segoe UI" w:cs="Segoe UI"/>
          <w:sz w:val="22"/>
          <w:szCs w:val="22"/>
        </w:rPr>
        <w:t xml:space="preserve">e </w:t>
      </w:r>
      <w:r w:rsidR="00355ADD">
        <w:rPr>
          <w:rFonts w:ascii="Segoe UI" w:hAnsi="Segoe UI" w:cs="Segoe UI"/>
          <w:sz w:val="22"/>
          <w:szCs w:val="22"/>
        </w:rPr>
        <w:t>S</w:t>
      </w:r>
      <w:r w:rsidRPr="007F2A75">
        <w:rPr>
          <w:rFonts w:ascii="Segoe UI" w:hAnsi="Segoe UI" w:cs="Segoe UI"/>
          <w:sz w:val="22"/>
          <w:szCs w:val="22"/>
        </w:rPr>
        <w:t>mlouvou zahájil Zhotovitel před účinností výpovědi Objednatele, popřípadě její adekvátní část, pokud bude plnění ukončeno ve stupni rozpracovanosti určité dokumentace či v průběhu etapy.</w:t>
      </w:r>
    </w:p>
    <w:p w14:paraId="73C74AFE"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Platební podmínky</w:t>
      </w:r>
    </w:p>
    <w:p w14:paraId="3F94F8B2" w14:textId="0F2E2056" w:rsidR="001C4A5C" w:rsidRPr="00BC1D80"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 xml:space="preserve">Cena za poskytnutí plnění Zhotovitele dle </w:t>
      </w:r>
      <w:r w:rsidR="00355ADD">
        <w:rPr>
          <w:rFonts w:ascii="Segoe UI" w:hAnsi="Segoe UI" w:cs="Segoe UI"/>
          <w:sz w:val="22"/>
          <w:szCs w:val="22"/>
        </w:rPr>
        <w:t>S</w:t>
      </w:r>
      <w:r w:rsidRPr="00F91602">
        <w:rPr>
          <w:rFonts w:ascii="Segoe UI" w:hAnsi="Segoe UI" w:cs="Segoe UI"/>
          <w:sz w:val="22"/>
          <w:szCs w:val="22"/>
        </w:rPr>
        <w:t>mlouvy bude hrazena postupně takto:</w:t>
      </w:r>
    </w:p>
    <w:p w14:paraId="51159968" w14:textId="027AB2FC" w:rsidR="001C4A5C"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r w:rsidRPr="00F91602">
        <w:rPr>
          <w:rFonts w:ascii="Segoe UI" w:hAnsi="Segoe UI" w:cs="Segoe UI"/>
          <w:sz w:val="22"/>
          <w:szCs w:val="22"/>
        </w:rPr>
        <w:t xml:space="preserve">cena za poskytnutí Stupně plnění </w:t>
      </w:r>
      <w:r>
        <w:rPr>
          <w:rFonts w:ascii="Segoe UI" w:hAnsi="Segoe UI" w:cs="Segoe UI"/>
          <w:sz w:val="22"/>
          <w:szCs w:val="22"/>
        </w:rPr>
        <w:t xml:space="preserve">příprava projektu uvedená v odst. VII.1 poř.č. 1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po dokončení Stupně plnění </w:t>
      </w:r>
      <w:r>
        <w:rPr>
          <w:rFonts w:ascii="Segoe UI" w:hAnsi="Segoe UI" w:cs="Segoe UI"/>
          <w:sz w:val="22"/>
          <w:szCs w:val="22"/>
        </w:rPr>
        <w:t>příprava</w:t>
      </w:r>
      <w:r w:rsidRPr="00F91602">
        <w:rPr>
          <w:rFonts w:ascii="Segoe UI" w:hAnsi="Segoe UI" w:cs="Segoe UI"/>
          <w:sz w:val="22"/>
          <w:szCs w:val="22"/>
        </w:rPr>
        <w:t xml:space="preserve"> </w:t>
      </w:r>
      <w:r>
        <w:rPr>
          <w:rFonts w:ascii="Segoe UI" w:hAnsi="Segoe UI" w:cs="Segoe UI"/>
          <w:sz w:val="22"/>
          <w:szCs w:val="22"/>
        </w:rPr>
        <w:t xml:space="preserve">projektu </w:t>
      </w:r>
      <w:r w:rsidRPr="00F91602">
        <w:rPr>
          <w:rFonts w:ascii="Segoe UI" w:hAnsi="Segoe UI" w:cs="Segoe UI"/>
          <w:sz w:val="22"/>
          <w:szCs w:val="22"/>
        </w:rPr>
        <w:t xml:space="preserve">dle odst. </w:t>
      </w:r>
      <w:r>
        <w:rPr>
          <w:rFonts w:ascii="Segoe UI" w:hAnsi="Segoe UI" w:cs="Segoe UI"/>
          <w:sz w:val="22"/>
          <w:szCs w:val="22"/>
        </w:rPr>
        <w:t xml:space="preserve">V.1.3 </w:t>
      </w:r>
      <w:r w:rsidR="00355ADD">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a to v jedné splátce se splatností do 30 kalendářních dní od data doručení faktury,</w:t>
      </w:r>
    </w:p>
    <w:p w14:paraId="44AB1554" w14:textId="6FF6FA73" w:rsidR="001C4A5C"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r w:rsidRPr="00F91602">
        <w:rPr>
          <w:rFonts w:ascii="Segoe UI" w:hAnsi="Segoe UI" w:cs="Segoe UI"/>
          <w:sz w:val="22"/>
          <w:szCs w:val="22"/>
        </w:rPr>
        <w:t>cena za poskytnutí Stupně plnění</w:t>
      </w:r>
      <w:r>
        <w:rPr>
          <w:rFonts w:ascii="Segoe UI" w:hAnsi="Segoe UI" w:cs="Segoe UI"/>
          <w:sz w:val="22"/>
          <w:szCs w:val="22"/>
        </w:rPr>
        <w:t xml:space="preserve"> návrh Stavby uvedená v odst. VII.1 poř. č. 2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po dokončení Stupně plnění </w:t>
      </w:r>
      <w:r>
        <w:rPr>
          <w:rFonts w:ascii="Segoe UI" w:hAnsi="Segoe UI" w:cs="Segoe UI"/>
          <w:sz w:val="22"/>
          <w:szCs w:val="22"/>
        </w:rPr>
        <w:t>návrh</w:t>
      </w:r>
      <w:r w:rsidRPr="00F91602">
        <w:rPr>
          <w:rFonts w:ascii="Segoe UI" w:hAnsi="Segoe UI" w:cs="Segoe UI"/>
          <w:sz w:val="22"/>
          <w:szCs w:val="22"/>
        </w:rPr>
        <w:t xml:space="preserve"> </w:t>
      </w:r>
      <w:r>
        <w:rPr>
          <w:rFonts w:ascii="Segoe UI" w:hAnsi="Segoe UI" w:cs="Segoe UI"/>
          <w:sz w:val="22"/>
          <w:szCs w:val="22"/>
        </w:rPr>
        <w:t xml:space="preserve">Stavby </w:t>
      </w:r>
      <w:r w:rsidRPr="00F91602">
        <w:rPr>
          <w:rFonts w:ascii="Segoe UI" w:hAnsi="Segoe UI" w:cs="Segoe UI"/>
          <w:sz w:val="22"/>
          <w:szCs w:val="22"/>
        </w:rPr>
        <w:t xml:space="preserve">dle odst. </w:t>
      </w:r>
      <w:r>
        <w:rPr>
          <w:rFonts w:ascii="Segoe UI" w:hAnsi="Segoe UI" w:cs="Segoe UI"/>
          <w:sz w:val="22"/>
          <w:szCs w:val="22"/>
        </w:rPr>
        <w:t xml:space="preserve">V.2.3 </w:t>
      </w:r>
      <w:r w:rsidR="00355ADD">
        <w:rPr>
          <w:rFonts w:ascii="Segoe UI" w:hAnsi="Segoe UI" w:cs="Segoe UI"/>
          <w:sz w:val="22"/>
          <w:szCs w:val="22"/>
        </w:rPr>
        <w:t>S</w:t>
      </w:r>
      <w:r w:rsidRPr="00F91602">
        <w:rPr>
          <w:rFonts w:ascii="Segoe UI" w:hAnsi="Segoe UI" w:cs="Segoe UI"/>
          <w:sz w:val="22"/>
          <w:szCs w:val="22"/>
        </w:rPr>
        <w:t xml:space="preserve">mlouvy, </w:t>
      </w:r>
      <w:r>
        <w:rPr>
          <w:rFonts w:ascii="Segoe UI" w:hAnsi="Segoe UI" w:cs="Segoe UI"/>
          <w:sz w:val="22"/>
          <w:szCs w:val="22"/>
        </w:rPr>
        <w:t>a to v jedné splátce se splatností do 30 kalendářních dní od data doručení faktury,</w:t>
      </w:r>
    </w:p>
    <w:p w14:paraId="725E1C97" w14:textId="3ABFA5C9" w:rsidR="001C4A5C" w:rsidRPr="00F91602"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bookmarkStart w:id="38" w:name="_Ref52956815"/>
      <w:r w:rsidRPr="00F91602">
        <w:rPr>
          <w:rFonts w:ascii="Segoe UI" w:hAnsi="Segoe UI" w:cs="Segoe UI"/>
          <w:sz w:val="22"/>
          <w:szCs w:val="22"/>
        </w:rPr>
        <w:t>cena za poskytnutí Stupně plnění D</w:t>
      </w:r>
      <w:r>
        <w:rPr>
          <w:rFonts w:ascii="Segoe UI" w:hAnsi="Segoe UI" w:cs="Segoe UI"/>
          <w:sz w:val="22"/>
          <w:szCs w:val="22"/>
        </w:rPr>
        <w:t xml:space="preserve">BP a </w:t>
      </w:r>
      <w:r w:rsidR="00D8108A">
        <w:rPr>
          <w:rFonts w:ascii="Segoe UI" w:hAnsi="Segoe UI" w:cs="Segoe UI"/>
          <w:sz w:val="22"/>
          <w:szCs w:val="22"/>
        </w:rPr>
        <w:t>DUR</w:t>
      </w:r>
      <w:r w:rsidRPr="00F91602">
        <w:rPr>
          <w:rFonts w:ascii="Segoe UI" w:hAnsi="Segoe UI" w:cs="Segoe UI"/>
          <w:sz w:val="22"/>
          <w:szCs w:val="22"/>
        </w:rPr>
        <w:t xml:space="preserve"> </w:t>
      </w:r>
      <w:r>
        <w:rPr>
          <w:rFonts w:ascii="Segoe UI" w:hAnsi="Segoe UI" w:cs="Segoe UI"/>
          <w:sz w:val="22"/>
          <w:szCs w:val="22"/>
        </w:rPr>
        <w:t xml:space="preserve">uvedená v odst. VII. 1 poř. č. 3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w:t>
      </w:r>
      <w:r>
        <w:rPr>
          <w:rFonts w:ascii="Segoe UI" w:hAnsi="Segoe UI" w:cs="Segoe UI"/>
          <w:sz w:val="22"/>
          <w:szCs w:val="22"/>
        </w:rPr>
        <w:t xml:space="preserve"> 60 % </w:t>
      </w:r>
      <w:r w:rsidRPr="00F91602">
        <w:rPr>
          <w:rFonts w:ascii="Segoe UI" w:hAnsi="Segoe UI" w:cs="Segoe UI"/>
          <w:sz w:val="22"/>
          <w:szCs w:val="22"/>
        </w:rPr>
        <w:t xml:space="preserve">po </w:t>
      </w:r>
      <w:r>
        <w:rPr>
          <w:rFonts w:ascii="Segoe UI" w:hAnsi="Segoe UI" w:cs="Segoe UI"/>
          <w:sz w:val="22"/>
          <w:szCs w:val="22"/>
        </w:rPr>
        <w:t xml:space="preserve">podání žádosti na stavební úřad </w:t>
      </w:r>
      <w:r w:rsidRPr="00F91602">
        <w:rPr>
          <w:rFonts w:ascii="Segoe UI" w:hAnsi="Segoe UI" w:cs="Segoe UI"/>
          <w:sz w:val="22"/>
          <w:szCs w:val="22"/>
        </w:rPr>
        <w:t xml:space="preserve">dle odst. </w:t>
      </w:r>
      <w:r>
        <w:rPr>
          <w:rFonts w:ascii="Segoe UI" w:hAnsi="Segoe UI" w:cs="Segoe UI"/>
          <w:sz w:val="22"/>
          <w:szCs w:val="22"/>
        </w:rPr>
        <w:t xml:space="preserve">V.3.3 této </w:t>
      </w:r>
      <w:r w:rsidR="00355ADD">
        <w:rPr>
          <w:rFonts w:ascii="Segoe UI" w:hAnsi="Segoe UI" w:cs="Segoe UI"/>
          <w:sz w:val="22"/>
          <w:szCs w:val="22"/>
        </w:rPr>
        <w:t>S</w:t>
      </w:r>
      <w:r w:rsidRPr="00F91602">
        <w:rPr>
          <w:rFonts w:ascii="Segoe UI" w:hAnsi="Segoe UI" w:cs="Segoe UI"/>
          <w:sz w:val="22"/>
          <w:szCs w:val="22"/>
        </w:rPr>
        <w:t>mlouv</w:t>
      </w:r>
      <w:r>
        <w:rPr>
          <w:rFonts w:ascii="Segoe UI" w:hAnsi="Segoe UI" w:cs="Segoe UI"/>
          <w:sz w:val="22"/>
          <w:szCs w:val="22"/>
        </w:rPr>
        <w:t xml:space="preserve">y a 40 % po dokončení Stupně plnění </w:t>
      </w:r>
      <w:r w:rsidR="00D8108A">
        <w:rPr>
          <w:rFonts w:ascii="Segoe UI" w:hAnsi="Segoe UI" w:cs="Segoe UI"/>
          <w:sz w:val="22"/>
          <w:szCs w:val="22"/>
        </w:rPr>
        <w:t>DUR</w:t>
      </w:r>
      <w:r>
        <w:rPr>
          <w:rFonts w:ascii="Segoe UI" w:hAnsi="Segoe UI" w:cs="Segoe UI"/>
          <w:sz w:val="22"/>
          <w:szCs w:val="22"/>
        </w:rPr>
        <w:t xml:space="preserve"> a DBP (obdržení ÚR a POS s nabytím právní moci) dle odst. V. 3.4. této </w:t>
      </w:r>
      <w:r w:rsidR="00355ADD">
        <w:rPr>
          <w:rFonts w:ascii="Segoe UI" w:hAnsi="Segoe UI" w:cs="Segoe UI"/>
          <w:sz w:val="22"/>
          <w:szCs w:val="22"/>
        </w:rPr>
        <w:t>S</w:t>
      </w:r>
      <w:r>
        <w:rPr>
          <w:rFonts w:ascii="Segoe UI" w:hAnsi="Segoe UI" w:cs="Segoe UI"/>
          <w:sz w:val="22"/>
          <w:szCs w:val="22"/>
        </w:rPr>
        <w:t>mlouvy; splatnost obou splátek činí 30 kalendářních dní od data doručení faktury</w:t>
      </w:r>
      <w:bookmarkEnd w:id="38"/>
      <w:r>
        <w:rPr>
          <w:rFonts w:ascii="Segoe UI" w:hAnsi="Segoe UI" w:cs="Segoe UI"/>
          <w:sz w:val="22"/>
          <w:szCs w:val="22"/>
        </w:rPr>
        <w:t>.</w:t>
      </w:r>
    </w:p>
    <w:p w14:paraId="1F7BCE55" w14:textId="6BB2C414" w:rsidR="001C4A5C" w:rsidRPr="00F91602"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bookmarkStart w:id="39" w:name="_Ref34408444"/>
      <w:bookmarkStart w:id="40" w:name="_Ref52956832"/>
      <w:r w:rsidRPr="00F91602">
        <w:rPr>
          <w:rFonts w:ascii="Segoe UI" w:hAnsi="Segoe UI" w:cs="Segoe UI"/>
          <w:sz w:val="22"/>
          <w:szCs w:val="22"/>
        </w:rPr>
        <w:t>cena za poskytnutí Stupně plnění DPS</w:t>
      </w:r>
      <w:r>
        <w:rPr>
          <w:rFonts w:ascii="Segoe UI" w:hAnsi="Segoe UI" w:cs="Segoe UI"/>
          <w:sz w:val="22"/>
          <w:szCs w:val="22"/>
        </w:rPr>
        <w:t xml:space="preserve"> uvedená v odst. VII. 1 poř.č. 4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w:t>
      </w:r>
      <w:r>
        <w:rPr>
          <w:rFonts w:ascii="Segoe UI" w:hAnsi="Segoe UI" w:cs="Segoe UI"/>
          <w:sz w:val="22"/>
          <w:szCs w:val="22"/>
        </w:rPr>
        <w:t xml:space="preserve">60 % po podání žádosti o stavební povolení na stavební úřad dle odst. V 4.3. této </w:t>
      </w:r>
      <w:r w:rsidR="00355ADD">
        <w:rPr>
          <w:rFonts w:ascii="Segoe UI" w:hAnsi="Segoe UI" w:cs="Segoe UI"/>
          <w:sz w:val="22"/>
          <w:szCs w:val="22"/>
        </w:rPr>
        <w:t>S</w:t>
      </w:r>
      <w:r>
        <w:rPr>
          <w:rFonts w:ascii="Segoe UI" w:hAnsi="Segoe UI" w:cs="Segoe UI"/>
          <w:sz w:val="22"/>
          <w:szCs w:val="22"/>
        </w:rPr>
        <w:t xml:space="preserve">mlouvy a 40 % po dokončení Stupně plnění DPS (po obdržení stavebního povolení s nabytím právní moci) </w:t>
      </w:r>
      <w:r w:rsidRPr="00F91602">
        <w:rPr>
          <w:rFonts w:ascii="Segoe UI" w:hAnsi="Segoe UI" w:cs="Segoe UI"/>
          <w:sz w:val="22"/>
          <w:szCs w:val="22"/>
        </w:rPr>
        <w:t xml:space="preserve">dle odst. </w:t>
      </w:r>
      <w:r>
        <w:rPr>
          <w:rFonts w:ascii="Segoe UI" w:hAnsi="Segoe UI" w:cs="Segoe UI"/>
          <w:sz w:val="22"/>
          <w:szCs w:val="22"/>
        </w:rPr>
        <w:t xml:space="preserve">V.4.4 této </w:t>
      </w:r>
      <w:r w:rsidR="00355ADD">
        <w:rPr>
          <w:rFonts w:ascii="Segoe UI" w:hAnsi="Segoe UI" w:cs="Segoe UI"/>
          <w:sz w:val="22"/>
          <w:szCs w:val="22"/>
        </w:rPr>
        <w:t>S</w:t>
      </w:r>
      <w:r w:rsidRPr="00F91602">
        <w:rPr>
          <w:rFonts w:ascii="Segoe UI" w:hAnsi="Segoe UI" w:cs="Segoe UI"/>
          <w:sz w:val="22"/>
          <w:szCs w:val="22"/>
        </w:rPr>
        <w:t>mlouvy</w:t>
      </w:r>
      <w:bookmarkEnd w:id="39"/>
      <w:bookmarkEnd w:id="40"/>
      <w:r>
        <w:rPr>
          <w:rFonts w:ascii="Segoe UI" w:hAnsi="Segoe UI" w:cs="Segoe UI"/>
          <w:sz w:val="22"/>
          <w:szCs w:val="22"/>
        </w:rPr>
        <w:t>; splatnost obou splátek činí 30 kalendářních dní od data doručení faktury</w:t>
      </w:r>
    </w:p>
    <w:p w14:paraId="6BA767EC" w14:textId="6D1C417C" w:rsidR="001C4A5C"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r w:rsidRPr="00F91602">
        <w:rPr>
          <w:rFonts w:ascii="Segoe UI" w:hAnsi="Segoe UI" w:cs="Segoe UI"/>
          <w:sz w:val="22"/>
          <w:szCs w:val="22"/>
        </w:rPr>
        <w:t xml:space="preserve"> cena za poskytnutí Části plnění Poskytování součinnosti </w:t>
      </w:r>
      <w:r>
        <w:rPr>
          <w:rFonts w:ascii="Segoe UI" w:hAnsi="Segoe UI" w:cs="Segoe UI"/>
          <w:sz w:val="22"/>
          <w:szCs w:val="22"/>
        </w:rPr>
        <w:t xml:space="preserve">uvedená v odst. VII. 1 poř. č. 5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po dokončení Části plnění Poskytování součinnosti dle odst. </w:t>
      </w:r>
      <w:r>
        <w:rPr>
          <w:rFonts w:ascii="Segoe UI" w:hAnsi="Segoe UI" w:cs="Segoe UI"/>
          <w:sz w:val="22"/>
          <w:szCs w:val="22"/>
        </w:rPr>
        <w:t xml:space="preserve">V.5.2. a) této </w:t>
      </w:r>
      <w:r w:rsidR="00355ADD">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a to v jedné splátce se splatností do 30 kalendářních dní od data doručení faktury; </w:t>
      </w:r>
    </w:p>
    <w:p w14:paraId="104AA8CC" w14:textId="3B96DE5B" w:rsidR="001C4A5C" w:rsidRPr="00F91602"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r w:rsidRPr="00F91602">
        <w:rPr>
          <w:rFonts w:ascii="Segoe UI" w:hAnsi="Segoe UI" w:cs="Segoe UI"/>
          <w:sz w:val="22"/>
          <w:szCs w:val="22"/>
        </w:rPr>
        <w:t xml:space="preserve">cena za poskytnutí Části plnění Poskytování součinnosti </w:t>
      </w:r>
      <w:r>
        <w:rPr>
          <w:rFonts w:ascii="Segoe UI" w:hAnsi="Segoe UI" w:cs="Segoe UI"/>
          <w:sz w:val="22"/>
          <w:szCs w:val="22"/>
        </w:rPr>
        <w:t xml:space="preserve">uvedená v odst. VII. 1 poř. č. 6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po dokončení Části plnění Poskytování součinnosti dle odst. </w:t>
      </w:r>
      <w:r>
        <w:rPr>
          <w:rFonts w:ascii="Segoe UI" w:hAnsi="Segoe UI" w:cs="Segoe UI"/>
          <w:sz w:val="22"/>
          <w:szCs w:val="22"/>
        </w:rPr>
        <w:t xml:space="preserve">V.5.2. b) této </w:t>
      </w:r>
      <w:r w:rsidR="00355ADD">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a to v jedné splátce se splatností do 30 kalendářních dní od data doručení faktury</w:t>
      </w:r>
    </w:p>
    <w:p w14:paraId="1B3A487E" w14:textId="2E6B706B" w:rsidR="001C4A5C" w:rsidRPr="00F91602"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bookmarkStart w:id="41" w:name="_Hlk531178789"/>
      <w:r w:rsidRPr="00F91602">
        <w:rPr>
          <w:rFonts w:ascii="Segoe UI" w:hAnsi="Segoe UI" w:cs="Segoe UI"/>
          <w:sz w:val="22"/>
          <w:szCs w:val="22"/>
        </w:rPr>
        <w:t>cena za poskytnutí Části plnění Autorský dozor</w:t>
      </w:r>
      <w:r>
        <w:rPr>
          <w:rFonts w:ascii="Segoe UI" w:hAnsi="Segoe UI" w:cs="Segoe UI"/>
          <w:sz w:val="22"/>
          <w:szCs w:val="22"/>
        </w:rPr>
        <w:t xml:space="preserve"> uvedená v odst. VII. 1 poř. č. 7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w:t>
      </w:r>
      <w:r>
        <w:rPr>
          <w:rFonts w:ascii="Segoe UI" w:hAnsi="Segoe UI" w:cs="Segoe UI"/>
          <w:sz w:val="22"/>
          <w:szCs w:val="22"/>
        </w:rPr>
        <w:t xml:space="preserve"> v rovnoměrně rozložených měsíčních splátkách </w:t>
      </w:r>
      <w:r w:rsidRPr="00305E88">
        <w:rPr>
          <w:rFonts w:ascii="Segoe UI" w:hAnsi="Segoe UI" w:cs="Segoe UI"/>
          <w:sz w:val="22"/>
          <w:szCs w:val="22"/>
        </w:rPr>
        <w:t>ve kter</w:t>
      </w:r>
      <w:r>
        <w:rPr>
          <w:rFonts w:ascii="Segoe UI" w:hAnsi="Segoe UI" w:cs="Segoe UI"/>
          <w:sz w:val="22"/>
          <w:szCs w:val="22"/>
        </w:rPr>
        <w:t>ých</w:t>
      </w:r>
      <w:r w:rsidRPr="00305E88">
        <w:rPr>
          <w:rFonts w:ascii="Segoe UI" w:hAnsi="Segoe UI" w:cs="Segoe UI"/>
          <w:sz w:val="22"/>
          <w:szCs w:val="22"/>
        </w:rPr>
        <w:t xml:space="preserve"> byla </w:t>
      </w:r>
      <w:r>
        <w:rPr>
          <w:rFonts w:ascii="Segoe UI" w:hAnsi="Segoe UI" w:cs="Segoe UI"/>
          <w:sz w:val="22"/>
          <w:szCs w:val="22"/>
        </w:rPr>
        <w:t>Část plnění Autorského dozoru</w:t>
      </w:r>
      <w:r w:rsidRPr="00305E88">
        <w:rPr>
          <w:rFonts w:ascii="Segoe UI" w:hAnsi="Segoe UI" w:cs="Segoe UI"/>
          <w:sz w:val="22"/>
          <w:szCs w:val="22"/>
        </w:rPr>
        <w:t xml:space="preserve"> poskytována</w:t>
      </w:r>
      <w:r>
        <w:rPr>
          <w:rFonts w:ascii="Segoe UI" w:hAnsi="Segoe UI" w:cs="Segoe UI"/>
          <w:sz w:val="22"/>
          <w:szCs w:val="22"/>
        </w:rPr>
        <w:t xml:space="preserve">; </w:t>
      </w:r>
      <w:r w:rsidRPr="00D01C3D">
        <w:rPr>
          <w:rFonts w:ascii="Segoe UI" w:hAnsi="Segoe UI" w:cs="Segoe UI"/>
          <w:sz w:val="22"/>
          <w:szCs w:val="22"/>
        </w:rPr>
        <w:t>podkladem pro fakturaci bude docházkový list</w:t>
      </w:r>
      <w:r w:rsidR="007F5869">
        <w:rPr>
          <w:rFonts w:ascii="Segoe UI" w:hAnsi="Segoe UI" w:cs="Segoe UI"/>
          <w:sz w:val="22"/>
          <w:szCs w:val="22"/>
        </w:rPr>
        <w:t>;</w:t>
      </w:r>
      <w:r>
        <w:rPr>
          <w:rFonts w:ascii="Segoe UI" w:hAnsi="Segoe UI" w:cs="Segoe UI"/>
          <w:sz w:val="22"/>
          <w:szCs w:val="22"/>
        </w:rPr>
        <w:t xml:space="preserve"> </w:t>
      </w:r>
      <w:r w:rsidR="007F5869">
        <w:rPr>
          <w:rFonts w:ascii="Segoe UI" w:hAnsi="Segoe UI" w:cs="Segoe UI"/>
          <w:sz w:val="22"/>
          <w:szCs w:val="22"/>
        </w:rPr>
        <w:t>c</w:t>
      </w:r>
      <w:r>
        <w:rPr>
          <w:rFonts w:ascii="Segoe UI" w:hAnsi="Segoe UI" w:cs="Segoe UI"/>
          <w:sz w:val="22"/>
          <w:szCs w:val="22"/>
        </w:rPr>
        <w:t xml:space="preserve">ena za poskytnutí Části plnění Autorský dozor může být krácena z důvodu absence na kontrolních dnech.  </w:t>
      </w:r>
    </w:p>
    <w:bookmarkEnd w:id="41"/>
    <w:p w14:paraId="25FBCDF6" w14:textId="6E1A8CF7"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5119F3">
        <w:rPr>
          <w:rFonts w:ascii="Segoe UI" w:hAnsi="Segoe UI" w:cs="Segoe UI"/>
          <w:sz w:val="22"/>
          <w:szCs w:val="22"/>
        </w:rPr>
        <w:t xml:space="preserve">Faktury dle odst. </w:t>
      </w:r>
      <w:r w:rsidRPr="005119F3">
        <w:rPr>
          <w:rFonts w:ascii="Segoe UI" w:hAnsi="Segoe UI" w:cs="Segoe UI"/>
          <w:sz w:val="22"/>
          <w:szCs w:val="22"/>
        </w:rPr>
        <w:fldChar w:fldCharType="begin"/>
      </w:r>
      <w:r w:rsidRPr="005119F3">
        <w:rPr>
          <w:rFonts w:ascii="Segoe UI" w:hAnsi="Segoe UI" w:cs="Segoe UI"/>
          <w:sz w:val="22"/>
          <w:szCs w:val="22"/>
        </w:rPr>
        <w:instrText xml:space="preserve"> REF _Ref52956815 \r \h </w:instrText>
      </w:r>
      <w:r w:rsidRPr="005119F3">
        <w:rPr>
          <w:rFonts w:ascii="Segoe UI" w:hAnsi="Segoe UI" w:cs="Segoe UI"/>
          <w:sz w:val="22"/>
          <w:szCs w:val="22"/>
        </w:rPr>
      </w:r>
      <w:r w:rsidRPr="005119F3">
        <w:rPr>
          <w:rFonts w:ascii="Segoe UI" w:hAnsi="Segoe UI" w:cs="Segoe UI"/>
          <w:sz w:val="22"/>
          <w:szCs w:val="22"/>
        </w:rPr>
        <w:fldChar w:fldCharType="separate"/>
      </w:r>
      <w:r w:rsidRPr="005119F3">
        <w:rPr>
          <w:rFonts w:ascii="Segoe UI" w:hAnsi="Segoe UI" w:cs="Segoe UI"/>
          <w:sz w:val="22"/>
          <w:szCs w:val="22"/>
        </w:rPr>
        <w:t>VIII.1.</w:t>
      </w:r>
      <w:r w:rsidRPr="005119F3">
        <w:rPr>
          <w:rFonts w:ascii="Segoe UI" w:hAnsi="Segoe UI" w:cs="Segoe UI"/>
          <w:sz w:val="22"/>
          <w:szCs w:val="22"/>
        </w:rPr>
        <w:fldChar w:fldCharType="end"/>
      </w:r>
      <w:r w:rsidRPr="005119F3">
        <w:rPr>
          <w:rFonts w:ascii="Segoe UI" w:hAnsi="Segoe UI" w:cs="Segoe UI"/>
          <w:sz w:val="22"/>
          <w:szCs w:val="22"/>
        </w:rPr>
        <w:t xml:space="preserve">1 - odst. </w:t>
      </w:r>
      <w:r w:rsidRPr="005119F3">
        <w:rPr>
          <w:rFonts w:ascii="Segoe UI" w:hAnsi="Segoe UI" w:cs="Segoe UI"/>
          <w:sz w:val="22"/>
          <w:szCs w:val="22"/>
        </w:rPr>
        <w:fldChar w:fldCharType="begin"/>
      </w:r>
      <w:r w:rsidRPr="005119F3">
        <w:rPr>
          <w:rFonts w:ascii="Segoe UI" w:hAnsi="Segoe UI" w:cs="Segoe UI"/>
          <w:sz w:val="22"/>
          <w:szCs w:val="22"/>
        </w:rPr>
        <w:instrText xml:space="preserve"> REF _Ref52956825 \r \h </w:instrText>
      </w:r>
      <w:r w:rsidRPr="005119F3">
        <w:rPr>
          <w:rFonts w:ascii="Segoe UI" w:hAnsi="Segoe UI" w:cs="Segoe UI"/>
          <w:sz w:val="22"/>
          <w:szCs w:val="22"/>
        </w:rPr>
      </w:r>
      <w:r w:rsidRPr="005119F3">
        <w:rPr>
          <w:rFonts w:ascii="Segoe UI" w:hAnsi="Segoe UI" w:cs="Segoe UI"/>
          <w:sz w:val="22"/>
          <w:szCs w:val="22"/>
        </w:rPr>
        <w:fldChar w:fldCharType="separate"/>
      </w:r>
      <w:r w:rsidRPr="005119F3">
        <w:rPr>
          <w:rFonts w:ascii="Segoe UI" w:hAnsi="Segoe UI" w:cs="Segoe UI"/>
          <w:sz w:val="22"/>
          <w:szCs w:val="22"/>
        </w:rPr>
        <w:t>VIII.1.</w:t>
      </w:r>
      <w:r w:rsidRPr="005119F3">
        <w:rPr>
          <w:rFonts w:ascii="Segoe UI" w:hAnsi="Segoe UI" w:cs="Segoe UI"/>
          <w:sz w:val="22"/>
          <w:szCs w:val="22"/>
        </w:rPr>
        <w:fldChar w:fldCharType="end"/>
      </w:r>
      <w:r>
        <w:rPr>
          <w:rFonts w:ascii="Segoe UI" w:hAnsi="Segoe UI" w:cs="Segoe UI"/>
          <w:sz w:val="22"/>
          <w:szCs w:val="22"/>
        </w:rPr>
        <w:t>7</w:t>
      </w:r>
      <w:r w:rsidRPr="005119F3">
        <w:rPr>
          <w:rFonts w:ascii="Segoe UI" w:hAnsi="Segoe UI" w:cs="Segoe UI"/>
          <w:sz w:val="22"/>
          <w:szCs w:val="22"/>
        </w:rPr>
        <w:t xml:space="preserve"> této </w:t>
      </w:r>
      <w:r w:rsidR="00355ADD">
        <w:rPr>
          <w:rFonts w:ascii="Segoe UI" w:hAnsi="Segoe UI" w:cs="Segoe UI"/>
          <w:sz w:val="22"/>
          <w:szCs w:val="22"/>
        </w:rPr>
        <w:t>S</w:t>
      </w:r>
      <w:r w:rsidRPr="005119F3">
        <w:rPr>
          <w:rFonts w:ascii="Segoe UI" w:hAnsi="Segoe UI" w:cs="Segoe UI"/>
          <w:sz w:val="22"/>
          <w:szCs w:val="22"/>
        </w:rPr>
        <w:t xml:space="preserve">mlouvy budou Zhotovitelem vystaveny </w:t>
      </w:r>
      <w:r w:rsidR="00E62FF7">
        <w:rPr>
          <w:rFonts w:ascii="Segoe UI" w:hAnsi="Segoe UI" w:cs="Segoe UI"/>
          <w:sz w:val="22"/>
          <w:szCs w:val="22"/>
        </w:rPr>
        <w:t>v plné výši s tím, že od fakturované částky bude na každé faktuře odečteno zádržné ve výši 10 % z fakturované částky bez DPH. Z</w:t>
      </w:r>
      <w:r w:rsidRPr="005119F3">
        <w:rPr>
          <w:rFonts w:ascii="Segoe UI" w:hAnsi="Segoe UI" w:cs="Segoe UI"/>
          <w:sz w:val="22"/>
          <w:szCs w:val="22"/>
        </w:rPr>
        <w:t>ádržné bud</w:t>
      </w:r>
      <w:r w:rsidR="00C66773">
        <w:rPr>
          <w:rFonts w:ascii="Segoe UI" w:hAnsi="Segoe UI" w:cs="Segoe UI"/>
          <w:sz w:val="22"/>
          <w:szCs w:val="22"/>
        </w:rPr>
        <w:t>e</w:t>
      </w:r>
      <w:r w:rsidR="00E62FF7">
        <w:rPr>
          <w:rFonts w:ascii="Segoe UI" w:hAnsi="Segoe UI" w:cs="Segoe UI"/>
          <w:sz w:val="22"/>
          <w:szCs w:val="22"/>
        </w:rPr>
        <w:t xml:space="preserve"> Objednatelem </w:t>
      </w:r>
      <w:r w:rsidRPr="005119F3">
        <w:rPr>
          <w:rFonts w:ascii="Segoe UI" w:hAnsi="Segoe UI" w:cs="Segoe UI"/>
          <w:sz w:val="22"/>
          <w:szCs w:val="22"/>
        </w:rPr>
        <w:t>Zhotovitel</w:t>
      </w:r>
      <w:r w:rsidR="00E62FF7">
        <w:rPr>
          <w:rFonts w:ascii="Segoe UI" w:hAnsi="Segoe UI" w:cs="Segoe UI"/>
          <w:sz w:val="22"/>
          <w:szCs w:val="22"/>
        </w:rPr>
        <w:t xml:space="preserve">i uvolněno do 5 pracovních dní </w:t>
      </w:r>
      <w:r w:rsidRPr="005119F3">
        <w:rPr>
          <w:rFonts w:ascii="Segoe UI" w:hAnsi="Segoe UI" w:cs="Segoe UI"/>
          <w:sz w:val="22"/>
          <w:szCs w:val="22"/>
        </w:rPr>
        <w:t xml:space="preserve">po vydání kolaudačního souhlasu (uvedení do trvalého provozu) </w:t>
      </w:r>
      <w:r w:rsidR="00E62FF7">
        <w:rPr>
          <w:rFonts w:ascii="Segoe UI" w:hAnsi="Segoe UI" w:cs="Segoe UI"/>
          <w:sz w:val="22"/>
          <w:szCs w:val="22"/>
        </w:rPr>
        <w:t xml:space="preserve">s nabytím právní moci </w:t>
      </w:r>
      <w:r w:rsidRPr="005119F3">
        <w:rPr>
          <w:rFonts w:ascii="Segoe UI" w:hAnsi="Segoe UI" w:cs="Segoe UI"/>
          <w:sz w:val="22"/>
          <w:szCs w:val="22"/>
        </w:rPr>
        <w:t xml:space="preserve">dle smluvního ujednání mezi zhotovitelem Stavby a Objednatelem.  Nebude-li do 12 měsíců od ukončení části plnění této </w:t>
      </w:r>
      <w:r w:rsidR="00355ADD">
        <w:rPr>
          <w:rFonts w:ascii="Segoe UI" w:hAnsi="Segoe UI" w:cs="Segoe UI"/>
          <w:sz w:val="22"/>
          <w:szCs w:val="22"/>
        </w:rPr>
        <w:t>S</w:t>
      </w:r>
      <w:r w:rsidRPr="005119F3">
        <w:rPr>
          <w:rFonts w:ascii="Segoe UI" w:hAnsi="Segoe UI" w:cs="Segoe UI"/>
          <w:sz w:val="22"/>
          <w:szCs w:val="22"/>
        </w:rPr>
        <w:t xml:space="preserve">mlouvy dle odst. V.4.4. zahájeno zadávací řízení na zhotovitele Stavby, </w:t>
      </w:r>
      <w:r w:rsidR="00E62FF7">
        <w:rPr>
          <w:rFonts w:ascii="Segoe UI" w:hAnsi="Segoe UI" w:cs="Segoe UI"/>
          <w:sz w:val="22"/>
          <w:szCs w:val="22"/>
        </w:rPr>
        <w:t xml:space="preserve">bude Zhotoviteli Objednatelem do </w:t>
      </w:r>
      <w:r w:rsidR="00E62FF7">
        <w:rPr>
          <w:rFonts w:ascii="Segoe UI" w:hAnsi="Segoe UI" w:cs="Segoe UI"/>
          <w:sz w:val="22"/>
          <w:szCs w:val="22"/>
        </w:rPr>
        <w:lastRenderedPageBreak/>
        <w:t xml:space="preserve">5 pracovních dnů po uplynutí této doby uvolněno zádržné k </w:t>
      </w:r>
      <w:r w:rsidRPr="005119F3">
        <w:rPr>
          <w:rFonts w:ascii="Segoe UI" w:hAnsi="Segoe UI" w:cs="Segoe UI"/>
          <w:sz w:val="22"/>
          <w:szCs w:val="22"/>
        </w:rPr>
        <w:t>faktur</w:t>
      </w:r>
      <w:r w:rsidR="00E62FF7">
        <w:rPr>
          <w:rFonts w:ascii="Segoe UI" w:hAnsi="Segoe UI" w:cs="Segoe UI"/>
          <w:sz w:val="22"/>
          <w:szCs w:val="22"/>
        </w:rPr>
        <w:t>ám</w:t>
      </w:r>
      <w:r w:rsidRPr="005119F3">
        <w:rPr>
          <w:rFonts w:ascii="Segoe UI" w:hAnsi="Segoe UI" w:cs="Segoe UI"/>
          <w:sz w:val="22"/>
          <w:szCs w:val="22"/>
        </w:rPr>
        <w:t xml:space="preserve"> vystavený</w:t>
      </w:r>
      <w:r w:rsidR="00E62FF7">
        <w:rPr>
          <w:rFonts w:ascii="Segoe UI" w:hAnsi="Segoe UI" w:cs="Segoe UI"/>
          <w:sz w:val="22"/>
          <w:szCs w:val="22"/>
        </w:rPr>
        <w:t>ch</w:t>
      </w:r>
      <w:r w:rsidRPr="005119F3">
        <w:rPr>
          <w:rFonts w:ascii="Segoe UI" w:hAnsi="Segoe UI" w:cs="Segoe UI"/>
          <w:sz w:val="22"/>
          <w:szCs w:val="22"/>
        </w:rPr>
        <w:t xml:space="preserve"> dle odst. VIII.1.1 – VIII.1.</w:t>
      </w:r>
      <w:r>
        <w:rPr>
          <w:rFonts w:ascii="Segoe UI" w:hAnsi="Segoe UI" w:cs="Segoe UI"/>
          <w:sz w:val="22"/>
          <w:szCs w:val="22"/>
        </w:rPr>
        <w:t>5</w:t>
      </w:r>
      <w:r w:rsidRPr="005119F3">
        <w:rPr>
          <w:rFonts w:ascii="Segoe UI" w:hAnsi="Segoe UI" w:cs="Segoe UI"/>
          <w:sz w:val="22"/>
          <w:szCs w:val="22"/>
        </w:rPr>
        <w:t>.</w:t>
      </w:r>
      <w:r>
        <w:rPr>
          <w:rFonts w:ascii="Segoe UI" w:hAnsi="Segoe UI" w:cs="Segoe UI"/>
          <w:sz w:val="22"/>
          <w:szCs w:val="22"/>
        </w:rPr>
        <w:t xml:space="preserve"> </w:t>
      </w:r>
      <w:r w:rsidRPr="005119F3">
        <w:rPr>
          <w:rFonts w:ascii="Segoe UI" w:hAnsi="Segoe UI" w:cs="Segoe UI"/>
          <w:sz w:val="22"/>
          <w:szCs w:val="22"/>
        </w:rPr>
        <w:t xml:space="preserve">Nedojde-li k uzavření </w:t>
      </w:r>
      <w:r w:rsidR="00355ADD">
        <w:rPr>
          <w:rFonts w:ascii="Segoe UI" w:hAnsi="Segoe UI" w:cs="Segoe UI"/>
          <w:sz w:val="22"/>
          <w:szCs w:val="22"/>
        </w:rPr>
        <w:t>S</w:t>
      </w:r>
      <w:r w:rsidRPr="005119F3">
        <w:rPr>
          <w:rFonts w:ascii="Segoe UI" w:hAnsi="Segoe UI" w:cs="Segoe UI"/>
          <w:sz w:val="22"/>
          <w:szCs w:val="22"/>
        </w:rPr>
        <w:t xml:space="preserve">mlouvy o dílo mezi zhotovitelem Stavby a Objednatelem do </w:t>
      </w:r>
      <w:r>
        <w:rPr>
          <w:rFonts w:ascii="Segoe UI" w:hAnsi="Segoe UI" w:cs="Segoe UI"/>
          <w:sz w:val="22"/>
          <w:szCs w:val="22"/>
        </w:rPr>
        <w:t>24</w:t>
      </w:r>
      <w:r w:rsidRPr="005119F3">
        <w:rPr>
          <w:rFonts w:ascii="Segoe UI" w:hAnsi="Segoe UI" w:cs="Segoe UI"/>
          <w:sz w:val="22"/>
          <w:szCs w:val="22"/>
        </w:rPr>
        <w:t xml:space="preserve"> měsíců od ukončení části plnění této </w:t>
      </w:r>
      <w:r w:rsidR="00355ADD">
        <w:rPr>
          <w:rFonts w:ascii="Segoe UI" w:hAnsi="Segoe UI" w:cs="Segoe UI"/>
          <w:sz w:val="22"/>
          <w:szCs w:val="22"/>
        </w:rPr>
        <w:t>S</w:t>
      </w:r>
      <w:r w:rsidRPr="005119F3">
        <w:rPr>
          <w:rFonts w:ascii="Segoe UI" w:hAnsi="Segoe UI" w:cs="Segoe UI"/>
          <w:sz w:val="22"/>
          <w:szCs w:val="22"/>
        </w:rPr>
        <w:t xml:space="preserve">mlouvy dle odst. V.4.4., </w:t>
      </w:r>
      <w:r w:rsidR="00E62FF7">
        <w:rPr>
          <w:rFonts w:ascii="Segoe UI" w:hAnsi="Segoe UI" w:cs="Segoe UI"/>
          <w:sz w:val="22"/>
          <w:szCs w:val="22"/>
        </w:rPr>
        <w:t xml:space="preserve">bude Zhotoviteli Objednatelem do 5 pracovních dnů po uplynutí této doby uvolněno zádržné k </w:t>
      </w:r>
      <w:r w:rsidR="00E62FF7" w:rsidRPr="005119F3">
        <w:rPr>
          <w:rFonts w:ascii="Segoe UI" w:hAnsi="Segoe UI" w:cs="Segoe UI"/>
          <w:sz w:val="22"/>
          <w:szCs w:val="22"/>
        </w:rPr>
        <w:t>faktur</w:t>
      </w:r>
      <w:r w:rsidR="00E62FF7">
        <w:rPr>
          <w:rFonts w:ascii="Segoe UI" w:hAnsi="Segoe UI" w:cs="Segoe UI"/>
          <w:sz w:val="22"/>
          <w:szCs w:val="22"/>
        </w:rPr>
        <w:t>ám</w:t>
      </w:r>
      <w:r w:rsidR="00E62FF7" w:rsidRPr="005119F3">
        <w:rPr>
          <w:rFonts w:ascii="Segoe UI" w:hAnsi="Segoe UI" w:cs="Segoe UI"/>
          <w:sz w:val="22"/>
          <w:szCs w:val="22"/>
        </w:rPr>
        <w:t xml:space="preserve"> vystavený</w:t>
      </w:r>
      <w:r w:rsidR="00E62FF7">
        <w:rPr>
          <w:rFonts w:ascii="Segoe UI" w:hAnsi="Segoe UI" w:cs="Segoe UI"/>
          <w:sz w:val="22"/>
          <w:szCs w:val="22"/>
        </w:rPr>
        <w:t>ch</w:t>
      </w:r>
      <w:r w:rsidRPr="005119F3">
        <w:rPr>
          <w:rFonts w:ascii="Segoe UI" w:hAnsi="Segoe UI" w:cs="Segoe UI"/>
          <w:sz w:val="22"/>
          <w:szCs w:val="22"/>
        </w:rPr>
        <w:t xml:space="preserve"> dle odst. VIII.1.1 – VIII.1.</w:t>
      </w:r>
      <w:r>
        <w:rPr>
          <w:rFonts w:ascii="Segoe UI" w:hAnsi="Segoe UI" w:cs="Segoe UI"/>
          <w:sz w:val="22"/>
          <w:szCs w:val="22"/>
        </w:rPr>
        <w:t>6</w:t>
      </w:r>
      <w:r w:rsidRPr="00E62FF7">
        <w:rPr>
          <w:rFonts w:ascii="Segoe UI" w:hAnsi="Segoe UI" w:cs="Segoe UI"/>
          <w:sz w:val="22"/>
          <w:szCs w:val="22"/>
        </w:rPr>
        <w:t xml:space="preserve">. Zhotovitel je oprávněn zádržné nahradit bankovní zárukou </w:t>
      </w:r>
      <w:r w:rsidR="00A159E7" w:rsidRPr="00E62FF7">
        <w:rPr>
          <w:rFonts w:ascii="Segoe UI" w:hAnsi="Segoe UI" w:cs="Segoe UI"/>
          <w:sz w:val="22"/>
          <w:szCs w:val="22"/>
        </w:rPr>
        <w:t>dle článku XV.10 Smlouvy</w:t>
      </w:r>
      <w:r w:rsidRPr="00E62FF7">
        <w:rPr>
          <w:rFonts w:ascii="Segoe UI" w:hAnsi="Segoe UI" w:cs="Segoe UI"/>
          <w:sz w:val="22"/>
          <w:szCs w:val="22"/>
        </w:rPr>
        <w:t>.</w:t>
      </w:r>
      <w:r>
        <w:rPr>
          <w:rFonts w:ascii="Segoe UI" w:hAnsi="Segoe UI" w:cs="Segoe UI"/>
          <w:sz w:val="22"/>
          <w:szCs w:val="22"/>
        </w:rPr>
        <w:t xml:space="preserve"> </w:t>
      </w:r>
      <w:r w:rsidR="001E3D7A">
        <w:rPr>
          <w:rFonts w:ascii="Segoe UI" w:hAnsi="Segoe UI" w:cs="Segoe UI"/>
          <w:sz w:val="22"/>
          <w:szCs w:val="22"/>
        </w:rPr>
        <w:t xml:space="preserve">Zádržné může Objednatel použít na kompenzaci </w:t>
      </w:r>
      <w:r w:rsidR="00E2189C">
        <w:rPr>
          <w:rFonts w:ascii="Segoe UI" w:hAnsi="Segoe UI" w:cs="Segoe UI"/>
          <w:sz w:val="22"/>
          <w:szCs w:val="22"/>
        </w:rPr>
        <w:t>náhrad</w:t>
      </w:r>
      <w:r w:rsidR="001E3D7A">
        <w:rPr>
          <w:rFonts w:ascii="Segoe UI" w:hAnsi="Segoe UI" w:cs="Segoe UI"/>
          <w:sz w:val="22"/>
          <w:szCs w:val="22"/>
        </w:rPr>
        <w:t xml:space="preserve"> </w:t>
      </w:r>
      <w:r w:rsidR="00982D17">
        <w:rPr>
          <w:rFonts w:ascii="Segoe UI" w:hAnsi="Segoe UI" w:cs="Segoe UI"/>
          <w:sz w:val="22"/>
          <w:szCs w:val="22"/>
        </w:rPr>
        <w:t>z</w:t>
      </w:r>
      <w:r w:rsidR="004B4615">
        <w:rPr>
          <w:rFonts w:ascii="Segoe UI" w:hAnsi="Segoe UI" w:cs="Segoe UI"/>
          <w:sz w:val="22"/>
          <w:szCs w:val="22"/>
        </w:rPr>
        <w:t>a škody vyplývajících z</w:t>
      </w:r>
      <w:r w:rsidR="00007683">
        <w:rPr>
          <w:rFonts w:ascii="Segoe UI" w:hAnsi="Segoe UI" w:cs="Segoe UI"/>
          <w:sz w:val="22"/>
          <w:szCs w:val="22"/>
        </w:rPr>
        <w:t xml:space="preserve"> vad</w:t>
      </w:r>
      <w:r w:rsidR="004B4615">
        <w:rPr>
          <w:rFonts w:ascii="Segoe UI" w:hAnsi="Segoe UI" w:cs="Segoe UI"/>
          <w:sz w:val="22"/>
          <w:szCs w:val="22"/>
        </w:rPr>
        <w:t xml:space="preserve"> způsobených Zhotovitelem dle čl. XII. Smlouvy a </w:t>
      </w:r>
      <w:r w:rsidR="001E3D7A">
        <w:rPr>
          <w:rFonts w:ascii="Segoe UI" w:hAnsi="Segoe UI" w:cs="Segoe UI"/>
          <w:sz w:val="22"/>
          <w:szCs w:val="22"/>
        </w:rPr>
        <w:t>sankc</w:t>
      </w:r>
      <w:r w:rsidR="00E2189C">
        <w:rPr>
          <w:rFonts w:ascii="Segoe UI" w:hAnsi="Segoe UI" w:cs="Segoe UI"/>
          <w:sz w:val="22"/>
          <w:szCs w:val="22"/>
        </w:rPr>
        <w:t>e</w:t>
      </w:r>
      <w:r w:rsidR="001E3D7A">
        <w:rPr>
          <w:rFonts w:ascii="Segoe UI" w:hAnsi="Segoe UI" w:cs="Segoe UI"/>
          <w:sz w:val="22"/>
          <w:szCs w:val="22"/>
        </w:rPr>
        <w:t xml:space="preserve"> </w:t>
      </w:r>
      <w:r w:rsidR="00E2189C">
        <w:rPr>
          <w:rFonts w:ascii="Segoe UI" w:hAnsi="Segoe UI" w:cs="Segoe UI"/>
          <w:sz w:val="22"/>
          <w:szCs w:val="22"/>
        </w:rPr>
        <w:t xml:space="preserve">uplatněné Objednatelem na Zhotoviteli v souladu s </w:t>
      </w:r>
      <w:r w:rsidR="001E3D7A">
        <w:rPr>
          <w:rFonts w:ascii="Segoe UI" w:hAnsi="Segoe UI" w:cs="Segoe UI"/>
          <w:sz w:val="22"/>
          <w:szCs w:val="22"/>
        </w:rPr>
        <w:t xml:space="preserve">čl. XIII. Smlouvy. </w:t>
      </w:r>
    </w:p>
    <w:p w14:paraId="48191515" w14:textId="777DAA3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Podkladem pro platbu Objednatele je vždy daňový doklad – faktura, kterou Zhotovitel vystaví nejpozději do 10 </w:t>
      </w:r>
      <w:r>
        <w:rPr>
          <w:rFonts w:ascii="Segoe UI" w:hAnsi="Segoe UI" w:cs="Segoe UI"/>
          <w:sz w:val="22"/>
          <w:szCs w:val="22"/>
        </w:rPr>
        <w:t xml:space="preserve">kalendářních </w:t>
      </w:r>
      <w:r w:rsidRPr="00F91602">
        <w:rPr>
          <w:rFonts w:ascii="Segoe UI" w:hAnsi="Segoe UI" w:cs="Segoe UI"/>
          <w:sz w:val="22"/>
          <w:szCs w:val="22"/>
        </w:rPr>
        <w:t xml:space="preserve">dnů ode dne, ve kterém byla příslušná část plnění Zhotovitele dle </w:t>
      </w:r>
      <w:r w:rsidR="00355ADD">
        <w:rPr>
          <w:rFonts w:ascii="Segoe UI" w:hAnsi="Segoe UI" w:cs="Segoe UI"/>
          <w:sz w:val="22"/>
          <w:szCs w:val="22"/>
        </w:rPr>
        <w:t>S</w:t>
      </w:r>
      <w:r w:rsidRPr="00F91602">
        <w:rPr>
          <w:rFonts w:ascii="Segoe UI" w:hAnsi="Segoe UI" w:cs="Segoe UI"/>
          <w:sz w:val="22"/>
          <w:szCs w:val="22"/>
        </w:rPr>
        <w:t xml:space="preserve">mlouvy protokolárně převzata Objednatelem jako bezvadná. </w:t>
      </w:r>
    </w:p>
    <w:p w14:paraId="054AA1BF"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Daňový doklad – faktura musí obsahovat veškeré náležitosti daňového dokladu stanovené v zákoně č. 235/2004 Sb., o dani z přidané hodnoty, ve znění pozdějších předpisů, a § 435 Občanského zákoníku, a to zejména:</w:t>
      </w:r>
    </w:p>
    <w:p w14:paraId="1B2BCB12"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označení Objednatele a Zhotovitele, sídlo, IČO, DIČ,</w:t>
      </w:r>
    </w:p>
    <w:p w14:paraId="7A1A2B3B"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číslo faktury,</w:t>
      </w:r>
    </w:p>
    <w:p w14:paraId="58F97164"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den vystavení a den splatnosti faktury,</w:t>
      </w:r>
    </w:p>
    <w:p w14:paraId="747FE603"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označení banky a č. účtu, na který se má platit,</w:t>
      </w:r>
    </w:p>
    <w:p w14:paraId="69A7F560"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označení příslušné části plnění</w:t>
      </w:r>
    </w:p>
    <w:p w14:paraId="6B7D607A" w14:textId="19EC44D9"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evidenční číslo </w:t>
      </w:r>
      <w:r w:rsidR="00355ADD">
        <w:rPr>
          <w:rFonts w:ascii="Segoe UI" w:hAnsi="Segoe UI" w:cs="Segoe UI"/>
          <w:sz w:val="22"/>
          <w:szCs w:val="22"/>
        </w:rPr>
        <w:t>S</w:t>
      </w:r>
      <w:r w:rsidRPr="00F91602">
        <w:rPr>
          <w:rFonts w:ascii="Segoe UI" w:hAnsi="Segoe UI" w:cs="Segoe UI"/>
          <w:sz w:val="22"/>
          <w:szCs w:val="22"/>
        </w:rPr>
        <w:t>mlouvy Objednatele a Zhotovitele</w:t>
      </w:r>
    </w:p>
    <w:p w14:paraId="43EB2B25"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fakturovanou částku (vč. DPH platného v době fakturace),</w:t>
      </w:r>
    </w:p>
    <w:p w14:paraId="2FE309FA"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razítko a podpis oprávněné osoby,</w:t>
      </w:r>
    </w:p>
    <w:p w14:paraId="34028600" w14:textId="77777777" w:rsidR="001C4A5C" w:rsidRPr="00F91602" w:rsidRDefault="001C4A5C" w:rsidP="001C4A5C">
      <w:pPr>
        <w:widowControl w:val="0"/>
        <w:tabs>
          <w:tab w:val="num" w:pos="567"/>
        </w:tabs>
        <w:spacing w:before="120" w:after="120" w:line="276" w:lineRule="auto"/>
        <w:ind w:left="567"/>
        <w:jc w:val="both"/>
        <w:rPr>
          <w:rFonts w:ascii="Segoe UI" w:hAnsi="Segoe UI" w:cs="Segoe UI"/>
          <w:sz w:val="22"/>
          <w:szCs w:val="22"/>
        </w:rPr>
      </w:pPr>
      <w:r w:rsidRPr="00F91602">
        <w:rPr>
          <w:rFonts w:ascii="Segoe UI" w:hAnsi="Segoe UI" w:cs="Segoe UI"/>
          <w:sz w:val="22"/>
          <w:szCs w:val="22"/>
        </w:rPr>
        <w:t>přílohou faktury bude kopie protokolu o převzetí fakturované části plnění</w:t>
      </w:r>
      <w:r>
        <w:rPr>
          <w:rFonts w:ascii="Segoe UI" w:hAnsi="Segoe UI" w:cs="Segoe UI"/>
          <w:sz w:val="22"/>
          <w:szCs w:val="22"/>
        </w:rPr>
        <w:t xml:space="preserve"> nebo </w:t>
      </w:r>
      <w:r w:rsidRPr="00D00E06">
        <w:rPr>
          <w:rFonts w:ascii="Segoe UI" w:hAnsi="Segoe UI" w:cs="Segoe UI"/>
          <w:sz w:val="22"/>
          <w:szCs w:val="22"/>
        </w:rPr>
        <w:t>docházkový list týkající se AD</w:t>
      </w:r>
      <w:r w:rsidRPr="00F91602">
        <w:rPr>
          <w:rFonts w:ascii="Segoe UI" w:hAnsi="Segoe UI" w:cs="Segoe UI"/>
          <w:sz w:val="22"/>
          <w:szCs w:val="22"/>
        </w:rPr>
        <w:t>.</w:t>
      </w:r>
    </w:p>
    <w:p w14:paraId="5FDB8118"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02F4606C"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Objednatel neposkytuje zálohy.</w:t>
      </w:r>
    </w:p>
    <w:p w14:paraId="7423B585" w14:textId="3A009108"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Platby vč. DPH dle </w:t>
      </w:r>
      <w:r w:rsidR="00355ADD">
        <w:rPr>
          <w:rFonts w:ascii="Segoe UI" w:hAnsi="Segoe UI" w:cs="Segoe UI"/>
          <w:sz w:val="22"/>
          <w:szCs w:val="22"/>
        </w:rPr>
        <w:t>S</w:t>
      </w:r>
      <w:r w:rsidRPr="00F91602">
        <w:rPr>
          <w:rFonts w:ascii="Segoe UI" w:hAnsi="Segoe UI" w:cs="Segoe UI"/>
          <w:sz w:val="22"/>
          <w:szCs w:val="22"/>
        </w:rPr>
        <w:t>mlouvy budou hrazeny v korunách českých, a to bezhotovostním převodem na účet Zhotovitele. Cena za poskytnutí plně</w:t>
      </w:r>
      <w:r>
        <w:rPr>
          <w:rFonts w:ascii="Segoe UI" w:hAnsi="Segoe UI" w:cs="Segoe UI"/>
          <w:sz w:val="22"/>
          <w:szCs w:val="22"/>
        </w:rPr>
        <w:t>ní či jeho části se považuje za </w:t>
      </w:r>
      <w:r w:rsidRPr="00F91602">
        <w:rPr>
          <w:rFonts w:ascii="Segoe UI" w:hAnsi="Segoe UI" w:cs="Segoe UI"/>
          <w:sz w:val="22"/>
          <w:szCs w:val="22"/>
        </w:rPr>
        <w:t>uhrazenou okamžikem odepsání fakturované ceny z bankovního účtu Objednatele ve</w:t>
      </w:r>
      <w:r>
        <w:rPr>
          <w:rFonts w:ascii="Segoe UI" w:hAnsi="Segoe UI" w:cs="Segoe UI"/>
          <w:sz w:val="22"/>
          <w:szCs w:val="22"/>
        </w:rPr>
        <w:t> </w:t>
      </w:r>
      <w:r w:rsidRPr="00F91602">
        <w:rPr>
          <w:rFonts w:ascii="Segoe UI" w:hAnsi="Segoe UI" w:cs="Segoe UI"/>
          <w:sz w:val="22"/>
          <w:szCs w:val="22"/>
        </w:rPr>
        <w:t xml:space="preserve">prospěch účtu Zhotovitele. </w:t>
      </w:r>
      <w:r w:rsidRPr="00CF7B03">
        <w:rPr>
          <w:rFonts w:ascii="Segoe UI" w:hAnsi="Segoe UI" w:cs="Segoe UI"/>
          <w:sz w:val="22"/>
          <w:szCs w:val="22"/>
        </w:rPr>
        <w:t>Stane-li se Zhotovitel nespolehlivým plátcem ve smyslu § 106a zákona č. 235/2004 Sb., o dani z přidané hodnoty, ve znění pozdějších předpisů, je povinen neprodleně o tomto písemně informovat Objednatele.</w:t>
      </w:r>
    </w:p>
    <w:p w14:paraId="18F7A88E"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lastRenderedPageBreak/>
        <w:t>Předání a převzetí jednotlivých částí plnění</w:t>
      </w:r>
    </w:p>
    <w:p w14:paraId="700A1617" w14:textId="25C1F1A5"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je povinen odevzdat Objednateli </w:t>
      </w:r>
      <w:r>
        <w:rPr>
          <w:rFonts w:ascii="Segoe UI" w:hAnsi="Segoe UI" w:cs="Segoe UI"/>
          <w:sz w:val="22"/>
          <w:szCs w:val="22"/>
        </w:rPr>
        <w:t xml:space="preserve">dokončený Stupeň plnění Příprava projektu, Stupeň plnění návrh Stavby, </w:t>
      </w:r>
      <w:r w:rsidRPr="00F91602">
        <w:rPr>
          <w:rFonts w:ascii="Segoe UI" w:hAnsi="Segoe UI" w:cs="Segoe UI"/>
          <w:sz w:val="22"/>
          <w:szCs w:val="22"/>
        </w:rPr>
        <w:t xml:space="preserve">Stupeň plnění </w:t>
      </w:r>
      <w:r>
        <w:rPr>
          <w:rFonts w:ascii="Segoe UI" w:hAnsi="Segoe UI" w:cs="Segoe UI"/>
          <w:sz w:val="22"/>
          <w:szCs w:val="22"/>
        </w:rPr>
        <w:t xml:space="preserve">DBP a </w:t>
      </w:r>
      <w:r w:rsidR="0048618B">
        <w:rPr>
          <w:rFonts w:ascii="Segoe UI" w:hAnsi="Segoe UI" w:cs="Segoe UI"/>
          <w:sz w:val="22"/>
          <w:szCs w:val="22"/>
        </w:rPr>
        <w:t>DUR</w:t>
      </w:r>
      <w:r w:rsidRPr="00F91602">
        <w:rPr>
          <w:rFonts w:ascii="Segoe UI" w:hAnsi="Segoe UI" w:cs="Segoe UI"/>
          <w:sz w:val="22"/>
          <w:szCs w:val="22"/>
        </w:rPr>
        <w:t xml:space="preserve"> a</w:t>
      </w:r>
      <w:r>
        <w:rPr>
          <w:rFonts w:ascii="Segoe UI" w:hAnsi="Segoe UI" w:cs="Segoe UI"/>
          <w:sz w:val="22"/>
          <w:szCs w:val="22"/>
        </w:rPr>
        <w:t> </w:t>
      </w:r>
      <w:r w:rsidRPr="00F91602">
        <w:rPr>
          <w:rFonts w:ascii="Segoe UI" w:hAnsi="Segoe UI" w:cs="Segoe UI"/>
          <w:sz w:val="22"/>
          <w:szCs w:val="22"/>
        </w:rPr>
        <w:t>Stupeň plnění DPS ke kontrole, a to nejpozději v poslední den příslušné lhůty</w:t>
      </w:r>
      <w:r>
        <w:rPr>
          <w:rFonts w:ascii="Segoe UI" w:hAnsi="Segoe UI" w:cs="Segoe UI"/>
          <w:sz w:val="22"/>
          <w:szCs w:val="22"/>
        </w:rPr>
        <w:t xml:space="preserve"> pro dokončení</w:t>
      </w:r>
      <w:r w:rsidRPr="00F91602">
        <w:rPr>
          <w:rFonts w:ascii="Segoe UI" w:hAnsi="Segoe UI" w:cs="Segoe UI"/>
          <w:sz w:val="22"/>
          <w:szCs w:val="22"/>
        </w:rPr>
        <w:t xml:space="preserve">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_Ref419141819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w:t>
      </w:r>
      <w:r w:rsidRPr="00F91602">
        <w:rPr>
          <w:rFonts w:ascii="Segoe UI" w:hAnsi="Segoe UI" w:cs="Segoe UI"/>
          <w:sz w:val="22"/>
          <w:szCs w:val="22"/>
        </w:rPr>
        <w:fldChar w:fldCharType="end"/>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mlouvy. Pokud</w:t>
      </w:r>
      <w:r>
        <w:rPr>
          <w:rFonts w:ascii="Segoe UI" w:hAnsi="Segoe UI" w:cs="Segoe UI"/>
          <w:sz w:val="22"/>
          <w:szCs w:val="22"/>
        </w:rPr>
        <w:t xml:space="preserve"> </w:t>
      </w:r>
      <w:r w:rsidRPr="00F91602">
        <w:rPr>
          <w:rFonts w:ascii="Segoe UI" w:hAnsi="Segoe UI" w:cs="Segoe UI"/>
          <w:sz w:val="22"/>
          <w:szCs w:val="22"/>
        </w:rPr>
        <w:t>po provedené kontrole oznámí Objednatel Zhotoviteli své připomínky, je Zhotovitel povinen připomínky zapracovat a</w:t>
      </w:r>
      <w:r>
        <w:rPr>
          <w:rFonts w:ascii="Segoe UI" w:hAnsi="Segoe UI" w:cs="Segoe UI"/>
          <w:sz w:val="22"/>
          <w:szCs w:val="22"/>
        </w:rPr>
        <w:t> </w:t>
      </w:r>
      <w:r w:rsidRPr="00F91602">
        <w:rPr>
          <w:rFonts w:ascii="Segoe UI" w:hAnsi="Segoe UI" w:cs="Segoe UI"/>
          <w:sz w:val="22"/>
          <w:szCs w:val="22"/>
        </w:rPr>
        <w:t>pokyny Objednatele se při plnění svých povinností řídit. Zhotovitel je povinen upozornit Objednatele bez </w:t>
      </w:r>
      <w:r>
        <w:rPr>
          <w:rFonts w:ascii="Segoe UI" w:hAnsi="Segoe UI" w:cs="Segoe UI"/>
          <w:sz w:val="22"/>
          <w:szCs w:val="22"/>
        </w:rPr>
        <w:t>zbytečného odkladu na </w:t>
      </w:r>
      <w:r w:rsidRPr="00F91602">
        <w:rPr>
          <w:rFonts w:ascii="Segoe UI" w:hAnsi="Segoe UI" w:cs="Segoe UI"/>
          <w:sz w:val="22"/>
          <w:szCs w:val="22"/>
        </w:rPr>
        <w:t>nevhodnou povahu připomínek Objednatele.</w:t>
      </w:r>
    </w:p>
    <w:p w14:paraId="4DFE6DA3"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 převzetí jednotlivých </w:t>
      </w:r>
      <w:r>
        <w:rPr>
          <w:rFonts w:ascii="Segoe UI" w:hAnsi="Segoe UI" w:cs="Segoe UI"/>
          <w:sz w:val="22"/>
          <w:szCs w:val="22"/>
        </w:rPr>
        <w:t xml:space="preserve">dokončených </w:t>
      </w:r>
      <w:r w:rsidRPr="00F91602">
        <w:rPr>
          <w:rFonts w:ascii="Segoe UI" w:hAnsi="Segoe UI" w:cs="Segoe UI"/>
          <w:sz w:val="22"/>
          <w:szCs w:val="22"/>
        </w:rPr>
        <w:t xml:space="preserve">části plnění sepíší smluvní strany protokol, který připraví Zhotovitel. Obsahem protokolu bude: </w:t>
      </w:r>
    </w:p>
    <w:p w14:paraId="34C0D4AA"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prohlášení Zhotovitele o dokončení a předání příslušné části plnění;</w:t>
      </w:r>
    </w:p>
    <w:p w14:paraId="64AB5E6A"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popis předávané části plnění co do obsahu a rozsahu;</w:t>
      </w:r>
    </w:p>
    <w:p w14:paraId="1D51EE7D"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datum předání příslušné části plnění;</w:t>
      </w:r>
    </w:p>
    <w:p w14:paraId="6B36ED0D"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v případě odmítnutí převzetí příslušné části plnění Objednatelem, specifikace odmítnuté části a uvedení důvodu tohoto odmítnutí;</w:t>
      </w:r>
    </w:p>
    <w:p w14:paraId="3530FC0B"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datum převzetí příslušné části plnění, případně datum odmítnutí převzetí;</w:t>
      </w:r>
    </w:p>
    <w:p w14:paraId="3341F043"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podpisy oprávněných zástupců smluvních stran.</w:t>
      </w:r>
    </w:p>
    <w:p w14:paraId="03AB1203"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 případě, že Objednatel odmítne převzít příslušnou </w:t>
      </w:r>
      <w:r>
        <w:rPr>
          <w:rFonts w:ascii="Segoe UI" w:hAnsi="Segoe UI" w:cs="Segoe UI"/>
          <w:sz w:val="22"/>
          <w:szCs w:val="22"/>
        </w:rPr>
        <w:t xml:space="preserve">dokončenou </w:t>
      </w:r>
      <w:r w:rsidRPr="00F91602">
        <w:rPr>
          <w:rFonts w:ascii="Segoe UI" w:hAnsi="Segoe UI" w:cs="Segoe UI"/>
          <w:sz w:val="22"/>
          <w:szCs w:val="22"/>
        </w:rPr>
        <w:t xml:space="preserve">část plnění z důvodu výskytu vad, je Zhotovitel povinen vady odstranit bez zbytečného odkladu a dokončené části plnění opětovně protokolárně předat Objednateli. </w:t>
      </w:r>
    </w:p>
    <w:p w14:paraId="54DE9E22" w14:textId="2A2D8000" w:rsidR="001C4A5C" w:rsidRPr="00BC1D80"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Nepřevzetím jednotlivých částí plnění z důvodu výskytu vad není dotčena povinnost Zhotovitele tyto dokončit ve lhůtách sjednaných v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_Ref419141819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w:t>
      </w:r>
      <w:r w:rsidRPr="00F91602">
        <w:rPr>
          <w:rFonts w:ascii="Segoe UI" w:hAnsi="Segoe UI" w:cs="Segoe UI"/>
          <w:sz w:val="22"/>
          <w:szCs w:val="22"/>
        </w:rPr>
        <w:fldChar w:fldCharType="end"/>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mlouvy.</w:t>
      </w:r>
    </w:p>
    <w:p w14:paraId="7B655C29"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bookmarkStart w:id="42" w:name="_Ref419148469"/>
      <w:r w:rsidRPr="00F91602">
        <w:rPr>
          <w:rFonts w:ascii="Segoe UI" w:hAnsi="Segoe UI" w:cs="Segoe UI"/>
          <w:sz w:val="22"/>
          <w:szCs w:val="22"/>
        </w:rPr>
        <w:t>Licenční ujednání</w:t>
      </w:r>
      <w:bookmarkEnd w:id="42"/>
    </w:p>
    <w:p w14:paraId="7A8D7A9D"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Ochrana autorských práv se řídí Občanským zákoníkem, Autorským zákonem a</w:t>
      </w:r>
      <w:r>
        <w:rPr>
          <w:rFonts w:ascii="Segoe UI" w:hAnsi="Segoe UI" w:cs="Segoe UI"/>
          <w:sz w:val="22"/>
          <w:szCs w:val="22"/>
        </w:rPr>
        <w:t> </w:t>
      </w:r>
      <w:r w:rsidRPr="00F91602">
        <w:rPr>
          <w:rFonts w:ascii="Segoe UI" w:hAnsi="Segoe UI" w:cs="Segoe UI"/>
          <w:sz w:val="22"/>
          <w:szCs w:val="22"/>
        </w:rPr>
        <w:t xml:space="preserve">veškerými mezinárodními dohodami o ochraně práv k duševnímu vlastnictví, které jsou součástí českého právního řádu. </w:t>
      </w:r>
    </w:p>
    <w:p w14:paraId="20A5E4A1" w14:textId="6C96B7F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prohlašuje, že je na základě svého autorství či na základě právního vztahu s autorem, resp. autory děl, vztahujících se k</w:t>
      </w:r>
      <w:r>
        <w:rPr>
          <w:rFonts w:ascii="Segoe UI" w:hAnsi="Segoe UI" w:cs="Segoe UI"/>
          <w:sz w:val="22"/>
          <w:szCs w:val="22"/>
        </w:rPr>
        <w:t>e Stupni plnění příprava projektu, Stupni plnění návrh Stavby,</w:t>
      </w:r>
      <w:r w:rsidRPr="00F91602">
        <w:rPr>
          <w:rFonts w:ascii="Segoe UI" w:hAnsi="Segoe UI" w:cs="Segoe UI"/>
          <w:sz w:val="22"/>
          <w:szCs w:val="22"/>
        </w:rPr>
        <w:t xml:space="preserve"> Stupni plnění </w:t>
      </w:r>
      <w:r>
        <w:rPr>
          <w:rFonts w:ascii="Segoe UI" w:hAnsi="Segoe UI" w:cs="Segoe UI"/>
          <w:sz w:val="22"/>
          <w:szCs w:val="22"/>
        </w:rPr>
        <w:t xml:space="preserve">DBP a </w:t>
      </w:r>
      <w:r w:rsidR="0048618B">
        <w:rPr>
          <w:rFonts w:ascii="Segoe UI" w:hAnsi="Segoe UI" w:cs="Segoe UI"/>
          <w:sz w:val="22"/>
          <w:szCs w:val="22"/>
        </w:rPr>
        <w:t>DUR</w:t>
      </w:r>
      <w:r w:rsidRPr="00F91602">
        <w:rPr>
          <w:rFonts w:ascii="Segoe UI" w:hAnsi="Segoe UI" w:cs="Segoe UI"/>
          <w:sz w:val="22"/>
          <w:szCs w:val="22"/>
        </w:rPr>
        <w:t xml:space="preserve"> a</w:t>
      </w:r>
      <w:r>
        <w:rPr>
          <w:rFonts w:ascii="Segoe UI" w:hAnsi="Segoe UI" w:cs="Segoe UI"/>
          <w:sz w:val="22"/>
          <w:szCs w:val="22"/>
        </w:rPr>
        <w:t> </w:t>
      </w:r>
      <w:r w:rsidRPr="00F91602">
        <w:rPr>
          <w:rFonts w:ascii="Segoe UI" w:hAnsi="Segoe UI" w:cs="Segoe UI"/>
          <w:sz w:val="22"/>
          <w:szCs w:val="22"/>
        </w:rPr>
        <w:t xml:space="preserve">Stupni plnění DPS oprávněn vykonávat svým jménem a na svůj účet veškerá autorova majetková práva k výsledkům tvůrčí činnosti Zhotovitele dle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činností Zhotovitele; zejména je oprávněn všechny tyto části plnění jako autorské dílo užít ke všem známým způsobům užití a udělit Objednateli jako nabyvateli oprávnění k výkonu tohoto práva v souladu s podmínkami </w:t>
      </w:r>
      <w:r w:rsidR="00355ADD">
        <w:rPr>
          <w:rFonts w:ascii="Segoe UI" w:hAnsi="Segoe UI" w:cs="Segoe UI"/>
          <w:sz w:val="22"/>
          <w:szCs w:val="22"/>
        </w:rPr>
        <w:t>S</w:t>
      </w:r>
      <w:r w:rsidRPr="00F91602">
        <w:rPr>
          <w:rFonts w:ascii="Segoe UI" w:hAnsi="Segoe UI" w:cs="Segoe UI"/>
          <w:sz w:val="22"/>
          <w:szCs w:val="22"/>
        </w:rPr>
        <w:t xml:space="preserve">mlouvy. </w:t>
      </w:r>
    </w:p>
    <w:p w14:paraId="1740B741" w14:textId="53F8878B"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 xml:space="preserve">Zhotovitel </w:t>
      </w:r>
      <w:r>
        <w:rPr>
          <w:rFonts w:ascii="Segoe UI" w:hAnsi="Segoe UI" w:cs="Segoe UI"/>
          <w:sz w:val="22"/>
          <w:szCs w:val="22"/>
        </w:rPr>
        <w:t xml:space="preserve">touto </w:t>
      </w:r>
      <w:r w:rsidR="00355ADD">
        <w:rPr>
          <w:rFonts w:ascii="Segoe UI" w:hAnsi="Segoe UI" w:cs="Segoe UI"/>
          <w:sz w:val="22"/>
          <w:szCs w:val="22"/>
        </w:rPr>
        <w:t>S</w:t>
      </w:r>
      <w:r w:rsidRPr="00F91602">
        <w:rPr>
          <w:rFonts w:ascii="Segoe UI" w:hAnsi="Segoe UI" w:cs="Segoe UI"/>
          <w:sz w:val="22"/>
          <w:szCs w:val="22"/>
        </w:rPr>
        <w:t>mlouvou poskytuje Objednateli oprávnění užívat výsledky tvůrčí činnosti dle</w:t>
      </w:r>
      <w:r>
        <w:rPr>
          <w:rFonts w:ascii="Segoe UI" w:hAnsi="Segoe UI" w:cs="Segoe UI"/>
          <w:sz w:val="22"/>
          <w:szCs w:val="22"/>
        </w:rPr>
        <w:t xml:space="preserve"> této</w:t>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své činnosti ke splnění účelu a 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ve výše uvedené formě a zároveň výsledky tvůrčí činnosti upravovat, doplňovat a vystavovat (dále jen „</w:t>
      </w:r>
      <w:r w:rsidRPr="002F0ADA">
        <w:rPr>
          <w:rFonts w:ascii="Segoe UI" w:hAnsi="Segoe UI" w:cs="Segoe UI"/>
          <w:b/>
          <w:bCs/>
          <w:i/>
          <w:iCs/>
          <w:sz w:val="22"/>
          <w:szCs w:val="22"/>
        </w:rPr>
        <w:t>Licence</w:t>
      </w:r>
      <w:r w:rsidRPr="00F91602">
        <w:rPr>
          <w:rFonts w:ascii="Segoe UI" w:hAnsi="Segoe UI" w:cs="Segoe UI"/>
          <w:sz w:val="22"/>
          <w:szCs w:val="22"/>
        </w:rPr>
        <w:t>“) za podmínek sjednaných v</w:t>
      </w:r>
      <w:r>
        <w:rPr>
          <w:rFonts w:ascii="Segoe UI" w:hAnsi="Segoe UI" w:cs="Segoe UI"/>
          <w:sz w:val="22"/>
          <w:szCs w:val="22"/>
        </w:rPr>
        <w:t xml:space="preserve"> této </w:t>
      </w:r>
      <w:r w:rsidR="00355ADD">
        <w:rPr>
          <w:rFonts w:ascii="Segoe UI" w:hAnsi="Segoe UI" w:cs="Segoe UI"/>
          <w:sz w:val="22"/>
          <w:szCs w:val="22"/>
        </w:rPr>
        <w:t>S</w:t>
      </w:r>
      <w:r w:rsidRPr="00F91602">
        <w:rPr>
          <w:rFonts w:ascii="Segoe UI" w:hAnsi="Segoe UI" w:cs="Segoe UI"/>
          <w:sz w:val="22"/>
          <w:szCs w:val="22"/>
        </w:rPr>
        <w:t xml:space="preserve">mlouvě. Právem Objednatele užívat výsledky tvůrčí činnosti Zhotovitele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činnosti Zhotovitele se ve smyslu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rozumí nerušené využívání výsledků tvůrčí činnosti Zhotovitele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činnosti Zhotovitele všemi známými způsoby, zejména jejich další zpracování, úpravy a rozmnožování Objednatelem či třetí osobou. Objednatel Licenci udělenou na základě </w:t>
      </w:r>
      <w:r w:rsidR="00355ADD">
        <w:rPr>
          <w:rFonts w:ascii="Segoe UI" w:hAnsi="Segoe UI" w:cs="Segoe UI"/>
          <w:sz w:val="22"/>
          <w:szCs w:val="22"/>
        </w:rPr>
        <w:t>S</w:t>
      </w:r>
      <w:r w:rsidRPr="00F91602">
        <w:rPr>
          <w:rFonts w:ascii="Segoe UI" w:hAnsi="Segoe UI" w:cs="Segoe UI"/>
          <w:sz w:val="22"/>
          <w:szCs w:val="22"/>
        </w:rPr>
        <w:t xml:space="preserve">mlouvy přijímá převzetím příslušné části plnění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w:t>
      </w:r>
    </w:p>
    <w:p w14:paraId="28C2E606" w14:textId="5F2CD398"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poskytuje Licence dle</w:t>
      </w:r>
      <w:r>
        <w:rPr>
          <w:rFonts w:ascii="Segoe UI" w:hAnsi="Segoe UI" w:cs="Segoe UI"/>
          <w:sz w:val="22"/>
          <w:szCs w:val="22"/>
        </w:rPr>
        <w:t xml:space="preserve"> této </w:t>
      </w:r>
      <w:r w:rsidR="00355ADD">
        <w:rPr>
          <w:rFonts w:ascii="Segoe UI" w:hAnsi="Segoe UI" w:cs="Segoe UI"/>
          <w:sz w:val="22"/>
          <w:szCs w:val="22"/>
        </w:rPr>
        <w:t>S</w:t>
      </w:r>
      <w:r w:rsidRPr="00F91602">
        <w:rPr>
          <w:rFonts w:ascii="Segoe UI" w:hAnsi="Segoe UI" w:cs="Segoe UI"/>
          <w:sz w:val="22"/>
          <w:szCs w:val="22"/>
        </w:rPr>
        <w:t xml:space="preserve">mlouvy jako výhradní, čímž se rozumí, že Zhotovitel nesmí poskytnout Licenci obsahem či rozsahem zahrnující práva poskytnutá Objednateli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třetí osobě a je povinen se zdržet výkonu práva užívat výsledky své tvůrčí činnosti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činnosti Zhotovitele ke splnění 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ve výše uvedené formě způsobem, ke kterému poskytl Licenci Objednateli. </w:t>
      </w:r>
    </w:p>
    <w:p w14:paraId="57FF2A80" w14:textId="135E5FA6"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43" w:name="_Ref34392820"/>
      <w:r w:rsidRPr="00F91602">
        <w:rPr>
          <w:rFonts w:ascii="Segoe UI" w:hAnsi="Segoe UI" w:cs="Segoe UI"/>
          <w:sz w:val="22"/>
          <w:szCs w:val="22"/>
        </w:rPr>
        <w:t xml:space="preserve">Pro vyloučení pochybností se uvádí, že Zhotovitel je oprávněn poskytnout výsledky své tvůrčí činnosti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včetně hmotného zachycení výsledků své činnosti poddodavatelům, prostřednictvím kterých zajišťuje plnění předmětu</w:t>
      </w:r>
      <w:r>
        <w:rPr>
          <w:rFonts w:ascii="Segoe UI" w:hAnsi="Segoe UI" w:cs="Segoe UI"/>
          <w:sz w:val="22"/>
          <w:szCs w:val="22"/>
        </w:rPr>
        <w:t xml:space="preserve"> této</w:t>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 xml:space="preserve">mlouvy, pokud mají sloužit jako podklad pro zpracování dalšího stupně dokumentace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_Ref34394019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II</w:t>
      </w:r>
      <w:r w:rsidRPr="00F91602">
        <w:rPr>
          <w:rFonts w:ascii="Segoe UI" w:hAnsi="Segoe UI" w:cs="Segoe UI"/>
          <w:sz w:val="22"/>
          <w:szCs w:val="22"/>
        </w:rPr>
        <w:fldChar w:fldCharType="end"/>
      </w:r>
      <w:r w:rsidRPr="00F91602">
        <w:rPr>
          <w:rFonts w:ascii="Segoe UI" w:hAnsi="Segoe UI" w:cs="Segoe UI"/>
          <w:sz w:val="22"/>
          <w:szCs w:val="22"/>
        </w:rPr>
        <w:t xml:space="preserv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Zhotovitel zajistí, že takto poskytnuté výsledky tvůrčí činnosti včetně hmotných zachycení výsledků své činnosti budou využity pouze pro splnění účelu a</w:t>
      </w:r>
      <w:r>
        <w:rPr>
          <w:rFonts w:ascii="Segoe UI" w:hAnsi="Segoe UI" w:cs="Segoe UI"/>
          <w:sz w:val="22"/>
          <w:szCs w:val="22"/>
        </w:rPr>
        <w:t> </w:t>
      </w:r>
      <w:r w:rsidRPr="00F91602">
        <w:rPr>
          <w:rFonts w:ascii="Segoe UI" w:hAnsi="Segoe UI" w:cs="Segoe UI"/>
          <w:sz w:val="22"/>
          <w:szCs w:val="22"/>
        </w:rPr>
        <w:t xml:space="preserve">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w:t>
      </w:r>
      <w:r w:rsidRPr="004E71DD">
        <w:rPr>
          <w:rFonts w:ascii="Segoe UI" w:hAnsi="Segoe UI" w:cs="Segoe UI"/>
          <w:sz w:val="22"/>
          <w:szCs w:val="22"/>
        </w:rPr>
        <w:t xml:space="preserve"> </w:t>
      </w:r>
      <w:r>
        <w:rPr>
          <w:rFonts w:ascii="Segoe UI" w:hAnsi="Segoe UI" w:cs="Segoe UI"/>
          <w:sz w:val="22"/>
          <w:szCs w:val="22"/>
        </w:rPr>
        <w:t>a nebudou poskytovány jiným třetím stranám</w:t>
      </w:r>
      <w:r w:rsidRPr="00F91602">
        <w:rPr>
          <w:rFonts w:ascii="Segoe UI" w:hAnsi="Segoe UI" w:cs="Segoe UI"/>
          <w:sz w:val="22"/>
          <w:szCs w:val="22"/>
        </w:rPr>
        <w:t>.</w:t>
      </w:r>
      <w:bookmarkEnd w:id="43"/>
    </w:p>
    <w:p w14:paraId="730E64C9" w14:textId="5FE4BA1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Licence dle </w:t>
      </w:r>
      <w:r w:rsidR="00355ADD">
        <w:rPr>
          <w:rFonts w:ascii="Segoe UI" w:hAnsi="Segoe UI" w:cs="Segoe UI"/>
          <w:sz w:val="22"/>
          <w:szCs w:val="22"/>
        </w:rPr>
        <w:t>S</w:t>
      </w:r>
      <w:r w:rsidRPr="00F91602">
        <w:rPr>
          <w:rFonts w:ascii="Segoe UI" w:hAnsi="Segoe UI" w:cs="Segoe UI"/>
          <w:sz w:val="22"/>
          <w:szCs w:val="22"/>
        </w:rPr>
        <w:t xml:space="preserve">mlouvy se poskytuje Objednateli celosvětově na celou dobu trvání majetkových práv k výsledkům tvůrčí činnosti Zhotovitele dle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činnosti Zhotovitele ke splnění předmětu </w:t>
      </w:r>
      <w:r w:rsidR="00355ADD">
        <w:rPr>
          <w:rFonts w:ascii="Segoe UI" w:hAnsi="Segoe UI" w:cs="Segoe UI"/>
          <w:sz w:val="22"/>
          <w:szCs w:val="22"/>
        </w:rPr>
        <w:t>S</w:t>
      </w:r>
      <w:r w:rsidRPr="00F91602">
        <w:rPr>
          <w:rFonts w:ascii="Segoe UI" w:hAnsi="Segoe UI" w:cs="Segoe UI"/>
          <w:sz w:val="22"/>
          <w:szCs w:val="22"/>
        </w:rPr>
        <w:t>mlouvy ve výše uvedené formě.</w:t>
      </w:r>
    </w:p>
    <w:p w14:paraId="0A3D6FA1" w14:textId="66E8BF82"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je oprávněn práva tvořící součást Licence dle </w:t>
      </w:r>
      <w:r w:rsidR="00355ADD">
        <w:rPr>
          <w:rFonts w:ascii="Segoe UI" w:hAnsi="Segoe UI" w:cs="Segoe UI"/>
          <w:sz w:val="22"/>
          <w:szCs w:val="22"/>
        </w:rPr>
        <w:t>S</w:t>
      </w:r>
      <w:r w:rsidRPr="00F91602">
        <w:rPr>
          <w:rFonts w:ascii="Segoe UI" w:hAnsi="Segoe UI" w:cs="Segoe UI"/>
          <w:sz w:val="22"/>
          <w:szCs w:val="22"/>
        </w:rPr>
        <w:t xml:space="preserve">mlouvy poskytnout třetí osobě, a to ve stejném či menším rozsahu, v jakém je Objednatel oprávněn užívat práv z Licence. </w:t>
      </w:r>
    </w:p>
    <w:p w14:paraId="71F029A9" w14:textId="68DEEB4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Práva z Licence poskytnuté </w:t>
      </w:r>
      <w:r>
        <w:rPr>
          <w:rFonts w:ascii="Segoe UI" w:hAnsi="Segoe UI" w:cs="Segoe UI"/>
          <w:sz w:val="22"/>
          <w:szCs w:val="22"/>
        </w:rPr>
        <w:t xml:space="preserve">touto </w:t>
      </w:r>
      <w:r w:rsidR="00355ADD">
        <w:rPr>
          <w:rFonts w:ascii="Segoe UI" w:hAnsi="Segoe UI" w:cs="Segoe UI"/>
          <w:sz w:val="22"/>
          <w:szCs w:val="22"/>
        </w:rPr>
        <w:t>S</w:t>
      </w:r>
      <w:r w:rsidRPr="00F91602">
        <w:rPr>
          <w:rFonts w:ascii="Segoe UI" w:hAnsi="Segoe UI" w:cs="Segoe UI"/>
          <w:sz w:val="22"/>
          <w:szCs w:val="22"/>
        </w:rPr>
        <w:t>mlouvou, přecházejí při zániku Objednatele na jeho právního nástupce.</w:t>
      </w:r>
    </w:p>
    <w:p w14:paraId="257B1EC0" w14:textId="4704C180" w:rsidR="001C4A5C" w:rsidRPr="002F0ADA"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podpisem</w:t>
      </w:r>
      <w:r>
        <w:rPr>
          <w:rFonts w:ascii="Segoe UI" w:hAnsi="Segoe UI" w:cs="Segoe UI"/>
          <w:sz w:val="22"/>
          <w:szCs w:val="22"/>
        </w:rPr>
        <w:t xml:space="preserve"> této</w:t>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 xml:space="preserve">mlouvy výslovně prohlašuje, že odměna za Licenci dle tohoto článku </w:t>
      </w:r>
      <w:r w:rsidR="00355ADD">
        <w:rPr>
          <w:rFonts w:ascii="Segoe UI" w:hAnsi="Segoe UI" w:cs="Segoe UI"/>
          <w:sz w:val="22"/>
          <w:szCs w:val="22"/>
        </w:rPr>
        <w:t>S</w:t>
      </w:r>
      <w:r w:rsidRPr="00F91602">
        <w:rPr>
          <w:rFonts w:ascii="Segoe UI" w:hAnsi="Segoe UI" w:cs="Segoe UI"/>
          <w:sz w:val="22"/>
          <w:szCs w:val="22"/>
        </w:rPr>
        <w:t xml:space="preserve">mlouvy je již zahrnuta v ceně za poskytování plnění dle </w:t>
      </w:r>
      <w:r w:rsidR="00355ADD">
        <w:rPr>
          <w:rFonts w:ascii="Segoe UI" w:hAnsi="Segoe UI" w:cs="Segoe UI"/>
          <w:sz w:val="22"/>
          <w:szCs w:val="22"/>
        </w:rPr>
        <w:t>S</w:t>
      </w:r>
      <w:r w:rsidRPr="00F91602">
        <w:rPr>
          <w:rFonts w:ascii="Segoe UI" w:hAnsi="Segoe UI" w:cs="Segoe UI"/>
          <w:sz w:val="22"/>
          <w:szCs w:val="22"/>
        </w:rPr>
        <w:t>mlouvy.</w:t>
      </w:r>
    </w:p>
    <w:p w14:paraId="7F576405"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bookmarkStart w:id="44" w:name="_Ref419149005"/>
      <w:bookmarkStart w:id="45" w:name="_Ref34393898"/>
      <w:r w:rsidRPr="00F91602">
        <w:rPr>
          <w:rFonts w:ascii="Segoe UI" w:hAnsi="Segoe UI" w:cs="Segoe UI"/>
          <w:sz w:val="22"/>
          <w:szCs w:val="22"/>
        </w:rPr>
        <w:t>Pojištění</w:t>
      </w:r>
      <w:bookmarkEnd w:id="44"/>
      <w:bookmarkEnd w:id="45"/>
    </w:p>
    <w:p w14:paraId="56A4FD77" w14:textId="5BAF4D3F"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mít sjednáno pojištění rizik a odpovědnosti za škody způsobené při výkonu činnosti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s jednorázovým pojistným plněním minimálně </w:t>
      </w:r>
      <w:r w:rsidRPr="00F91602">
        <w:rPr>
          <w:rFonts w:ascii="Segoe UI" w:hAnsi="Segoe UI" w:cs="Segoe UI"/>
          <w:sz w:val="22"/>
          <w:szCs w:val="22"/>
        </w:rPr>
        <w:lastRenderedPageBreak/>
        <w:t xml:space="preserve">ve výši </w:t>
      </w:r>
      <w:r>
        <w:rPr>
          <w:rFonts w:ascii="Segoe UI" w:hAnsi="Segoe UI" w:cs="Segoe UI"/>
          <w:sz w:val="22"/>
          <w:szCs w:val="22"/>
        </w:rPr>
        <w:t>1</w:t>
      </w:r>
      <w:r w:rsidRPr="00F91602">
        <w:rPr>
          <w:rFonts w:ascii="Segoe UI" w:hAnsi="Segoe UI" w:cs="Segoe UI"/>
          <w:sz w:val="22"/>
          <w:szCs w:val="22"/>
        </w:rPr>
        <w:t>0</w:t>
      </w:r>
      <w:r>
        <w:rPr>
          <w:rFonts w:ascii="Segoe UI" w:hAnsi="Segoe UI" w:cs="Segoe UI"/>
          <w:sz w:val="22"/>
          <w:szCs w:val="22"/>
        </w:rPr>
        <w:t> </w:t>
      </w:r>
      <w:r w:rsidRPr="00F91602">
        <w:rPr>
          <w:rFonts w:ascii="Segoe UI" w:hAnsi="Segoe UI" w:cs="Segoe UI"/>
          <w:sz w:val="22"/>
          <w:szCs w:val="22"/>
        </w:rPr>
        <w:t xml:space="preserve">mil. Kč. Pojištění bude sjednáno po celou dobu platnosti </w:t>
      </w:r>
      <w:r>
        <w:rPr>
          <w:rFonts w:ascii="Segoe UI" w:hAnsi="Segoe UI" w:cs="Segoe UI"/>
          <w:sz w:val="22"/>
          <w:szCs w:val="22"/>
        </w:rPr>
        <w:t>této S</w:t>
      </w:r>
      <w:r w:rsidRPr="00F91602">
        <w:rPr>
          <w:rFonts w:ascii="Segoe UI" w:hAnsi="Segoe UI" w:cs="Segoe UI"/>
          <w:sz w:val="22"/>
          <w:szCs w:val="22"/>
        </w:rPr>
        <w:t>mlouvy, jakož i po celou dobu trvání závazků z</w:t>
      </w:r>
      <w:r>
        <w:rPr>
          <w:rFonts w:ascii="Segoe UI" w:hAnsi="Segoe UI" w:cs="Segoe UI"/>
          <w:sz w:val="22"/>
          <w:szCs w:val="22"/>
        </w:rPr>
        <w:t xml:space="preserve"> této</w:t>
      </w:r>
      <w:r w:rsidRPr="00F91602">
        <w:rPr>
          <w:rFonts w:ascii="Segoe UI" w:hAnsi="Segoe UI" w:cs="Segoe UI"/>
          <w:sz w:val="22"/>
          <w:szCs w:val="22"/>
        </w:rPr>
        <w:t> </w:t>
      </w:r>
      <w:r>
        <w:rPr>
          <w:rFonts w:ascii="Segoe UI" w:hAnsi="Segoe UI" w:cs="Segoe UI"/>
          <w:sz w:val="22"/>
          <w:szCs w:val="22"/>
        </w:rPr>
        <w:t>S</w:t>
      </w:r>
      <w:r w:rsidRPr="00F91602">
        <w:rPr>
          <w:rFonts w:ascii="Segoe UI" w:hAnsi="Segoe UI" w:cs="Segoe UI"/>
          <w:sz w:val="22"/>
          <w:szCs w:val="22"/>
        </w:rPr>
        <w:t>mlouvy vyplývajících.</w:t>
      </w:r>
      <w:r w:rsidR="00801753">
        <w:rPr>
          <w:rFonts w:ascii="Segoe UI" w:hAnsi="Segoe UI" w:cs="Segoe UI"/>
          <w:sz w:val="22"/>
          <w:szCs w:val="22"/>
        </w:rPr>
        <w:t xml:space="preserve"> Spoluúčast na pojistném nesmí převýšit 50 tis. Kč.</w:t>
      </w:r>
    </w:p>
    <w:p w14:paraId="129C9C91" w14:textId="2452625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Náklady na pojištění nese Zhotovitel a jsou zahrnuty v sjednaných cenách a úplatách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w:t>
      </w:r>
    </w:p>
    <w:p w14:paraId="1D2F3474" w14:textId="499154AB" w:rsidR="001C4A5C" w:rsidRPr="002F0ADA"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Doklad o uzavření pojistné </w:t>
      </w:r>
      <w:r w:rsidR="00355ADD">
        <w:rPr>
          <w:rFonts w:ascii="Segoe UI" w:hAnsi="Segoe UI" w:cs="Segoe UI"/>
          <w:sz w:val="22"/>
          <w:szCs w:val="22"/>
        </w:rPr>
        <w:t>s</w:t>
      </w:r>
      <w:r w:rsidRPr="00F91602">
        <w:rPr>
          <w:rFonts w:ascii="Segoe UI" w:hAnsi="Segoe UI" w:cs="Segoe UI"/>
          <w:sz w:val="22"/>
          <w:szCs w:val="22"/>
        </w:rPr>
        <w:t xml:space="preserve">mlouvy se shora uvedenými parametry předložil Zhotovitel Objednateli </w:t>
      </w:r>
      <w:r>
        <w:rPr>
          <w:rFonts w:ascii="Segoe UI" w:hAnsi="Segoe UI" w:cs="Segoe UI"/>
          <w:sz w:val="22"/>
          <w:szCs w:val="22"/>
        </w:rPr>
        <w:t xml:space="preserve">před podpisem </w:t>
      </w:r>
      <w:r w:rsidR="00CF7B03">
        <w:rPr>
          <w:rFonts w:ascii="Segoe UI" w:hAnsi="Segoe UI" w:cs="Segoe UI"/>
          <w:sz w:val="22"/>
          <w:szCs w:val="22"/>
        </w:rPr>
        <w:t>S</w:t>
      </w:r>
      <w:r>
        <w:rPr>
          <w:rFonts w:ascii="Segoe UI" w:hAnsi="Segoe UI" w:cs="Segoe UI"/>
          <w:sz w:val="22"/>
          <w:szCs w:val="22"/>
        </w:rPr>
        <w:t xml:space="preserve">mlouvy a </w:t>
      </w:r>
      <w:r w:rsidRPr="002F0ADA">
        <w:rPr>
          <w:rFonts w:ascii="Segoe UI" w:hAnsi="Segoe UI" w:cs="Segoe UI"/>
          <w:sz w:val="22"/>
          <w:szCs w:val="22"/>
        </w:rPr>
        <w:t xml:space="preserve">dále </w:t>
      </w:r>
      <w:r>
        <w:rPr>
          <w:rFonts w:ascii="Segoe UI" w:hAnsi="Segoe UI" w:cs="Segoe UI"/>
          <w:sz w:val="22"/>
          <w:szCs w:val="22"/>
        </w:rPr>
        <w:t xml:space="preserve">je povinen jí předkládat </w:t>
      </w:r>
      <w:r w:rsidRPr="002F0ADA">
        <w:rPr>
          <w:rFonts w:ascii="Segoe UI" w:hAnsi="Segoe UI" w:cs="Segoe UI"/>
          <w:sz w:val="22"/>
          <w:szCs w:val="22"/>
        </w:rPr>
        <w:t xml:space="preserve">pak </w:t>
      </w:r>
      <w:r>
        <w:rPr>
          <w:rFonts w:ascii="Segoe UI" w:hAnsi="Segoe UI" w:cs="Segoe UI"/>
          <w:sz w:val="22"/>
          <w:szCs w:val="22"/>
        </w:rPr>
        <w:t xml:space="preserve">i </w:t>
      </w:r>
      <w:r w:rsidRPr="002F0ADA">
        <w:rPr>
          <w:rFonts w:ascii="Segoe UI" w:hAnsi="Segoe UI" w:cs="Segoe UI"/>
          <w:sz w:val="22"/>
          <w:szCs w:val="22"/>
        </w:rPr>
        <w:t>v</w:t>
      </w:r>
      <w:r>
        <w:rPr>
          <w:rFonts w:ascii="Segoe UI" w:hAnsi="Segoe UI" w:cs="Segoe UI"/>
          <w:sz w:val="22"/>
          <w:szCs w:val="22"/>
        </w:rPr>
        <w:t> </w:t>
      </w:r>
      <w:r w:rsidRPr="002F0ADA">
        <w:rPr>
          <w:rFonts w:ascii="Segoe UI" w:hAnsi="Segoe UI" w:cs="Segoe UI"/>
          <w:sz w:val="22"/>
          <w:szCs w:val="22"/>
        </w:rPr>
        <w:t xml:space="preserve">průběhu </w:t>
      </w:r>
      <w:r>
        <w:rPr>
          <w:rFonts w:ascii="Segoe UI" w:hAnsi="Segoe UI" w:cs="Segoe UI"/>
          <w:sz w:val="22"/>
          <w:szCs w:val="22"/>
        </w:rPr>
        <w:t>platnosti této Smlouvy</w:t>
      </w:r>
      <w:r w:rsidRPr="002F0ADA">
        <w:rPr>
          <w:rFonts w:ascii="Segoe UI" w:hAnsi="Segoe UI" w:cs="Segoe UI"/>
          <w:sz w:val="22"/>
          <w:szCs w:val="22"/>
        </w:rPr>
        <w:t xml:space="preserve"> vždy na žádost Ob</w:t>
      </w:r>
      <w:r>
        <w:rPr>
          <w:rFonts w:ascii="Segoe UI" w:hAnsi="Segoe UI" w:cs="Segoe UI"/>
          <w:sz w:val="22"/>
          <w:szCs w:val="22"/>
        </w:rPr>
        <w:t>jednatele, a to nejpozději do 3 </w:t>
      </w:r>
      <w:r w:rsidRPr="002F0ADA">
        <w:rPr>
          <w:rFonts w:ascii="Segoe UI" w:hAnsi="Segoe UI" w:cs="Segoe UI"/>
          <w:sz w:val="22"/>
          <w:szCs w:val="22"/>
        </w:rPr>
        <w:t>kalendářních dnů od vyzvání.</w:t>
      </w:r>
      <w:r>
        <w:rPr>
          <w:rFonts w:ascii="Segoe UI" w:hAnsi="Segoe UI" w:cs="Segoe UI"/>
          <w:sz w:val="22"/>
          <w:szCs w:val="22"/>
        </w:rPr>
        <w:t xml:space="preserve"> </w:t>
      </w:r>
      <w:r w:rsidRPr="002F0ADA">
        <w:rPr>
          <w:rFonts w:ascii="Segoe UI" w:hAnsi="Segoe UI" w:cs="Segoe UI"/>
          <w:sz w:val="22"/>
          <w:szCs w:val="22"/>
        </w:rPr>
        <w:t xml:space="preserve">V případě změny pojištění předloží Zhotovitel bezodkladně Objednateli nový doklad prokazující uzavření příslušné pojistné smlouvy. </w:t>
      </w:r>
    </w:p>
    <w:p w14:paraId="36FC0E73" w14:textId="6AFDF87B"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uplatnit veškeré pojistné události související s poskytováním plnění dle </w:t>
      </w:r>
      <w:r w:rsidR="00355ADD">
        <w:rPr>
          <w:rFonts w:ascii="Segoe UI" w:hAnsi="Segoe UI" w:cs="Segoe UI"/>
          <w:sz w:val="22"/>
          <w:szCs w:val="22"/>
        </w:rPr>
        <w:t>S</w:t>
      </w:r>
      <w:r w:rsidRPr="00F91602">
        <w:rPr>
          <w:rFonts w:ascii="Segoe UI" w:hAnsi="Segoe UI" w:cs="Segoe UI"/>
          <w:sz w:val="22"/>
          <w:szCs w:val="22"/>
        </w:rPr>
        <w:t>mlouvy u pojišťovny bez zbytečného odkladu, čímž není dotčena odpovědnost Zhotovitele uhradit Objednateli škodu či uspokojit jiné nároky Objednatele, pokud nebudou uhrazeny z pojistné smlouvy.</w:t>
      </w:r>
    </w:p>
    <w:p w14:paraId="7EC3101D"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Odpovědnost za vady, záruka za jakost a odpovědnost za škodu</w:t>
      </w:r>
    </w:p>
    <w:p w14:paraId="1C4E2D89" w14:textId="5715605D"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že výsledky jeho tvůrčích činností dle </w:t>
      </w:r>
      <w:r>
        <w:rPr>
          <w:rFonts w:ascii="Segoe UI" w:hAnsi="Segoe UI" w:cs="Segoe UI"/>
          <w:sz w:val="22"/>
          <w:szCs w:val="22"/>
        </w:rPr>
        <w:t>této S</w:t>
      </w:r>
      <w:r w:rsidRPr="00F91602">
        <w:rPr>
          <w:rFonts w:ascii="Segoe UI" w:hAnsi="Segoe UI" w:cs="Segoe UI"/>
          <w:sz w:val="22"/>
          <w:szCs w:val="22"/>
        </w:rPr>
        <w:t xml:space="preserve">mlouvy, jakož i hmotné zachycení výsledků činnosti Zhotovitele dle </w:t>
      </w:r>
      <w:r>
        <w:rPr>
          <w:rFonts w:ascii="Segoe UI" w:hAnsi="Segoe UI" w:cs="Segoe UI"/>
          <w:sz w:val="22"/>
          <w:szCs w:val="22"/>
        </w:rPr>
        <w:t>této S</w:t>
      </w:r>
      <w:r w:rsidRPr="00F91602">
        <w:rPr>
          <w:rFonts w:ascii="Segoe UI" w:hAnsi="Segoe UI" w:cs="Segoe UI"/>
          <w:sz w:val="22"/>
          <w:szCs w:val="22"/>
        </w:rPr>
        <w:t>mlouvy budou ke dni převzetí</w:t>
      </w:r>
      <w:r>
        <w:rPr>
          <w:rFonts w:ascii="Segoe UI" w:hAnsi="Segoe UI" w:cs="Segoe UI"/>
          <w:sz w:val="22"/>
          <w:szCs w:val="22"/>
        </w:rPr>
        <w:t xml:space="preserve"> Stupně plnění příprava projektu, Stupně plnění návrh Stavby,</w:t>
      </w:r>
      <w:r w:rsidRPr="00F91602">
        <w:rPr>
          <w:rFonts w:ascii="Segoe UI" w:hAnsi="Segoe UI" w:cs="Segoe UI"/>
          <w:sz w:val="22"/>
          <w:szCs w:val="22"/>
        </w:rPr>
        <w:t xml:space="preserve"> Stupně plnění </w:t>
      </w:r>
      <w:r>
        <w:rPr>
          <w:rFonts w:ascii="Segoe UI" w:hAnsi="Segoe UI" w:cs="Segoe UI"/>
          <w:sz w:val="22"/>
          <w:szCs w:val="22"/>
        </w:rPr>
        <w:t xml:space="preserve">DBP a </w:t>
      </w:r>
      <w:r w:rsidR="0048618B">
        <w:rPr>
          <w:rFonts w:ascii="Segoe UI" w:hAnsi="Segoe UI" w:cs="Segoe UI"/>
          <w:sz w:val="22"/>
          <w:szCs w:val="22"/>
        </w:rPr>
        <w:t>DUR</w:t>
      </w:r>
      <w:r>
        <w:rPr>
          <w:rFonts w:ascii="Segoe UI" w:hAnsi="Segoe UI" w:cs="Segoe UI"/>
          <w:sz w:val="22"/>
          <w:szCs w:val="22"/>
        </w:rPr>
        <w:t xml:space="preserve"> </w:t>
      </w:r>
      <w:r w:rsidRPr="00F91602">
        <w:rPr>
          <w:rFonts w:ascii="Segoe UI" w:hAnsi="Segoe UI" w:cs="Segoe UI"/>
          <w:sz w:val="22"/>
          <w:szCs w:val="22"/>
        </w:rPr>
        <w:t xml:space="preserve">a Stupně plnění DPS bez vad a způsobilé k užití k účelu sjednanému </w:t>
      </w:r>
      <w:r>
        <w:rPr>
          <w:rFonts w:ascii="Segoe UI" w:hAnsi="Segoe UI" w:cs="Segoe UI"/>
          <w:sz w:val="22"/>
          <w:szCs w:val="22"/>
        </w:rPr>
        <w:t>touto S</w:t>
      </w:r>
      <w:r w:rsidRPr="00F91602">
        <w:rPr>
          <w:rFonts w:ascii="Segoe UI" w:hAnsi="Segoe UI" w:cs="Segoe UI"/>
          <w:sz w:val="22"/>
          <w:szCs w:val="22"/>
        </w:rPr>
        <w:t xml:space="preserve">mlouvou. Výsledky tvůrčí činnosti Zhotovitele dle </w:t>
      </w:r>
      <w:r>
        <w:rPr>
          <w:rFonts w:ascii="Segoe UI" w:hAnsi="Segoe UI" w:cs="Segoe UI"/>
          <w:sz w:val="22"/>
          <w:szCs w:val="22"/>
        </w:rPr>
        <w:t>této S</w:t>
      </w:r>
      <w:r w:rsidRPr="00F91602">
        <w:rPr>
          <w:rFonts w:ascii="Segoe UI" w:hAnsi="Segoe UI" w:cs="Segoe UI"/>
          <w:sz w:val="22"/>
          <w:szCs w:val="22"/>
        </w:rPr>
        <w:t xml:space="preserve">mlouvy mají vady, jestliže jejich zpracování neodpovídá </w:t>
      </w:r>
      <w:r>
        <w:rPr>
          <w:rFonts w:ascii="Segoe UI" w:hAnsi="Segoe UI" w:cs="Segoe UI"/>
          <w:sz w:val="22"/>
          <w:szCs w:val="22"/>
        </w:rPr>
        <w:t>této S</w:t>
      </w:r>
      <w:r w:rsidRPr="00F91602">
        <w:rPr>
          <w:rFonts w:ascii="Segoe UI" w:hAnsi="Segoe UI" w:cs="Segoe UI"/>
          <w:sz w:val="22"/>
          <w:szCs w:val="22"/>
        </w:rPr>
        <w:t xml:space="preserve">mlouvě, požadavkům, připomínkám nebo pokynům uplatněným Objednatelem v průběhu poskytování plnění Zhotovitelem dle </w:t>
      </w:r>
      <w:r>
        <w:rPr>
          <w:rFonts w:ascii="Segoe UI" w:hAnsi="Segoe UI" w:cs="Segoe UI"/>
          <w:sz w:val="22"/>
          <w:szCs w:val="22"/>
        </w:rPr>
        <w:t>S</w:t>
      </w:r>
      <w:r w:rsidRPr="00F91602">
        <w:rPr>
          <w:rFonts w:ascii="Segoe UI" w:hAnsi="Segoe UI" w:cs="Segoe UI"/>
          <w:sz w:val="22"/>
          <w:szCs w:val="22"/>
        </w:rPr>
        <w:t>mlouvy nebo jestliže</w:t>
      </w:r>
      <w:r>
        <w:rPr>
          <w:rFonts w:ascii="Segoe UI" w:hAnsi="Segoe UI" w:cs="Segoe UI"/>
          <w:sz w:val="22"/>
          <w:szCs w:val="22"/>
        </w:rPr>
        <w:t xml:space="preserve"> Stupeň plnění příprava projektu, Stupeň plnění návrh Stavby, </w:t>
      </w:r>
      <w:r w:rsidRPr="00F91602">
        <w:rPr>
          <w:rFonts w:ascii="Segoe UI" w:hAnsi="Segoe UI" w:cs="Segoe UI"/>
          <w:sz w:val="22"/>
          <w:szCs w:val="22"/>
        </w:rPr>
        <w:t xml:space="preserve">Stupeň plnění </w:t>
      </w:r>
      <w:r>
        <w:rPr>
          <w:rFonts w:ascii="Segoe UI" w:hAnsi="Segoe UI" w:cs="Segoe UI"/>
          <w:sz w:val="22"/>
          <w:szCs w:val="22"/>
        </w:rPr>
        <w:t xml:space="preserve">DBP a </w:t>
      </w:r>
      <w:r w:rsidR="0048618B">
        <w:rPr>
          <w:rFonts w:ascii="Segoe UI" w:hAnsi="Segoe UI" w:cs="Segoe UI"/>
          <w:sz w:val="22"/>
          <w:szCs w:val="22"/>
        </w:rPr>
        <w:t>DUR</w:t>
      </w:r>
      <w:r>
        <w:rPr>
          <w:rFonts w:ascii="Segoe UI" w:hAnsi="Segoe UI" w:cs="Segoe UI"/>
          <w:sz w:val="22"/>
          <w:szCs w:val="22"/>
        </w:rPr>
        <w:t xml:space="preserve"> nebo</w:t>
      </w:r>
      <w:r w:rsidRPr="00F91602">
        <w:rPr>
          <w:rFonts w:ascii="Segoe UI" w:hAnsi="Segoe UI" w:cs="Segoe UI"/>
          <w:sz w:val="22"/>
          <w:szCs w:val="22"/>
        </w:rPr>
        <w:t xml:space="preserve"> Stup</w:t>
      </w:r>
      <w:r>
        <w:rPr>
          <w:rFonts w:ascii="Segoe UI" w:hAnsi="Segoe UI" w:cs="Segoe UI"/>
          <w:sz w:val="22"/>
          <w:szCs w:val="22"/>
        </w:rPr>
        <w:t>eň</w:t>
      </w:r>
      <w:r w:rsidRPr="00F91602">
        <w:rPr>
          <w:rFonts w:ascii="Segoe UI" w:hAnsi="Segoe UI" w:cs="Segoe UI"/>
          <w:sz w:val="22"/>
          <w:szCs w:val="22"/>
        </w:rPr>
        <w:t xml:space="preserve"> plnění DPS jsou neúplné tak, že z důvodu jejich neúplnosti není možné pokračovat ke splnění účelu </w:t>
      </w:r>
      <w:r>
        <w:rPr>
          <w:rFonts w:ascii="Segoe UI" w:hAnsi="Segoe UI" w:cs="Segoe UI"/>
          <w:sz w:val="22"/>
          <w:szCs w:val="22"/>
        </w:rPr>
        <w:t>této S</w:t>
      </w:r>
      <w:r w:rsidRPr="00F91602">
        <w:rPr>
          <w:rFonts w:ascii="Segoe UI" w:hAnsi="Segoe UI" w:cs="Segoe UI"/>
          <w:sz w:val="22"/>
          <w:szCs w:val="22"/>
        </w:rPr>
        <w:t xml:space="preserve">mlouvy. Za vadu výsledku tvůrčí činnosti Zhotovitele dle </w:t>
      </w:r>
      <w:r>
        <w:rPr>
          <w:rFonts w:ascii="Segoe UI" w:hAnsi="Segoe UI" w:cs="Segoe UI"/>
          <w:sz w:val="22"/>
          <w:szCs w:val="22"/>
        </w:rPr>
        <w:t>této S</w:t>
      </w:r>
      <w:r w:rsidRPr="00F91602">
        <w:rPr>
          <w:rFonts w:ascii="Segoe UI" w:hAnsi="Segoe UI" w:cs="Segoe UI"/>
          <w:sz w:val="22"/>
          <w:szCs w:val="22"/>
        </w:rPr>
        <w:t xml:space="preserve">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Stavby a jehož opomenutí </w:t>
      </w:r>
      <w:r>
        <w:rPr>
          <w:rFonts w:ascii="Segoe UI" w:hAnsi="Segoe UI" w:cs="Segoe UI"/>
          <w:sz w:val="22"/>
          <w:szCs w:val="22"/>
        </w:rPr>
        <w:t xml:space="preserve">nebo chybné navržení </w:t>
      </w:r>
      <w:r w:rsidRPr="00F91602">
        <w:rPr>
          <w:rFonts w:ascii="Segoe UI" w:hAnsi="Segoe UI" w:cs="Segoe UI"/>
          <w:sz w:val="22"/>
          <w:szCs w:val="22"/>
        </w:rPr>
        <w:t>bude mít za následek dodatečné změny Stavby proti stavu předpokládanému</w:t>
      </w:r>
      <w:r>
        <w:rPr>
          <w:rFonts w:ascii="Segoe UI" w:hAnsi="Segoe UI" w:cs="Segoe UI"/>
          <w:sz w:val="22"/>
          <w:szCs w:val="22"/>
        </w:rPr>
        <w:t xml:space="preserve"> </w:t>
      </w:r>
      <w:r w:rsidRPr="00F91602">
        <w:rPr>
          <w:rFonts w:ascii="Segoe UI" w:hAnsi="Segoe UI" w:cs="Segoe UI"/>
          <w:sz w:val="22"/>
          <w:szCs w:val="22"/>
        </w:rPr>
        <w:t>v</w:t>
      </w:r>
      <w:r>
        <w:rPr>
          <w:rFonts w:ascii="Segoe UI" w:hAnsi="Segoe UI" w:cs="Segoe UI"/>
          <w:sz w:val="22"/>
          <w:szCs w:val="22"/>
        </w:rPr>
        <w:t> </w:t>
      </w:r>
      <w:r w:rsidRPr="00F91602">
        <w:rPr>
          <w:rFonts w:ascii="Segoe UI" w:hAnsi="Segoe UI" w:cs="Segoe UI"/>
          <w:sz w:val="22"/>
          <w:szCs w:val="22"/>
        </w:rPr>
        <w:t>DPS</w:t>
      </w:r>
      <w:r>
        <w:rPr>
          <w:rFonts w:ascii="Segoe UI" w:hAnsi="Segoe UI" w:cs="Segoe UI"/>
          <w:sz w:val="22"/>
          <w:szCs w:val="22"/>
        </w:rPr>
        <w:t xml:space="preserve"> nebo způsobí škody na Stavbě, majetku Objednatele</w:t>
      </w:r>
      <w:r w:rsidR="00B77ADB">
        <w:rPr>
          <w:rFonts w:ascii="Segoe UI" w:hAnsi="Segoe UI" w:cs="Segoe UI"/>
          <w:sz w:val="22"/>
          <w:szCs w:val="22"/>
        </w:rPr>
        <w:t xml:space="preserve">, vícenáklady z důvodu dodatečných prací </w:t>
      </w:r>
      <w:r>
        <w:rPr>
          <w:rFonts w:ascii="Segoe UI" w:hAnsi="Segoe UI" w:cs="Segoe UI"/>
          <w:sz w:val="22"/>
          <w:szCs w:val="22"/>
        </w:rPr>
        <w:t xml:space="preserve">nebo újmu na zdraví osob. Za vady </w:t>
      </w:r>
      <w:r w:rsidRPr="00F91602">
        <w:rPr>
          <w:rFonts w:ascii="Segoe UI" w:hAnsi="Segoe UI" w:cs="Segoe UI"/>
          <w:sz w:val="22"/>
          <w:szCs w:val="22"/>
        </w:rPr>
        <w:t xml:space="preserve">výsledku tvůrčí činnosti Zhotovitele dle </w:t>
      </w:r>
      <w:r>
        <w:rPr>
          <w:rFonts w:ascii="Segoe UI" w:hAnsi="Segoe UI" w:cs="Segoe UI"/>
          <w:sz w:val="22"/>
          <w:szCs w:val="22"/>
        </w:rPr>
        <w:t>této S</w:t>
      </w:r>
      <w:r w:rsidRPr="00F91602">
        <w:rPr>
          <w:rFonts w:ascii="Segoe UI" w:hAnsi="Segoe UI" w:cs="Segoe UI"/>
          <w:sz w:val="22"/>
          <w:szCs w:val="22"/>
        </w:rPr>
        <w:t>mlouvy j</w:t>
      </w:r>
      <w:r>
        <w:rPr>
          <w:rFonts w:ascii="Segoe UI" w:hAnsi="Segoe UI" w:cs="Segoe UI"/>
          <w:sz w:val="22"/>
          <w:szCs w:val="22"/>
        </w:rPr>
        <w:t>sou</w:t>
      </w:r>
      <w:r w:rsidRPr="00F91602">
        <w:rPr>
          <w:rFonts w:ascii="Segoe UI" w:hAnsi="Segoe UI" w:cs="Segoe UI"/>
          <w:sz w:val="22"/>
          <w:szCs w:val="22"/>
        </w:rPr>
        <w:t xml:space="preserve"> považován</w:t>
      </w:r>
      <w:r>
        <w:rPr>
          <w:rFonts w:ascii="Segoe UI" w:hAnsi="Segoe UI" w:cs="Segoe UI"/>
          <w:sz w:val="22"/>
          <w:szCs w:val="22"/>
        </w:rPr>
        <w:t xml:space="preserve">y i chyby a nesrovnalosti ve výkazu výměr a soupisu prací, dodávek a služeb oproti projektové dokumentaci Stupně plnění DPS. </w:t>
      </w:r>
    </w:p>
    <w:p w14:paraId="7E35A420" w14:textId="0FA4B3F9"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46" w:name="_Ref34393646"/>
      <w:r w:rsidRPr="00F91602">
        <w:rPr>
          <w:rFonts w:ascii="Segoe UI" w:hAnsi="Segoe UI" w:cs="Segoe UI"/>
          <w:sz w:val="22"/>
          <w:szCs w:val="22"/>
        </w:rPr>
        <w:t xml:space="preserve">Zhotovitel poskytuje Objednateli na </w:t>
      </w:r>
      <w:r>
        <w:rPr>
          <w:rFonts w:ascii="Segoe UI" w:hAnsi="Segoe UI" w:cs="Segoe UI"/>
          <w:sz w:val="22"/>
          <w:szCs w:val="22"/>
        </w:rPr>
        <w:t xml:space="preserve">Stupeň plnění příprava projektu, Stupeň plnění návrh Stavby, </w:t>
      </w:r>
      <w:r w:rsidRPr="00F91602">
        <w:rPr>
          <w:rFonts w:ascii="Segoe UI" w:hAnsi="Segoe UI" w:cs="Segoe UI"/>
          <w:sz w:val="22"/>
          <w:szCs w:val="22"/>
        </w:rPr>
        <w:t xml:space="preserve">Stupeň plnění </w:t>
      </w:r>
      <w:r>
        <w:rPr>
          <w:rFonts w:ascii="Segoe UI" w:hAnsi="Segoe UI" w:cs="Segoe UI"/>
          <w:sz w:val="22"/>
          <w:szCs w:val="22"/>
        </w:rPr>
        <w:t xml:space="preserve">DBP a </w:t>
      </w:r>
      <w:r w:rsidR="00D8108A">
        <w:rPr>
          <w:rFonts w:ascii="Segoe UI" w:hAnsi="Segoe UI" w:cs="Segoe UI"/>
          <w:sz w:val="22"/>
          <w:szCs w:val="22"/>
        </w:rPr>
        <w:t>DUR</w:t>
      </w:r>
      <w:r w:rsidRPr="00F91602">
        <w:rPr>
          <w:rFonts w:ascii="Segoe UI" w:hAnsi="Segoe UI" w:cs="Segoe UI"/>
          <w:sz w:val="22"/>
          <w:szCs w:val="22"/>
        </w:rPr>
        <w:t xml:space="preserve"> záruku po dobu </w:t>
      </w:r>
      <w:r>
        <w:rPr>
          <w:rFonts w:ascii="Segoe UI" w:hAnsi="Segoe UI" w:cs="Segoe UI"/>
          <w:sz w:val="22"/>
          <w:szCs w:val="22"/>
        </w:rPr>
        <w:t>5</w:t>
      </w:r>
      <w:r w:rsidRPr="00F91602">
        <w:rPr>
          <w:rFonts w:ascii="Segoe UI" w:hAnsi="Segoe UI" w:cs="Segoe UI"/>
          <w:sz w:val="22"/>
          <w:szCs w:val="22"/>
        </w:rPr>
        <w:t xml:space="preserve"> let, vždy od převzetí konkrétní části plnění Objednatelem od Zhotovitele. Zhotovitel poskytuje</w:t>
      </w:r>
      <w:r>
        <w:rPr>
          <w:rFonts w:ascii="Segoe UI" w:hAnsi="Segoe UI" w:cs="Segoe UI"/>
          <w:sz w:val="22"/>
          <w:szCs w:val="22"/>
        </w:rPr>
        <w:t xml:space="preserve"> záruku</w:t>
      </w:r>
      <w:r w:rsidRPr="00F91602">
        <w:rPr>
          <w:rFonts w:ascii="Segoe UI" w:hAnsi="Segoe UI" w:cs="Segoe UI"/>
          <w:sz w:val="22"/>
          <w:szCs w:val="22"/>
        </w:rPr>
        <w:t xml:space="preserve"> Objednateli na Stupeň plnění DPS po dobu počínající převzetím Stupně plnění DPS dle odst. </w:t>
      </w:r>
      <w:r>
        <w:rPr>
          <w:rFonts w:ascii="Segoe UI" w:hAnsi="Segoe UI" w:cs="Segoe UI"/>
          <w:sz w:val="22"/>
          <w:szCs w:val="22"/>
        </w:rPr>
        <w:fldChar w:fldCharType="begin"/>
      </w:r>
      <w:r>
        <w:rPr>
          <w:rFonts w:ascii="Segoe UI" w:hAnsi="Segoe UI" w:cs="Segoe UI"/>
          <w:sz w:val="22"/>
          <w:szCs w:val="22"/>
        </w:rPr>
        <w:instrText xml:space="preserve"> REF _Ref34407700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V.4.4</w:t>
      </w:r>
      <w:r>
        <w:rPr>
          <w:rFonts w:ascii="Segoe UI" w:hAnsi="Segoe UI" w:cs="Segoe UI"/>
          <w:sz w:val="22"/>
          <w:szCs w:val="22"/>
        </w:rPr>
        <w:fldChar w:fldCharType="end"/>
      </w:r>
      <w:r>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w:t>
      </w:r>
      <w:r w:rsidRPr="00F91602">
        <w:rPr>
          <w:rFonts w:ascii="Segoe UI" w:hAnsi="Segoe UI" w:cs="Segoe UI"/>
          <w:sz w:val="22"/>
          <w:szCs w:val="22"/>
        </w:rPr>
        <w:lastRenderedPageBreak/>
        <w:t>a</w:t>
      </w:r>
      <w:r>
        <w:rPr>
          <w:rFonts w:ascii="Segoe UI" w:hAnsi="Segoe UI" w:cs="Segoe UI"/>
          <w:sz w:val="22"/>
          <w:szCs w:val="22"/>
        </w:rPr>
        <w:t> </w:t>
      </w:r>
      <w:r w:rsidRPr="00F91602">
        <w:rPr>
          <w:rFonts w:ascii="Segoe UI" w:hAnsi="Segoe UI" w:cs="Segoe UI"/>
          <w:sz w:val="22"/>
          <w:szCs w:val="22"/>
        </w:rPr>
        <w:t xml:space="preserve">končící uplynutím 5 let ode dne převzetí Stavby Objednatelem od zhotovitele Stavby, případně, nedojde-li k realizaci Stavby, končící uplynutím 10 let ode dne převzetí Stupně plnění DPS dle odst. </w:t>
      </w:r>
      <w:r>
        <w:rPr>
          <w:rFonts w:ascii="Segoe UI" w:hAnsi="Segoe UI" w:cs="Segoe UI"/>
          <w:sz w:val="22"/>
          <w:szCs w:val="22"/>
        </w:rPr>
        <w:fldChar w:fldCharType="begin"/>
      </w:r>
      <w:r>
        <w:rPr>
          <w:rFonts w:ascii="Segoe UI" w:hAnsi="Segoe UI" w:cs="Segoe UI"/>
          <w:sz w:val="22"/>
          <w:szCs w:val="22"/>
        </w:rPr>
        <w:instrText xml:space="preserve"> REF _Ref34407700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V.4.4</w:t>
      </w:r>
      <w:r>
        <w:rPr>
          <w:rFonts w:ascii="Segoe UI" w:hAnsi="Segoe UI" w:cs="Segoe UI"/>
          <w:sz w:val="22"/>
          <w:szCs w:val="22"/>
        </w:rPr>
        <w:fldChar w:fldCharType="end"/>
      </w:r>
      <w:r>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w:t>
      </w:r>
      <w:bookmarkEnd w:id="46"/>
    </w:p>
    <w:p w14:paraId="6AE66B24" w14:textId="3E4DAEB4" w:rsidR="001C4A5C" w:rsidRPr="00F4748D"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Zjistí-li Objednatel, že Zhotovitel při výkonu činností dle smlouvy postupuje v rozporu se svými povinnostmi, je oprávněn požadovat, aby Zhotovitel bezodkladně odstranil vady vzniklé vadným poskytováním plnění dle </w:t>
      </w:r>
      <w:r w:rsidR="009D5D7A">
        <w:rPr>
          <w:rFonts w:ascii="Segoe UI" w:hAnsi="Segoe UI" w:cs="Segoe UI"/>
          <w:sz w:val="22"/>
          <w:szCs w:val="22"/>
        </w:rPr>
        <w:t>S</w:t>
      </w:r>
      <w:r w:rsidRPr="00F91602">
        <w:rPr>
          <w:rFonts w:ascii="Segoe UI" w:hAnsi="Segoe UI" w:cs="Segoe UI"/>
          <w:sz w:val="22"/>
          <w:szCs w:val="22"/>
        </w:rPr>
        <w:t xml:space="preserve">mlouvy a aby při výkonu činností dle </w:t>
      </w:r>
      <w:r w:rsidR="009D5D7A">
        <w:rPr>
          <w:rFonts w:ascii="Segoe UI" w:hAnsi="Segoe UI" w:cs="Segoe UI"/>
          <w:sz w:val="22"/>
          <w:szCs w:val="22"/>
        </w:rPr>
        <w:t>Sm</w:t>
      </w:r>
      <w:r w:rsidRPr="00F91602">
        <w:rPr>
          <w:rFonts w:ascii="Segoe UI" w:hAnsi="Segoe UI" w:cs="Segoe UI"/>
          <w:sz w:val="22"/>
          <w:szCs w:val="22"/>
        </w:rPr>
        <w:t>louvy postupoval řádně a v souladu s</w:t>
      </w:r>
      <w:r>
        <w:rPr>
          <w:rFonts w:ascii="Segoe UI" w:hAnsi="Segoe UI" w:cs="Segoe UI"/>
          <w:sz w:val="22"/>
          <w:szCs w:val="22"/>
        </w:rPr>
        <w:t>e</w:t>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mlouvou. Neučiní-li tak Zhotovitel ani v přiměřené lhůtě poskytnuté mu Objednatelem, </w:t>
      </w:r>
      <w:r>
        <w:rPr>
          <w:rFonts w:ascii="Segoe UI" w:hAnsi="Segoe UI" w:cs="Segoe UI"/>
          <w:sz w:val="22"/>
          <w:szCs w:val="22"/>
        </w:rPr>
        <w:t>bude</w:t>
      </w:r>
      <w:r w:rsidRPr="00F91602">
        <w:rPr>
          <w:rFonts w:ascii="Segoe UI" w:hAnsi="Segoe UI" w:cs="Segoe UI"/>
          <w:sz w:val="22"/>
          <w:szCs w:val="22"/>
        </w:rPr>
        <w:t xml:space="preserve"> možné tento stav považovat </w:t>
      </w:r>
      <w:r w:rsidRPr="00F4748D">
        <w:rPr>
          <w:rFonts w:ascii="Segoe UI" w:hAnsi="Segoe UI" w:cs="Segoe UI"/>
          <w:sz w:val="22"/>
          <w:szCs w:val="22"/>
        </w:rPr>
        <w:t xml:space="preserve">za podstatné porušení </w:t>
      </w:r>
      <w:r w:rsidR="009D5D7A">
        <w:rPr>
          <w:rFonts w:ascii="Segoe UI" w:hAnsi="Segoe UI" w:cs="Segoe UI"/>
          <w:sz w:val="22"/>
          <w:szCs w:val="22"/>
        </w:rPr>
        <w:t>S</w:t>
      </w:r>
      <w:r w:rsidRPr="00F4748D">
        <w:rPr>
          <w:rFonts w:ascii="Segoe UI" w:hAnsi="Segoe UI" w:cs="Segoe UI"/>
          <w:sz w:val="22"/>
          <w:szCs w:val="22"/>
        </w:rPr>
        <w:t xml:space="preserve">mlouvy ze strany Zhotovitele. </w:t>
      </w:r>
    </w:p>
    <w:p w14:paraId="24A92650" w14:textId="5676224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Vady zjištěné po předání a převzetí </w:t>
      </w:r>
      <w:r>
        <w:rPr>
          <w:rFonts w:ascii="Segoe UI" w:hAnsi="Segoe UI" w:cs="Segoe UI"/>
          <w:sz w:val="22"/>
          <w:szCs w:val="22"/>
        </w:rPr>
        <w:t xml:space="preserve">Stupně plnění příprava projektu, Stupně plnění návrh Stavby, </w:t>
      </w:r>
      <w:r w:rsidRPr="00F91602">
        <w:rPr>
          <w:rFonts w:ascii="Segoe UI" w:hAnsi="Segoe UI" w:cs="Segoe UI"/>
          <w:sz w:val="22"/>
          <w:szCs w:val="22"/>
        </w:rPr>
        <w:t xml:space="preserve">Stupně plnění </w:t>
      </w:r>
      <w:r>
        <w:rPr>
          <w:rFonts w:ascii="Segoe UI" w:hAnsi="Segoe UI" w:cs="Segoe UI"/>
          <w:sz w:val="22"/>
          <w:szCs w:val="22"/>
        </w:rPr>
        <w:t xml:space="preserve">DBP a </w:t>
      </w:r>
      <w:r w:rsidR="00D8108A">
        <w:rPr>
          <w:rFonts w:ascii="Segoe UI" w:hAnsi="Segoe UI" w:cs="Segoe UI"/>
          <w:sz w:val="22"/>
          <w:szCs w:val="22"/>
        </w:rPr>
        <w:t>DUR</w:t>
      </w:r>
      <w:r w:rsidRPr="00F91602">
        <w:rPr>
          <w:rFonts w:ascii="Segoe UI" w:hAnsi="Segoe UI" w:cs="Segoe UI"/>
          <w:sz w:val="22"/>
          <w:szCs w:val="22"/>
        </w:rPr>
        <w:t xml:space="preserve"> nebo Stupně plnění DPS je Objednatel oprávněn uplatnit u Zhotovitele písemně, bez zbytečného odkladu poté, co vady zjistí, nejpozději však do uplynutí záruční doby dle odst.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_Ref34393646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XII.2</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V reklamaci je Objednatel povinen vady popsat, popřípadě uvést, jak se projevují. </w:t>
      </w:r>
    </w:p>
    <w:p w14:paraId="082F83A3"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je povinen vady uplatněné Objednatelem v průběhu záruční doby odstranit do 15 </w:t>
      </w:r>
      <w:r>
        <w:rPr>
          <w:rFonts w:ascii="Segoe UI" w:hAnsi="Segoe UI" w:cs="Segoe UI"/>
          <w:sz w:val="22"/>
          <w:szCs w:val="22"/>
        </w:rPr>
        <w:t xml:space="preserve">pracovních </w:t>
      </w:r>
      <w:r w:rsidRPr="00F91602">
        <w:rPr>
          <w:rFonts w:ascii="Segoe UI" w:hAnsi="Segoe UI" w:cs="Segoe UI"/>
          <w:sz w:val="22"/>
          <w:szCs w:val="22"/>
        </w:rPr>
        <w:t>dnů ode dne doručení oznámení o vadách,</w:t>
      </w:r>
      <w:r>
        <w:rPr>
          <w:rFonts w:ascii="Segoe UI" w:hAnsi="Segoe UI" w:cs="Segoe UI"/>
          <w:sz w:val="22"/>
          <w:szCs w:val="22"/>
        </w:rPr>
        <w:t xml:space="preserve"> pokud se strany nedohodnou jinak.</w:t>
      </w:r>
      <w:r w:rsidRPr="00F91602">
        <w:rPr>
          <w:rFonts w:ascii="Segoe UI" w:hAnsi="Segoe UI" w:cs="Segoe UI"/>
          <w:sz w:val="22"/>
          <w:szCs w:val="22"/>
        </w:rPr>
        <w:t xml:space="preserve"> </w:t>
      </w:r>
    </w:p>
    <w:p w14:paraId="21D9BD03"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 odstranění reklamované vady sepíše Objednatel protokol, ve kterém potvrdí odstranění reklamované vady, nebo sdělí důvody odmítnutí reklamované vady. </w:t>
      </w:r>
    </w:p>
    <w:p w14:paraId="3934E9CB" w14:textId="19F9E7E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Neodstraní-li Zhotovitel reklamované vady ve lhůtě 15 </w:t>
      </w:r>
      <w:r>
        <w:rPr>
          <w:rFonts w:ascii="Segoe UI" w:hAnsi="Segoe UI" w:cs="Segoe UI"/>
          <w:sz w:val="22"/>
          <w:szCs w:val="22"/>
        </w:rPr>
        <w:t xml:space="preserve">pracovních </w:t>
      </w:r>
      <w:r w:rsidRPr="00F91602">
        <w:rPr>
          <w:rFonts w:ascii="Segoe UI" w:hAnsi="Segoe UI" w:cs="Segoe UI"/>
          <w:sz w:val="22"/>
          <w:szCs w:val="22"/>
        </w:rPr>
        <w:t>dní ode dne doručení oznámení o vadách</w:t>
      </w:r>
      <w:r>
        <w:rPr>
          <w:rFonts w:ascii="Segoe UI" w:hAnsi="Segoe UI" w:cs="Segoe UI"/>
          <w:sz w:val="22"/>
          <w:szCs w:val="22"/>
        </w:rPr>
        <w:t xml:space="preserve"> nebo ve sjednaném termínu, na kterém se obě strany písemně dohodnou, </w:t>
      </w:r>
      <w:r w:rsidRPr="00F91602">
        <w:rPr>
          <w:rFonts w:ascii="Segoe UI" w:hAnsi="Segoe UI" w:cs="Segoe UI"/>
          <w:sz w:val="22"/>
          <w:szCs w:val="22"/>
        </w:rPr>
        <w:t xml:space="preserve">je Objednatel oprávněn pověřit odstraněním reklamované vady jinou odborně způsobilou právnickou, nebo fyzickou osobu. Veškeré takto vzniklé náklady uhradí Zhotovitel do 14 </w:t>
      </w:r>
      <w:r>
        <w:rPr>
          <w:rFonts w:ascii="Segoe UI" w:hAnsi="Segoe UI" w:cs="Segoe UI"/>
          <w:sz w:val="22"/>
          <w:szCs w:val="22"/>
        </w:rPr>
        <w:t xml:space="preserve">kalendářních </w:t>
      </w:r>
      <w:r w:rsidRPr="00F91602">
        <w:rPr>
          <w:rFonts w:ascii="Segoe UI" w:hAnsi="Segoe UI" w:cs="Segoe UI"/>
          <w:sz w:val="22"/>
          <w:szCs w:val="22"/>
        </w:rPr>
        <w:t xml:space="preserve">dnů ode dne, kdy obdržel písemnou výzvu Objednatele k uhrazení těchto nákladů. Uhrazením nákladů na odstranění vad jinou odborně způsobilou osobou podle tohoto odstavce není dotčeno právo Objednatele požadovat na Zhotoviteli zaplacení smluvní </w:t>
      </w:r>
      <w:r w:rsidRPr="00336F1F">
        <w:rPr>
          <w:rFonts w:ascii="Segoe UI" w:hAnsi="Segoe UI" w:cs="Segoe UI"/>
          <w:sz w:val="22"/>
          <w:szCs w:val="22"/>
        </w:rPr>
        <w:t xml:space="preserve">pokuty dle odst. </w:t>
      </w:r>
      <w:r w:rsidRPr="00336F1F">
        <w:rPr>
          <w:rFonts w:ascii="Segoe UI" w:hAnsi="Segoe UI" w:cs="Segoe UI"/>
          <w:sz w:val="22"/>
          <w:szCs w:val="22"/>
        </w:rPr>
        <w:fldChar w:fldCharType="begin"/>
      </w:r>
      <w:r w:rsidRPr="00336F1F">
        <w:rPr>
          <w:rFonts w:ascii="Segoe UI" w:hAnsi="Segoe UI" w:cs="Segoe UI"/>
          <w:sz w:val="22"/>
          <w:szCs w:val="22"/>
        </w:rPr>
        <w:instrText xml:space="preserve"> REF _Ref34393674 \r \h  \* MERGEFORMAT </w:instrText>
      </w:r>
      <w:r w:rsidRPr="00336F1F">
        <w:rPr>
          <w:rFonts w:ascii="Segoe UI" w:hAnsi="Segoe UI" w:cs="Segoe UI"/>
          <w:sz w:val="22"/>
          <w:szCs w:val="22"/>
        </w:rPr>
      </w:r>
      <w:r w:rsidRPr="00336F1F">
        <w:rPr>
          <w:rFonts w:ascii="Segoe UI" w:hAnsi="Segoe UI" w:cs="Segoe UI"/>
          <w:sz w:val="22"/>
          <w:szCs w:val="22"/>
        </w:rPr>
        <w:fldChar w:fldCharType="separate"/>
      </w:r>
      <w:r w:rsidRPr="00336F1F">
        <w:rPr>
          <w:rFonts w:ascii="Segoe UI" w:hAnsi="Segoe UI" w:cs="Segoe UI"/>
          <w:sz w:val="22"/>
          <w:szCs w:val="22"/>
        </w:rPr>
        <w:t>XIII.5</w:t>
      </w:r>
      <w:r w:rsidRPr="00336F1F">
        <w:rPr>
          <w:rFonts w:ascii="Segoe UI" w:hAnsi="Segoe UI" w:cs="Segoe UI"/>
          <w:sz w:val="22"/>
          <w:szCs w:val="22"/>
        </w:rPr>
        <w:fldChar w:fldCharType="end"/>
      </w:r>
      <w:r w:rsidRPr="00336F1F">
        <w:rPr>
          <w:rFonts w:ascii="Segoe UI" w:hAnsi="Segoe UI" w:cs="Segoe UI"/>
          <w:sz w:val="22"/>
          <w:szCs w:val="22"/>
        </w:rPr>
        <w:t xml:space="preserve"> </w:t>
      </w:r>
      <w:r w:rsidR="009D5D7A">
        <w:rPr>
          <w:rFonts w:ascii="Segoe UI" w:hAnsi="Segoe UI" w:cs="Segoe UI"/>
          <w:sz w:val="22"/>
          <w:szCs w:val="22"/>
        </w:rPr>
        <w:t>S</w:t>
      </w:r>
      <w:r w:rsidRPr="00336F1F">
        <w:rPr>
          <w:rFonts w:ascii="Segoe UI" w:hAnsi="Segoe UI" w:cs="Segoe UI"/>
          <w:sz w:val="22"/>
          <w:szCs w:val="22"/>
        </w:rPr>
        <w:t>mlouvy</w:t>
      </w:r>
      <w:r w:rsidRPr="00F91602">
        <w:rPr>
          <w:rFonts w:ascii="Segoe UI" w:hAnsi="Segoe UI" w:cs="Segoe UI"/>
          <w:sz w:val="22"/>
          <w:szCs w:val="22"/>
        </w:rPr>
        <w:t>.</w:t>
      </w:r>
    </w:p>
    <w:p w14:paraId="3DF9D216" w14:textId="16273122"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že uhradí Objednateli v plné výši škody, které mu vzniknou v příčinné souvislosti s vadami výsledků tvůrčí činnosti Zhotovitele nebo s porušením povinností Zhotovitele při zařizování záležitosti dle </w:t>
      </w:r>
      <w:r w:rsidR="002F7D4E">
        <w:rPr>
          <w:rFonts w:ascii="Segoe UI" w:hAnsi="Segoe UI" w:cs="Segoe UI"/>
          <w:sz w:val="22"/>
          <w:szCs w:val="22"/>
        </w:rPr>
        <w:t>této S</w:t>
      </w:r>
      <w:r w:rsidRPr="00F91602">
        <w:rPr>
          <w:rFonts w:ascii="Segoe UI" w:hAnsi="Segoe UI" w:cs="Segoe UI"/>
          <w:sz w:val="22"/>
          <w:szCs w:val="22"/>
        </w:rPr>
        <w:t xml:space="preserve">mlouvy. </w:t>
      </w:r>
    </w:p>
    <w:p w14:paraId="33FD5874" w14:textId="79053F4E"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neodpovídá za vady, pokud byly způsobeny použitím nevhodných podkladů poskytnutých mu Objednatelem k výkonu činností dle </w:t>
      </w:r>
      <w:r w:rsidR="009D5D7A">
        <w:rPr>
          <w:rFonts w:ascii="Segoe UI" w:hAnsi="Segoe UI" w:cs="Segoe UI"/>
          <w:sz w:val="22"/>
          <w:szCs w:val="22"/>
        </w:rPr>
        <w:t>S</w:t>
      </w:r>
      <w:r w:rsidRPr="00F91602">
        <w:rPr>
          <w:rFonts w:ascii="Segoe UI" w:hAnsi="Segoe UI" w:cs="Segoe UI"/>
          <w:sz w:val="22"/>
          <w:szCs w:val="22"/>
        </w:rPr>
        <w:t xml:space="preserve">mlouvy nebo zařizování záležitosti dle </w:t>
      </w:r>
      <w:r w:rsidR="009D5D7A">
        <w:rPr>
          <w:rFonts w:ascii="Segoe UI" w:hAnsi="Segoe UI" w:cs="Segoe UI"/>
          <w:sz w:val="22"/>
          <w:szCs w:val="22"/>
        </w:rPr>
        <w:t>S</w:t>
      </w:r>
      <w:r w:rsidRPr="00F91602">
        <w:rPr>
          <w:rFonts w:ascii="Segoe UI" w:hAnsi="Segoe UI" w:cs="Segoe UI"/>
          <w:sz w:val="22"/>
          <w:szCs w:val="22"/>
        </w:rPr>
        <w:t xml:space="preserve">mlouvy </w:t>
      </w:r>
      <w:bookmarkStart w:id="47" w:name="_Hlk531178890"/>
      <w:r w:rsidRPr="00F91602">
        <w:rPr>
          <w:rFonts w:ascii="Segoe UI" w:hAnsi="Segoe UI" w:cs="Segoe UI"/>
          <w:sz w:val="22"/>
          <w:szCs w:val="22"/>
        </w:rPr>
        <w:t>a k výkonu Autorského dozoru</w:t>
      </w:r>
      <w:bookmarkEnd w:id="47"/>
      <w:r w:rsidRPr="00F91602">
        <w:rPr>
          <w:rFonts w:ascii="Segoe UI" w:hAnsi="Segoe UI" w:cs="Segoe UI"/>
          <w:sz w:val="22"/>
          <w:szCs w:val="22"/>
        </w:rPr>
        <w:t xml:space="preserve"> (uvedené se nevztahuje na podklady zpracované na základě </w:t>
      </w:r>
      <w:r>
        <w:rPr>
          <w:rFonts w:ascii="Segoe UI" w:hAnsi="Segoe UI" w:cs="Segoe UI"/>
          <w:sz w:val="22"/>
          <w:szCs w:val="22"/>
        </w:rPr>
        <w:t>této S</w:t>
      </w:r>
      <w:r w:rsidRPr="00F91602">
        <w:rPr>
          <w:rFonts w:ascii="Segoe UI" w:hAnsi="Segoe UI" w:cs="Segoe UI"/>
          <w:sz w:val="22"/>
          <w:szCs w:val="22"/>
        </w:rPr>
        <w:t>mlouvy Zhotovitelem pro Objednatele) v případě, že Zhotovitel ani při vynaložení odborné péče nemohl nevhodnost těchto podkladů zjistit, nebo na jejich nevhodnost Objednatele písemně upozornil a</w:t>
      </w:r>
      <w:r>
        <w:rPr>
          <w:rFonts w:ascii="Segoe UI" w:hAnsi="Segoe UI" w:cs="Segoe UI"/>
          <w:sz w:val="22"/>
          <w:szCs w:val="22"/>
        </w:rPr>
        <w:t> </w:t>
      </w:r>
      <w:r w:rsidRPr="00F91602">
        <w:rPr>
          <w:rFonts w:ascii="Segoe UI" w:hAnsi="Segoe UI" w:cs="Segoe UI"/>
          <w:sz w:val="22"/>
          <w:szCs w:val="22"/>
        </w:rPr>
        <w:t xml:space="preserve">Objednatel přesto na jejich použití trval. Dále Zhotovitel neodpovídá za vady způsobené dodržením nevhodných pokynů, požadavků a připomínek daných mu Objednatelem k plnění </w:t>
      </w:r>
      <w:r>
        <w:rPr>
          <w:rFonts w:ascii="Segoe UI" w:hAnsi="Segoe UI" w:cs="Segoe UI"/>
          <w:sz w:val="22"/>
          <w:szCs w:val="22"/>
        </w:rPr>
        <w:t xml:space="preserve">této </w:t>
      </w:r>
      <w:r>
        <w:rPr>
          <w:rFonts w:ascii="Segoe UI" w:hAnsi="Segoe UI" w:cs="Segoe UI"/>
          <w:sz w:val="22"/>
          <w:szCs w:val="22"/>
        </w:rPr>
        <w:lastRenderedPageBreak/>
        <w:t>S</w:t>
      </w:r>
      <w:r w:rsidRPr="00F91602">
        <w:rPr>
          <w:rFonts w:ascii="Segoe UI" w:hAnsi="Segoe UI" w:cs="Segoe UI"/>
          <w:sz w:val="22"/>
          <w:szCs w:val="22"/>
        </w:rPr>
        <w:t>mlouvy a k výkonu Autorského dozoru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 v průběhu realizace Stavby, jež Zhotovitel v době zpracování DPS nemohl předvídat ani při vynaložení odborné péče (uvedené se týká zejména konstrukcí, u nichž nebylo možné provést průzkumné práce z důvodu jejich objektivní nepřístupnosti, přičemž nepřístupnost konstrukcí z důvodu, že stavba byla v době provádění průzkumů užívána, není objektivním důvodem k neprovedení průzkumů).</w:t>
      </w:r>
    </w:p>
    <w:p w14:paraId="0E16C258" w14:textId="6D15DAE2" w:rsidR="008F5D21" w:rsidRDefault="008F5D21" w:rsidP="008F5D21">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8F5D21">
        <w:rPr>
          <w:rFonts w:ascii="Segoe UI" w:hAnsi="Segoe UI" w:cs="Segoe UI"/>
          <w:sz w:val="22"/>
          <w:szCs w:val="22"/>
        </w:rPr>
        <w:t xml:space="preserve">Objednatel je oprávněn započíst </w:t>
      </w:r>
      <w:r>
        <w:rPr>
          <w:rFonts w:ascii="Segoe UI" w:hAnsi="Segoe UI" w:cs="Segoe UI"/>
          <w:sz w:val="22"/>
          <w:szCs w:val="22"/>
        </w:rPr>
        <w:t>náhrady škod</w:t>
      </w:r>
      <w:r w:rsidRPr="008F5D21">
        <w:rPr>
          <w:rFonts w:ascii="Segoe UI" w:hAnsi="Segoe UI" w:cs="Segoe UI"/>
          <w:sz w:val="22"/>
          <w:szCs w:val="22"/>
        </w:rPr>
        <w:t xml:space="preserve"> uvedené v čl. </w:t>
      </w:r>
      <w:r>
        <w:rPr>
          <w:rFonts w:ascii="Segoe UI" w:hAnsi="Segoe UI" w:cs="Segoe UI"/>
          <w:sz w:val="22"/>
          <w:szCs w:val="22"/>
        </w:rPr>
        <w:t>XII</w:t>
      </w:r>
      <w:r w:rsidRPr="008F5D21">
        <w:rPr>
          <w:rFonts w:ascii="Segoe UI" w:hAnsi="Segoe UI" w:cs="Segoe UI"/>
          <w:sz w:val="22"/>
          <w:szCs w:val="22"/>
        </w:rPr>
        <w:t xml:space="preserve">. </w:t>
      </w:r>
      <w:r>
        <w:rPr>
          <w:rFonts w:ascii="Segoe UI" w:hAnsi="Segoe UI" w:cs="Segoe UI"/>
          <w:sz w:val="22"/>
          <w:szCs w:val="22"/>
        </w:rPr>
        <w:t>S</w:t>
      </w:r>
      <w:r w:rsidRPr="008F5D21">
        <w:rPr>
          <w:rFonts w:ascii="Segoe UI" w:hAnsi="Segoe UI" w:cs="Segoe UI"/>
          <w:sz w:val="22"/>
          <w:szCs w:val="22"/>
        </w:rPr>
        <w:t>mlouvy proti pohledávce Zhotovitele</w:t>
      </w:r>
      <w:r>
        <w:rPr>
          <w:rFonts w:ascii="Segoe UI" w:hAnsi="Segoe UI" w:cs="Segoe UI"/>
          <w:sz w:val="22"/>
          <w:szCs w:val="22"/>
        </w:rPr>
        <w:t>.</w:t>
      </w:r>
    </w:p>
    <w:p w14:paraId="19373867"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 xml:space="preserve">Sankce a úroky z prodlení </w:t>
      </w:r>
    </w:p>
    <w:p w14:paraId="767B8E39"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Bude-li Objednatel v prodlení s úhradou oprávněně vystavené faktury proti sjednanému termínu, je Zhotovitel oprávněn účtovat Objednateli úrok z prodlení </w:t>
      </w:r>
      <w:r>
        <w:rPr>
          <w:rFonts w:ascii="Segoe UI" w:hAnsi="Segoe UI" w:cs="Segoe UI"/>
          <w:sz w:val="22"/>
          <w:szCs w:val="22"/>
        </w:rPr>
        <w:t>v zákonem stanovené výši, a to</w:t>
      </w:r>
      <w:r w:rsidRPr="00F91602">
        <w:rPr>
          <w:rFonts w:ascii="Segoe UI" w:hAnsi="Segoe UI" w:cs="Segoe UI"/>
          <w:sz w:val="22"/>
          <w:szCs w:val="22"/>
        </w:rPr>
        <w:t xml:space="preserve"> z částky v Kč bez DPH, s jejíž úhradou je Objednatel v prodlení, a to za každý i započatý den prodlení, až do doby zaplacení dlužné částky. </w:t>
      </w:r>
    </w:p>
    <w:p w14:paraId="7D0C137E"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Úroky z prodlení jsou splatné na účet Zhotovitele do 30 </w:t>
      </w:r>
      <w:r>
        <w:rPr>
          <w:rFonts w:ascii="Segoe UI" w:hAnsi="Segoe UI" w:cs="Segoe UI"/>
          <w:sz w:val="22"/>
          <w:szCs w:val="22"/>
        </w:rPr>
        <w:t xml:space="preserve">kalendářních </w:t>
      </w:r>
      <w:r w:rsidRPr="00F91602">
        <w:rPr>
          <w:rFonts w:ascii="Segoe UI" w:hAnsi="Segoe UI" w:cs="Segoe UI"/>
          <w:sz w:val="22"/>
          <w:szCs w:val="22"/>
        </w:rPr>
        <w:t xml:space="preserve">dnů od doručení písemné výzvy Zhotovitele k zaplacení úroků, která obsahuje Zhotovitelem vyúčtované úroky včetně způsobu jejich výpočtu. </w:t>
      </w:r>
    </w:p>
    <w:p w14:paraId="5354D377" w14:textId="01A474D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Bude-li Zhotovitel v prodlení se zahájením poskytování jednotlivých částí plnění, má Objednatel vůči Zhotoviteli právo na zaplacení smluvní pokuty ve výši 0,</w:t>
      </w:r>
      <w:r w:rsidR="00CD109E">
        <w:rPr>
          <w:rFonts w:ascii="Segoe UI" w:hAnsi="Segoe UI" w:cs="Segoe UI"/>
          <w:sz w:val="22"/>
          <w:szCs w:val="22"/>
        </w:rPr>
        <w:t>2</w:t>
      </w:r>
      <w:r w:rsidRPr="00F91602">
        <w:rPr>
          <w:rFonts w:ascii="Segoe UI" w:hAnsi="Segoe UI" w:cs="Segoe UI"/>
          <w:sz w:val="22"/>
          <w:szCs w:val="22"/>
        </w:rPr>
        <w:t xml:space="preserve"> % z ceny za poskytnutí příslušné </w:t>
      </w:r>
      <w:r>
        <w:rPr>
          <w:rFonts w:ascii="Segoe UI" w:hAnsi="Segoe UI" w:cs="Segoe UI"/>
          <w:sz w:val="22"/>
          <w:szCs w:val="22"/>
        </w:rPr>
        <w:t xml:space="preserve">kompletní </w:t>
      </w:r>
      <w:r w:rsidRPr="00F91602">
        <w:rPr>
          <w:rFonts w:ascii="Segoe UI" w:hAnsi="Segoe UI" w:cs="Segoe UI"/>
          <w:sz w:val="22"/>
          <w:szCs w:val="22"/>
        </w:rPr>
        <w:t>část</w:t>
      </w:r>
      <w:r>
        <w:rPr>
          <w:rFonts w:ascii="Segoe UI" w:hAnsi="Segoe UI" w:cs="Segoe UI"/>
          <w:sz w:val="22"/>
          <w:szCs w:val="22"/>
        </w:rPr>
        <w:t>i</w:t>
      </w:r>
      <w:r w:rsidRPr="00F91602">
        <w:rPr>
          <w:rFonts w:ascii="Segoe UI" w:hAnsi="Segoe UI" w:cs="Segoe UI"/>
          <w:sz w:val="22"/>
          <w:szCs w:val="22"/>
        </w:rPr>
        <w:t xml:space="preserve"> plnění Zhotovitele dle </w:t>
      </w:r>
      <w:r w:rsidR="009D5D7A">
        <w:rPr>
          <w:rFonts w:ascii="Segoe UI" w:hAnsi="Segoe UI" w:cs="Segoe UI"/>
          <w:sz w:val="22"/>
          <w:szCs w:val="22"/>
        </w:rPr>
        <w:t>S</w:t>
      </w:r>
      <w:r w:rsidRPr="00F91602">
        <w:rPr>
          <w:rFonts w:ascii="Segoe UI" w:hAnsi="Segoe UI" w:cs="Segoe UI"/>
          <w:sz w:val="22"/>
          <w:szCs w:val="22"/>
        </w:rPr>
        <w:t>mlouvy v Kč bez DPH, s jejímž zahájením je Zhotovitel v prodlení, a to za každý započatý den prodlení.</w:t>
      </w:r>
    </w:p>
    <w:p w14:paraId="78415E75" w14:textId="75088149"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Bude-li Zhotovitel v prodlení s postupem realizace a/nebo dokončením jednotlivých částí plnění dle </w:t>
      </w:r>
      <w:r>
        <w:rPr>
          <w:rFonts w:ascii="Segoe UI" w:hAnsi="Segoe UI" w:cs="Segoe UI"/>
          <w:sz w:val="22"/>
          <w:szCs w:val="22"/>
        </w:rPr>
        <w:t xml:space="preserve">této </w:t>
      </w:r>
      <w:r w:rsidR="009D5D7A">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(čl. V.1.3, V.2.3, V.3.3, V.3.4 V.4.3, V.4.4, </w:t>
      </w:r>
      <w:r w:rsidRPr="00F91602">
        <w:rPr>
          <w:rFonts w:ascii="Segoe UI" w:hAnsi="Segoe UI" w:cs="Segoe UI"/>
          <w:sz w:val="22"/>
          <w:szCs w:val="22"/>
        </w:rPr>
        <w:t>má Objednatel vůči Zhotoviteli právo na zaplacení smluvní pokuty ve výši 0,</w:t>
      </w:r>
      <w:r>
        <w:rPr>
          <w:rFonts w:ascii="Segoe UI" w:hAnsi="Segoe UI" w:cs="Segoe UI"/>
          <w:sz w:val="22"/>
          <w:szCs w:val="22"/>
        </w:rPr>
        <w:t>2</w:t>
      </w:r>
      <w:r w:rsidRPr="00F91602">
        <w:rPr>
          <w:rFonts w:ascii="Segoe UI" w:hAnsi="Segoe UI" w:cs="Segoe UI"/>
          <w:sz w:val="22"/>
          <w:szCs w:val="22"/>
        </w:rPr>
        <w:t xml:space="preserve"> % ze sjednané ceny za poskytnutí </w:t>
      </w:r>
      <w:r>
        <w:rPr>
          <w:rFonts w:ascii="Segoe UI" w:hAnsi="Segoe UI" w:cs="Segoe UI"/>
          <w:sz w:val="22"/>
          <w:szCs w:val="22"/>
        </w:rPr>
        <w:t>kompletní</w:t>
      </w:r>
      <w:r w:rsidRPr="00F91602">
        <w:rPr>
          <w:rFonts w:ascii="Segoe UI" w:hAnsi="Segoe UI" w:cs="Segoe UI"/>
          <w:sz w:val="22"/>
          <w:szCs w:val="22"/>
        </w:rPr>
        <w:t xml:space="preserve"> příslušné části plnění Zhotovitele </w:t>
      </w:r>
      <w:r>
        <w:rPr>
          <w:rFonts w:ascii="Segoe UI" w:hAnsi="Segoe UI" w:cs="Segoe UI"/>
          <w:sz w:val="22"/>
          <w:szCs w:val="22"/>
        </w:rPr>
        <w:t xml:space="preserve">dle čl. VII. 1 </w:t>
      </w:r>
      <w:r w:rsidRPr="00F91602">
        <w:rPr>
          <w:rFonts w:ascii="Segoe UI" w:hAnsi="Segoe UI" w:cs="Segoe UI"/>
          <w:sz w:val="22"/>
          <w:szCs w:val="22"/>
        </w:rPr>
        <w:t xml:space="preserve">dle </w:t>
      </w:r>
      <w:r>
        <w:rPr>
          <w:rFonts w:ascii="Segoe UI" w:hAnsi="Segoe UI" w:cs="Segoe UI"/>
          <w:sz w:val="22"/>
          <w:szCs w:val="22"/>
        </w:rPr>
        <w:t>této S</w:t>
      </w:r>
      <w:r w:rsidRPr="00F91602">
        <w:rPr>
          <w:rFonts w:ascii="Segoe UI" w:hAnsi="Segoe UI" w:cs="Segoe UI"/>
          <w:sz w:val="22"/>
          <w:szCs w:val="22"/>
        </w:rPr>
        <w:t>mlouvy v Kč bez DPH, s jejímž postupem realizace nebo ukončením je Zhotovitel v prodlení, a to za každý započatý den prodlení.</w:t>
      </w:r>
    </w:p>
    <w:p w14:paraId="7ED1B3B9"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48" w:name="_Ref34393674"/>
      <w:r w:rsidRPr="00F91602">
        <w:rPr>
          <w:rFonts w:ascii="Segoe UI" w:hAnsi="Segoe UI" w:cs="Segoe UI"/>
          <w:sz w:val="22"/>
          <w:szCs w:val="22"/>
        </w:rPr>
        <w:t xml:space="preserve">Nesplní-li Zhotovitel svůj závazek dle </w:t>
      </w:r>
      <w:r>
        <w:rPr>
          <w:rFonts w:ascii="Segoe UI" w:hAnsi="Segoe UI" w:cs="Segoe UI"/>
          <w:sz w:val="22"/>
          <w:szCs w:val="22"/>
        </w:rPr>
        <w:t>této S</w:t>
      </w:r>
      <w:r w:rsidRPr="00F91602">
        <w:rPr>
          <w:rFonts w:ascii="Segoe UI" w:hAnsi="Segoe UI" w:cs="Segoe UI"/>
          <w:sz w:val="22"/>
          <w:szCs w:val="22"/>
        </w:rPr>
        <w:t>mlouvy řádně odstranit Objednatelem uplatněné vady</w:t>
      </w:r>
      <w:r>
        <w:rPr>
          <w:rFonts w:ascii="Segoe UI" w:hAnsi="Segoe UI" w:cs="Segoe UI"/>
          <w:sz w:val="22"/>
          <w:szCs w:val="22"/>
        </w:rPr>
        <w:t xml:space="preserve"> dle odst. IX.3 nebo XII.7 této Smlouvy</w:t>
      </w:r>
      <w:r w:rsidRPr="00F91602">
        <w:rPr>
          <w:rFonts w:ascii="Segoe UI" w:hAnsi="Segoe UI" w:cs="Segoe UI"/>
          <w:sz w:val="22"/>
          <w:szCs w:val="22"/>
        </w:rPr>
        <w:t>, je Objednatel oprávněn požadovat na Zhotoviteli zaplacení smluvní pokuty ve výši 0,</w:t>
      </w:r>
      <w:r>
        <w:rPr>
          <w:rFonts w:ascii="Segoe UI" w:hAnsi="Segoe UI" w:cs="Segoe UI"/>
          <w:sz w:val="22"/>
          <w:szCs w:val="22"/>
        </w:rPr>
        <w:t>2</w:t>
      </w:r>
      <w:r w:rsidRPr="00F91602">
        <w:rPr>
          <w:rFonts w:ascii="Segoe UI" w:hAnsi="Segoe UI" w:cs="Segoe UI"/>
          <w:sz w:val="22"/>
          <w:szCs w:val="22"/>
        </w:rPr>
        <w:t xml:space="preserve"> % z ceny za poskytnutí </w:t>
      </w:r>
      <w:r>
        <w:rPr>
          <w:rFonts w:ascii="Segoe UI" w:hAnsi="Segoe UI" w:cs="Segoe UI"/>
          <w:sz w:val="22"/>
          <w:szCs w:val="22"/>
        </w:rPr>
        <w:t xml:space="preserve">té </w:t>
      </w:r>
      <w:r w:rsidRPr="00F91602">
        <w:rPr>
          <w:rFonts w:ascii="Segoe UI" w:hAnsi="Segoe UI" w:cs="Segoe UI"/>
          <w:sz w:val="22"/>
          <w:szCs w:val="22"/>
        </w:rPr>
        <w:t>část</w:t>
      </w:r>
      <w:r>
        <w:rPr>
          <w:rFonts w:ascii="Segoe UI" w:hAnsi="Segoe UI" w:cs="Segoe UI"/>
          <w:sz w:val="22"/>
          <w:szCs w:val="22"/>
        </w:rPr>
        <w:t>i</w:t>
      </w:r>
      <w:r w:rsidRPr="00F91602">
        <w:rPr>
          <w:rFonts w:ascii="Segoe UI" w:hAnsi="Segoe UI" w:cs="Segoe UI"/>
          <w:sz w:val="22"/>
          <w:szCs w:val="22"/>
        </w:rPr>
        <w:t xml:space="preserve"> plnění Zhotovitele dle </w:t>
      </w:r>
      <w:r>
        <w:rPr>
          <w:rFonts w:ascii="Segoe UI" w:hAnsi="Segoe UI" w:cs="Segoe UI"/>
          <w:sz w:val="22"/>
          <w:szCs w:val="22"/>
        </w:rPr>
        <w:t>čl. VII. 1 této S</w:t>
      </w:r>
      <w:r w:rsidRPr="00F91602">
        <w:rPr>
          <w:rFonts w:ascii="Segoe UI" w:hAnsi="Segoe UI" w:cs="Segoe UI"/>
          <w:sz w:val="22"/>
          <w:szCs w:val="22"/>
        </w:rPr>
        <w:t xml:space="preserve">mlouvy v Kč bez DPH, jejíž plnění bylo vadné, a to za každý započatý den prodlení anebo až do doby, kdy Objednatel pověří odstraněním </w:t>
      </w:r>
      <w:r>
        <w:rPr>
          <w:rFonts w:ascii="Segoe UI" w:hAnsi="Segoe UI" w:cs="Segoe UI"/>
          <w:sz w:val="22"/>
          <w:szCs w:val="22"/>
        </w:rPr>
        <w:t>uplatněných</w:t>
      </w:r>
      <w:r w:rsidRPr="00F91602">
        <w:rPr>
          <w:rFonts w:ascii="Segoe UI" w:hAnsi="Segoe UI" w:cs="Segoe UI"/>
          <w:sz w:val="22"/>
          <w:szCs w:val="22"/>
        </w:rPr>
        <w:t xml:space="preserve"> vad jinou odborně způsobilou právnickou nebo fyzickou osobu.</w:t>
      </w:r>
      <w:bookmarkEnd w:id="48"/>
    </w:p>
    <w:p w14:paraId="4DE8BEE9"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49" w:name="_Hlk531179035"/>
      <w:r w:rsidRPr="00F91602">
        <w:rPr>
          <w:rFonts w:ascii="Segoe UI" w:hAnsi="Segoe UI" w:cs="Segoe UI"/>
          <w:sz w:val="22"/>
          <w:szCs w:val="22"/>
        </w:rPr>
        <w:t xml:space="preserve">V případě porušení povinností při výkonu činností Autorského dozoru je Objednatel oprávněn požadovat na Zhotoviteli zaplacení smluvní pokuty ve výši </w:t>
      </w:r>
      <w:r>
        <w:rPr>
          <w:rFonts w:ascii="Segoe UI" w:hAnsi="Segoe UI" w:cs="Segoe UI"/>
          <w:sz w:val="22"/>
          <w:szCs w:val="22"/>
        </w:rPr>
        <w:t>1</w:t>
      </w:r>
      <w:r w:rsidRPr="00F91602">
        <w:rPr>
          <w:rFonts w:ascii="Segoe UI" w:hAnsi="Segoe UI" w:cs="Segoe UI"/>
          <w:sz w:val="22"/>
          <w:szCs w:val="22"/>
        </w:rPr>
        <w:t xml:space="preserve">000 Kč za každý </w:t>
      </w:r>
      <w:r w:rsidRPr="00F91602">
        <w:rPr>
          <w:rFonts w:ascii="Segoe UI" w:hAnsi="Segoe UI" w:cs="Segoe UI"/>
          <w:sz w:val="22"/>
          <w:szCs w:val="22"/>
        </w:rPr>
        <w:lastRenderedPageBreak/>
        <w:t>jednotlivý případ porušení povinnosti Zhotovitele, a to i opakovaně.</w:t>
      </w:r>
      <w:r>
        <w:rPr>
          <w:rFonts w:ascii="Segoe UI" w:hAnsi="Segoe UI" w:cs="Segoe UI"/>
          <w:sz w:val="22"/>
          <w:szCs w:val="22"/>
        </w:rPr>
        <w:t xml:space="preserve"> Za takové porušení (nikoliv však výlučně) se považuje i absence na kontrolních dnech. </w:t>
      </w:r>
    </w:p>
    <w:p w14:paraId="74F0D07A" w14:textId="6991BD6B"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50" w:name="_Hlk530695451"/>
      <w:bookmarkEnd w:id="49"/>
      <w:r w:rsidRPr="00F91602">
        <w:rPr>
          <w:rFonts w:ascii="Segoe UI" w:hAnsi="Segoe UI" w:cs="Segoe UI"/>
          <w:sz w:val="22"/>
          <w:szCs w:val="22"/>
        </w:rPr>
        <w:t xml:space="preserve">V případě nedodržení lhůty dle odst.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_Ref34394218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V.5.3</w:t>
      </w:r>
      <w:r w:rsidRPr="00F91602">
        <w:rPr>
          <w:rFonts w:ascii="Segoe UI" w:hAnsi="Segoe UI" w:cs="Segoe UI"/>
          <w:sz w:val="22"/>
          <w:szCs w:val="22"/>
        </w:rPr>
        <w:fldChar w:fldCharType="end"/>
      </w:r>
      <w:r w:rsidRPr="00F91602">
        <w:rPr>
          <w:rFonts w:ascii="Segoe UI" w:hAnsi="Segoe UI" w:cs="Segoe UI"/>
          <w:sz w:val="22"/>
          <w:szCs w:val="22"/>
        </w:rPr>
        <w:t xml:space="preserve"> a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_Ref34394226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V.6.3</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je Objednatel oprávněn požadovat smluvní pokutu ve výši </w:t>
      </w:r>
      <w:r>
        <w:rPr>
          <w:rFonts w:ascii="Segoe UI" w:hAnsi="Segoe UI" w:cs="Segoe UI"/>
          <w:sz w:val="22"/>
          <w:szCs w:val="22"/>
        </w:rPr>
        <w:t>1</w:t>
      </w:r>
      <w:r w:rsidRPr="00F91602">
        <w:rPr>
          <w:rFonts w:ascii="Segoe UI" w:hAnsi="Segoe UI" w:cs="Segoe UI"/>
          <w:sz w:val="22"/>
          <w:szCs w:val="22"/>
        </w:rPr>
        <w:t>000 Kč za každý jednotlivý případ nedodržení některé z těchto lhůt a započatý den prodlení.</w:t>
      </w:r>
    </w:p>
    <w:bookmarkEnd w:id="50"/>
    <w:p w14:paraId="557ABE5F" w14:textId="1EC42DC6"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je povinen Objednateli uhradit jakékoli majetkové a nemajetkové újmy, vzniklé v důsledku toho, že Objednatel nemohl předmět plnění </w:t>
      </w:r>
      <w:r w:rsidR="009D5D7A">
        <w:rPr>
          <w:rFonts w:ascii="Segoe UI" w:hAnsi="Segoe UI" w:cs="Segoe UI"/>
          <w:sz w:val="22"/>
          <w:szCs w:val="22"/>
        </w:rPr>
        <w:t>S</w:t>
      </w:r>
      <w:r w:rsidRPr="00F91602">
        <w:rPr>
          <w:rFonts w:ascii="Segoe UI" w:hAnsi="Segoe UI" w:cs="Segoe UI"/>
          <w:sz w:val="22"/>
          <w:szCs w:val="22"/>
        </w:rPr>
        <w:t>mlouvy užívat řádně a</w:t>
      </w:r>
      <w:r>
        <w:rPr>
          <w:rFonts w:ascii="Segoe UI" w:hAnsi="Segoe UI" w:cs="Segoe UI"/>
          <w:sz w:val="22"/>
          <w:szCs w:val="22"/>
        </w:rPr>
        <w:t> </w:t>
      </w:r>
      <w:r w:rsidRPr="00F91602">
        <w:rPr>
          <w:rFonts w:ascii="Segoe UI" w:hAnsi="Segoe UI" w:cs="Segoe UI"/>
          <w:sz w:val="22"/>
          <w:szCs w:val="22"/>
        </w:rPr>
        <w:t xml:space="preserve">nerušeně, a to zejména v rozporu s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_Ref419148469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Jestliže se jakékoliv prohlášení či ujištění Zhotovitele obsažené v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_Ref419148469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ukáže nepravdivým nebo Zhotovitel poruší jinou povinnost dle tohoto článku </w:t>
      </w:r>
      <w:r w:rsidR="009D5D7A">
        <w:rPr>
          <w:rFonts w:ascii="Segoe UI" w:hAnsi="Segoe UI" w:cs="Segoe UI"/>
          <w:sz w:val="22"/>
          <w:szCs w:val="22"/>
        </w:rPr>
        <w:t>S</w:t>
      </w:r>
      <w:r w:rsidRPr="00F91602">
        <w:rPr>
          <w:rFonts w:ascii="Segoe UI" w:hAnsi="Segoe UI" w:cs="Segoe UI"/>
          <w:sz w:val="22"/>
          <w:szCs w:val="22"/>
        </w:rPr>
        <w:t xml:space="preserve">mlouvy, </w:t>
      </w:r>
      <w:r w:rsidRPr="00F4748D">
        <w:rPr>
          <w:rFonts w:ascii="Segoe UI" w:hAnsi="Segoe UI" w:cs="Segoe UI"/>
          <w:sz w:val="22"/>
          <w:szCs w:val="22"/>
        </w:rPr>
        <w:t xml:space="preserve">jde o podstatné porušení </w:t>
      </w:r>
      <w:r w:rsidR="009D5D7A">
        <w:rPr>
          <w:rFonts w:ascii="Segoe UI" w:hAnsi="Segoe UI" w:cs="Segoe UI"/>
          <w:sz w:val="22"/>
          <w:szCs w:val="22"/>
        </w:rPr>
        <w:t>S</w:t>
      </w:r>
      <w:r w:rsidRPr="00F4748D">
        <w:rPr>
          <w:rFonts w:ascii="Segoe UI" w:hAnsi="Segoe UI" w:cs="Segoe UI"/>
          <w:sz w:val="22"/>
          <w:szCs w:val="22"/>
        </w:rPr>
        <w:t>mlouvy</w:t>
      </w:r>
      <w:r w:rsidRPr="00F91602">
        <w:rPr>
          <w:rFonts w:ascii="Segoe UI" w:hAnsi="Segoe UI" w:cs="Segoe UI"/>
          <w:sz w:val="22"/>
          <w:szCs w:val="22"/>
        </w:rPr>
        <w:t xml:space="preserve"> a Zhotovitel je povinen uhradit Objednateli smluvní pokutu ve výši </w:t>
      </w:r>
      <w:r>
        <w:rPr>
          <w:rFonts w:ascii="Segoe UI" w:hAnsi="Segoe UI" w:cs="Segoe UI"/>
          <w:sz w:val="22"/>
          <w:szCs w:val="22"/>
        </w:rPr>
        <w:t>1</w:t>
      </w:r>
      <w:r w:rsidRPr="00F91602">
        <w:rPr>
          <w:rFonts w:ascii="Segoe UI" w:hAnsi="Segoe UI" w:cs="Segoe UI"/>
          <w:sz w:val="22"/>
          <w:szCs w:val="22"/>
        </w:rPr>
        <w:t>0</w:t>
      </w:r>
      <w:r>
        <w:rPr>
          <w:rFonts w:ascii="Segoe UI" w:hAnsi="Segoe UI" w:cs="Segoe UI"/>
          <w:sz w:val="22"/>
          <w:szCs w:val="22"/>
        </w:rPr>
        <w:t xml:space="preserve"> </w:t>
      </w:r>
      <w:r w:rsidRPr="00F91602">
        <w:rPr>
          <w:rFonts w:ascii="Segoe UI" w:hAnsi="Segoe UI" w:cs="Segoe UI"/>
          <w:sz w:val="22"/>
          <w:szCs w:val="22"/>
        </w:rPr>
        <w:t xml:space="preserve">000 Kč za každé jednotlivé porušení povinnosti. </w:t>
      </w:r>
    </w:p>
    <w:p w14:paraId="60E62BA2"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51" w:name="_Hlk35889824"/>
      <w:r w:rsidRPr="00F91602">
        <w:rPr>
          <w:rFonts w:ascii="Segoe UI" w:hAnsi="Segoe UI" w:cs="Segoe UI"/>
          <w:sz w:val="22"/>
          <w:szCs w:val="22"/>
        </w:rPr>
        <w:t xml:space="preserve">V případě porušení povinností k ochraně informací označených Objednatelem za důvěrné </w:t>
      </w:r>
      <w:bookmarkEnd w:id="51"/>
      <w:r w:rsidRPr="00F91602">
        <w:rPr>
          <w:rFonts w:ascii="Segoe UI" w:hAnsi="Segoe UI" w:cs="Segoe UI"/>
          <w:sz w:val="22"/>
          <w:szCs w:val="22"/>
        </w:rPr>
        <w:t xml:space="preserve">je Zhotovitel povinen uhradit Objednateli smluvní pokutu ve výši </w:t>
      </w:r>
      <w:r>
        <w:rPr>
          <w:rFonts w:ascii="Segoe UI" w:hAnsi="Segoe UI" w:cs="Segoe UI"/>
          <w:sz w:val="22"/>
          <w:szCs w:val="22"/>
        </w:rPr>
        <w:t>1</w:t>
      </w:r>
      <w:r w:rsidRPr="00F91602">
        <w:rPr>
          <w:rFonts w:ascii="Segoe UI" w:hAnsi="Segoe UI" w:cs="Segoe UI"/>
          <w:sz w:val="22"/>
          <w:szCs w:val="22"/>
        </w:rPr>
        <w:t>0</w:t>
      </w:r>
      <w:r>
        <w:rPr>
          <w:rFonts w:ascii="Segoe UI" w:hAnsi="Segoe UI" w:cs="Segoe UI"/>
          <w:sz w:val="22"/>
          <w:szCs w:val="22"/>
        </w:rPr>
        <w:t xml:space="preserve"> </w:t>
      </w:r>
      <w:r w:rsidRPr="00F91602">
        <w:rPr>
          <w:rFonts w:ascii="Segoe UI" w:hAnsi="Segoe UI" w:cs="Segoe UI"/>
          <w:sz w:val="22"/>
          <w:szCs w:val="22"/>
        </w:rPr>
        <w:t>000 Kč za každý jednotlivý případ porušení.</w:t>
      </w:r>
    </w:p>
    <w:p w14:paraId="7924DFFB" w14:textId="2E687C9F" w:rsidR="001C4A5C"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 případě porušení povinnosti Zhotovitele udržovat v platnosti a účinnosti pojištění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_Ref34393898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XI</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je Zhotovitel povinen zaplatit Objednateli smluvní pokutu ve výši </w:t>
      </w:r>
      <w:r>
        <w:rPr>
          <w:rFonts w:ascii="Segoe UI" w:hAnsi="Segoe UI" w:cs="Segoe UI"/>
          <w:sz w:val="22"/>
          <w:szCs w:val="22"/>
        </w:rPr>
        <w:t>2</w:t>
      </w:r>
      <w:r w:rsidRPr="00F91602">
        <w:rPr>
          <w:rFonts w:ascii="Segoe UI" w:hAnsi="Segoe UI" w:cs="Segoe UI"/>
          <w:sz w:val="22"/>
          <w:szCs w:val="22"/>
        </w:rPr>
        <w:t>0</w:t>
      </w:r>
      <w:r>
        <w:rPr>
          <w:rFonts w:ascii="Segoe UI" w:hAnsi="Segoe UI" w:cs="Segoe UI"/>
          <w:sz w:val="22"/>
          <w:szCs w:val="22"/>
        </w:rPr>
        <w:t xml:space="preserve"> </w:t>
      </w:r>
      <w:r w:rsidRPr="00F91602">
        <w:rPr>
          <w:rFonts w:ascii="Segoe UI" w:hAnsi="Segoe UI" w:cs="Segoe UI"/>
          <w:sz w:val="22"/>
          <w:szCs w:val="22"/>
        </w:rPr>
        <w:t xml:space="preserve">000 Kč za každý, i započatý měsíc, v němž nebude mít uzavřenou pojistnou </w:t>
      </w:r>
      <w:r w:rsidR="009D5D7A">
        <w:rPr>
          <w:rFonts w:ascii="Segoe UI" w:hAnsi="Segoe UI" w:cs="Segoe UI"/>
          <w:sz w:val="22"/>
          <w:szCs w:val="22"/>
        </w:rPr>
        <w:t>S</w:t>
      </w:r>
      <w:r w:rsidRPr="00F91602">
        <w:rPr>
          <w:rFonts w:ascii="Segoe UI" w:hAnsi="Segoe UI" w:cs="Segoe UI"/>
          <w:sz w:val="22"/>
          <w:szCs w:val="22"/>
        </w:rPr>
        <w:t>mlouvu se stanovenými parametry.</w:t>
      </w:r>
    </w:p>
    <w:p w14:paraId="16B1A33C" w14:textId="7C6D2C25" w:rsidR="001C4A5C" w:rsidRPr="00F91602"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A018F6">
        <w:rPr>
          <w:rFonts w:ascii="Segoe UI" w:hAnsi="Segoe UI" w:cs="Segoe UI"/>
          <w:sz w:val="22"/>
          <w:szCs w:val="22"/>
        </w:rPr>
        <w:t>Poruší-li Zhotovitel povinnosti dle odst. XV.4</w:t>
      </w:r>
      <w:r>
        <w:rPr>
          <w:rFonts w:ascii="Segoe UI" w:hAnsi="Segoe UI" w:cs="Segoe UI"/>
          <w:sz w:val="22"/>
          <w:szCs w:val="22"/>
        </w:rPr>
        <w:t xml:space="preserve">, </w:t>
      </w:r>
      <w:r w:rsidRPr="00A018F6">
        <w:rPr>
          <w:rFonts w:ascii="Segoe UI" w:hAnsi="Segoe UI" w:cs="Segoe UI"/>
          <w:sz w:val="22"/>
          <w:szCs w:val="22"/>
        </w:rPr>
        <w:t>XV.5</w:t>
      </w:r>
      <w:r>
        <w:rPr>
          <w:rFonts w:ascii="Segoe UI" w:hAnsi="Segoe UI" w:cs="Segoe UI"/>
          <w:sz w:val="22"/>
          <w:szCs w:val="22"/>
        </w:rPr>
        <w:t>, XV.6</w:t>
      </w:r>
      <w:r w:rsidRPr="00A018F6">
        <w:rPr>
          <w:rFonts w:ascii="Segoe UI" w:hAnsi="Segoe UI" w:cs="Segoe UI"/>
          <w:sz w:val="22"/>
          <w:szCs w:val="22"/>
        </w:rPr>
        <w:t xml:space="preserve"> </w:t>
      </w:r>
      <w:r>
        <w:rPr>
          <w:rFonts w:ascii="Segoe UI" w:hAnsi="Segoe UI" w:cs="Segoe UI"/>
          <w:sz w:val="22"/>
          <w:szCs w:val="22"/>
        </w:rPr>
        <w:t>nebo</w:t>
      </w:r>
      <w:r w:rsidRPr="00A018F6">
        <w:rPr>
          <w:rFonts w:ascii="Segoe UI" w:hAnsi="Segoe UI" w:cs="Segoe UI"/>
          <w:sz w:val="22"/>
          <w:szCs w:val="22"/>
        </w:rPr>
        <w:t xml:space="preserve"> </w:t>
      </w:r>
      <w:r>
        <w:rPr>
          <w:rFonts w:ascii="Segoe UI" w:hAnsi="Segoe UI" w:cs="Segoe UI"/>
          <w:sz w:val="22"/>
          <w:szCs w:val="22"/>
        </w:rPr>
        <w:t xml:space="preserve">XV.7 </w:t>
      </w:r>
      <w:r w:rsidR="009D5D7A">
        <w:rPr>
          <w:rFonts w:ascii="Segoe UI" w:hAnsi="Segoe UI" w:cs="Segoe UI"/>
          <w:sz w:val="22"/>
          <w:szCs w:val="22"/>
        </w:rPr>
        <w:t>S</w:t>
      </w:r>
      <w:r w:rsidRPr="00A018F6">
        <w:rPr>
          <w:rFonts w:ascii="Segoe UI" w:hAnsi="Segoe UI" w:cs="Segoe UI"/>
          <w:sz w:val="22"/>
          <w:szCs w:val="22"/>
        </w:rPr>
        <w:t xml:space="preserve">mlouvy, má Objednatel právo na smluvní pokutu ve výši </w:t>
      </w:r>
      <w:r>
        <w:rPr>
          <w:rFonts w:ascii="Segoe UI" w:hAnsi="Segoe UI" w:cs="Segoe UI"/>
          <w:sz w:val="22"/>
          <w:szCs w:val="22"/>
        </w:rPr>
        <w:t>2</w:t>
      </w:r>
      <w:r w:rsidRPr="00A018F6">
        <w:rPr>
          <w:rFonts w:ascii="Segoe UI" w:hAnsi="Segoe UI" w:cs="Segoe UI"/>
          <w:sz w:val="22"/>
          <w:szCs w:val="22"/>
        </w:rPr>
        <w:t>0</w:t>
      </w:r>
      <w:r>
        <w:rPr>
          <w:rFonts w:ascii="Segoe UI" w:hAnsi="Segoe UI" w:cs="Segoe UI"/>
          <w:sz w:val="22"/>
          <w:szCs w:val="22"/>
        </w:rPr>
        <w:t xml:space="preserve"> </w:t>
      </w:r>
      <w:r w:rsidRPr="00A018F6">
        <w:rPr>
          <w:rFonts w:ascii="Segoe UI" w:hAnsi="Segoe UI" w:cs="Segoe UI"/>
          <w:sz w:val="22"/>
          <w:szCs w:val="22"/>
        </w:rPr>
        <w:t>000 Kč za každý jednotlivý případ.</w:t>
      </w:r>
    </w:p>
    <w:p w14:paraId="37D002CC" w14:textId="11DF4E34" w:rsidR="001C4A5C" w:rsidRPr="00F91602"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 případě, že hodnota chybových položek </w:t>
      </w:r>
      <w:r>
        <w:rPr>
          <w:rFonts w:ascii="Segoe UI" w:hAnsi="Segoe UI" w:cs="Segoe UI"/>
          <w:sz w:val="22"/>
          <w:szCs w:val="22"/>
        </w:rPr>
        <w:t xml:space="preserve">výkazu výměr, </w:t>
      </w:r>
      <w:r w:rsidRPr="00F91602">
        <w:rPr>
          <w:rFonts w:ascii="Segoe UI" w:hAnsi="Segoe UI" w:cs="Segoe UI"/>
          <w:sz w:val="22"/>
          <w:szCs w:val="22"/>
        </w:rPr>
        <w:t>soupisu stavebních prací, dodávek a služeb</w:t>
      </w:r>
      <w:r>
        <w:rPr>
          <w:rFonts w:ascii="Segoe UI" w:hAnsi="Segoe UI" w:cs="Segoe UI"/>
          <w:sz w:val="22"/>
          <w:szCs w:val="22"/>
        </w:rPr>
        <w:t xml:space="preserve"> (dále jen Soupis prací)</w:t>
      </w:r>
      <w:r w:rsidRPr="00F91602">
        <w:rPr>
          <w:rFonts w:ascii="Segoe UI" w:hAnsi="Segoe UI" w:cs="Segoe UI"/>
          <w:sz w:val="22"/>
          <w:szCs w:val="22"/>
        </w:rPr>
        <w:t xml:space="preserve">, jež je součástí DPS dle odst.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_Ref34375535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II.1</w:t>
      </w:r>
      <w:r w:rsidRPr="00F91602">
        <w:rPr>
          <w:rFonts w:ascii="Segoe UI" w:hAnsi="Segoe UI" w:cs="Segoe UI"/>
          <w:sz w:val="22"/>
          <w:szCs w:val="22"/>
        </w:rPr>
        <w:fldChar w:fldCharType="end"/>
      </w:r>
      <w:r w:rsidRPr="00F91602">
        <w:rPr>
          <w:rFonts w:ascii="Segoe UI" w:hAnsi="Segoe UI" w:cs="Segoe UI"/>
          <w:sz w:val="22"/>
          <w:szCs w:val="22"/>
        </w:rPr>
        <w:t xml:space="preserve"> písm. </w:t>
      </w:r>
      <w:r>
        <w:rPr>
          <w:rFonts w:ascii="Segoe UI" w:hAnsi="Segoe UI" w:cs="Segoe UI"/>
          <w:sz w:val="22"/>
          <w:szCs w:val="22"/>
        </w:rPr>
        <w:t>d</w:t>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způsobených v důsledku vad výsledků tvůrčí činnosti Zhotovitele nebo hmotného zachycení výsledků činnosti Zhotovitele dle </w:t>
      </w:r>
      <w:r w:rsidR="009D5D7A">
        <w:rPr>
          <w:rFonts w:ascii="Segoe UI" w:hAnsi="Segoe UI" w:cs="Segoe UI"/>
          <w:sz w:val="22"/>
          <w:szCs w:val="22"/>
        </w:rPr>
        <w:t>S</w:t>
      </w:r>
      <w:r w:rsidRPr="00F91602">
        <w:rPr>
          <w:rFonts w:ascii="Segoe UI" w:hAnsi="Segoe UI" w:cs="Segoe UI"/>
          <w:sz w:val="22"/>
          <w:szCs w:val="22"/>
        </w:rPr>
        <w:t xml:space="preserve">mlouvy nebo v důsledku porušení povinností Zhotovitele při zařizování záležitosti dle </w:t>
      </w:r>
      <w:r w:rsidR="009D5D7A">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w:t>
      </w:r>
      <w:r w:rsidRPr="00F91602">
        <w:rPr>
          <w:rFonts w:ascii="Segoe UI" w:hAnsi="Segoe UI" w:cs="Segoe UI"/>
          <w:sz w:val="22"/>
          <w:szCs w:val="22"/>
        </w:rPr>
        <w:t xml:space="preserve">bude vyšší </w:t>
      </w:r>
      <w:r w:rsidRPr="006904BE">
        <w:rPr>
          <w:rFonts w:ascii="Segoe UI" w:hAnsi="Segoe UI" w:cs="Segoe UI"/>
          <w:sz w:val="22"/>
          <w:szCs w:val="22"/>
        </w:rPr>
        <w:t xml:space="preserve">než </w:t>
      </w:r>
      <w:r>
        <w:rPr>
          <w:rFonts w:ascii="Segoe UI" w:hAnsi="Segoe UI" w:cs="Segoe UI"/>
          <w:sz w:val="22"/>
          <w:szCs w:val="22"/>
        </w:rPr>
        <w:t>0,1</w:t>
      </w:r>
      <w:r w:rsidRPr="006904BE">
        <w:rPr>
          <w:rFonts w:ascii="Segoe UI" w:hAnsi="Segoe UI" w:cs="Segoe UI"/>
          <w:sz w:val="22"/>
          <w:szCs w:val="22"/>
        </w:rPr>
        <w:t xml:space="preserve"> % souhrnné</w:t>
      </w:r>
      <w:r w:rsidRPr="00F91602">
        <w:rPr>
          <w:rFonts w:ascii="Segoe UI" w:hAnsi="Segoe UI" w:cs="Segoe UI"/>
          <w:sz w:val="22"/>
          <w:szCs w:val="22"/>
        </w:rPr>
        <w:t xml:space="preserve"> hodnoty všech položek Soupisu prací, je Zhotovitel </w:t>
      </w:r>
      <w:r>
        <w:rPr>
          <w:rFonts w:ascii="Segoe UI" w:hAnsi="Segoe UI" w:cs="Segoe UI"/>
          <w:sz w:val="22"/>
          <w:szCs w:val="22"/>
        </w:rPr>
        <w:t xml:space="preserve">kromě náhrady případných škod (odst. XII. 8) </w:t>
      </w:r>
      <w:r w:rsidRPr="00F91602">
        <w:rPr>
          <w:rFonts w:ascii="Segoe UI" w:hAnsi="Segoe UI" w:cs="Segoe UI"/>
          <w:sz w:val="22"/>
          <w:szCs w:val="22"/>
        </w:rPr>
        <w:t xml:space="preserve">povinen zaplatit Objednateli smluvní pokutu ve výši </w:t>
      </w:r>
      <w:r>
        <w:rPr>
          <w:rFonts w:ascii="Segoe UI" w:hAnsi="Segoe UI" w:cs="Segoe UI"/>
          <w:sz w:val="22"/>
          <w:szCs w:val="22"/>
        </w:rPr>
        <w:t>5</w:t>
      </w:r>
      <w:r w:rsidRPr="00F91602">
        <w:rPr>
          <w:rFonts w:ascii="Segoe UI" w:hAnsi="Segoe UI" w:cs="Segoe UI"/>
          <w:sz w:val="22"/>
          <w:szCs w:val="22"/>
        </w:rPr>
        <w:t>0</w:t>
      </w:r>
      <w:r>
        <w:rPr>
          <w:rFonts w:ascii="Segoe UI" w:hAnsi="Segoe UI" w:cs="Segoe UI"/>
          <w:sz w:val="22"/>
          <w:szCs w:val="22"/>
        </w:rPr>
        <w:t>.</w:t>
      </w:r>
      <w:r w:rsidRPr="00F91602">
        <w:rPr>
          <w:rFonts w:ascii="Segoe UI" w:hAnsi="Segoe UI" w:cs="Segoe UI"/>
          <w:sz w:val="22"/>
          <w:szCs w:val="22"/>
        </w:rPr>
        <w:t>000 Kč. Za chybové položky se považují položky Soupisu prací obsahující chyby</w:t>
      </w:r>
      <w:r>
        <w:rPr>
          <w:rFonts w:ascii="Segoe UI" w:hAnsi="Segoe UI" w:cs="Segoe UI"/>
          <w:sz w:val="22"/>
          <w:szCs w:val="22"/>
        </w:rPr>
        <w:t xml:space="preserve"> (zvláště, nikoliv však výlučně, početní nebo kvantitativní)</w:t>
      </w:r>
      <w:r w:rsidRPr="00F91602">
        <w:rPr>
          <w:rFonts w:ascii="Segoe UI" w:hAnsi="Segoe UI" w:cs="Segoe UI"/>
          <w:sz w:val="22"/>
          <w:szCs w:val="22"/>
        </w:rPr>
        <w:t>, opomenutí, nejasnosti, nesrovnalosti nebo jiné vady, které se projeví ve zvýšení nákladů vynaložených na zhotovení Stavby</w:t>
      </w:r>
      <w:r>
        <w:rPr>
          <w:rFonts w:ascii="Segoe UI" w:hAnsi="Segoe UI" w:cs="Segoe UI"/>
          <w:sz w:val="22"/>
          <w:szCs w:val="22"/>
        </w:rPr>
        <w:t xml:space="preserve"> nebo její administraci vč. případných souvisejících právních služeb</w:t>
      </w:r>
      <w:r w:rsidRPr="00F91602">
        <w:rPr>
          <w:rFonts w:ascii="Segoe UI" w:hAnsi="Segoe UI" w:cs="Segoe UI"/>
          <w:sz w:val="22"/>
          <w:szCs w:val="22"/>
        </w:rPr>
        <w:t xml:space="preserve">. Pro vyloučení pochybností smluvní strany sjednávají, že hodnotami položek Soupisu prací se rozumí hodnoty, které do Soupisu prací </w:t>
      </w:r>
      <w:r>
        <w:rPr>
          <w:rFonts w:ascii="Segoe UI" w:hAnsi="Segoe UI" w:cs="Segoe UI"/>
          <w:sz w:val="22"/>
          <w:szCs w:val="22"/>
        </w:rPr>
        <w:t xml:space="preserve">předepsaného Zhotovitelem </w:t>
      </w:r>
      <w:r w:rsidRPr="00F91602">
        <w:rPr>
          <w:rFonts w:ascii="Segoe UI" w:hAnsi="Segoe UI" w:cs="Segoe UI"/>
          <w:sz w:val="22"/>
          <w:szCs w:val="22"/>
        </w:rPr>
        <w:t>vyplnil zhotovitel Stavby. V případě, že položka v</w:t>
      </w:r>
      <w:r>
        <w:rPr>
          <w:rFonts w:ascii="Segoe UI" w:hAnsi="Segoe UI" w:cs="Segoe UI"/>
          <w:sz w:val="22"/>
          <w:szCs w:val="22"/>
        </w:rPr>
        <w:t> </w:t>
      </w:r>
      <w:r w:rsidRPr="00F91602">
        <w:rPr>
          <w:rFonts w:ascii="Segoe UI" w:hAnsi="Segoe UI" w:cs="Segoe UI"/>
          <w:sz w:val="22"/>
          <w:szCs w:val="22"/>
        </w:rPr>
        <w:t>Soupisu prací zcela chybí, rozumí se hodnotou položky hodnota doplněné položky uvedená ve změně závazku se zhotovitelem Stavby</w:t>
      </w:r>
      <w:r w:rsidR="00D11665">
        <w:rPr>
          <w:rFonts w:ascii="Segoe UI" w:hAnsi="Segoe UI" w:cs="Segoe UI"/>
          <w:sz w:val="22"/>
          <w:szCs w:val="22"/>
        </w:rPr>
        <w:t xml:space="preserve"> na základě podmínek řešení změn. </w:t>
      </w:r>
    </w:p>
    <w:p w14:paraId="42082952" w14:textId="150DD619" w:rsidR="001C4A5C" w:rsidRPr="00F91602"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Vedle smluvních pokut dle tohoto článku </w:t>
      </w:r>
      <w:r w:rsidR="009D5D7A">
        <w:rPr>
          <w:rFonts w:ascii="Segoe UI" w:hAnsi="Segoe UI" w:cs="Segoe UI"/>
          <w:sz w:val="22"/>
          <w:szCs w:val="22"/>
        </w:rPr>
        <w:t>S</w:t>
      </w:r>
      <w:r w:rsidRPr="00F91602">
        <w:rPr>
          <w:rFonts w:ascii="Segoe UI" w:hAnsi="Segoe UI" w:cs="Segoe UI"/>
          <w:sz w:val="22"/>
          <w:szCs w:val="22"/>
        </w:rPr>
        <w:t xml:space="preserve">mlouvy má Objednatel právo na náhradu </w:t>
      </w:r>
      <w:r w:rsidRPr="00F91602">
        <w:rPr>
          <w:rFonts w:ascii="Segoe UI" w:hAnsi="Segoe UI" w:cs="Segoe UI"/>
          <w:sz w:val="22"/>
          <w:szCs w:val="22"/>
        </w:rPr>
        <w:lastRenderedPageBreak/>
        <w:t xml:space="preserve">škody vzniklé mu v příčinné souvislosti s jednáním, nejednáním či opomenutím Zhotovitele, s nímž je spojena smluvní pokuta dle </w:t>
      </w:r>
      <w:r w:rsidR="00D5740B">
        <w:rPr>
          <w:rFonts w:ascii="Segoe UI" w:hAnsi="Segoe UI" w:cs="Segoe UI"/>
          <w:sz w:val="22"/>
          <w:szCs w:val="22"/>
        </w:rPr>
        <w:t>S</w:t>
      </w:r>
      <w:r w:rsidRPr="00F91602">
        <w:rPr>
          <w:rFonts w:ascii="Segoe UI" w:hAnsi="Segoe UI" w:cs="Segoe UI"/>
          <w:sz w:val="22"/>
          <w:szCs w:val="22"/>
        </w:rPr>
        <w:t>mlouvy.</w:t>
      </w:r>
    </w:p>
    <w:p w14:paraId="4E260721" w14:textId="3D83ADF1" w:rsidR="001C4A5C"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Smluvní pokuty jsou splatné na účet Objednatele do 30 </w:t>
      </w:r>
      <w:r>
        <w:rPr>
          <w:rFonts w:ascii="Segoe UI" w:hAnsi="Segoe UI" w:cs="Segoe UI"/>
          <w:sz w:val="22"/>
          <w:szCs w:val="22"/>
        </w:rPr>
        <w:t xml:space="preserve">kalendářních </w:t>
      </w:r>
      <w:r w:rsidRPr="00F91602">
        <w:rPr>
          <w:rFonts w:ascii="Segoe UI" w:hAnsi="Segoe UI" w:cs="Segoe UI"/>
          <w:sz w:val="22"/>
          <w:szCs w:val="22"/>
        </w:rPr>
        <w:t>dnů od</w:t>
      </w:r>
      <w:r>
        <w:rPr>
          <w:rFonts w:ascii="Segoe UI" w:hAnsi="Segoe UI" w:cs="Segoe UI"/>
          <w:sz w:val="22"/>
          <w:szCs w:val="22"/>
        </w:rPr>
        <w:t>e dne</w:t>
      </w:r>
      <w:r w:rsidRPr="00F91602">
        <w:rPr>
          <w:rFonts w:ascii="Segoe UI" w:hAnsi="Segoe UI" w:cs="Segoe UI"/>
          <w:sz w:val="22"/>
          <w:szCs w:val="22"/>
        </w:rPr>
        <w:t xml:space="preserve"> doručení písemné výzvy Objednatele k zaplacení příslušné smluvní pokuty Zhotoviteli. </w:t>
      </w:r>
      <w:r w:rsidR="00D5740B">
        <w:rPr>
          <w:rFonts w:ascii="Segoe UI" w:hAnsi="Segoe UI" w:cs="Segoe UI"/>
          <w:sz w:val="22"/>
          <w:szCs w:val="22"/>
        </w:rPr>
        <w:t xml:space="preserve">Objednatel je oprávněn použít pro úhradu smluvní pokuty dle čl. XIII Smlouvy </w:t>
      </w:r>
      <w:r w:rsidR="00AC2010">
        <w:rPr>
          <w:rFonts w:ascii="Segoe UI" w:hAnsi="Segoe UI" w:cs="Segoe UI"/>
          <w:sz w:val="22"/>
          <w:szCs w:val="22"/>
        </w:rPr>
        <w:t>zádržné</w:t>
      </w:r>
      <w:r w:rsidR="00D5740B">
        <w:rPr>
          <w:rFonts w:ascii="Segoe UI" w:hAnsi="Segoe UI" w:cs="Segoe UI"/>
          <w:sz w:val="22"/>
          <w:szCs w:val="22"/>
        </w:rPr>
        <w:t xml:space="preserve"> </w:t>
      </w:r>
      <w:r w:rsidR="00AC2010">
        <w:rPr>
          <w:rFonts w:ascii="Segoe UI" w:hAnsi="Segoe UI" w:cs="Segoe UI"/>
          <w:sz w:val="22"/>
          <w:szCs w:val="22"/>
        </w:rPr>
        <w:t xml:space="preserve">nebo uplatnit požadavek u poskytovatele bankovní záruky </w:t>
      </w:r>
      <w:r w:rsidR="00AC2010" w:rsidRPr="004C09A8">
        <w:rPr>
          <w:rFonts w:ascii="Segoe UI" w:hAnsi="Segoe UI" w:cs="Segoe UI"/>
          <w:sz w:val="22"/>
          <w:szCs w:val="22"/>
        </w:rPr>
        <w:t>dle odst</w:t>
      </w:r>
      <w:r w:rsidR="00982D17" w:rsidRPr="004C09A8">
        <w:rPr>
          <w:rFonts w:ascii="Segoe UI" w:hAnsi="Segoe UI" w:cs="Segoe UI"/>
          <w:sz w:val="22"/>
          <w:szCs w:val="22"/>
        </w:rPr>
        <w:t>. XV</w:t>
      </w:r>
      <w:r w:rsidR="00982D17">
        <w:rPr>
          <w:rFonts w:ascii="Segoe UI" w:hAnsi="Segoe UI" w:cs="Segoe UI"/>
          <w:sz w:val="22"/>
          <w:szCs w:val="22"/>
        </w:rPr>
        <w:t>.10.</w:t>
      </w:r>
    </w:p>
    <w:p w14:paraId="5507E93E" w14:textId="2F136C2B" w:rsidR="008F5D21" w:rsidRPr="00F90C6A" w:rsidRDefault="008F5D21"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8F5D21">
        <w:rPr>
          <w:rFonts w:ascii="Segoe UI" w:hAnsi="Segoe UI" w:cs="Segoe UI"/>
          <w:sz w:val="22"/>
          <w:szCs w:val="22"/>
        </w:rPr>
        <w:t xml:space="preserve">Objednatel je oprávněn započíst smluvní pokuty uvedené v čl. </w:t>
      </w:r>
      <w:r>
        <w:rPr>
          <w:rFonts w:ascii="Segoe UI" w:hAnsi="Segoe UI" w:cs="Segoe UI"/>
          <w:sz w:val="22"/>
          <w:szCs w:val="22"/>
        </w:rPr>
        <w:t>XIII</w:t>
      </w:r>
      <w:r w:rsidRPr="008F5D21">
        <w:rPr>
          <w:rFonts w:ascii="Segoe UI" w:hAnsi="Segoe UI" w:cs="Segoe UI"/>
          <w:sz w:val="22"/>
          <w:szCs w:val="22"/>
        </w:rPr>
        <w:t xml:space="preserve">. </w:t>
      </w:r>
      <w:r>
        <w:rPr>
          <w:rFonts w:ascii="Segoe UI" w:hAnsi="Segoe UI" w:cs="Segoe UI"/>
          <w:sz w:val="22"/>
          <w:szCs w:val="22"/>
        </w:rPr>
        <w:t>S</w:t>
      </w:r>
      <w:r w:rsidRPr="008F5D21">
        <w:rPr>
          <w:rFonts w:ascii="Segoe UI" w:hAnsi="Segoe UI" w:cs="Segoe UI"/>
          <w:sz w:val="22"/>
          <w:szCs w:val="22"/>
        </w:rPr>
        <w:t>mlouvy proti pohledávce Zhotovitele</w:t>
      </w:r>
      <w:r>
        <w:rPr>
          <w:rFonts w:ascii="Segoe UI" w:hAnsi="Segoe UI" w:cs="Segoe UI"/>
          <w:sz w:val="22"/>
          <w:szCs w:val="22"/>
        </w:rPr>
        <w:t>.</w:t>
      </w:r>
    </w:p>
    <w:p w14:paraId="23EC5CC0"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Ukončení smluvního vztahu</w:t>
      </w:r>
    </w:p>
    <w:p w14:paraId="3DAEEA79" w14:textId="77777777"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S</w:t>
      </w:r>
      <w:r w:rsidRPr="00F91602">
        <w:rPr>
          <w:rFonts w:ascii="Segoe UI" w:hAnsi="Segoe UI" w:cs="Segoe UI"/>
          <w:sz w:val="22"/>
          <w:szCs w:val="22"/>
        </w:rPr>
        <w:t>mlouvu lze ukončit buď dohodou smluvních stran, odstoupením některé smluvní strany anebo výpovědí.</w:t>
      </w:r>
    </w:p>
    <w:p w14:paraId="7A65EAB0" w14:textId="77777777"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Dohoda o ukončení smluvního vztahu musí být písemná, jinak je neplatná. </w:t>
      </w:r>
    </w:p>
    <w:p w14:paraId="32E94DC3" w14:textId="2A271646"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má právo od </w:t>
      </w:r>
      <w:r w:rsidR="009D5D7A">
        <w:rPr>
          <w:rFonts w:ascii="Segoe UI" w:hAnsi="Segoe UI" w:cs="Segoe UI"/>
          <w:sz w:val="22"/>
          <w:szCs w:val="22"/>
        </w:rPr>
        <w:t>S</w:t>
      </w:r>
      <w:r w:rsidRPr="00F91602">
        <w:rPr>
          <w:rFonts w:ascii="Segoe UI" w:hAnsi="Segoe UI" w:cs="Segoe UI"/>
          <w:sz w:val="22"/>
          <w:szCs w:val="22"/>
        </w:rPr>
        <w:t xml:space="preserve">mlouvy odstoupit v případě </w:t>
      </w:r>
      <w:r>
        <w:rPr>
          <w:rFonts w:ascii="Segoe UI" w:hAnsi="Segoe UI" w:cs="Segoe UI"/>
          <w:sz w:val="22"/>
          <w:szCs w:val="22"/>
        </w:rPr>
        <w:t xml:space="preserve">podstatného </w:t>
      </w:r>
      <w:r w:rsidRPr="00F91602">
        <w:rPr>
          <w:rFonts w:ascii="Segoe UI" w:hAnsi="Segoe UI" w:cs="Segoe UI"/>
          <w:sz w:val="22"/>
          <w:szCs w:val="22"/>
        </w:rPr>
        <w:t xml:space="preserve">porušení </w:t>
      </w:r>
      <w:r w:rsidR="009D5D7A">
        <w:rPr>
          <w:rFonts w:ascii="Segoe UI" w:hAnsi="Segoe UI" w:cs="Segoe UI"/>
          <w:sz w:val="22"/>
          <w:szCs w:val="22"/>
        </w:rPr>
        <w:t>S</w:t>
      </w:r>
      <w:r w:rsidRPr="00F91602">
        <w:rPr>
          <w:rFonts w:ascii="Segoe UI" w:hAnsi="Segoe UI" w:cs="Segoe UI"/>
          <w:sz w:val="22"/>
          <w:szCs w:val="22"/>
        </w:rPr>
        <w:t>mlouvy Zhotovitelem, pokud je konkrétní porušení povinnosti Zhotovitelem jako podstatné sjednané v</w:t>
      </w:r>
      <w:r>
        <w:rPr>
          <w:rFonts w:ascii="Segoe UI" w:hAnsi="Segoe UI" w:cs="Segoe UI"/>
          <w:sz w:val="22"/>
          <w:szCs w:val="22"/>
        </w:rPr>
        <w:t> této S</w:t>
      </w:r>
      <w:r w:rsidRPr="00F91602">
        <w:rPr>
          <w:rFonts w:ascii="Segoe UI" w:hAnsi="Segoe UI" w:cs="Segoe UI"/>
          <w:sz w:val="22"/>
          <w:szCs w:val="22"/>
        </w:rPr>
        <w:t xml:space="preserve">mlouvě nebo v případě splnění zákonných podmínek podstatného porušení </w:t>
      </w:r>
      <w:r w:rsidR="009D5D7A">
        <w:rPr>
          <w:rFonts w:ascii="Segoe UI" w:hAnsi="Segoe UI" w:cs="Segoe UI"/>
          <w:sz w:val="22"/>
          <w:szCs w:val="22"/>
        </w:rPr>
        <w:t>S</w:t>
      </w:r>
      <w:r w:rsidRPr="00F91602">
        <w:rPr>
          <w:rFonts w:ascii="Segoe UI" w:hAnsi="Segoe UI" w:cs="Segoe UI"/>
          <w:sz w:val="22"/>
          <w:szCs w:val="22"/>
        </w:rPr>
        <w:t xml:space="preserve">mlouvy ve smyslu § 2002 odst. 1 Občanského zákoníku. </w:t>
      </w:r>
    </w:p>
    <w:p w14:paraId="3B58F401" w14:textId="46D77055"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Smluvní strany se </w:t>
      </w:r>
      <w:r>
        <w:rPr>
          <w:rFonts w:ascii="Segoe UI" w:hAnsi="Segoe UI" w:cs="Segoe UI"/>
          <w:sz w:val="22"/>
          <w:szCs w:val="22"/>
        </w:rPr>
        <w:t xml:space="preserve">dále </w:t>
      </w:r>
      <w:r w:rsidRPr="00F91602">
        <w:rPr>
          <w:rFonts w:ascii="Segoe UI" w:hAnsi="Segoe UI" w:cs="Segoe UI"/>
          <w:sz w:val="22"/>
          <w:szCs w:val="22"/>
        </w:rPr>
        <w:t xml:space="preserve">dohodly, že za podstatné porušení </w:t>
      </w:r>
      <w:r w:rsidR="009D5D7A">
        <w:rPr>
          <w:rFonts w:ascii="Segoe UI" w:hAnsi="Segoe UI" w:cs="Segoe UI"/>
          <w:sz w:val="22"/>
          <w:szCs w:val="22"/>
        </w:rPr>
        <w:t>S</w:t>
      </w:r>
      <w:r w:rsidRPr="00F91602">
        <w:rPr>
          <w:rFonts w:ascii="Segoe UI" w:hAnsi="Segoe UI" w:cs="Segoe UI"/>
          <w:sz w:val="22"/>
          <w:szCs w:val="22"/>
        </w:rPr>
        <w:t>mlouvy ze strany Zhotovitele považují zejména:</w:t>
      </w:r>
    </w:p>
    <w:p w14:paraId="5E958CC0" w14:textId="4D463DA8" w:rsidR="001C4A5C" w:rsidRPr="00F91602" w:rsidRDefault="001C4A5C" w:rsidP="001C4A5C">
      <w:pPr>
        <w:widowControl w:val="0"/>
        <w:numPr>
          <w:ilvl w:val="2"/>
          <w:numId w:val="21"/>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prodlení Zhotovitele s poskytováním jednotlivých částí plnění dle </w:t>
      </w:r>
      <w:r w:rsidR="009D5D7A">
        <w:rPr>
          <w:rFonts w:ascii="Segoe UI" w:hAnsi="Segoe UI" w:cs="Segoe UI"/>
          <w:sz w:val="22"/>
          <w:szCs w:val="22"/>
        </w:rPr>
        <w:t>S</w:t>
      </w:r>
      <w:r w:rsidRPr="00F91602">
        <w:rPr>
          <w:rFonts w:ascii="Segoe UI" w:hAnsi="Segoe UI" w:cs="Segoe UI"/>
          <w:sz w:val="22"/>
          <w:szCs w:val="22"/>
        </w:rPr>
        <w:t xml:space="preserve">mlouvy oproti době plnění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_Ref419141819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delší než </w:t>
      </w:r>
      <w:r>
        <w:rPr>
          <w:rFonts w:ascii="Segoe UI" w:hAnsi="Segoe UI" w:cs="Segoe UI"/>
          <w:sz w:val="22"/>
          <w:szCs w:val="22"/>
        </w:rPr>
        <w:t>1</w:t>
      </w:r>
      <w:r w:rsidRPr="00F91602">
        <w:rPr>
          <w:rFonts w:ascii="Segoe UI" w:hAnsi="Segoe UI" w:cs="Segoe UI"/>
          <w:sz w:val="22"/>
          <w:szCs w:val="22"/>
        </w:rPr>
        <w:t xml:space="preserve">0 </w:t>
      </w:r>
      <w:r>
        <w:rPr>
          <w:rFonts w:ascii="Segoe UI" w:hAnsi="Segoe UI" w:cs="Segoe UI"/>
          <w:sz w:val="22"/>
          <w:szCs w:val="22"/>
        </w:rPr>
        <w:t xml:space="preserve">kalendářních </w:t>
      </w:r>
      <w:r w:rsidRPr="00F91602">
        <w:rPr>
          <w:rFonts w:ascii="Segoe UI" w:hAnsi="Segoe UI" w:cs="Segoe UI"/>
          <w:sz w:val="22"/>
          <w:szCs w:val="22"/>
        </w:rPr>
        <w:t>dnů,</w:t>
      </w:r>
    </w:p>
    <w:p w14:paraId="2A45790B" w14:textId="254E1AFE" w:rsidR="001C4A5C" w:rsidRPr="00F91602" w:rsidRDefault="001C4A5C" w:rsidP="001C4A5C">
      <w:pPr>
        <w:widowControl w:val="0"/>
        <w:numPr>
          <w:ilvl w:val="2"/>
          <w:numId w:val="21"/>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neprokázání existence pojištění odpovědnosti za škodu způsobenou Zhotovitelem při výkonu jeho činnosti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_Ref34393898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XI</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mlouvy,</w:t>
      </w:r>
    </w:p>
    <w:p w14:paraId="464165ED" w14:textId="629D2F8E" w:rsidR="001C4A5C" w:rsidRPr="00F91602" w:rsidRDefault="001C4A5C" w:rsidP="001C4A5C">
      <w:pPr>
        <w:widowControl w:val="0"/>
        <w:numPr>
          <w:ilvl w:val="2"/>
          <w:numId w:val="21"/>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nedodržení některé povinnosti Zhotovitele uvedené v odst. </w:t>
      </w:r>
      <w:r>
        <w:rPr>
          <w:rFonts w:ascii="Segoe UI" w:hAnsi="Segoe UI" w:cs="Segoe UI"/>
          <w:sz w:val="22"/>
          <w:szCs w:val="22"/>
        </w:rPr>
        <w:t xml:space="preserve">XV.4 </w:t>
      </w:r>
      <w:r w:rsidRPr="00F91602">
        <w:rPr>
          <w:rFonts w:ascii="Segoe UI" w:hAnsi="Segoe UI" w:cs="Segoe UI"/>
          <w:sz w:val="22"/>
          <w:szCs w:val="22"/>
        </w:rPr>
        <w:t xml:space="preserve">až </w:t>
      </w:r>
      <w:r>
        <w:rPr>
          <w:rFonts w:ascii="Segoe UI" w:hAnsi="Segoe UI" w:cs="Segoe UI"/>
          <w:sz w:val="22"/>
          <w:szCs w:val="22"/>
        </w:rPr>
        <w:t xml:space="preserve">XV.7 </w:t>
      </w:r>
      <w:r w:rsidR="009D5D7A">
        <w:rPr>
          <w:rFonts w:ascii="Segoe UI" w:hAnsi="Segoe UI" w:cs="Segoe UI"/>
          <w:sz w:val="22"/>
          <w:szCs w:val="22"/>
        </w:rPr>
        <w:t>S</w:t>
      </w:r>
      <w:r w:rsidRPr="00F91602">
        <w:rPr>
          <w:rFonts w:ascii="Segoe UI" w:hAnsi="Segoe UI" w:cs="Segoe UI"/>
          <w:sz w:val="22"/>
          <w:szCs w:val="22"/>
        </w:rPr>
        <w:t>mlouvy,</w:t>
      </w:r>
    </w:p>
    <w:p w14:paraId="55F00126" w14:textId="11C5486D" w:rsidR="001C4A5C" w:rsidRPr="00F91602" w:rsidRDefault="001C4A5C" w:rsidP="001C4A5C">
      <w:pPr>
        <w:widowControl w:val="0"/>
        <w:numPr>
          <w:ilvl w:val="2"/>
          <w:numId w:val="21"/>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nedodržení některé povinnosti Zhotovitele vyplývající z licenčních ujednání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_Ref419148469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w:t>
      </w:r>
    </w:p>
    <w:p w14:paraId="7368F6A7" w14:textId="6CEA49DB" w:rsidR="001C4A5C" w:rsidRPr="00F91602" w:rsidRDefault="001C4A5C" w:rsidP="001C4A5C">
      <w:pPr>
        <w:widowControl w:val="0"/>
        <w:tabs>
          <w:tab w:val="num" w:pos="6528"/>
        </w:tabs>
        <w:spacing w:before="120" w:after="120" w:line="276" w:lineRule="auto"/>
        <w:ind w:left="993" w:hanging="567"/>
        <w:jc w:val="both"/>
        <w:rPr>
          <w:rFonts w:ascii="Segoe UI" w:hAnsi="Segoe UI" w:cs="Segoe UI"/>
          <w:sz w:val="22"/>
          <w:szCs w:val="22"/>
        </w:rPr>
      </w:pPr>
      <w:r w:rsidRPr="00F91602">
        <w:rPr>
          <w:rFonts w:ascii="Segoe UI" w:hAnsi="Segoe UI" w:cs="Segoe UI"/>
          <w:sz w:val="22"/>
          <w:szCs w:val="22"/>
        </w:rPr>
        <w:t>f)</w:t>
      </w:r>
      <w:r w:rsidRPr="00F91602">
        <w:rPr>
          <w:rFonts w:ascii="Segoe UI" w:hAnsi="Segoe UI" w:cs="Segoe UI"/>
          <w:sz w:val="22"/>
          <w:szCs w:val="22"/>
        </w:rPr>
        <w:tab/>
        <w:t xml:space="preserve">ostatní případy podstatného porušení </w:t>
      </w:r>
      <w:r w:rsidR="009D5D7A">
        <w:rPr>
          <w:rFonts w:ascii="Segoe UI" w:hAnsi="Segoe UI" w:cs="Segoe UI"/>
          <w:sz w:val="22"/>
          <w:szCs w:val="22"/>
        </w:rPr>
        <w:t>S</w:t>
      </w:r>
      <w:r w:rsidRPr="00F91602">
        <w:rPr>
          <w:rFonts w:ascii="Segoe UI" w:hAnsi="Segoe UI" w:cs="Segoe UI"/>
          <w:sz w:val="22"/>
          <w:szCs w:val="22"/>
        </w:rPr>
        <w:t>mlouvy ze strany Zhotovitele výslovně v</w:t>
      </w:r>
      <w:r>
        <w:rPr>
          <w:rFonts w:ascii="Segoe UI" w:hAnsi="Segoe UI" w:cs="Segoe UI"/>
          <w:sz w:val="22"/>
          <w:szCs w:val="22"/>
        </w:rPr>
        <w:t xml:space="preserve"> této S</w:t>
      </w:r>
      <w:r w:rsidRPr="00F91602">
        <w:rPr>
          <w:rFonts w:ascii="Segoe UI" w:hAnsi="Segoe UI" w:cs="Segoe UI"/>
          <w:sz w:val="22"/>
          <w:szCs w:val="22"/>
        </w:rPr>
        <w:t xml:space="preserve">mlouvě označené jako podstatné porušení </w:t>
      </w:r>
      <w:r w:rsidR="009D5D7A">
        <w:rPr>
          <w:rFonts w:ascii="Segoe UI" w:hAnsi="Segoe UI" w:cs="Segoe UI"/>
          <w:sz w:val="22"/>
          <w:szCs w:val="22"/>
        </w:rPr>
        <w:t>S</w:t>
      </w:r>
      <w:r w:rsidRPr="00F91602">
        <w:rPr>
          <w:rFonts w:ascii="Segoe UI" w:hAnsi="Segoe UI" w:cs="Segoe UI"/>
          <w:sz w:val="22"/>
          <w:szCs w:val="22"/>
        </w:rPr>
        <w:t>mlouvy.</w:t>
      </w:r>
    </w:p>
    <w:p w14:paraId="1CCB5B6F" w14:textId="77777777"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Za podstatné porušení smluvní povinnosti Objednatele se považuje prodlení Objednatele s úhradou ceny za plnění o více než </w:t>
      </w:r>
      <w:r>
        <w:rPr>
          <w:rFonts w:ascii="Segoe UI" w:hAnsi="Segoe UI" w:cs="Segoe UI"/>
          <w:sz w:val="22"/>
          <w:szCs w:val="22"/>
        </w:rPr>
        <w:t xml:space="preserve">kalendářních </w:t>
      </w:r>
      <w:r w:rsidRPr="00F91602">
        <w:rPr>
          <w:rFonts w:ascii="Segoe UI" w:hAnsi="Segoe UI" w:cs="Segoe UI"/>
          <w:sz w:val="22"/>
          <w:szCs w:val="22"/>
        </w:rPr>
        <w:t>30 dnů, pokud Objednatel nezjedná nápravu ani do 10 pracovních dnů od doručení písemného oznámení Zhotovitele o takovém prodlení se žádostí o jeho nápravu.</w:t>
      </w:r>
    </w:p>
    <w:p w14:paraId="407F610E" w14:textId="0952821F"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Odstoupení od </w:t>
      </w:r>
      <w:r w:rsidR="009D5D7A">
        <w:rPr>
          <w:rFonts w:ascii="Segoe UI" w:hAnsi="Segoe UI" w:cs="Segoe UI"/>
          <w:sz w:val="22"/>
          <w:szCs w:val="22"/>
        </w:rPr>
        <w:t>S</w:t>
      </w:r>
      <w:r w:rsidRPr="00F91602">
        <w:rPr>
          <w:rFonts w:ascii="Segoe UI" w:hAnsi="Segoe UI" w:cs="Segoe UI"/>
          <w:sz w:val="22"/>
          <w:szCs w:val="22"/>
        </w:rPr>
        <w:t xml:space="preserve">mlouvy musí mít písemnou formu a je účinné dnem doručení druhé smluvní straně. V odstoupení musí být dále uveden důvod, pro který strana od </w:t>
      </w:r>
      <w:r w:rsidR="009D5D7A">
        <w:rPr>
          <w:rFonts w:ascii="Segoe UI" w:hAnsi="Segoe UI" w:cs="Segoe UI"/>
          <w:sz w:val="22"/>
          <w:szCs w:val="22"/>
        </w:rPr>
        <w:t>S</w:t>
      </w:r>
      <w:r w:rsidRPr="00F91602">
        <w:rPr>
          <w:rFonts w:ascii="Segoe UI" w:hAnsi="Segoe UI" w:cs="Segoe UI"/>
          <w:sz w:val="22"/>
          <w:szCs w:val="22"/>
        </w:rPr>
        <w:t>mlouvy odstupuje, včetně popisu skutečností, ve kterých je tento důvod spatřován.</w:t>
      </w:r>
    </w:p>
    <w:p w14:paraId="71BB249C" w14:textId="3AD7B9A6"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 xml:space="preserve">Objednatel je oprávněn vypovědět </w:t>
      </w:r>
      <w:r w:rsidR="009D5D7A">
        <w:rPr>
          <w:rFonts w:ascii="Segoe UI" w:hAnsi="Segoe UI" w:cs="Segoe UI"/>
          <w:sz w:val="22"/>
          <w:szCs w:val="22"/>
        </w:rPr>
        <w:t>S</w:t>
      </w:r>
      <w:r w:rsidRPr="00F91602">
        <w:rPr>
          <w:rFonts w:ascii="Segoe UI" w:hAnsi="Segoe UI" w:cs="Segoe UI"/>
          <w:sz w:val="22"/>
          <w:szCs w:val="22"/>
        </w:rPr>
        <w:t xml:space="preserve">mlouvu v rozsahu dosud nesplněných závazků smluvních stran, a to ve vztahu k jednotlivým částem plnění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_Ref34394019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II</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Výpověď Objednatele musí být písemná. Výpověď Objednatele je účinná doručením výpovědi Objednatele Zhotoviteli. Pokud je výpověď Objednatele doručena Zhotoviteli, není Zhotovitel oprávněn zahajovat plnění dosud nezahájených částí plnění dle </w:t>
      </w:r>
      <w:r w:rsidR="009D5D7A">
        <w:rPr>
          <w:rFonts w:ascii="Segoe UI" w:hAnsi="Segoe UI" w:cs="Segoe UI"/>
          <w:sz w:val="22"/>
          <w:szCs w:val="22"/>
        </w:rPr>
        <w:t>S</w:t>
      </w:r>
      <w:r w:rsidRPr="00F91602">
        <w:rPr>
          <w:rFonts w:ascii="Segoe UI" w:hAnsi="Segoe UI" w:cs="Segoe UI"/>
          <w:sz w:val="22"/>
          <w:szCs w:val="22"/>
        </w:rPr>
        <w:t xml:space="preserve">mlouvy. Pokud by Zhotovitel zahájil plnění kterékoliv nezahájené části plnění dle </w:t>
      </w:r>
      <w:r w:rsidR="009D5D7A">
        <w:rPr>
          <w:rFonts w:ascii="Segoe UI" w:hAnsi="Segoe UI" w:cs="Segoe UI"/>
          <w:sz w:val="22"/>
          <w:szCs w:val="22"/>
        </w:rPr>
        <w:t>S</w:t>
      </w:r>
      <w:r w:rsidRPr="00F91602">
        <w:rPr>
          <w:rFonts w:ascii="Segoe UI" w:hAnsi="Segoe UI" w:cs="Segoe UI"/>
          <w:sz w:val="22"/>
          <w:szCs w:val="22"/>
        </w:rPr>
        <w:t xml:space="preserve">mlouvy, nevzniká Zhotoviteli právo na zaplacení ceny za tuto část plnění dle </w:t>
      </w:r>
      <w:r w:rsidR="009D5D7A">
        <w:rPr>
          <w:rFonts w:ascii="Segoe UI" w:hAnsi="Segoe UI" w:cs="Segoe UI"/>
          <w:sz w:val="22"/>
          <w:szCs w:val="22"/>
        </w:rPr>
        <w:t>S</w:t>
      </w:r>
      <w:r w:rsidRPr="00F91602">
        <w:rPr>
          <w:rFonts w:ascii="Segoe UI" w:hAnsi="Segoe UI" w:cs="Segoe UI"/>
          <w:sz w:val="22"/>
          <w:szCs w:val="22"/>
        </w:rPr>
        <w:t>mlouvy.</w:t>
      </w:r>
    </w:p>
    <w:p w14:paraId="33785C4C" w14:textId="77777777"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V případě ukončení smluvního vztahu dohodou, odstoupením nebo výpovědí Objednatele jsou povinnosti obou stran následující:</w:t>
      </w:r>
    </w:p>
    <w:p w14:paraId="2B79B18B" w14:textId="77777777" w:rsidR="001C4A5C" w:rsidRPr="00F91602" w:rsidRDefault="001C4A5C" w:rsidP="001C4A5C">
      <w:pPr>
        <w:widowControl w:val="0"/>
        <w:numPr>
          <w:ilvl w:val="0"/>
          <w:numId w:val="22"/>
        </w:numPr>
        <w:spacing w:before="120" w:after="120" w:line="276" w:lineRule="auto"/>
        <w:jc w:val="both"/>
        <w:rPr>
          <w:rFonts w:ascii="Segoe UI" w:hAnsi="Segoe UI" w:cs="Segoe UI"/>
          <w:sz w:val="22"/>
          <w:szCs w:val="22"/>
        </w:rPr>
      </w:pPr>
      <w:r w:rsidRPr="00F91602">
        <w:rPr>
          <w:rFonts w:ascii="Segoe UI" w:hAnsi="Segoe UI" w:cs="Segoe UI"/>
          <w:sz w:val="22"/>
          <w:szCs w:val="22"/>
        </w:rPr>
        <w:t>Zhotovitel dokončí rozpracovanou část plnění, pokud Objednatel neurčí jinak;</w:t>
      </w:r>
    </w:p>
    <w:p w14:paraId="769CE47B" w14:textId="49803F18" w:rsidR="001C4A5C" w:rsidRPr="00F91602" w:rsidRDefault="001C4A5C" w:rsidP="001C4A5C">
      <w:pPr>
        <w:widowControl w:val="0"/>
        <w:numPr>
          <w:ilvl w:val="0"/>
          <w:numId w:val="22"/>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Zhotovitel provede soupis všech jím vykonaných činností a úkonů ke splnění jeho závazků dle </w:t>
      </w:r>
      <w:r w:rsidR="009D5D7A">
        <w:rPr>
          <w:rFonts w:ascii="Segoe UI" w:hAnsi="Segoe UI" w:cs="Segoe UI"/>
          <w:sz w:val="22"/>
          <w:szCs w:val="22"/>
        </w:rPr>
        <w:t>S</w:t>
      </w:r>
      <w:r w:rsidRPr="00F91602">
        <w:rPr>
          <w:rFonts w:ascii="Segoe UI" w:hAnsi="Segoe UI" w:cs="Segoe UI"/>
          <w:sz w:val="22"/>
          <w:szCs w:val="22"/>
        </w:rPr>
        <w:t xml:space="preserve">mlouvy do doby ukončení </w:t>
      </w:r>
      <w:r w:rsidR="009D5D7A">
        <w:rPr>
          <w:rFonts w:ascii="Segoe UI" w:hAnsi="Segoe UI" w:cs="Segoe UI"/>
          <w:sz w:val="22"/>
          <w:szCs w:val="22"/>
        </w:rPr>
        <w:t>S</w:t>
      </w:r>
      <w:r w:rsidRPr="00F91602">
        <w:rPr>
          <w:rFonts w:ascii="Segoe UI" w:hAnsi="Segoe UI" w:cs="Segoe UI"/>
          <w:sz w:val="22"/>
          <w:szCs w:val="22"/>
        </w:rPr>
        <w:t>mlouvy, oceněných stejným způsobem jako byly sjednány ceny za jednotlivé části plnění dle </w:t>
      </w:r>
      <w:r w:rsidR="009D5D7A">
        <w:rPr>
          <w:rFonts w:ascii="Segoe UI" w:hAnsi="Segoe UI" w:cs="Segoe UI"/>
          <w:sz w:val="22"/>
          <w:szCs w:val="22"/>
        </w:rPr>
        <w:t>S</w:t>
      </w:r>
      <w:r w:rsidRPr="00F91602">
        <w:rPr>
          <w:rFonts w:ascii="Segoe UI" w:hAnsi="Segoe UI" w:cs="Segoe UI"/>
          <w:sz w:val="22"/>
          <w:szCs w:val="22"/>
        </w:rPr>
        <w:t xml:space="preserve">mlouvy a dále provede soupis všech dokumentů získaných při zařizování záležitostí dle </w:t>
      </w:r>
      <w:r w:rsidR="009D5D7A">
        <w:rPr>
          <w:rFonts w:ascii="Segoe UI" w:hAnsi="Segoe UI" w:cs="Segoe UI"/>
          <w:sz w:val="22"/>
          <w:szCs w:val="22"/>
        </w:rPr>
        <w:t>S</w:t>
      </w:r>
      <w:r w:rsidRPr="00F91602">
        <w:rPr>
          <w:rFonts w:ascii="Segoe UI" w:hAnsi="Segoe UI" w:cs="Segoe UI"/>
          <w:sz w:val="22"/>
          <w:szCs w:val="22"/>
        </w:rPr>
        <w:t>mlouvy do doby jejího ukončení (dále jen „</w:t>
      </w:r>
      <w:r w:rsidRPr="00AB0B30">
        <w:rPr>
          <w:rFonts w:ascii="Segoe UI" w:hAnsi="Segoe UI" w:cs="Segoe UI"/>
          <w:b/>
          <w:bCs/>
          <w:i/>
          <w:iCs/>
          <w:sz w:val="22"/>
          <w:szCs w:val="22"/>
        </w:rPr>
        <w:t>Soupis</w:t>
      </w:r>
      <w:r w:rsidRPr="00F91602">
        <w:rPr>
          <w:rFonts w:ascii="Segoe UI" w:hAnsi="Segoe UI" w:cs="Segoe UI"/>
          <w:sz w:val="22"/>
          <w:szCs w:val="22"/>
        </w:rPr>
        <w:t>“);</w:t>
      </w:r>
    </w:p>
    <w:p w14:paraId="7BF62B5B" w14:textId="77777777" w:rsidR="001C4A5C" w:rsidRPr="00F91602" w:rsidRDefault="001C4A5C" w:rsidP="001C4A5C">
      <w:pPr>
        <w:widowControl w:val="0"/>
        <w:numPr>
          <w:ilvl w:val="0"/>
          <w:numId w:val="22"/>
        </w:numPr>
        <w:spacing w:before="120" w:after="120" w:line="276" w:lineRule="auto"/>
        <w:jc w:val="both"/>
        <w:rPr>
          <w:rFonts w:ascii="Segoe UI" w:hAnsi="Segoe UI" w:cs="Segoe UI"/>
          <w:sz w:val="22"/>
          <w:szCs w:val="22"/>
        </w:rPr>
      </w:pPr>
      <w:r w:rsidRPr="00F91602">
        <w:rPr>
          <w:rFonts w:ascii="Segoe UI" w:hAnsi="Segoe UI" w:cs="Segoe UI"/>
          <w:sz w:val="22"/>
          <w:szCs w:val="22"/>
        </w:rPr>
        <w:t>Zhotovitel vyzve Objednatele k protokolárnímu předání a převzetí všech plnění dle Soupisu na základě protokolu podepsaného smluvními stranami;</w:t>
      </w:r>
    </w:p>
    <w:p w14:paraId="2DEA38D2" w14:textId="77777777" w:rsidR="001C4A5C" w:rsidRPr="00F91602" w:rsidRDefault="001C4A5C" w:rsidP="001C4A5C">
      <w:pPr>
        <w:widowControl w:val="0"/>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Objednatel není povinen Soupis převzít, pokud obsahuje nesprávné údaje,</w:t>
      </w:r>
    </w:p>
    <w:p w14:paraId="0D92A663" w14:textId="77777777" w:rsidR="001C4A5C" w:rsidRPr="00F91602" w:rsidRDefault="001C4A5C" w:rsidP="001C4A5C">
      <w:pPr>
        <w:widowControl w:val="0"/>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provede vyúčtování plnění dle protokolu a vystaví závěrečnou fakturu.</w:t>
      </w:r>
    </w:p>
    <w:p w14:paraId="4E05CC20" w14:textId="45B506B3" w:rsidR="001C4A5C" w:rsidRPr="00AB0B30" w:rsidRDefault="001C4A5C" w:rsidP="001C4A5C">
      <w:pPr>
        <w:widowControl w:val="0"/>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Na Zhotovitelem předané a Objednatelem převzaté plnění dle Soupisu se i po ukončení </w:t>
      </w:r>
      <w:r>
        <w:rPr>
          <w:rFonts w:ascii="Segoe UI" w:hAnsi="Segoe UI" w:cs="Segoe UI"/>
          <w:sz w:val="22"/>
          <w:szCs w:val="22"/>
        </w:rPr>
        <w:t>této S</w:t>
      </w:r>
      <w:r w:rsidRPr="00F91602">
        <w:rPr>
          <w:rFonts w:ascii="Segoe UI" w:hAnsi="Segoe UI" w:cs="Segoe UI"/>
          <w:sz w:val="22"/>
          <w:szCs w:val="22"/>
        </w:rPr>
        <w:t>mlouvy vztahují licenční ujednání, ujednání o pojištění a záruce z</w:t>
      </w:r>
      <w:r>
        <w:rPr>
          <w:rFonts w:ascii="Segoe UI" w:hAnsi="Segoe UI" w:cs="Segoe UI"/>
          <w:sz w:val="22"/>
          <w:szCs w:val="22"/>
        </w:rPr>
        <w:t>e</w:t>
      </w:r>
      <w:r w:rsidRPr="00F91602">
        <w:rPr>
          <w:rFonts w:ascii="Segoe UI" w:hAnsi="Segoe UI" w:cs="Segoe UI"/>
          <w:sz w:val="22"/>
          <w:szCs w:val="22"/>
        </w:rPr>
        <w:t> </w:t>
      </w:r>
      <w:r w:rsidR="009D5D7A">
        <w:rPr>
          <w:rFonts w:ascii="Segoe UI" w:hAnsi="Segoe UI" w:cs="Segoe UI"/>
          <w:sz w:val="22"/>
          <w:szCs w:val="22"/>
        </w:rPr>
        <w:t>S</w:t>
      </w:r>
      <w:r w:rsidRPr="00F91602">
        <w:rPr>
          <w:rFonts w:ascii="Segoe UI" w:hAnsi="Segoe UI" w:cs="Segoe UI"/>
          <w:sz w:val="22"/>
          <w:szCs w:val="22"/>
        </w:rPr>
        <w:t>mlouvy včetně odpovědnosti za vady, smluvní pokuty a náhrady škody za vadné plnění.</w:t>
      </w:r>
    </w:p>
    <w:p w14:paraId="4F74CF40"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Zvláštní ujednání</w:t>
      </w:r>
    </w:p>
    <w:p w14:paraId="4F3FAC1B" w14:textId="36E5E5DD"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C7170A">
        <w:rPr>
          <w:rFonts w:ascii="Segoe UI" w:hAnsi="Segoe UI" w:cs="Segoe UI"/>
          <w:sz w:val="22"/>
          <w:szCs w:val="22"/>
        </w:rPr>
        <w:t xml:space="preserve">Objednatel si vyhrazuje právo </w:t>
      </w:r>
      <w:r>
        <w:rPr>
          <w:rFonts w:ascii="Segoe UI" w:hAnsi="Segoe UI" w:cs="Segoe UI"/>
          <w:sz w:val="22"/>
          <w:szCs w:val="22"/>
        </w:rPr>
        <w:t xml:space="preserve">formální </w:t>
      </w:r>
      <w:r w:rsidRPr="00C7170A">
        <w:rPr>
          <w:rFonts w:ascii="Segoe UI" w:hAnsi="Segoe UI" w:cs="Segoe UI"/>
          <w:sz w:val="22"/>
          <w:szCs w:val="22"/>
        </w:rPr>
        <w:t xml:space="preserve">úpravy na konečnou podobu tohoto návrhu </w:t>
      </w:r>
      <w:r w:rsidR="009D5D7A">
        <w:rPr>
          <w:rFonts w:ascii="Segoe UI" w:hAnsi="Segoe UI" w:cs="Segoe UI"/>
          <w:sz w:val="22"/>
          <w:szCs w:val="22"/>
        </w:rPr>
        <w:t>S</w:t>
      </w:r>
      <w:r w:rsidRPr="00C7170A">
        <w:rPr>
          <w:rFonts w:ascii="Segoe UI" w:hAnsi="Segoe UI" w:cs="Segoe UI"/>
          <w:sz w:val="22"/>
          <w:szCs w:val="22"/>
        </w:rPr>
        <w:t>mlouvy před jejím podpisem.</w:t>
      </w:r>
    </w:p>
    <w:p w14:paraId="58BA6A30" w14:textId="7CD8E5C9"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Závazky stanovené k ochraně informací Objednatele, které jsou předmětem obchodního tajemství či důvěrnými informacemi Objednatele, platí i po zániku závazků z</w:t>
      </w:r>
      <w:r>
        <w:rPr>
          <w:rFonts w:ascii="Segoe UI" w:hAnsi="Segoe UI" w:cs="Segoe UI"/>
          <w:sz w:val="22"/>
          <w:szCs w:val="22"/>
        </w:rPr>
        <w:t>e</w:t>
      </w:r>
      <w:r w:rsidRPr="00F91602">
        <w:rPr>
          <w:rFonts w:ascii="Segoe UI" w:hAnsi="Segoe UI" w:cs="Segoe UI"/>
          <w:sz w:val="22"/>
          <w:szCs w:val="22"/>
        </w:rPr>
        <w:t> </w:t>
      </w:r>
      <w:r w:rsidR="009D5D7A">
        <w:rPr>
          <w:rFonts w:ascii="Segoe UI" w:hAnsi="Segoe UI" w:cs="Segoe UI"/>
          <w:sz w:val="22"/>
          <w:szCs w:val="22"/>
        </w:rPr>
        <w:t>S</w:t>
      </w:r>
      <w:r w:rsidRPr="00F91602">
        <w:rPr>
          <w:rFonts w:ascii="Segoe UI" w:hAnsi="Segoe UI" w:cs="Segoe UI"/>
          <w:sz w:val="22"/>
          <w:szCs w:val="22"/>
        </w:rPr>
        <w:t xml:space="preserve">mlouvy. </w:t>
      </w:r>
    </w:p>
    <w:p w14:paraId="0288A03D" w14:textId="621293E6"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není oprávněn bez </w:t>
      </w:r>
      <w:r>
        <w:rPr>
          <w:rFonts w:ascii="Segoe UI" w:hAnsi="Segoe UI" w:cs="Segoe UI"/>
          <w:sz w:val="22"/>
          <w:szCs w:val="22"/>
        </w:rPr>
        <w:t xml:space="preserve">písemného </w:t>
      </w:r>
      <w:r w:rsidRPr="00F91602">
        <w:rPr>
          <w:rFonts w:ascii="Segoe UI" w:hAnsi="Segoe UI" w:cs="Segoe UI"/>
          <w:sz w:val="22"/>
          <w:szCs w:val="22"/>
        </w:rPr>
        <w:t>souhlasu Objednatele postoupit závazky plynoucí z</w:t>
      </w:r>
      <w:r>
        <w:rPr>
          <w:rFonts w:ascii="Segoe UI" w:hAnsi="Segoe UI" w:cs="Segoe UI"/>
          <w:sz w:val="22"/>
          <w:szCs w:val="22"/>
        </w:rPr>
        <w:t xml:space="preserve">e </w:t>
      </w:r>
      <w:r w:rsidR="009D5D7A">
        <w:rPr>
          <w:rFonts w:ascii="Segoe UI" w:hAnsi="Segoe UI" w:cs="Segoe UI"/>
          <w:sz w:val="22"/>
          <w:szCs w:val="22"/>
        </w:rPr>
        <w:t>S</w:t>
      </w:r>
      <w:r w:rsidRPr="00F91602">
        <w:rPr>
          <w:rFonts w:ascii="Segoe UI" w:hAnsi="Segoe UI" w:cs="Segoe UI"/>
          <w:sz w:val="22"/>
          <w:szCs w:val="22"/>
        </w:rPr>
        <w:t>mlouvy třetí osobě.</w:t>
      </w:r>
    </w:p>
    <w:p w14:paraId="4E77EDBF" w14:textId="68294CEF"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se rovněž zavazuje k veškeré nezbytné součinnosti pro výkon finanční kontroly ve smyslu zákona č. 320/2001 Sb., o finanční kontrole ve veřejné správě a</w:t>
      </w:r>
      <w:r>
        <w:rPr>
          <w:rFonts w:ascii="Segoe UI" w:hAnsi="Segoe UI" w:cs="Segoe UI"/>
          <w:sz w:val="22"/>
          <w:szCs w:val="22"/>
        </w:rPr>
        <w:t> </w:t>
      </w:r>
      <w:r w:rsidRPr="00F91602">
        <w:rPr>
          <w:rFonts w:ascii="Segoe UI" w:hAnsi="Segoe UI" w:cs="Segoe UI"/>
          <w:sz w:val="22"/>
          <w:szCs w:val="22"/>
        </w:rPr>
        <w:t>o</w:t>
      </w:r>
      <w:r>
        <w:rPr>
          <w:rFonts w:ascii="Segoe UI" w:hAnsi="Segoe UI" w:cs="Segoe UI"/>
          <w:sz w:val="22"/>
          <w:szCs w:val="22"/>
        </w:rPr>
        <w:t> </w:t>
      </w:r>
      <w:r w:rsidRPr="00F91602">
        <w:rPr>
          <w:rFonts w:ascii="Segoe UI" w:hAnsi="Segoe UI" w:cs="Segoe UI"/>
          <w:sz w:val="22"/>
          <w:szCs w:val="22"/>
        </w:rPr>
        <w:t xml:space="preserve">změně některých zákonů (zákon o finanční kontrole), ve znění pozdějších předpisů, a ze zákona č. 255/2012 Sb., o kontrole (kontrolní řád), a to v souvislosti s plněním předmětu </w:t>
      </w:r>
      <w:r w:rsidR="009D5D7A">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p</w:t>
      </w:r>
      <w:r w:rsidRPr="00DE312F">
        <w:rPr>
          <w:rFonts w:ascii="Segoe UI" w:hAnsi="Segoe UI" w:cs="Segoe UI"/>
          <w:sz w:val="22"/>
          <w:szCs w:val="22"/>
        </w:rPr>
        <w:t xml:space="preserve">o dobu 10 let od ukončení </w:t>
      </w:r>
      <w:r>
        <w:rPr>
          <w:rFonts w:ascii="Segoe UI" w:hAnsi="Segoe UI" w:cs="Segoe UI"/>
          <w:sz w:val="22"/>
          <w:szCs w:val="22"/>
        </w:rPr>
        <w:t>realizace Stavby, respektive od ukončení financování ze strany poskytovatele dotace</w:t>
      </w:r>
      <w:r w:rsidRPr="00DE312F">
        <w:rPr>
          <w:rFonts w:ascii="Segoe UI" w:hAnsi="Segoe UI" w:cs="Segoe UI"/>
          <w:sz w:val="22"/>
          <w:szCs w:val="22"/>
        </w:rPr>
        <w:t xml:space="preserve">. </w:t>
      </w:r>
      <w:r w:rsidR="00CE561F">
        <w:rPr>
          <w:rFonts w:ascii="Segoe UI" w:hAnsi="Segoe UI" w:cs="Segoe UI"/>
          <w:sz w:val="22"/>
          <w:szCs w:val="22"/>
        </w:rPr>
        <w:t xml:space="preserve">Přesný termín stanovuje poskytovatel dotace ve svých </w:t>
      </w:r>
      <w:r w:rsidR="00CE561F">
        <w:rPr>
          <w:rFonts w:ascii="Segoe UI" w:hAnsi="Segoe UI" w:cs="Segoe UI"/>
          <w:sz w:val="22"/>
          <w:szCs w:val="22"/>
        </w:rPr>
        <w:lastRenderedPageBreak/>
        <w:t xml:space="preserve">podmínkách. Přesný termín sdělí Objednatel na žádost Zhotovitele. </w:t>
      </w:r>
      <w:r>
        <w:rPr>
          <w:rFonts w:ascii="Segoe UI" w:hAnsi="Segoe UI" w:cs="Segoe UI"/>
          <w:sz w:val="22"/>
          <w:szCs w:val="22"/>
        </w:rPr>
        <w:t xml:space="preserve">Zhotovitel </w:t>
      </w:r>
      <w:r w:rsidRPr="00DE312F">
        <w:rPr>
          <w:rFonts w:ascii="Segoe UI" w:hAnsi="Segoe UI" w:cs="Segoe UI"/>
          <w:sz w:val="22"/>
          <w:szCs w:val="22"/>
        </w:rPr>
        <w:t xml:space="preserve">je povinen minimálně do konce </w:t>
      </w:r>
      <w:r>
        <w:rPr>
          <w:rFonts w:ascii="Segoe UI" w:hAnsi="Segoe UI" w:cs="Segoe UI"/>
          <w:sz w:val="22"/>
          <w:szCs w:val="22"/>
        </w:rPr>
        <w:t>tohoto období</w:t>
      </w:r>
      <w:r w:rsidRPr="00DE312F">
        <w:rPr>
          <w:rFonts w:ascii="Segoe UI" w:hAnsi="Segoe UI" w:cs="Segoe UI"/>
          <w:sz w:val="22"/>
          <w:szCs w:val="22"/>
        </w:rPr>
        <w:t xml:space="preserve"> poskytovat požadované informace a dokumentaci související s realizací projektu zaměstnancům nebo zmocněncům pověřených orgánů (</w:t>
      </w:r>
      <w:r w:rsidR="00CE561F">
        <w:rPr>
          <w:rFonts w:ascii="Segoe UI" w:hAnsi="Segoe UI" w:cs="Segoe UI"/>
          <w:sz w:val="22"/>
          <w:szCs w:val="22"/>
        </w:rPr>
        <w:t xml:space="preserve">např. nikoliv však výlučně - </w:t>
      </w:r>
      <w:r w:rsidRPr="00DE312F">
        <w:rPr>
          <w:rFonts w:ascii="Segoe UI" w:hAnsi="Segoe UI" w:cs="Segoe UI"/>
          <w:sz w:val="22"/>
          <w:szCs w:val="22"/>
        </w:rPr>
        <w:t>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Pr>
          <w:rFonts w:ascii="Segoe UI" w:hAnsi="Segoe UI" w:cs="Segoe UI"/>
          <w:sz w:val="22"/>
          <w:szCs w:val="22"/>
        </w:rPr>
        <w:t xml:space="preserve"> přípravě a </w:t>
      </w:r>
      <w:r w:rsidRPr="00DE312F">
        <w:rPr>
          <w:rFonts w:ascii="Segoe UI" w:hAnsi="Segoe UI" w:cs="Segoe UI"/>
          <w:sz w:val="22"/>
          <w:szCs w:val="22"/>
        </w:rPr>
        <w:t xml:space="preserve">realizaci </w:t>
      </w:r>
      <w:r>
        <w:rPr>
          <w:rFonts w:ascii="Segoe UI" w:hAnsi="Segoe UI" w:cs="Segoe UI"/>
          <w:sz w:val="22"/>
          <w:szCs w:val="22"/>
        </w:rPr>
        <w:t>Stavby</w:t>
      </w:r>
      <w:r w:rsidRPr="00DE312F">
        <w:rPr>
          <w:rFonts w:ascii="Segoe UI" w:hAnsi="Segoe UI" w:cs="Segoe UI"/>
          <w:sz w:val="22"/>
          <w:szCs w:val="22"/>
        </w:rPr>
        <w:t xml:space="preserve"> a poskytnout jim při provádění kontroly součinnost</w:t>
      </w:r>
    </w:p>
    <w:p w14:paraId="69E88AF5" w14:textId="0634A8FB"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bookmarkStart w:id="52" w:name="_Ref419148172"/>
      <w:bookmarkStart w:id="53" w:name="_Hlk35934467"/>
      <w:r w:rsidRPr="00F91602">
        <w:rPr>
          <w:rFonts w:ascii="Segoe UI" w:hAnsi="Segoe UI" w:cs="Segoe UI"/>
          <w:sz w:val="22"/>
          <w:szCs w:val="22"/>
        </w:rPr>
        <w:t xml:space="preserve">Zhotovitel je povinen po celou dobu trvání </w:t>
      </w:r>
      <w:r w:rsidR="009D5D7A">
        <w:rPr>
          <w:rFonts w:ascii="Segoe UI" w:hAnsi="Segoe UI" w:cs="Segoe UI"/>
          <w:sz w:val="22"/>
          <w:szCs w:val="22"/>
        </w:rPr>
        <w:t>S</w:t>
      </w:r>
      <w:r w:rsidRPr="00F91602">
        <w:rPr>
          <w:rFonts w:ascii="Segoe UI" w:hAnsi="Segoe UI" w:cs="Segoe UI"/>
          <w:sz w:val="22"/>
          <w:szCs w:val="22"/>
        </w:rPr>
        <w:t xml:space="preserve">mlouvy disponovat kvalifikací, kterou prokázal v rámci zadávacího řízení před uzavřením </w:t>
      </w:r>
      <w:r w:rsidR="009D5D7A">
        <w:rPr>
          <w:rFonts w:ascii="Segoe UI" w:hAnsi="Segoe UI" w:cs="Segoe UI"/>
          <w:sz w:val="22"/>
          <w:szCs w:val="22"/>
        </w:rPr>
        <w:t>S</w:t>
      </w:r>
      <w:r w:rsidRPr="00F91602">
        <w:rPr>
          <w:rFonts w:ascii="Segoe UI" w:hAnsi="Segoe UI" w:cs="Segoe UI"/>
          <w:sz w:val="22"/>
          <w:szCs w:val="22"/>
        </w:rPr>
        <w:t>mlouvy.</w:t>
      </w:r>
      <w:bookmarkEnd w:id="52"/>
      <w:r w:rsidRPr="00F91602">
        <w:rPr>
          <w:rFonts w:ascii="Segoe UI" w:hAnsi="Segoe UI" w:cs="Segoe UI"/>
          <w:sz w:val="22"/>
          <w:szCs w:val="22"/>
        </w:rPr>
        <w:t xml:space="preserve"> </w:t>
      </w:r>
    </w:p>
    <w:p w14:paraId="1927D04B" w14:textId="0B6DDFEA"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bookmarkStart w:id="54" w:name="_Ref419148174"/>
      <w:bookmarkEnd w:id="53"/>
      <w:r w:rsidRPr="00F91602">
        <w:rPr>
          <w:rFonts w:ascii="Segoe UI" w:hAnsi="Segoe UI" w:cs="Segoe UI"/>
          <w:sz w:val="22"/>
          <w:szCs w:val="22"/>
        </w:rPr>
        <w:t xml:space="preserve">Zhotovitel je oprávněn v průběhu trvání </w:t>
      </w:r>
      <w:r w:rsidR="009D5D7A">
        <w:rPr>
          <w:rFonts w:ascii="Segoe UI" w:hAnsi="Segoe UI" w:cs="Segoe UI"/>
          <w:sz w:val="22"/>
          <w:szCs w:val="22"/>
        </w:rPr>
        <w:t>S</w:t>
      </w:r>
      <w:r w:rsidRPr="00F91602">
        <w:rPr>
          <w:rFonts w:ascii="Segoe UI" w:hAnsi="Segoe UI" w:cs="Segoe UI"/>
          <w:sz w:val="22"/>
          <w:szCs w:val="22"/>
        </w:rPr>
        <w:t xml:space="preserve">mlouvy změnit poddodavatele uvedeného </w:t>
      </w:r>
      <w:r w:rsidRPr="009F1477">
        <w:rPr>
          <w:rFonts w:ascii="Segoe UI" w:hAnsi="Segoe UI" w:cs="Segoe UI"/>
          <w:sz w:val="22"/>
          <w:szCs w:val="22"/>
        </w:rPr>
        <w:t xml:space="preserve">v příloze č. </w:t>
      </w:r>
      <w:r w:rsidR="009F1477" w:rsidRPr="009F1477">
        <w:rPr>
          <w:rFonts w:ascii="Segoe UI" w:hAnsi="Segoe UI" w:cs="Segoe UI"/>
          <w:sz w:val="22"/>
          <w:szCs w:val="22"/>
        </w:rPr>
        <w:t>8</w:t>
      </w:r>
      <w:r w:rsidRPr="009F1477">
        <w:rPr>
          <w:rFonts w:ascii="Segoe UI" w:hAnsi="Segoe UI" w:cs="Segoe UI"/>
          <w:sz w:val="22"/>
          <w:szCs w:val="22"/>
        </w:rPr>
        <w:t xml:space="preserve"> této Smlouvy</w:t>
      </w:r>
      <w:r>
        <w:rPr>
          <w:rFonts w:ascii="Segoe UI" w:hAnsi="Segoe UI" w:cs="Segoe UI"/>
          <w:sz w:val="22"/>
          <w:szCs w:val="22"/>
        </w:rPr>
        <w:t xml:space="preserve"> pouze </w:t>
      </w:r>
      <w:r w:rsidRPr="00F91602">
        <w:rPr>
          <w:rFonts w:ascii="Segoe UI" w:hAnsi="Segoe UI" w:cs="Segoe UI"/>
          <w:sz w:val="22"/>
          <w:szCs w:val="22"/>
        </w:rPr>
        <w:t xml:space="preserve">s předchozím písemným </w:t>
      </w:r>
      <w:r>
        <w:rPr>
          <w:rFonts w:ascii="Segoe UI" w:hAnsi="Segoe UI" w:cs="Segoe UI"/>
          <w:sz w:val="22"/>
          <w:szCs w:val="22"/>
        </w:rPr>
        <w:t>souhlasem Objednatele. P</w:t>
      </w:r>
      <w:r w:rsidRPr="00F91602">
        <w:rPr>
          <w:rFonts w:ascii="Segoe UI" w:hAnsi="Segoe UI" w:cs="Segoe UI"/>
          <w:sz w:val="22"/>
          <w:szCs w:val="22"/>
        </w:rPr>
        <w:t>okud takový poddodavatel prokazoval část kvalifikace místo Zhotovitele</w:t>
      </w:r>
      <w:r>
        <w:rPr>
          <w:rFonts w:ascii="Segoe UI" w:hAnsi="Segoe UI" w:cs="Segoe UI"/>
          <w:sz w:val="22"/>
          <w:szCs w:val="22"/>
        </w:rPr>
        <w:t>, musí n</w:t>
      </w:r>
      <w:r w:rsidRPr="00F91602">
        <w:rPr>
          <w:rFonts w:ascii="Segoe UI" w:hAnsi="Segoe UI" w:cs="Segoe UI"/>
          <w:sz w:val="22"/>
          <w:szCs w:val="22"/>
        </w:rPr>
        <w:t>ový poddodavatel</w:t>
      </w:r>
      <w:r>
        <w:rPr>
          <w:rFonts w:ascii="Segoe UI" w:hAnsi="Segoe UI" w:cs="Segoe UI"/>
          <w:sz w:val="22"/>
          <w:szCs w:val="22"/>
        </w:rPr>
        <w:t xml:space="preserve"> </w:t>
      </w:r>
      <w:r w:rsidRPr="00F91602">
        <w:rPr>
          <w:rFonts w:ascii="Segoe UI" w:hAnsi="Segoe UI" w:cs="Segoe UI"/>
          <w:sz w:val="22"/>
          <w:szCs w:val="22"/>
        </w:rPr>
        <w:t xml:space="preserve">disponovat minimálně </w:t>
      </w:r>
      <w:r>
        <w:rPr>
          <w:rFonts w:ascii="Segoe UI" w:hAnsi="Segoe UI" w:cs="Segoe UI"/>
          <w:sz w:val="22"/>
          <w:szCs w:val="22"/>
        </w:rPr>
        <w:t>obdobnou</w:t>
      </w:r>
      <w:r w:rsidRPr="00F91602">
        <w:rPr>
          <w:rFonts w:ascii="Segoe UI" w:hAnsi="Segoe UI" w:cs="Segoe UI"/>
          <w:sz w:val="22"/>
          <w:szCs w:val="22"/>
        </w:rPr>
        <w:t xml:space="preserve"> kvalifikací, kterou původní poddodavatel prokázal za Zhotovitele. Objednatel vydá písemný souhlas se změnou do 10 pracovních dnů od doručení žádosti a potřebných dokladů, disponuje-li nový poddodavatel potřebnou kvalifikací. Objednatel nesmí souhlas se změnou poddodavatele bez objektivních důvodů odmítnout, pokud mu budou Zhotovitelem příslušné doklady předloženy.</w:t>
      </w:r>
      <w:bookmarkEnd w:id="54"/>
    </w:p>
    <w:p w14:paraId="276E8751" w14:textId="2CE56585"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je oprávněn v průběhu trvání </w:t>
      </w:r>
      <w:r w:rsidR="009D5D7A">
        <w:rPr>
          <w:rFonts w:ascii="Segoe UI" w:hAnsi="Segoe UI" w:cs="Segoe UI"/>
          <w:sz w:val="22"/>
          <w:szCs w:val="22"/>
        </w:rPr>
        <w:t>S</w:t>
      </w:r>
      <w:r w:rsidRPr="00F91602">
        <w:rPr>
          <w:rFonts w:ascii="Segoe UI" w:hAnsi="Segoe UI" w:cs="Segoe UI"/>
          <w:sz w:val="22"/>
          <w:szCs w:val="22"/>
        </w:rPr>
        <w:t xml:space="preserve">mlouvy změnit </w:t>
      </w:r>
      <w:r>
        <w:rPr>
          <w:rFonts w:ascii="Segoe UI" w:hAnsi="Segoe UI" w:cs="Segoe UI"/>
          <w:sz w:val="22"/>
          <w:szCs w:val="22"/>
        </w:rPr>
        <w:t xml:space="preserve">člena </w:t>
      </w:r>
      <w:r w:rsidRPr="00D2104F">
        <w:rPr>
          <w:rFonts w:ascii="Segoe UI" w:hAnsi="Segoe UI" w:cs="Segoe UI"/>
          <w:sz w:val="22"/>
          <w:szCs w:val="22"/>
        </w:rPr>
        <w:t>realizačního týmu</w:t>
      </w:r>
      <w:r>
        <w:rPr>
          <w:rFonts w:ascii="Segoe UI" w:hAnsi="Segoe UI" w:cs="Segoe UI"/>
          <w:sz w:val="22"/>
          <w:szCs w:val="22"/>
        </w:rPr>
        <w:t xml:space="preserve"> </w:t>
      </w:r>
      <w:r w:rsidRPr="00F91602">
        <w:rPr>
          <w:rFonts w:ascii="Segoe UI" w:hAnsi="Segoe UI" w:cs="Segoe UI"/>
          <w:sz w:val="22"/>
          <w:szCs w:val="22"/>
        </w:rPr>
        <w:t xml:space="preserve">uvedeného v nabídce na plnění </w:t>
      </w:r>
      <w:r>
        <w:rPr>
          <w:rFonts w:ascii="Segoe UI" w:hAnsi="Segoe UI" w:cs="Segoe UI"/>
          <w:sz w:val="22"/>
          <w:szCs w:val="22"/>
        </w:rPr>
        <w:t>V</w:t>
      </w:r>
      <w:r w:rsidRPr="00F91602">
        <w:rPr>
          <w:rFonts w:ascii="Segoe UI" w:hAnsi="Segoe UI" w:cs="Segoe UI"/>
          <w:sz w:val="22"/>
          <w:szCs w:val="22"/>
        </w:rPr>
        <w:t>eřejné zakázky podané v rámci zadávacího řízení</w:t>
      </w:r>
      <w:r>
        <w:rPr>
          <w:rFonts w:ascii="Segoe UI" w:hAnsi="Segoe UI" w:cs="Segoe UI"/>
          <w:sz w:val="22"/>
          <w:szCs w:val="22"/>
        </w:rPr>
        <w:t xml:space="preserve"> (potažmo uvedeného </w:t>
      </w:r>
      <w:r w:rsidRPr="009F1477">
        <w:rPr>
          <w:rFonts w:ascii="Segoe UI" w:hAnsi="Segoe UI" w:cs="Segoe UI"/>
          <w:sz w:val="22"/>
          <w:szCs w:val="22"/>
        </w:rPr>
        <w:t xml:space="preserve">i v příloze č. </w:t>
      </w:r>
      <w:r w:rsidR="009F1477" w:rsidRPr="009F1477">
        <w:rPr>
          <w:rFonts w:ascii="Segoe UI" w:hAnsi="Segoe UI" w:cs="Segoe UI"/>
          <w:sz w:val="22"/>
          <w:szCs w:val="22"/>
        </w:rPr>
        <w:t>9</w:t>
      </w:r>
      <w:r w:rsidRPr="009F1477">
        <w:rPr>
          <w:rFonts w:ascii="Segoe UI" w:hAnsi="Segoe UI" w:cs="Segoe UI"/>
          <w:sz w:val="22"/>
          <w:szCs w:val="22"/>
        </w:rPr>
        <w:t xml:space="preserve"> </w:t>
      </w:r>
      <w:r w:rsidR="009D5D7A">
        <w:rPr>
          <w:rFonts w:ascii="Segoe UI" w:hAnsi="Segoe UI" w:cs="Segoe UI"/>
          <w:sz w:val="22"/>
          <w:szCs w:val="22"/>
        </w:rPr>
        <w:t>S</w:t>
      </w:r>
      <w:r w:rsidRPr="009F1477">
        <w:rPr>
          <w:rFonts w:ascii="Segoe UI" w:hAnsi="Segoe UI" w:cs="Segoe UI"/>
          <w:sz w:val="22"/>
          <w:szCs w:val="22"/>
        </w:rPr>
        <w:t>mlouvy</w:t>
      </w:r>
      <w:r w:rsidRPr="00D2104F">
        <w:rPr>
          <w:rFonts w:ascii="Segoe UI" w:hAnsi="Segoe UI" w:cs="Segoe UI"/>
          <w:sz w:val="22"/>
          <w:szCs w:val="22"/>
        </w:rPr>
        <w:t>)</w:t>
      </w:r>
      <w:r>
        <w:rPr>
          <w:rFonts w:ascii="Segoe UI" w:hAnsi="Segoe UI" w:cs="Segoe UI"/>
          <w:sz w:val="22"/>
          <w:szCs w:val="22"/>
        </w:rPr>
        <w:t xml:space="preserve"> </w:t>
      </w:r>
      <w:r w:rsidRPr="00F91602">
        <w:rPr>
          <w:rFonts w:ascii="Segoe UI" w:hAnsi="Segoe UI" w:cs="Segoe UI"/>
          <w:sz w:val="22"/>
          <w:szCs w:val="22"/>
        </w:rPr>
        <w:t xml:space="preserve">pouze s předchozím písemným souhlasem Objednatele. Nový </w:t>
      </w:r>
      <w:r>
        <w:rPr>
          <w:rFonts w:ascii="Segoe UI" w:hAnsi="Segoe UI" w:cs="Segoe UI"/>
          <w:sz w:val="22"/>
          <w:szCs w:val="22"/>
        </w:rPr>
        <w:t>člen realizačního týmu</w:t>
      </w:r>
      <w:r w:rsidRPr="00F91602">
        <w:rPr>
          <w:rFonts w:ascii="Segoe UI" w:hAnsi="Segoe UI" w:cs="Segoe UI"/>
          <w:sz w:val="22"/>
          <w:szCs w:val="22"/>
        </w:rPr>
        <w:t xml:space="preserve"> musí disponovat minimálně </w:t>
      </w:r>
      <w:r>
        <w:rPr>
          <w:rFonts w:ascii="Segoe UI" w:hAnsi="Segoe UI" w:cs="Segoe UI"/>
          <w:sz w:val="22"/>
          <w:szCs w:val="22"/>
        </w:rPr>
        <w:t>obdobnou</w:t>
      </w:r>
      <w:r w:rsidRPr="00F91602">
        <w:rPr>
          <w:rFonts w:ascii="Segoe UI" w:hAnsi="Segoe UI" w:cs="Segoe UI"/>
          <w:sz w:val="22"/>
          <w:szCs w:val="22"/>
        </w:rPr>
        <w:t xml:space="preserve"> kvalifikací, kterou </w:t>
      </w:r>
      <w:r>
        <w:rPr>
          <w:rFonts w:ascii="Segoe UI" w:hAnsi="Segoe UI" w:cs="Segoe UI"/>
          <w:sz w:val="22"/>
          <w:szCs w:val="22"/>
        </w:rPr>
        <w:t xml:space="preserve">disponoval </w:t>
      </w:r>
      <w:r w:rsidRPr="00F91602">
        <w:rPr>
          <w:rFonts w:ascii="Segoe UI" w:hAnsi="Segoe UI" w:cs="Segoe UI"/>
          <w:sz w:val="22"/>
          <w:szCs w:val="22"/>
        </w:rPr>
        <w:t xml:space="preserve">původní </w:t>
      </w:r>
      <w:r>
        <w:rPr>
          <w:rFonts w:ascii="Segoe UI" w:hAnsi="Segoe UI" w:cs="Segoe UI"/>
          <w:sz w:val="22"/>
          <w:szCs w:val="22"/>
        </w:rPr>
        <w:t>člen realizačního týmu</w:t>
      </w:r>
      <w:r w:rsidRPr="00F91602">
        <w:rPr>
          <w:rFonts w:ascii="Segoe UI" w:hAnsi="Segoe UI" w:cs="Segoe UI"/>
          <w:sz w:val="22"/>
          <w:szCs w:val="22"/>
        </w:rPr>
        <w:t xml:space="preserve">. Objednatel vydá písemný souhlas se změnou do 10 pracovních dnů od doručení žádosti a potřebných dokladů, disponuje-li nový </w:t>
      </w:r>
      <w:r>
        <w:rPr>
          <w:rFonts w:ascii="Segoe UI" w:hAnsi="Segoe UI" w:cs="Segoe UI"/>
          <w:sz w:val="22"/>
          <w:szCs w:val="22"/>
        </w:rPr>
        <w:t xml:space="preserve">člen realizačního týmu </w:t>
      </w:r>
      <w:r w:rsidRPr="00F91602">
        <w:rPr>
          <w:rFonts w:ascii="Segoe UI" w:hAnsi="Segoe UI" w:cs="Segoe UI"/>
          <w:sz w:val="22"/>
          <w:szCs w:val="22"/>
        </w:rPr>
        <w:t xml:space="preserve">potřebnou kvalifikací. Objednatel nesmí souhlas se změnou </w:t>
      </w:r>
      <w:r>
        <w:rPr>
          <w:rFonts w:ascii="Segoe UI" w:hAnsi="Segoe UI" w:cs="Segoe UI"/>
          <w:sz w:val="22"/>
          <w:szCs w:val="22"/>
        </w:rPr>
        <w:t>člena realizačního týmu</w:t>
      </w:r>
      <w:r w:rsidRPr="00F91602">
        <w:rPr>
          <w:rFonts w:ascii="Segoe UI" w:hAnsi="Segoe UI" w:cs="Segoe UI"/>
          <w:sz w:val="22"/>
          <w:szCs w:val="22"/>
        </w:rPr>
        <w:t xml:space="preserve"> bez objektivních důvodů odmítnout, pokud mu budou Zhotovitelem příslušné doklady předloženy.</w:t>
      </w:r>
    </w:p>
    <w:p w14:paraId="5649FF7F" w14:textId="4AF9BDF6" w:rsidR="001C4A5C" w:rsidRPr="00866687"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bookmarkStart w:id="55" w:name="_Ref34393839"/>
      <w:r w:rsidRPr="00866687">
        <w:rPr>
          <w:rFonts w:ascii="Segoe UI" w:hAnsi="Segoe UI" w:cs="Segoe UI"/>
          <w:sz w:val="22"/>
          <w:szCs w:val="22"/>
        </w:rPr>
        <w:t xml:space="preserve">Zhotovitel je oprávněn v průběhu trvání </w:t>
      </w:r>
      <w:r w:rsidR="009D5D7A">
        <w:rPr>
          <w:rFonts w:ascii="Segoe UI" w:hAnsi="Segoe UI" w:cs="Segoe UI"/>
          <w:sz w:val="22"/>
          <w:szCs w:val="22"/>
        </w:rPr>
        <w:t>S</w:t>
      </w:r>
      <w:r w:rsidRPr="00866687">
        <w:rPr>
          <w:rFonts w:ascii="Segoe UI" w:hAnsi="Segoe UI" w:cs="Segoe UI"/>
          <w:sz w:val="22"/>
          <w:szCs w:val="22"/>
        </w:rPr>
        <w:t>mlouvy změnit některého z</w:t>
      </w:r>
      <w:r w:rsidR="00CE561F">
        <w:rPr>
          <w:rFonts w:ascii="Segoe UI" w:hAnsi="Segoe UI" w:cs="Segoe UI"/>
          <w:sz w:val="22"/>
          <w:szCs w:val="22"/>
        </w:rPr>
        <w:t> </w:t>
      </w:r>
      <w:r w:rsidRPr="00866687">
        <w:rPr>
          <w:rFonts w:ascii="Segoe UI" w:hAnsi="Segoe UI" w:cs="Segoe UI"/>
          <w:sz w:val="22"/>
          <w:szCs w:val="22"/>
        </w:rPr>
        <w:t>techniků</w:t>
      </w:r>
      <w:r w:rsidR="00CE561F">
        <w:rPr>
          <w:rFonts w:ascii="Segoe UI" w:hAnsi="Segoe UI" w:cs="Segoe UI"/>
          <w:sz w:val="22"/>
          <w:szCs w:val="22"/>
        </w:rPr>
        <w:t xml:space="preserve"> (oprávněných osob)</w:t>
      </w:r>
      <w:r w:rsidRPr="00866687">
        <w:rPr>
          <w:rFonts w:ascii="Segoe UI" w:hAnsi="Segoe UI" w:cs="Segoe UI"/>
          <w:sz w:val="22"/>
          <w:szCs w:val="22"/>
        </w:rPr>
        <w:t xml:space="preserve">, prostřednictvím kterých v nabídce prokazoval technickou kvalifikaci podle §79 ZZVZ, a to pouze ze závažných důvodů a jen s předchozím písemným souhlasem Objednatele a za předpokladu, že měněná osoba bude prokazatelně disponovat minimálně stejnou kvalifikací a stejnými zkušenostmi ve stejném počtu a hodnotě, jako osoba, kterou ve stejné pozici uvedl a její kvalifikace prokázal Zhotovitel v nabídce v rámci zadávacího řízení. Objednatel vydá písemný souhlas se změnou do 10 pracovních dnů od doručení žádosti a potřebných dokladů, </w:t>
      </w:r>
      <w:r>
        <w:rPr>
          <w:rFonts w:ascii="Segoe UI" w:hAnsi="Segoe UI" w:cs="Segoe UI"/>
          <w:sz w:val="22"/>
          <w:szCs w:val="22"/>
        </w:rPr>
        <w:t>splňuje-li</w:t>
      </w:r>
      <w:r w:rsidRPr="00866687">
        <w:rPr>
          <w:rFonts w:ascii="Segoe UI" w:hAnsi="Segoe UI" w:cs="Segoe UI"/>
          <w:sz w:val="22"/>
          <w:szCs w:val="22"/>
        </w:rPr>
        <w:t xml:space="preserve"> nov</w:t>
      </w:r>
      <w:r>
        <w:rPr>
          <w:rFonts w:ascii="Segoe UI" w:hAnsi="Segoe UI" w:cs="Segoe UI"/>
          <w:sz w:val="22"/>
          <w:szCs w:val="22"/>
        </w:rPr>
        <w:t>á osoba prokazatelně výše uvedené podmínky</w:t>
      </w:r>
      <w:r w:rsidRPr="00866687">
        <w:rPr>
          <w:rFonts w:ascii="Segoe UI" w:hAnsi="Segoe UI" w:cs="Segoe UI"/>
          <w:sz w:val="22"/>
          <w:szCs w:val="22"/>
        </w:rPr>
        <w:t xml:space="preserve">. Objednatel nesmí souhlas se změnou </w:t>
      </w:r>
      <w:r>
        <w:rPr>
          <w:rFonts w:ascii="Segoe UI" w:hAnsi="Segoe UI" w:cs="Segoe UI"/>
          <w:sz w:val="22"/>
          <w:szCs w:val="22"/>
        </w:rPr>
        <w:t>takové osoby</w:t>
      </w:r>
      <w:r w:rsidRPr="00866687">
        <w:rPr>
          <w:rFonts w:ascii="Segoe UI" w:hAnsi="Segoe UI" w:cs="Segoe UI"/>
          <w:sz w:val="22"/>
          <w:szCs w:val="22"/>
        </w:rPr>
        <w:t xml:space="preserve"> bez objektivních důvodů odmítnout, pokud mu budou Zhotovitelem příslušné doklady předloženy.</w:t>
      </w:r>
      <w:bookmarkEnd w:id="55"/>
    </w:p>
    <w:p w14:paraId="6FDB9981" w14:textId="0B1F423C"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D266C5">
        <w:rPr>
          <w:rFonts w:ascii="Segoe UI" w:hAnsi="Segoe UI" w:cs="Segoe UI"/>
          <w:sz w:val="22"/>
          <w:szCs w:val="22"/>
        </w:rPr>
        <w:lastRenderedPageBreak/>
        <w:t xml:space="preserve">Zhotovitel není oprávněn bez předchozího písemného souhlasu Objednatele zpřístupnit důvěrné informace získané v souvislosti s plněním </w:t>
      </w:r>
      <w:r w:rsidR="009D5D7A">
        <w:rPr>
          <w:rFonts w:ascii="Segoe UI" w:hAnsi="Segoe UI" w:cs="Segoe UI"/>
          <w:sz w:val="22"/>
          <w:szCs w:val="22"/>
        </w:rPr>
        <w:t>S</w:t>
      </w:r>
      <w:r w:rsidRPr="00D266C5">
        <w:rPr>
          <w:rFonts w:ascii="Segoe UI" w:hAnsi="Segoe UI" w:cs="Segoe UI"/>
          <w:sz w:val="22"/>
          <w:szCs w:val="22"/>
        </w:rPr>
        <w:t xml:space="preserve">mlouvy třetím osobám. Zhotovitel nesmí takové důvěrné informace použít pro jakýkoli účel, kterým nemá být dosaženo účelu </w:t>
      </w:r>
      <w:r w:rsidR="009D5D7A">
        <w:rPr>
          <w:rFonts w:ascii="Segoe UI" w:hAnsi="Segoe UI" w:cs="Segoe UI"/>
          <w:sz w:val="22"/>
          <w:szCs w:val="22"/>
        </w:rPr>
        <w:t>S</w:t>
      </w:r>
      <w:r w:rsidRPr="00D266C5">
        <w:rPr>
          <w:rFonts w:ascii="Segoe UI" w:hAnsi="Segoe UI" w:cs="Segoe UI"/>
          <w:sz w:val="22"/>
          <w:szCs w:val="22"/>
        </w:rPr>
        <w:t>mlouvy. Závazek důvěrnosti informací je sjednán na dobu dvaceti (</w:t>
      </w:r>
      <w:r>
        <w:rPr>
          <w:rFonts w:ascii="Segoe UI" w:hAnsi="Segoe UI" w:cs="Segoe UI"/>
          <w:sz w:val="22"/>
          <w:szCs w:val="22"/>
        </w:rPr>
        <w:t>1</w:t>
      </w:r>
      <w:r w:rsidRPr="00D266C5">
        <w:rPr>
          <w:rFonts w:ascii="Segoe UI" w:hAnsi="Segoe UI" w:cs="Segoe UI"/>
          <w:sz w:val="22"/>
          <w:szCs w:val="22"/>
        </w:rPr>
        <w:t xml:space="preserve">0) let ode dne podpisu </w:t>
      </w:r>
      <w:r w:rsidR="009D5D7A">
        <w:rPr>
          <w:rFonts w:ascii="Segoe UI" w:hAnsi="Segoe UI" w:cs="Segoe UI"/>
          <w:sz w:val="22"/>
          <w:szCs w:val="22"/>
        </w:rPr>
        <w:t>S</w:t>
      </w:r>
      <w:r w:rsidRPr="00D266C5">
        <w:rPr>
          <w:rFonts w:ascii="Segoe UI" w:hAnsi="Segoe UI" w:cs="Segoe UI"/>
          <w:sz w:val="22"/>
          <w:szCs w:val="22"/>
        </w:rPr>
        <w:t xml:space="preserve">mlouvy. Zhotovitel se zavazuje zajistit při plnění </w:t>
      </w:r>
      <w:r w:rsidR="009D5D7A">
        <w:rPr>
          <w:rFonts w:ascii="Segoe UI" w:hAnsi="Segoe UI" w:cs="Segoe UI"/>
          <w:sz w:val="22"/>
          <w:szCs w:val="22"/>
        </w:rPr>
        <w:t>S</w:t>
      </w:r>
      <w:r w:rsidRPr="00D266C5">
        <w:rPr>
          <w:rFonts w:ascii="Segoe UI" w:hAnsi="Segoe UI" w:cs="Segoe UI"/>
          <w:sz w:val="22"/>
          <w:szCs w:val="22"/>
        </w:rPr>
        <w:t xml:space="preserve">mlouvy ochranu osobních údajů zaměstnanců Objednatele, příp. i dalších osob. Smluvní strany se zavazují postupovat v souvislosti s plněním </w:t>
      </w:r>
      <w:r w:rsidR="009D5D7A">
        <w:rPr>
          <w:rFonts w:ascii="Segoe UI" w:hAnsi="Segoe UI" w:cs="Segoe UI"/>
          <w:sz w:val="22"/>
          <w:szCs w:val="22"/>
        </w:rPr>
        <w:t>S</w:t>
      </w:r>
      <w:r w:rsidRPr="00D266C5">
        <w:rPr>
          <w:rFonts w:ascii="Segoe UI" w:hAnsi="Segoe UI" w:cs="Segoe UI"/>
          <w:sz w:val="22"/>
          <w:szCs w:val="22"/>
        </w:rPr>
        <w:t xml:space="preserve">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w:t>
      </w:r>
      <w:r w:rsidR="009D5D7A">
        <w:rPr>
          <w:rFonts w:ascii="Segoe UI" w:hAnsi="Segoe UI" w:cs="Segoe UI"/>
          <w:sz w:val="22"/>
          <w:szCs w:val="22"/>
        </w:rPr>
        <w:t>S</w:t>
      </w:r>
      <w:r w:rsidRPr="00D266C5">
        <w:rPr>
          <w:rFonts w:ascii="Segoe UI" w:hAnsi="Segoe UI" w:cs="Segoe UI"/>
          <w:sz w:val="22"/>
          <w:szCs w:val="22"/>
        </w:rPr>
        <w:t xml:space="preserve">mlouvy zpracovávat osobní údaje zaměstnanců/kontaktních osob/jiných dotčených osob druhé smluvní strany, zavazuje se zpracovávat tyto osobní údaje pouze v rozsahu nezbytném pro plnění </w:t>
      </w:r>
      <w:r w:rsidR="009D5D7A">
        <w:rPr>
          <w:rFonts w:ascii="Segoe UI" w:hAnsi="Segoe UI" w:cs="Segoe UI"/>
          <w:sz w:val="22"/>
          <w:szCs w:val="22"/>
        </w:rPr>
        <w:t>S</w:t>
      </w:r>
      <w:r w:rsidRPr="00D266C5">
        <w:rPr>
          <w:rFonts w:ascii="Segoe UI" w:hAnsi="Segoe UI" w:cs="Segoe UI"/>
          <w:sz w:val="22"/>
          <w:szCs w:val="22"/>
        </w:rPr>
        <w:t xml:space="preserve">mlouvy a po dobu nezbytnou k plnění </w:t>
      </w:r>
      <w:r w:rsidR="009D5D7A">
        <w:rPr>
          <w:rFonts w:ascii="Segoe UI" w:hAnsi="Segoe UI" w:cs="Segoe UI"/>
          <w:sz w:val="22"/>
          <w:szCs w:val="22"/>
        </w:rPr>
        <w:t>S</w:t>
      </w:r>
      <w:r w:rsidRPr="00D266C5">
        <w:rPr>
          <w:rFonts w:ascii="Segoe UI" w:hAnsi="Segoe UI" w:cs="Segoe UI"/>
          <w:sz w:val="22"/>
          <w:szCs w:val="22"/>
        </w:rPr>
        <w:t>mlouvy.</w:t>
      </w:r>
    </w:p>
    <w:p w14:paraId="18EF4F8C" w14:textId="04C37DB8" w:rsidR="00D164BE" w:rsidRDefault="00007683" w:rsidP="00982D17">
      <w:pPr>
        <w:widowControl w:val="0"/>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D164BE">
        <w:rPr>
          <w:rFonts w:ascii="Segoe UI" w:hAnsi="Segoe UI" w:cs="Segoe UI"/>
          <w:sz w:val="22"/>
          <w:szCs w:val="22"/>
        </w:rPr>
        <w:t xml:space="preserve">Zhotovitel může nahradit zádržné podle odst. </w:t>
      </w:r>
      <w:r w:rsidR="00982D17" w:rsidRPr="00D164BE">
        <w:rPr>
          <w:rFonts w:ascii="Segoe UI" w:hAnsi="Segoe UI" w:cs="Segoe UI"/>
          <w:sz w:val="22"/>
          <w:szCs w:val="22"/>
        </w:rPr>
        <w:t xml:space="preserve">VIII. 2 Smlouvy </w:t>
      </w:r>
      <w:r w:rsidR="00916A57" w:rsidRPr="00D164BE">
        <w:rPr>
          <w:rFonts w:ascii="Segoe UI" w:hAnsi="Segoe UI" w:cs="Segoe UI"/>
          <w:sz w:val="22"/>
          <w:szCs w:val="22"/>
        </w:rPr>
        <w:t>bankovní zárukou, a to ve výši 5</w:t>
      </w:r>
      <w:r w:rsidR="00B25C9C" w:rsidRPr="00D164BE">
        <w:rPr>
          <w:rFonts w:ascii="Segoe UI" w:hAnsi="Segoe UI" w:cs="Segoe UI"/>
          <w:sz w:val="22"/>
          <w:szCs w:val="22"/>
        </w:rPr>
        <w:t xml:space="preserve"> </w:t>
      </w:r>
      <w:r w:rsidR="00916A57" w:rsidRPr="00D164BE">
        <w:rPr>
          <w:rFonts w:ascii="Segoe UI" w:hAnsi="Segoe UI" w:cs="Segoe UI"/>
          <w:sz w:val="22"/>
          <w:szCs w:val="22"/>
        </w:rPr>
        <w:t xml:space="preserve">% z ceny celkového plnění </w:t>
      </w:r>
      <w:r w:rsidR="009D5D7A">
        <w:rPr>
          <w:rFonts w:ascii="Segoe UI" w:hAnsi="Segoe UI" w:cs="Segoe UI"/>
          <w:sz w:val="22"/>
          <w:szCs w:val="22"/>
        </w:rPr>
        <w:t>S</w:t>
      </w:r>
      <w:r w:rsidR="00916A57" w:rsidRPr="00D164BE">
        <w:rPr>
          <w:rFonts w:ascii="Segoe UI" w:hAnsi="Segoe UI" w:cs="Segoe UI"/>
          <w:sz w:val="22"/>
          <w:szCs w:val="22"/>
        </w:rPr>
        <w:t xml:space="preserve">mlouvy </w:t>
      </w:r>
      <w:r w:rsidR="006C0614">
        <w:rPr>
          <w:rFonts w:ascii="Segoe UI" w:hAnsi="Segoe UI" w:cs="Segoe UI"/>
          <w:sz w:val="22"/>
          <w:szCs w:val="22"/>
        </w:rPr>
        <w:t xml:space="preserve">bez DPH </w:t>
      </w:r>
      <w:r w:rsidR="00916A57" w:rsidRPr="00D164BE">
        <w:rPr>
          <w:rFonts w:ascii="Segoe UI" w:hAnsi="Segoe UI" w:cs="Segoe UI"/>
          <w:sz w:val="22"/>
          <w:szCs w:val="22"/>
        </w:rPr>
        <w:t>(odst. VII 1. poř.</w:t>
      </w:r>
      <w:r w:rsidR="00D8108A">
        <w:rPr>
          <w:rFonts w:ascii="Segoe UI" w:hAnsi="Segoe UI" w:cs="Segoe UI"/>
          <w:sz w:val="22"/>
          <w:szCs w:val="22"/>
        </w:rPr>
        <w:t xml:space="preserve"> </w:t>
      </w:r>
      <w:r w:rsidR="00916A57" w:rsidRPr="00D164BE">
        <w:rPr>
          <w:rFonts w:ascii="Segoe UI" w:hAnsi="Segoe UI" w:cs="Segoe UI"/>
          <w:sz w:val="22"/>
          <w:szCs w:val="22"/>
        </w:rPr>
        <w:t>č. 8)</w:t>
      </w:r>
      <w:r w:rsidR="00A159E7" w:rsidRPr="00D164BE">
        <w:rPr>
          <w:rFonts w:ascii="Segoe UI" w:hAnsi="Segoe UI" w:cs="Segoe UI"/>
          <w:sz w:val="22"/>
          <w:szCs w:val="22"/>
        </w:rPr>
        <w:t xml:space="preserve"> předanou Objednateli nejpozději 10 dnů od podpisu Smlouvy.  Zhotovitel je oprávněn nahradit </w:t>
      </w:r>
      <w:r w:rsidR="00B25C9C" w:rsidRPr="00D164BE">
        <w:rPr>
          <w:rFonts w:ascii="Segoe UI" w:hAnsi="Segoe UI" w:cs="Segoe UI"/>
          <w:sz w:val="22"/>
          <w:szCs w:val="22"/>
        </w:rPr>
        <w:t>zádržné,</w:t>
      </w:r>
      <w:r w:rsidR="00A159E7" w:rsidRPr="00D164BE">
        <w:rPr>
          <w:rFonts w:ascii="Segoe UI" w:hAnsi="Segoe UI" w:cs="Segoe UI"/>
          <w:sz w:val="22"/>
          <w:szCs w:val="22"/>
        </w:rPr>
        <w:t xml:space="preserve"> </w:t>
      </w:r>
      <w:r w:rsidR="00B25C9C" w:rsidRPr="00D164BE">
        <w:rPr>
          <w:rFonts w:ascii="Segoe UI" w:hAnsi="Segoe UI" w:cs="Segoe UI"/>
          <w:sz w:val="22"/>
          <w:szCs w:val="22"/>
        </w:rPr>
        <w:t xml:space="preserve">a to i na dílčí plnění </w:t>
      </w:r>
      <w:r w:rsidR="00A159E7" w:rsidRPr="00D164BE">
        <w:rPr>
          <w:rFonts w:ascii="Segoe UI" w:hAnsi="Segoe UI" w:cs="Segoe UI"/>
          <w:sz w:val="22"/>
          <w:szCs w:val="22"/>
        </w:rPr>
        <w:t>kdykoliv</w:t>
      </w:r>
      <w:r w:rsidR="00B25C9C" w:rsidRPr="00D164BE">
        <w:rPr>
          <w:rFonts w:ascii="Segoe UI" w:hAnsi="Segoe UI" w:cs="Segoe UI"/>
          <w:sz w:val="22"/>
          <w:szCs w:val="22"/>
        </w:rPr>
        <w:t xml:space="preserve"> po dobu trvání Smlouvy. V tom případě předloží </w:t>
      </w:r>
      <w:r w:rsidR="00905D54" w:rsidRPr="00D164BE">
        <w:rPr>
          <w:rFonts w:ascii="Segoe UI" w:hAnsi="Segoe UI" w:cs="Segoe UI"/>
          <w:sz w:val="22"/>
          <w:szCs w:val="22"/>
        </w:rPr>
        <w:t xml:space="preserve">Objednateli fakturu ve výši zádržného </w:t>
      </w:r>
      <w:r w:rsidR="00D164BE" w:rsidRPr="00D164BE">
        <w:rPr>
          <w:rFonts w:ascii="Segoe UI" w:hAnsi="Segoe UI" w:cs="Segoe UI"/>
          <w:sz w:val="22"/>
          <w:szCs w:val="22"/>
        </w:rPr>
        <w:t>spolu s bankovní zárukou.</w:t>
      </w:r>
      <w:r w:rsidR="00D164BE">
        <w:rPr>
          <w:rFonts w:ascii="Segoe UI" w:hAnsi="Segoe UI" w:cs="Segoe UI"/>
          <w:sz w:val="22"/>
          <w:szCs w:val="22"/>
        </w:rPr>
        <w:t xml:space="preserve"> </w:t>
      </w:r>
    </w:p>
    <w:p w14:paraId="3ADEC65B" w14:textId="0D0E9DAC" w:rsidR="00D164BE" w:rsidRDefault="00D164BE" w:rsidP="00D164BE">
      <w:pPr>
        <w:widowControl w:val="0"/>
        <w:spacing w:before="120" w:after="120" w:line="276" w:lineRule="auto"/>
        <w:ind w:left="567"/>
        <w:jc w:val="both"/>
        <w:rPr>
          <w:rFonts w:ascii="Segoe UI" w:hAnsi="Segoe UI" w:cs="Segoe UI"/>
          <w:sz w:val="22"/>
          <w:szCs w:val="22"/>
        </w:rPr>
      </w:pPr>
      <w:r>
        <w:rPr>
          <w:rFonts w:ascii="Segoe UI" w:hAnsi="Segoe UI" w:cs="Segoe UI"/>
          <w:sz w:val="22"/>
          <w:szCs w:val="22"/>
        </w:rPr>
        <w:t xml:space="preserve">Bankovní záruka musí být vystavena na náklady Zhotovitele prostřednictvím banky </w:t>
      </w:r>
      <w:r w:rsidRPr="00D164BE">
        <w:rPr>
          <w:rFonts w:ascii="Segoe UI" w:hAnsi="Segoe UI" w:cs="Segoe UI"/>
          <w:sz w:val="22"/>
          <w:szCs w:val="22"/>
        </w:rPr>
        <w:t>registrované v České republice ve smyslu zákona 21/1992 Sb., o bankách ve znění pozdějších předpisů</w:t>
      </w:r>
      <w:r>
        <w:rPr>
          <w:rFonts w:ascii="Segoe UI" w:hAnsi="Segoe UI" w:cs="Segoe UI"/>
          <w:sz w:val="22"/>
          <w:szCs w:val="22"/>
        </w:rPr>
        <w:t xml:space="preserve">, poskytnutá ve prospěch Objednatele na zajištění závazků vyplývajících z čl. XII a XIII této </w:t>
      </w:r>
      <w:r w:rsidR="006C0614">
        <w:rPr>
          <w:rFonts w:ascii="Segoe UI" w:hAnsi="Segoe UI" w:cs="Segoe UI"/>
          <w:sz w:val="22"/>
          <w:szCs w:val="22"/>
        </w:rPr>
        <w:t>Smlouvy,</w:t>
      </w:r>
      <w:r>
        <w:rPr>
          <w:rFonts w:ascii="Segoe UI" w:hAnsi="Segoe UI" w:cs="Segoe UI"/>
          <w:sz w:val="22"/>
          <w:szCs w:val="22"/>
        </w:rPr>
        <w:t xml:space="preserve"> a to namísto zádržného. </w:t>
      </w:r>
      <w:r w:rsidR="006C0614">
        <w:rPr>
          <w:rFonts w:ascii="Segoe UI" w:hAnsi="Segoe UI" w:cs="Segoe UI"/>
          <w:sz w:val="22"/>
          <w:szCs w:val="22"/>
        </w:rPr>
        <w:t xml:space="preserve">Bankovní záruka na zajištění závazků, tj. </w:t>
      </w:r>
      <w:r w:rsidR="00A52D5B">
        <w:rPr>
          <w:rFonts w:ascii="Segoe UI" w:hAnsi="Segoe UI" w:cs="Segoe UI"/>
          <w:sz w:val="22"/>
          <w:szCs w:val="22"/>
        </w:rPr>
        <w:t>na kompenzaci náhrad za škody vyplývajících z vad způsobených Zhotovitelem dle čl. XII. Smlouvy a sankce uplatněné Objednatelem na Zhotoviteli v souladu s čl. XIII. Smlouvy</w:t>
      </w:r>
      <w:r w:rsidR="009C358F">
        <w:rPr>
          <w:rFonts w:ascii="Segoe UI" w:hAnsi="Segoe UI" w:cs="Segoe UI"/>
          <w:sz w:val="22"/>
          <w:szCs w:val="22"/>
        </w:rPr>
        <w:t xml:space="preserve">, musí být vystavena v měně Kč ve výši 5 %, </w:t>
      </w:r>
      <w:r w:rsidR="009C358F" w:rsidRPr="00D164BE">
        <w:rPr>
          <w:rFonts w:ascii="Segoe UI" w:hAnsi="Segoe UI" w:cs="Segoe UI"/>
          <w:sz w:val="22"/>
          <w:szCs w:val="22"/>
        </w:rPr>
        <w:t xml:space="preserve">z ceny celkového plnění </w:t>
      </w:r>
      <w:r w:rsidR="009D5D7A">
        <w:rPr>
          <w:rFonts w:ascii="Segoe UI" w:hAnsi="Segoe UI" w:cs="Segoe UI"/>
          <w:sz w:val="22"/>
          <w:szCs w:val="22"/>
        </w:rPr>
        <w:t>S</w:t>
      </w:r>
      <w:r w:rsidR="009C358F" w:rsidRPr="00D164BE">
        <w:rPr>
          <w:rFonts w:ascii="Segoe UI" w:hAnsi="Segoe UI" w:cs="Segoe UI"/>
          <w:sz w:val="22"/>
          <w:szCs w:val="22"/>
        </w:rPr>
        <w:t xml:space="preserve">mlouvy </w:t>
      </w:r>
      <w:r w:rsidR="009C358F">
        <w:rPr>
          <w:rFonts w:ascii="Segoe UI" w:hAnsi="Segoe UI" w:cs="Segoe UI"/>
          <w:sz w:val="22"/>
          <w:szCs w:val="22"/>
        </w:rPr>
        <w:t xml:space="preserve">bez DPH </w:t>
      </w:r>
      <w:r w:rsidR="009C358F" w:rsidRPr="00D164BE">
        <w:rPr>
          <w:rFonts w:ascii="Segoe UI" w:hAnsi="Segoe UI" w:cs="Segoe UI"/>
          <w:sz w:val="22"/>
          <w:szCs w:val="22"/>
        </w:rPr>
        <w:t>(odst. VII 1. poř.</w:t>
      </w:r>
      <w:r w:rsidR="00D8108A">
        <w:rPr>
          <w:rFonts w:ascii="Segoe UI" w:hAnsi="Segoe UI" w:cs="Segoe UI"/>
          <w:sz w:val="22"/>
          <w:szCs w:val="22"/>
        </w:rPr>
        <w:t xml:space="preserve"> </w:t>
      </w:r>
      <w:r w:rsidR="009C358F" w:rsidRPr="00D164BE">
        <w:rPr>
          <w:rFonts w:ascii="Segoe UI" w:hAnsi="Segoe UI" w:cs="Segoe UI"/>
          <w:sz w:val="22"/>
          <w:szCs w:val="22"/>
        </w:rPr>
        <w:t>č. 8)</w:t>
      </w:r>
      <w:r w:rsidR="009C358F">
        <w:rPr>
          <w:rFonts w:ascii="Segoe UI" w:hAnsi="Segoe UI" w:cs="Segoe UI"/>
          <w:sz w:val="22"/>
          <w:szCs w:val="22"/>
        </w:rPr>
        <w:t xml:space="preserve">, nebo 5 % ze smluvní ceny na dílčí plnění z ceny bez DPH uvedené v odst. VII 1 Smlouvy. </w:t>
      </w:r>
      <w:r w:rsidR="00BB6EB4">
        <w:rPr>
          <w:rFonts w:ascii="Segoe UI" w:hAnsi="Segoe UI" w:cs="Segoe UI"/>
          <w:sz w:val="22"/>
          <w:szCs w:val="22"/>
        </w:rPr>
        <w:t>Platnost bankovní záruky musí být</w:t>
      </w:r>
      <w:r w:rsidR="00F75F7B">
        <w:rPr>
          <w:rFonts w:ascii="Segoe UI" w:hAnsi="Segoe UI" w:cs="Segoe UI"/>
          <w:sz w:val="22"/>
          <w:szCs w:val="22"/>
        </w:rPr>
        <w:t xml:space="preserve"> 24</w:t>
      </w:r>
      <w:r w:rsidR="00F75F7B" w:rsidRPr="005119F3">
        <w:rPr>
          <w:rFonts w:ascii="Segoe UI" w:hAnsi="Segoe UI" w:cs="Segoe UI"/>
          <w:sz w:val="22"/>
          <w:szCs w:val="22"/>
        </w:rPr>
        <w:t xml:space="preserve"> měsíců od ukončení části plnění této </w:t>
      </w:r>
      <w:r w:rsidR="009D5D7A">
        <w:rPr>
          <w:rFonts w:ascii="Segoe UI" w:hAnsi="Segoe UI" w:cs="Segoe UI"/>
          <w:sz w:val="22"/>
          <w:szCs w:val="22"/>
        </w:rPr>
        <w:t>S</w:t>
      </w:r>
      <w:r w:rsidR="00F75F7B" w:rsidRPr="005119F3">
        <w:rPr>
          <w:rFonts w:ascii="Segoe UI" w:hAnsi="Segoe UI" w:cs="Segoe UI"/>
          <w:sz w:val="22"/>
          <w:szCs w:val="22"/>
        </w:rPr>
        <w:t>mlouvy dle odst. V.4.4</w:t>
      </w:r>
      <w:r w:rsidR="00F75F7B">
        <w:rPr>
          <w:rFonts w:ascii="Segoe UI" w:hAnsi="Segoe UI" w:cs="Segoe UI"/>
          <w:sz w:val="22"/>
          <w:szCs w:val="22"/>
        </w:rPr>
        <w:t>. Zhotovitel je povinen prodloužit bankovní záruku ke dni kolaudace Stavby.</w:t>
      </w:r>
      <w:r w:rsidR="00BB6EB4">
        <w:rPr>
          <w:rFonts w:ascii="Segoe UI" w:hAnsi="Segoe UI" w:cs="Segoe UI"/>
          <w:sz w:val="22"/>
          <w:szCs w:val="22"/>
        </w:rPr>
        <w:t xml:space="preserve"> </w:t>
      </w:r>
      <w:r w:rsidR="00F75F7B">
        <w:rPr>
          <w:rFonts w:ascii="Segoe UI" w:hAnsi="Segoe UI" w:cs="Segoe UI"/>
          <w:sz w:val="22"/>
          <w:szCs w:val="22"/>
        </w:rPr>
        <w:t xml:space="preserve">Originál bankovní záruky bude vrácen Zhotoviteli do 7 dnů od data ukončení její platnosti. </w:t>
      </w:r>
      <w:r w:rsidR="00CB7C33" w:rsidRPr="00CB7C33">
        <w:rPr>
          <w:rFonts w:ascii="Segoe UI" w:hAnsi="Segoe UI" w:cs="Segoe UI"/>
          <w:sz w:val="22"/>
          <w:szCs w:val="22"/>
        </w:rPr>
        <w:t xml:space="preserve">Využití práva Objednatele dle čl. </w:t>
      </w:r>
      <w:r w:rsidR="00CB7C33">
        <w:rPr>
          <w:rFonts w:ascii="Segoe UI" w:hAnsi="Segoe UI" w:cs="Segoe UI"/>
          <w:sz w:val="22"/>
          <w:szCs w:val="22"/>
        </w:rPr>
        <w:t xml:space="preserve">XII. 10 a čl. XIII. 15 Smlouvy </w:t>
      </w:r>
      <w:r w:rsidR="00CB7C33" w:rsidRPr="00CB7C33">
        <w:rPr>
          <w:rFonts w:ascii="Segoe UI" w:hAnsi="Segoe UI" w:cs="Segoe UI"/>
          <w:sz w:val="22"/>
          <w:szCs w:val="22"/>
        </w:rPr>
        <w:t>tímto není dotčeno nebo omezeno.</w:t>
      </w:r>
      <w:r w:rsidR="00F75F7B">
        <w:rPr>
          <w:rFonts w:ascii="Segoe UI" w:hAnsi="Segoe UI" w:cs="Segoe UI"/>
          <w:sz w:val="22"/>
          <w:szCs w:val="22"/>
        </w:rPr>
        <w:t xml:space="preserve"> </w:t>
      </w:r>
      <w:r w:rsidR="00BB6EB4">
        <w:rPr>
          <w:rFonts w:ascii="Segoe UI" w:hAnsi="Segoe UI" w:cs="Segoe UI"/>
          <w:sz w:val="22"/>
          <w:szCs w:val="22"/>
        </w:rPr>
        <w:t xml:space="preserve"> </w:t>
      </w:r>
      <w:r w:rsidR="009C358F">
        <w:rPr>
          <w:rFonts w:ascii="Segoe UI" w:hAnsi="Segoe UI" w:cs="Segoe UI"/>
          <w:sz w:val="22"/>
          <w:szCs w:val="22"/>
        </w:rPr>
        <w:t xml:space="preserve">  </w:t>
      </w:r>
    </w:p>
    <w:p w14:paraId="569CD90E"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Závěrečná ujednání</w:t>
      </w:r>
    </w:p>
    <w:p w14:paraId="5A3FDD34" w14:textId="122D11B0" w:rsidR="001C4A5C" w:rsidRPr="00906E8D" w:rsidRDefault="001C4A5C" w:rsidP="001C4A5C">
      <w:pPr>
        <w:numPr>
          <w:ilvl w:val="1"/>
          <w:numId w:val="2"/>
        </w:numPr>
        <w:tabs>
          <w:tab w:val="num" w:pos="709"/>
        </w:tabs>
        <w:spacing w:before="120" w:after="120" w:line="276" w:lineRule="auto"/>
        <w:ind w:left="567" w:hanging="573"/>
        <w:jc w:val="both"/>
        <w:rPr>
          <w:rFonts w:ascii="Segoe UI" w:hAnsi="Segoe UI" w:cs="Segoe UI"/>
          <w:sz w:val="24"/>
          <w:szCs w:val="22"/>
        </w:rPr>
      </w:pPr>
      <w:r>
        <w:rPr>
          <w:rFonts w:ascii="Segoe UI" w:hAnsi="Segoe UI" w:cs="Segoe UI"/>
          <w:sz w:val="22"/>
          <w:szCs w:val="22"/>
        </w:rPr>
        <w:t xml:space="preserve">Tato </w:t>
      </w:r>
      <w:r w:rsidRPr="00906E8D">
        <w:rPr>
          <w:rFonts w:ascii="Segoe UI" w:hAnsi="Segoe UI" w:cs="Segoe UI"/>
          <w:sz w:val="22"/>
          <w:szCs w:val="22"/>
        </w:rPr>
        <w:t>Smlouva</w:t>
      </w:r>
      <w:r w:rsidRPr="00906E8D">
        <w:rPr>
          <w:rFonts w:ascii="Segoe UI" w:hAnsi="Segoe UI" w:cs="Segoe UI"/>
          <w:sz w:val="22"/>
        </w:rPr>
        <w:t xml:space="preserve"> je vyhotovena </w:t>
      </w:r>
      <w:r>
        <w:rPr>
          <w:rFonts w:ascii="Segoe UI" w:hAnsi="Segoe UI" w:cs="Segoe UI"/>
          <w:sz w:val="22"/>
        </w:rPr>
        <w:t>v elektronické podobě</w:t>
      </w:r>
      <w:r w:rsidRPr="00906E8D">
        <w:rPr>
          <w:rFonts w:ascii="Segoe UI" w:hAnsi="Segoe UI" w:cs="Segoe UI"/>
          <w:sz w:val="22"/>
        </w:rPr>
        <w:t xml:space="preserve"> </w:t>
      </w:r>
      <w:r>
        <w:rPr>
          <w:rFonts w:ascii="Segoe UI" w:hAnsi="Segoe UI" w:cs="Segoe UI"/>
          <w:sz w:val="22"/>
        </w:rPr>
        <w:t>opatřené elektronickým podpisem osobami obou smluvních stran oprávněných k takovému podpisu této Smlouvy</w:t>
      </w:r>
      <w:r w:rsidR="0044595B">
        <w:rPr>
          <w:rFonts w:ascii="Segoe UI" w:hAnsi="Segoe UI" w:cs="Segoe UI"/>
          <w:sz w:val="22"/>
        </w:rPr>
        <w:t xml:space="preserve">, kdy každá strana obdrží takto podepsanou </w:t>
      </w:r>
      <w:r w:rsidR="009D5D7A">
        <w:rPr>
          <w:rFonts w:ascii="Segoe UI" w:hAnsi="Segoe UI" w:cs="Segoe UI"/>
          <w:sz w:val="22"/>
        </w:rPr>
        <w:t>S</w:t>
      </w:r>
      <w:r w:rsidR="0044595B">
        <w:rPr>
          <w:rFonts w:ascii="Segoe UI" w:hAnsi="Segoe UI" w:cs="Segoe UI"/>
          <w:sz w:val="22"/>
        </w:rPr>
        <w:t xml:space="preserve">mlouvu datovou schránkou. Jako první je k podpisu vyzván Zhotovitel. </w:t>
      </w:r>
    </w:p>
    <w:p w14:paraId="5F15FC0A" w14:textId="77777777"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lastRenderedPageBreak/>
        <w:t xml:space="preserve">Právní vztahy založené touto Smlouvou a s ní související se řídí výlučně právními předpisy České republiky. </w:t>
      </w:r>
      <w:r w:rsidRPr="00F91602">
        <w:rPr>
          <w:rFonts w:ascii="Segoe UI" w:hAnsi="Segoe UI" w:cs="Segoe UI"/>
          <w:sz w:val="22"/>
          <w:szCs w:val="22"/>
        </w:rPr>
        <w:t xml:space="preserve">Práva a povinnosti smluvních stran výslovně </w:t>
      </w:r>
      <w:r>
        <w:rPr>
          <w:rFonts w:ascii="Segoe UI" w:hAnsi="Segoe UI" w:cs="Segoe UI"/>
          <w:sz w:val="22"/>
          <w:szCs w:val="22"/>
        </w:rPr>
        <w:t>touto S</w:t>
      </w:r>
      <w:r w:rsidRPr="00F91602">
        <w:rPr>
          <w:rFonts w:ascii="Segoe UI" w:hAnsi="Segoe UI" w:cs="Segoe UI"/>
          <w:sz w:val="22"/>
          <w:szCs w:val="22"/>
        </w:rPr>
        <w:t>mlouvou neupravené se řídí příslušnými ustanoveními Občanského zákoníku, Autorského zákona, Stavebního zákona, ZZVZ</w:t>
      </w:r>
      <w:r>
        <w:rPr>
          <w:rFonts w:ascii="Segoe UI" w:hAnsi="Segoe UI" w:cs="Segoe UI"/>
          <w:sz w:val="22"/>
          <w:szCs w:val="22"/>
        </w:rPr>
        <w:t>, </w:t>
      </w:r>
      <w:r w:rsidRPr="00F91602">
        <w:rPr>
          <w:rFonts w:ascii="Segoe UI" w:hAnsi="Segoe UI" w:cs="Segoe UI"/>
          <w:sz w:val="22"/>
          <w:szCs w:val="22"/>
        </w:rPr>
        <w:t>jejich</w:t>
      </w:r>
      <w:r>
        <w:rPr>
          <w:rFonts w:ascii="Segoe UI" w:hAnsi="Segoe UI" w:cs="Segoe UI"/>
          <w:sz w:val="22"/>
          <w:szCs w:val="22"/>
        </w:rPr>
        <w:t xml:space="preserve"> a dalších souvisejících</w:t>
      </w:r>
      <w:r w:rsidRPr="00F91602">
        <w:rPr>
          <w:rFonts w:ascii="Segoe UI" w:hAnsi="Segoe UI" w:cs="Segoe UI"/>
          <w:sz w:val="22"/>
          <w:szCs w:val="22"/>
        </w:rPr>
        <w:t xml:space="preserve"> prováděcích předpisů.</w:t>
      </w:r>
    </w:p>
    <w:p w14:paraId="3AE11D37" w14:textId="6538E995" w:rsidR="00ED36AA" w:rsidRDefault="00ED36AA" w:rsidP="001C4A5C">
      <w:pPr>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Text Smlouvy je nadřazen textům, které jsou v příloze Smlouvy</w:t>
      </w:r>
      <w:r w:rsidR="00C70506">
        <w:rPr>
          <w:rFonts w:ascii="Segoe UI" w:hAnsi="Segoe UI" w:cs="Segoe UI"/>
          <w:sz w:val="22"/>
          <w:szCs w:val="22"/>
        </w:rPr>
        <w:t>.</w:t>
      </w:r>
      <w:r>
        <w:rPr>
          <w:rFonts w:ascii="Segoe UI" w:hAnsi="Segoe UI" w:cs="Segoe UI"/>
          <w:sz w:val="22"/>
          <w:szCs w:val="22"/>
        </w:rPr>
        <w:t xml:space="preserve"> </w:t>
      </w:r>
    </w:p>
    <w:p w14:paraId="185B5F32" w14:textId="5B5A8BEA" w:rsidR="00E82AE2" w:rsidRDefault="00E82AE2"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E82AE2">
        <w:rPr>
          <w:rFonts w:ascii="Segoe UI" w:hAnsi="Segoe UI" w:cs="Segoe UI"/>
          <w:sz w:val="22"/>
          <w:szCs w:val="22"/>
        </w:rPr>
        <w:t xml:space="preserve">Zhotovitel má povinnost a zavazuje se uchovávat veškeré doklady a dokumenty (písemné i elektronické) související s </w:t>
      </w:r>
      <w:r>
        <w:rPr>
          <w:rFonts w:ascii="Segoe UI" w:hAnsi="Segoe UI" w:cs="Segoe UI"/>
          <w:sz w:val="22"/>
          <w:szCs w:val="22"/>
        </w:rPr>
        <w:t>plněním</w:t>
      </w:r>
      <w:r w:rsidRPr="00E82AE2">
        <w:rPr>
          <w:rFonts w:ascii="Segoe UI" w:hAnsi="Segoe UI" w:cs="Segoe UI"/>
          <w:sz w:val="22"/>
          <w:szCs w:val="22"/>
        </w:rPr>
        <w:t xml:space="preserve"> této </w:t>
      </w:r>
      <w:r>
        <w:rPr>
          <w:rFonts w:ascii="Segoe UI" w:hAnsi="Segoe UI" w:cs="Segoe UI"/>
          <w:sz w:val="22"/>
          <w:szCs w:val="22"/>
        </w:rPr>
        <w:t>S</w:t>
      </w:r>
      <w:r w:rsidRPr="00E82AE2">
        <w:rPr>
          <w:rFonts w:ascii="Segoe UI" w:hAnsi="Segoe UI" w:cs="Segoe UI"/>
          <w:sz w:val="22"/>
          <w:szCs w:val="22"/>
        </w:rPr>
        <w:t xml:space="preserve">mlouvy po dobu minimálně 10 let od data </w:t>
      </w:r>
      <w:r>
        <w:rPr>
          <w:rFonts w:ascii="Segoe UI" w:hAnsi="Segoe UI" w:cs="Segoe UI"/>
          <w:sz w:val="22"/>
          <w:szCs w:val="22"/>
        </w:rPr>
        <w:t>její</w:t>
      </w:r>
      <w:r w:rsidRPr="00E82AE2">
        <w:rPr>
          <w:rFonts w:ascii="Segoe UI" w:hAnsi="Segoe UI" w:cs="Segoe UI"/>
          <w:sz w:val="22"/>
          <w:szCs w:val="22"/>
        </w:rPr>
        <w:t xml:space="preserve"> ukončení</w:t>
      </w:r>
      <w:r>
        <w:rPr>
          <w:rFonts w:ascii="Segoe UI" w:hAnsi="Segoe UI" w:cs="Segoe UI"/>
          <w:sz w:val="22"/>
          <w:szCs w:val="22"/>
        </w:rPr>
        <w:t>,</w:t>
      </w:r>
      <w:r w:rsidRPr="00E82AE2">
        <w:rPr>
          <w:rFonts w:ascii="Segoe UI" w:hAnsi="Segoe UI" w:cs="Segoe UI"/>
          <w:sz w:val="22"/>
          <w:szCs w:val="22"/>
        </w:rPr>
        <w:t xml:space="preserve"> minimálně </w:t>
      </w:r>
      <w:r>
        <w:rPr>
          <w:rFonts w:ascii="Segoe UI" w:hAnsi="Segoe UI" w:cs="Segoe UI"/>
          <w:sz w:val="22"/>
          <w:szCs w:val="22"/>
        </w:rPr>
        <w:t xml:space="preserve">však </w:t>
      </w:r>
      <w:r w:rsidRPr="00E82AE2">
        <w:rPr>
          <w:rFonts w:ascii="Segoe UI" w:hAnsi="Segoe UI" w:cs="Segoe UI"/>
          <w:sz w:val="22"/>
          <w:szCs w:val="22"/>
        </w:rPr>
        <w:t>10 let podle § 31 a 32 zákona 563/1991 Sb. zákon o účetnictví ve znění pozdějších předpisů a § 35 a 35a zákona 235/2004 Sb. Zákon o dani z přidané hodnoty ve znění pozdějších předpisů</w:t>
      </w:r>
      <w:r w:rsidR="00CE561F" w:rsidRPr="00CE561F">
        <w:rPr>
          <w:rFonts w:ascii="Segoe UI" w:hAnsi="Segoe UI" w:cs="Segoe UI"/>
          <w:sz w:val="22"/>
          <w:szCs w:val="22"/>
        </w:rPr>
        <w:t>,</w:t>
      </w:r>
      <w:r w:rsidR="00CE561F">
        <w:rPr>
          <w:rFonts w:ascii="Segoe UI" w:hAnsi="Segoe UI" w:cs="Segoe UI"/>
          <w:sz w:val="22"/>
          <w:szCs w:val="22"/>
        </w:rPr>
        <w:t xml:space="preserve"> respektive 10 let od ukončení financování ze strany poskytovatele dotace</w:t>
      </w:r>
      <w:r w:rsidR="00CE561F" w:rsidRPr="00DE312F">
        <w:rPr>
          <w:rFonts w:ascii="Segoe UI" w:hAnsi="Segoe UI" w:cs="Segoe UI"/>
          <w:sz w:val="22"/>
          <w:szCs w:val="22"/>
        </w:rPr>
        <w:t xml:space="preserve">. </w:t>
      </w:r>
      <w:r w:rsidR="00CE561F">
        <w:rPr>
          <w:rFonts w:ascii="Segoe UI" w:hAnsi="Segoe UI" w:cs="Segoe UI"/>
          <w:sz w:val="22"/>
          <w:szCs w:val="22"/>
        </w:rPr>
        <w:t xml:space="preserve">Přesný termín stanovuje poskytovatel dotace ve svých podmínkách nebo protokolu k ZVA. Přesný termín sdělí Objednatel na žádost Zhotovitele. </w:t>
      </w:r>
      <w:r w:rsidR="00CE561F" w:rsidRPr="00CE561F">
        <w:rPr>
          <w:rFonts w:ascii="Segoe UI" w:hAnsi="Segoe UI" w:cs="Segoe UI"/>
          <w:sz w:val="22"/>
          <w:szCs w:val="22"/>
        </w:rPr>
        <w:t xml:space="preserve"> </w:t>
      </w:r>
    </w:p>
    <w:p w14:paraId="6972F7E7" w14:textId="5EAFC668"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výslovně souhlasí se zveřejněním smluvních podmínek obsažených v</w:t>
      </w:r>
      <w:r>
        <w:rPr>
          <w:rFonts w:ascii="Segoe UI" w:hAnsi="Segoe UI" w:cs="Segoe UI"/>
          <w:sz w:val="22"/>
          <w:szCs w:val="22"/>
        </w:rPr>
        <w:t> této S</w:t>
      </w:r>
      <w:r w:rsidRPr="00F91602">
        <w:rPr>
          <w:rFonts w:ascii="Segoe UI" w:hAnsi="Segoe UI" w:cs="Segoe UI"/>
          <w:sz w:val="22"/>
          <w:szCs w:val="22"/>
        </w:rPr>
        <w:t xml:space="preserve">mlouvě v rozsahu a za podmínek vyplývajících z obecně závazných právních předpisů. </w:t>
      </w:r>
    </w:p>
    <w:p w14:paraId="7A9D44D0" w14:textId="77777777"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Smlouvu je možno měnit pouze </w:t>
      </w:r>
      <w:r>
        <w:rPr>
          <w:rFonts w:ascii="Segoe UI" w:hAnsi="Segoe UI" w:cs="Segoe UI"/>
          <w:sz w:val="22"/>
          <w:szCs w:val="22"/>
        </w:rPr>
        <w:t>dohodou</w:t>
      </w:r>
      <w:r w:rsidRPr="00F91602">
        <w:rPr>
          <w:rFonts w:ascii="Segoe UI" w:hAnsi="Segoe UI" w:cs="Segoe UI"/>
          <w:sz w:val="22"/>
          <w:szCs w:val="22"/>
        </w:rPr>
        <w:t xml:space="preserve"> smluvních stran formou písemných číslovaných dodatků podepsaných oběma smluvními stranami.</w:t>
      </w:r>
    </w:p>
    <w:p w14:paraId="7E65CEFA" w14:textId="7E7A7AE7"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Veškeré případné spory ze </w:t>
      </w:r>
      <w:r w:rsidR="009D5D7A">
        <w:rPr>
          <w:rFonts w:ascii="Segoe UI" w:hAnsi="Segoe UI" w:cs="Segoe UI"/>
          <w:sz w:val="22"/>
          <w:szCs w:val="22"/>
        </w:rPr>
        <w:t>S</w:t>
      </w:r>
      <w:r w:rsidRPr="00F91602">
        <w:rPr>
          <w:rFonts w:ascii="Segoe UI" w:hAnsi="Segoe UI" w:cs="Segoe UI"/>
          <w:sz w:val="22"/>
          <w:szCs w:val="22"/>
        </w:rPr>
        <w:t xml:space="preserve">mlouvy budou v prvé řadě řešeny smírem. Pokud smíru nebude dosaženo během 30 </w:t>
      </w:r>
      <w:r>
        <w:rPr>
          <w:rFonts w:ascii="Segoe UI" w:hAnsi="Segoe UI" w:cs="Segoe UI"/>
          <w:sz w:val="22"/>
          <w:szCs w:val="22"/>
        </w:rPr>
        <w:t xml:space="preserve">kalendářních </w:t>
      </w:r>
      <w:r w:rsidRPr="00F91602">
        <w:rPr>
          <w:rFonts w:ascii="Segoe UI" w:hAnsi="Segoe UI" w:cs="Segoe UI"/>
          <w:sz w:val="22"/>
          <w:szCs w:val="22"/>
        </w:rPr>
        <w:t>dnů, všechny spory z</w:t>
      </w:r>
      <w:r>
        <w:rPr>
          <w:rFonts w:ascii="Segoe UI" w:hAnsi="Segoe UI" w:cs="Segoe UI"/>
          <w:sz w:val="22"/>
          <w:szCs w:val="22"/>
        </w:rPr>
        <w:t> této S</w:t>
      </w:r>
      <w:r w:rsidRPr="00F91602">
        <w:rPr>
          <w:rFonts w:ascii="Segoe UI" w:hAnsi="Segoe UI" w:cs="Segoe UI"/>
          <w:sz w:val="22"/>
          <w:szCs w:val="22"/>
        </w:rPr>
        <w:t>mlouvy a</w:t>
      </w:r>
      <w:r>
        <w:rPr>
          <w:rFonts w:ascii="Segoe UI" w:hAnsi="Segoe UI" w:cs="Segoe UI"/>
          <w:sz w:val="22"/>
          <w:szCs w:val="22"/>
        </w:rPr>
        <w:t> </w:t>
      </w:r>
      <w:r w:rsidRPr="00F91602">
        <w:rPr>
          <w:rFonts w:ascii="Segoe UI" w:hAnsi="Segoe UI" w:cs="Segoe UI"/>
          <w:sz w:val="22"/>
          <w:szCs w:val="22"/>
        </w:rPr>
        <w:t>v</w:t>
      </w:r>
      <w:r>
        <w:rPr>
          <w:rFonts w:ascii="Segoe UI" w:hAnsi="Segoe UI" w:cs="Segoe UI"/>
          <w:sz w:val="22"/>
          <w:szCs w:val="22"/>
        </w:rPr>
        <w:t> </w:t>
      </w:r>
      <w:r w:rsidRPr="00F91602">
        <w:rPr>
          <w:rFonts w:ascii="Segoe UI" w:hAnsi="Segoe UI" w:cs="Segoe UI"/>
          <w:sz w:val="22"/>
          <w:szCs w:val="22"/>
        </w:rPr>
        <w:t xml:space="preserve">souvislosti s ní budou řešeny před </w:t>
      </w:r>
      <w:r>
        <w:rPr>
          <w:rFonts w:ascii="Segoe UI" w:hAnsi="Segoe UI" w:cs="Segoe UI"/>
          <w:sz w:val="22"/>
          <w:szCs w:val="22"/>
        </w:rPr>
        <w:t>soudem České republiky</w:t>
      </w:r>
      <w:r w:rsidR="0044595B">
        <w:rPr>
          <w:rFonts w:ascii="Segoe UI" w:hAnsi="Segoe UI" w:cs="Segoe UI"/>
          <w:sz w:val="22"/>
          <w:szCs w:val="22"/>
        </w:rPr>
        <w:t xml:space="preserve"> místně příslušným sídlu Objednatele.</w:t>
      </w:r>
    </w:p>
    <w:p w14:paraId="22C250EC" w14:textId="77777777"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Žádné ustanovení </w:t>
      </w:r>
      <w:r>
        <w:rPr>
          <w:rFonts w:ascii="Segoe UI" w:hAnsi="Segoe UI" w:cs="Segoe UI"/>
          <w:sz w:val="22"/>
          <w:szCs w:val="22"/>
        </w:rPr>
        <w:t>této S</w:t>
      </w:r>
      <w:r w:rsidRPr="00F91602">
        <w:rPr>
          <w:rFonts w:ascii="Segoe UI" w:hAnsi="Segoe UI" w:cs="Segoe UI"/>
          <w:sz w:val="22"/>
          <w:szCs w:val="22"/>
        </w:rPr>
        <w:t xml:space="preserve">mlouvy nesmí být vykládáno tak, aby omezovalo oprávnění Objednatele uvedená v zadávací dokumentaci </w:t>
      </w:r>
      <w:r>
        <w:rPr>
          <w:rFonts w:ascii="Segoe UI" w:hAnsi="Segoe UI" w:cs="Segoe UI"/>
          <w:sz w:val="22"/>
          <w:szCs w:val="22"/>
        </w:rPr>
        <w:t>V</w:t>
      </w:r>
      <w:r w:rsidRPr="00F91602">
        <w:rPr>
          <w:rFonts w:ascii="Segoe UI" w:hAnsi="Segoe UI" w:cs="Segoe UI"/>
          <w:sz w:val="22"/>
          <w:szCs w:val="22"/>
        </w:rPr>
        <w:t>eřejné zakázky.</w:t>
      </w:r>
    </w:p>
    <w:p w14:paraId="13A72A34" w14:textId="4A9B0334"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Smluvní strany se podpisem </w:t>
      </w:r>
      <w:r w:rsidR="009D5D7A">
        <w:rPr>
          <w:rFonts w:ascii="Segoe UI" w:hAnsi="Segoe UI" w:cs="Segoe UI"/>
          <w:sz w:val="22"/>
          <w:szCs w:val="22"/>
        </w:rPr>
        <w:t>S</w:t>
      </w:r>
      <w:r w:rsidRPr="00F91602">
        <w:rPr>
          <w:rFonts w:ascii="Segoe UI" w:hAnsi="Segoe UI" w:cs="Segoe UI"/>
          <w:sz w:val="22"/>
          <w:szCs w:val="22"/>
        </w:rPr>
        <w:t>mlouvy dohodly, že vylučují aplikaci ustanovení § 557 a</w:t>
      </w:r>
      <w:r>
        <w:rPr>
          <w:rFonts w:ascii="Segoe UI" w:hAnsi="Segoe UI" w:cs="Segoe UI"/>
          <w:sz w:val="22"/>
          <w:szCs w:val="22"/>
        </w:rPr>
        <w:t> </w:t>
      </w:r>
      <w:r w:rsidRPr="00F91602">
        <w:rPr>
          <w:rFonts w:ascii="Segoe UI" w:hAnsi="Segoe UI" w:cs="Segoe UI"/>
          <w:sz w:val="22"/>
          <w:szCs w:val="22"/>
        </w:rPr>
        <w:t>§</w:t>
      </w:r>
      <w:r>
        <w:rPr>
          <w:rFonts w:ascii="Segoe UI" w:hAnsi="Segoe UI" w:cs="Segoe UI"/>
          <w:sz w:val="22"/>
          <w:szCs w:val="22"/>
        </w:rPr>
        <w:t> </w:t>
      </w:r>
      <w:r w:rsidRPr="00F91602">
        <w:rPr>
          <w:rFonts w:ascii="Segoe UI" w:hAnsi="Segoe UI" w:cs="Segoe UI"/>
          <w:sz w:val="22"/>
          <w:szCs w:val="22"/>
        </w:rPr>
        <w:t>1805 odst. 2 Občanského zákoníku.</w:t>
      </w:r>
    </w:p>
    <w:p w14:paraId="0F0AD6C6" w14:textId="7743E377" w:rsidR="001C4A5C" w:rsidRPr="00F91602" w:rsidRDefault="001C4A5C" w:rsidP="00E82AE2">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Stane-li se kterákoliv část smlouvy neplatná či stane-li se plnění dle </w:t>
      </w:r>
      <w:r w:rsidR="009D5D7A">
        <w:rPr>
          <w:rFonts w:ascii="Segoe UI" w:hAnsi="Segoe UI" w:cs="Segoe UI"/>
          <w:sz w:val="22"/>
          <w:szCs w:val="22"/>
        </w:rPr>
        <w:t>S</w:t>
      </w:r>
      <w:r w:rsidRPr="00F91602">
        <w:rPr>
          <w:rFonts w:ascii="Segoe UI" w:hAnsi="Segoe UI" w:cs="Segoe UI"/>
          <w:sz w:val="22"/>
          <w:szCs w:val="22"/>
        </w:rPr>
        <w:t xml:space="preserve">mlouvy plněním nemožným, ve zbytku </w:t>
      </w:r>
      <w:r>
        <w:rPr>
          <w:rFonts w:ascii="Segoe UI" w:hAnsi="Segoe UI" w:cs="Segoe UI"/>
          <w:sz w:val="22"/>
          <w:szCs w:val="22"/>
        </w:rPr>
        <w:t>této S</w:t>
      </w:r>
      <w:r w:rsidRPr="00F91602">
        <w:rPr>
          <w:rFonts w:ascii="Segoe UI" w:hAnsi="Segoe UI" w:cs="Segoe UI"/>
          <w:sz w:val="22"/>
          <w:szCs w:val="22"/>
        </w:rPr>
        <w:t>mlouvy jsou poté smluvní strany závazkem vázány, ledaže z</w:t>
      </w:r>
      <w:r>
        <w:rPr>
          <w:rFonts w:ascii="Segoe UI" w:hAnsi="Segoe UI" w:cs="Segoe UI"/>
          <w:sz w:val="22"/>
          <w:szCs w:val="22"/>
        </w:rPr>
        <w:t> </w:t>
      </w:r>
      <w:r w:rsidRPr="00F91602">
        <w:rPr>
          <w:rFonts w:ascii="Segoe UI" w:hAnsi="Segoe UI" w:cs="Segoe UI"/>
          <w:sz w:val="22"/>
          <w:szCs w:val="22"/>
        </w:rPr>
        <w:t xml:space="preserve">obsahu závazku nebo účelu </w:t>
      </w:r>
      <w:r w:rsidR="009D5D7A">
        <w:rPr>
          <w:rFonts w:ascii="Segoe UI" w:hAnsi="Segoe UI" w:cs="Segoe UI"/>
          <w:sz w:val="22"/>
          <w:szCs w:val="22"/>
        </w:rPr>
        <w:t>S</w:t>
      </w:r>
      <w:r w:rsidRPr="00F91602">
        <w:rPr>
          <w:rFonts w:ascii="Segoe UI" w:hAnsi="Segoe UI" w:cs="Segoe UI"/>
          <w:sz w:val="22"/>
          <w:szCs w:val="22"/>
        </w:rPr>
        <w:t>mlouvy vyplývá, že zbylé plnění nemá pro Objednatele význam.</w:t>
      </w:r>
    </w:p>
    <w:p w14:paraId="2DDE2127" w14:textId="77777777" w:rsidR="001C4A5C" w:rsidRPr="00F91602" w:rsidRDefault="001C4A5C" w:rsidP="00ED36AA">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bookmarkStart w:id="56" w:name="_Hlk89544861"/>
      <w:r w:rsidRPr="00F91602">
        <w:rPr>
          <w:rFonts w:ascii="Segoe UI" w:hAnsi="Segoe UI" w:cs="Segoe UI"/>
          <w:sz w:val="22"/>
          <w:szCs w:val="22"/>
        </w:rPr>
        <w:t xml:space="preserve">Smluvní strany si nepřejí, aby nad rámec výslovných ustanovení </w:t>
      </w:r>
      <w:r>
        <w:rPr>
          <w:rFonts w:ascii="Segoe UI" w:hAnsi="Segoe UI" w:cs="Segoe UI"/>
          <w:sz w:val="22"/>
          <w:szCs w:val="22"/>
        </w:rPr>
        <w:t>této S</w:t>
      </w:r>
      <w:r w:rsidRPr="00F91602">
        <w:rPr>
          <w:rFonts w:ascii="Segoe UI" w:hAnsi="Segoe UI" w:cs="Segoe UI"/>
          <w:sz w:val="22"/>
          <w:szCs w:val="22"/>
        </w:rPr>
        <w:t xml:space="preserve">mlouvy byla </w:t>
      </w:r>
      <w:bookmarkEnd w:id="56"/>
      <w:r w:rsidRPr="00F91602">
        <w:rPr>
          <w:rFonts w:ascii="Segoe UI" w:hAnsi="Segoe UI" w:cs="Segoe UI"/>
          <w:sz w:val="22"/>
          <w:szCs w:val="22"/>
        </w:rPr>
        <w:t xml:space="preserve">jakákoliv práva a povinnosti dovozovány z dosavadní či budoucí praxe zavedené mezi smluvními stranami či zvyklostí zachovávaných obecně či v odvětví týkajícím se předmětu plnění </w:t>
      </w:r>
      <w:r>
        <w:rPr>
          <w:rFonts w:ascii="Segoe UI" w:hAnsi="Segoe UI" w:cs="Segoe UI"/>
          <w:sz w:val="22"/>
          <w:szCs w:val="22"/>
        </w:rPr>
        <w:t>této S</w:t>
      </w:r>
      <w:r w:rsidRPr="00F91602">
        <w:rPr>
          <w:rFonts w:ascii="Segoe UI" w:hAnsi="Segoe UI" w:cs="Segoe UI"/>
          <w:sz w:val="22"/>
          <w:szCs w:val="22"/>
        </w:rPr>
        <w:t>mlouvy, ledaže je v</w:t>
      </w:r>
      <w:r>
        <w:rPr>
          <w:rFonts w:ascii="Segoe UI" w:hAnsi="Segoe UI" w:cs="Segoe UI"/>
          <w:sz w:val="22"/>
          <w:szCs w:val="22"/>
        </w:rPr>
        <w:t xml:space="preserve"> této</w:t>
      </w:r>
      <w:r w:rsidRPr="00F91602">
        <w:rPr>
          <w:rFonts w:ascii="Segoe UI" w:hAnsi="Segoe UI" w:cs="Segoe UI"/>
          <w:sz w:val="22"/>
          <w:szCs w:val="22"/>
        </w:rPr>
        <w:t xml:space="preserve"> </w:t>
      </w:r>
      <w:r>
        <w:rPr>
          <w:rFonts w:ascii="Segoe UI" w:hAnsi="Segoe UI" w:cs="Segoe UI"/>
          <w:sz w:val="22"/>
          <w:szCs w:val="22"/>
        </w:rPr>
        <w:t>S</w:t>
      </w:r>
      <w:r w:rsidRPr="00F91602">
        <w:rPr>
          <w:rFonts w:ascii="Segoe UI" w:hAnsi="Segoe UI" w:cs="Segoe UI"/>
          <w:sz w:val="22"/>
          <w:szCs w:val="22"/>
        </w:rPr>
        <w:t>mlouvě výslovně sjednáno jinak.</w:t>
      </w:r>
    </w:p>
    <w:p w14:paraId="3DAAA9FD" w14:textId="28D5EFDE"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Pro vyloučení pochybností Zhotovitel výslovně potvrzuje, že je podnikatelem, uzavírá </w:t>
      </w:r>
      <w:r>
        <w:rPr>
          <w:rFonts w:ascii="Segoe UI" w:hAnsi="Segoe UI" w:cs="Segoe UI"/>
          <w:sz w:val="22"/>
          <w:szCs w:val="22"/>
        </w:rPr>
        <w:t>tuto S</w:t>
      </w:r>
      <w:r w:rsidRPr="00F91602">
        <w:rPr>
          <w:rFonts w:ascii="Segoe UI" w:hAnsi="Segoe UI" w:cs="Segoe UI"/>
          <w:sz w:val="22"/>
          <w:szCs w:val="22"/>
        </w:rPr>
        <w:t xml:space="preserve">mlouvu při svém podnikání, a na </w:t>
      </w:r>
      <w:r>
        <w:rPr>
          <w:rFonts w:ascii="Segoe UI" w:hAnsi="Segoe UI" w:cs="Segoe UI"/>
          <w:sz w:val="22"/>
          <w:szCs w:val="22"/>
        </w:rPr>
        <w:t xml:space="preserve">tuto </w:t>
      </w:r>
      <w:r w:rsidR="009D5D7A">
        <w:rPr>
          <w:rFonts w:ascii="Segoe UI" w:hAnsi="Segoe UI" w:cs="Segoe UI"/>
          <w:sz w:val="22"/>
          <w:szCs w:val="22"/>
        </w:rPr>
        <w:t>S</w:t>
      </w:r>
      <w:r w:rsidRPr="00F91602">
        <w:rPr>
          <w:rFonts w:ascii="Segoe UI" w:hAnsi="Segoe UI" w:cs="Segoe UI"/>
          <w:sz w:val="22"/>
          <w:szCs w:val="22"/>
        </w:rPr>
        <w:t>mlouvu se tudíž neuplatní ustanovení § 1793 Občanského zákoníku.</w:t>
      </w:r>
    </w:p>
    <w:p w14:paraId="57481A10" w14:textId="77777777"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Ujednáním, vyúčtováním, vymáháním ani zaplacením té které smluvní pokuty dle</w:t>
      </w:r>
      <w:r>
        <w:rPr>
          <w:rFonts w:ascii="Segoe UI" w:hAnsi="Segoe UI" w:cs="Segoe UI"/>
          <w:sz w:val="22"/>
          <w:szCs w:val="22"/>
        </w:rPr>
        <w:t xml:space="preserve"> této S</w:t>
      </w:r>
      <w:r w:rsidRPr="00F91602">
        <w:rPr>
          <w:rFonts w:ascii="Segoe UI" w:hAnsi="Segoe UI" w:cs="Segoe UI"/>
          <w:sz w:val="22"/>
          <w:szCs w:val="22"/>
        </w:rPr>
        <w:t>mlouvy nejsou žádným způsobem dotčena práva a nároky na náhradu újmy a/nebo škody vzniklé porušením té které povinnosti, a to v celém rozsahu, tedy i v rozsahu nad sjednanou a případně i zaplacenou smluvní pokutu.</w:t>
      </w:r>
    </w:p>
    <w:p w14:paraId="5CE9390D" w14:textId="77777777"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Ustanovení § 1765 odst.</w:t>
      </w:r>
      <w:r>
        <w:rPr>
          <w:rFonts w:ascii="Segoe UI" w:hAnsi="Segoe UI" w:cs="Segoe UI"/>
          <w:sz w:val="22"/>
          <w:szCs w:val="22"/>
        </w:rPr>
        <w:t> </w:t>
      </w:r>
      <w:r w:rsidRPr="00F91602">
        <w:rPr>
          <w:rFonts w:ascii="Segoe UI" w:hAnsi="Segoe UI" w:cs="Segoe UI"/>
          <w:sz w:val="22"/>
          <w:szCs w:val="22"/>
        </w:rPr>
        <w:t>1 Občanského zákoníku se neuplatní; každá ze smluvních stran na sebe ve smyslu ustanovení § 1765 odst. 2 citovaného zákona převzala nebezpečí změny okolností.</w:t>
      </w:r>
    </w:p>
    <w:p w14:paraId="7A3E9F9B" w14:textId="77777777"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 xml:space="preserve">Veškerá písemná korespondence mezi smluvními stranami může být vedena výhradně elektronicky datovou schránkou. </w:t>
      </w:r>
      <w:r w:rsidRPr="00F91602">
        <w:rPr>
          <w:rFonts w:ascii="Segoe UI" w:hAnsi="Segoe UI" w:cs="Segoe UI"/>
          <w:sz w:val="22"/>
          <w:szCs w:val="22"/>
        </w:rPr>
        <w:t xml:space="preserve"> </w:t>
      </w:r>
    </w:p>
    <w:p w14:paraId="4F7DEF20" w14:textId="01C7024D"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Objednatel</w:t>
      </w:r>
      <w:r w:rsidRPr="00F91602">
        <w:rPr>
          <w:rFonts w:ascii="Segoe UI" w:hAnsi="Segoe UI" w:cs="Segoe UI"/>
          <w:sz w:val="22"/>
          <w:szCs w:val="22"/>
        </w:rPr>
        <w:t xml:space="preserve"> je při nakládání s veřejnými prostředky </w:t>
      </w:r>
      <w:r w:rsidR="00BB6EB4" w:rsidRPr="00F91602">
        <w:rPr>
          <w:rFonts w:ascii="Segoe UI" w:hAnsi="Segoe UI" w:cs="Segoe UI"/>
          <w:sz w:val="22"/>
          <w:szCs w:val="22"/>
        </w:rPr>
        <w:t>povine</w:t>
      </w:r>
      <w:r w:rsidR="00BB6EB4">
        <w:rPr>
          <w:rFonts w:ascii="Segoe UI" w:hAnsi="Segoe UI" w:cs="Segoe UI"/>
          <w:sz w:val="22"/>
          <w:szCs w:val="22"/>
        </w:rPr>
        <w:t>n</w:t>
      </w:r>
      <w:r w:rsidRPr="00F91602">
        <w:rPr>
          <w:rFonts w:ascii="Segoe UI" w:hAnsi="Segoe UI" w:cs="Segoe UI"/>
          <w:sz w:val="22"/>
          <w:szCs w:val="22"/>
        </w:rPr>
        <w:t xml:space="preserve"> dodržovat ustanovení zákona č. 106/1999 Sb., o svobodném přístupu k informacím, ve znění pozdějších předpisů.</w:t>
      </w:r>
    </w:p>
    <w:p w14:paraId="2D4B752B" w14:textId="67B6B044"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Smlouva nabude platnosti dnem jejího podpisu oběma smluvními stranami a</w:t>
      </w:r>
      <w:r>
        <w:rPr>
          <w:rFonts w:ascii="Segoe UI" w:hAnsi="Segoe UI" w:cs="Segoe UI"/>
          <w:sz w:val="22"/>
          <w:szCs w:val="22"/>
        </w:rPr>
        <w:t> </w:t>
      </w:r>
      <w:r w:rsidRPr="00F91602">
        <w:rPr>
          <w:rFonts w:ascii="Segoe UI" w:hAnsi="Segoe UI" w:cs="Segoe UI"/>
          <w:sz w:val="22"/>
          <w:szCs w:val="22"/>
        </w:rPr>
        <w:t>účinnosti dnem zveřejnění v registru smluv dle zákona č. zákona č. 340/2015 Sb., o zvláštních podmínkách účinnosti některých smluv, uveřejňování těchto smluv a</w:t>
      </w:r>
      <w:r>
        <w:rPr>
          <w:rFonts w:ascii="Segoe UI" w:hAnsi="Segoe UI" w:cs="Segoe UI"/>
          <w:sz w:val="22"/>
          <w:szCs w:val="22"/>
        </w:rPr>
        <w:t> </w:t>
      </w:r>
      <w:r w:rsidRPr="00F91602">
        <w:rPr>
          <w:rFonts w:ascii="Segoe UI" w:hAnsi="Segoe UI" w:cs="Segoe UI"/>
          <w:sz w:val="22"/>
          <w:szCs w:val="22"/>
        </w:rPr>
        <w:t>o</w:t>
      </w:r>
      <w:r>
        <w:rPr>
          <w:rFonts w:ascii="Segoe UI" w:hAnsi="Segoe UI" w:cs="Segoe UI"/>
          <w:sz w:val="22"/>
          <w:szCs w:val="22"/>
        </w:rPr>
        <w:t> </w:t>
      </w:r>
      <w:r w:rsidRPr="00F91602">
        <w:rPr>
          <w:rFonts w:ascii="Segoe UI" w:hAnsi="Segoe UI" w:cs="Segoe UI"/>
          <w:sz w:val="22"/>
          <w:szCs w:val="22"/>
        </w:rPr>
        <w:t xml:space="preserve">registru smluv (zákon o registru smluv). Smluvní strany se dohodly, </w:t>
      </w:r>
      <w:r>
        <w:rPr>
          <w:rFonts w:ascii="Segoe UI" w:hAnsi="Segoe UI" w:cs="Segoe UI"/>
          <w:sz w:val="22"/>
          <w:szCs w:val="22"/>
        </w:rPr>
        <w:t xml:space="preserve">že </w:t>
      </w:r>
      <w:r w:rsidR="00343DAD">
        <w:rPr>
          <w:rFonts w:ascii="Segoe UI" w:hAnsi="Segoe UI" w:cs="Segoe UI"/>
          <w:sz w:val="22"/>
          <w:szCs w:val="22"/>
        </w:rPr>
        <w:t>podepsanou S</w:t>
      </w:r>
      <w:r>
        <w:rPr>
          <w:rFonts w:ascii="Segoe UI" w:hAnsi="Segoe UI" w:cs="Segoe UI"/>
          <w:sz w:val="22"/>
          <w:szCs w:val="22"/>
        </w:rPr>
        <w:t xml:space="preserve">mlouvu </w:t>
      </w:r>
      <w:r w:rsidR="00343DAD">
        <w:rPr>
          <w:rFonts w:ascii="Segoe UI" w:hAnsi="Segoe UI" w:cs="Segoe UI"/>
          <w:sz w:val="22"/>
          <w:szCs w:val="22"/>
        </w:rPr>
        <w:t xml:space="preserve">oběma smluvními stranami </w:t>
      </w:r>
      <w:r>
        <w:rPr>
          <w:rFonts w:ascii="Segoe UI" w:hAnsi="Segoe UI" w:cs="Segoe UI"/>
          <w:sz w:val="22"/>
          <w:szCs w:val="22"/>
        </w:rPr>
        <w:t>zašle k uveřejnění v </w:t>
      </w:r>
      <w:r w:rsidRPr="00F91602">
        <w:rPr>
          <w:rFonts w:ascii="Segoe UI" w:hAnsi="Segoe UI" w:cs="Segoe UI"/>
          <w:sz w:val="22"/>
          <w:szCs w:val="22"/>
        </w:rPr>
        <w:t xml:space="preserve">registru smluv </w:t>
      </w:r>
      <w:r>
        <w:rPr>
          <w:rFonts w:ascii="Segoe UI" w:hAnsi="Segoe UI" w:cs="Segoe UI"/>
          <w:sz w:val="22"/>
          <w:szCs w:val="22"/>
        </w:rPr>
        <w:t>Objednatel</w:t>
      </w:r>
      <w:r w:rsidRPr="00F91602">
        <w:rPr>
          <w:rFonts w:ascii="Segoe UI" w:hAnsi="Segoe UI" w:cs="Segoe UI"/>
          <w:sz w:val="22"/>
          <w:szCs w:val="22"/>
        </w:rPr>
        <w:t xml:space="preserve">. </w:t>
      </w:r>
    </w:p>
    <w:p w14:paraId="42DAC498" w14:textId="2510D8FA" w:rsidR="001C4A5C"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Nedílnou součástí </w:t>
      </w:r>
      <w:r w:rsidR="009D5D7A">
        <w:rPr>
          <w:rFonts w:ascii="Segoe UI" w:hAnsi="Segoe UI" w:cs="Segoe UI"/>
          <w:sz w:val="22"/>
          <w:szCs w:val="22"/>
        </w:rPr>
        <w:t>S</w:t>
      </w:r>
      <w:r w:rsidRPr="00F91602">
        <w:rPr>
          <w:rFonts w:ascii="Segoe UI" w:hAnsi="Segoe UI" w:cs="Segoe UI"/>
          <w:sz w:val="22"/>
          <w:szCs w:val="22"/>
        </w:rPr>
        <w:t>mlouvy jsou:</w:t>
      </w:r>
    </w:p>
    <w:p w14:paraId="5DB4CA1E" w14:textId="1DBBE26D" w:rsidR="001C4A5C" w:rsidRDefault="00973AFA"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 xml:space="preserve">Uživatelské zadání </w:t>
      </w:r>
    </w:p>
    <w:p w14:paraId="7CFAB80C" w14:textId="5C334439" w:rsidR="00973AFA" w:rsidRDefault="00973AFA" w:rsidP="00030C42">
      <w:pPr>
        <w:pStyle w:val="Odstavecseseznamem"/>
        <w:widowControl w:val="0"/>
        <w:numPr>
          <w:ilvl w:val="0"/>
          <w:numId w:val="47"/>
        </w:numPr>
        <w:spacing w:before="120" w:after="120"/>
        <w:ind w:left="1418"/>
        <w:jc w:val="both"/>
        <w:rPr>
          <w:rFonts w:ascii="Segoe UI" w:hAnsi="Segoe UI" w:cs="Segoe UI"/>
          <w:bCs/>
          <w:sz w:val="22"/>
          <w:szCs w:val="22"/>
        </w:rPr>
      </w:pPr>
      <w:r w:rsidRPr="00617B1C">
        <w:rPr>
          <w:rFonts w:ascii="Segoe UI" w:hAnsi="Segoe UI" w:cs="Segoe UI"/>
          <w:bCs/>
          <w:sz w:val="22"/>
          <w:szCs w:val="22"/>
        </w:rPr>
        <w:t xml:space="preserve">Ideová architektonická studie  </w:t>
      </w:r>
    </w:p>
    <w:p w14:paraId="439DEF69" w14:textId="7140E5AE" w:rsidR="00973AFA" w:rsidRDefault="00973AFA"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 xml:space="preserve">Rozpis </w:t>
      </w:r>
      <w:r w:rsidR="003226D9">
        <w:rPr>
          <w:rFonts w:ascii="Segoe UI" w:hAnsi="Segoe UI" w:cs="Segoe UI"/>
          <w:bCs/>
          <w:sz w:val="22"/>
          <w:szCs w:val="22"/>
        </w:rPr>
        <w:t xml:space="preserve">požadavků po jednotlivých místnostech </w:t>
      </w:r>
    </w:p>
    <w:p w14:paraId="61B84157" w14:textId="7B242A14" w:rsidR="003226D9" w:rsidRDefault="003226D9"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Soupis standardů pro provádění PD</w:t>
      </w:r>
    </w:p>
    <w:p w14:paraId="356F4597" w14:textId="2CF71667" w:rsidR="003226D9" w:rsidRDefault="003226D9"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 xml:space="preserve">Příloha I </w:t>
      </w:r>
      <w:r w:rsidR="00F076F5">
        <w:rPr>
          <w:rFonts w:ascii="Segoe UI" w:hAnsi="Segoe UI" w:cs="Segoe UI"/>
          <w:bCs/>
          <w:sz w:val="22"/>
          <w:szCs w:val="22"/>
        </w:rPr>
        <w:t>–</w:t>
      </w:r>
      <w:r>
        <w:rPr>
          <w:rFonts w:ascii="Segoe UI" w:hAnsi="Segoe UI" w:cs="Segoe UI"/>
          <w:bCs/>
          <w:sz w:val="22"/>
          <w:szCs w:val="22"/>
        </w:rPr>
        <w:t xml:space="preserve"> </w:t>
      </w:r>
      <w:r w:rsidR="00F076F5">
        <w:rPr>
          <w:rFonts w:ascii="Segoe UI" w:hAnsi="Segoe UI" w:cs="Segoe UI"/>
          <w:bCs/>
          <w:sz w:val="22"/>
          <w:szCs w:val="22"/>
        </w:rPr>
        <w:t xml:space="preserve">Protokol o změnách </w:t>
      </w:r>
    </w:p>
    <w:p w14:paraId="1E2327DD" w14:textId="0400B6BF" w:rsidR="00F076F5" w:rsidRDefault="00F076F5"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Příloha II – Tabulka evidence změn</w:t>
      </w:r>
    </w:p>
    <w:p w14:paraId="2A6F64BA" w14:textId="236D97B9" w:rsidR="00F076F5" w:rsidRDefault="00F076F5"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Příloha III.1 – Oznámení změnových listů a rekapitulace změnových listů</w:t>
      </w:r>
    </w:p>
    <w:p w14:paraId="3E62655B" w14:textId="4654EA53" w:rsidR="00F076F5" w:rsidRDefault="00F076F5"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Příloha III.2 – Souhrnný formulář změn</w:t>
      </w:r>
    </w:p>
    <w:p w14:paraId="42AE3A3C" w14:textId="409FFB01" w:rsidR="00F076F5" w:rsidRPr="00617B1C" w:rsidRDefault="00FD7CE2"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 xml:space="preserve">Rozpočet činností Zhotovitele </w:t>
      </w:r>
    </w:p>
    <w:p w14:paraId="4AD182E5" w14:textId="0B90F2F2" w:rsidR="00973AFA" w:rsidRPr="00030C42" w:rsidRDefault="0076152B" w:rsidP="00030C42">
      <w:pPr>
        <w:pStyle w:val="Odstavecseseznamem"/>
        <w:widowControl w:val="0"/>
        <w:numPr>
          <w:ilvl w:val="0"/>
          <w:numId w:val="47"/>
        </w:numPr>
        <w:spacing w:after="120"/>
        <w:ind w:left="1417" w:hanging="357"/>
        <w:contextualSpacing w:val="0"/>
        <w:jc w:val="both"/>
        <w:rPr>
          <w:rFonts w:ascii="Segoe UI" w:hAnsi="Segoe UI" w:cs="Segoe UI"/>
          <w:bCs/>
          <w:sz w:val="22"/>
          <w:szCs w:val="22"/>
        </w:rPr>
      </w:pPr>
      <w:r>
        <w:rPr>
          <w:rFonts w:ascii="Segoe UI" w:hAnsi="Segoe UI" w:cs="Segoe UI"/>
          <w:bCs/>
          <w:sz w:val="22"/>
          <w:szCs w:val="22"/>
        </w:rPr>
        <w:t>V</w:t>
      </w:r>
      <w:r w:rsidR="00973AFA" w:rsidRPr="00030C42">
        <w:rPr>
          <w:rFonts w:ascii="Segoe UI" w:hAnsi="Segoe UI" w:cs="Segoe UI"/>
          <w:bCs/>
          <w:sz w:val="22"/>
          <w:szCs w:val="22"/>
        </w:rPr>
        <w:t>ýpis z katastru nemovitostí a snímek z pozemkové mapy</w:t>
      </w:r>
    </w:p>
    <w:p w14:paraId="23AEF2B3" w14:textId="22B0811B" w:rsidR="00A11945" w:rsidRDefault="00DB266B"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 xml:space="preserve">Požadavky na plnění stupně </w:t>
      </w:r>
      <w:r w:rsidR="00CA205D">
        <w:rPr>
          <w:rFonts w:ascii="Segoe UI" w:hAnsi="Segoe UI" w:cs="Segoe UI"/>
          <w:sz w:val="22"/>
          <w:szCs w:val="22"/>
        </w:rPr>
        <w:t>Příprava projektu</w:t>
      </w:r>
    </w:p>
    <w:p w14:paraId="6855A424" w14:textId="79C80AA0"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Požadavky na plnění stupně Návrh Stavby</w:t>
      </w:r>
    </w:p>
    <w:p w14:paraId="0A4C88C6" w14:textId="729BE6F8"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 xml:space="preserve">Obsah dokumentace pro DBP a </w:t>
      </w:r>
      <w:r w:rsidR="00D8108A">
        <w:rPr>
          <w:rFonts w:ascii="Segoe UI" w:hAnsi="Segoe UI" w:cs="Segoe UI"/>
          <w:sz w:val="22"/>
          <w:szCs w:val="22"/>
        </w:rPr>
        <w:t>DUR</w:t>
      </w:r>
    </w:p>
    <w:p w14:paraId="1713AE11" w14:textId="1A030B43"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Obsah dokumentace pro DSP</w:t>
      </w:r>
    </w:p>
    <w:p w14:paraId="01D3BCBF" w14:textId="0575DC73"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Obsah činnosti Autorského dozoru</w:t>
      </w:r>
    </w:p>
    <w:p w14:paraId="1596EDD7" w14:textId="7D0BF2BC"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Docházkový list autorského dozoru</w:t>
      </w:r>
    </w:p>
    <w:p w14:paraId="4E6C1C45" w14:textId="3ADCA298" w:rsidR="009F1477" w:rsidRDefault="009F1477"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 xml:space="preserve">Seznam poddodavatelů </w:t>
      </w:r>
    </w:p>
    <w:p w14:paraId="3D56712B" w14:textId="5F4D4243" w:rsidR="009F1477" w:rsidRPr="00A11945" w:rsidRDefault="009F1477"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Seznam realizačního týmu</w:t>
      </w:r>
    </w:p>
    <w:p w14:paraId="25718594" w14:textId="11FACAC6" w:rsidR="0044595B" w:rsidRDefault="0044595B" w:rsidP="0044595B">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44595B">
        <w:rPr>
          <w:rFonts w:ascii="Segoe UI" w:hAnsi="Segoe UI" w:cs="Segoe UI"/>
          <w:sz w:val="22"/>
          <w:szCs w:val="22"/>
        </w:rPr>
        <w:t xml:space="preserve">Smluvní strany shodně a výslovně prohlašují, že došlo k dohodě o celém obsahu této </w:t>
      </w:r>
      <w:r w:rsidR="009D5D7A">
        <w:rPr>
          <w:rFonts w:ascii="Segoe UI" w:hAnsi="Segoe UI" w:cs="Segoe UI"/>
          <w:sz w:val="22"/>
          <w:szCs w:val="22"/>
        </w:rPr>
        <w:t>S</w:t>
      </w:r>
      <w:r w:rsidRPr="0044595B">
        <w:rPr>
          <w:rFonts w:ascii="Segoe UI" w:hAnsi="Segoe UI" w:cs="Segoe UI"/>
          <w:sz w:val="22"/>
          <w:szCs w:val="22"/>
        </w:rPr>
        <w:t xml:space="preserve">mlouvy a že je jim obsah této </w:t>
      </w:r>
      <w:r w:rsidR="009D5D7A">
        <w:rPr>
          <w:rFonts w:ascii="Segoe UI" w:hAnsi="Segoe UI" w:cs="Segoe UI"/>
          <w:sz w:val="22"/>
          <w:szCs w:val="22"/>
        </w:rPr>
        <w:t>S</w:t>
      </w:r>
      <w:r w:rsidRPr="0044595B">
        <w:rPr>
          <w:rFonts w:ascii="Segoe UI" w:hAnsi="Segoe UI" w:cs="Segoe UI"/>
          <w:sz w:val="22"/>
          <w:szCs w:val="22"/>
        </w:rPr>
        <w:t xml:space="preserve">mlouvy dobře znám v celém jeho rozsahu a všechny uvedené texty jsou oběma stranám srozumitelné a omylu prosté s tím, že tato </w:t>
      </w:r>
      <w:r w:rsidR="009D5D7A">
        <w:rPr>
          <w:rFonts w:ascii="Segoe UI" w:hAnsi="Segoe UI" w:cs="Segoe UI"/>
          <w:sz w:val="22"/>
          <w:szCs w:val="22"/>
        </w:rPr>
        <w:t>S</w:t>
      </w:r>
      <w:r w:rsidRPr="0044595B">
        <w:rPr>
          <w:rFonts w:ascii="Segoe UI" w:hAnsi="Segoe UI" w:cs="Segoe UI"/>
          <w:sz w:val="22"/>
          <w:szCs w:val="22"/>
        </w:rPr>
        <w:t xml:space="preserve">mlouva </w:t>
      </w:r>
      <w:r w:rsidRPr="0044595B">
        <w:rPr>
          <w:rFonts w:ascii="Segoe UI" w:hAnsi="Segoe UI" w:cs="Segoe UI"/>
          <w:sz w:val="22"/>
          <w:szCs w:val="22"/>
        </w:rPr>
        <w:lastRenderedPageBreak/>
        <w:t>je projevem jejich vážné, pravé a svobodné vůle a nebyla uzavřena v tísni či za nápadně nevýhodných podmínek. Na důkaz souhlasu připojují oprávnění zástupci smluvních stran své elektronické podpisy, jak následuje</w:t>
      </w:r>
    </w:p>
    <w:p w14:paraId="505DBA6A" w14:textId="77777777" w:rsidR="0016075B" w:rsidRDefault="0016075B" w:rsidP="0016075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046571C7" w14:textId="77777777" w:rsidR="0016075B" w:rsidRDefault="0016075B" w:rsidP="0016075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7284092E" w14:textId="77777777" w:rsidR="0016075B" w:rsidRPr="0016075B" w:rsidRDefault="0016075B" w:rsidP="0016075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Segoe UI" w:hAnsi="Segoe UI" w:cs="Segoe UI"/>
          <w:b/>
          <w:sz w:val="22"/>
          <w:szCs w:val="22"/>
        </w:rPr>
      </w:pPr>
    </w:p>
    <w:p w14:paraId="1E38AB3D" w14:textId="42CAA0B5" w:rsidR="0016075B" w:rsidRPr="0016075B" w:rsidRDefault="0016075B" w:rsidP="0016075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Segoe UI" w:hAnsi="Segoe UI" w:cs="Segoe UI"/>
          <w:bCs/>
          <w:sz w:val="22"/>
          <w:szCs w:val="22"/>
        </w:rPr>
      </w:pPr>
      <w:r w:rsidRPr="0016075B">
        <w:rPr>
          <w:rFonts w:ascii="Segoe UI" w:hAnsi="Segoe UI" w:cs="Segoe UI"/>
          <w:bCs/>
          <w:sz w:val="22"/>
          <w:szCs w:val="22"/>
        </w:rPr>
        <w:t>V Písku dne ……………………….</w:t>
      </w:r>
      <w:r w:rsidRPr="0016075B">
        <w:rPr>
          <w:rFonts w:ascii="Segoe UI" w:hAnsi="Segoe UI" w:cs="Segoe UI"/>
          <w:bCs/>
          <w:sz w:val="22"/>
          <w:szCs w:val="22"/>
        </w:rPr>
        <w:tab/>
        <w:t>V ………………………………………</w:t>
      </w:r>
    </w:p>
    <w:p w14:paraId="6220C529" w14:textId="36C55F82" w:rsidR="0016075B" w:rsidRPr="0016075B" w:rsidRDefault="0016075B">
      <w:pPr>
        <w:rPr>
          <w:rFonts w:ascii="Segoe UI" w:hAnsi="Segoe UI" w:cs="Segoe UI"/>
          <w:sz w:val="22"/>
          <w:szCs w:val="22"/>
        </w:rPr>
      </w:pPr>
    </w:p>
    <w:p w14:paraId="4CEDC063" w14:textId="57FA7EB7" w:rsidR="0016075B" w:rsidRPr="0016075B" w:rsidRDefault="0016075B">
      <w:pPr>
        <w:rPr>
          <w:rFonts w:ascii="Segoe UI" w:hAnsi="Segoe UI" w:cs="Segoe UI"/>
          <w:sz w:val="22"/>
          <w:szCs w:val="22"/>
        </w:rPr>
      </w:pPr>
    </w:p>
    <w:p w14:paraId="3FDC09C6" w14:textId="776FBBDB" w:rsidR="0016075B" w:rsidRPr="0016075B" w:rsidRDefault="0016075B">
      <w:pPr>
        <w:rPr>
          <w:rFonts w:ascii="Segoe UI" w:hAnsi="Segoe UI" w:cs="Segoe UI"/>
          <w:sz w:val="22"/>
          <w:szCs w:val="22"/>
        </w:rPr>
      </w:pPr>
    </w:p>
    <w:p w14:paraId="1486B2FA" w14:textId="0E8CE263" w:rsidR="0016075B" w:rsidRPr="0016075B" w:rsidRDefault="0016075B">
      <w:pPr>
        <w:rPr>
          <w:rFonts w:ascii="Segoe UI" w:hAnsi="Segoe UI" w:cs="Segoe UI"/>
          <w:sz w:val="22"/>
          <w:szCs w:val="22"/>
        </w:rPr>
      </w:pPr>
    </w:p>
    <w:p w14:paraId="4DD5A0F8" w14:textId="178D1BFE" w:rsidR="0016075B" w:rsidRPr="0016075B" w:rsidRDefault="0016075B">
      <w:pPr>
        <w:rPr>
          <w:rFonts w:ascii="Segoe UI" w:hAnsi="Segoe UI" w:cs="Segoe UI"/>
          <w:sz w:val="22"/>
          <w:szCs w:val="22"/>
        </w:rPr>
      </w:pPr>
    </w:p>
    <w:p w14:paraId="1B77A735" w14:textId="77777777" w:rsidR="0016075B" w:rsidRPr="0016075B" w:rsidRDefault="0016075B">
      <w:pPr>
        <w:rPr>
          <w:rFonts w:ascii="Segoe UI" w:hAnsi="Segoe UI" w:cs="Segoe UI"/>
          <w:sz w:val="22"/>
          <w:szCs w:val="22"/>
        </w:rPr>
      </w:pPr>
    </w:p>
    <w:p w14:paraId="6BF43D77" w14:textId="77777777" w:rsidR="0016075B" w:rsidRPr="0016075B" w:rsidRDefault="0016075B" w:rsidP="0016075B">
      <w:pPr>
        <w:pStyle w:val="Import0"/>
        <w:tabs>
          <w:tab w:val="center" w:pos="2268"/>
          <w:tab w:val="center" w:pos="6804"/>
        </w:tabs>
        <w:spacing w:line="240" w:lineRule="auto"/>
        <w:rPr>
          <w:rFonts w:ascii="Segoe UI" w:hAnsi="Segoe UI" w:cs="Segoe UI"/>
          <w:b/>
          <w:sz w:val="22"/>
          <w:szCs w:val="22"/>
        </w:rPr>
      </w:pPr>
      <w:r w:rsidRPr="0016075B">
        <w:rPr>
          <w:rFonts w:ascii="Segoe UI" w:hAnsi="Segoe UI" w:cs="Segoe UI"/>
          <w:b/>
          <w:sz w:val="22"/>
          <w:szCs w:val="22"/>
        </w:rPr>
        <w:tab/>
        <w:t>__________________________</w:t>
      </w:r>
      <w:r w:rsidRPr="0016075B">
        <w:rPr>
          <w:rFonts w:ascii="Segoe UI" w:hAnsi="Segoe UI" w:cs="Segoe UI"/>
          <w:b/>
          <w:sz w:val="22"/>
          <w:szCs w:val="22"/>
        </w:rPr>
        <w:tab/>
        <w:t>__________________________</w:t>
      </w:r>
    </w:p>
    <w:p w14:paraId="642148D7" w14:textId="7A481499" w:rsidR="0016075B" w:rsidRDefault="0016075B" w:rsidP="003E63C5">
      <w:pPr>
        <w:pStyle w:val="Import16"/>
        <w:tabs>
          <w:tab w:val="clear" w:pos="5904"/>
          <w:tab w:val="center" w:pos="2268"/>
          <w:tab w:val="center" w:pos="6804"/>
        </w:tabs>
        <w:spacing w:line="240" w:lineRule="auto"/>
      </w:pPr>
      <w:r w:rsidRPr="0016075B">
        <w:rPr>
          <w:rFonts w:ascii="Segoe UI" w:hAnsi="Segoe UI" w:cs="Segoe UI"/>
          <w:sz w:val="22"/>
          <w:szCs w:val="22"/>
        </w:rPr>
        <w:tab/>
        <w:t>za Objednatele</w:t>
      </w:r>
      <w:r w:rsidRPr="0016075B">
        <w:rPr>
          <w:rFonts w:ascii="Segoe UI" w:hAnsi="Segoe UI" w:cs="Segoe UI"/>
          <w:sz w:val="22"/>
          <w:szCs w:val="22"/>
        </w:rPr>
        <w:tab/>
        <w:t>za Zhotovitele</w:t>
      </w:r>
    </w:p>
    <w:sectPr w:rsidR="0016075B" w:rsidSect="00AB0B30">
      <w:headerReference w:type="default" r:id="rId8"/>
      <w:footerReference w:type="default" r:id="rId9"/>
      <w:headerReference w:type="first" r:id="rId10"/>
      <w:footerReference w:type="first" r:id="rId11"/>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22CC" w14:textId="77777777" w:rsidR="00B864F0" w:rsidRDefault="00B864F0">
      <w:r>
        <w:separator/>
      </w:r>
    </w:p>
  </w:endnote>
  <w:endnote w:type="continuationSeparator" w:id="0">
    <w:p w14:paraId="35AD453F" w14:textId="77777777" w:rsidR="00B864F0" w:rsidRDefault="00B8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5F5D" w14:textId="77777777" w:rsidR="00C66B68" w:rsidRDefault="00B864F0" w:rsidP="00C66B68">
    <w:pPr>
      <w:pStyle w:val="Zhlav"/>
      <w:pBdr>
        <w:bottom w:val="single" w:sz="6" w:space="1" w:color="auto"/>
      </w:pBdr>
      <w:rPr>
        <w:rFonts w:ascii="Segoe UI" w:hAnsi="Segoe UI" w:cs="Segoe UI"/>
        <w:lang w:val="cs-CZ"/>
      </w:rPr>
    </w:pPr>
  </w:p>
  <w:p w14:paraId="2C5754F1" w14:textId="29CFE287" w:rsidR="0063459D" w:rsidRPr="00690CA8" w:rsidRDefault="00A61A0E" w:rsidP="00C66B68">
    <w:pPr>
      <w:pStyle w:val="Zhlav"/>
      <w:rPr>
        <w:rFonts w:ascii="Segoe UI" w:hAnsi="Segoe UI" w:cs="Segoe UI"/>
      </w:rPr>
    </w:pPr>
    <w:r w:rsidRPr="00E37B0B">
      <w:rPr>
        <w:rFonts w:ascii="Segoe UI" w:hAnsi="Segoe UI" w:cs="Segoe UI"/>
      </w:rPr>
      <w:t xml:space="preserve">Příloha </w:t>
    </w:r>
    <w:r>
      <w:rPr>
        <w:rFonts w:ascii="Segoe UI" w:hAnsi="Segoe UI" w:cs="Segoe UI"/>
      </w:rPr>
      <w:t>zadávací</w:t>
    </w:r>
    <w:r w:rsidRPr="00E37B0B">
      <w:rPr>
        <w:rFonts w:ascii="Segoe UI" w:hAnsi="Segoe UI" w:cs="Segoe UI"/>
      </w:rPr>
      <w:t xml:space="preserve"> dokumentace č. </w:t>
    </w:r>
    <w:r>
      <w:rPr>
        <w:rFonts w:ascii="Segoe UI" w:hAnsi="Segoe UI" w:cs="Segoe UI"/>
        <w:lang w:val="cs-CZ"/>
      </w:rPr>
      <w:t>1</w:t>
    </w:r>
    <w:r w:rsidRPr="00E37B0B">
      <w:rPr>
        <w:rFonts w:ascii="Segoe UI" w:hAnsi="Segoe UI" w:cs="Segoe UI"/>
      </w:rPr>
      <w:t xml:space="preserve"> – </w:t>
    </w:r>
    <w:r>
      <w:rPr>
        <w:rFonts w:ascii="Segoe UI" w:hAnsi="Segoe UI" w:cs="Segoe UI"/>
        <w:lang w:val="cs-CZ"/>
      </w:rPr>
      <w:t xml:space="preserve">Závazný návrh </w:t>
    </w:r>
    <w:r w:rsidR="00355ADD">
      <w:rPr>
        <w:rFonts w:ascii="Segoe UI" w:hAnsi="Segoe UI" w:cs="Segoe UI"/>
        <w:lang w:val="cs-CZ"/>
      </w:rPr>
      <w:t>S</w:t>
    </w:r>
    <w:r>
      <w:rPr>
        <w:rFonts w:ascii="Segoe UI" w:hAnsi="Segoe UI" w:cs="Segoe UI"/>
        <w:lang w:val="cs-CZ"/>
      </w:rPr>
      <w:t xml:space="preserve">mlouvy </w:t>
    </w:r>
    <w:r>
      <w:rPr>
        <w:rFonts w:ascii="Segoe UI" w:hAnsi="Segoe UI" w:cs="Segoe UI"/>
        <w:lang w:val="cs-CZ"/>
      </w:rPr>
      <w:tab/>
    </w:r>
    <w:r w:rsidRPr="00690CA8">
      <w:rPr>
        <w:rFonts w:ascii="Segoe UI" w:hAnsi="Segoe UI" w:cs="Segoe UI"/>
        <w:lang w:val="cs-CZ"/>
      </w:rPr>
      <w:t xml:space="preserve">Stránka </w:t>
    </w:r>
    <w:r w:rsidRPr="00690CA8">
      <w:rPr>
        <w:rFonts w:ascii="Segoe UI" w:hAnsi="Segoe UI" w:cs="Segoe UI"/>
        <w:b/>
        <w:bCs/>
      </w:rPr>
      <w:fldChar w:fldCharType="begin"/>
    </w:r>
    <w:r w:rsidRPr="00690CA8">
      <w:rPr>
        <w:rFonts w:ascii="Segoe UI" w:hAnsi="Segoe UI" w:cs="Segoe UI"/>
        <w:b/>
        <w:bCs/>
      </w:rPr>
      <w:instrText>PAGE</w:instrText>
    </w:r>
    <w:r w:rsidRPr="00690CA8">
      <w:rPr>
        <w:rFonts w:ascii="Segoe UI" w:hAnsi="Segoe UI" w:cs="Segoe UI"/>
        <w:b/>
        <w:bCs/>
      </w:rPr>
      <w:fldChar w:fldCharType="separate"/>
    </w:r>
    <w:r>
      <w:rPr>
        <w:rFonts w:ascii="Segoe UI" w:hAnsi="Segoe UI" w:cs="Segoe UI"/>
        <w:b/>
        <w:bCs/>
        <w:noProof/>
      </w:rPr>
      <w:t>21</w:t>
    </w:r>
    <w:r w:rsidRPr="00690CA8">
      <w:rPr>
        <w:rFonts w:ascii="Segoe UI" w:hAnsi="Segoe UI" w:cs="Segoe UI"/>
        <w:b/>
        <w:bCs/>
      </w:rPr>
      <w:fldChar w:fldCharType="end"/>
    </w:r>
    <w:r w:rsidRPr="00690CA8">
      <w:rPr>
        <w:rFonts w:ascii="Segoe UI" w:hAnsi="Segoe UI" w:cs="Segoe UI"/>
        <w:lang w:val="cs-CZ"/>
      </w:rPr>
      <w:t xml:space="preserve"> z </w:t>
    </w:r>
    <w:r w:rsidRPr="00690CA8">
      <w:rPr>
        <w:rFonts w:ascii="Segoe UI" w:hAnsi="Segoe UI" w:cs="Segoe UI"/>
        <w:b/>
        <w:bCs/>
      </w:rPr>
      <w:fldChar w:fldCharType="begin"/>
    </w:r>
    <w:r w:rsidRPr="00690CA8">
      <w:rPr>
        <w:rFonts w:ascii="Segoe UI" w:hAnsi="Segoe UI" w:cs="Segoe UI"/>
        <w:b/>
        <w:bCs/>
      </w:rPr>
      <w:instrText>NUMPAGES</w:instrText>
    </w:r>
    <w:r w:rsidRPr="00690CA8">
      <w:rPr>
        <w:rFonts w:ascii="Segoe UI" w:hAnsi="Segoe UI" w:cs="Segoe UI"/>
        <w:b/>
        <w:bCs/>
      </w:rPr>
      <w:fldChar w:fldCharType="separate"/>
    </w:r>
    <w:r>
      <w:rPr>
        <w:rFonts w:ascii="Segoe UI" w:hAnsi="Segoe UI" w:cs="Segoe UI"/>
        <w:b/>
        <w:bCs/>
        <w:noProof/>
      </w:rPr>
      <w:t>30</w:t>
    </w:r>
    <w:r w:rsidRPr="00690CA8">
      <w:rPr>
        <w:rFonts w:ascii="Segoe UI" w:hAnsi="Segoe UI" w:cs="Segoe UI"/>
        <w:b/>
        <w:bCs/>
      </w:rPr>
      <w:fldChar w:fldCharType="end"/>
    </w:r>
  </w:p>
  <w:p w14:paraId="2D627971" w14:textId="77777777" w:rsidR="0063459D" w:rsidRPr="00690CA8" w:rsidRDefault="00B864F0" w:rsidP="008F2DFC">
    <w:pPr>
      <w:pStyle w:val="Zpat"/>
      <w:jc w:val="right"/>
      <w:rPr>
        <w:rFonts w:ascii="Segoe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67E6" w14:textId="77777777" w:rsidR="00C66B68" w:rsidRDefault="00B864F0" w:rsidP="00C66B68">
    <w:pPr>
      <w:pStyle w:val="Zhlav"/>
      <w:pBdr>
        <w:bottom w:val="single" w:sz="6" w:space="1" w:color="auto"/>
      </w:pBdr>
      <w:rPr>
        <w:rFonts w:ascii="Segoe UI" w:hAnsi="Segoe UI" w:cs="Segoe UI"/>
        <w:lang w:val="cs-CZ"/>
      </w:rPr>
    </w:pPr>
  </w:p>
  <w:p w14:paraId="1BC094C2" w14:textId="47B3A2FF" w:rsidR="00C66B68" w:rsidRDefault="00A61A0E" w:rsidP="00C66B68">
    <w:pPr>
      <w:pStyle w:val="Zhlav"/>
      <w:rPr>
        <w:rFonts w:ascii="Segoe UI" w:hAnsi="Segoe UI" w:cs="Segoe UI"/>
        <w:lang w:val="cs-CZ"/>
      </w:rPr>
    </w:pPr>
    <w:r w:rsidRPr="00E37B0B">
      <w:rPr>
        <w:rFonts w:ascii="Segoe UI" w:hAnsi="Segoe UI" w:cs="Segoe UI"/>
      </w:rPr>
      <w:t xml:space="preserve">Příloha </w:t>
    </w:r>
    <w:r>
      <w:rPr>
        <w:rFonts w:ascii="Segoe UI" w:hAnsi="Segoe UI" w:cs="Segoe UI"/>
      </w:rPr>
      <w:t>zadávací</w:t>
    </w:r>
    <w:r w:rsidRPr="00E37B0B">
      <w:rPr>
        <w:rFonts w:ascii="Segoe UI" w:hAnsi="Segoe UI" w:cs="Segoe UI"/>
      </w:rPr>
      <w:t xml:space="preserve"> dokumentace č. </w:t>
    </w:r>
    <w:r>
      <w:rPr>
        <w:rFonts w:ascii="Segoe UI" w:hAnsi="Segoe UI" w:cs="Segoe UI"/>
        <w:lang w:val="cs-CZ"/>
      </w:rPr>
      <w:t>1</w:t>
    </w:r>
    <w:r w:rsidRPr="00E37B0B">
      <w:rPr>
        <w:rFonts w:ascii="Segoe UI" w:hAnsi="Segoe UI" w:cs="Segoe UI"/>
      </w:rPr>
      <w:t xml:space="preserve"> – </w:t>
    </w:r>
    <w:r>
      <w:rPr>
        <w:rFonts w:ascii="Segoe UI" w:hAnsi="Segoe UI" w:cs="Segoe UI"/>
        <w:lang w:val="cs-CZ"/>
      </w:rPr>
      <w:t xml:space="preserve">Závazný návrh </w:t>
    </w:r>
    <w:r w:rsidR="00355ADD">
      <w:rPr>
        <w:rFonts w:ascii="Segoe UI" w:hAnsi="Segoe UI" w:cs="Segoe UI"/>
        <w:lang w:val="cs-CZ"/>
      </w:rPr>
      <w:t>S</w:t>
    </w:r>
    <w:r>
      <w:rPr>
        <w:rFonts w:ascii="Segoe UI" w:hAnsi="Segoe UI" w:cs="Segoe UI"/>
        <w:lang w:val="cs-CZ"/>
      </w:rPr>
      <w:t>mlouvy</w:t>
    </w:r>
  </w:p>
  <w:p w14:paraId="4617A4C7" w14:textId="77777777" w:rsidR="00C66B68" w:rsidRPr="00DB528D" w:rsidRDefault="00B864F0" w:rsidP="00C66B68">
    <w:pPr>
      <w:tabs>
        <w:tab w:val="center" w:pos="4536"/>
        <w:tab w:val="right" w:pos="9072"/>
      </w:tabs>
      <w:rPr>
        <w:rFonts w:ascii="Palatino Linotype" w:hAnsi="Palatino Linotype"/>
        <w:i/>
        <w:sz w:val="22"/>
        <w:szCs w:val="22"/>
        <w:lang w:val="x-none" w:eastAsia="x-none"/>
      </w:rPr>
    </w:pPr>
  </w:p>
  <w:p w14:paraId="14193904" w14:textId="77777777" w:rsidR="00C66B68" w:rsidRDefault="00B864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700A" w14:textId="77777777" w:rsidR="00B864F0" w:rsidRDefault="00B864F0">
      <w:r>
        <w:separator/>
      </w:r>
    </w:p>
  </w:footnote>
  <w:footnote w:type="continuationSeparator" w:id="0">
    <w:p w14:paraId="6CB9D60E" w14:textId="77777777" w:rsidR="00B864F0" w:rsidRDefault="00B8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C500" w14:textId="77777777" w:rsidR="00C66B68" w:rsidRDefault="00A61A0E" w:rsidP="00AE50F8">
    <w:pPr>
      <w:pStyle w:val="Zhlav"/>
      <w:pBdr>
        <w:bottom w:val="single" w:sz="6" w:space="1" w:color="auto"/>
      </w:pBdr>
      <w:jc w:val="center"/>
      <w:rPr>
        <w:rFonts w:ascii="Segoe UI" w:hAnsi="Segoe UI" w:cs="Segoe UI"/>
        <w:lang w:val="cs-CZ"/>
      </w:rPr>
    </w:pPr>
    <w:r>
      <w:rPr>
        <w:rFonts w:ascii="Segoe UI" w:hAnsi="Segoe UI" w:cs="Segoe UI"/>
        <w:lang w:val="cs-CZ"/>
      </w:rPr>
      <w:t>Pavilon odborných učeben ZŠ Jana Husa Písek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813B" w14:textId="77777777" w:rsidR="0063459D" w:rsidRDefault="00A61A0E" w:rsidP="00AE50F8">
    <w:pPr>
      <w:pStyle w:val="Zhlav"/>
      <w:pBdr>
        <w:bottom w:val="single" w:sz="6" w:space="1" w:color="auto"/>
      </w:pBdr>
      <w:jc w:val="center"/>
      <w:rPr>
        <w:rFonts w:ascii="Segoe UI" w:hAnsi="Segoe UI" w:cs="Segoe UI"/>
        <w:lang w:val="cs-CZ"/>
      </w:rPr>
    </w:pPr>
    <w:r>
      <w:rPr>
        <w:rFonts w:ascii="Segoe UI" w:hAnsi="Segoe UI" w:cs="Segoe UI"/>
        <w:lang w:val="cs-CZ"/>
      </w:rPr>
      <w:t>Pavilon odborných učeben ZŠ Jana Husa Písek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317"/>
    <w:multiLevelType w:val="multilevel"/>
    <w:tmpl w:val="7AEAE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8C6333"/>
    <w:multiLevelType w:val="multilevel"/>
    <w:tmpl w:val="5E7E7EC8"/>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4724E2"/>
    <w:multiLevelType w:val="hybridMultilevel"/>
    <w:tmpl w:val="A09AD9FC"/>
    <w:lvl w:ilvl="0" w:tplc="7A7C430C">
      <w:start w:val="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C9262D3"/>
    <w:multiLevelType w:val="hybridMultilevel"/>
    <w:tmpl w:val="2B6C46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D2213D9"/>
    <w:multiLevelType w:val="hybridMultilevel"/>
    <w:tmpl w:val="B4C6A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8962C8"/>
    <w:multiLevelType w:val="hybridMultilevel"/>
    <w:tmpl w:val="5A2473E0"/>
    <w:lvl w:ilvl="0" w:tplc="04050019">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DEE1B41"/>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02051D"/>
    <w:multiLevelType w:val="hybridMultilevel"/>
    <w:tmpl w:val="D8364F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58D0682"/>
    <w:multiLevelType w:val="multilevel"/>
    <w:tmpl w:val="C87245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D156C01"/>
    <w:multiLevelType w:val="hybridMultilevel"/>
    <w:tmpl w:val="7F64C5D4"/>
    <w:lvl w:ilvl="0" w:tplc="FFFFFFFF">
      <w:start w:val="1"/>
      <w:numFmt w:val="lowerLetter"/>
      <w:lvlText w:val="%1)"/>
      <w:lvlJc w:val="left"/>
      <w:pPr>
        <w:ind w:left="4527" w:hanging="360"/>
      </w:pPr>
    </w:lvl>
    <w:lvl w:ilvl="1" w:tplc="FFFFFFFF" w:tentative="1">
      <w:start w:val="1"/>
      <w:numFmt w:val="lowerLetter"/>
      <w:lvlText w:val="%2."/>
      <w:lvlJc w:val="left"/>
      <w:pPr>
        <w:ind w:left="5247" w:hanging="360"/>
      </w:pPr>
    </w:lvl>
    <w:lvl w:ilvl="2" w:tplc="FFFFFFFF" w:tentative="1">
      <w:start w:val="1"/>
      <w:numFmt w:val="lowerRoman"/>
      <w:lvlText w:val="%3."/>
      <w:lvlJc w:val="right"/>
      <w:pPr>
        <w:ind w:left="5967" w:hanging="180"/>
      </w:pPr>
    </w:lvl>
    <w:lvl w:ilvl="3" w:tplc="FFFFFFFF" w:tentative="1">
      <w:start w:val="1"/>
      <w:numFmt w:val="decimal"/>
      <w:lvlText w:val="%4."/>
      <w:lvlJc w:val="left"/>
      <w:pPr>
        <w:ind w:left="6687" w:hanging="360"/>
      </w:pPr>
    </w:lvl>
    <w:lvl w:ilvl="4" w:tplc="FFFFFFFF" w:tentative="1">
      <w:start w:val="1"/>
      <w:numFmt w:val="lowerLetter"/>
      <w:lvlText w:val="%5."/>
      <w:lvlJc w:val="left"/>
      <w:pPr>
        <w:ind w:left="7407" w:hanging="360"/>
      </w:pPr>
    </w:lvl>
    <w:lvl w:ilvl="5" w:tplc="FFFFFFFF" w:tentative="1">
      <w:start w:val="1"/>
      <w:numFmt w:val="lowerRoman"/>
      <w:lvlText w:val="%6."/>
      <w:lvlJc w:val="right"/>
      <w:pPr>
        <w:ind w:left="8127" w:hanging="180"/>
      </w:pPr>
    </w:lvl>
    <w:lvl w:ilvl="6" w:tplc="FFFFFFFF" w:tentative="1">
      <w:start w:val="1"/>
      <w:numFmt w:val="decimal"/>
      <w:lvlText w:val="%7."/>
      <w:lvlJc w:val="left"/>
      <w:pPr>
        <w:ind w:left="8847" w:hanging="360"/>
      </w:pPr>
    </w:lvl>
    <w:lvl w:ilvl="7" w:tplc="FFFFFFFF" w:tentative="1">
      <w:start w:val="1"/>
      <w:numFmt w:val="lowerLetter"/>
      <w:lvlText w:val="%8."/>
      <w:lvlJc w:val="left"/>
      <w:pPr>
        <w:ind w:left="9567" w:hanging="360"/>
      </w:pPr>
    </w:lvl>
    <w:lvl w:ilvl="8" w:tplc="FFFFFFFF" w:tentative="1">
      <w:start w:val="1"/>
      <w:numFmt w:val="lowerRoman"/>
      <w:lvlText w:val="%9."/>
      <w:lvlJc w:val="right"/>
      <w:pPr>
        <w:ind w:left="10287" w:hanging="180"/>
      </w:pPr>
    </w:lvl>
  </w:abstractNum>
  <w:abstractNum w:abstractNumId="10" w15:restartNumberingAfterBreak="0">
    <w:nsid w:val="1E4A33BA"/>
    <w:multiLevelType w:val="hybridMultilevel"/>
    <w:tmpl w:val="5028787C"/>
    <w:lvl w:ilvl="0" w:tplc="694CE228">
      <w:start w:val="1"/>
      <w:numFmt w:val="lowerLetter"/>
      <w:lvlText w:val="%1)"/>
      <w:lvlJc w:val="left"/>
      <w:pPr>
        <w:tabs>
          <w:tab w:val="num" w:pos="1440"/>
        </w:tabs>
        <w:ind w:left="1440" w:hanging="360"/>
      </w:pPr>
      <w:rPr>
        <w:rFonts w:hint="default"/>
      </w:rPr>
    </w:lvl>
    <w:lvl w:ilvl="1" w:tplc="7BFAAB6C">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D71740"/>
    <w:multiLevelType w:val="hybridMultilevel"/>
    <w:tmpl w:val="1BA6FD1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C29A6"/>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8E4774"/>
    <w:multiLevelType w:val="hybridMultilevel"/>
    <w:tmpl w:val="6CEE5E54"/>
    <w:lvl w:ilvl="0" w:tplc="1B06259A">
      <w:start w:val="1"/>
      <w:numFmt w:val="decimal"/>
      <w:lvlText w:val="%1."/>
      <w:lvlJc w:val="left"/>
      <w:pPr>
        <w:ind w:left="1004" w:hanging="360"/>
      </w:pPr>
      <w:rPr>
        <w:rFonts w:ascii="Palatino Linotype" w:hAnsi="Palatino Linotype"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C642444"/>
    <w:multiLevelType w:val="hybridMultilevel"/>
    <w:tmpl w:val="060691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346A9D"/>
    <w:multiLevelType w:val="multilevel"/>
    <w:tmpl w:val="D3061F34"/>
    <w:styleLink w:val="G-odrky"/>
    <w:lvl w:ilvl="0">
      <w:start w:val="1"/>
      <w:numFmt w:val="bullet"/>
      <w:lvlText w:val=""/>
      <w:lvlJc w:val="left"/>
      <w:pPr>
        <w:ind w:left="720" w:hanging="360"/>
      </w:pPr>
      <w:rPr>
        <w:rFonts w:ascii="Symbol" w:hAnsi="Symbol" w:hint="default"/>
      </w:rPr>
    </w:lvl>
    <w:lvl w:ilvl="1">
      <w:start w:val="1"/>
      <w:numFmt w:val="bullet"/>
      <w:lvlText w:val="-"/>
      <w:lvlJc w:val="left"/>
      <w:pPr>
        <w:ind w:left="1494"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B54749"/>
    <w:multiLevelType w:val="hybridMultilevel"/>
    <w:tmpl w:val="E74E40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2D85821"/>
    <w:multiLevelType w:val="hybridMultilevel"/>
    <w:tmpl w:val="98EAD516"/>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1260DE"/>
    <w:multiLevelType w:val="hybridMultilevel"/>
    <w:tmpl w:val="DE340330"/>
    <w:lvl w:ilvl="0" w:tplc="18A498A8">
      <w:start w:val="21"/>
      <w:numFmt w:val="bullet"/>
      <w:lvlText w:val="-"/>
      <w:lvlJc w:val="left"/>
      <w:pPr>
        <w:ind w:left="1211" w:hanging="360"/>
      </w:pPr>
      <w:rPr>
        <w:rFonts w:ascii="Segoe UI" w:eastAsia="Times New Roman" w:hAnsi="Segoe UI" w:cs="Segoe UI"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9" w15:restartNumberingAfterBreak="0">
    <w:nsid w:val="369B089F"/>
    <w:multiLevelType w:val="hybridMultilevel"/>
    <w:tmpl w:val="6E1EED12"/>
    <w:lvl w:ilvl="0" w:tplc="49384696">
      <w:start w:val="1"/>
      <w:numFmt w:val="decimal"/>
      <w:lvlText w:val="%1."/>
      <w:lvlJc w:val="left"/>
      <w:pPr>
        <w:ind w:left="1004" w:hanging="360"/>
      </w:pPr>
      <w:rPr>
        <w:rFonts w:ascii="Segoe UI" w:hAnsi="Segoe UI" w:cs="Segoe UI"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6BD351A"/>
    <w:multiLevelType w:val="multilevel"/>
    <w:tmpl w:val="BDDAE1E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lowerLetter"/>
      <w:lvlText w:val="%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8152BBF"/>
    <w:multiLevelType w:val="hybridMultilevel"/>
    <w:tmpl w:val="7F64C5D4"/>
    <w:lvl w:ilvl="0" w:tplc="04050017">
      <w:start w:val="1"/>
      <w:numFmt w:val="lowerLetter"/>
      <w:lvlText w:val="%1)"/>
      <w:lvlJc w:val="left"/>
      <w:pPr>
        <w:ind w:left="4527" w:hanging="360"/>
      </w:pPr>
    </w:lvl>
    <w:lvl w:ilvl="1" w:tplc="04050019" w:tentative="1">
      <w:start w:val="1"/>
      <w:numFmt w:val="lowerLetter"/>
      <w:lvlText w:val="%2."/>
      <w:lvlJc w:val="left"/>
      <w:pPr>
        <w:ind w:left="5247" w:hanging="360"/>
      </w:pPr>
    </w:lvl>
    <w:lvl w:ilvl="2" w:tplc="0405001B" w:tentative="1">
      <w:start w:val="1"/>
      <w:numFmt w:val="lowerRoman"/>
      <w:lvlText w:val="%3."/>
      <w:lvlJc w:val="right"/>
      <w:pPr>
        <w:ind w:left="5967" w:hanging="180"/>
      </w:pPr>
    </w:lvl>
    <w:lvl w:ilvl="3" w:tplc="0405000F" w:tentative="1">
      <w:start w:val="1"/>
      <w:numFmt w:val="decimal"/>
      <w:lvlText w:val="%4."/>
      <w:lvlJc w:val="left"/>
      <w:pPr>
        <w:ind w:left="6687" w:hanging="360"/>
      </w:pPr>
    </w:lvl>
    <w:lvl w:ilvl="4" w:tplc="04050019" w:tentative="1">
      <w:start w:val="1"/>
      <w:numFmt w:val="lowerLetter"/>
      <w:lvlText w:val="%5."/>
      <w:lvlJc w:val="left"/>
      <w:pPr>
        <w:ind w:left="7407" w:hanging="360"/>
      </w:pPr>
    </w:lvl>
    <w:lvl w:ilvl="5" w:tplc="0405001B" w:tentative="1">
      <w:start w:val="1"/>
      <w:numFmt w:val="lowerRoman"/>
      <w:lvlText w:val="%6."/>
      <w:lvlJc w:val="right"/>
      <w:pPr>
        <w:ind w:left="8127" w:hanging="180"/>
      </w:pPr>
    </w:lvl>
    <w:lvl w:ilvl="6" w:tplc="0405000F" w:tentative="1">
      <w:start w:val="1"/>
      <w:numFmt w:val="decimal"/>
      <w:lvlText w:val="%7."/>
      <w:lvlJc w:val="left"/>
      <w:pPr>
        <w:ind w:left="8847" w:hanging="360"/>
      </w:pPr>
    </w:lvl>
    <w:lvl w:ilvl="7" w:tplc="04050019" w:tentative="1">
      <w:start w:val="1"/>
      <w:numFmt w:val="lowerLetter"/>
      <w:lvlText w:val="%8."/>
      <w:lvlJc w:val="left"/>
      <w:pPr>
        <w:ind w:left="9567" w:hanging="360"/>
      </w:pPr>
    </w:lvl>
    <w:lvl w:ilvl="8" w:tplc="0405001B" w:tentative="1">
      <w:start w:val="1"/>
      <w:numFmt w:val="lowerRoman"/>
      <w:lvlText w:val="%9."/>
      <w:lvlJc w:val="right"/>
      <w:pPr>
        <w:ind w:left="10287" w:hanging="180"/>
      </w:pPr>
    </w:lvl>
  </w:abstractNum>
  <w:abstractNum w:abstractNumId="22" w15:restartNumberingAfterBreak="0">
    <w:nsid w:val="3E4358AB"/>
    <w:multiLevelType w:val="multilevel"/>
    <w:tmpl w:val="17FA17B2"/>
    <w:lvl w:ilvl="0">
      <w:start w:val="1"/>
      <w:numFmt w:val="decimal"/>
      <w:suff w:val="nothing"/>
      <w:lvlText w:val="Článek %1."/>
      <w:lvlJc w:val="left"/>
      <w:pPr>
        <w:ind w:left="5039" w:hanging="360"/>
      </w:pPr>
      <w:rPr>
        <w:rFonts w:cs="Times New Roman" w:hint="default"/>
        <w:b/>
        <w:i w:val="0"/>
      </w:rPr>
    </w:lvl>
    <w:lvl w:ilvl="1">
      <w:start w:val="1"/>
      <w:numFmt w:val="decimal"/>
      <w:lvlText w:val="%1.%2."/>
      <w:lvlJc w:val="left"/>
      <w:pPr>
        <w:ind w:left="360" w:hanging="360"/>
      </w:pPr>
      <w:rPr>
        <w:rFonts w:cs="Times New Roman" w:hint="default"/>
        <w:b/>
        <w:i w:val="0"/>
      </w:rPr>
    </w:lvl>
    <w:lvl w:ilvl="2">
      <w:start w:val="1"/>
      <w:numFmt w:val="decimal"/>
      <w:lvlText w:val="%1.%2.%3."/>
      <w:lvlJc w:val="right"/>
      <w:pPr>
        <w:ind w:left="890" w:hanging="180"/>
      </w:pPr>
      <w:rPr>
        <w:rFonts w:cs="Times New Roman" w:hint="default"/>
        <w:b/>
        <w:i w:val="0"/>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41981EBB"/>
    <w:multiLevelType w:val="hybridMultilevel"/>
    <w:tmpl w:val="B4C6A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E679D8"/>
    <w:multiLevelType w:val="hybridMultilevel"/>
    <w:tmpl w:val="46F45B4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01B5357"/>
    <w:multiLevelType w:val="hybridMultilevel"/>
    <w:tmpl w:val="E3F006A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7B0EC0"/>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13F7E57"/>
    <w:multiLevelType w:val="hybridMultilevel"/>
    <w:tmpl w:val="321CAAB2"/>
    <w:lvl w:ilvl="0" w:tplc="7BFAAB6C">
      <w:start w:val="1"/>
      <w:numFmt w:val="bullet"/>
      <w:lvlText w:val="-"/>
      <w:lvlJc w:val="left"/>
      <w:pPr>
        <w:ind w:left="1571" w:hanging="360"/>
      </w:pPr>
      <w:rPr>
        <w:rFonts w:ascii="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62966458"/>
    <w:multiLevelType w:val="hybridMultilevel"/>
    <w:tmpl w:val="7F64C5D4"/>
    <w:lvl w:ilvl="0" w:tplc="FFFFFFFF">
      <w:start w:val="1"/>
      <w:numFmt w:val="lowerLetter"/>
      <w:lvlText w:val="%1)"/>
      <w:lvlJc w:val="left"/>
      <w:pPr>
        <w:ind w:left="4527" w:hanging="360"/>
      </w:pPr>
    </w:lvl>
    <w:lvl w:ilvl="1" w:tplc="FFFFFFFF" w:tentative="1">
      <w:start w:val="1"/>
      <w:numFmt w:val="lowerLetter"/>
      <w:lvlText w:val="%2."/>
      <w:lvlJc w:val="left"/>
      <w:pPr>
        <w:ind w:left="5247" w:hanging="360"/>
      </w:pPr>
    </w:lvl>
    <w:lvl w:ilvl="2" w:tplc="FFFFFFFF" w:tentative="1">
      <w:start w:val="1"/>
      <w:numFmt w:val="lowerRoman"/>
      <w:lvlText w:val="%3."/>
      <w:lvlJc w:val="right"/>
      <w:pPr>
        <w:ind w:left="5967" w:hanging="180"/>
      </w:pPr>
    </w:lvl>
    <w:lvl w:ilvl="3" w:tplc="FFFFFFFF" w:tentative="1">
      <w:start w:val="1"/>
      <w:numFmt w:val="decimal"/>
      <w:lvlText w:val="%4."/>
      <w:lvlJc w:val="left"/>
      <w:pPr>
        <w:ind w:left="6687" w:hanging="360"/>
      </w:pPr>
    </w:lvl>
    <w:lvl w:ilvl="4" w:tplc="FFFFFFFF" w:tentative="1">
      <w:start w:val="1"/>
      <w:numFmt w:val="lowerLetter"/>
      <w:lvlText w:val="%5."/>
      <w:lvlJc w:val="left"/>
      <w:pPr>
        <w:ind w:left="7407" w:hanging="360"/>
      </w:pPr>
    </w:lvl>
    <w:lvl w:ilvl="5" w:tplc="FFFFFFFF" w:tentative="1">
      <w:start w:val="1"/>
      <w:numFmt w:val="lowerRoman"/>
      <w:lvlText w:val="%6."/>
      <w:lvlJc w:val="right"/>
      <w:pPr>
        <w:ind w:left="8127" w:hanging="180"/>
      </w:pPr>
    </w:lvl>
    <w:lvl w:ilvl="6" w:tplc="FFFFFFFF" w:tentative="1">
      <w:start w:val="1"/>
      <w:numFmt w:val="decimal"/>
      <w:lvlText w:val="%7."/>
      <w:lvlJc w:val="left"/>
      <w:pPr>
        <w:ind w:left="8847" w:hanging="360"/>
      </w:pPr>
    </w:lvl>
    <w:lvl w:ilvl="7" w:tplc="FFFFFFFF" w:tentative="1">
      <w:start w:val="1"/>
      <w:numFmt w:val="lowerLetter"/>
      <w:lvlText w:val="%8."/>
      <w:lvlJc w:val="left"/>
      <w:pPr>
        <w:ind w:left="9567" w:hanging="360"/>
      </w:pPr>
    </w:lvl>
    <w:lvl w:ilvl="8" w:tplc="FFFFFFFF" w:tentative="1">
      <w:start w:val="1"/>
      <w:numFmt w:val="lowerRoman"/>
      <w:lvlText w:val="%9."/>
      <w:lvlJc w:val="right"/>
      <w:pPr>
        <w:ind w:left="10287" w:hanging="180"/>
      </w:pPr>
    </w:lvl>
  </w:abstractNum>
  <w:abstractNum w:abstractNumId="30" w15:restartNumberingAfterBreak="0">
    <w:nsid w:val="69510C38"/>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A342012"/>
    <w:multiLevelType w:val="hybridMultilevel"/>
    <w:tmpl w:val="1E889BE2"/>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2" w15:restartNumberingAfterBreak="0">
    <w:nsid w:val="6B920927"/>
    <w:multiLevelType w:val="hybridMultilevel"/>
    <w:tmpl w:val="7F64C5D4"/>
    <w:lvl w:ilvl="0" w:tplc="04050017">
      <w:start w:val="1"/>
      <w:numFmt w:val="lowerLetter"/>
      <w:lvlText w:val="%1)"/>
      <w:lvlJc w:val="left"/>
      <w:pPr>
        <w:ind w:left="4527" w:hanging="360"/>
      </w:pPr>
    </w:lvl>
    <w:lvl w:ilvl="1" w:tplc="04050019" w:tentative="1">
      <w:start w:val="1"/>
      <w:numFmt w:val="lowerLetter"/>
      <w:lvlText w:val="%2."/>
      <w:lvlJc w:val="left"/>
      <w:pPr>
        <w:ind w:left="5247" w:hanging="360"/>
      </w:pPr>
    </w:lvl>
    <w:lvl w:ilvl="2" w:tplc="0405001B" w:tentative="1">
      <w:start w:val="1"/>
      <w:numFmt w:val="lowerRoman"/>
      <w:lvlText w:val="%3."/>
      <w:lvlJc w:val="right"/>
      <w:pPr>
        <w:ind w:left="5967" w:hanging="180"/>
      </w:pPr>
    </w:lvl>
    <w:lvl w:ilvl="3" w:tplc="0405000F" w:tentative="1">
      <w:start w:val="1"/>
      <w:numFmt w:val="decimal"/>
      <w:lvlText w:val="%4."/>
      <w:lvlJc w:val="left"/>
      <w:pPr>
        <w:ind w:left="6687" w:hanging="360"/>
      </w:pPr>
    </w:lvl>
    <w:lvl w:ilvl="4" w:tplc="04050019" w:tentative="1">
      <w:start w:val="1"/>
      <w:numFmt w:val="lowerLetter"/>
      <w:lvlText w:val="%5."/>
      <w:lvlJc w:val="left"/>
      <w:pPr>
        <w:ind w:left="7407" w:hanging="360"/>
      </w:pPr>
    </w:lvl>
    <w:lvl w:ilvl="5" w:tplc="0405001B" w:tentative="1">
      <w:start w:val="1"/>
      <w:numFmt w:val="lowerRoman"/>
      <w:lvlText w:val="%6."/>
      <w:lvlJc w:val="right"/>
      <w:pPr>
        <w:ind w:left="8127" w:hanging="180"/>
      </w:pPr>
    </w:lvl>
    <w:lvl w:ilvl="6" w:tplc="0405000F" w:tentative="1">
      <w:start w:val="1"/>
      <w:numFmt w:val="decimal"/>
      <w:lvlText w:val="%7."/>
      <w:lvlJc w:val="left"/>
      <w:pPr>
        <w:ind w:left="8847" w:hanging="360"/>
      </w:pPr>
    </w:lvl>
    <w:lvl w:ilvl="7" w:tplc="04050019" w:tentative="1">
      <w:start w:val="1"/>
      <w:numFmt w:val="lowerLetter"/>
      <w:lvlText w:val="%8."/>
      <w:lvlJc w:val="left"/>
      <w:pPr>
        <w:ind w:left="9567" w:hanging="360"/>
      </w:pPr>
    </w:lvl>
    <w:lvl w:ilvl="8" w:tplc="0405001B" w:tentative="1">
      <w:start w:val="1"/>
      <w:numFmt w:val="lowerRoman"/>
      <w:lvlText w:val="%9."/>
      <w:lvlJc w:val="right"/>
      <w:pPr>
        <w:ind w:left="10287" w:hanging="180"/>
      </w:pPr>
    </w:lvl>
  </w:abstractNum>
  <w:abstractNum w:abstractNumId="33" w15:restartNumberingAfterBreak="0">
    <w:nsid w:val="72237650"/>
    <w:multiLevelType w:val="hybridMultilevel"/>
    <w:tmpl w:val="5F4C3B06"/>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2BD161D"/>
    <w:multiLevelType w:val="hybridMultilevel"/>
    <w:tmpl w:val="36B2B6E8"/>
    <w:lvl w:ilvl="0" w:tplc="295AE3C2">
      <w:numFmt w:val="bullet"/>
      <w:lvlText w:val="-"/>
      <w:lvlJc w:val="left"/>
      <w:pPr>
        <w:ind w:left="1065" w:hanging="360"/>
      </w:pPr>
      <w:rPr>
        <w:rFonts w:ascii="Palatino Linotype" w:eastAsia="Calibri" w:hAnsi="Palatino Linotype" w:cs="Palatino Linotype"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5" w15:restartNumberingAfterBreak="0">
    <w:nsid w:val="752D0302"/>
    <w:multiLevelType w:val="hybridMultilevel"/>
    <w:tmpl w:val="F04E649E"/>
    <w:lvl w:ilvl="0" w:tplc="8CAC1E8C">
      <w:start w:val="1"/>
      <w:numFmt w:val="lowerLetter"/>
      <w:lvlText w:val="%1)"/>
      <w:lvlJc w:val="left"/>
      <w:pPr>
        <w:tabs>
          <w:tab w:val="num" w:pos="0"/>
        </w:tabs>
        <w:ind w:left="1260" w:hanging="360"/>
      </w:pPr>
      <w:rPr>
        <w:rFonts w:ascii="Segoe UI" w:hAnsi="Segoe UI" w:cs="Segoe U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56908C0"/>
    <w:multiLevelType w:val="hybridMultilevel"/>
    <w:tmpl w:val="6CEE5E54"/>
    <w:lvl w:ilvl="0" w:tplc="1B06259A">
      <w:start w:val="1"/>
      <w:numFmt w:val="decimal"/>
      <w:lvlText w:val="%1."/>
      <w:lvlJc w:val="left"/>
      <w:pPr>
        <w:ind w:left="1004" w:hanging="360"/>
      </w:pPr>
      <w:rPr>
        <w:rFonts w:ascii="Palatino Linotype" w:hAnsi="Palatino Linotype"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6E75421"/>
    <w:multiLevelType w:val="hybridMultilevel"/>
    <w:tmpl w:val="97400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0923A5"/>
    <w:multiLevelType w:val="hybridMultilevel"/>
    <w:tmpl w:val="3F3414E0"/>
    <w:lvl w:ilvl="0" w:tplc="295AE3C2">
      <w:numFmt w:val="bullet"/>
      <w:lvlText w:val="-"/>
      <w:lvlJc w:val="left"/>
      <w:pPr>
        <w:ind w:left="1854" w:hanging="360"/>
      </w:pPr>
      <w:rPr>
        <w:rFonts w:ascii="Palatino Linotype" w:eastAsia="Calibri" w:hAnsi="Palatino Linotype" w:cs="Palatino Linotype"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abstractNumId w:val="34"/>
  </w:num>
  <w:num w:numId="2">
    <w:abstractNumId w:val="1"/>
  </w:num>
  <w:num w:numId="3">
    <w:abstractNumId w:val="10"/>
  </w:num>
  <w:num w:numId="4">
    <w:abstractNumId w:val="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5">
    <w:abstractNumId w:val="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6"/>
  </w:num>
  <w:num w:numId="9">
    <w:abstractNumId w:val="36"/>
  </w:num>
  <w:num w:numId="10">
    <w:abstractNumId w:val="13"/>
  </w:num>
  <w:num w:numId="11">
    <w:abstractNumId w:val="38"/>
  </w:num>
  <w:num w:numId="12">
    <w:abstractNumId w:val="19"/>
  </w:num>
  <w:num w:numId="13">
    <w:abstractNumId w:val="5"/>
  </w:num>
  <w:num w:numId="14">
    <w:abstractNumId w:val="8"/>
  </w:num>
  <w:num w:numId="15">
    <w:abstractNumId w:val="37"/>
  </w:num>
  <w:num w:numId="16">
    <w:abstractNumId w:val="14"/>
  </w:num>
  <w:num w:numId="17">
    <w:abstractNumId w:val="2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7"/>
  </w:num>
  <w:num w:numId="21">
    <w:abstractNumId w:val="20"/>
  </w:num>
  <w:num w:numId="22">
    <w:abstractNumId w:val="16"/>
  </w:num>
  <w:num w:numId="23">
    <w:abstractNumId w:val="15"/>
  </w:num>
  <w:num w:numId="24">
    <w:abstractNumId w:val="4"/>
  </w:num>
  <w:num w:numId="25">
    <w:abstractNumId w:val="27"/>
  </w:num>
  <w:num w:numId="26">
    <w:abstractNumId w:val="24"/>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
  </w:num>
  <w:num w:numId="38">
    <w:abstractNumId w:val="25"/>
  </w:num>
  <w:num w:numId="39">
    <w:abstractNumId w:val="32"/>
  </w:num>
  <w:num w:numId="40">
    <w:abstractNumId w:val="21"/>
  </w:num>
  <w:num w:numId="41">
    <w:abstractNumId w:val="6"/>
  </w:num>
  <w:num w:numId="42">
    <w:abstractNumId w:val="28"/>
  </w:num>
  <w:num w:numId="43">
    <w:abstractNumId w:val="31"/>
  </w:num>
  <w:num w:numId="44">
    <w:abstractNumId w:val="18"/>
  </w:num>
  <w:num w:numId="45">
    <w:abstractNumId w:val="33"/>
  </w:num>
  <w:num w:numId="46">
    <w:abstractNumId w:val="29"/>
  </w:num>
  <w:num w:numId="47">
    <w:abstractNumId w:val="9"/>
  </w:num>
  <w:num w:numId="48">
    <w:abstractNumId w:val="2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5C"/>
    <w:rsid w:val="00007683"/>
    <w:rsid w:val="00030C42"/>
    <w:rsid w:val="00035901"/>
    <w:rsid w:val="00085129"/>
    <w:rsid w:val="000F26B9"/>
    <w:rsid w:val="001157E0"/>
    <w:rsid w:val="001346EB"/>
    <w:rsid w:val="001470F4"/>
    <w:rsid w:val="0016075B"/>
    <w:rsid w:val="001C4A5C"/>
    <w:rsid w:val="001D43B3"/>
    <w:rsid w:val="001E3D7A"/>
    <w:rsid w:val="001F403E"/>
    <w:rsid w:val="00270E9C"/>
    <w:rsid w:val="002857D9"/>
    <w:rsid w:val="002A2ADC"/>
    <w:rsid w:val="002F7D4E"/>
    <w:rsid w:val="003226D9"/>
    <w:rsid w:val="00336F1F"/>
    <w:rsid w:val="00343DAD"/>
    <w:rsid w:val="00355ADD"/>
    <w:rsid w:val="003648CC"/>
    <w:rsid w:val="003E63C5"/>
    <w:rsid w:val="0044595B"/>
    <w:rsid w:val="00454C74"/>
    <w:rsid w:val="0048618B"/>
    <w:rsid w:val="00496D5E"/>
    <w:rsid w:val="004B4615"/>
    <w:rsid w:val="004C09A8"/>
    <w:rsid w:val="004C0BF2"/>
    <w:rsid w:val="004C3629"/>
    <w:rsid w:val="00660C14"/>
    <w:rsid w:val="006712BF"/>
    <w:rsid w:val="006C0614"/>
    <w:rsid w:val="00724AEE"/>
    <w:rsid w:val="0076152B"/>
    <w:rsid w:val="007E64A5"/>
    <w:rsid w:val="007F5869"/>
    <w:rsid w:val="00801753"/>
    <w:rsid w:val="008049CD"/>
    <w:rsid w:val="00812B9D"/>
    <w:rsid w:val="008515E9"/>
    <w:rsid w:val="0086629B"/>
    <w:rsid w:val="008677F3"/>
    <w:rsid w:val="008F5D21"/>
    <w:rsid w:val="00905D54"/>
    <w:rsid w:val="00916A57"/>
    <w:rsid w:val="00973AFA"/>
    <w:rsid w:val="00977779"/>
    <w:rsid w:val="00982D17"/>
    <w:rsid w:val="009C358F"/>
    <w:rsid w:val="009D5D7A"/>
    <w:rsid w:val="009F1477"/>
    <w:rsid w:val="00A072BC"/>
    <w:rsid w:val="00A11945"/>
    <w:rsid w:val="00A159E7"/>
    <w:rsid w:val="00A52D5B"/>
    <w:rsid w:val="00A61A0E"/>
    <w:rsid w:val="00A851DD"/>
    <w:rsid w:val="00AC2010"/>
    <w:rsid w:val="00B23714"/>
    <w:rsid w:val="00B25C9C"/>
    <w:rsid w:val="00B32CEF"/>
    <w:rsid w:val="00B77ADB"/>
    <w:rsid w:val="00B83ADB"/>
    <w:rsid w:val="00B864F0"/>
    <w:rsid w:val="00B928FD"/>
    <w:rsid w:val="00B95F04"/>
    <w:rsid w:val="00BB6EB4"/>
    <w:rsid w:val="00BC075C"/>
    <w:rsid w:val="00C66773"/>
    <w:rsid w:val="00C70506"/>
    <w:rsid w:val="00C808DE"/>
    <w:rsid w:val="00CA00DD"/>
    <w:rsid w:val="00CA205D"/>
    <w:rsid w:val="00CB1DE9"/>
    <w:rsid w:val="00CB7C33"/>
    <w:rsid w:val="00CD109E"/>
    <w:rsid w:val="00CE561F"/>
    <w:rsid w:val="00CF30B8"/>
    <w:rsid w:val="00CF7B03"/>
    <w:rsid w:val="00D00E06"/>
    <w:rsid w:val="00D01C3D"/>
    <w:rsid w:val="00D11665"/>
    <w:rsid w:val="00D164BE"/>
    <w:rsid w:val="00D360DB"/>
    <w:rsid w:val="00D5740B"/>
    <w:rsid w:val="00D8108A"/>
    <w:rsid w:val="00D82FFC"/>
    <w:rsid w:val="00DB266B"/>
    <w:rsid w:val="00E2189C"/>
    <w:rsid w:val="00E26796"/>
    <w:rsid w:val="00E408E5"/>
    <w:rsid w:val="00E62FF7"/>
    <w:rsid w:val="00E82AE2"/>
    <w:rsid w:val="00EC36F2"/>
    <w:rsid w:val="00EC4DD8"/>
    <w:rsid w:val="00ED36AA"/>
    <w:rsid w:val="00F076F5"/>
    <w:rsid w:val="00F41CBA"/>
    <w:rsid w:val="00F45F20"/>
    <w:rsid w:val="00F561CE"/>
    <w:rsid w:val="00F71D75"/>
    <w:rsid w:val="00F75F7B"/>
    <w:rsid w:val="00FB7DBD"/>
    <w:rsid w:val="00FD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F382"/>
  <w15:chartTrackingRefBased/>
  <w15:docId w15:val="{79B9BC17-5ABB-4335-A3FB-8C74CB8D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4A5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C4A5C"/>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nhideWhenUsed/>
    <w:qFormat/>
    <w:rsid w:val="001C4A5C"/>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nhideWhenUsed/>
    <w:qFormat/>
    <w:rsid w:val="001C4A5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Zkladntext2"/>
    <w:next w:val="Normln"/>
    <w:link w:val="Nadpis4Char"/>
    <w:qFormat/>
    <w:rsid w:val="0016075B"/>
    <w:pPr>
      <w:spacing w:before="120" w:after="0" w:line="240" w:lineRule="auto"/>
      <w:ind w:left="890" w:hanging="180"/>
      <w:outlineLvl w:val="3"/>
    </w:pPr>
    <w:rPr>
      <w:rFonts w:ascii="Palatino Linotype" w:hAnsi="Palatino Linotype"/>
      <w:snapToGrid w:val="0"/>
      <w:sz w:val="16"/>
      <w:szCs w:val="16"/>
    </w:rPr>
  </w:style>
  <w:style w:type="paragraph" w:styleId="Nadpis5">
    <w:name w:val="heading 5"/>
    <w:basedOn w:val="Normln"/>
    <w:next w:val="Normln"/>
    <w:link w:val="Nadpis5Char"/>
    <w:qFormat/>
    <w:rsid w:val="0016075B"/>
    <w:pPr>
      <w:spacing w:before="120"/>
      <w:ind w:left="2126" w:hanging="822"/>
      <w:jc w:val="both"/>
      <w:outlineLvl w:val="4"/>
    </w:pPr>
    <w:rPr>
      <w:rFonts w:ascii="Palatino Linotype" w:hAnsi="Palatino Linotype"/>
      <w:snapToGrid w:val="0"/>
      <w:sz w:val="16"/>
      <w:szCs w:val="16"/>
    </w:rPr>
  </w:style>
  <w:style w:type="paragraph" w:styleId="Nadpis7">
    <w:name w:val="heading 7"/>
    <w:basedOn w:val="Normln"/>
    <w:next w:val="Normln"/>
    <w:link w:val="Nadpis7Char"/>
    <w:uiPriority w:val="9"/>
    <w:unhideWhenUsed/>
    <w:qFormat/>
    <w:rsid w:val="001C4A5C"/>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4A5C"/>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uiPriority w:val="9"/>
    <w:semiHidden/>
    <w:rsid w:val="001C4A5C"/>
    <w:rPr>
      <w:rFonts w:ascii="Cambria" w:eastAsia="Times New Roman" w:hAnsi="Cambria" w:cs="Times New Roman"/>
      <w:b/>
      <w:bCs/>
      <w:i/>
      <w:iCs/>
      <w:sz w:val="28"/>
      <w:szCs w:val="28"/>
      <w:lang w:val="x-none" w:eastAsia="x-none"/>
    </w:rPr>
  </w:style>
  <w:style w:type="character" w:customStyle="1" w:styleId="Nadpis3Char">
    <w:name w:val="Nadpis 3 Char"/>
    <w:basedOn w:val="Standardnpsmoodstavce"/>
    <w:link w:val="Nadpis3"/>
    <w:uiPriority w:val="9"/>
    <w:semiHidden/>
    <w:rsid w:val="001C4A5C"/>
    <w:rPr>
      <w:rFonts w:asciiTheme="majorHAnsi" w:eastAsiaTheme="majorEastAsia" w:hAnsiTheme="majorHAnsi" w:cstheme="majorBidi"/>
      <w:color w:val="1F3763" w:themeColor="accent1" w:themeShade="7F"/>
      <w:sz w:val="24"/>
      <w:szCs w:val="24"/>
      <w:lang w:eastAsia="cs-CZ"/>
    </w:rPr>
  </w:style>
  <w:style w:type="character" w:customStyle="1" w:styleId="Nadpis7Char">
    <w:name w:val="Nadpis 7 Char"/>
    <w:basedOn w:val="Standardnpsmoodstavce"/>
    <w:link w:val="Nadpis7"/>
    <w:uiPriority w:val="9"/>
    <w:rsid w:val="001C4A5C"/>
    <w:rPr>
      <w:rFonts w:ascii="Cambria" w:eastAsia="Times New Roman" w:hAnsi="Cambria" w:cs="Times New Roman"/>
      <w:i/>
      <w:iCs/>
      <w:color w:val="404040"/>
      <w:sz w:val="20"/>
      <w:szCs w:val="20"/>
      <w:lang w:val="x-none" w:eastAsia="cs-CZ"/>
    </w:rPr>
  </w:style>
  <w:style w:type="paragraph" w:styleId="Zkladntext">
    <w:name w:val="Body Text"/>
    <w:aliases w:val="subtitle2,Základní tZákladní text,Body Text"/>
    <w:basedOn w:val="Normln"/>
    <w:link w:val="ZkladntextChar"/>
    <w:rsid w:val="001C4A5C"/>
    <w:pPr>
      <w:jc w:val="both"/>
    </w:pPr>
    <w:rPr>
      <w:sz w:val="24"/>
      <w:lang w:val="x-none"/>
    </w:rPr>
  </w:style>
  <w:style w:type="character" w:customStyle="1" w:styleId="ZkladntextChar">
    <w:name w:val="Základní text Char"/>
    <w:aliases w:val="subtitle2 Char,Základní tZákladní text Char,Body Text Char"/>
    <w:basedOn w:val="Standardnpsmoodstavce"/>
    <w:link w:val="Zkladntext"/>
    <w:rsid w:val="001C4A5C"/>
    <w:rPr>
      <w:rFonts w:ascii="Times New Roman" w:eastAsia="Times New Roman" w:hAnsi="Times New Roman" w:cs="Times New Roman"/>
      <w:sz w:val="24"/>
      <w:szCs w:val="20"/>
      <w:lang w:val="x-none" w:eastAsia="cs-CZ"/>
    </w:rPr>
  </w:style>
  <w:style w:type="paragraph" w:styleId="Odstavecseseznamem">
    <w:name w:val="List Paragraph"/>
    <w:basedOn w:val="Normln"/>
    <w:uiPriority w:val="34"/>
    <w:qFormat/>
    <w:rsid w:val="001C4A5C"/>
    <w:pPr>
      <w:ind w:left="720"/>
      <w:contextualSpacing/>
    </w:pPr>
  </w:style>
  <w:style w:type="paragraph" w:customStyle="1" w:styleId="Smlouva-slo">
    <w:name w:val="Smlouva-číslo"/>
    <w:basedOn w:val="Normln"/>
    <w:rsid w:val="001C4A5C"/>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1C4A5C"/>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1C4A5C"/>
    <w:rPr>
      <w:rFonts w:ascii="Times New Roman" w:eastAsia="Times New Roman" w:hAnsi="Times New Roman" w:cs="Times New Roman"/>
      <w:sz w:val="20"/>
      <w:szCs w:val="20"/>
      <w:lang w:val="x-none" w:eastAsia="x-none"/>
    </w:rPr>
  </w:style>
  <w:style w:type="paragraph" w:styleId="Nzev">
    <w:name w:val="Title"/>
    <w:basedOn w:val="Normln"/>
    <w:link w:val="NzevChar"/>
    <w:qFormat/>
    <w:rsid w:val="001C4A5C"/>
    <w:pPr>
      <w:jc w:val="center"/>
    </w:pPr>
    <w:rPr>
      <w:b/>
      <w:bCs/>
      <w:sz w:val="44"/>
      <w:szCs w:val="24"/>
      <w:lang w:val="x-none" w:eastAsia="x-none"/>
    </w:rPr>
  </w:style>
  <w:style w:type="character" w:customStyle="1" w:styleId="NzevChar">
    <w:name w:val="Název Char"/>
    <w:basedOn w:val="Standardnpsmoodstavce"/>
    <w:link w:val="Nzev"/>
    <w:rsid w:val="001C4A5C"/>
    <w:rPr>
      <w:rFonts w:ascii="Times New Roman" w:eastAsia="Times New Roman" w:hAnsi="Times New Roman" w:cs="Times New Roman"/>
      <w:b/>
      <w:bCs/>
      <w:sz w:val="44"/>
      <w:szCs w:val="24"/>
      <w:lang w:val="x-none" w:eastAsia="x-none"/>
    </w:rPr>
  </w:style>
  <w:style w:type="paragraph" w:styleId="Zhlav">
    <w:name w:val="header"/>
    <w:basedOn w:val="Normln"/>
    <w:link w:val="ZhlavChar"/>
    <w:uiPriority w:val="99"/>
    <w:unhideWhenUsed/>
    <w:rsid w:val="001C4A5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1C4A5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1C4A5C"/>
    <w:pPr>
      <w:tabs>
        <w:tab w:val="center" w:pos="4536"/>
        <w:tab w:val="right" w:pos="9072"/>
      </w:tabs>
    </w:pPr>
    <w:rPr>
      <w:lang w:val="x-none" w:eastAsia="x-none"/>
    </w:rPr>
  </w:style>
  <w:style w:type="character" w:customStyle="1" w:styleId="ZpatChar">
    <w:name w:val="Zápatí Char"/>
    <w:basedOn w:val="Standardnpsmoodstavce"/>
    <w:link w:val="Zpat"/>
    <w:uiPriority w:val="99"/>
    <w:rsid w:val="001C4A5C"/>
    <w:rPr>
      <w:rFonts w:ascii="Times New Roman" w:eastAsia="Times New Roman" w:hAnsi="Times New Roman" w:cs="Times New Roman"/>
      <w:sz w:val="20"/>
      <w:szCs w:val="20"/>
      <w:lang w:val="x-none" w:eastAsia="x-none"/>
    </w:rPr>
  </w:style>
  <w:style w:type="character" w:styleId="Hypertextovodkaz">
    <w:name w:val="Hyperlink"/>
    <w:unhideWhenUsed/>
    <w:rsid w:val="001C4A5C"/>
    <w:rPr>
      <w:color w:val="0000FF"/>
      <w:u w:val="single"/>
    </w:rPr>
  </w:style>
  <w:style w:type="character" w:styleId="Odkaznakoment">
    <w:name w:val="annotation reference"/>
    <w:uiPriority w:val="99"/>
    <w:unhideWhenUsed/>
    <w:rsid w:val="001C4A5C"/>
    <w:rPr>
      <w:sz w:val="16"/>
      <w:szCs w:val="16"/>
    </w:rPr>
  </w:style>
  <w:style w:type="paragraph" w:styleId="Textkomente">
    <w:name w:val="annotation text"/>
    <w:basedOn w:val="Normln"/>
    <w:link w:val="TextkomenteChar"/>
    <w:uiPriority w:val="99"/>
    <w:unhideWhenUsed/>
    <w:rsid w:val="001C4A5C"/>
    <w:rPr>
      <w:lang w:val="x-none" w:eastAsia="x-none"/>
    </w:rPr>
  </w:style>
  <w:style w:type="character" w:customStyle="1" w:styleId="TextkomenteChar">
    <w:name w:val="Text komentáře Char"/>
    <w:basedOn w:val="Standardnpsmoodstavce"/>
    <w:link w:val="Textkomente"/>
    <w:uiPriority w:val="99"/>
    <w:rsid w:val="001C4A5C"/>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1C4A5C"/>
    <w:rPr>
      <w:b/>
      <w:bCs/>
    </w:rPr>
  </w:style>
  <w:style w:type="character" w:customStyle="1" w:styleId="PedmtkomenteChar">
    <w:name w:val="Předmět komentáře Char"/>
    <w:basedOn w:val="TextkomenteChar"/>
    <w:link w:val="Pedmtkomente"/>
    <w:uiPriority w:val="99"/>
    <w:semiHidden/>
    <w:rsid w:val="001C4A5C"/>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1C4A5C"/>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C4A5C"/>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1C4A5C"/>
    <w:rPr>
      <w:rFonts w:ascii="Tahoma" w:eastAsia="Times New Roman" w:hAnsi="Tahoma" w:cs="Times New Roman"/>
      <w:sz w:val="16"/>
      <w:szCs w:val="16"/>
      <w:lang w:val="x-none" w:eastAsia="x-none"/>
    </w:rPr>
  </w:style>
  <w:style w:type="paragraph" w:customStyle="1" w:styleId="OdstavecSmlouvy">
    <w:name w:val="OdstavecSmlouvy"/>
    <w:basedOn w:val="Normln"/>
    <w:rsid w:val="001C4A5C"/>
    <w:pPr>
      <w:keepLines/>
      <w:tabs>
        <w:tab w:val="left" w:pos="426"/>
        <w:tab w:val="left" w:pos="1701"/>
      </w:tabs>
      <w:spacing w:after="120"/>
      <w:jc w:val="both"/>
    </w:pPr>
    <w:rPr>
      <w:sz w:val="24"/>
    </w:rPr>
  </w:style>
  <w:style w:type="character" w:styleId="PromnnHTML">
    <w:name w:val="HTML Variable"/>
    <w:uiPriority w:val="99"/>
    <w:semiHidden/>
    <w:unhideWhenUsed/>
    <w:rsid w:val="001C4A5C"/>
    <w:rPr>
      <w:i/>
      <w:iCs/>
    </w:rPr>
  </w:style>
  <w:style w:type="character" w:customStyle="1" w:styleId="apple-converted-space">
    <w:name w:val="apple-converted-space"/>
    <w:basedOn w:val="Standardnpsmoodstavce"/>
    <w:rsid w:val="001C4A5C"/>
  </w:style>
  <w:style w:type="character" w:styleId="Siln">
    <w:name w:val="Strong"/>
    <w:qFormat/>
    <w:rsid w:val="001C4A5C"/>
    <w:rPr>
      <w:b/>
      <w:bCs/>
    </w:rPr>
  </w:style>
  <w:style w:type="paragraph" w:customStyle="1" w:styleId="RLdajeosmluvnstran">
    <w:name w:val="RL  údaje o smluvní straně"/>
    <w:basedOn w:val="Normln"/>
    <w:uiPriority w:val="99"/>
    <w:rsid w:val="001C4A5C"/>
    <w:pPr>
      <w:spacing w:after="120" w:line="280" w:lineRule="exact"/>
      <w:jc w:val="center"/>
    </w:pPr>
    <w:rPr>
      <w:rFonts w:ascii="Calibri" w:hAnsi="Calibri"/>
      <w:sz w:val="22"/>
      <w:szCs w:val="24"/>
      <w:lang w:eastAsia="en-US"/>
    </w:rPr>
  </w:style>
  <w:style w:type="paragraph" w:styleId="Normlnweb">
    <w:name w:val="Normal (Web)"/>
    <w:basedOn w:val="Normln"/>
    <w:rsid w:val="001C4A5C"/>
    <w:pPr>
      <w:spacing w:before="100" w:beforeAutospacing="1" w:after="100" w:afterAutospacing="1"/>
    </w:pPr>
    <w:rPr>
      <w:sz w:val="24"/>
      <w:szCs w:val="24"/>
    </w:rPr>
  </w:style>
  <w:style w:type="character" w:customStyle="1" w:styleId="h1a2">
    <w:name w:val="h1a2"/>
    <w:rsid w:val="001C4A5C"/>
    <w:rPr>
      <w:vanish w:val="0"/>
      <w:webHidden w:val="0"/>
      <w:sz w:val="24"/>
      <w:szCs w:val="24"/>
      <w:specVanish w:val="0"/>
    </w:rPr>
  </w:style>
  <w:style w:type="character" w:styleId="Sledovanodkaz">
    <w:name w:val="FollowedHyperlink"/>
    <w:uiPriority w:val="99"/>
    <w:semiHidden/>
    <w:unhideWhenUsed/>
    <w:rsid w:val="001C4A5C"/>
    <w:rPr>
      <w:color w:val="954F72"/>
      <w:u w:val="single"/>
    </w:rPr>
  </w:style>
  <w:style w:type="paragraph" w:customStyle="1" w:styleId="odstavec">
    <w:name w:val="odstavec"/>
    <w:basedOn w:val="Normln"/>
    <w:rsid w:val="001C4A5C"/>
    <w:pPr>
      <w:spacing w:before="120"/>
      <w:ind w:firstLine="482"/>
      <w:jc w:val="both"/>
    </w:pPr>
    <w:rPr>
      <w:sz w:val="24"/>
      <w:szCs w:val="24"/>
    </w:rPr>
  </w:style>
  <w:style w:type="character" w:customStyle="1" w:styleId="TextkomenteChar1">
    <w:name w:val="Text komentáře Char1"/>
    <w:uiPriority w:val="99"/>
    <w:locked/>
    <w:rsid w:val="001C4A5C"/>
  </w:style>
  <w:style w:type="paragraph" w:styleId="Textpoznpodarou">
    <w:name w:val="footnote text"/>
    <w:basedOn w:val="Normln"/>
    <w:link w:val="TextpoznpodarouChar"/>
    <w:uiPriority w:val="99"/>
    <w:semiHidden/>
    <w:unhideWhenUsed/>
    <w:rsid w:val="001C4A5C"/>
  </w:style>
  <w:style w:type="character" w:customStyle="1" w:styleId="TextpoznpodarouChar">
    <w:name w:val="Text pozn. pod čarou Char"/>
    <w:basedOn w:val="Standardnpsmoodstavce"/>
    <w:link w:val="Textpoznpodarou"/>
    <w:uiPriority w:val="99"/>
    <w:semiHidden/>
    <w:rsid w:val="001C4A5C"/>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1C4A5C"/>
    <w:rPr>
      <w:vertAlign w:val="superscript"/>
    </w:rPr>
  </w:style>
  <w:style w:type="numbering" w:customStyle="1" w:styleId="G-odrky">
    <w:name w:val="G - odrážky"/>
    <w:rsid w:val="001C4A5C"/>
    <w:pPr>
      <w:numPr>
        <w:numId w:val="23"/>
      </w:numPr>
    </w:pPr>
  </w:style>
  <w:style w:type="paragraph" w:customStyle="1" w:styleId="RLdajeosmluvnstran0">
    <w:name w:val="RL Údaje o smluvní straně"/>
    <w:basedOn w:val="Normln"/>
    <w:rsid w:val="001C4A5C"/>
    <w:pPr>
      <w:spacing w:after="120" w:line="280" w:lineRule="exact"/>
      <w:jc w:val="center"/>
    </w:pPr>
    <w:rPr>
      <w:rFonts w:ascii="Arial" w:hAnsi="Arial"/>
      <w:szCs w:val="24"/>
      <w:lang w:eastAsia="en-US"/>
    </w:rPr>
  </w:style>
  <w:style w:type="paragraph" w:customStyle="1" w:styleId="RLProhlensmluvnchstran">
    <w:name w:val="RL Prohlášení smluvních stran"/>
    <w:basedOn w:val="Normln"/>
    <w:link w:val="RLProhlensmluvnchstranChar"/>
    <w:rsid w:val="001C4A5C"/>
    <w:pPr>
      <w:spacing w:after="120" w:line="280" w:lineRule="exact"/>
      <w:jc w:val="center"/>
    </w:pPr>
    <w:rPr>
      <w:rFonts w:ascii="Arial" w:hAnsi="Arial"/>
      <w:b/>
      <w:szCs w:val="24"/>
    </w:rPr>
  </w:style>
  <w:style w:type="character" w:customStyle="1" w:styleId="RLProhlensmluvnchstranChar">
    <w:name w:val="RL Prohlášení smluvních stran Char"/>
    <w:link w:val="RLProhlensmluvnchstran"/>
    <w:rsid w:val="001C4A5C"/>
    <w:rPr>
      <w:rFonts w:ascii="Arial" w:eastAsia="Times New Roman" w:hAnsi="Arial" w:cs="Times New Roman"/>
      <w:b/>
      <w:sz w:val="20"/>
      <w:szCs w:val="24"/>
      <w:lang w:eastAsia="cs-CZ"/>
    </w:rPr>
  </w:style>
  <w:style w:type="table" w:styleId="Mkatabulky">
    <w:name w:val="Table Grid"/>
    <w:basedOn w:val="Normlntabulka"/>
    <w:uiPriority w:val="59"/>
    <w:rsid w:val="001C4A5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1C4A5C"/>
    <w:rPr>
      <w:color w:val="605E5C"/>
      <w:shd w:val="clear" w:color="auto" w:fill="E1DFDD"/>
    </w:rPr>
  </w:style>
  <w:style w:type="character" w:styleId="Nevyeenzmnka">
    <w:name w:val="Unresolved Mention"/>
    <w:basedOn w:val="Standardnpsmoodstavce"/>
    <w:uiPriority w:val="99"/>
    <w:semiHidden/>
    <w:unhideWhenUsed/>
    <w:rsid w:val="001C4A5C"/>
    <w:rPr>
      <w:color w:val="605E5C"/>
      <w:shd w:val="clear" w:color="auto" w:fill="E1DFDD"/>
    </w:rPr>
  </w:style>
  <w:style w:type="paragraph" w:customStyle="1" w:styleId="Import3">
    <w:name w:val="Import 3"/>
    <w:basedOn w:val="Normln"/>
    <w:rsid w:val="0016075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character" w:customStyle="1" w:styleId="Nadpis4Char">
    <w:name w:val="Nadpis 4 Char"/>
    <w:basedOn w:val="Standardnpsmoodstavce"/>
    <w:link w:val="Nadpis4"/>
    <w:rsid w:val="0016075B"/>
    <w:rPr>
      <w:rFonts w:ascii="Palatino Linotype" w:eastAsia="Times New Roman" w:hAnsi="Palatino Linotype" w:cs="Times New Roman"/>
      <w:snapToGrid w:val="0"/>
      <w:sz w:val="16"/>
      <w:szCs w:val="16"/>
      <w:lang w:eastAsia="cs-CZ"/>
    </w:rPr>
  </w:style>
  <w:style w:type="character" w:customStyle="1" w:styleId="Nadpis5Char">
    <w:name w:val="Nadpis 5 Char"/>
    <w:basedOn w:val="Standardnpsmoodstavce"/>
    <w:link w:val="Nadpis5"/>
    <w:rsid w:val="0016075B"/>
    <w:rPr>
      <w:rFonts w:ascii="Palatino Linotype" w:eastAsia="Times New Roman" w:hAnsi="Palatino Linotype" w:cs="Times New Roman"/>
      <w:snapToGrid w:val="0"/>
      <w:sz w:val="16"/>
      <w:szCs w:val="16"/>
      <w:lang w:eastAsia="cs-CZ"/>
    </w:rPr>
  </w:style>
  <w:style w:type="paragraph" w:customStyle="1" w:styleId="Import0">
    <w:name w:val="Import 0"/>
    <w:basedOn w:val="Normln"/>
    <w:rsid w:val="0016075B"/>
    <w:pPr>
      <w:suppressAutoHyphens/>
      <w:spacing w:line="276" w:lineRule="auto"/>
    </w:pPr>
    <w:rPr>
      <w:rFonts w:ascii="Courier New" w:hAnsi="Courier New"/>
      <w:sz w:val="24"/>
    </w:rPr>
  </w:style>
  <w:style w:type="paragraph" w:customStyle="1" w:styleId="Import16">
    <w:name w:val="Import 16"/>
    <w:basedOn w:val="Import0"/>
    <w:rsid w:val="0016075B"/>
    <w:pPr>
      <w:tabs>
        <w:tab w:val="left" w:pos="5904"/>
      </w:tabs>
      <w:spacing w:line="230" w:lineRule="auto"/>
    </w:pPr>
  </w:style>
  <w:style w:type="paragraph" w:styleId="Zkladntext2">
    <w:name w:val="Body Text 2"/>
    <w:basedOn w:val="Normln"/>
    <w:link w:val="Zkladntext2Char"/>
    <w:uiPriority w:val="99"/>
    <w:semiHidden/>
    <w:unhideWhenUsed/>
    <w:rsid w:val="0016075B"/>
    <w:pPr>
      <w:spacing w:after="120" w:line="480" w:lineRule="auto"/>
    </w:pPr>
  </w:style>
  <w:style w:type="character" w:customStyle="1" w:styleId="Zkladntext2Char">
    <w:name w:val="Základní text 2 Char"/>
    <w:basedOn w:val="Standardnpsmoodstavce"/>
    <w:link w:val="Zkladntext2"/>
    <w:uiPriority w:val="99"/>
    <w:semiHidden/>
    <w:rsid w:val="0016075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damek@zsjanahus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4655</TotalTime>
  <Pages>30</Pages>
  <Words>10866</Words>
  <Characters>64114</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Jaroš</dc:creator>
  <cp:keywords/>
  <dc:description/>
  <cp:lastModifiedBy>Petr Jaroš</cp:lastModifiedBy>
  <cp:revision>28</cp:revision>
  <dcterms:created xsi:type="dcterms:W3CDTF">2021-12-04T21:30:00Z</dcterms:created>
  <dcterms:modified xsi:type="dcterms:W3CDTF">2021-12-15T17:06:00Z</dcterms:modified>
</cp:coreProperties>
</file>