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87431" w:rsidRPr="008C7E0F" w:rsidRDefault="008C7E0F" w:rsidP="008C7E0F">
      <w:pPr>
        <w:pBdr>
          <w:bottom w:val="single" w:sz="4" w:space="1" w:color="auto"/>
        </w:pBdr>
        <w:shd w:val="clear" w:color="auto" w:fill="D9E2F3" w:themeFill="accent1" w:themeFillTint="33"/>
        <w:jc w:val="center"/>
        <w:rPr>
          <w:rFonts w:cs="Arial"/>
          <w:b/>
          <w:sz w:val="40"/>
          <w:szCs w:val="40"/>
        </w:rPr>
      </w:pPr>
      <w:r w:rsidRPr="008C7E0F">
        <w:rPr>
          <w:rFonts w:cs="Arial"/>
          <w:b/>
          <w:sz w:val="40"/>
          <w:szCs w:val="40"/>
        </w:rPr>
        <w:t>ČESTNÉ PROHLÁŠENÍ O SPLNĚNÍ ZÁKLADNÍ ZPŮSOBILOSTI</w:t>
      </w:r>
    </w:p>
    <w:p w:rsidR="00BD6411" w:rsidRDefault="00BD6411" w:rsidP="00BD6411">
      <w:pPr>
        <w:tabs>
          <w:tab w:val="left" w:pos="3261"/>
        </w:tabs>
        <w:rPr>
          <w:rFonts w:cs="Arial"/>
          <w:b/>
        </w:rPr>
      </w:pPr>
    </w:p>
    <w:p w:rsidR="00BD6411" w:rsidRDefault="00BD6411" w:rsidP="00BD6411">
      <w:pPr>
        <w:tabs>
          <w:tab w:val="left" w:pos="3261"/>
        </w:tabs>
        <w:rPr>
          <w:rFonts w:ascii="Calibri" w:eastAsia="Calibri" w:hAnsi="Calibri" w:cs="Arial"/>
        </w:rPr>
      </w:pPr>
      <w:r w:rsidRPr="001C3632">
        <w:rPr>
          <w:rFonts w:cs="Arial"/>
          <w:b/>
        </w:rPr>
        <w:t>Název veřejné zakázky:</w:t>
      </w:r>
      <w:r>
        <w:rPr>
          <w:rFonts w:cs="Arial"/>
          <w:b/>
          <w:sz w:val="26"/>
          <w:szCs w:val="26"/>
        </w:rPr>
        <w:t xml:space="preserve"> </w:t>
      </w:r>
      <w:r>
        <w:rPr>
          <w:rFonts w:cs="Arial"/>
          <w:b/>
          <w:sz w:val="26"/>
          <w:szCs w:val="26"/>
        </w:rPr>
        <w:tab/>
      </w:r>
    </w:p>
    <w:p w:rsidR="00BD6411" w:rsidRPr="00946D67" w:rsidRDefault="00BD6411" w:rsidP="00BD6411">
      <w:pPr>
        <w:shd w:val="clear" w:color="auto" w:fill="D9E2F3" w:themeFill="accent1" w:themeFillTint="33"/>
        <w:jc w:val="center"/>
        <w:rPr>
          <w:rFonts w:cstheme="minorHAnsi"/>
          <w:b/>
          <w:sz w:val="40"/>
          <w:szCs w:val="40"/>
        </w:rPr>
      </w:pPr>
      <w:bookmarkStart w:id="0" w:name="_Hlk27387287"/>
      <w:r w:rsidRPr="00946D67">
        <w:rPr>
          <w:rFonts w:cstheme="minorHAnsi"/>
          <w:b/>
          <w:sz w:val="40"/>
          <w:szCs w:val="40"/>
        </w:rPr>
        <w:t>„POŘÍZENÍ TRAKTORU S PŘÍSLUŠENSTVÍM PRO OBEC PŘISTOUPIM“</w:t>
      </w:r>
    </w:p>
    <w:bookmarkEnd w:id="0"/>
    <w:p w:rsidR="00BD6411" w:rsidRPr="00787431" w:rsidRDefault="00BD6411" w:rsidP="00BD6411">
      <w:pPr>
        <w:spacing w:after="0"/>
        <w:rPr>
          <w:rFonts w:cs="Arial"/>
          <w:b/>
          <w:sz w:val="16"/>
          <w:szCs w:val="16"/>
        </w:rPr>
      </w:pPr>
    </w:p>
    <w:p w:rsidR="00BD6411" w:rsidRPr="00AA7763" w:rsidRDefault="00BD6411" w:rsidP="00BD6411">
      <w:pPr>
        <w:spacing w:after="0"/>
        <w:rPr>
          <w:rFonts w:cs="Arial"/>
          <w:b/>
        </w:rPr>
      </w:pPr>
      <w:r w:rsidRPr="00AA7763">
        <w:rPr>
          <w:rFonts w:cs="Arial"/>
          <w:b/>
        </w:rPr>
        <w:t>Identifikační údaje účastníka:</w:t>
      </w:r>
    </w:p>
    <w:p w:rsidR="00BD6411" w:rsidRPr="00AA7763" w:rsidRDefault="00BD6411" w:rsidP="00BD6411">
      <w:pPr>
        <w:widowControl w:val="0"/>
        <w:tabs>
          <w:tab w:val="left" w:pos="3261"/>
        </w:tabs>
        <w:autoSpaceDE w:val="0"/>
        <w:spacing w:after="0" w:line="278" w:lineRule="exact"/>
        <w:rPr>
          <w:rFonts w:cstheme="minorHAnsi"/>
        </w:rPr>
      </w:pPr>
      <w:r w:rsidRPr="00AA7763">
        <w:rPr>
          <w:rFonts w:cstheme="minorHAnsi"/>
        </w:rPr>
        <w:t>Obchodní firma/</w:t>
      </w:r>
      <w:r>
        <w:rPr>
          <w:rFonts w:cstheme="minorHAnsi"/>
        </w:rPr>
        <w:t>název</w:t>
      </w:r>
      <w:r w:rsidRPr="00AA7763">
        <w:rPr>
          <w:rFonts w:cstheme="minorHAnsi"/>
        </w:rPr>
        <w:t>:</w:t>
      </w:r>
      <w:r>
        <w:rPr>
          <w:rFonts w:cstheme="minorHAnsi"/>
        </w:rPr>
        <w:tab/>
      </w:r>
      <w:r w:rsidRPr="00AA7763">
        <w:rPr>
          <w:rFonts w:cstheme="minorHAnsi"/>
          <w:b/>
        </w:rPr>
        <w:tab/>
      </w:r>
      <w:r w:rsidRPr="005553C8">
        <w:rPr>
          <w:rFonts w:cstheme="minorHAnsi"/>
          <w:color w:val="FF0000"/>
          <w:highlight w:val="lightGray"/>
        </w:rPr>
        <w:t>……</w:t>
      </w:r>
      <w:proofErr w:type="gramStart"/>
      <w:r w:rsidRPr="005553C8">
        <w:rPr>
          <w:rFonts w:cstheme="minorHAnsi"/>
          <w:color w:val="FF0000"/>
          <w:highlight w:val="lightGray"/>
        </w:rPr>
        <w:t>…….</w:t>
      </w:r>
      <w:proofErr w:type="gramEnd"/>
      <w:r w:rsidRPr="005553C8">
        <w:rPr>
          <w:rFonts w:cstheme="minorHAnsi"/>
          <w:color w:val="FF0000"/>
        </w:rPr>
        <w:t>[doplní účastník výběrového řízení]</w:t>
      </w:r>
      <w:r w:rsidRPr="00AA7763">
        <w:rPr>
          <w:rFonts w:cstheme="minorHAnsi"/>
        </w:rPr>
        <w:br/>
        <w:t>Sídlo:</w:t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………….</w:t>
      </w:r>
      <w:r w:rsidRPr="005553C8">
        <w:rPr>
          <w:rFonts w:cstheme="minorHAnsi"/>
          <w:color w:val="FF0000"/>
        </w:rPr>
        <w:t>[doplní účastník výběrového řízení]</w:t>
      </w:r>
    </w:p>
    <w:p w:rsidR="00BD6411" w:rsidRPr="00AA7763" w:rsidRDefault="00BD6411" w:rsidP="00BD6411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AA7763">
        <w:rPr>
          <w:rFonts w:cstheme="minorHAnsi"/>
        </w:rPr>
        <w:t>IČO:</w:t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 w:rsidRPr="00AA7763">
        <w:rPr>
          <w:rFonts w:cstheme="minorHAnsi"/>
        </w:rPr>
        <w:tab/>
      </w:r>
      <w:r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</w:t>
      </w:r>
      <w:proofErr w:type="gramStart"/>
      <w:r w:rsidRPr="005553C8">
        <w:rPr>
          <w:rFonts w:cstheme="minorHAnsi"/>
          <w:color w:val="FF0000"/>
          <w:highlight w:val="lightGray"/>
        </w:rPr>
        <w:t>…….</w:t>
      </w:r>
      <w:proofErr w:type="gramEnd"/>
      <w:r w:rsidRPr="005553C8">
        <w:rPr>
          <w:rFonts w:cstheme="minorHAnsi"/>
          <w:color w:val="FF0000"/>
        </w:rPr>
        <w:t>[doplní účastník výběrového řízení]</w:t>
      </w:r>
    </w:p>
    <w:p w:rsidR="00BD6411" w:rsidRDefault="00BD6411" w:rsidP="00BD6411">
      <w:pPr>
        <w:widowControl w:val="0"/>
        <w:autoSpaceDE w:val="0"/>
        <w:spacing w:after="0" w:line="278" w:lineRule="exact"/>
        <w:jc w:val="both"/>
        <w:rPr>
          <w:rFonts w:cstheme="minorHAnsi"/>
        </w:rPr>
      </w:pPr>
      <w:r w:rsidRPr="00AA7763">
        <w:rPr>
          <w:rFonts w:cstheme="minorHAnsi"/>
        </w:rPr>
        <w:t>Osoba oprávněná jednat za účastníka:</w:t>
      </w:r>
      <w:r>
        <w:rPr>
          <w:rFonts w:cstheme="minorHAnsi"/>
        </w:rPr>
        <w:tab/>
      </w:r>
      <w:r w:rsidRPr="005553C8">
        <w:rPr>
          <w:rFonts w:cstheme="minorHAnsi"/>
          <w:color w:val="FF0000"/>
          <w:highlight w:val="lightGray"/>
        </w:rPr>
        <w:t>……</w:t>
      </w:r>
      <w:proofErr w:type="gramStart"/>
      <w:r w:rsidRPr="005553C8">
        <w:rPr>
          <w:rFonts w:cstheme="minorHAnsi"/>
          <w:color w:val="FF0000"/>
          <w:highlight w:val="lightGray"/>
        </w:rPr>
        <w:t>…….</w:t>
      </w:r>
      <w:proofErr w:type="gramEnd"/>
      <w:r w:rsidRPr="005553C8">
        <w:rPr>
          <w:rFonts w:cstheme="minorHAnsi"/>
          <w:color w:val="FF0000"/>
        </w:rPr>
        <w:t>[doplní účastník výběrového řízení]</w:t>
      </w:r>
    </w:p>
    <w:p w:rsidR="00787431" w:rsidRDefault="00787431" w:rsidP="00787431">
      <w:pPr>
        <w:widowControl w:val="0"/>
        <w:autoSpaceDE w:val="0"/>
        <w:spacing w:after="0" w:line="278" w:lineRule="exact"/>
        <w:jc w:val="both"/>
        <w:rPr>
          <w:rFonts w:cstheme="minorHAnsi"/>
        </w:rPr>
      </w:pPr>
    </w:p>
    <w:p w:rsidR="00BD6411" w:rsidRPr="00787431" w:rsidRDefault="00BD6411" w:rsidP="00787431">
      <w:pPr>
        <w:widowControl w:val="0"/>
        <w:autoSpaceDE w:val="0"/>
        <w:spacing w:after="0" w:line="278" w:lineRule="exact"/>
        <w:jc w:val="both"/>
        <w:rPr>
          <w:rFonts w:cstheme="minorHAnsi"/>
        </w:rPr>
      </w:pPr>
    </w:p>
    <w:p w:rsidR="00787431" w:rsidRPr="00AD3416" w:rsidRDefault="00787431" w:rsidP="00787431">
      <w:pPr>
        <w:spacing w:after="0"/>
        <w:jc w:val="both"/>
      </w:pPr>
      <w:r w:rsidRPr="00AD3416">
        <w:t>Ú</w:t>
      </w:r>
      <w:r w:rsidRPr="00051B61">
        <w:t xml:space="preserve">častník tímto </w:t>
      </w:r>
      <w:r w:rsidRPr="00AD3416">
        <w:t>čestně prohlašuje, že:</w:t>
      </w:r>
    </w:p>
    <w:p w:rsidR="00787431" w:rsidRPr="00051B61" w:rsidRDefault="00787431" w:rsidP="00787431">
      <w:pPr>
        <w:numPr>
          <w:ilvl w:val="0"/>
          <w:numId w:val="1"/>
        </w:numPr>
        <w:spacing w:after="0" w:line="240" w:lineRule="atLeast"/>
        <w:jc w:val="both"/>
      </w:pPr>
      <w:r w:rsidRPr="00051B61">
        <w:t xml:space="preserve">nebyl v zemi svého sídla v posledních 5 letech před zahájením </w:t>
      </w:r>
      <w:r w:rsidR="004E0C2D">
        <w:t>výběrového</w:t>
      </w:r>
      <w:r w:rsidR="00FF692D">
        <w:t xml:space="preserve"> </w:t>
      </w:r>
      <w:r w:rsidRPr="00051B61">
        <w:t>řízení pravomocně odsouzen pro trestný čin uvedený v příloze č. 3 zákona č. 134/2016 Sb., o zadávání veřejných zakázek</w:t>
      </w:r>
      <w:r>
        <w:t>, ve znění pozdějších předpisů,</w:t>
      </w:r>
      <w:r w:rsidRPr="00051B61">
        <w:t xml:space="preserve"> nebo obdobný trestný čin podle právního řádu země sídla dodavatele; k zahlazeným odsouzením se nepřihlíží,</w:t>
      </w:r>
    </w:p>
    <w:p w:rsidR="00787431" w:rsidRPr="00051B61" w:rsidRDefault="00787431" w:rsidP="00787431">
      <w:pPr>
        <w:numPr>
          <w:ilvl w:val="0"/>
          <w:numId w:val="2"/>
        </w:numPr>
        <w:spacing w:after="0" w:line="240" w:lineRule="auto"/>
        <w:jc w:val="both"/>
        <w:rPr>
          <w:i/>
        </w:rPr>
      </w:pPr>
      <w:r w:rsidRPr="00051B61">
        <w:rPr>
          <w:i/>
        </w:rPr>
        <w:t>Je-li dodavatelem právnická osoba, musí tuto podmínku splňovat tato právnická osoba a zároveň každý člen statutárního orgánu. Je-li členem statutárního orgánu dodavatele právnická osoba, musí tuto podmínku splňovat</w:t>
      </w:r>
    </w:p>
    <w:p w:rsidR="00787431" w:rsidRPr="00051B61" w:rsidRDefault="00787431" w:rsidP="00787431">
      <w:pPr>
        <w:numPr>
          <w:ilvl w:val="0"/>
          <w:numId w:val="3"/>
        </w:numPr>
        <w:spacing w:after="0" w:line="240" w:lineRule="auto"/>
        <w:rPr>
          <w:i/>
        </w:rPr>
      </w:pPr>
      <w:r w:rsidRPr="00051B61">
        <w:rPr>
          <w:i/>
        </w:rPr>
        <w:t>tato právnická osoba,</w:t>
      </w:r>
    </w:p>
    <w:p w:rsidR="00787431" w:rsidRPr="00051B61" w:rsidRDefault="00787431" w:rsidP="00787431">
      <w:pPr>
        <w:numPr>
          <w:ilvl w:val="0"/>
          <w:numId w:val="3"/>
        </w:numPr>
        <w:spacing w:after="0" w:line="240" w:lineRule="auto"/>
        <w:rPr>
          <w:i/>
        </w:rPr>
      </w:pPr>
      <w:r w:rsidRPr="00051B61">
        <w:rPr>
          <w:i/>
        </w:rPr>
        <w:t>každý člen statutárního orgánu této právnické osoby a</w:t>
      </w:r>
    </w:p>
    <w:p w:rsidR="00787431" w:rsidRPr="00051B61" w:rsidRDefault="00787431" w:rsidP="00787431">
      <w:pPr>
        <w:numPr>
          <w:ilvl w:val="0"/>
          <w:numId w:val="3"/>
        </w:numPr>
        <w:spacing w:after="0" w:line="240" w:lineRule="auto"/>
        <w:rPr>
          <w:i/>
        </w:rPr>
      </w:pPr>
      <w:r w:rsidRPr="00051B61">
        <w:rPr>
          <w:i/>
        </w:rPr>
        <w:t>osoba zastupující tuto právnickou osobu v statutárním orgánu dodavatele.</w:t>
      </w:r>
    </w:p>
    <w:p w:rsidR="00787431" w:rsidRPr="00051B61" w:rsidRDefault="00787431" w:rsidP="00787431">
      <w:pPr>
        <w:numPr>
          <w:ilvl w:val="0"/>
          <w:numId w:val="2"/>
        </w:numPr>
        <w:spacing w:after="0" w:line="240" w:lineRule="auto"/>
        <w:jc w:val="both"/>
        <w:rPr>
          <w:i/>
        </w:rPr>
      </w:pPr>
      <w:r w:rsidRPr="00051B61">
        <w:rPr>
          <w:i/>
        </w:rPr>
        <w:t>Účastní-li se</w:t>
      </w:r>
      <w:r w:rsidR="004E0C2D">
        <w:rPr>
          <w:i/>
        </w:rPr>
        <w:t xml:space="preserve"> výběrového</w:t>
      </w:r>
      <w:r w:rsidRPr="00051B61">
        <w:rPr>
          <w:i/>
        </w:rPr>
        <w:t xml:space="preserve"> řízení pobočka závodu</w:t>
      </w:r>
    </w:p>
    <w:p w:rsidR="00787431" w:rsidRPr="00051B61" w:rsidRDefault="00787431" w:rsidP="00787431">
      <w:pPr>
        <w:numPr>
          <w:ilvl w:val="0"/>
          <w:numId w:val="4"/>
        </w:numPr>
        <w:spacing w:after="0" w:line="240" w:lineRule="auto"/>
        <w:rPr>
          <w:i/>
        </w:rPr>
      </w:pPr>
      <w:r w:rsidRPr="00051B61">
        <w:rPr>
          <w:i/>
        </w:rPr>
        <w:t>zahraniční právnické osoby, musí tuto podmínku splňovat tato právnická osoba a vedoucí pobočky závodu,</w:t>
      </w:r>
    </w:p>
    <w:p w:rsidR="00787431" w:rsidRPr="00051B61" w:rsidRDefault="00787431" w:rsidP="00787431">
      <w:pPr>
        <w:numPr>
          <w:ilvl w:val="0"/>
          <w:numId w:val="4"/>
        </w:numPr>
        <w:spacing w:after="0" w:line="240" w:lineRule="auto"/>
        <w:rPr>
          <w:i/>
        </w:rPr>
      </w:pPr>
      <w:r w:rsidRPr="00051B61">
        <w:rPr>
          <w:i/>
        </w:rPr>
        <w:t>české právnické osoby, musí tuto podmínku splňovat osoby uvedené v odstavci I. a vedoucí pobočky závodu.</w:t>
      </w:r>
    </w:p>
    <w:p w:rsidR="00787431" w:rsidRPr="00AD3416" w:rsidRDefault="00787431" w:rsidP="00787431">
      <w:pPr>
        <w:numPr>
          <w:ilvl w:val="0"/>
          <w:numId w:val="1"/>
        </w:numPr>
        <w:spacing w:after="0" w:line="240" w:lineRule="atLeast"/>
        <w:jc w:val="both"/>
      </w:pPr>
      <w:r w:rsidRPr="00AD3416">
        <w:t>nemá v České republice nebo v zemi svého sídla v evidenci daní zachycen splatný daňový nedoplatek,</w:t>
      </w:r>
      <w:r>
        <w:t xml:space="preserve"> a to i ve vztahu ke spotřební dani,</w:t>
      </w:r>
    </w:p>
    <w:p w:rsidR="00787431" w:rsidRPr="00051B61" w:rsidRDefault="00787431" w:rsidP="00787431">
      <w:pPr>
        <w:numPr>
          <w:ilvl w:val="0"/>
          <w:numId w:val="1"/>
        </w:numPr>
        <w:spacing w:after="0" w:line="240" w:lineRule="atLeast"/>
        <w:jc w:val="both"/>
      </w:pPr>
      <w:r w:rsidRPr="00051B61">
        <w:t>nemá v České republice nebo v zemi svého sídla splatný nedoplatek na pojistném nebo na penále na veřejné zdravotní pojištění,</w:t>
      </w:r>
    </w:p>
    <w:p w:rsidR="00787431" w:rsidRPr="00051B61" w:rsidRDefault="00787431" w:rsidP="00787431">
      <w:pPr>
        <w:numPr>
          <w:ilvl w:val="0"/>
          <w:numId w:val="1"/>
        </w:numPr>
        <w:spacing w:after="0" w:line="240" w:lineRule="atLeast"/>
        <w:jc w:val="both"/>
      </w:pPr>
      <w:r w:rsidRPr="00051B61">
        <w:t>nemá v České republice nebo v zemi svého sídla splatný nedoplatek na pojistném nebo na penále na sociální zabezpečení a příspěvku na státní politiku zaměstnanosti,</w:t>
      </w:r>
    </w:p>
    <w:p w:rsidR="00787431" w:rsidRDefault="00787431" w:rsidP="00787431">
      <w:pPr>
        <w:numPr>
          <w:ilvl w:val="0"/>
          <w:numId w:val="1"/>
        </w:numPr>
        <w:spacing w:after="120" w:line="240" w:lineRule="atLeast"/>
        <w:jc w:val="both"/>
      </w:pPr>
      <w:r w:rsidRPr="00051B61">
        <w:t>není v likvidaci, nebylo proti němu vydáno rozhodnutí o úpadku, vůči němu nebyla nařízena nucená správa podle jiného právního předpisu nebo v obdobné situaci podle právního řádu země sídla dodavatele.</w:t>
      </w:r>
    </w:p>
    <w:p w:rsidR="00884498" w:rsidRPr="00051B61" w:rsidRDefault="00884498" w:rsidP="00884498">
      <w:pPr>
        <w:spacing w:after="120" w:line="240" w:lineRule="atLeast"/>
        <w:ind w:left="720"/>
        <w:jc w:val="both"/>
      </w:pPr>
    </w:p>
    <w:p w:rsidR="00787431" w:rsidRPr="00BD6411" w:rsidRDefault="00787431" w:rsidP="00787431">
      <w:pPr>
        <w:tabs>
          <w:tab w:val="right" w:pos="9063"/>
        </w:tabs>
        <w:spacing w:after="120" w:line="280" w:lineRule="atLeast"/>
        <w:ind w:right="7"/>
        <w:outlineLvl w:val="0"/>
        <w:rPr>
          <w:rFonts w:cstheme="minorHAnsi"/>
        </w:rPr>
      </w:pPr>
      <w:r w:rsidRPr="00BD6411">
        <w:rPr>
          <w:rFonts w:cstheme="minorHAnsi"/>
        </w:rPr>
        <w:t>V ……………</w:t>
      </w:r>
      <w:proofErr w:type="gramStart"/>
      <w:r w:rsidRPr="00BD6411">
        <w:rPr>
          <w:rFonts w:cstheme="minorHAnsi"/>
        </w:rPr>
        <w:t>…….</w:t>
      </w:r>
      <w:proofErr w:type="gramEnd"/>
      <w:r w:rsidRPr="00BD6411">
        <w:rPr>
          <w:rFonts w:cstheme="minorHAnsi"/>
        </w:rPr>
        <w:t>… dne ………………………</w:t>
      </w:r>
    </w:p>
    <w:p w:rsidR="00FF692D" w:rsidRPr="00BD6411" w:rsidRDefault="00FF692D" w:rsidP="00787431">
      <w:pPr>
        <w:tabs>
          <w:tab w:val="right" w:pos="9063"/>
        </w:tabs>
        <w:spacing w:after="120" w:line="280" w:lineRule="atLeast"/>
        <w:ind w:right="7"/>
        <w:outlineLvl w:val="0"/>
        <w:rPr>
          <w:rFonts w:cstheme="minorHAnsi"/>
        </w:rPr>
      </w:pPr>
      <w:bookmarkStart w:id="1" w:name="_GoBack"/>
      <w:bookmarkEnd w:id="1"/>
    </w:p>
    <w:p w:rsidR="00787431" w:rsidRPr="00BD6411" w:rsidRDefault="00787431" w:rsidP="00787431">
      <w:pPr>
        <w:tabs>
          <w:tab w:val="right" w:pos="9063"/>
        </w:tabs>
        <w:spacing w:line="280" w:lineRule="atLeast"/>
        <w:ind w:right="7"/>
        <w:rPr>
          <w:rFonts w:cstheme="minorHAnsi"/>
        </w:rPr>
      </w:pPr>
    </w:p>
    <w:p w:rsidR="002D0FAC" w:rsidRPr="00BD6411" w:rsidRDefault="002D0FAC" w:rsidP="002D0FAC">
      <w:pPr>
        <w:pStyle w:val="odst"/>
        <w:rPr>
          <w:rFonts w:asciiTheme="minorHAnsi" w:hAnsiTheme="minorHAnsi" w:cstheme="minorHAnsi"/>
          <w:sz w:val="22"/>
        </w:rPr>
      </w:pPr>
      <w:r w:rsidRPr="00BD6411">
        <w:rPr>
          <w:rFonts w:asciiTheme="minorHAnsi" w:hAnsiTheme="minorHAnsi" w:cstheme="minorHAnsi"/>
          <w:sz w:val="22"/>
        </w:rPr>
        <w:t>……………………………</w:t>
      </w:r>
      <w:r w:rsidRPr="00BD6411">
        <w:rPr>
          <w:rFonts w:asciiTheme="minorHAnsi" w:hAnsiTheme="minorHAnsi" w:cstheme="minorHAnsi"/>
          <w:sz w:val="22"/>
        </w:rPr>
        <w:tab/>
      </w:r>
      <w:r w:rsidRPr="00BD6411">
        <w:rPr>
          <w:rFonts w:asciiTheme="minorHAnsi" w:hAnsiTheme="minorHAnsi" w:cstheme="minorHAnsi"/>
          <w:sz w:val="22"/>
        </w:rPr>
        <w:tab/>
        <w:t xml:space="preserve">          ………………………………...............…………….</w:t>
      </w:r>
    </w:p>
    <w:p w:rsidR="002D0FAC" w:rsidRPr="00BD6411" w:rsidRDefault="002D0FAC" w:rsidP="002D0FAC">
      <w:pPr>
        <w:pStyle w:val="odst"/>
        <w:ind w:left="4245" w:hanging="4245"/>
        <w:rPr>
          <w:rFonts w:asciiTheme="minorHAnsi" w:hAnsiTheme="minorHAnsi" w:cstheme="minorHAnsi"/>
        </w:rPr>
      </w:pPr>
      <w:r w:rsidRPr="00BD6411">
        <w:rPr>
          <w:rFonts w:asciiTheme="minorHAnsi" w:hAnsiTheme="minorHAnsi" w:cstheme="minorHAnsi"/>
          <w:sz w:val="22"/>
        </w:rPr>
        <w:t xml:space="preserve">jméno a příjmení </w:t>
      </w:r>
      <w:r w:rsidRPr="00BD6411">
        <w:rPr>
          <w:rFonts w:asciiTheme="minorHAnsi" w:hAnsiTheme="minorHAnsi" w:cstheme="minorHAnsi"/>
          <w:sz w:val="22"/>
        </w:rPr>
        <w:tab/>
        <w:t>podpis osoby oprávněné jednat jménem či za účastníka</w:t>
      </w:r>
    </w:p>
    <w:sectPr w:rsidR="002D0FAC" w:rsidRPr="00BD6411" w:rsidSect="00BD6411">
      <w:headerReference w:type="default" r:id="rId7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5B6" w:rsidRDefault="00AF65B6" w:rsidP="00B53122">
      <w:pPr>
        <w:spacing w:after="0" w:line="240" w:lineRule="auto"/>
      </w:pPr>
      <w:r>
        <w:separator/>
      </w:r>
    </w:p>
  </w:endnote>
  <w:endnote w:type="continuationSeparator" w:id="0">
    <w:p w:rsidR="00AF65B6" w:rsidRDefault="00AF65B6" w:rsidP="00B531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5B6" w:rsidRDefault="00AF65B6" w:rsidP="00B53122">
      <w:pPr>
        <w:spacing w:after="0" w:line="240" w:lineRule="auto"/>
      </w:pPr>
      <w:r>
        <w:separator/>
      </w:r>
    </w:p>
  </w:footnote>
  <w:footnote w:type="continuationSeparator" w:id="0">
    <w:p w:rsidR="00AF65B6" w:rsidRDefault="00AF65B6" w:rsidP="00B531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C7E0F" w:rsidRDefault="008C7E0F" w:rsidP="008C7E0F">
    <w:pPr>
      <w:jc w:val="right"/>
    </w:pPr>
  </w:p>
  <w:p w:rsidR="008C7E0F" w:rsidRDefault="008C7E0F" w:rsidP="008C7E0F">
    <w:pPr>
      <w:jc w:val="right"/>
    </w:pPr>
    <w:r>
      <w:t xml:space="preserve">Příloha č. </w:t>
    </w:r>
    <w:r>
      <w:t>3</w:t>
    </w:r>
    <w:r>
      <w:t xml:space="preserve"> zadávací dokumentace</w:t>
    </w:r>
  </w:p>
  <w:p w:rsidR="008C7E0F" w:rsidRDefault="008C7E0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D730121"/>
    <w:multiLevelType w:val="hybridMultilevel"/>
    <w:tmpl w:val="6294266E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6270333D"/>
    <w:multiLevelType w:val="hybridMultilevel"/>
    <w:tmpl w:val="BB3212CA"/>
    <w:lvl w:ilvl="0" w:tplc="04050013">
      <w:start w:val="1"/>
      <w:numFmt w:val="upperRoman"/>
      <w:lvlText w:val="%1."/>
      <w:lvlJc w:val="right"/>
      <w:pPr>
        <w:ind w:left="1440" w:hanging="360"/>
      </w:pPr>
    </w:lvl>
    <w:lvl w:ilvl="1" w:tplc="04050019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6D4D674B"/>
    <w:multiLevelType w:val="hybridMultilevel"/>
    <w:tmpl w:val="5BCE46F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E3307F"/>
    <w:multiLevelType w:val="hybridMultilevel"/>
    <w:tmpl w:val="6294266E"/>
    <w:lvl w:ilvl="0" w:tplc="04050017">
      <w:start w:val="1"/>
      <w:numFmt w:val="lowerLetter"/>
      <w:lvlText w:val="%1)"/>
      <w:lvlJc w:val="left"/>
      <w:pPr>
        <w:ind w:left="2160" w:hanging="360"/>
      </w:pPr>
    </w:lvl>
    <w:lvl w:ilvl="1" w:tplc="04050019" w:tentative="1">
      <w:start w:val="1"/>
      <w:numFmt w:val="lowerLetter"/>
      <w:lvlText w:val="%2."/>
      <w:lvlJc w:val="left"/>
      <w:pPr>
        <w:ind w:left="2880" w:hanging="360"/>
      </w:pPr>
    </w:lvl>
    <w:lvl w:ilvl="2" w:tplc="0405001B" w:tentative="1">
      <w:start w:val="1"/>
      <w:numFmt w:val="lowerRoman"/>
      <w:lvlText w:val="%3."/>
      <w:lvlJc w:val="right"/>
      <w:pPr>
        <w:ind w:left="3600" w:hanging="180"/>
      </w:pPr>
    </w:lvl>
    <w:lvl w:ilvl="3" w:tplc="0405000F" w:tentative="1">
      <w:start w:val="1"/>
      <w:numFmt w:val="decimal"/>
      <w:lvlText w:val="%4."/>
      <w:lvlJc w:val="left"/>
      <w:pPr>
        <w:ind w:left="4320" w:hanging="360"/>
      </w:pPr>
    </w:lvl>
    <w:lvl w:ilvl="4" w:tplc="04050019" w:tentative="1">
      <w:start w:val="1"/>
      <w:numFmt w:val="lowerLetter"/>
      <w:lvlText w:val="%5."/>
      <w:lvlJc w:val="left"/>
      <w:pPr>
        <w:ind w:left="5040" w:hanging="360"/>
      </w:pPr>
    </w:lvl>
    <w:lvl w:ilvl="5" w:tplc="0405001B" w:tentative="1">
      <w:start w:val="1"/>
      <w:numFmt w:val="lowerRoman"/>
      <w:lvlText w:val="%6."/>
      <w:lvlJc w:val="right"/>
      <w:pPr>
        <w:ind w:left="5760" w:hanging="180"/>
      </w:pPr>
    </w:lvl>
    <w:lvl w:ilvl="6" w:tplc="0405000F" w:tentative="1">
      <w:start w:val="1"/>
      <w:numFmt w:val="decimal"/>
      <w:lvlText w:val="%7."/>
      <w:lvlJc w:val="left"/>
      <w:pPr>
        <w:ind w:left="6480" w:hanging="360"/>
      </w:pPr>
    </w:lvl>
    <w:lvl w:ilvl="7" w:tplc="04050019" w:tentative="1">
      <w:start w:val="1"/>
      <w:numFmt w:val="lowerLetter"/>
      <w:lvlText w:val="%8."/>
      <w:lvlJc w:val="left"/>
      <w:pPr>
        <w:ind w:left="7200" w:hanging="360"/>
      </w:pPr>
    </w:lvl>
    <w:lvl w:ilvl="8" w:tplc="0405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87431"/>
    <w:rsid w:val="002D0FAC"/>
    <w:rsid w:val="004C74AE"/>
    <w:rsid w:val="004E0C2D"/>
    <w:rsid w:val="00567F68"/>
    <w:rsid w:val="00787431"/>
    <w:rsid w:val="00884498"/>
    <w:rsid w:val="008C7E0F"/>
    <w:rsid w:val="008E6D37"/>
    <w:rsid w:val="009A0245"/>
    <w:rsid w:val="009C6FB3"/>
    <w:rsid w:val="00AF65B6"/>
    <w:rsid w:val="00B53122"/>
    <w:rsid w:val="00BD6411"/>
    <w:rsid w:val="00CA2023"/>
    <w:rsid w:val="00FF6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E3B646"/>
  <w15:docId w15:val="{050FD2FF-63BB-48AF-BCEF-045B586FE9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odst">
    <w:name w:val="odst."/>
    <w:link w:val="odstChar"/>
    <w:qFormat/>
    <w:rsid w:val="002D0FAC"/>
    <w:pPr>
      <w:spacing w:before="120" w:after="120" w:line="276" w:lineRule="auto"/>
      <w:jc w:val="both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odstChar">
    <w:name w:val="odst. Char"/>
    <w:link w:val="odst"/>
    <w:rsid w:val="002D0FAC"/>
    <w:rPr>
      <w:rFonts w:ascii="Times New Roman" w:eastAsia="Calibri" w:hAnsi="Times New Roman" w:cs="Times New Roman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5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53122"/>
  </w:style>
  <w:style w:type="paragraph" w:styleId="Zpat">
    <w:name w:val="footer"/>
    <w:basedOn w:val="Normln"/>
    <w:link w:val="ZpatChar"/>
    <w:uiPriority w:val="99"/>
    <w:unhideWhenUsed/>
    <w:rsid w:val="00B531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53122"/>
  </w:style>
  <w:style w:type="paragraph" w:styleId="Textbubliny">
    <w:name w:val="Balloon Text"/>
    <w:basedOn w:val="Normln"/>
    <w:link w:val="TextbublinyChar"/>
    <w:uiPriority w:val="99"/>
    <w:semiHidden/>
    <w:unhideWhenUsed/>
    <w:rsid w:val="00FF69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F69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315</Words>
  <Characters>1863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Járová</dc:creator>
  <cp:keywords/>
  <dc:description/>
  <cp:lastModifiedBy>Lucie Wesková</cp:lastModifiedBy>
  <cp:revision>13</cp:revision>
  <dcterms:created xsi:type="dcterms:W3CDTF">2019-05-01T17:37:00Z</dcterms:created>
  <dcterms:modified xsi:type="dcterms:W3CDTF">2019-12-16T10:19:00Z</dcterms:modified>
</cp:coreProperties>
</file>