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FFE40A" w14:textId="121AF1C6" w:rsidR="00F25B70" w:rsidRPr="0003119C" w:rsidRDefault="00F25B70" w:rsidP="00830B75">
      <w:pPr>
        <w:pBdr>
          <w:bottom w:val="single" w:sz="24" w:space="1" w:color="FF0000"/>
        </w:pBdr>
        <w:spacing w:after="0" w:line="240" w:lineRule="auto"/>
        <w:jc w:val="center"/>
        <w:rPr>
          <w:rFonts w:asciiTheme="minorHAnsi" w:hAnsiTheme="minorHAnsi" w:cstheme="minorHAnsi"/>
          <w:b/>
          <w:bCs/>
          <w:sz w:val="44"/>
          <w:szCs w:val="44"/>
          <w:lang w:val="cs-CZ"/>
        </w:rPr>
      </w:pPr>
      <w:r w:rsidRPr="00483AF2">
        <w:rPr>
          <w:rFonts w:asciiTheme="minorHAnsi" w:hAnsiTheme="minorHAnsi" w:cstheme="minorHAnsi"/>
          <w:b/>
          <w:bCs/>
          <w:sz w:val="44"/>
          <w:szCs w:val="44"/>
          <w:lang w:val="cs-CZ"/>
        </w:rPr>
        <w:t>S</w:t>
      </w:r>
      <w:r w:rsidR="00857311" w:rsidRPr="00483AF2">
        <w:rPr>
          <w:rFonts w:asciiTheme="minorHAnsi" w:hAnsiTheme="minorHAnsi" w:cstheme="minorHAnsi"/>
          <w:b/>
          <w:bCs/>
          <w:sz w:val="44"/>
          <w:szCs w:val="44"/>
          <w:lang w:val="cs-CZ"/>
        </w:rPr>
        <w:t>m</w:t>
      </w:r>
      <w:r w:rsidRPr="00483AF2">
        <w:rPr>
          <w:rFonts w:asciiTheme="minorHAnsi" w:hAnsiTheme="minorHAnsi" w:cstheme="minorHAnsi"/>
          <w:b/>
          <w:bCs/>
          <w:sz w:val="44"/>
          <w:szCs w:val="44"/>
          <w:lang w:val="cs-CZ"/>
        </w:rPr>
        <w:t>louva o dílo</w:t>
      </w:r>
    </w:p>
    <w:p w14:paraId="01DC538A" w14:textId="77777777" w:rsidR="00E41C6C" w:rsidRPr="0003119C" w:rsidRDefault="00E41C6C" w:rsidP="00C13A16">
      <w:pPr>
        <w:rPr>
          <w:rFonts w:asciiTheme="minorHAnsi" w:hAnsiTheme="minorHAnsi" w:cstheme="minorHAnsi"/>
          <w:sz w:val="2"/>
          <w:szCs w:val="2"/>
          <w:lang w:val="cs-CZ"/>
        </w:rPr>
      </w:pPr>
    </w:p>
    <w:p w14:paraId="7C7D8AEE" w14:textId="7335AA9C" w:rsidR="00C13A16" w:rsidRPr="0003119C" w:rsidRDefault="001943F3" w:rsidP="00C13A16">
      <w:pPr>
        <w:rPr>
          <w:rFonts w:asciiTheme="minorHAnsi" w:hAnsiTheme="minorHAnsi" w:cstheme="minorHAnsi"/>
          <w:lang w:val="cs-CZ"/>
        </w:rPr>
      </w:pPr>
      <w:r w:rsidRPr="00483AF2">
        <w:rPr>
          <w:rFonts w:asciiTheme="minorHAnsi" w:hAnsiTheme="minorHAnsi" w:cstheme="minorHAnsi"/>
          <w:lang w:val="cs-CZ"/>
        </w:rPr>
        <w:t>evidována u Objednatele pod č</w:t>
      </w:r>
      <w:r w:rsidR="00C13A16" w:rsidRPr="00483AF2">
        <w:rPr>
          <w:rFonts w:asciiTheme="minorHAnsi" w:hAnsiTheme="minorHAnsi" w:cstheme="minorHAnsi"/>
          <w:lang w:val="cs-CZ"/>
        </w:rPr>
        <w:t xml:space="preserve">. </w:t>
      </w:r>
      <w:r w:rsidR="00483AF2" w:rsidRPr="007B5792">
        <w:rPr>
          <w:rFonts w:asciiTheme="minorHAnsi" w:hAnsiTheme="minorHAnsi" w:cstheme="minorHAnsi"/>
          <w:b/>
          <w:bCs/>
          <w:lang w:val="cs-CZ"/>
        </w:rPr>
        <w:t>2/2021</w:t>
      </w:r>
    </w:p>
    <w:p w14:paraId="7747B655" w14:textId="77777777" w:rsidR="001943F3" w:rsidRPr="0003119C" w:rsidRDefault="001943F3" w:rsidP="00C13A16">
      <w:pPr>
        <w:rPr>
          <w:rFonts w:asciiTheme="minorHAnsi" w:hAnsiTheme="minorHAnsi" w:cstheme="minorHAnsi"/>
          <w:lang w:val="cs-CZ"/>
        </w:rPr>
      </w:pPr>
      <w:r w:rsidRPr="0003119C">
        <w:rPr>
          <w:rFonts w:asciiTheme="minorHAnsi" w:hAnsiTheme="minorHAnsi" w:cstheme="minorHAnsi"/>
          <w:lang w:val="cs-CZ"/>
        </w:rPr>
        <w:t>a u Zhotovitele pod č</w:t>
      </w:r>
      <w:r w:rsidR="00C13A16" w:rsidRPr="0003119C">
        <w:rPr>
          <w:rFonts w:asciiTheme="minorHAnsi" w:hAnsiTheme="minorHAnsi" w:cstheme="minorHAnsi"/>
          <w:lang w:val="cs-CZ"/>
        </w:rPr>
        <w:t xml:space="preserve">. </w:t>
      </w:r>
      <w:r w:rsidR="003F0695" w:rsidRPr="0003119C">
        <w:rPr>
          <w:rFonts w:asciiTheme="minorHAnsi" w:hAnsiTheme="minorHAnsi" w:cstheme="minorHAnsi"/>
          <w:highlight w:val="yellow"/>
          <w:shd w:val="clear" w:color="auto" w:fill="FFFF00"/>
          <w:lang w:val="cs-CZ"/>
        </w:rPr>
        <w:fldChar w:fldCharType="begin">
          <w:ffData>
            <w:name w:val="Text2"/>
            <w:enabled/>
            <w:calcOnExit w:val="0"/>
            <w:textInput/>
          </w:ffData>
        </w:fldChar>
      </w:r>
      <w:r w:rsidR="00C13A16" w:rsidRPr="0003119C">
        <w:rPr>
          <w:rFonts w:asciiTheme="minorHAnsi" w:hAnsiTheme="minorHAnsi" w:cstheme="minorHAnsi"/>
          <w:highlight w:val="yellow"/>
          <w:shd w:val="clear" w:color="auto" w:fill="FFFF00"/>
          <w:lang w:val="cs-CZ"/>
        </w:rPr>
        <w:instrText xml:space="preserve"> FORMTEXT </w:instrText>
      </w:r>
      <w:r w:rsidR="003F0695" w:rsidRPr="0003119C">
        <w:rPr>
          <w:rFonts w:asciiTheme="minorHAnsi" w:hAnsiTheme="minorHAnsi" w:cstheme="minorHAnsi"/>
          <w:highlight w:val="yellow"/>
          <w:shd w:val="clear" w:color="auto" w:fill="FFFF00"/>
          <w:lang w:val="cs-CZ"/>
        </w:rPr>
      </w:r>
      <w:r w:rsidR="003F0695" w:rsidRPr="0003119C">
        <w:rPr>
          <w:rFonts w:asciiTheme="minorHAnsi" w:hAnsiTheme="minorHAnsi" w:cstheme="minorHAnsi"/>
          <w:highlight w:val="yellow"/>
          <w:shd w:val="clear" w:color="auto" w:fill="FFFF00"/>
          <w:lang w:val="cs-CZ"/>
        </w:rPr>
        <w:fldChar w:fldCharType="separate"/>
      </w:r>
      <w:r w:rsidR="00C13A16" w:rsidRPr="0003119C">
        <w:rPr>
          <w:rFonts w:asciiTheme="minorHAnsi" w:hAnsiTheme="minorHAnsi" w:cstheme="minorHAnsi"/>
          <w:noProof/>
          <w:highlight w:val="yellow"/>
          <w:shd w:val="clear" w:color="auto" w:fill="FFFF00"/>
          <w:lang w:val="cs-CZ"/>
        </w:rPr>
        <w:t> </w:t>
      </w:r>
      <w:r w:rsidR="00C13A16" w:rsidRPr="0003119C">
        <w:rPr>
          <w:rFonts w:asciiTheme="minorHAnsi" w:hAnsiTheme="minorHAnsi" w:cstheme="minorHAnsi"/>
          <w:noProof/>
          <w:highlight w:val="yellow"/>
          <w:shd w:val="clear" w:color="auto" w:fill="FFFF00"/>
          <w:lang w:val="cs-CZ"/>
        </w:rPr>
        <w:t> </w:t>
      </w:r>
      <w:r w:rsidR="00C13A16" w:rsidRPr="0003119C">
        <w:rPr>
          <w:rFonts w:asciiTheme="minorHAnsi" w:hAnsiTheme="minorHAnsi" w:cstheme="minorHAnsi"/>
          <w:noProof/>
          <w:highlight w:val="yellow"/>
          <w:shd w:val="clear" w:color="auto" w:fill="FFFF00"/>
          <w:lang w:val="cs-CZ"/>
        </w:rPr>
        <w:t> </w:t>
      </w:r>
      <w:r w:rsidR="00C13A16" w:rsidRPr="0003119C">
        <w:rPr>
          <w:rFonts w:asciiTheme="minorHAnsi" w:hAnsiTheme="minorHAnsi" w:cstheme="minorHAnsi"/>
          <w:noProof/>
          <w:highlight w:val="yellow"/>
          <w:shd w:val="clear" w:color="auto" w:fill="FFFF00"/>
          <w:lang w:val="cs-CZ"/>
        </w:rPr>
        <w:t> </w:t>
      </w:r>
      <w:r w:rsidR="00C13A16" w:rsidRPr="0003119C">
        <w:rPr>
          <w:rFonts w:asciiTheme="minorHAnsi" w:hAnsiTheme="minorHAnsi" w:cstheme="minorHAnsi"/>
          <w:noProof/>
          <w:highlight w:val="yellow"/>
          <w:shd w:val="clear" w:color="auto" w:fill="FFFF00"/>
          <w:lang w:val="cs-CZ"/>
        </w:rPr>
        <w:t> </w:t>
      </w:r>
      <w:r w:rsidR="003F0695" w:rsidRPr="0003119C">
        <w:rPr>
          <w:rFonts w:asciiTheme="minorHAnsi" w:hAnsiTheme="minorHAnsi" w:cstheme="minorHAnsi"/>
          <w:highlight w:val="yellow"/>
          <w:shd w:val="clear" w:color="auto" w:fill="FFFF00"/>
          <w:lang w:val="cs-CZ"/>
        </w:rPr>
        <w:fldChar w:fldCharType="end"/>
      </w:r>
    </w:p>
    <w:p w14:paraId="152AE4FA" w14:textId="77777777" w:rsidR="00B54677" w:rsidRPr="0003119C" w:rsidRDefault="00C84005" w:rsidP="00E03573">
      <w:pPr>
        <w:jc w:val="center"/>
        <w:rPr>
          <w:rFonts w:asciiTheme="minorHAnsi" w:hAnsiTheme="minorHAnsi" w:cstheme="minorHAnsi"/>
          <w:lang w:val="cs-CZ"/>
        </w:rPr>
      </w:pPr>
      <w:r w:rsidRPr="0003119C">
        <w:rPr>
          <w:rFonts w:asciiTheme="minorHAnsi" w:hAnsiTheme="minorHAnsi" w:cstheme="minorHAnsi"/>
          <w:lang w:val="cs-CZ"/>
        </w:rPr>
        <w:t>(dále</w:t>
      </w:r>
      <w:r w:rsidR="00F84014" w:rsidRPr="0003119C">
        <w:rPr>
          <w:rFonts w:asciiTheme="minorHAnsi" w:hAnsiTheme="minorHAnsi" w:cstheme="minorHAnsi"/>
          <w:lang w:val="cs-CZ"/>
        </w:rPr>
        <w:t xml:space="preserve"> též </w:t>
      </w:r>
      <w:r w:rsidRPr="0003119C">
        <w:rPr>
          <w:rFonts w:asciiTheme="minorHAnsi" w:hAnsiTheme="minorHAnsi" w:cstheme="minorHAnsi"/>
          <w:lang w:val="cs-CZ"/>
        </w:rPr>
        <w:t xml:space="preserve">„Smlouva“) ve smyslu § 51 odstavce 1 zákona č. 134/2016 Sb., o zadávání veřejných zakázek, ve znění pozdějších předpisů, uzavřená dle § </w:t>
      </w:r>
      <w:smartTag w:uri="urn:schemas-microsoft-com:office:smarttags" w:element="metricconverter">
        <w:smartTagPr>
          <w:attr w:name="ProductID" w:val="2586 a"/>
        </w:smartTagPr>
        <w:r w:rsidRPr="0003119C">
          <w:rPr>
            <w:rFonts w:asciiTheme="minorHAnsi" w:hAnsiTheme="minorHAnsi" w:cstheme="minorHAnsi"/>
            <w:lang w:val="cs-CZ"/>
          </w:rPr>
          <w:t>2586 a</w:t>
        </w:r>
      </w:smartTag>
      <w:r w:rsidRPr="0003119C">
        <w:rPr>
          <w:rFonts w:asciiTheme="minorHAnsi" w:hAnsiTheme="minorHAnsi" w:cstheme="minorHAnsi"/>
          <w:lang w:val="cs-CZ"/>
        </w:rPr>
        <w:t xml:space="preserve"> násl. zákona </w:t>
      </w:r>
      <w:r w:rsidRPr="0003119C">
        <w:rPr>
          <w:rFonts w:asciiTheme="minorHAnsi" w:hAnsiTheme="minorHAnsi" w:cstheme="minorHAnsi"/>
          <w:lang w:val="cs-CZ"/>
        </w:rPr>
        <w:br/>
        <w:t>č. 89/2012 Sb., občanský zákoník, ve znění pozdějších předpisů (dále jen</w:t>
      </w:r>
      <w:r w:rsidRPr="0003119C">
        <w:rPr>
          <w:rFonts w:asciiTheme="minorHAnsi" w:hAnsiTheme="minorHAnsi" w:cstheme="minorHAnsi"/>
          <w:lang w:val="cs-CZ"/>
        </w:rPr>
        <w:br/>
        <w:t xml:space="preserve"> „občanský zákoník“)</w:t>
      </w:r>
    </w:p>
    <w:p w14:paraId="299EF54E" w14:textId="77777777" w:rsidR="00F25B70" w:rsidRPr="0003119C" w:rsidRDefault="00F25B70" w:rsidP="00792142">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Smluvní strany</w:t>
      </w:r>
    </w:p>
    <w:p w14:paraId="52358ACD" w14:textId="4CF8DC5F" w:rsidR="00396C9C" w:rsidRPr="0003119C" w:rsidRDefault="00E41C6C" w:rsidP="00396C9C">
      <w:pPr>
        <w:pStyle w:val="Nadpis2"/>
        <w:numPr>
          <w:ilvl w:val="1"/>
          <w:numId w:val="7"/>
        </w:numPr>
        <w:ind w:left="851"/>
        <w:rPr>
          <w:rFonts w:asciiTheme="minorHAnsi" w:hAnsiTheme="minorHAnsi" w:cstheme="minorHAnsi"/>
          <w:b/>
          <w:bCs/>
          <w:i/>
          <w:iCs/>
          <w:sz w:val="22"/>
          <w:szCs w:val="22"/>
          <w:lang w:val="cs-CZ"/>
        </w:rPr>
      </w:pPr>
      <w:r w:rsidRPr="0003119C">
        <w:rPr>
          <w:rFonts w:asciiTheme="minorHAnsi" w:hAnsiTheme="minorHAnsi" w:cstheme="minorHAnsi"/>
          <w:b/>
          <w:bCs/>
          <w:i/>
          <w:iCs/>
          <w:sz w:val="22"/>
          <w:szCs w:val="22"/>
          <w:lang w:val="cs-CZ"/>
        </w:rPr>
        <w:t xml:space="preserve">Obec </w:t>
      </w:r>
      <w:r w:rsidR="0068491C">
        <w:rPr>
          <w:rFonts w:asciiTheme="minorHAnsi" w:hAnsiTheme="minorHAnsi" w:cstheme="minorHAnsi"/>
          <w:b/>
          <w:bCs/>
          <w:i/>
          <w:iCs/>
          <w:sz w:val="22"/>
          <w:szCs w:val="22"/>
          <w:lang w:val="cs-CZ"/>
        </w:rPr>
        <w:t>Hradčany</w:t>
      </w:r>
    </w:p>
    <w:p w14:paraId="0FD9BD7F" w14:textId="77777777" w:rsidR="0068491C" w:rsidRPr="004D35B4" w:rsidRDefault="0068491C" w:rsidP="0068491C">
      <w:pPr>
        <w:pStyle w:val="Odstavecseseznamem"/>
        <w:tabs>
          <w:tab w:val="left" w:pos="3402"/>
        </w:tabs>
        <w:spacing w:line="240" w:lineRule="auto"/>
        <w:ind w:left="720"/>
        <w:jc w:val="both"/>
        <w:rPr>
          <w:rFonts w:asciiTheme="minorHAnsi" w:hAnsiTheme="minorHAnsi" w:cstheme="minorHAnsi"/>
          <w:sz w:val="22"/>
          <w:szCs w:val="22"/>
          <w:lang w:val="cs-CZ"/>
        </w:rPr>
      </w:pPr>
      <w:r w:rsidRPr="00295227">
        <w:rPr>
          <w:rFonts w:asciiTheme="minorHAnsi" w:hAnsiTheme="minorHAnsi" w:cstheme="minorHAnsi"/>
          <w:lang w:val="cs-CZ"/>
        </w:rPr>
        <w:t>Sídlo:</w:t>
      </w:r>
      <w:r w:rsidRPr="00295227">
        <w:rPr>
          <w:rFonts w:asciiTheme="minorHAnsi" w:hAnsiTheme="minorHAnsi" w:cstheme="minorHAnsi"/>
          <w:lang w:val="cs-CZ"/>
        </w:rPr>
        <w:tab/>
      </w:r>
      <w:r>
        <w:rPr>
          <w:rFonts w:asciiTheme="minorHAnsi" w:hAnsiTheme="minorHAnsi" w:cstheme="minorHAnsi"/>
          <w:bCs/>
          <w:sz w:val="22"/>
          <w:szCs w:val="22"/>
          <w:lang w:val="cs-CZ"/>
        </w:rPr>
        <w:t>Obec Hradčany</w:t>
      </w:r>
      <w:r w:rsidRPr="004D35B4">
        <w:rPr>
          <w:rFonts w:asciiTheme="minorHAnsi" w:hAnsiTheme="minorHAnsi" w:cstheme="minorHAnsi"/>
          <w:bCs/>
          <w:sz w:val="22"/>
          <w:szCs w:val="22"/>
          <w:lang w:val="cs-CZ"/>
        </w:rPr>
        <w:t>,</w:t>
      </w:r>
      <w:r>
        <w:rPr>
          <w:rFonts w:asciiTheme="minorHAnsi" w:hAnsiTheme="minorHAnsi" w:cstheme="minorHAnsi"/>
          <w:bCs/>
          <w:sz w:val="22"/>
          <w:szCs w:val="22"/>
          <w:lang w:val="cs-CZ"/>
        </w:rPr>
        <w:t xml:space="preserve"> Tišnovská 131,</w:t>
      </w:r>
      <w:r w:rsidRPr="004D35B4">
        <w:rPr>
          <w:rFonts w:asciiTheme="minorHAnsi" w:hAnsiTheme="minorHAnsi" w:cstheme="minorHAnsi"/>
          <w:bCs/>
          <w:sz w:val="22"/>
          <w:szCs w:val="22"/>
          <w:lang w:val="cs-CZ"/>
        </w:rPr>
        <w:t xml:space="preserve"> </w:t>
      </w:r>
      <w:r>
        <w:rPr>
          <w:rFonts w:asciiTheme="minorHAnsi" w:hAnsiTheme="minorHAnsi" w:cstheme="minorHAnsi"/>
          <w:bCs/>
          <w:sz w:val="22"/>
          <w:szCs w:val="22"/>
          <w:lang w:val="cs-CZ"/>
        </w:rPr>
        <w:t>666 03</w:t>
      </w:r>
      <w:r w:rsidRPr="004D35B4">
        <w:rPr>
          <w:rFonts w:asciiTheme="minorHAnsi" w:hAnsiTheme="minorHAnsi" w:cstheme="minorHAnsi"/>
          <w:bCs/>
          <w:sz w:val="22"/>
          <w:szCs w:val="22"/>
          <w:lang w:val="cs-CZ"/>
        </w:rPr>
        <w:t xml:space="preserve"> </w:t>
      </w:r>
      <w:r>
        <w:rPr>
          <w:rFonts w:asciiTheme="minorHAnsi" w:hAnsiTheme="minorHAnsi" w:cstheme="minorHAnsi"/>
          <w:bCs/>
          <w:sz w:val="22"/>
          <w:szCs w:val="22"/>
          <w:lang w:val="cs-CZ"/>
        </w:rPr>
        <w:t>Tišnov 3</w:t>
      </w:r>
    </w:p>
    <w:p w14:paraId="2F47703A" w14:textId="77777777" w:rsidR="0068491C" w:rsidRPr="00FD1BCD" w:rsidRDefault="0068491C" w:rsidP="0068491C">
      <w:pPr>
        <w:pStyle w:val="Bezmezer"/>
        <w:tabs>
          <w:tab w:val="left" w:pos="3402"/>
        </w:tabs>
        <w:spacing w:line="240" w:lineRule="auto"/>
        <w:ind w:left="720"/>
        <w:rPr>
          <w:rFonts w:asciiTheme="minorHAnsi" w:hAnsiTheme="minorHAnsi" w:cstheme="minorHAnsi"/>
          <w:sz w:val="22"/>
          <w:szCs w:val="22"/>
        </w:rPr>
      </w:pPr>
      <w:r w:rsidRPr="00FD1BCD">
        <w:rPr>
          <w:rFonts w:asciiTheme="minorHAnsi" w:hAnsiTheme="minorHAnsi" w:cstheme="minorHAnsi"/>
          <w:sz w:val="22"/>
          <w:szCs w:val="22"/>
        </w:rPr>
        <w:t>Statutární zástupce:</w:t>
      </w:r>
      <w:r w:rsidRPr="00FD1BCD">
        <w:rPr>
          <w:rFonts w:asciiTheme="minorHAnsi" w:hAnsiTheme="minorHAnsi" w:cstheme="minorHAnsi"/>
          <w:sz w:val="22"/>
          <w:szCs w:val="22"/>
        </w:rPr>
        <w:tab/>
      </w:r>
      <w:r>
        <w:rPr>
          <w:rFonts w:asciiTheme="minorHAnsi" w:hAnsiTheme="minorHAnsi" w:cstheme="minorHAnsi"/>
          <w:sz w:val="22"/>
          <w:szCs w:val="22"/>
        </w:rPr>
        <w:t>Ludmila Špačková</w:t>
      </w:r>
      <w:r w:rsidRPr="00FD1BCD">
        <w:rPr>
          <w:rFonts w:asciiTheme="minorHAnsi" w:hAnsiTheme="minorHAnsi" w:cstheme="minorHAnsi"/>
          <w:sz w:val="22"/>
          <w:szCs w:val="22"/>
        </w:rPr>
        <w:t>, starost</w:t>
      </w:r>
      <w:r>
        <w:rPr>
          <w:rFonts w:asciiTheme="minorHAnsi" w:hAnsiTheme="minorHAnsi" w:cstheme="minorHAnsi"/>
          <w:sz w:val="22"/>
          <w:szCs w:val="22"/>
        </w:rPr>
        <w:t>ka</w:t>
      </w:r>
      <w:r w:rsidRPr="00FD1BCD">
        <w:rPr>
          <w:rFonts w:asciiTheme="minorHAnsi" w:hAnsiTheme="minorHAnsi" w:cstheme="minorHAnsi"/>
          <w:sz w:val="22"/>
          <w:szCs w:val="22"/>
        </w:rPr>
        <w:t xml:space="preserve"> obce</w:t>
      </w:r>
      <w:r w:rsidRPr="00FD1BCD" w:rsidDel="00E41C6C">
        <w:rPr>
          <w:rFonts w:asciiTheme="minorHAnsi" w:hAnsiTheme="minorHAnsi" w:cstheme="minorHAnsi"/>
          <w:sz w:val="22"/>
          <w:szCs w:val="22"/>
        </w:rPr>
        <w:t xml:space="preserve"> </w:t>
      </w:r>
    </w:p>
    <w:p w14:paraId="62A938A9" w14:textId="77777777" w:rsidR="0068491C" w:rsidRDefault="0068491C" w:rsidP="0068491C">
      <w:pPr>
        <w:pStyle w:val="Bezmezer"/>
        <w:tabs>
          <w:tab w:val="left" w:pos="3402"/>
        </w:tabs>
        <w:spacing w:line="240" w:lineRule="auto"/>
        <w:ind w:left="720"/>
        <w:rPr>
          <w:rFonts w:asciiTheme="minorHAnsi" w:hAnsiTheme="minorHAnsi" w:cstheme="minorHAnsi"/>
          <w:bCs/>
          <w:sz w:val="22"/>
          <w:szCs w:val="22"/>
        </w:rPr>
      </w:pPr>
      <w:r w:rsidRPr="00FD1BCD">
        <w:rPr>
          <w:rFonts w:asciiTheme="minorHAnsi" w:hAnsiTheme="minorHAnsi" w:cstheme="minorHAnsi"/>
          <w:sz w:val="22"/>
          <w:szCs w:val="22"/>
        </w:rPr>
        <w:t>IČO:</w:t>
      </w:r>
      <w:r w:rsidRPr="00FD1BCD">
        <w:rPr>
          <w:rFonts w:asciiTheme="minorHAnsi" w:hAnsiTheme="minorHAnsi" w:cstheme="minorHAnsi"/>
          <w:sz w:val="22"/>
          <w:szCs w:val="22"/>
        </w:rPr>
        <w:tab/>
      </w:r>
      <w:r w:rsidRPr="00FD1BCD">
        <w:rPr>
          <w:rFonts w:asciiTheme="minorHAnsi" w:hAnsiTheme="minorHAnsi" w:cstheme="minorHAnsi"/>
          <w:bCs/>
          <w:sz w:val="22"/>
          <w:szCs w:val="22"/>
        </w:rPr>
        <w:t>00</w:t>
      </w:r>
      <w:r>
        <w:rPr>
          <w:rFonts w:asciiTheme="minorHAnsi" w:hAnsiTheme="minorHAnsi" w:cstheme="minorHAnsi"/>
          <w:bCs/>
          <w:sz w:val="22"/>
          <w:szCs w:val="22"/>
        </w:rPr>
        <w:t>362875</w:t>
      </w:r>
    </w:p>
    <w:p w14:paraId="10EF9233" w14:textId="77777777" w:rsidR="0068491C" w:rsidRPr="00FD1BCD" w:rsidRDefault="0068491C" w:rsidP="0068491C">
      <w:pPr>
        <w:pStyle w:val="Bezmezer"/>
        <w:tabs>
          <w:tab w:val="left" w:pos="3402"/>
        </w:tabs>
        <w:spacing w:line="240" w:lineRule="auto"/>
        <w:ind w:left="720"/>
        <w:rPr>
          <w:rFonts w:asciiTheme="minorHAnsi" w:hAnsiTheme="minorHAnsi" w:cstheme="minorHAnsi"/>
          <w:bCs/>
          <w:sz w:val="22"/>
          <w:szCs w:val="22"/>
        </w:rPr>
      </w:pPr>
      <w:r>
        <w:rPr>
          <w:rFonts w:asciiTheme="minorHAnsi" w:hAnsiTheme="minorHAnsi" w:cstheme="minorHAnsi"/>
          <w:bCs/>
          <w:sz w:val="22"/>
          <w:szCs w:val="22"/>
        </w:rPr>
        <w:t>DIČ:</w:t>
      </w:r>
      <w:r>
        <w:rPr>
          <w:rFonts w:asciiTheme="minorHAnsi" w:hAnsiTheme="minorHAnsi" w:cstheme="minorHAnsi"/>
          <w:bCs/>
          <w:sz w:val="22"/>
          <w:szCs w:val="22"/>
        </w:rPr>
        <w:tab/>
        <w:t>CZ 00362875</w:t>
      </w:r>
    </w:p>
    <w:p w14:paraId="51C86A18" w14:textId="77777777" w:rsidR="0068491C" w:rsidRPr="00472104" w:rsidRDefault="0068491C" w:rsidP="0068491C">
      <w:pPr>
        <w:pStyle w:val="Bezmezer"/>
        <w:tabs>
          <w:tab w:val="left" w:pos="3402"/>
        </w:tabs>
        <w:spacing w:after="120" w:line="240" w:lineRule="auto"/>
        <w:ind w:left="720"/>
        <w:rPr>
          <w:rFonts w:asciiTheme="minorHAnsi" w:hAnsiTheme="minorHAnsi" w:cstheme="minorHAnsi"/>
          <w:sz w:val="20"/>
          <w:szCs w:val="20"/>
        </w:rPr>
      </w:pPr>
      <w:r w:rsidRPr="00FD1BCD">
        <w:rPr>
          <w:rFonts w:asciiTheme="minorHAnsi" w:hAnsiTheme="minorHAnsi" w:cstheme="minorHAnsi"/>
          <w:sz w:val="22"/>
          <w:szCs w:val="22"/>
        </w:rPr>
        <w:t xml:space="preserve">Bankovní spojení, </w:t>
      </w:r>
      <w:proofErr w:type="spellStart"/>
      <w:r w:rsidRPr="00FD1BCD">
        <w:rPr>
          <w:rFonts w:asciiTheme="minorHAnsi" w:hAnsiTheme="minorHAnsi" w:cstheme="minorHAnsi"/>
          <w:sz w:val="22"/>
          <w:szCs w:val="22"/>
        </w:rPr>
        <w:t>č.ú</w:t>
      </w:r>
      <w:proofErr w:type="spellEnd"/>
      <w:r w:rsidRPr="00FD1BCD">
        <w:rPr>
          <w:rFonts w:asciiTheme="minorHAnsi" w:hAnsiTheme="minorHAnsi" w:cstheme="minorHAnsi"/>
          <w:sz w:val="22"/>
          <w:szCs w:val="22"/>
        </w:rPr>
        <w:t>.</w:t>
      </w:r>
      <w:r w:rsidRPr="00FD1BCD">
        <w:rPr>
          <w:rFonts w:asciiTheme="minorHAnsi" w:hAnsiTheme="minorHAnsi" w:cstheme="minorHAnsi"/>
          <w:sz w:val="22"/>
          <w:szCs w:val="22"/>
        </w:rPr>
        <w:tab/>
      </w:r>
      <w:r w:rsidRPr="00472104">
        <w:rPr>
          <w:rFonts w:asciiTheme="minorHAnsi" w:hAnsiTheme="minorHAnsi" w:cstheme="minorHAnsi"/>
          <w:sz w:val="20"/>
          <w:szCs w:val="20"/>
        </w:rPr>
        <w:t xml:space="preserve">Komerční banka, a.s., </w:t>
      </w:r>
      <w:r>
        <w:rPr>
          <w:rFonts w:asciiTheme="minorHAnsi" w:hAnsiTheme="minorHAnsi" w:cstheme="minorHAnsi"/>
          <w:sz w:val="20"/>
          <w:szCs w:val="20"/>
        </w:rPr>
        <w:t>28521641</w:t>
      </w:r>
      <w:r w:rsidRPr="00472104">
        <w:rPr>
          <w:rFonts w:asciiTheme="minorHAnsi" w:hAnsiTheme="minorHAnsi" w:cstheme="minorHAnsi"/>
          <w:sz w:val="20"/>
          <w:szCs w:val="20"/>
        </w:rPr>
        <w:t>/0100</w:t>
      </w:r>
    </w:p>
    <w:p w14:paraId="109B0412" w14:textId="77777777" w:rsidR="0068491C" w:rsidRPr="00472104" w:rsidRDefault="0068491C" w:rsidP="0068491C">
      <w:pPr>
        <w:pStyle w:val="Bezmezer"/>
        <w:tabs>
          <w:tab w:val="left" w:pos="3402"/>
        </w:tabs>
        <w:spacing w:after="120" w:line="240" w:lineRule="auto"/>
        <w:ind w:left="720"/>
        <w:rPr>
          <w:rFonts w:asciiTheme="minorHAnsi" w:hAnsiTheme="minorHAnsi" w:cstheme="minorHAnsi"/>
          <w:sz w:val="20"/>
          <w:szCs w:val="20"/>
          <w:lang w:eastAsia="cs-CZ"/>
        </w:rPr>
      </w:pPr>
      <w:r w:rsidRPr="00472104">
        <w:rPr>
          <w:rFonts w:asciiTheme="minorHAnsi" w:hAnsiTheme="minorHAnsi" w:cstheme="minorHAnsi"/>
          <w:sz w:val="20"/>
          <w:szCs w:val="20"/>
        </w:rPr>
        <w:t>Datová schránka:</w:t>
      </w:r>
      <w:r w:rsidRPr="00472104">
        <w:rPr>
          <w:rFonts w:asciiTheme="minorHAnsi" w:hAnsiTheme="minorHAnsi" w:cstheme="minorHAnsi"/>
          <w:sz w:val="20"/>
          <w:szCs w:val="20"/>
        </w:rPr>
        <w:tab/>
      </w:r>
      <w:r w:rsidRPr="009E35E9">
        <w:rPr>
          <w:rFonts w:asciiTheme="minorHAnsi" w:hAnsiTheme="minorHAnsi" w:cstheme="minorHAnsi"/>
          <w:spacing w:val="12"/>
          <w:sz w:val="20"/>
          <w:szCs w:val="20"/>
          <w:shd w:val="clear" w:color="auto" w:fill="F9F9F9"/>
        </w:rPr>
        <w:t>2aeajwu</w:t>
      </w:r>
    </w:p>
    <w:p w14:paraId="25F7E8DA" w14:textId="77777777" w:rsidR="0068491C" w:rsidRPr="00FD1BCD" w:rsidRDefault="0068491C" w:rsidP="0068491C">
      <w:pPr>
        <w:pStyle w:val="Bezmezer"/>
        <w:tabs>
          <w:tab w:val="left" w:pos="3402"/>
        </w:tabs>
        <w:spacing w:after="0" w:line="240" w:lineRule="auto"/>
        <w:ind w:left="720"/>
        <w:rPr>
          <w:rFonts w:asciiTheme="minorHAnsi" w:hAnsiTheme="minorHAnsi" w:cstheme="minorHAnsi"/>
          <w:sz w:val="22"/>
          <w:szCs w:val="22"/>
          <w:lang w:eastAsia="cs-CZ"/>
        </w:rPr>
      </w:pPr>
      <w:r w:rsidRPr="00FD1BCD">
        <w:rPr>
          <w:rFonts w:asciiTheme="minorHAnsi" w:hAnsiTheme="minorHAnsi" w:cstheme="minorHAnsi"/>
          <w:sz w:val="22"/>
          <w:szCs w:val="22"/>
          <w:lang w:eastAsia="cs-CZ"/>
        </w:rPr>
        <w:t>Osoba oprávněná jednat</w:t>
      </w:r>
    </w:p>
    <w:p w14:paraId="32ACC385" w14:textId="77777777" w:rsidR="0068491C" w:rsidRPr="003F0FFD" w:rsidRDefault="0068491C" w:rsidP="0068491C">
      <w:pPr>
        <w:pStyle w:val="Bezmezer"/>
        <w:numPr>
          <w:ilvl w:val="0"/>
          <w:numId w:val="7"/>
        </w:numPr>
        <w:tabs>
          <w:tab w:val="left" w:pos="3402"/>
        </w:tabs>
        <w:spacing w:after="0" w:line="240" w:lineRule="auto"/>
        <w:ind w:hanging="3402"/>
        <w:jc w:val="left"/>
        <w:rPr>
          <w:rFonts w:asciiTheme="minorHAnsi" w:hAnsiTheme="minorHAnsi" w:cstheme="minorHAnsi"/>
          <w:sz w:val="22"/>
          <w:szCs w:val="22"/>
          <w:lang w:eastAsia="cs-CZ"/>
        </w:rPr>
      </w:pPr>
      <w:r w:rsidRPr="00FD1BCD">
        <w:rPr>
          <w:rFonts w:asciiTheme="minorHAnsi" w:hAnsiTheme="minorHAnsi" w:cstheme="minorHAnsi"/>
          <w:sz w:val="22"/>
          <w:szCs w:val="22"/>
          <w:lang w:eastAsia="cs-CZ"/>
        </w:rPr>
        <w:t>Ve věcech technických:</w:t>
      </w:r>
      <w:r w:rsidRPr="00FD1BCD">
        <w:rPr>
          <w:rFonts w:asciiTheme="minorHAnsi" w:hAnsiTheme="minorHAnsi" w:cstheme="minorHAnsi"/>
          <w:sz w:val="22"/>
          <w:szCs w:val="22"/>
          <w:lang w:eastAsia="cs-CZ"/>
        </w:rPr>
        <w:tab/>
      </w:r>
      <w:r>
        <w:rPr>
          <w:rFonts w:asciiTheme="minorHAnsi" w:hAnsiTheme="minorHAnsi" w:cstheme="minorHAnsi"/>
          <w:sz w:val="22"/>
          <w:szCs w:val="22"/>
        </w:rPr>
        <w:t>Ludmila Špačková, starostka obce</w:t>
      </w:r>
    </w:p>
    <w:p w14:paraId="319A9E1B" w14:textId="77777777" w:rsidR="00F3483B" w:rsidRPr="0003119C" w:rsidRDefault="0048189A" w:rsidP="00E03573">
      <w:pPr>
        <w:pStyle w:val="Bezmezer"/>
        <w:tabs>
          <w:tab w:val="left" w:pos="3402"/>
        </w:tabs>
        <w:spacing w:after="0" w:line="240" w:lineRule="auto"/>
        <w:ind w:left="3402" w:hanging="3402"/>
        <w:jc w:val="left"/>
        <w:rPr>
          <w:rFonts w:asciiTheme="minorHAnsi" w:hAnsiTheme="minorHAnsi" w:cstheme="minorHAnsi"/>
          <w:sz w:val="22"/>
          <w:szCs w:val="22"/>
        </w:rPr>
      </w:pPr>
      <w:r w:rsidRPr="0003119C">
        <w:rPr>
          <w:rFonts w:asciiTheme="minorHAnsi" w:hAnsiTheme="minorHAnsi" w:cstheme="minorHAnsi"/>
          <w:sz w:val="22"/>
          <w:szCs w:val="22"/>
          <w:lang w:eastAsia="cs-CZ"/>
        </w:rPr>
        <w:tab/>
      </w:r>
    </w:p>
    <w:p w14:paraId="13B04641" w14:textId="77777777" w:rsidR="001242C6" w:rsidRPr="0003119C" w:rsidRDefault="001E3D7B" w:rsidP="00745278">
      <w:pPr>
        <w:pStyle w:val="Bezmezer"/>
        <w:spacing w:before="240"/>
        <w:rPr>
          <w:rFonts w:asciiTheme="minorHAnsi" w:hAnsiTheme="minorHAnsi" w:cstheme="minorHAnsi"/>
          <w:sz w:val="22"/>
          <w:szCs w:val="22"/>
        </w:rPr>
      </w:pPr>
      <w:r w:rsidRPr="0003119C">
        <w:rPr>
          <w:rFonts w:asciiTheme="minorHAnsi" w:hAnsiTheme="minorHAnsi" w:cstheme="minorHAnsi"/>
          <w:sz w:val="22"/>
          <w:szCs w:val="22"/>
        </w:rPr>
        <w:t xml:space="preserve"> (dále jen „Zadavatel nebo Objednatel“)</w:t>
      </w:r>
    </w:p>
    <w:p w14:paraId="6C83FA49" w14:textId="77777777" w:rsidR="00F25B70" w:rsidRPr="0003119C" w:rsidRDefault="003F0695" w:rsidP="00FD4C77">
      <w:pPr>
        <w:pStyle w:val="Nadpis2"/>
        <w:numPr>
          <w:ilvl w:val="1"/>
          <w:numId w:val="21"/>
        </w:numPr>
        <w:ind w:left="851"/>
        <w:rPr>
          <w:rFonts w:asciiTheme="minorHAnsi" w:hAnsiTheme="minorHAnsi" w:cstheme="minorHAnsi"/>
          <w:b/>
          <w:bCs/>
          <w:i/>
          <w:iCs/>
          <w:sz w:val="22"/>
          <w:szCs w:val="22"/>
          <w:highlight w:val="yellow"/>
          <w:lang w:val="cs-CZ"/>
        </w:rPr>
      </w:pPr>
      <w:r w:rsidRPr="0003119C">
        <w:rPr>
          <w:rFonts w:asciiTheme="minorHAnsi" w:hAnsiTheme="minorHAnsi" w:cstheme="minorHAnsi"/>
          <w:b/>
          <w:bCs/>
          <w:i/>
          <w:iCs/>
          <w:sz w:val="22"/>
          <w:szCs w:val="22"/>
          <w:highlight w:val="yellow"/>
          <w:shd w:val="clear" w:color="auto" w:fill="FFFF00"/>
          <w:lang w:val="cs-CZ"/>
        </w:rPr>
        <w:fldChar w:fldCharType="begin">
          <w:ffData>
            <w:name w:val="Text1"/>
            <w:enabled/>
            <w:calcOnExit w:val="0"/>
            <w:textInput/>
          </w:ffData>
        </w:fldChar>
      </w:r>
      <w:bookmarkStart w:id="0" w:name="Text1"/>
      <w:r w:rsidR="00DE46E6" w:rsidRPr="0003119C">
        <w:rPr>
          <w:rFonts w:asciiTheme="minorHAnsi" w:hAnsiTheme="minorHAnsi" w:cstheme="minorHAnsi"/>
          <w:b/>
          <w:bCs/>
          <w:i/>
          <w:iCs/>
          <w:sz w:val="22"/>
          <w:szCs w:val="22"/>
          <w:highlight w:val="yellow"/>
          <w:shd w:val="clear" w:color="auto" w:fill="FFFF00"/>
          <w:lang w:val="cs-CZ"/>
        </w:rPr>
        <w:instrText xml:space="preserve"> FORMTEXT </w:instrText>
      </w:r>
      <w:r w:rsidRPr="0003119C">
        <w:rPr>
          <w:rFonts w:asciiTheme="minorHAnsi" w:hAnsiTheme="minorHAnsi" w:cstheme="minorHAnsi"/>
          <w:b/>
          <w:bCs/>
          <w:i/>
          <w:iCs/>
          <w:sz w:val="22"/>
          <w:szCs w:val="22"/>
          <w:highlight w:val="yellow"/>
          <w:shd w:val="clear" w:color="auto" w:fill="FFFF00"/>
          <w:lang w:val="cs-CZ"/>
        </w:rPr>
      </w:r>
      <w:r w:rsidRPr="0003119C">
        <w:rPr>
          <w:rFonts w:asciiTheme="minorHAnsi" w:hAnsiTheme="minorHAnsi" w:cstheme="minorHAnsi"/>
          <w:b/>
          <w:bCs/>
          <w:i/>
          <w:iCs/>
          <w:sz w:val="22"/>
          <w:szCs w:val="22"/>
          <w:highlight w:val="yellow"/>
          <w:shd w:val="clear" w:color="auto" w:fill="FFFF00"/>
          <w:lang w:val="cs-CZ"/>
        </w:rPr>
        <w:fldChar w:fldCharType="separate"/>
      </w:r>
      <w:r w:rsidR="005817A4" w:rsidRPr="0003119C">
        <w:rPr>
          <w:rFonts w:asciiTheme="minorHAnsi" w:hAnsiTheme="minorHAnsi" w:cstheme="minorHAnsi"/>
          <w:b/>
          <w:bCs/>
          <w:i/>
          <w:iCs/>
          <w:sz w:val="22"/>
          <w:szCs w:val="22"/>
          <w:highlight w:val="yellow"/>
          <w:shd w:val="clear" w:color="auto" w:fill="FFFF00"/>
          <w:lang w:val="cs-CZ"/>
        </w:rPr>
        <w:t> </w:t>
      </w:r>
      <w:r w:rsidR="005817A4" w:rsidRPr="0003119C">
        <w:rPr>
          <w:rFonts w:asciiTheme="minorHAnsi" w:hAnsiTheme="minorHAnsi" w:cstheme="minorHAnsi"/>
          <w:b/>
          <w:bCs/>
          <w:i/>
          <w:iCs/>
          <w:sz w:val="22"/>
          <w:szCs w:val="22"/>
          <w:highlight w:val="yellow"/>
          <w:shd w:val="clear" w:color="auto" w:fill="FFFF00"/>
          <w:lang w:val="cs-CZ"/>
        </w:rPr>
        <w:t> </w:t>
      </w:r>
      <w:r w:rsidR="005817A4" w:rsidRPr="0003119C">
        <w:rPr>
          <w:rFonts w:asciiTheme="minorHAnsi" w:hAnsiTheme="minorHAnsi" w:cstheme="minorHAnsi"/>
          <w:b/>
          <w:bCs/>
          <w:i/>
          <w:iCs/>
          <w:sz w:val="22"/>
          <w:szCs w:val="22"/>
          <w:highlight w:val="yellow"/>
          <w:shd w:val="clear" w:color="auto" w:fill="FFFF00"/>
          <w:lang w:val="cs-CZ"/>
        </w:rPr>
        <w:t> </w:t>
      </w:r>
      <w:r w:rsidR="005817A4" w:rsidRPr="0003119C">
        <w:rPr>
          <w:rFonts w:asciiTheme="minorHAnsi" w:hAnsiTheme="minorHAnsi" w:cstheme="minorHAnsi"/>
          <w:b/>
          <w:bCs/>
          <w:i/>
          <w:iCs/>
          <w:sz w:val="22"/>
          <w:szCs w:val="22"/>
          <w:highlight w:val="yellow"/>
          <w:shd w:val="clear" w:color="auto" w:fill="FFFF00"/>
          <w:lang w:val="cs-CZ"/>
        </w:rPr>
        <w:t> </w:t>
      </w:r>
      <w:r w:rsidR="005817A4" w:rsidRPr="0003119C">
        <w:rPr>
          <w:rFonts w:asciiTheme="minorHAnsi" w:hAnsiTheme="minorHAnsi" w:cstheme="minorHAnsi"/>
          <w:b/>
          <w:bCs/>
          <w:i/>
          <w:iCs/>
          <w:sz w:val="22"/>
          <w:szCs w:val="22"/>
          <w:highlight w:val="yellow"/>
          <w:shd w:val="clear" w:color="auto" w:fill="FFFF00"/>
          <w:lang w:val="cs-CZ"/>
        </w:rPr>
        <w:t> </w:t>
      </w:r>
      <w:r w:rsidRPr="0003119C">
        <w:rPr>
          <w:rFonts w:asciiTheme="minorHAnsi" w:hAnsiTheme="minorHAnsi" w:cstheme="minorHAnsi"/>
          <w:b/>
          <w:bCs/>
          <w:i/>
          <w:iCs/>
          <w:sz w:val="22"/>
          <w:szCs w:val="22"/>
          <w:highlight w:val="yellow"/>
          <w:shd w:val="clear" w:color="auto" w:fill="FFFF00"/>
          <w:lang w:val="cs-CZ"/>
        </w:rPr>
        <w:fldChar w:fldCharType="end"/>
      </w:r>
      <w:bookmarkEnd w:id="0"/>
    </w:p>
    <w:p w14:paraId="1E25B816" w14:textId="77777777" w:rsidR="00F25B70" w:rsidRPr="0003119C" w:rsidRDefault="00F25B70" w:rsidP="00E03573">
      <w:pPr>
        <w:pStyle w:val="Bezmezer"/>
        <w:tabs>
          <w:tab w:val="left" w:pos="3402"/>
        </w:tabs>
        <w:spacing w:after="0" w:line="240" w:lineRule="auto"/>
        <w:rPr>
          <w:rFonts w:asciiTheme="minorHAnsi" w:hAnsiTheme="minorHAnsi" w:cstheme="minorHAnsi"/>
          <w:sz w:val="22"/>
          <w:szCs w:val="22"/>
        </w:rPr>
      </w:pPr>
      <w:r w:rsidRPr="0003119C">
        <w:rPr>
          <w:rFonts w:asciiTheme="minorHAnsi" w:hAnsiTheme="minorHAnsi" w:cstheme="minorHAnsi"/>
          <w:sz w:val="22"/>
          <w:szCs w:val="22"/>
        </w:rPr>
        <w:t>Sídlo:</w:t>
      </w:r>
      <w:r w:rsidRPr="0003119C">
        <w:rPr>
          <w:rFonts w:asciiTheme="minorHAnsi" w:hAnsiTheme="minorHAnsi" w:cstheme="minorHAnsi"/>
          <w:sz w:val="22"/>
          <w:szCs w:val="22"/>
        </w:rPr>
        <w:tab/>
      </w:r>
      <w:bookmarkStart w:id="1" w:name="Text2"/>
      <w:r w:rsidR="003F0695" w:rsidRPr="0003119C">
        <w:rPr>
          <w:rFonts w:asciiTheme="minorHAnsi" w:hAnsiTheme="minorHAnsi" w:cstheme="minorHAnsi"/>
          <w:sz w:val="22"/>
          <w:szCs w:val="22"/>
          <w:highlight w:val="yellow"/>
          <w:shd w:val="clear" w:color="auto" w:fill="FFFF00"/>
        </w:rPr>
        <w:fldChar w:fldCharType="begin">
          <w:ffData>
            <w:name w:val="Text2"/>
            <w:enabled/>
            <w:calcOnExit w:val="0"/>
            <w:textInput/>
          </w:ffData>
        </w:fldChar>
      </w:r>
      <w:r w:rsidR="00DE46E6" w:rsidRPr="0003119C">
        <w:rPr>
          <w:rFonts w:asciiTheme="minorHAnsi" w:hAnsiTheme="minorHAnsi" w:cstheme="minorHAnsi"/>
          <w:sz w:val="22"/>
          <w:szCs w:val="22"/>
          <w:highlight w:val="yellow"/>
          <w:shd w:val="clear" w:color="auto" w:fill="FFFF00"/>
        </w:rPr>
        <w:instrText xml:space="preserve"> FORMTEXT </w:instrText>
      </w:r>
      <w:r w:rsidR="003F0695" w:rsidRPr="0003119C">
        <w:rPr>
          <w:rFonts w:asciiTheme="minorHAnsi" w:hAnsiTheme="minorHAnsi" w:cstheme="minorHAnsi"/>
          <w:sz w:val="22"/>
          <w:szCs w:val="22"/>
          <w:highlight w:val="yellow"/>
          <w:shd w:val="clear" w:color="auto" w:fill="FFFF00"/>
        </w:rPr>
      </w:r>
      <w:r w:rsidR="003F0695" w:rsidRPr="0003119C">
        <w:rPr>
          <w:rFonts w:asciiTheme="minorHAnsi" w:hAnsiTheme="minorHAnsi" w:cstheme="minorHAnsi"/>
          <w:sz w:val="22"/>
          <w:szCs w:val="22"/>
          <w:highlight w:val="yellow"/>
          <w:shd w:val="clear" w:color="auto" w:fill="FFFF00"/>
        </w:rPr>
        <w:fldChar w:fldCharType="separate"/>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3F0695" w:rsidRPr="0003119C">
        <w:rPr>
          <w:rFonts w:asciiTheme="minorHAnsi" w:hAnsiTheme="minorHAnsi" w:cstheme="minorHAnsi"/>
          <w:sz w:val="22"/>
          <w:szCs w:val="22"/>
          <w:highlight w:val="yellow"/>
          <w:shd w:val="clear" w:color="auto" w:fill="FFFF00"/>
        </w:rPr>
        <w:fldChar w:fldCharType="end"/>
      </w:r>
      <w:bookmarkEnd w:id="1"/>
    </w:p>
    <w:p w14:paraId="2813D752" w14:textId="77777777" w:rsidR="00F25B70" w:rsidRPr="0003119C" w:rsidRDefault="00F25B70" w:rsidP="00E03573">
      <w:pPr>
        <w:pStyle w:val="Nadpis2"/>
        <w:numPr>
          <w:ilvl w:val="0"/>
          <w:numId w:val="0"/>
        </w:numPr>
        <w:tabs>
          <w:tab w:val="left" w:pos="3402"/>
        </w:tabs>
        <w:spacing w:after="0" w:line="240" w:lineRule="auto"/>
        <w:rPr>
          <w:rFonts w:asciiTheme="minorHAnsi" w:hAnsiTheme="minorHAnsi" w:cstheme="minorHAnsi"/>
          <w:sz w:val="22"/>
          <w:szCs w:val="22"/>
          <w:lang w:val="cs-CZ"/>
        </w:rPr>
      </w:pPr>
      <w:r w:rsidRPr="0003119C">
        <w:rPr>
          <w:rFonts w:asciiTheme="minorHAnsi" w:hAnsiTheme="minorHAnsi" w:cstheme="minorHAnsi"/>
          <w:sz w:val="22"/>
          <w:szCs w:val="22"/>
          <w:lang w:val="cs-CZ"/>
        </w:rPr>
        <w:t>Statutární zástupce:</w:t>
      </w:r>
      <w:r w:rsidR="004758C6" w:rsidRPr="0003119C">
        <w:rPr>
          <w:rFonts w:asciiTheme="minorHAnsi" w:hAnsiTheme="minorHAnsi" w:cstheme="minorHAnsi"/>
          <w:sz w:val="22"/>
          <w:szCs w:val="22"/>
          <w:lang w:val="cs-CZ"/>
        </w:rPr>
        <w:tab/>
      </w:r>
      <w:r w:rsidR="003F0695" w:rsidRPr="0003119C">
        <w:rPr>
          <w:rFonts w:asciiTheme="minorHAnsi" w:hAnsiTheme="minorHAnsi" w:cstheme="minorHAnsi"/>
          <w:sz w:val="22"/>
          <w:szCs w:val="22"/>
          <w:highlight w:val="yellow"/>
          <w:shd w:val="clear" w:color="auto" w:fill="FFFF00"/>
          <w:lang w:val="cs-CZ"/>
        </w:rPr>
        <w:fldChar w:fldCharType="begin">
          <w:ffData>
            <w:name w:val="Text2"/>
            <w:enabled/>
            <w:calcOnExit w:val="0"/>
            <w:textInput/>
          </w:ffData>
        </w:fldChar>
      </w:r>
      <w:r w:rsidR="00DE46E6" w:rsidRPr="0003119C">
        <w:rPr>
          <w:rFonts w:asciiTheme="minorHAnsi" w:hAnsiTheme="minorHAnsi" w:cstheme="minorHAnsi"/>
          <w:sz w:val="22"/>
          <w:szCs w:val="22"/>
          <w:highlight w:val="yellow"/>
          <w:shd w:val="clear" w:color="auto" w:fill="FFFF00"/>
          <w:lang w:val="cs-CZ"/>
        </w:rPr>
        <w:instrText xml:space="preserve"> FORMTEXT </w:instrText>
      </w:r>
      <w:r w:rsidR="003F0695" w:rsidRPr="0003119C">
        <w:rPr>
          <w:rFonts w:asciiTheme="minorHAnsi" w:hAnsiTheme="minorHAnsi" w:cstheme="minorHAnsi"/>
          <w:sz w:val="22"/>
          <w:szCs w:val="22"/>
          <w:highlight w:val="yellow"/>
          <w:shd w:val="clear" w:color="auto" w:fill="FFFF00"/>
          <w:lang w:val="cs-CZ"/>
        </w:rPr>
      </w:r>
      <w:r w:rsidR="003F0695" w:rsidRPr="0003119C">
        <w:rPr>
          <w:rFonts w:asciiTheme="minorHAnsi" w:hAnsiTheme="minorHAnsi" w:cstheme="minorHAnsi"/>
          <w:sz w:val="22"/>
          <w:szCs w:val="22"/>
          <w:highlight w:val="yellow"/>
          <w:shd w:val="clear" w:color="auto" w:fill="FFFF00"/>
          <w:lang w:val="cs-CZ"/>
        </w:rPr>
        <w:fldChar w:fldCharType="separate"/>
      </w:r>
      <w:r w:rsidR="00DE46E6" w:rsidRPr="0003119C">
        <w:rPr>
          <w:rFonts w:asciiTheme="minorHAnsi" w:hAnsiTheme="minorHAnsi" w:cstheme="minorHAnsi"/>
          <w:noProof/>
          <w:sz w:val="22"/>
          <w:szCs w:val="22"/>
          <w:highlight w:val="yellow"/>
          <w:shd w:val="clear" w:color="auto" w:fill="FFFF00"/>
          <w:lang w:val="cs-CZ"/>
        </w:rPr>
        <w:t> </w:t>
      </w:r>
      <w:r w:rsidR="00DE46E6" w:rsidRPr="0003119C">
        <w:rPr>
          <w:rFonts w:asciiTheme="minorHAnsi" w:hAnsiTheme="minorHAnsi" w:cstheme="minorHAnsi"/>
          <w:noProof/>
          <w:sz w:val="22"/>
          <w:szCs w:val="22"/>
          <w:highlight w:val="yellow"/>
          <w:shd w:val="clear" w:color="auto" w:fill="FFFF00"/>
          <w:lang w:val="cs-CZ"/>
        </w:rPr>
        <w:t> </w:t>
      </w:r>
      <w:r w:rsidR="00DE46E6" w:rsidRPr="0003119C">
        <w:rPr>
          <w:rFonts w:asciiTheme="minorHAnsi" w:hAnsiTheme="minorHAnsi" w:cstheme="minorHAnsi"/>
          <w:noProof/>
          <w:sz w:val="22"/>
          <w:szCs w:val="22"/>
          <w:highlight w:val="yellow"/>
          <w:shd w:val="clear" w:color="auto" w:fill="FFFF00"/>
          <w:lang w:val="cs-CZ"/>
        </w:rPr>
        <w:t> </w:t>
      </w:r>
      <w:r w:rsidR="00DE46E6" w:rsidRPr="0003119C">
        <w:rPr>
          <w:rFonts w:asciiTheme="minorHAnsi" w:hAnsiTheme="minorHAnsi" w:cstheme="minorHAnsi"/>
          <w:noProof/>
          <w:sz w:val="22"/>
          <w:szCs w:val="22"/>
          <w:highlight w:val="yellow"/>
          <w:shd w:val="clear" w:color="auto" w:fill="FFFF00"/>
          <w:lang w:val="cs-CZ"/>
        </w:rPr>
        <w:t> </w:t>
      </w:r>
      <w:r w:rsidR="00DE46E6" w:rsidRPr="0003119C">
        <w:rPr>
          <w:rFonts w:asciiTheme="minorHAnsi" w:hAnsiTheme="minorHAnsi" w:cstheme="minorHAnsi"/>
          <w:noProof/>
          <w:sz w:val="22"/>
          <w:szCs w:val="22"/>
          <w:highlight w:val="yellow"/>
          <w:shd w:val="clear" w:color="auto" w:fill="FFFF00"/>
          <w:lang w:val="cs-CZ"/>
        </w:rPr>
        <w:t> </w:t>
      </w:r>
      <w:r w:rsidR="003F0695" w:rsidRPr="0003119C">
        <w:rPr>
          <w:rFonts w:asciiTheme="minorHAnsi" w:hAnsiTheme="minorHAnsi" w:cstheme="minorHAnsi"/>
          <w:sz w:val="22"/>
          <w:szCs w:val="22"/>
          <w:highlight w:val="yellow"/>
          <w:shd w:val="clear" w:color="auto" w:fill="FFFF00"/>
          <w:lang w:val="cs-CZ"/>
        </w:rPr>
        <w:fldChar w:fldCharType="end"/>
      </w:r>
    </w:p>
    <w:p w14:paraId="1C382887" w14:textId="77777777" w:rsidR="00F25B70" w:rsidRPr="0003119C" w:rsidRDefault="00F25B70" w:rsidP="00E03573">
      <w:pPr>
        <w:pStyle w:val="Bezmezer"/>
        <w:tabs>
          <w:tab w:val="left" w:pos="3402"/>
          <w:tab w:val="left" w:pos="3540"/>
          <w:tab w:val="left" w:pos="4020"/>
        </w:tabs>
        <w:spacing w:after="0" w:line="240" w:lineRule="auto"/>
        <w:rPr>
          <w:rFonts w:asciiTheme="minorHAnsi" w:hAnsiTheme="minorHAnsi" w:cstheme="minorHAnsi"/>
          <w:sz w:val="22"/>
          <w:szCs w:val="22"/>
        </w:rPr>
      </w:pPr>
      <w:r w:rsidRPr="0003119C">
        <w:rPr>
          <w:rFonts w:asciiTheme="minorHAnsi" w:hAnsiTheme="minorHAnsi" w:cstheme="minorHAnsi"/>
          <w:sz w:val="22"/>
          <w:szCs w:val="22"/>
        </w:rPr>
        <w:t>e-mail:</w:t>
      </w:r>
      <w:r w:rsidRPr="0003119C">
        <w:rPr>
          <w:rFonts w:asciiTheme="minorHAnsi" w:hAnsiTheme="minorHAnsi" w:cstheme="minorHAnsi"/>
          <w:sz w:val="22"/>
          <w:szCs w:val="22"/>
        </w:rPr>
        <w:tab/>
      </w:r>
      <w:r w:rsidR="003F0695" w:rsidRPr="0003119C">
        <w:rPr>
          <w:rFonts w:asciiTheme="minorHAnsi" w:hAnsiTheme="minorHAnsi" w:cstheme="minorHAnsi"/>
          <w:sz w:val="22"/>
          <w:szCs w:val="22"/>
          <w:highlight w:val="yellow"/>
          <w:shd w:val="clear" w:color="auto" w:fill="FFFF00"/>
        </w:rPr>
        <w:fldChar w:fldCharType="begin">
          <w:ffData>
            <w:name w:val="Text2"/>
            <w:enabled/>
            <w:calcOnExit w:val="0"/>
            <w:textInput/>
          </w:ffData>
        </w:fldChar>
      </w:r>
      <w:r w:rsidR="00DE46E6" w:rsidRPr="0003119C">
        <w:rPr>
          <w:rFonts w:asciiTheme="minorHAnsi" w:hAnsiTheme="minorHAnsi" w:cstheme="minorHAnsi"/>
          <w:sz w:val="22"/>
          <w:szCs w:val="22"/>
          <w:highlight w:val="yellow"/>
          <w:shd w:val="clear" w:color="auto" w:fill="FFFF00"/>
        </w:rPr>
        <w:instrText xml:space="preserve"> FORMTEXT </w:instrText>
      </w:r>
      <w:r w:rsidR="003F0695" w:rsidRPr="0003119C">
        <w:rPr>
          <w:rFonts w:asciiTheme="minorHAnsi" w:hAnsiTheme="minorHAnsi" w:cstheme="minorHAnsi"/>
          <w:sz w:val="22"/>
          <w:szCs w:val="22"/>
          <w:highlight w:val="yellow"/>
          <w:shd w:val="clear" w:color="auto" w:fill="FFFF00"/>
        </w:rPr>
      </w:r>
      <w:r w:rsidR="003F0695" w:rsidRPr="0003119C">
        <w:rPr>
          <w:rFonts w:asciiTheme="minorHAnsi" w:hAnsiTheme="minorHAnsi" w:cstheme="minorHAnsi"/>
          <w:sz w:val="22"/>
          <w:szCs w:val="22"/>
          <w:highlight w:val="yellow"/>
          <w:shd w:val="clear" w:color="auto" w:fill="FFFF00"/>
        </w:rPr>
        <w:fldChar w:fldCharType="separate"/>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3F0695" w:rsidRPr="0003119C">
        <w:rPr>
          <w:rFonts w:asciiTheme="minorHAnsi" w:hAnsiTheme="minorHAnsi" w:cstheme="minorHAnsi"/>
          <w:sz w:val="22"/>
          <w:szCs w:val="22"/>
          <w:highlight w:val="yellow"/>
          <w:shd w:val="clear" w:color="auto" w:fill="FFFF00"/>
        </w:rPr>
        <w:fldChar w:fldCharType="end"/>
      </w:r>
    </w:p>
    <w:p w14:paraId="31777E50" w14:textId="77777777" w:rsidR="00F25B70" w:rsidRPr="0003119C" w:rsidRDefault="00F25B70" w:rsidP="00E03573">
      <w:pPr>
        <w:pStyle w:val="Bezmezer"/>
        <w:tabs>
          <w:tab w:val="left" w:pos="3402"/>
        </w:tabs>
        <w:spacing w:after="0" w:line="240" w:lineRule="auto"/>
        <w:rPr>
          <w:rFonts w:asciiTheme="minorHAnsi" w:hAnsiTheme="minorHAnsi" w:cstheme="minorHAnsi"/>
          <w:sz w:val="22"/>
          <w:szCs w:val="22"/>
        </w:rPr>
      </w:pPr>
      <w:r w:rsidRPr="0003119C">
        <w:rPr>
          <w:rFonts w:asciiTheme="minorHAnsi" w:hAnsiTheme="minorHAnsi" w:cstheme="minorHAnsi"/>
          <w:sz w:val="22"/>
          <w:szCs w:val="22"/>
        </w:rPr>
        <w:t>telefon:</w:t>
      </w:r>
      <w:r w:rsidRPr="0003119C">
        <w:rPr>
          <w:rFonts w:asciiTheme="minorHAnsi" w:hAnsiTheme="minorHAnsi" w:cstheme="minorHAnsi"/>
          <w:sz w:val="22"/>
          <w:szCs w:val="22"/>
        </w:rPr>
        <w:tab/>
      </w:r>
      <w:r w:rsidR="003F0695" w:rsidRPr="0003119C">
        <w:rPr>
          <w:rFonts w:asciiTheme="minorHAnsi" w:hAnsiTheme="minorHAnsi" w:cstheme="minorHAnsi"/>
          <w:sz w:val="22"/>
          <w:szCs w:val="22"/>
          <w:highlight w:val="yellow"/>
          <w:shd w:val="clear" w:color="auto" w:fill="FFFF00"/>
        </w:rPr>
        <w:fldChar w:fldCharType="begin">
          <w:ffData>
            <w:name w:val="Text2"/>
            <w:enabled/>
            <w:calcOnExit w:val="0"/>
            <w:textInput/>
          </w:ffData>
        </w:fldChar>
      </w:r>
      <w:r w:rsidR="00DE46E6" w:rsidRPr="0003119C">
        <w:rPr>
          <w:rFonts w:asciiTheme="minorHAnsi" w:hAnsiTheme="minorHAnsi" w:cstheme="minorHAnsi"/>
          <w:sz w:val="22"/>
          <w:szCs w:val="22"/>
          <w:highlight w:val="yellow"/>
          <w:shd w:val="clear" w:color="auto" w:fill="FFFF00"/>
        </w:rPr>
        <w:instrText xml:space="preserve"> FORMTEXT </w:instrText>
      </w:r>
      <w:r w:rsidR="003F0695" w:rsidRPr="0003119C">
        <w:rPr>
          <w:rFonts w:asciiTheme="minorHAnsi" w:hAnsiTheme="minorHAnsi" w:cstheme="minorHAnsi"/>
          <w:sz w:val="22"/>
          <w:szCs w:val="22"/>
          <w:highlight w:val="yellow"/>
          <w:shd w:val="clear" w:color="auto" w:fill="FFFF00"/>
        </w:rPr>
      </w:r>
      <w:r w:rsidR="003F0695" w:rsidRPr="0003119C">
        <w:rPr>
          <w:rFonts w:asciiTheme="minorHAnsi" w:hAnsiTheme="minorHAnsi" w:cstheme="minorHAnsi"/>
          <w:sz w:val="22"/>
          <w:szCs w:val="22"/>
          <w:highlight w:val="yellow"/>
          <w:shd w:val="clear" w:color="auto" w:fill="FFFF00"/>
        </w:rPr>
        <w:fldChar w:fldCharType="separate"/>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3F0695" w:rsidRPr="0003119C">
        <w:rPr>
          <w:rFonts w:asciiTheme="minorHAnsi" w:hAnsiTheme="minorHAnsi" w:cstheme="minorHAnsi"/>
          <w:sz w:val="22"/>
          <w:szCs w:val="22"/>
          <w:highlight w:val="yellow"/>
          <w:shd w:val="clear" w:color="auto" w:fill="FFFF00"/>
        </w:rPr>
        <w:fldChar w:fldCharType="end"/>
      </w:r>
    </w:p>
    <w:p w14:paraId="5035908A" w14:textId="77777777" w:rsidR="00F25B70" w:rsidRPr="0003119C" w:rsidRDefault="00F25B70" w:rsidP="00E03573">
      <w:pPr>
        <w:pStyle w:val="Bezmezer"/>
        <w:tabs>
          <w:tab w:val="left" w:pos="3402"/>
        </w:tabs>
        <w:spacing w:after="0" w:line="240" w:lineRule="auto"/>
        <w:rPr>
          <w:rFonts w:asciiTheme="minorHAnsi" w:hAnsiTheme="minorHAnsi" w:cstheme="minorHAnsi"/>
          <w:sz w:val="22"/>
          <w:szCs w:val="22"/>
        </w:rPr>
      </w:pPr>
      <w:r w:rsidRPr="0003119C">
        <w:rPr>
          <w:rFonts w:asciiTheme="minorHAnsi" w:hAnsiTheme="minorHAnsi" w:cstheme="minorHAnsi"/>
          <w:sz w:val="22"/>
          <w:szCs w:val="22"/>
        </w:rPr>
        <w:t>fax:</w:t>
      </w:r>
      <w:r w:rsidRPr="0003119C">
        <w:rPr>
          <w:rFonts w:asciiTheme="minorHAnsi" w:hAnsiTheme="minorHAnsi" w:cstheme="minorHAnsi"/>
          <w:sz w:val="22"/>
          <w:szCs w:val="22"/>
        </w:rPr>
        <w:tab/>
      </w:r>
      <w:r w:rsidR="003F0695" w:rsidRPr="0003119C">
        <w:rPr>
          <w:rFonts w:asciiTheme="minorHAnsi" w:hAnsiTheme="minorHAnsi" w:cstheme="minorHAnsi"/>
          <w:sz w:val="22"/>
          <w:szCs w:val="22"/>
          <w:highlight w:val="yellow"/>
          <w:shd w:val="clear" w:color="auto" w:fill="FFFF00"/>
        </w:rPr>
        <w:fldChar w:fldCharType="begin">
          <w:ffData>
            <w:name w:val="Text2"/>
            <w:enabled/>
            <w:calcOnExit w:val="0"/>
            <w:textInput/>
          </w:ffData>
        </w:fldChar>
      </w:r>
      <w:r w:rsidR="00DE46E6" w:rsidRPr="0003119C">
        <w:rPr>
          <w:rFonts w:asciiTheme="minorHAnsi" w:hAnsiTheme="minorHAnsi" w:cstheme="minorHAnsi"/>
          <w:sz w:val="22"/>
          <w:szCs w:val="22"/>
          <w:highlight w:val="yellow"/>
          <w:shd w:val="clear" w:color="auto" w:fill="FFFF00"/>
        </w:rPr>
        <w:instrText xml:space="preserve"> FORMTEXT </w:instrText>
      </w:r>
      <w:r w:rsidR="003F0695" w:rsidRPr="0003119C">
        <w:rPr>
          <w:rFonts w:asciiTheme="minorHAnsi" w:hAnsiTheme="minorHAnsi" w:cstheme="minorHAnsi"/>
          <w:sz w:val="22"/>
          <w:szCs w:val="22"/>
          <w:highlight w:val="yellow"/>
          <w:shd w:val="clear" w:color="auto" w:fill="FFFF00"/>
        </w:rPr>
      </w:r>
      <w:r w:rsidR="003F0695" w:rsidRPr="0003119C">
        <w:rPr>
          <w:rFonts w:asciiTheme="minorHAnsi" w:hAnsiTheme="minorHAnsi" w:cstheme="minorHAnsi"/>
          <w:sz w:val="22"/>
          <w:szCs w:val="22"/>
          <w:highlight w:val="yellow"/>
          <w:shd w:val="clear" w:color="auto" w:fill="FFFF00"/>
        </w:rPr>
        <w:fldChar w:fldCharType="separate"/>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3F0695" w:rsidRPr="0003119C">
        <w:rPr>
          <w:rFonts w:asciiTheme="minorHAnsi" w:hAnsiTheme="minorHAnsi" w:cstheme="minorHAnsi"/>
          <w:sz w:val="22"/>
          <w:szCs w:val="22"/>
          <w:highlight w:val="yellow"/>
          <w:shd w:val="clear" w:color="auto" w:fill="FFFF00"/>
        </w:rPr>
        <w:fldChar w:fldCharType="end"/>
      </w:r>
    </w:p>
    <w:p w14:paraId="31F6D0EE" w14:textId="77777777" w:rsidR="00F25B70" w:rsidRPr="0003119C" w:rsidRDefault="00F25B70" w:rsidP="00E03573">
      <w:pPr>
        <w:pStyle w:val="Bezmezer"/>
        <w:tabs>
          <w:tab w:val="left" w:pos="3402"/>
        </w:tabs>
        <w:spacing w:after="0" w:line="240" w:lineRule="auto"/>
        <w:rPr>
          <w:rFonts w:asciiTheme="minorHAnsi" w:hAnsiTheme="minorHAnsi" w:cstheme="minorHAnsi"/>
          <w:sz w:val="22"/>
          <w:szCs w:val="22"/>
          <w:shd w:val="clear" w:color="auto" w:fill="FFFF00"/>
        </w:rPr>
      </w:pPr>
      <w:r w:rsidRPr="0003119C">
        <w:rPr>
          <w:rFonts w:asciiTheme="minorHAnsi" w:hAnsiTheme="minorHAnsi" w:cstheme="minorHAnsi"/>
          <w:sz w:val="22"/>
          <w:szCs w:val="22"/>
        </w:rPr>
        <w:t>IČ</w:t>
      </w:r>
      <w:r w:rsidR="00DE3BB2" w:rsidRPr="0003119C">
        <w:rPr>
          <w:rFonts w:asciiTheme="minorHAnsi" w:hAnsiTheme="minorHAnsi" w:cstheme="minorHAnsi"/>
          <w:sz w:val="22"/>
          <w:szCs w:val="22"/>
        </w:rPr>
        <w:t>O</w:t>
      </w:r>
      <w:r w:rsidRPr="0003119C">
        <w:rPr>
          <w:rFonts w:asciiTheme="minorHAnsi" w:hAnsiTheme="minorHAnsi" w:cstheme="minorHAnsi"/>
          <w:sz w:val="22"/>
          <w:szCs w:val="22"/>
        </w:rPr>
        <w:t>:</w:t>
      </w:r>
      <w:r w:rsidRPr="0003119C">
        <w:rPr>
          <w:rFonts w:asciiTheme="minorHAnsi" w:hAnsiTheme="minorHAnsi" w:cstheme="minorHAnsi"/>
          <w:sz w:val="22"/>
          <w:szCs w:val="22"/>
        </w:rPr>
        <w:tab/>
      </w:r>
      <w:r w:rsidR="003F0695" w:rsidRPr="0003119C">
        <w:rPr>
          <w:rFonts w:asciiTheme="minorHAnsi" w:hAnsiTheme="minorHAnsi" w:cstheme="minorHAnsi"/>
          <w:sz w:val="22"/>
          <w:szCs w:val="22"/>
          <w:highlight w:val="yellow"/>
          <w:shd w:val="clear" w:color="auto" w:fill="FFFF00"/>
        </w:rPr>
        <w:fldChar w:fldCharType="begin">
          <w:ffData>
            <w:name w:val="Text2"/>
            <w:enabled/>
            <w:calcOnExit w:val="0"/>
            <w:textInput/>
          </w:ffData>
        </w:fldChar>
      </w:r>
      <w:r w:rsidR="00DE46E6" w:rsidRPr="0003119C">
        <w:rPr>
          <w:rFonts w:asciiTheme="minorHAnsi" w:hAnsiTheme="minorHAnsi" w:cstheme="minorHAnsi"/>
          <w:sz w:val="22"/>
          <w:szCs w:val="22"/>
          <w:highlight w:val="yellow"/>
          <w:shd w:val="clear" w:color="auto" w:fill="FFFF00"/>
        </w:rPr>
        <w:instrText xml:space="preserve"> FORMTEXT </w:instrText>
      </w:r>
      <w:r w:rsidR="003F0695" w:rsidRPr="0003119C">
        <w:rPr>
          <w:rFonts w:asciiTheme="minorHAnsi" w:hAnsiTheme="minorHAnsi" w:cstheme="minorHAnsi"/>
          <w:sz w:val="22"/>
          <w:szCs w:val="22"/>
          <w:highlight w:val="yellow"/>
          <w:shd w:val="clear" w:color="auto" w:fill="FFFF00"/>
        </w:rPr>
      </w:r>
      <w:r w:rsidR="003F0695" w:rsidRPr="0003119C">
        <w:rPr>
          <w:rFonts w:asciiTheme="minorHAnsi" w:hAnsiTheme="minorHAnsi" w:cstheme="minorHAnsi"/>
          <w:sz w:val="22"/>
          <w:szCs w:val="22"/>
          <w:highlight w:val="yellow"/>
          <w:shd w:val="clear" w:color="auto" w:fill="FFFF00"/>
        </w:rPr>
        <w:fldChar w:fldCharType="separate"/>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3F0695" w:rsidRPr="0003119C">
        <w:rPr>
          <w:rFonts w:asciiTheme="minorHAnsi" w:hAnsiTheme="minorHAnsi" w:cstheme="minorHAnsi"/>
          <w:sz w:val="22"/>
          <w:szCs w:val="22"/>
          <w:highlight w:val="yellow"/>
          <w:shd w:val="clear" w:color="auto" w:fill="FFFF00"/>
        </w:rPr>
        <w:fldChar w:fldCharType="end"/>
      </w:r>
    </w:p>
    <w:p w14:paraId="64BA0949" w14:textId="77777777" w:rsidR="00F25B70" w:rsidRPr="0003119C" w:rsidRDefault="00F25B70" w:rsidP="00E03573">
      <w:pPr>
        <w:pStyle w:val="Bezmezer"/>
        <w:tabs>
          <w:tab w:val="left" w:pos="3402"/>
        </w:tabs>
        <w:spacing w:after="0" w:line="240" w:lineRule="auto"/>
        <w:rPr>
          <w:rFonts w:asciiTheme="minorHAnsi" w:hAnsiTheme="minorHAnsi" w:cstheme="minorHAnsi"/>
          <w:sz w:val="22"/>
          <w:szCs w:val="22"/>
        </w:rPr>
      </w:pPr>
      <w:r w:rsidRPr="0003119C">
        <w:rPr>
          <w:rFonts w:asciiTheme="minorHAnsi" w:hAnsiTheme="minorHAnsi" w:cstheme="minorHAnsi"/>
          <w:sz w:val="22"/>
          <w:szCs w:val="22"/>
        </w:rPr>
        <w:t>DIČ:</w:t>
      </w:r>
      <w:r w:rsidRPr="0003119C">
        <w:rPr>
          <w:rFonts w:asciiTheme="minorHAnsi" w:hAnsiTheme="minorHAnsi" w:cstheme="minorHAnsi"/>
          <w:sz w:val="22"/>
          <w:szCs w:val="22"/>
        </w:rPr>
        <w:tab/>
      </w:r>
      <w:r w:rsidR="003F0695" w:rsidRPr="0003119C">
        <w:rPr>
          <w:rFonts w:asciiTheme="minorHAnsi" w:hAnsiTheme="minorHAnsi" w:cstheme="minorHAnsi"/>
          <w:sz w:val="22"/>
          <w:szCs w:val="22"/>
          <w:highlight w:val="yellow"/>
          <w:shd w:val="clear" w:color="auto" w:fill="FFFF00"/>
        </w:rPr>
        <w:fldChar w:fldCharType="begin">
          <w:ffData>
            <w:name w:val="Text2"/>
            <w:enabled/>
            <w:calcOnExit w:val="0"/>
            <w:textInput/>
          </w:ffData>
        </w:fldChar>
      </w:r>
      <w:r w:rsidR="00DE46E6" w:rsidRPr="0003119C">
        <w:rPr>
          <w:rFonts w:asciiTheme="minorHAnsi" w:hAnsiTheme="minorHAnsi" w:cstheme="minorHAnsi"/>
          <w:sz w:val="22"/>
          <w:szCs w:val="22"/>
          <w:highlight w:val="yellow"/>
          <w:shd w:val="clear" w:color="auto" w:fill="FFFF00"/>
        </w:rPr>
        <w:instrText xml:space="preserve"> FORMTEXT </w:instrText>
      </w:r>
      <w:r w:rsidR="003F0695" w:rsidRPr="0003119C">
        <w:rPr>
          <w:rFonts w:asciiTheme="minorHAnsi" w:hAnsiTheme="minorHAnsi" w:cstheme="minorHAnsi"/>
          <w:sz w:val="22"/>
          <w:szCs w:val="22"/>
          <w:highlight w:val="yellow"/>
          <w:shd w:val="clear" w:color="auto" w:fill="FFFF00"/>
        </w:rPr>
      </w:r>
      <w:r w:rsidR="003F0695" w:rsidRPr="0003119C">
        <w:rPr>
          <w:rFonts w:asciiTheme="minorHAnsi" w:hAnsiTheme="minorHAnsi" w:cstheme="minorHAnsi"/>
          <w:sz w:val="22"/>
          <w:szCs w:val="22"/>
          <w:highlight w:val="yellow"/>
          <w:shd w:val="clear" w:color="auto" w:fill="FFFF00"/>
        </w:rPr>
        <w:fldChar w:fldCharType="separate"/>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3F0695" w:rsidRPr="0003119C">
        <w:rPr>
          <w:rFonts w:asciiTheme="minorHAnsi" w:hAnsiTheme="minorHAnsi" w:cstheme="minorHAnsi"/>
          <w:sz w:val="22"/>
          <w:szCs w:val="22"/>
          <w:highlight w:val="yellow"/>
          <w:shd w:val="clear" w:color="auto" w:fill="FFFF00"/>
        </w:rPr>
        <w:fldChar w:fldCharType="end"/>
      </w:r>
    </w:p>
    <w:p w14:paraId="500312A8" w14:textId="77777777" w:rsidR="00F25B70" w:rsidRPr="0003119C" w:rsidRDefault="00F25B70" w:rsidP="00E03573">
      <w:pPr>
        <w:pStyle w:val="Bezmezer"/>
        <w:tabs>
          <w:tab w:val="left" w:pos="3402"/>
        </w:tabs>
        <w:spacing w:after="0" w:line="240" w:lineRule="auto"/>
        <w:rPr>
          <w:rFonts w:asciiTheme="minorHAnsi" w:hAnsiTheme="minorHAnsi" w:cstheme="minorHAnsi"/>
          <w:sz w:val="22"/>
          <w:szCs w:val="22"/>
        </w:rPr>
      </w:pPr>
      <w:r w:rsidRPr="0003119C">
        <w:rPr>
          <w:rFonts w:asciiTheme="minorHAnsi" w:hAnsiTheme="minorHAnsi" w:cstheme="minorHAnsi"/>
          <w:sz w:val="22"/>
          <w:szCs w:val="22"/>
        </w:rPr>
        <w:t>Bankovní spojení</w:t>
      </w:r>
      <w:r w:rsidR="00152662" w:rsidRPr="0003119C">
        <w:rPr>
          <w:rFonts w:asciiTheme="minorHAnsi" w:hAnsiTheme="minorHAnsi" w:cstheme="minorHAnsi"/>
          <w:sz w:val="22"/>
          <w:szCs w:val="22"/>
        </w:rPr>
        <w:t xml:space="preserve">, </w:t>
      </w:r>
      <w:proofErr w:type="spellStart"/>
      <w:r w:rsidR="00152662" w:rsidRPr="0003119C">
        <w:rPr>
          <w:rFonts w:asciiTheme="minorHAnsi" w:hAnsiTheme="minorHAnsi" w:cstheme="minorHAnsi"/>
          <w:sz w:val="22"/>
          <w:szCs w:val="22"/>
        </w:rPr>
        <w:t>č.ú</w:t>
      </w:r>
      <w:proofErr w:type="spellEnd"/>
      <w:r w:rsidR="00152662" w:rsidRPr="0003119C">
        <w:rPr>
          <w:rFonts w:asciiTheme="minorHAnsi" w:hAnsiTheme="minorHAnsi" w:cstheme="minorHAnsi"/>
          <w:sz w:val="22"/>
          <w:szCs w:val="22"/>
        </w:rPr>
        <w:t>.</w:t>
      </w:r>
      <w:r w:rsidRPr="0003119C">
        <w:rPr>
          <w:rFonts w:asciiTheme="minorHAnsi" w:hAnsiTheme="minorHAnsi" w:cstheme="minorHAnsi"/>
          <w:sz w:val="22"/>
          <w:szCs w:val="22"/>
        </w:rPr>
        <w:t>:</w:t>
      </w:r>
      <w:r w:rsidRPr="0003119C">
        <w:rPr>
          <w:rFonts w:asciiTheme="minorHAnsi" w:hAnsiTheme="minorHAnsi" w:cstheme="minorHAnsi"/>
          <w:sz w:val="22"/>
          <w:szCs w:val="22"/>
        </w:rPr>
        <w:tab/>
      </w:r>
      <w:r w:rsidR="003F0695" w:rsidRPr="0003119C">
        <w:rPr>
          <w:rFonts w:asciiTheme="minorHAnsi" w:hAnsiTheme="minorHAnsi" w:cstheme="minorHAnsi"/>
          <w:sz w:val="22"/>
          <w:szCs w:val="22"/>
          <w:highlight w:val="yellow"/>
          <w:shd w:val="clear" w:color="auto" w:fill="FFFF00"/>
        </w:rPr>
        <w:fldChar w:fldCharType="begin">
          <w:ffData>
            <w:name w:val="Text2"/>
            <w:enabled/>
            <w:calcOnExit w:val="0"/>
            <w:textInput/>
          </w:ffData>
        </w:fldChar>
      </w:r>
      <w:r w:rsidR="00DE46E6" w:rsidRPr="0003119C">
        <w:rPr>
          <w:rFonts w:asciiTheme="minorHAnsi" w:hAnsiTheme="minorHAnsi" w:cstheme="minorHAnsi"/>
          <w:sz w:val="22"/>
          <w:szCs w:val="22"/>
          <w:highlight w:val="yellow"/>
          <w:shd w:val="clear" w:color="auto" w:fill="FFFF00"/>
        </w:rPr>
        <w:instrText xml:space="preserve"> FORMTEXT </w:instrText>
      </w:r>
      <w:r w:rsidR="003F0695" w:rsidRPr="0003119C">
        <w:rPr>
          <w:rFonts w:asciiTheme="minorHAnsi" w:hAnsiTheme="minorHAnsi" w:cstheme="minorHAnsi"/>
          <w:sz w:val="22"/>
          <w:szCs w:val="22"/>
          <w:highlight w:val="yellow"/>
          <w:shd w:val="clear" w:color="auto" w:fill="FFFF00"/>
        </w:rPr>
      </w:r>
      <w:r w:rsidR="003F0695" w:rsidRPr="0003119C">
        <w:rPr>
          <w:rFonts w:asciiTheme="minorHAnsi" w:hAnsiTheme="minorHAnsi" w:cstheme="minorHAnsi"/>
          <w:sz w:val="22"/>
          <w:szCs w:val="22"/>
          <w:highlight w:val="yellow"/>
          <w:shd w:val="clear" w:color="auto" w:fill="FFFF00"/>
        </w:rPr>
        <w:fldChar w:fldCharType="separate"/>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3F0695" w:rsidRPr="0003119C">
        <w:rPr>
          <w:rFonts w:asciiTheme="minorHAnsi" w:hAnsiTheme="minorHAnsi" w:cstheme="minorHAnsi"/>
          <w:sz w:val="22"/>
          <w:szCs w:val="22"/>
          <w:highlight w:val="yellow"/>
          <w:shd w:val="clear" w:color="auto" w:fill="FFFF00"/>
        </w:rPr>
        <w:fldChar w:fldCharType="end"/>
      </w:r>
    </w:p>
    <w:p w14:paraId="20EF8868" w14:textId="77777777" w:rsidR="00F25B70" w:rsidRPr="0003119C" w:rsidRDefault="00F25B70" w:rsidP="00E03573">
      <w:pPr>
        <w:pStyle w:val="Bezmezer"/>
        <w:tabs>
          <w:tab w:val="left" w:pos="3402"/>
        </w:tabs>
        <w:spacing w:after="0" w:line="240" w:lineRule="auto"/>
        <w:rPr>
          <w:rFonts w:asciiTheme="minorHAnsi" w:hAnsiTheme="minorHAnsi" w:cstheme="minorHAnsi"/>
          <w:sz w:val="22"/>
          <w:szCs w:val="22"/>
          <w:lang w:eastAsia="cs-CZ"/>
        </w:rPr>
      </w:pPr>
      <w:r w:rsidRPr="0003119C">
        <w:rPr>
          <w:rFonts w:asciiTheme="minorHAnsi" w:hAnsiTheme="minorHAnsi" w:cstheme="minorHAnsi"/>
          <w:sz w:val="22"/>
          <w:szCs w:val="22"/>
          <w:lang w:eastAsia="cs-CZ"/>
        </w:rPr>
        <w:t xml:space="preserve">Osoba </w:t>
      </w:r>
      <w:r w:rsidR="00597828" w:rsidRPr="0003119C">
        <w:rPr>
          <w:rFonts w:asciiTheme="minorHAnsi" w:hAnsiTheme="minorHAnsi" w:cstheme="minorHAnsi"/>
          <w:sz w:val="22"/>
          <w:szCs w:val="22"/>
          <w:lang w:eastAsia="cs-CZ"/>
        </w:rPr>
        <w:t>oprávněná jednat</w:t>
      </w:r>
    </w:p>
    <w:p w14:paraId="2050BB4D" w14:textId="77777777" w:rsidR="00C13A16" w:rsidRPr="0003119C" w:rsidRDefault="00597828" w:rsidP="00E03573">
      <w:pPr>
        <w:pStyle w:val="Bezmezer"/>
        <w:tabs>
          <w:tab w:val="left" w:pos="3402"/>
        </w:tabs>
        <w:spacing w:after="0" w:line="240" w:lineRule="auto"/>
        <w:rPr>
          <w:rFonts w:asciiTheme="minorHAnsi" w:hAnsiTheme="minorHAnsi" w:cstheme="minorHAnsi"/>
          <w:sz w:val="22"/>
          <w:szCs w:val="22"/>
          <w:shd w:val="clear" w:color="auto" w:fill="FFFF00"/>
        </w:rPr>
      </w:pPr>
      <w:r w:rsidRPr="0003119C">
        <w:rPr>
          <w:rFonts w:asciiTheme="minorHAnsi" w:hAnsiTheme="minorHAnsi" w:cstheme="minorHAnsi"/>
          <w:sz w:val="22"/>
          <w:szCs w:val="22"/>
          <w:lang w:eastAsia="cs-CZ"/>
        </w:rPr>
        <w:t>v</w:t>
      </w:r>
      <w:r w:rsidR="00F25B70" w:rsidRPr="0003119C">
        <w:rPr>
          <w:rFonts w:asciiTheme="minorHAnsi" w:hAnsiTheme="minorHAnsi" w:cstheme="minorHAnsi"/>
          <w:sz w:val="22"/>
          <w:szCs w:val="22"/>
          <w:lang w:eastAsia="cs-CZ"/>
        </w:rPr>
        <w:t>e</w:t>
      </w:r>
      <w:r w:rsidRPr="0003119C">
        <w:rPr>
          <w:rFonts w:asciiTheme="minorHAnsi" w:hAnsiTheme="minorHAnsi" w:cstheme="minorHAnsi"/>
          <w:sz w:val="22"/>
          <w:szCs w:val="22"/>
          <w:lang w:eastAsia="cs-CZ"/>
        </w:rPr>
        <w:t xml:space="preserve"> </w:t>
      </w:r>
      <w:r w:rsidR="00F25B70" w:rsidRPr="0003119C">
        <w:rPr>
          <w:rFonts w:asciiTheme="minorHAnsi" w:hAnsiTheme="minorHAnsi" w:cstheme="minorHAnsi"/>
          <w:sz w:val="22"/>
          <w:szCs w:val="22"/>
          <w:lang w:eastAsia="cs-CZ"/>
        </w:rPr>
        <w:t>věcech</w:t>
      </w:r>
      <w:r w:rsidRPr="0003119C">
        <w:rPr>
          <w:rFonts w:asciiTheme="minorHAnsi" w:hAnsiTheme="minorHAnsi" w:cstheme="minorHAnsi"/>
          <w:sz w:val="22"/>
          <w:szCs w:val="22"/>
          <w:lang w:eastAsia="cs-CZ"/>
        </w:rPr>
        <w:t xml:space="preserve"> </w:t>
      </w:r>
      <w:r w:rsidR="00A10BC3" w:rsidRPr="0003119C">
        <w:rPr>
          <w:rFonts w:asciiTheme="minorHAnsi" w:hAnsiTheme="minorHAnsi" w:cstheme="minorHAnsi"/>
          <w:sz w:val="22"/>
          <w:szCs w:val="22"/>
          <w:lang w:eastAsia="cs-CZ"/>
        </w:rPr>
        <w:t>technick</w:t>
      </w:r>
      <w:r w:rsidR="00F25B70" w:rsidRPr="0003119C">
        <w:rPr>
          <w:rFonts w:asciiTheme="minorHAnsi" w:hAnsiTheme="minorHAnsi" w:cstheme="minorHAnsi"/>
          <w:sz w:val="22"/>
          <w:szCs w:val="22"/>
          <w:lang w:eastAsia="cs-CZ"/>
        </w:rPr>
        <w:t>ých:</w:t>
      </w:r>
      <w:r w:rsidR="00F25B70" w:rsidRPr="0003119C">
        <w:rPr>
          <w:rFonts w:asciiTheme="minorHAnsi" w:hAnsiTheme="minorHAnsi" w:cstheme="minorHAnsi"/>
          <w:sz w:val="22"/>
          <w:szCs w:val="22"/>
        </w:rPr>
        <w:tab/>
      </w:r>
      <w:r w:rsidR="003F0695" w:rsidRPr="0003119C">
        <w:rPr>
          <w:rFonts w:asciiTheme="minorHAnsi" w:hAnsiTheme="minorHAnsi" w:cstheme="minorHAnsi"/>
          <w:sz w:val="22"/>
          <w:szCs w:val="22"/>
          <w:highlight w:val="yellow"/>
          <w:shd w:val="clear" w:color="auto" w:fill="FFFF00"/>
        </w:rPr>
        <w:fldChar w:fldCharType="begin">
          <w:ffData>
            <w:name w:val="Text2"/>
            <w:enabled/>
            <w:calcOnExit w:val="0"/>
            <w:textInput/>
          </w:ffData>
        </w:fldChar>
      </w:r>
      <w:r w:rsidR="00DE46E6" w:rsidRPr="0003119C">
        <w:rPr>
          <w:rFonts w:asciiTheme="minorHAnsi" w:hAnsiTheme="minorHAnsi" w:cstheme="minorHAnsi"/>
          <w:sz w:val="22"/>
          <w:szCs w:val="22"/>
          <w:highlight w:val="yellow"/>
          <w:shd w:val="clear" w:color="auto" w:fill="FFFF00"/>
        </w:rPr>
        <w:instrText xml:space="preserve"> FORMTEXT </w:instrText>
      </w:r>
      <w:r w:rsidR="003F0695" w:rsidRPr="0003119C">
        <w:rPr>
          <w:rFonts w:asciiTheme="minorHAnsi" w:hAnsiTheme="minorHAnsi" w:cstheme="minorHAnsi"/>
          <w:sz w:val="22"/>
          <w:szCs w:val="22"/>
          <w:highlight w:val="yellow"/>
          <w:shd w:val="clear" w:color="auto" w:fill="FFFF00"/>
        </w:rPr>
      </w:r>
      <w:r w:rsidR="003F0695" w:rsidRPr="0003119C">
        <w:rPr>
          <w:rFonts w:asciiTheme="minorHAnsi" w:hAnsiTheme="minorHAnsi" w:cstheme="minorHAnsi"/>
          <w:sz w:val="22"/>
          <w:szCs w:val="22"/>
          <w:highlight w:val="yellow"/>
          <w:shd w:val="clear" w:color="auto" w:fill="FFFF00"/>
        </w:rPr>
        <w:fldChar w:fldCharType="separate"/>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3F0695" w:rsidRPr="0003119C">
        <w:rPr>
          <w:rFonts w:asciiTheme="minorHAnsi" w:hAnsiTheme="minorHAnsi" w:cstheme="minorHAnsi"/>
          <w:sz w:val="22"/>
          <w:szCs w:val="22"/>
          <w:highlight w:val="yellow"/>
          <w:shd w:val="clear" w:color="auto" w:fill="FFFF00"/>
        </w:rPr>
        <w:fldChar w:fldCharType="end"/>
      </w:r>
    </w:p>
    <w:p w14:paraId="542E3151" w14:textId="77777777" w:rsidR="00C13A16" w:rsidRPr="0003119C" w:rsidRDefault="00C13A16" w:rsidP="00E03573">
      <w:pPr>
        <w:pStyle w:val="Bezmezer"/>
        <w:spacing w:after="0"/>
        <w:rPr>
          <w:rFonts w:asciiTheme="minorHAnsi" w:hAnsiTheme="minorHAnsi" w:cstheme="minorHAnsi"/>
          <w:sz w:val="22"/>
          <w:szCs w:val="22"/>
        </w:rPr>
      </w:pPr>
      <w:r w:rsidRPr="0003119C">
        <w:rPr>
          <w:rFonts w:asciiTheme="minorHAnsi" w:hAnsiTheme="minorHAnsi" w:cstheme="minorHAnsi"/>
          <w:sz w:val="22"/>
          <w:szCs w:val="22"/>
        </w:rPr>
        <w:t xml:space="preserve">Zapsán v Obchodním rejstříku vedeném </w:t>
      </w:r>
      <w:r w:rsidR="003F0695" w:rsidRPr="0003119C">
        <w:rPr>
          <w:rFonts w:asciiTheme="minorHAnsi" w:hAnsiTheme="minorHAnsi" w:cstheme="minorHAnsi"/>
          <w:sz w:val="22"/>
          <w:szCs w:val="22"/>
          <w:highlight w:val="yellow"/>
          <w:shd w:val="clear" w:color="auto" w:fill="FFFF00"/>
        </w:rPr>
        <w:fldChar w:fldCharType="begin">
          <w:ffData>
            <w:name w:val="Text2"/>
            <w:enabled/>
            <w:calcOnExit w:val="0"/>
            <w:textInput/>
          </w:ffData>
        </w:fldChar>
      </w:r>
      <w:r w:rsidRPr="0003119C">
        <w:rPr>
          <w:rFonts w:asciiTheme="minorHAnsi" w:hAnsiTheme="minorHAnsi" w:cstheme="minorHAnsi"/>
          <w:sz w:val="22"/>
          <w:szCs w:val="22"/>
          <w:highlight w:val="yellow"/>
          <w:shd w:val="clear" w:color="auto" w:fill="FFFF00"/>
        </w:rPr>
        <w:instrText xml:space="preserve"> FORMTEXT </w:instrText>
      </w:r>
      <w:r w:rsidR="003F0695" w:rsidRPr="0003119C">
        <w:rPr>
          <w:rFonts w:asciiTheme="minorHAnsi" w:hAnsiTheme="minorHAnsi" w:cstheme="minorHAnsi"/>
          <w:sz w:val="22"/>
          <w:szCs w:val="22"/>
          <w:highlight w:val="yellow"/>
          <w:shd w:val="clear" w:color="auto" w:fill="FFFF00"/>
        </w:rPr>
      </w:r>
      <w:r w:rsidR="003F0695" w:rsidRPr="0003119C">
        <w:rPr>
          <w:rFonts w:asciiTheme="minorHAnsi" w:hAnsiTheme="minorHAnsi" w:cstheme="minorHAnsi"/>
          <w:sz w:val="22"/>
          <w:szCs w:val="22"/>
          <w:highlight w:val="yellow"/>
          <w:shd w:val="clear" w:color="auto" w:fill="FFFF00"/>
        </w:rPr>
        <w:fldChar w:fldCharType="separate"/>
      </w:r>
      <w:r w:rsidRPr="0003119C">
        <w:rPr>
          <w:rFonts w:asciiTheme="minorHAnsi" w:hAnsiTheme="minorHAnsi" w:cstheme="minorHAnsi"/>
          <w:noProof/>
          <w:sz w:val="22"/>
          <w:szCs w:val="22"/>
          <w:highlight w:val="yellow"/>
          <w:shd w:val="clear" w:color="auto" w:fill="FFFF00"/>
        </w:rPr>
        <w:t> </w:t>
      </w:r>
      <w:r w:rsidRPr="0003119C">
        <w:rPr>
          <w:rFonts w:asciiTheme="minorHAnsi" w:hAnsiTheme="minorHAnsi" w:cstheme="minorHAnsi"/>
          <w:noProof/>
          <w:sz w:val="22"/>
          <w:szCs w:val="22"/>
          <w:highlight w:val="yellow"/>
          <w:shd w:val="clear" w:color="auto" w:fill="FFFF00"/>
        </w:rPr>
        <w:t> </w:t>
      </w:r>
      <w:r w:rsidRPr="0003119C">
        <w:rPr>
          <w:rFonts w:asciiTheme="minorHAnsi" w:hAnsiTheme="minorHAnsi" w:cstheme="minorHAnsi"/>
          <w:noProof/>
          <w:sz w:val="22"/>
          <w:szCs w:val="22"/>
          <w:highlight w:val="yellow"/>
          <w:shd w:val="clear" w:color="auto" w:fill="FFFF00"/>
        </w:rPr>
        <w:t> </w:t>
      </w:r>
      <w:r w:rsidRPr="0003119C">
        <w:rPr>
          <w:rFonts w:asciiTheme="minorHAnsi" w:hAnsiTheme="minorHAnsi" w:cstheme="minorHAnsi"/>
          <w:noProof/>
          <w:sz w:val="22"/>
          <w:szCs w:val="22"/>
          <w:highlight w:val="yellow"/>
          <w:shd w:val="clear" w:color="auto" w:fill="FFFF00"/>
        </w:rPr>
        <w:t> </w:t>
      </w:r>
      <w:r w:rsidRPr="0003119C">
        <w:rPr>
          <w:rFonts w:asciiTheme="minorHAnsi" w:hAnsiTheme="minorHAnsi" w:cstheme="minorHAnsi"/>
          <w:noProof/>
          <w:sz w:val="22"/>
          <w:szCs w:val="22"/>
          <w:highlight w:val="yellow"/>
          <w:shd w:val="clear" w:color="auto" w:fill="FFFF00"/>
        </w:rPr>
        <w:t> </w:t>
      </w:r>
      <w:r w:rsidR="003F0695" w:rsidRPr="0003119C">
        <w:rPr>
          <w:rFonts w:asciiTheme="minorHAnsi" w:hAnsiTheme="minorHAnsi" w:cstheme="minorHAnsi"/>
          <w:sz w:val="22"/>
          <w:szCs w:val="22"/>
          <w:highlight w:val="yellow"/>
          <w:shd w:val="clear" w:color="auto" w:fill="FFFF00"/>
        </w:rPr>
        <w:fldChar w:fldCharType="end"/>
      </w:r>
      <w:proofErr w:type="spellStart"/>
      <w:r w:rsidRPr="0003119C">
        <w:rPr>
          <w:rFonts w:asciiTheme="minorHAnsi" w:hAnsiTheme="minorHAnsi" w:cstheme="minorHAnsi"/>
          <w:sz w:val="22"/>
          <w:szCs w:val="22"/>
        </w:rPr>
        <w:t>sp</w:t>
      </w:r>
      <w:proofErr w:type="spellEnd"/>
      <w:r w:rsidRPr="0003119C">
        <w:rPr>
          <w:rFonts w:asciiTheme="minorHAnsi" w:hAnsiTheme="minorHAnsi" w:cstheme="minorHAnsi"/>
          <w:sz w:val="22"/>
          <w:szCs w:val="22"/>
        </w:rPr>
        <w:t>. zn.</w:t>
      </w:r>
      <w:r w:rsidR="003F0695" w:rsidRPr="0003119C">
        <w:rPr>
          <w:rFonts w:asciiTheme="minorHAnsi" w:hAnsiTheme="minorHAnsi" w:cstheme="minorHAnsi"/>
          <w:sz w:val="22"/>
          <w:szCs w:val="22"/>
          <w:highlight w:val="yellow"/>
          <w:shd w:val="clear" w:color="auto" w:fill="FFFF00"/>
        </w:rPr>
        <w:fldChar w:fldCharType="begin">
          <w:ffData>
            <w:name w:val="Text2"/>
            <w:enabled/>
            <w:calcOnExit w:val="0"/>
            <w:textInput/>
          </w:ffData>
        </w:fldChar>
      </w:r>
      <w:r w:rsidRPr="0003119C">
        <w:rPr>
          <w:rFonts w:asciiTheme="minorHAnsi" w:hAnsiTheme="minorHAnsi" w:cstheme="minorHAnsi"/>
          <w:sz w:val="22"/>
          <w:szCs w:val="22"/>
          <w:highlight w:val="yellow"/>
          <w:shd w:val="clear" w:color="auto" w:fill="FFFF00"/>
        </w:rPr>
        <w:instrText xml:space="preserve"> FORMTEXT </w:instrText>
      </w:r>
      <w:r w:rsidR="003F0695" w:rsidRPr="0003119C">
        <w:rPr>
          <w:rFonts w:asciiTheme="minorHAnsi" w:hAnsiTheme="minorHAnsi" w:cstheme="minorHAnsi"/>
          <w:sz w:val="22"/>
          <w:szCs w:val="22"/>
          <w:highlight w:val="yellow"/>
          <w:shd w:val="clear" w:color="auto" w:fill="FFFF00"/>
        </w:rPr>
      </w:r>
      <w:r w:rsidR="003F0695" w:rsidRPr="0003119C">
        <w:rPr>
          <w:rFonts w:asciiTheme="minorHAnsi" w:hAnsiTheme="minorHAnsi" w:cstheme="minorHAnsi"/>
          <w:sz w:val="22"/>
          <w:szCs w:val="22"/>
          <w:highlight w:val="yellow"/>
          <w:shd w:val="clear" w:color="auto" w:fill="FFFF00"/>
        </w:rPr>
        <w:fldChar w:fldCharType="separate"/>
      </w:r>
      <w:r w:rsidRPr="0003119C">
        <w:rPr>
          <w:rFonts w:asciiTheme="minorHAnsi" w:hAnsiTheme="minorHAnsi" w:cstheme="minorHAnsi"/>
          <w:noProof/>
          <w:sz w:val="22"/>
          <w:szCs w:val="22"/>
          <w:highlight w:val="yellow"/>
          <w:shd w:val="clear" w:color="auto" w:fill="FFFF00"/>
        </w:rPr>
        <w:t> </w:t>
      </w:r>
      <w:r w:rsidRPr="0003119C">
        <w:rPr>
          <w:rFonts w:asciiTheme="minorHAnsi" w:hAnsiTheme="minorHAnsi" w:cstheme="minorHAnsi"/>
          <w:noProof/>
          <w:sz w:val="22"/>
          <w:szCs w:val="22"/>
          <w:highlight w:val="yellow"/>
          <w:shd w:val="clear" w:color="auto" w:fill="FFFF00"/>
        </w:rPr>
        <w:t> </w:t>
      </w:r>
      <w:r w:rsidRPr="0003119C">
        <w:rPr>
          <w:rFonts w:asciiTheme="minorHAnsi" w:hAnsiTheme="minorHAnsi" w:cstheme="minorHAnsi"/>
          <w:noProof/>
          <w:sz w:val="22"/>
          <w:szCs w:val="22"/>
          <w:highlight w:val="yellow"/>
          <w:shd w:val="clear" w:color="auto" w:fill="FFFF00"/>
        </w:rPr>
        <w:t> </w:t>
      </w:r>
      <w:r w:rsidRPr="0003119C">
        <w:rPr>
          <w:rFonts w:asciiTheme="minorHAnsi" w:hAnsiTheme="minorHAnsi" w:cstheme="minorHAnsi"/>
          <w:noProof/>
          <w:sz w:val="22"/>
          <w:szCs w:val="22"/>
          <w:highlight w:val="yellow"/>
          <w:shd w:val="clear" w:color="auto" w:fill="FFFF00"/>
        </w:rPr>
        <w:t> </w:t>
      </w:r>
      <w:r w:rsidRPr="0003119C">
        <w:rPr>
          <w:rFonts w:asciiTheme="minorHAnsi" w:hAnsiTheme="minorHAnsi" w:cstheme="minorHAnsi"/>
          <w:noProof/>
          <w:sz w:val="22"/>
          <w:szCs w:val="22"/>
          <w:highlight w:val="yellow"/>
          <w:shd w:val="clear" w:color="auto" w:fill="FFFF00"/>
        </w:rPr>
        <w:t> </w:t>
      </w:r>
      <w:r w:rsidR="003F0695" w:rsidRPr="0003119C">
        <w:rPr>
          <w:rFonts w:asciiTheme="minorHAnsi" w:hAnsiTheme="minorHAnsi" w:cstheme="minorHAnsi"/>
          <w:sz w:val="22"/>
          <w:szCs w:val="22"/>
          <w:highlight w:val="yellow"/>
          <w:shd w:val="clear" w:color="auto" w:fill="FFFF00"/>
        </w:rPr>
        <w:fldChar w:fldCharType="end"/>
      </w:r>
    </w:p>
    <w:p w14:paraId="0B26E10C" w14:textId="66A121D1" w:rsidR="00F25B70" w:rsidRDefault="00F25B70" w:rsidP="009E7C42">
      <w:pPr>
        <w:pStyle w:val="Bezmezer"/>
        <w:rPr>
          <w:rFonts w:asciiTheme="minorHAnsi" w:hAnsiTheme="minorHAnsi" w:cstheme="minorHAnsi"/>
          <w:sz w:val="22"/>
          <w:szCs w:val="22"/>
        </w:rPr>
      </w:pPr>
      <w:r w:rsidRPr="0003119C">
        <w:rPr>
          <w:rFonts w:asciiTheme="minorHAnsi" w:hAnsiTheme="minorHAnsi" w:cstheme="minorHAnsi"/>
          <w:sz w:val="22"/>
          <w:szCs w:val="22"/>
        </w:rPr>
        <w:t>(d</w:t>
      </w:r>
      <w:r w:rsidR="00383912" w:rsidRPr="0003119C">
        <w:rPr>
          <w:rFonts w:asciiTheme="minorHAnsi" w:hAnsiTheme="minorHAnsi" w:cstheme="minorHAnsi"/>
          <w:sz w:val="22"/>
          <w:szCs w:val="22"/>
        </w:rPr>
        <w:t>á</w:t>
      </w:r>
      <w:r w:rsidRPr="0003119C">
        <w:rPr>
          <w:rFonts w:asciiTheme="minorHAnsi" w:hAnsiTheme="minorHAnsi" w:cstheme="minorHAnsi"/>
          <w:sz w:val="22"/>
          <w:szCs w:val="22"/>
        </w:rPr>
        <w:t>le jen „</w:t>
      </w:r>
      <w:r w:rsidR="00E25691" w:rsidRPr="0003119C">
        <w:rPr>
          <w:rFonts w:asciiTheme="minorHAnsi" w:hAnsiTheme="minorHAnsi" w:cstheme="minorHAnsi"/>
          <w:sz w:val="22"/>
          <w:szCs w:val="22"/>
        </w:rPr>
        <w:t>Dodavatel</w:t>
      </w:r>
      <w:r w:rsidRPr="0003119C">
        <w:rPr>
          <w:rFonts w:asciiTheme="minorHAnsi" w:hAnsiTheme="minorHAnsi" w:cstheme="minorHAnsi"/>
          <w:sz w:val="22"/>
          <w:szCs w:val="22"/>
        </w:rPr>
        <w:t xml:space="preserve">“ nebo </w:t>
      </w:r>
      <w:r w:rsidR="00C11789" w:rsidRPr="0003119C">
        <w:rPr>
          <w:rFonts w:asciiTheme="minorHAnsi" w:hAnsiTheme="minorHAnsi" w:cstheme="minorHAnsi"/>
          <w:sz w:val="22"/>
          <w:szCs w:val="22"/>
        </w:rPr>
        <w:t xml:space="preserve">též </w:t>
      </w:r>
      <w:r w:rsidRPr="0003119C">
        <w:rPr>
          <w:rFonts w:asciiTheme="minorHAnsi" w:hAnsiTheme="minorHAnsi" w:cstheme="minorHAnsi"/>
          <w:sz w:val="22"/>
          <w:szCs w:val="22"/>
        </w:rPr>
        <w:t>„Zhotovitel“)</w:t>
      </w:r>
    </w:p>
    <w:p w14:paraId="4E9B47EF" w14:textId="77777777" w:rsidR="0068491C" w:rsidRPr="0003119C" w:rsidRDefault="0068491C" w:rsidP="009E7C42">
      <w:pPr>
        <w:pStyle w:val="Bezmezer"/>
        <w:rPr>
          <w:rFonts w:asciiTheme="minorHAnsi" w:hAnsiTheme="minorHAnsi" w:cstheme="minorHAnsi"/>
          <w:sz w:val="22"/>
          <w:szCs w:val="22"/>
        </w:rPr>
      </w:pPr>
    </w:p>
    <w:p w14:paraId="6D943D0F" w14:textId="77777777" w:rsidR="00F25B70" w:rsidRPr="0003119C" w:rsidRDefault="00F25B70"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lastRenderedPageBreak/>
        <w:t>Preambule</w:t>
      </w:r>
    </w:p>
    <w:p w14:paraId="6AF74F06" w14:textId="77777777" w:rsidR="00564363" w:rsidRPr="0003119C" w:rsidRDefault="007D02CD" w:rsidP="00FD4C77">
      <w:pPr>
        <w:pStyle w:val="Nadpis2"/>
        <w:numPr>
          <w:ilvl w:val="1"/>
          <w:numId w:val="6"/>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Účastníci </w:t>
      </w:r>
      <w:r w:rsidR="00F25B70" w:rsidRPr="0003119C">
        <w:rPr>
          <w:rFonts w:asciiTheme="minorHAnsi" w:hAnsiTheme="minorHAnsi" w:cstheme="minorHAnsi"/>
          <w:sz w:val="22"/>
          <w:szCs w:val="22"/>
          <w:lang w:val="cs-CZ"/>
        </w:rPr>
        <w:t xml:space="preserve">do </w:t>
      </w:r>
      <w:r w:rsidR="00B35E2A" w:rsidRPr="0003119C">
        <w:rPr>
          <w:rFonts w:asciiTheme="minorHAnsi" w:hAnsiTheme="minorHAnsi" w:cstheme="minorHAnsi"/>
          <w:sz w:val="22"/>
          <w:szCs w:val="22"/>
          <w:lang w:val="cs-CZ"/>
        </w:rPr>
        <w:t xml:space="preserve">tohoto návrhu </w:t>
      </w:r>
      <w:r w:rsidR="0059349E" w:rsidRPr="0003119C">
        <w:rPr>
          <w:rFonts w:asciiTheme="minorHAnsi" w:hAnsiTheme="minorHAnsi" w:cstheme="minorHAnsi"/>
          <w:sz w:val="22"/>
          <w:szCs w:val="22"/>
          <w:lang w:val="cs-CZ"/>
        </w:rPr>
        <w:t>S</w:t>
      </w:r>
      <w:r w:rsidR="00B35E2A" w:rsidRPr="0003119C">
        <w:rPr>
          <w:rFonts w:asciiTheme="minorHAnsi" w:hAnsiTheme="minorHAnsi" w:cstheme="minorHAnsi"/>
          <w:sz w:val="22"/>
          <w:szCs w:val="22"/>
          <w:lang w:val="cs-CZ"/>
        </w:rPr>
        <w:t>mlouvy</w:t>
      </w:r>
      <w:r w:rsidR="00F25B70" w:rsidRPr="0003119C">
        <w:rPr>
          <w:rFonts w:asciiTheme="minorHAnsi" w:hAnsiTheme="minorHAnsi" w:cstheme="minorHAnsi"/>
          <w:sz w:val="22"/>
          <w:szCs w:val="22"/>
          <w:lang w:val="cs-CZ"/>
        </w:rPr>
        <w:t xml:space="preserve"> pouze doplní údaje nezbytné pro vznik návrhu </w:t>
      </w:r>
      <w:r w:rsidR="0059349E" w:rsidRPr="0003119C">
        <w:rPr>
          <w:rFonts w:asciiTheme="minorHAnsi" w:hAnsiTheme="minorHAnsi" w:cstheme="minorHAnsi"/>
          <w:sz w:val="22"/>
          <w:szCs w:val="22"/>
          <w:lang w:val="cs-CZ"/>
        </w:rPr>
        <w:t>S</w:t>
      </w:r>
      <w:r w:rsidR="00F25B70" w:rsidRPr="0003119C">
        <w:rPr>
          <w:rFonts w:asciiTheme="minorHAnsi" w:hAnsiTheme="minorHAnsi" w:cstheme="minorHAnsi"/>
          <w:sz w:val="22"/>
          <w:szCs w:val="22"/>
          <w:lang w:val="cs-CZ"/>
        </w:rPr>
        <w:t xml:space="preserve">mlouvy (zejména vlastní identifikační údaje, cenu a případné další údaje, jejichž doplnění text </w:t>
      </w:r>
      <w:r w:rsidR="00B35E2A" w:rsidRPr="0003119C">
        <w:rPr>
          <w:rFonts w:asciiTheme="minorHAnsi" w:hAnsiTheme="minorHAnsi" w:cstheme="minorHAnsi"/>
          <w:sz w:val="22"/>
          <w:szCs w:val="22"/>
          <w:lang w:val="cs-CZ"/>
        </w:rPr>
        <w:t>návrhu smlouvy</w:t>
      </w:r>
      <w:r w:rsidR="00F25B70" w:rsidRPr="0003119C">
        <w:rPr>
          <w:rFonts w:asciiTheme="minorHAnsi" w:hAnsiTheme="minorHAnsi" w:cstheme="minorHAnsi"/>
          <w:sz w:val="22"/>
          <w:szCs w:val="22"/>
          <w:lang w:val="cs-CZ"/>
        </w:rPr>
        <w:t xml:space="preserve"> předpokládá vyznačením prázdné žluté plochy) a následně takto doplněn</w:t>
      </w:r>
      <w:r w:rsidR="00B35E2A" w:rsidRPr="0003119C">
        <w:rPr>
          <w:rFonts w:asciiTheme="minorHAnsi" w:hAnsiTheme="minorHAnsi" w:cstheme="minorHAnsi"/>
          <w:sz w:val="22"/>
          <w:szCs w:val="22"/>
          <w:lang w:val="cs-CZ"/>
        </w:rPr>
        <w:t xml:space="preserve">ý návrh </w:t>
      </w:r>
      <w:r w:rsidR="0059349E" w:rsidRPr="0003119C">
        <w:rPr>
          <w:rFonts w:asciiTheme="minorHAnsi" w:hAnsiTheme="minorHAnsi" w:cstheme="minorHAnsi"/>
          <w:sz w:val="22"/>
          <w:szCs w:val="22"/>
          <w:lang w:val="cs-CZ"/>
        </w:rPr>
        <w:t>S</w:t>
      </w:r>
      <w:r w:rsidR="00B35E2A" w:rsidRPr="0003119C">
        <w:rPr>
          <w:rFonts w:asciiTheme="minorHAnsi" w:hAnsiTheme="minorHAnsi" w:cstheme="minorHAnsi"/>
          <w:sz w:val="22"/>
          <w:szCs w:val="22"/>
          <w:lang w:val="cs-CZ"/>
        </w:rPr>
        <w:t>mlouvy</w:t>
      </w:r>
      <w:r w:rsidR="00F25B70" w:rsidRPr="0003119C">
        <w:rPr>
          <w:rFonts w:asciiTheme="minorHAnsi" w:hAnsiTheme="minorHAnsi" w:cstheme="minorHAnsi"/>
          <w:sz w:val="22"/>
          <w:szCs w:val="22"/>
          <w:lang w:val="cs-CZ"/>
        </w:rPr>
        <w:t xml:space="preserve"> předloží jako svůj návrh </w:t>
      </w:r>
      <w:r w:rsidR="0059349E" w:rsidRPr="0003119C">
        <w:rPr>
          <w:rFonts w:asciiTheme="minorHAnsi" w:hAnsiTheme="minorHAnsi" w:cstheme="minorHAnsi"/>
          <w:sz w:val="22"/>
          <w:szCs w:val="22"/>
          <w:lang w:val="cs-CZ"/>
        </w:rPr>
        <w:t>S</w:t>
      </w:r>
      <w:r w:rsidR="00F25B70" w:rsidRPr="0003119C">
        <w:rPr>
          <w:rFonts w:asciiTheme="minorHAnsi" w:hAnsiTheme="minorHAnsi" w:cstheme="minorHAnsi"/>
          <w:sz w:val="22"/>
          <w:szCs w:val="22"/>
          <w:lang w:val="cs-CZ"/>
        </w:rPr>
        <w:t>mlouvy na veřejnou zakázku.</w:t>
      </w:r>
    </w:p>
    <w:p w14:paraId="2C9F8CA5" w14:textId="77777777" w:rsidR="00C84005" w:rsidRPr="0003119C" w:rsidRDefault="00C84005" w:rsidP="00C84005">
      <w:pPr>
        <w:pStyle w:val="Nadpis2"/>
        <w:numPr>
          <w:ilvl w:val="1"/>
          <w:numId w:val="6"/>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Pro účely </w:t>
      </w:r>
      <w:r w:rsidR="00A0359F" w:rsidRPr="0003119C">
        <w:rPr>
          <w:rFonts w:asciiTheme="minorHAnsi" w:hAnsiTheme="minorHAnsi" w:cstheme="minorHAnsi"/>
          <w:sz w:val="22"/>
          <w:szCs w:val="22"/>
          <w:lang w:val="cs-CZ"/>
        </w:rPr>
        <w:t>toh</w:t>
      </w:r>
      <w:r w:rsidR="002C2EEA" w:rsidRPr="0003119C">
        <w:rPr>
          <w:rFonts w:asciiTheme="minorHAnsi" w:hAnsiTheme="minorHAnsi" w:cstheme="minorHAnsi"/>
          <w:sz w:val="22"/>
          <w:szCs w:val="22"/>
          <w:lang w:val="cs-CZ"/>
        </w:rPr>
        <w:t>o</w:t>
      </w:r>
      <w:r w:rsidR="00A0359F" w:rsidRPr="0003119C">
        <w:rPr>
          <w:rFonts w:asciiTheme="minorHAnsi" w:hAnsiTheme="minorHAnsi" w:cstheme="minorHAnsi"/>
          <w:sz w:val="22"/>
          <w:szCs w:val="22"/>
          <w:lang w:val="cs-CZ"/>
        </w:rPr>
        <w:t>to závazného</w:t>
      </w:r>
      <w:r w:rsidR="00597828" w:rsidRPr="0003119C">
        <w:rPr>
          <w:rFonts w:asciiTheme="minorHAnsi" w:hAnsiTheme="minorHAnsi" w:cstheme="minorHAnsi"/>
          <w:sz w:val="22"/>
          <w:szCs w:val="22"/>
          <w:lang w:val="cs-CZ"/>
        </w:rPr>
        <w:t xml:space="preserve"> </w:t>
      </w:r>
      <w:r w:rsidR="00724119" w:rsidRPr="0003119C">
        <w:rPr>
          <w:rFonts w:asciiTheme="minorHAnsi" w:hAnsiTheme="minorHAnsi" w:cstheme="minorHAnsi"/>
          <w:sz w:val="22"/>
          <w:szCs w:val="22"/>
          <w:lang w:val="cs-CZ"/>
        </w:rPr>
        <w:t>návrhu</w:t>
      </w:r>
      <w:r w:rsidR="00597828" w:rsidRPr="0003119C">
        <w:rPr>
          <w:rFonts w:asciiTheme="minorHAnsi" w:hAnsiTheme="minorHAnsi" w:cstheme="minorHAnsi"/>
          <w:sz w:val="22"/>
          <w:szCs w:val="22"/>
          <w:lang w:val="cs-CZ"/>
        </w:rPr>
        <w:t xml:space="preserve"> </w:t>
      </w:r>
      <w:r w:rsidR="0059349E" w:rsidRPr="0003119C">
        <w:rPr>
          <w:rFonts w:asciiTheme="minorHAnsi" w:hAnsiTheme="minorHAnsi" w:cstheme="minorHAnsi"/>
          <w:sz w:val="22"/>
          <w:szCs w:val="22"/>
          <w:lang w:val="cs-CZ"/>
        </w:rPr>
        <w:t>S</w:t>
      </w:r>
      <w:r w:rsidR="00A0359F" w:rsidRPr="0003119C">
        <w:rPr>
          <w:rFonts w:asciiTheme="minorHAnsi" w:hAnsiTheme="minorHAnsi" w:cstheme="minorHAnsi"/>
          <w:sz w:val="22"/>
          <w:szCs w:val="22"/>
          <w:lang w:val="cs-CZ"/>
        </w:rPr>
        <w:t>mlouvy o dílo</w:t>
      </w:r>
      <w:r w:rsidRPr="0003119C">
        <w:rPr>
          <w:rFonts w:asciiTheme="minorHAnsi" w:hAnsiTheme="minorHAnsi" w:cstheme="minorHAnsi"/>
          <w:sz w:val="22"/>
          <w:szCs w:val="22"/>
          <w:lang w:val="cs-CZ"/>
        </w:rPr>
        <w:t xml:space="preserve"> se rozumí:</w:t>
      </w:r>
      <w:r w:rsidR="002F20FD">
        <w:rPr>
          <w:rFonts w:asciiTheme="minorHAnsi" w:hAnsiTheme="minorHAnsi" w:cstheme="minorHAnsi"/>
          <w:sz w:val="22"/>
          <w:szCs w:val="22"/>
          <w:lang w:val="cs-CZ"/>
        </w:rPr>
        <w:t xml:space="preserve"> </w:t>
      </w:r>
    </w:p>
    <w:p w14:paraId="7FE36C55" w14:textId="77777777" w:rsidR="00C84005" w:rsidRPr="0003119C" w:rsidRDefault="00C84005" w:rsidP="00DF4ED0">
      <w:pPr>
        <w:pStyle w:val="Nadpis2"/>
        <w:numPr>
          <w:ilvl w:val="0"/>
          <w:numId w:val="29"/>
        </w:numPr>
        <w:spacing w:after="0" w:line="240" w:lineRule="auto"/>
        <w:ind w:left="714" w:hanging="357"/>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Objednatelem zadavatel po uzavření </w:t>
      </w:r>
      <w:r w:rsidR="00B0510C"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mlouvy na plnění veřejné zakázky</w:t>
      </w:r>
      <w:r w:rsidR="0060330D">
        <w:rPr>
          <w:rFonts w:asciiTheme="minorHAnsi" w:hAnsiTheme="minorHAnsi" w:cstheme="minorHAnsi"/>
          <w:sz w:val="22"/>
          <w:szCs w:val="22"/>
          <w:lang w:val="cs-CZ"/>
        </w:rPr>
        <w:t>.</w:t>
      </w:r>
      <w:r w:rsidRPr="0003119C">
        <w:rPr>
          <w:rFonts w:asciiTheme="minorHAnsi" w:hAnsiTheme="minorHAnsi" w:cstheme="minorHAnsi"/>
          <w:sz w:val="22"/>
          <w:szCs w:val="22"/>
          <w:lang w:val="cs-CZ"/>
        </w:rPr>
        <w:t xml:space="preserve"> </w:t>
      </w:r>
    </w:p>
    <w:p w14:paraId="52BFE347" w14:textId="77777777" w:rsidR="00C84005" w:rsidRPr="0003119C" w:rsidRDefault="00C84005" w:rsidP="00DF4ED0">
      <w:pPr>
        <w:pStyle w:val="Nadpis2"/>
        <w:numPr>
          <w:ilvl w:val="0"/>
          <w:numId w:val="29"/>
        </w:numPr>
        <w:spacing w:after="0" w:line="240" w:lineRule="auto"/>
        <w:ind w:left="714" w:hanging="357"/>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Zhotovitelem dodavatel po uzavření </w:t>
      </w:r>
      <w:r w:rsidR="00B0510C"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mlouvy na plnění veřejné zakázky</w:t>
      </w:r>
      <w:r w:rsidR="0060330D">
        <w:rPr>
          <w:rFonts w:asciiTheme="minorHAnsi" w:hAnsiTheme="minorHAnsi" w:cstheme="minorHAnsi"/>
          <w:sz w:val="22"/>
          <w:szCs w:val="22"/>
          <w:lang w:val="cs-CZ"/>
        </w:rPr>
        <w:t>.</w:t>
      </w:r>
      <w:r w:rsidRPr="0003119C">
        <w:rPr>
          <w:rFonts w:asciiTheme="minorHAnsi" w:hAnsiTheme="minorHAnsi" w:cstheme="minorHAnsi"/>
          <w:sz w:val="22"/>
          <w:szCs w:val="22"/>
          <w:lang w:val="cs-CZ"/>
        </w:rPr>
        <w:t xml:space="preserve"> </w:t>
      </w:r>
    </w:p>
    <w:p w14:paraId="267EF1F0" w14:textId="77777777" w:rsidR="00C84005" w:rsidRPr="0003119C" w:rsidRDefault="00C84005" w:rsidP="00DF4ED0">
      <w:pPr>
        <w:pStyle w:val="Nadpis2"/>
        <w:numPr>
          <w:ilvl w:val="0"/>
          <w:numId w:val="29"/>
        </w:numPr>
        <w:spacing w:after="0" w:line="240" w:lineRule="auto"/>
        <w:ind w:left="714" w:hanging="357"/>
        <w:rPr>
          <w:rFonts w:asciiTheme="minorHAnsi" w:hAnsiTheme="minorHAnsi" w:cstheme="minorHAnsi"/>
          <w:sz w:val="22"/>
          <w:szCs w:val="22"/>
          <w:lang w:val="cs-CZ"/>
        </w:rPr>
      </w:pPr>
      <w:r w:rsidRPr="0003119C">
        <w:rPr>
          <w:rFonts w:asciiTheme="minorHAnsi" w:hAnsiTheme="minorHAnsi" w:cstheme="minorHAnsi"/>
          <w:sz w:val="22"/>
          <w:szCs w:val="22"/>
          <w:lang w:val="cs-CZ"/>
        </w:rPr>
        <w:t>Podzhotovitelem</w:t>
      </w:r>
      <w:r w:rsidR="00597828" w:rsidRPr="0003119C">
        <w:rPr>
          <w:rFonts w:asciiTheme="minorHAnsi" w:hAnsiTheme="minorHAnsi" w:cstheme="minorHAnsi"/>
          <w:sz w:val="22"/>
          <w:szCs w:val="22"/>
          <w:lang w:val="cs-CZ"/>
        </w:rPr>
        <w:t xml:space="preserve"> </w:t>
      </w:r>
      <w:r w:rsidR="004872A0" w:rsidRPr="0003119C">
        <w:rPr>
          <w:rFonts w:asciiTheme="minorHAnsi" w:hAnsiTheme="minorHAnsi" w:cstheme="minorHAnsi"/>
          <w:sz w:val="22"/>
          <w:szCs w:val="22"/>
          <w:lang w:val="cs-CZ"/>
        </w:rPr>
        <w:t>pod</w:t>
      </w:r>
      <w:r w:rsidRPr="0003119C">
        <w:rPr>
          <w:rFonts w:asciiTheme="minorHAnsi" w:hAnsiTheme="minorHAnsi" w:cstheme="minorHAnsi"/>
          <w:sz w:val="22"/>
          <w:szCs w:val="22"/>
          <w:lang w:val="cs-CZ"/>
        </w:rPr>
        <w:t xml:space="preserve">dodavatel po uzavření </w:t>
      </w:r>
      <w:r w:rsidR="00B0510C"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mlouvy na plnění veřejné zakázky</w:t>
      </w:r>
      <w:r w:rsidR="0060330D">
        <w:rPr>
          <w:rFonts w:asciiTheme="minorHAnsi" w:hAnsiTheme="minorHAnsi" w:cstheme="minorHAnsi"/>
          <w:sz w:val="22"/>
          <w:szCs w:val="22"/>
          <w:lang w:val="cs-CZ"/>
        </w:rPr>
        <w:t>.</w:t>
      </w:r>
      <w:r w:rsidRPr="0003119C">
        <w:rPr>
          <w:rFonts w:asciiTheme="minorHAnsi" w:hAnsiTheme="minorHAnsi" w:cstheme="minorHAnsi"/>
          <w:sz w:val="22"/>
          <w:szCs w:val="22"/>
          <w:lang w:val="cs-CZ"/>
        </w:rPr>
        <w:t xml:space="preserve"> </w:t>
      </w:r>
    </w:p>
    <w:p w14:paraId="6F14412D" w14:textId="77777777" w:rsidR="00C84005" w:rsidRPr="0003119C" w:rsidRDefault="00C84005" w:rsidP="00DF4ED0">
      <w:pPr>
        <w:pStyle w:val="Nadpis2"/>
        <w:numPr>
          <w:ilvl w:val="0"/>
          <w:numId w:val="29"/>
        </w:numPr>
        <w:spacing w:after="0" w:line="240" w:lineRule="auto"/>
        <w:ind w:left="714" w:hanging="357"/>
        <w:rPr>
          <w:rFonts w:asciiTheme="minorHAnsi" w:hAnsiTheme="minorHAnsi" w:cstheme="minorHAnsi"/>
          <w:sz w:val="22"/>
          <w:szCs w:val="22"/>
          <w:lang w:val="cs-CZ"/>
        </w:rPr>
      </w:pPr>
      <w:r w:rsidRPr="0003119C">
        <w:rPr>
          <w:rFonts w:asciiTheme="minorHAnsi" w:hAnsiTheme="minorHAnsi" w:cstheme="minorHAnsi"/>
          <w:sz w:val="22"/>
          <w:szCs w:val="22"/>
          <w:lang w:val="cs-CZ"/>
        </w:rPr>
        <w:t>Příslušnou dokumentací dokumentace zpracovaná v rozsahu stanoveném jiným právním předpisem</w:t>
      </w:r>
      <w:r w:rsidR="0060330D">
        <w:rPr>
          <w:rFonts w:asciiTheme="minorHAnsi" w:hAnsiTheme="minorHAnsi" w:cstheme="minorHAnsi"/>
          <w:sz w:val="22"/>
          <w:szCs w:val="22"/>
          <w:lang w:val="cs-CZ"/>
        </w:rPr>
        <w:t>.</w:t>
      </w:r>
    </w:p>
    <w:p w14:paraId="77155601" w14:textId="77777777" w:rsidR="00C84005" w:rsidRPr="0003119C" w:rsidRDefault="00C84005" w:rsidP="00DF4ED0">
      <w:pPr>
        <w:pStyle w:val="Nadpis2"/>
        <w:numPr>
          <w:ilvl w:val="0"/>
          <w:numId w:val="29"/>
        </w:numPr>
        <w:spacing w:after="0" w:line="240" w:lineRule="auto"/>
        <w:ind w:left="714" w:hanging="357"/>
        <w:rPr>
          <w:rFonts w:asciiTheme="minorHAnsi" w:hAnsiTheme="minorHAnsi" w:cstheme="minorHAnsi"/>
          <w:sz w:val="22"/>
          <w:szCs w:val="22"/>
          <w:lang w:val="cs-CZ"/>
        </w:rPr>
      </w:pPr>
      <w:r w:rsidRPr="0003119C">
        <w:rPr>
          <w:rFonts w:asciiTheme="minorHAnsi" w:hAnsiTheme="minorHAnsi" w:cstheme="minorHAnsi"/>
          <w:sz w:val="22"/>
          <w:szCs w:val="22"/>
          <w:lang w:val="cs-CZ"/>
        </w:rPr>
        <w:t>Položkovým rozpočtem zhotovitelem oceněný soupis stavebních prací s výkazem výměr, dodávek a služeb, v němž jsou zhotovitelem uvedeny jednotkové ceny u všech položek stavebních prací, dodávek a služeb a jejich celkové ceny pro zadavatelem vymezené množství.</w:t>
      </w:r>
    </w:p>
    <w:p w14:paraId="08914B8B" w14:textId="77777777" w:rsidR="00C84005" w:rsidRPr="0003119C" w:rsidRDefault="00C84005" w:rsidP="00C84005">
      <w:pPr>
        <w:spacing w:after="0" w:line="240" w:lineRule="auto"/>
        <w:rPr>
          <w:rFonts w:asciiTheme="minorHAnsi" w:hAnsiTheme="minorHAnsi" w:cstheme="minorHAnsi"/>
          <w:lang w:val="cs-CZ"/>
        </w:rPr>
      </w:pPr>
    </w:p>
    <w:p w14:paraId="490BCB9E" w14:textId="117DEC63" w:rsidR="00FD4C77" w:rsidRPr="00DB3990" w:rsidRDefault="00FD4C77" w:rsidP="00FD4C77">
      <w:pPr>
        <w:pStyle w:val="Nadpis2"/>
        <w:numPr>
          <w:ilvl w:val="1"/>
          <w:numId w:val="6"/>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je držitelem příslušných živnostenských oprávnění potřebných k provedení díla a má řádné vybavení, zkušenosti a schopnosti, aby řádně a včas provedl dílo </w:t>
      </w:r>
      <w:r w:rsidRPr="00DB3990">
        <w:rPr>
          <w:rFonts w:asciiTheme="minorHAnsi" w:hAnsiTheme="minorHAnsi" w:cstheme="minorHAnsi"/>
          <w:sz w:val="22"/>
          <w:szCs w:val="22"/>
          <w:lang w:val="cs-CZ"/>
        </w:rPr>
        <w:t xml:space="preserve">dle Smlouvy a je tak způsobilý splnit svou nabídku podanou v zadávacím řízení v </w:t>
      </w:r>
      <w:r w:rsidR="00C84005" w:rsidRPr="00DB3990">
        <w:rPr>
          <w:rFonts w:asciiTheme="minorHAnsi" w:hAnsiTheme="minorHAnsi" w:cstheme="minorHAnsi"/>
          <w:sz w:val="22"/>
          <w:szCs w:val="22"/>
          <w:lang w:val="cs-CZ"/>
        </w:rPr>
        <w:t>režimu zákona č. 134/2016 Sb., o zadávání veřejných zakázek, v účinném znění</w:t>
      </w:r>
      <w:r w:rsidR="00F87A8B" w:rsidRPr="00DB3990">
        <w:rPr>
          <w:rFonts w:asciiTheme="minorHAnsi" w:hAnsiTheme="minorHAnsi" w:cstheme="minorHAnsi"/>
          <w:sz w:val="22"/>
          <w:szCs w:val="22"/>
          <w:lang w:val="cs-CZ"/>
        </w:rPr>
        <w:t xml:space="preserve"> </w:t>
      </w:r>
      <w:r w:rsidRPr="00DB3990">
        <w:rPr>
          <w:rFonts w:asciiTheme="minorHAnsi" w:hAnsiTheme="minorHAnsi" w:cstheme="minorHAnsi"/>
          <w:sz w:val="22"/>
          <w:szCs w:val="22"/>
          <w:lang w:val="cs-CZ"/>
        </w:rPr>
        <w:t xml:space="preserve">(dále jen „zákon“), na zadání veřejné zakázky </w:t>
      </w:r>
      <w:r w:rsidRPr="00DB3990">
        <w:rPr>
          <w:rFonts w:asciiTheme="minorHAnsi" w:hAnsiTheme="minorHAnsi" w:cstheme="minorHAnsi"/>
          <w:b/>
          <w:bCs/>
          <w:sz w:val="22"/>
          <w:szCs w:val="22"/>
          <w:lang w:val="cs-CZ"/>
        </w:rPr>
        <w:t>„</w:t>
      </w:r>
      <w:r w:rsidR="0068491C">
        <w:rPr>
          <w:rFonts w:asciiTheme="minorHAnsi" w:hAnsiTheme="minorHAnsi" w:cstheme="minorHAnsi"/>
          <w:b/>
          <w:sz w:val="22"/>
          <w:szCs w:val="22"/>
          <w:lang w:val="cs-CZ"/>
        </w:rPr>
        <w:t>SPORT PARK HORKA REKONSTRUKCE A PŘÍSTAVBA SPORTOVNÍHO ZÁZEMÍ</w:t>
      </w:r>
      <w:r w:rsidRPr="00DB3990">
        <w:rPr>
          <w:rFonts w:asciiTheme="minorHAnsi" w:hAnsiTheme="minorHAnsi" w:cstheme="minorHAnsi"/>
          <w:b/>
          <w:bCs/>
          <w:sz w:val="22"/>
          <w:szCs w:val="22"/>
          <w:lang w:val="cs-CZ"/>
        </w:rPr>
        <w:t>“</w:t>
      </w:r>
      <w:r w:rsidRPr="00DB3990">
        <w:rPr>
          <w:rFonts w:asciiTheme="minorHAnsi" w:hAnsiTheme="minorHAnsi" w:cstheme="minorHAnsi"/>
          <w:sz w:val="22"/>
          <w:szCs w:val="22"/>
          <w:lang w:val="cs-CZ"/>
        </w:rPr>
        <w:t xml:space="preserve">, kterou Objednatel vybral jako nabídku nejvhodnější. Zhotovitel prohlašuje, že je schopný dílo dle Smlouvy provést v souladu se Smlouvou za sjednanou cenu a že si je vědom skutečnosti, že Objednatel má značný zájem na dokončení díla, které je předmětem Smlouvy v čase a kvalitě dle Smlouvy. Zhotovitel tímto prohlašuje, že tato </w:t>
      </w:r>
      <w:r w:rsidR="00383912" w:rsidRPr="00DB3990">
        <w:rPr>
          <w:rFonts w:asciiTheme="minorHAnsi" w:hAnsiTheme="minorHAnsi" w:cstheme="minorHAnsi"/>
          <w:sz w:val="22"/>
          <w:szCs w:val="22"/>
          <w:lang w:val="cs-CZ"/>
        </w:rPr>
        <w:t>S</w:t>
      </w:r>
      <w:r w:rsidRPr="00DB3990">
        <w:rPr>
          <w:rFonts w:asciiTheme="minorHAnsi" w:hAnsiTheme="minorHAnsi" w:cstheme="minorHAnsi"/>
          <w:sz w:val="22"/>
          <w:szCs w:val="22"/>
          <w:lang w:val="cs-CZ"/>
        </w:rPr>
        <w:t xml:space="preserve">mlouva i veškeré Zhotovitelovo plnění a status je a bude po celou dobu plnění v souladu s nabídkou, kterou podal do veřejné zakázky </w:t>
      </w:r>
      <w:r w:rsidRPr="00DB3990">
        <w:rPr>
          <w:rFonts w:asciiTheme="minorHAnsi" w:hAnsiTheme="minorHAnsi" w:cstheme="minorHAnsi"/>
          <w:bCs/>
          <w:sz w:val="22"/>
          <w:szCs w:val="22"/>
          <w:lang w:val="cs-CZ"/>
        </w:rPr>
        <w:t>„</w:t>
      </w:r>
      <w:r w:rsidR="0068491C">
        <w:rPr>
          <w:rFonts w:asciiTheme="minorHAnsi" w:hAnsiTheme="minorHAnsi" w:cstheme="minorHAnsi"/>
          <w:sz w:val="22"/>
          <w:szCs w:val="22"/>
          <w:lang w:val="cs-CZ"/>
        </w:rPr>
        <w:t>SPORT PARK HORKA REKONSTRUKCE A PŘÍSTAVBA SPORTOVNÍHO ZÁZEMÍ</w:t>
      </w:r>
      <w:r w:rsidRPr="00DB3990">
        <w:rPr>
          <w:rFonts w:asciiTheme="minorHAnsi" w:hAnsiTheme="minorHAnsi" w:cstheme="minorHAnsi"/>
          <w:bCs/>
          <w:sz w:val="22"/>
          <w:szCs w:val="22"/>
          <w:lang w:val="cs-CZ"/>
        </w:rPr>
        <w:t>“</w:t>
      </w:r>
      <w:r w:rsidRPr="00DB3990">
        <w:rPr>
          <w:rFonts w:asciiTheme="minorHAnsi" w:hAnsiTheme="minorHAnsi" w:cstheme="minorHAnsi"/>
          <w:sz w:val="22"/>
          <w:szCs w:val="22"/>
          <w:lang w:val="cs-CZ"/>
        </w:rPr>
        <w:t xml:space="preserve">. </w:t>
      </w:r>
    </w:p>
    <w:p w14:paraId="648F481C" w14:textId="77777777" w:rsidR="00F25B70" w:rsidRPr="0003119C" w:rsidRDefault="00F25B70" w:rsidP="00FD4C77">
      <w:pPr>
        <w:pStyle w:val="Nadpis2"/>
        <w:numPr>
          <w:ilvl w:val="1"/>
          <w:numId w:val="6"/>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 těchto důvodů</w:t>
      </w:r>
      <w:r w:rsidR="0048189A" w:rsidRPr="0003119C">
        <w:rPr>
          <w:rFonts w:asciiTheme="minorHAnsi" w:hAnsiTheme="minorHAnsi" w:cstheme="minorHAnsi"/>
          <w:sz w:val="22"/>
          <w:szCs w:val="22"/>
          <w:lang w:val="cs-CZ"/>
        </w:rPr>
        <w:t xml:space="preserve"> se smluvní strany</w:t>
      </w:r>
      <w:r w:rsidRPr="0003119C">
        <w:rPr>
          <w:rFonts w:asciiTheme="minorHAnsi" w:hAnsiTheme="minorHAnsi" w:cstheme="minorHAnsi"/>
          <w:sz w:val="22"/>
          <w:szCs w:val="22"/>
          <w:lang w:val="cs-CZ"/>
        </w:rPr>
        <w:t xml:space="preserve"> dohodly</w:t>
      </w:r>
      <w:r w:rsidR="00B37937" w:rsidRPr="0003119C">
        <w:rPr>
          <w:rFonts w:asciiTheme="minorHAnsi" w:hAnsiTheme="minorHAnsi" w:cstheme="minorHAnsi"/>
          <w:sz w:val="22"/>
          <w:szCs w:val="22"/>
          <w:lang w:val="cs-CZ"/>
        </w:rPr>
        <w:t xml:space="preserve"> </w:t>
      </w:r>
      <w:r w:rsidRPr="0003119C">
        <w:rPr>
          <w:rFonts w:asciiTheme="minorHAnsi" w:hAnsiTheme="minorHAnsi" w:cstheme="minorHAnsi"/>
          <w:sz w:val="22"/>
          <w:szCs w:val="22"/>
          <w:lang w:val="cs-CZ"/>
        </w:rPr>
        <w:t>na uzavření Smlouvy.</w:t>
      </w:r>
    </w:p>
    <w:p w14:paraId="67CE4099" w14:textId="77777777" w:rsidR="00F25B70" w:rsidRPr="0003119C" w:rsidRDefault="00F25B70"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Předmět Smlouvy</w:t>
      </w:r>
    </w:p>
    <w:p w14:paraId="6E911308" w14:textId="77777777" w:rsidR="00F25B70" w:rsidRPr="0003119C" w:rsidRDefault="00F25B70" w:rsidP="00DF4ED0">
      <w:pPr>
        <w:pStyle w:val="Nadpis2"/>
        <w:numPr>
          <w:ilvl w:val="1"/>
          <w:numId w:val="28"/>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se Smlouvou zavazuje provést pro Objednatele řádně a včas, na svůj náklad a na své nebezpečí sjednané dílo dle článku IV. Smlouvy a Objednatel se zavazuje za </w:t>
      </w:r>
      <w:r w:rsidR="00366CC8" w:rsidRPr="0003119C">
        <w:rPr>
          <w:rFonts w:asciiTheme="minorHAnsi" w:hAnsiTheme="minorHAnsi" w:cstheme="minorHAnsi"/>
          <w:sz w:val="22"/>
          <w:szCs w:val="22"/>
          <w:lang w:val="cs-CZ"/>
        </w:rPr>
        <w:t xml:space="preserve">řádně </w:t>
      </w:r>
      <w:r w:rsidRPr="0003119C">
        <w:rPr>
          <w:rFonts w:asciiTheme="minorHAnsi" w:hAnsiTheme="minorHAnsi" w:cstheme="minorHAnsi"/>
          <w:sz w:val="22"/>
          <w:szCs w:val="22"/>
          <w:lang w:val="cs-CZ"/>
        </w:rPr>
        <w:t xml:space="preserve">provedené dílo </w:t>
      </w:r>
      <w:r w:rsidR="0002767D" w:rsidRPr="0003119C">
        <w:rPr>
          <w:rFonts w:asciiTheme="minorHAnsi" w:hAnsiTheme="minorHAnsi" w:cstheme="minorHAnsi"/>
          <w:sz w:val="22"/>
          <w:szCs w:val="22"/>
          <w:lang w:val="cs-CZ"/>
        </w:rPr>
        <w:t>zaplatit Zhotoviteli cenu ve výši a za podmínek sjednaných v článku VII. Smlouvy.</w:t>
      </w:r>
    </w:p>
    <w:p w14:paraId="4E9417DC" w14:textId="77777777" w:rsidR="00C742E2" w:rsidRPr="0003119C" w:rsidRDefault="0002767D" w:rsidP="00DF4ED0">
      <w:pPr>
        <w:pStyle w:val="Nadpis2"/>
        <w:numPr>
          <w:ilvl w:val="1"/>
          <w:numId w:val="28"/>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splní závazek založený Smlouvou tím, že řádně a včas provede předmět díla dle Smlouvy</w:t>
      </w:r>
      <w:r w:rsidR="00AB7919" w:rsidRPr="0003119C">
        <w:rPr>
          <w:rFonts w:asciiTheme="minorHAnsi" w:hAnsiTheme="minorHAnsi" w:cstheme="minorHAnsi"/>
          <w:sz w:val="22"/>
          <w:szCs w:val="22"/>
          <w:lang w:val="cs-CZ"/>
        </w:rPr>
        <w:t xml:space="preserve"> </w:t>
      </w:r>
      <w:r w:rsidR="002C66B8" w:rsidRPr="0003119C">
        <w:rPr>
          <w:rFonts w:asciiTheme="minorHAnsi" w:hAnsiTheme="minorHAnsi" w:cstheme="minorHAnsi"/>
          <w:sz w:val="22"/>
          <w:szCs w:val="22"/>
          <w:lang w:val="cs-CZ"/>
        </w:rPr>
        <w:t xml:space="preserve">a v souladu se zadávacími podmínkami stanovenými v zadávací dokumentaci a jejích přílohách a dále </w:t>
      </w:r>
      <w:r w:rsidRPr="0003119C">
        <w:rPr>
          <w:rFonts w:asciiTheme="minorHAnsi" w:hAnsiTheme="minorHAnsi" w:cstheme="minorHAnsi"/>
          <w:sz w:val="22"/>
          <w:szCs w:val="22"/>
          <w:lang w:val="cs-CZ"/>
        </w:rPr>
        <w:t>splní všechny ostatní povinnosti vyplývající ze Smlouvy</w:t>
      </w:r>
      <w:r w:rsidR="002C66B8" w:rsidRPr="0003119C">
        <w:rPr>
          <w:rFonts w:asciiTheme="minorHAnsi" w:hAnsiTheme="minorHAnsi" w:cstheme="minorHAnsi"/>
          <w:sz w:val="22"/>
          <w:szCs w:val="22"/>
          <w:lang w:val="cs-CZ"/>
        </w:rPr>
        <w:t>.</w:t>
      </w:r>
      <w:r w:rsidRPr="0003119C">
        <w:rPr>
          <w:rFonts w:asciiTheme="minorHAnsi" w:hAnsiTheme="minorHAnsi" w:cstheme="minorHAnsi"/>
          <w:sz w:val="22"/>
          <w:szCs w:val="22"/>
          <w:lang w:val="cs-CZ"/>
        </w:rPr>
        <w:t xml:space="preserve"> Předmět díla je specifikován zejména v</w:t>
      </w:r>
      <w:r w:rsidR="00AB7919" w:rsidRPr="0003119C">
        <w:rPr>
          <w:rFonts w:asciiTheme="minorHAnsi" w:hAnsiTheme="minorHAnsi" w:cstheme="minorHAnsi"/>
          <w:sz w:val="22"/>
          <w:szCs w:val="22"/>
          <w:lang w:val="cs-CZ"/>
        </w:rPr>
        <w:t> </w:t>
      </w:r>
      <w:r w:rsidRPr="0003119C">
        <w:rPr>
          <w:rFonts w:asciiTheme="minorHAnsi" w:hAnsiTheme="minorHAnsi" w:cstheme="minorHAnsi"/>
          <w:sz w:val="22"/>
          <w:szCs w:val="22"/>
          <w:lang w:val="cs-CZ"/>
        </w:rPr>
        <w:t>dokumentech</w:t>
      </w:r>
      <w:r w:rsidR="00AB7919" w:rsidRPr="0003119C">
        <w:rPr>
          <w:rFonts w:asciiTheme="minorHAnsi" w:hAnsiTheme="minorHAnsi" w:cstheme="minorHAnsi"/>
          <w:sz w:val="22"/>
          <w:szCs w:val="22"/>
          <w:lang w:val="cs-CZ"/>
        </w:rPr>
        <w:t xml:space="preserve"> </w:t>
      </w:r>
      <w:r w:rsidR="00125D70" w:rsidRPr="0003119C">
        <w:rPr>
          <w:rFonts w:asciiTheme="minorHAnsi" w:hAnsiTheme="minorHAnsi" w:cstheme="minorHAnsi"/>
          <w:sz w:val="22"/>
          <w:szCs w:val="22"/>
          <w:lang w:val="cs-CZ"/>
        </w:rPr>
        <w:t>uvedených v předchozí větě</w:t>
      </w:r>
      <w:r w:rsidR="00AB7919" w:rsidRPr="0003119C">
        <w:rPr>
          <w:rFonts w:asciiTheme="minorHAnsi" w:hAnsiTheme="minorHAnsi" w:cstheme="minorHAnsi"/>
          <w:sz w:val="22"/>
          <w:szCs w:val="22"/>
          <w:lang w:val="cs-CZ"/>
        </w:rPr>
        <w:t xml:space="preserve"> </w:t>
      </w:r>
      <w:r w:rsidR="00151492" w:rsidRPr="0003119C">
        <w:rPr>
          <w:rFonts w:asciiTheme="minorHAnsi" w:hAnsiTheme="minorHAnsi" w:cstheme="minorHAnsi"/>
          <w:sz w:val="22"/>
          <w:szCs w:val="22"/>
          <w:lang w:val="cs-CZ"/>
        </w:rPr>
        <w:t>a z</w:t>
      </w:r>
      <w:r w:rsidRPr="0003119C">
        <w:rPr>
          <w:rFonts w:asciiTheme="minorHAnsi" w:hAnsiTheme="minorHAnsi" w:cstheme="minorHAnsi"/>
          <w:sz w:val="22"/>
          <w:szCs w:val="22"/>
          <w:lang w:val="cs-CZ"/>
        </w:rPr>
        <w:t>hotovitel je povinen provést kompletní předmět díla</w:t>
      </w:r>
      <w:r w:rsidR="00125D70" w:rsidRPr="0003119C">
        <w:rPr>
          <w:rFonts w:asciiTheme="minorHAnsi" w:hAnsiTheme="minorHAnsi" w:cstheme="minorHAnsi"/>
          <w:sz w:val="22"/>
          <w:szCs w:val="22"/>
          <w:lang w:val="cs-CZ"/>
        </w:rPr>
        <w:t xml:space="preserve"> tak,</w:t>
      </w:r>
      <w:r w:rsidRPr="0003119C">
        <w:rPr>
          <w:rFonts w:asciiTheme="minorHAnsi" w:hAnsiTheme="minorHAnsi" w:cstheme="minorHAnsi"/>
          <w:sz w:val="22"/>
          <w:szCs w:val="22"/>
          <w:lang w:val="cs-CZ"/>
        </w:rPr>
        <w:t xml:space="preserve"> jak je </w:t>
      </w:r>
      <w:r w:rsidR="00125D70" w:rsidRPr="0003119C">
        <w:rPr>
          <w:rFonts w:asciiTheme="minorHAnsi" w:hAnsiTheme="minorHAnsi" w:cstheme="minorHAnsi"/>
          <w:sz w:val="22"/>
          <w:szCs w:val="22"/>
          <w:lang w:val="cs-CZ"/>
        </w:rPr>
        <w:t xml:space="preserve">v nich </w:t>
      </w:r>
      <w:r w:rsidRPr="0003119C">
        <w:rPr>
          <w:rFonts w:asciiTheme="minorHAnsi" w:hAnsiTheme="minorHAnsi" w:cstheme="minorHAnsi"/>
          <w:sz w:val="22"/>
          <w:szCs w:val="22"/>
          <w:lang w:val="cs-CZ"/>
        </w:rPr>
        <w:t>stanoven</w:t>
      </w:r>
      <w:r w:rsidR="00125D70" w:rsidRPr="0003119C">
        <w:rPr>
          <w:rFonts w:asciiTheme="minorHAnsi" w:hAnsiTheme="minorHAnsi" w:cstheme="minorHAnsi"/>
          <w:sz w:val="22"/>
          <w:szCs w:val="22"/>
          <w:lang w:val="cs-CZ"/>
        </w:rPr>
        <w:t>o.</w:t>
      </w:r>
    </w:p>
    <w:p w14:paraId="226439CD" w14:textId="77777777" w:rsidR="00F25B70" w:rsidRPr="0003119C" w:rsidRDefault="0002767D" w:rsidP="00DF4ED0">
      <w:pPr>
        <w:pStyle w:val="Nadpis2"/>
        <w:numPr>
          <w:ilvl w:val="1"/>
          <w:numId w:val="28"/>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Objednatel splní závazek založený Smlouvou tím, že řádně provedené </w:t>
      </w:r>
      <w:r w:rsidR="00597828" w:rsidRPr="0003119C">
        <w:rPr>
          <w:rFonts w:asciiTheme="minorHAnsi" w:hAnsiTheme="minorHAnsi" w:cstheme="minorHAnsi"/>
          <w:sz w:val="22"/>
          <w:szCs w:val="22"/>
          <w:lang w:val="cs-CZ"/>
        </w:rPr>
        <w:t>dílo převezme</w:t>
      </w:r>
      <w:r w:rsidRPr="0003119C">
        <w:rPr>
          <w:rFonts w:asciiTheme="minorHAnsi" w:hAnsiTheme="minorHAnsi" w:cstheme="minorHAnsi"/>
          <w:sz w:val="22"/>
          <w:szCs w:val="22"/>
          <w:lang w:val="cs-CZ"/>
        </w:rPr>
        <w:t xml:space="preserve"> a zaplatí cenu díla.</w:t>
      </w:r>
    </w:p>
    <w:p w14:paraId="7A0A3001"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Specifikace díla</w:t>
      </w:r>
    </w:p>
    <w:p w14:paraId="73E0A1F4" w14:textId="3707FB72" w:rsidR="006A7B77" w:rsidRDefault="0002767D" w:rsidP="00DF4ED0">
      <w:pPr>
        <w:pStyle w:val="Nadpis2"/>
        <w:numPr>
          <w:ilvl w:val="1"/>
          <w:numId w:val="31"/>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Předmětem této </w:t>
      </w:r>
      <w:r w:rsidRPr="003363D9">
        <w:rPr>
          <w:rFonts w:asciiTheme="minorHAnsi" w:hAnsiTheme="minorHAnsi" w:cstheme="minorHAnsi"/>
          <w:sz w:val="22"/>
          <w:szCs w:val="22"/>
          <w:lang w:val="cs-CZ"/>
        </w:rPr>
        <w:t>Smlouvy je</w:t>
      </w:r>
      <w:r w:rsidR="0068491C">
        <w:rPr>
          <w:rFonts w:asciiTheme="minorHAnsi" w:hAnsiTheme="minorHAnsi" w:cstheme="minorHAnsi"/>
          <w:sz w:val="22"/>
          <w:szCs w:val="22"/>
          <w:lang w:val="cs-CZ"/>
        </w:rPr>
        <w:t xml:space="preserve"> rekonstrukce stávajícího objektu a zastřešení celého prostoru</w:t>
      </w:r>
      <w:r w:rsidR="00A15C6D">
        <w:rPr>
          <w:rFonts w:asciiTheme="minorHAnsi" w:hAnsiTheme="minorHAnsi" w:cstheme="minorHAnsi"/>
          <w:sz w:val="22"/>
          <w:szCs w:val="22"/>
          <w:lang w:val="cs-CZ"/>
        </w:rPr>
        <w:t>, sportovního zázemí v obci Hradčany</w:t>
      </w:r>
      <w:r w:rsidR="0068491C">
        <w:rPr>
          <w:rFonts w:asciiTheme="minorHAnsi" w:hAnsiTheme="minorHAnsi" w:cstheme="minorHAnsi"/>
          <w:sz w:val="22"/>
          <w:szCs w:val="22"/>
          <w:lang w:val="cs-CZ"/>
        </w:rPr>
        <w:t>.</w:t>
      </w:r>
      <w:r w:rsidR="00A15C6D">
        <w:rPr>
          <w:rFonts w:asciiTheme="minorHAnsi" w:hAnsiTheme="minorHAnsi" w:cstheme="minorHAnsi"/>
          <w:sz w:val="22"/>
          <w:szCs w:val="22"/>
          <w:lang w:val="cs-CZ"/>
        </w:rPr>
        <w:t xml:space="preserve"> </w:t>
      </w:r>
      <w:r w:rsidR="0068491C">
        <w:rPr>
          <w:rFonts w:asciiTheme="minorHAnsi" w:hAnsiTheme="minorHAnsi" w:cstheme="minorHAnsi"/>
          <w:sz w:val="22"/>
          <w:szCs w:val="22"/>
          <w:lang w:val="cs-CZ"/>
        </w:rPr>
        <w:t>Jedná se o rekonstrukci stávajících šaten a přístavbu nového sociálního zařízení a objektu udírny</w:t>
      </w:r>
      <w:r w:rsidR="003363D9">
        <w:rPr>
          <w:rFonts w:asciiTheme="minorHAnsi" w:hAnsiTheme="minorHAnsi" w:cstheme="minorHAnsi"/>
          <w:sz w:val="22"/>
          <w:szCs w:val="22"/>
          <w:lang w:val="cs-CZ"/>
        </w:rPr>
        <w:t xml:space="preserve">. </w:t>
      </w:r>
      <w:r w:rsidRPr="0003119C">
        <w:rPr>
          <w:rFonts w:asciiTheme="minorHAnsi" w:hAnsiTheme="minorHAnsi" w:cstheme="minorHAnsi"/>
          <w:sz w:val="22"/>
          <w:szCs w:val="22"/>
          <w:lang w:val="cs-CZ"/>
        </w:rPr>
        <w:t>Podrobně je předmět Smlouvy popsán v projektové dokumentaci</w:t>
      </w:r>
      <w:r w:rsidR="003363D9">
        <w:rPr>
          <w:rFonts w:asciiTheme="minorHAnsi" w:hAnsiTheme="minorHAnsi" w:cstheme="minorHAnsi"/>
          <w:sz w:val="22"/>
          <w:szCs w:val="22"/>
          <w:lang w:val="cs-CZ"/>
        </w:rPr>
        <w:t xml:space="preserve"> </w:t>
      </w:r>
      <w:r w:rsidRPr="0003119C">
        <w:rPr>
          <w:rFonts w:asciiTheme="minorHAnsi" w:hAnsiTheme="minorHAnsi" w:cstheme="minorHAnsi"/>
          <w:sz w:val="22"/>
          <w:szCs w:val="22"/>
          <w:lang w:val="cs-CZ"/>
        </w:rPr>
        <w:t xml:space="preserve">s názvem </w:t>
      </w:r>
      <w:r w:rsidR="00B96C9F" w:rsidRPr="00DB3990">
        <w:rPr>
          <w:rFonts w:asciiTheme="minorHAnsi" w:hAnsiTheme="minorHAnsi" w:cstheme="minorHAnsi"/>
          <w:sz w:val="22"/>
          <w:szCs w:val="22"/>
          <w:lang w:val="cs-CZ"/>
        </w:rPr>
        <w:t>„</w:t>
      </w:r>
      <w:r w:rsidR="0068491C">
        <w:rPr>
          <w:rFonts w:asciiTheme="minorHAnsi" w:hAnsiTheme="minorHAnsi" w:cstheme="minorHAnsi"/>
          <w:sz w:val="22"/>
          <w:szCs w:val="22"/>
          <w:lang w:val="cs-CZ"/>
        </w:rPr>
        <w:t>SPORT PARK HORKA REKONSTRUKCE A PŘÍSTAVBA SPORTOVNÍHO ZÁZEMÍ</w:t>
      </w:r>
      <w:r w:rsidR="00B96C9F" w:rsidRPr="00DB3990">
        <w:rPr>
          <w:rFonts w:asciiTheme="minorHAnsi" w:hAnsiTheme="minorHAnsi" w:cstheme="minorHAnsi"/>
          <w:sz w:val="22"/>
          <w:szCs w:val="22"/>
          <w:lang w:val="cs-CZ"/>
        </w:rPr>
        <w:t xml:space="preserve">“ </w:t>
      </w:r>
      <w:r w:rsidR="00B96C9F" w:rsidRPr="0068491C">
        <w:rPr>
          <w:rFonts w:asciiTheme="minorHAnsi" w:hAnsiTheme="minorHAnsi" w:cstheme="minorHAnsi"/>
          <w:sz w:val="22"/>
          <w:szCs w:val="22"/>
          <w:lang w:val="cs-CZ"/>
        </w:rPr>
        <w:t xml:space="preserve">vypracované </w:t>
      </w:r>
      <w:r w:rsidR="006F74BE" w:rsidRPr="0068491C">
        <w:rPr>
          <w:rFonts w:asciiTheme="minorHAnsi" w:hAnsiTheme="minorHAnsi" w:cstheme="minorHAnsi"/>
          <w:sz w:val="22"/>
          <w:szCs w:val="22"/>
          <w:lang w:val="cs-CZ"/>
        </w:rPr>
        <w:t>v</w:t>
      </w:r>
      <w:r w:rsidR="0068491C" w:rsidRPr="0068491C">
        <w:rPr>
          <w:rFonts w:asciiTheme="minorHAnsi" w:hAnsiTheme="minorHAnsi" w:cstheme="minorHAnsi"/>
          <w:sz w:val="22"/>
          <w:szCs w:val="22"/>
          <w:lang w:val="cs-CZ"/>
        </w:rPr>
        <w:t> lednu 2021</w:t>
      </w:r>
      <w:r w:rsidR="006F74BE" w:rsidRPr="0068491C">
        <w:rPr>
          <w:rFonts w:asciiTheme="minorHAnsi" w:hAnsiTheme="minorHAnsi" w:cstheme="minorHAnsi"/>
          <w:sz w:val="22"/>
          <w:szCs w:val="22"/>
          <w:lang w:val="cs-CZ"/>
        </w:rPr>
        <w:t> </w:t>
      </w:r>
      <w:r w:rsidR="0068491C">
        <w:rPr>
          <w:rFonts w:asciiTheme="minorHAnsi" w:hAnsiTheme="minorHAnsi" w:cstheme="minorHAnsi"/>
          <w:sz w:val="22"/>
          <w:szCs w:val="22"/>
          <w:lang w:val="cs-CZ"/>
        </w:rPr>
        <w:t xml:space="preserve">od Ing. Vladimíra Dokládala </w:t>
      </w:r>
      <w:r w:rsidR="00A15C6D">
        <w:rPr>
          <w:rFonts w:asciiTheme="minorHAnsi" w:hAnsiTheme="minorHAnsi" w:cstheme="minorHAnsi"/>
          <w:sz w:val="22"/>
          <w:szCs w:val="22"/>
          <w:lang w:val="cs-CZ"/>
        </w:rPr>
        <w:t>se sídlem</w:t>
      </w:r>
      <w:r w:rsidR="0068491C">
        <w:rPr>
          <w:rFonts w:asciiTheme="minorHAnsi" w:hAnsiTheme="minorHAnsi" w:cstheme="minorHAnsi"/>
          <w:sz w:val="22"/>
          <w:szCs w:val="22"/>
          <w:lang w:val="cs-CZ"/>
        </w:rPr>
        <w:t xml:space="preserve">: Drbalova 163, 666 01 Tišnov IČO: 70497923 </w:t>
      </w:r>
      <w:r w:rsidRPr="0003119C">
        <w:rPr>
          <w:rFonts w:asciiTheme="minorHAnsi" w:hAnsiTheme="minorHAnsi" w:cstheme="minorHAnsi"/>
          <w:sz w:val="22"/>
          <w:szCs w:val="22"/>
          <w:lang w:val="cs-CZ"/>
        </w:rPr>
        <w:t xml:space="preserve">(dále </w:t>
      </w:r>
      <w:r w:rsidRPr="0003119C">
        <w:rPr>
          <w:rFonts w:asciiTheme="minorHAnsi" w:hAnsiTheme="minorHAnsi" w:cstheme="minorHAnsi"/>
          <w:sz w:val="22"/>
          <w:szCs w:val="22"/>
          <w:lang w:val="cs-CZ"/>
        </w:rPr>
        <w:lastRenderedPageBreak/>
        <w:t>jen „projektová dokumentace“) a v rozpočtu (výkaz výměr</w:t>
      </w:r>
      <w:r w:rsidR="003052B6">
        <w:rPr>
          <w:rFonts w:asciiTheme="minorHAnsi" w:hAnsiTheme="minorHAnsi" w:cstheme="minorHAnsi"/>
          <w:sz w:val="22"/>
          <w:szCs w:val="22"/>
          <w:lang w:val="cs-CZ"/>
        </w:rPr>
        <w:t xml:space="preserve">). </w:t>
      </w:r>
      <w:r w:rsidR="00644DA9" w:rsidRPr="0003119C">
        <w:rPr>
          <w:rFonts w:asciiTheme="minorHAnsi" w:hAnsiTheme="minorHAnsi" w:cstheme="minorHAnsi"/>
          <w:sz w:val="22"/>
          <w:szCs w:val="22"/>
          <w:lang w:val="cs-CZ"/>
        </w:rPr>
        <w:t>P</w:t>
      </w:r>
      <w:r w:rsidR="00AB7919" w:rsidRPr="0003119C">
        <w:rPr>
          <w:rFonts w:asciiTheme="minorHAnsi" w:hAnsiTheme="minorHAnsi" w:cstheme="minorHAnsi"/>
          <w:sz w:val="22"/>
          <w:szCs w:val="22"/>
          <w:lang w:val="cs-CZ"/>
        </w:rPr>
        <w:t>ředmět Smlouvy je podrobně vymezen oceněným rozpočtem, který je přílohou této Smlouvy.</w:t>
      </w:r>
    </w:p>
    <w:p w14:paraId="713149F9" w14:textId="62886B75" w:rsidR="00B3082F" w:rsidRPr="007B5792" w:rsidRDefault="00B3082F" w:rsidP="00B3082F">
      <w:pPr>
        <w:rPr>
          <w:lang w:val="cs-CZ"/>
        </w:rPr>
      </w:pPr>
      <w:r w:rsidRPr="007B5792">
        <w:rPr>
          <w:lang w:val="cs-CZ"/>
        </w:rPr>
        <w:t>Projektová dokumentace vč. výkazu výměr a rozpočtu je rozdělena do čtyř stavebních objektů:</w:t>
      </w:r>
    </w:p>
    <w:p w14:paraId="268F4787" w14:textId="1FF16584" w:rsidR="00B3082F" w:rsidRPr="007B5792" w:rsidRDefault="00B3082F" w:rsidP="00B3082F">
      <w:pPr>
        <w:rPr>
          <w:lang w:val="cs-CZ"/>
        </w:rPr>
      </w:pPr>
      <w:r w:rsidRPr="007B5792">
        <w:rPr>
          <w:lang w:val="cs-CZ"/>
        </w:rPr>
        <w:t>SO 01</w:t>
      </w:r>
      <w:r w:rsidRPr="007B5792">
        <w:rPr>
          <w:lang w:val="cs-CZ"/>
        </w:rPr>
        <w:tab/>
        <w:t>-</w:t>
      </w:r>
      <w:r w:rsidRPr="007B5792">
        <w:rPr>
          <w:lang w:val="cs-CZ"/>
        </w:rPr>
        <w:tab/>
      </w:r>
      <w:r w:rsidR="003E1A2C">
        <w:rPr>
          <w:lang w:val="cs-CZ"/>
        </w:rPr>
        <w:t>Z</w:t>
      </w:r>
      <w:r w:rsidRPr="007B5792">
        <w:rPr>
          <w:lang w:val="cs-CZ"/>
        </w:rPr>
        <w:t>astřešení</w:t>
      </w:r>
    </w:p>
    <w:p w14:paraId="33DCA82D" w14:textId="5B6F9F63" w:rsidR="00B3082F" w:rsidRPr="007B5792" w:rsidRDefault="00B3082F" w:rsidP="00B3082F">
      <w:pPr>
        <w:rPr>
          <w:lang w:val="cs-CZ"/>
        </w:rPr>
      </w:pPr>
      <w:r w:rsidRPr="007B5792">
        <w:rPr>
          <w:lang w:val="cs-CZ"/>
        </w:rPr>
        <w:t>SO 02</w:t>
      </w:r>
      <w:r w:rsidRPr="007B5792">
        <w:rPr>
          <w:lang w:val="cs-CZ"/>
        </w:rPr>
        <w:tab/>
        <w:t>-</w:t>
      </w:r>
      <w:r w:rsidRPr="007B5792">
        <w:rPr>
          <w:lang w:val="cs-CZ"/>
        </w:rPr>
        <w:tab/>
        <w:t>Přístavba sociálního zařízení</w:t>
      </w:r>
    </w:p>
    <w:p w14:paraId="644282E9" w14:textId="0364C0E1" w:rsidR="00B3082F" w:rsidRPr="007B5792" w:rsidRDefault="00B3082F" w:rsidP="00B3082F">
      <w:pPr>
        <w:rPr>
          <w:lang w:val="cs-CZ"/>
        </w:rPr>
      </w:pPr>
      <w:r w:rsidRPr="007B5792">
        <w:rPr>
          <w:lang w:val="cs-CZ"/>
        </w:rPr>
        <w:t>SO 03</w:t>
      </w:r>
      <w:r w:rsidRPr="007B5792">
        <w:rPr>
          <w:lang w:val="cs-CZ"/>
        </w:rPr>
        <w:tab/>
        <w:t>-</w:t>
      </w:r>
      <w:r w:rsidRPr="007B5792">
        <w:rPr>
          <w:lang w:val="cs-CZ"/>
        </w:rPr>
        <w:tab/>
        <w:t>Rekonstrukce šaten</w:t>
      </w:r>
    </w:p>
    <w:p w14:paraId="4B4839E6" w14:textId="2FE84464" w:rsidR="00B3082F" w:rsidRPr="00B3082F" w:rsidRDefault="00B3082F" w:rsidP="00B3082F">
      <w:pPr>
        <w:rPr>
          <w:lang w:val="cs-CZ"/>
        </w:rPr>
      </w:pPr>
      <w:r w:rsidRPr="007B5792">
        <w:rPr>
          <w:lang w:val="cs-CZ"/>
        </w:rPr>
        <w:t>SO 04</w:t>
      </w:r>
      <w:r w:rsidRPr="007B5792">
        <w:rPr>
          <w:lang w:val="cs-CZ"/>
        </w:rPr>
        <w:tab/>
        <w:t>-</w:t>
      </w:r>
      <w:r w:rsidRPr="007B5792">
        <w:rPr>
          <w:lang w:val="cs-CZ"/>
        </w:rPr>
        <w:tab/>
        <w:t>Udírna, zpevněné plochy</w:t>
      </w:r>
    </w:p>
    <w:p w14:paraId="0BB1F6C5" w14:textId="77777777" w:rsidR="002B3EA9" w:rsidRPr="002B3EA9" w:rsidRDefault="002B3EA9" w:rsidP="00745278">
      <w:pPr>
        <w:spacing w:after="0" w:line="240" w:lineRule="auto"/>
        <w:jc w:val="both"/>
        <w:rPr>
          <w:lang w:val="cs-CZ"/>
        </w:rPr>
      </w:pPr>
      <w:r w:rsidRPr="00FC4144">
        <w:rPr>
          <w:rFonts w:eastAsia="Times New Roman"/>
          <w:lang w:val="cs-CZ" w:eastAsia="cs-CZ"/>
        </w:rPr>
        <w:t xml:space="preserve">Výše uvedená příslušná projektová dokumentace pro zadání veřejné zakázky na stavební práce je zpracovaná v souladu s vyhláškou č. 169/2016 Sb. k zákonu č. 134/2016 Sb., o zadávání veřejných zakázek a rozsahem odpovídá </w:t>
      </w:r>
      <w:r w:rsidRPr="004573B4">
        <w:rPr>
          <w:rFonts w:eastAsia="Times New Roman"/>
          <w:lang w:val="cs-CZ" w:eastAsia="cs-CZ"/>
        </w:rPr>
        <w:t>dokumentaci pro provádění stavby podle přílohy č. 6 k vyhlášce č. 499/2006 Sb., o dokumentaci staveb (dále jen „projektová dokumentace“).</w:t>
      </w:r>
    </w:p>
    <w:p w14:paraId="4554910C" w14:textId="77777777" w:rsidR="00951786" w:rsidRPr="00265D79" w:rsidRDefault="0002767D" w:rsidP="00E30C4E">
      <w:pPr>
        <w:pStyle w:val="Nadpis2"/>
        <w:numPr>
          <w:ilvl w:val="1"/>
          <w:numId w:val="31"/>
        </w:numPr>
        <w:spacing w:before="120" w:line="240" w:lineRule="auto"/>
        <w:ind w:left="0"/>
        <w:rPr>
          <w:rFonts w:asciiTheme="minorHAnsi" w:hAnsiTheme="minorHAnsi" w:cstheme="minorHAnsi"/>
          <w:sz w:val="22"/>
          <w:szCs w:val="22"/>
          <w:lang w:val="cs-CZ"/>
        </w:rPr>
      </w:pPr>
      <w:r w:rsidRPr="0009683C">
        <w:rPr>
          <w:rFonts w:asciiTheme="minorHAnsi" w:hAnsiTheme="minorHAnsi" w:cstheme="minorHAnsi"/>
          <w:sz w:val="22"/>
          <w:szCs w:val="22"/>
          <w:lang w:val="cs-CZ"/>
        </w:rPr>
        <w:t xml:space="preserve">Součástí díla je </w:t>
      </w:r>
      <w:r w:rsidR="00597828" w:rsidRPr="0009683C">
        <w:rPr>
          <w:rFonts w:asciiTheme="minorHAnsi" w:hAnsiTheme="minorHAnsi" w:cstheme="minorHAnsi"/>
          <w:sz w:val="22"/>
          <w:szCs w:val="22"/>
          <w:lang w:val="cs-CZ"/>
        </w:rPr>
        <w:t>zhotovení dokumentace</w:t>
      </w:r>
      <w:r w:rsidRPr="0009683C">
        <w:rPr>
          <w:rFonts w:asciiTheme="minorHAnsi" w:hAnsiTheme="minorHAnsi" w:cstheme="minorHAnsi"/>
          <w:sz w:val="22"/>
          <w:szCs w:val="22"/>
          <w:lang w:val="cs-CZ"/>
        </w:rPr>
        <w:t xml:space="preserve"> skutečného provedení dokončeného díla </w:t>
      </w:r>
      <w:r w:rsidRPr="00265D79">
        <w:rPr>
          <w:rFonts w:asciiTheme="minorHAnsi" w:hAnsiTheme="minorHAnsi" w:cstheme="minorHAnsi"/>
          <w:sz w:val="22"/>
          <w:szCs w:val="22"/>
          <w:lang w:val="cs-CZ"/>
        </w:rPr>
        <w:t>včetně geodetického zaměření digitální formou.</w:t>
      </w:r>
    </w:p>
    <w:p w14:paraId="584D5D03" w14:textId="77777777" w:rsidR="00F25B70" w:rsidRPr="0009683C" w:rsidRDefault="0002767D" w:rsidP="00DF4ED0">
      <w:pPr>
        <w:pStyle w:val="Nadpis2"/>
        <w:numPr>
          <w:ilvl w:val="1"/>
          <w:numId w:val="31"/>
        </w:numPr>
        <w:spacing w:line="240" w:lineRule="auto"/>
        <w:ind w:left="0"/>
        <w:rPr>
          <w:rFonts w:asciiTheme="minorHAnsi" w:hAnsiTheme="minorHAnsi" w:cstheme="minorHAnsi"/>
          <w:sz w:val="22"/>
          <w:szCs w:val="22"/>
          <w:lang w:val="cs-CZ"/>
        </w:rPr>
      </w:pPr>
      <w:r w:rsidRPr="0009683C">
        <w:rPr>
          <w:rFonts w:asciiTheme="minorHAnsi" w:hAnsiTheme="minorHAnsi" w:cstheme="minorHAnsi"/>
          <w:sz w:val="22"/>
          <w:szCs w:val="22"/>
          <w:lang w:val="cs-CZ"/>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činnosti celé stavby a zároveň zhotovení dokumentace skutečného provedení stavby.</w:t>
      </w:r>
    </w:p>
    <w:p w14:paraId="2AF62C42" w14:textId="77777777" w:rsidR="00F25B70" w:rsidRPr="0003119C" w:rsidRDefault="0002767D" w:rsidP="00DF4ED0">
      <w:pPr>
        <w:pStyle w:val="Nadpis2"/>
        <w:numPr>
          <w:ilvl w:val="1"/>
          <w:numId w:val="31"/>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Dle dohody smluvních stran je předmětem díla provedení všech činností, prací a dodávek obsažených v projektové dokumentaci, a v nabídce Zhotovitele do zadávacího řízení na tuto veřejnou zakázku vč. soupisu stavebních prací, dodávek a služeb s výkazem výměr, a v zadávacích podmínkách veřejné zakázky (dále též „výchozí dokumenty“), a to bez ohledu na to, v kterém z těchto výchozích dokumentů jsou uvedeny, resp. ze kterého z nich vyplývají. Pokud by se dostala do rozporu Smlouva s těmito dokumenty, bude se Zhotovitel řídit ustanoveními Smlouvy. Dílo zahrnuje provedení, dodání a zajištění všech činností, prací, služeb, věcí a dodávek, nutných </w:t>
      </w:r>
      <w:r w:rsidR="0071753E">
        <w:rPr>
          <w:rFonts w:asciiTheme="minorHAnsi" w:hAnsiTheme="minorHAnsi" w:cstheme="minorHAnsi"/>
          <w:sz w:val="22"/>
          <w:szCs w:val="22"/>
          <w:lang w:val="cs-CZ"/>
        </w:rPr>
        <w:t>k řádnému provedení díla včetně předepsaných zkoušek a revizí</w:t>
      </w:r>
      <w:r w:rsidRPr="0003119C">
        <w:rPr>
          <w:rFonts w:asciiTheme="minorHAnsi" w:hAnsiTheme="minorHAnsi" w:cstheme="minorHAnsi"/>
          <w:sz w:val="22"/>
          <w:szCs w:val="22"/>
          <w:lang w:val="cs-CZ"/>
        </w:rPr>
        <w:t>, a zejména také:</w:t>
      </w:r>
    </w:p>
    <w:p w14:paraId="410CB698" w14:textId="77777777" w:rsidR="0071753E" w:rsidRPr="00C67222" w:rsidRDefault="0071753E" w:rsidP="0071753E">
      <w:pPr>
        <w:pStyle w:val="Nadpis3"/>
        <w:spacing w:after="120" w:line="240" w:lineRule="auto"/>
        <w:ind w:left="709" w:hanging="283"/>
        <w:rPr>
          <w:rFonts w:asciiTheme="minorHAnsi" w:hAnsiTheme="minorHAnsi" w:cstheme="minorHAnsi"/>
          <w:sz w:val="22"/>
          <w:szCs w:val="22"/>
          <w:lang w:val="cs-CZ"/>
        </w:rPr>
      </w:pPr>
      <w:r w:rsidRPr="00C67222">
        <w:rPr>
          <w:rFonts w:asciiTheme="minorHAnsi" w:hAnsiTheme="minorHAnsi" w:cstheme="minorHAnsi"/>
          <w:sz w:val="22"/>
          <w:szCs w:val="22"/>
          <w:lang w:val="cs-CZ"/>
        </w:rPr>
        <w:t>zajištění nebo provedení všech nezbytných průzkumů nutných pro řádné provedení a dokončení díla,</w:t>
      </w:r>
    </w:p>
    <w:p w14:paraId="1FC5BE29" w14:textId="77777777" w:rsidR="00C67222" w:rsidRPr="00C67222" w:rsidRDefault="00C67222" w:rsidP="00C67222">
      <w:pPr>
        <w:pStyle w:val="Nadpis3"/>
        <w:spacing w:after="120"/>
        <w:ind w:left="709" w:hanging="284"/>
        <w:rPr>
          <w:rFonts w:asciiTheme="minorHAnsi" w:hAnsiTheme="minorHAnsi" w:cstheme="minorHAnsi"/>
          <w:sz w:val="22"/>
          <w:szCs w:val="22"/>
          <w:lang w:val="cs-CZ"/>
        </w:rPr>
      </w:pPr>
      <w:r>
        <w:rPr>
          <w:rFonts w:asciiTheme="minorHAnsi" w:hAnsiTheme="minorHAnsi" w:cstheme="minorHAnsi"/>
          <w:sz w:val="22"/>
          <w:szCs w:val="22"/>
          <w:lang w:val="cs-CZ"/>
        </w:rPr>
        <w:t>zajištění a provedení všech opatření organizačního a stavebně technologického charakteru k řádnému provedení díla</w:t>
      </w:r>
      <w:r w:rsidRPr="00C67222">
        <w:rPr>
          <w:rFonts w:asciiTheme="minorHAnsi" w:hAnsiTheme="minorHAnsi" w:cstheme="minorHAnsi"/>
          <w:sz w:val="22"/>
          <w:szCs w:val="22"/>
          <w:lang w:val="cs-CZ"/>
        </w:rPr>
        <w:t>,</w:t>
      </w:r>
    </w:p>
    <w:p w14:paraId="001CF5AD" w14:textId="77777777" w:rsidR="0071753E" w:rsidRPr="00841076" w:rsidRDefault="00841076" w:rsidP="0071753E">
      <w:pPr>
        <w:pStyle w:val="Nadpis3"/>
        <w:spacing w:after="120"/>
        <w:ind w:left="709" w:hanging="284"/>
        <w:rPr>
          <w:rFonts w:asciiTheme="minorHAnsi" w:hAnsiTheme="minorHAnsi" w:cstheme="minorHAnsi"/>
          <w:sz w:val="22"/>
          <w:szCs w:val="22"/>
          <w:lang w:val="cs-CZ"/>
        </w:rPr>
      </w:pPr>
      <w:r w:rsidRPr="00841076">
        <w:rPr>
          <w:rFonts w:asciiTheme="minorHAnsi" w:hAnsiTheme="minorHAnsi" w:cstheme="minorHAnsi"/>
          <w:sz w:val="22"/>
          <w:szCs w:val="22"/>
          <w:lang w:val="cs-CZ"/>
        </w:rPr>
        <w:t>zajištění fotodokumentace stavby a okolí před zahájením prací a v průběhu provádění stavebních prací a po dokončení stavby –</w:t>
      </w:r>
      <w:r w:rsidR="003535B5">
        <w:rPr>
          <w:rFonts w:asciiTheme="minorHAnsi" w:hAnsiTheme="minorHAnsi" w:cstheme="minorHAnsi"/>
          <w:sz w:val="22"/>
          <w:szCs w:val="22"/>
          <w:lang w:val="cs-CZ"/>
        </w:rPr>
        <w:t xml:space="preserve"> </w:t>
      </w:r>
      <w:r w:rsidRPr="00841076">
        <w:rPr>
          <w:rFonts w:asciiTheme="minorHAnsi" w:hAnsiTheme="minorHAnsi" w:cstheme="minorHAnsi"/>
          <w:sz w:val="22"/>
          <w:szCs w:val="22"/>
          <w:lang w:val="cs-CZ"/>
        </w:rPr>
        <w:t>1x na CD ROM</w:t>
      </w:r>
      <w:r w:rsidR="0071753E" w:rsidRPr="00841076">
        <w:rPr>
          <w:rFonts w:asciiTheme="minorHAnsi" w:hAnsiTheme="minorHAnsi" w:cstheme="minorHAnsi"/>
          <w:sz w:val="22"/>
          <w:szCs w:val="22"/>
          <w:lang w:val="cs-CZ"/>
        </w:rPr>
        <w:t>,</w:t>
      </w:r>
    </w:p>
    <w:p w14:paraId="7816EC75" w14:textId="77777777" w:rsidR="004779B8" w:rsidRPr="00084490" w:rsidRDefault="0002767D" w:rsidP="00DC365D">
      <w:pPr>
        <w:pStyle w:val="Nadpis3"/>
        <w:spacing w:after="120" w:line="240" w:lineRule="auto"/>
        <w:ind w:left="709" w:hanging="283"/>
        <w:rPr>
          <w:rFonts w:asciiTheme="minorHAnsi" w:hAnsiTheme="minorHAnsi" w:cstheme="minorHAnsi"/>
          <w:sz w:val="22"/>
          <w:szCs w:val="22"/>
          <w:lang w:val="cs-CZ"/>
        </w:rPr>
      </w:pPr>
      <w:r w:rsidRPr="00841076">
        <w:rPr>
          <w:rFonts w:asciiTheme="minorHAnsi" w:hAnsiTheme="minorHAnsi" w:cstheme="minorHAnsi"/>
          <w:sz w:val="22"/>
          <w:szCs w:val="22"/>
          <w:lang w:val="cs-CZ"/>
        </w:rPr>
        <w:t>zajištění zařízení staveniště, a to podle potřeby na řádné provedení díla včetně jeho údržby</w:t>
      </w:r>
      <w:r w:rsidR="00841076">
        <w:rPr>
          <w:rFonts w:asciiTheme="minorHAnsi" w:hAnsiTheme="minorHAnsi" w:cstheme="minorHAnsi"/>
          <w:sz w:val="22"/>
          <w:szCs w:val="22"/>
          <w:lang w:val="cs-CZ"/>
        </w:rPr>
        <w:t xml:space="preserve"> a </w:t>
      </w:r>
      <w:r w:rsidR="00841076" w:rsidRPr="00084490">
        <w:rPr>
          <w:rFonts w:asciiTheme="minorHAnsi" w:hAnsiTheme="minorHAnsi" w:cstheme="minorHAnsi"/>
          <w:sz w:val="22"/>
          <w:szCs w:val="22"/>
          <w:lang w:val="cs-CZ"/>
        </w:rPr>
        <w:t>případného napojení na inženýrské sítě</w:t>
      </w:r>
      <w:r w:rsidRPr="00084490">
        <w:rPr>
          <w:rFonts w:asciiTheme="minorHAnsi" w:hAnsiTheme="minorHAnsi" w:cstheme="minorHAnsi"/>
          <w:sz w:val="22"/>
          <w:szCs w:val="22"/>
          <w:lang w:val="cs-CZ"/>
        </w:rPr>
        <w:t>, odstranění a likvidace,</w:t>
      </w:r>
    </w:p>
    <w:p w14:paraId="227A48E8" w14:textId="77777777" w:rsidR="004779B8" w:rsidRPr="00084490" w:rsidRDefault="0002767D" w:rsidP="00DC365D">
      <w:pPr>
        <w:pStyle w:val="Nadpis3"/>
        <w:spacing w:after="120" w:line="240" w:lineRule="auto"/>
        <w:ind w:left="709" w:hanging="283"/>
        <w:rPr>
          <w:rFonts w:asciiTheme="minorHAnsi" w:hAnsiTheme="minorHAnsi" w:cstheme="minorHAnsi"/>
          <w:sz w:val="22"/>
          <w:szCs w:val="22"/>
          <w:lang w:val="cs-CZ"/>
        </w:rPr>
      </w:pPr>
      <w:r w:rsidRPr="00084490">
        <w:rPr>
          <w:rFonts w:asciiTheme="minorHAnsi" w:hAnsiTheme="minorHAnsi" w:cstheme="minorHAnsi"/>
          <w:sz w:val="22"/>
          <w:szCs w:val="22"/>
          <w:lang w:val="cs-CZ"/>
        </w:rPr>
        <w:t>vyklizení staveniště a provedení závěrečného úklidu místa provedení díla vč. úklidu stavby (viz článek VI. – místo provádění díla) dle Smlouvy; uvedení pozemků a komunikací dotčených výstavbou do původního stavu,</w:t>
      </w:r>
      <w:r w:rsidR="00841076" w:rsidRPr="00084490">
        <w:rPr>
          <w:rFonts w:asciiTheme="minorHAnsi" w:hAnsiTheme="minorHAnsi" w:cstheme="minorHAnsi"/>
          <w:sz w:val="22"/>
          <w:szCs w:val="22"/>
          <w:lang w:val="cs-CZ"/>
        </w:rPr>
        <w:t xml:space="preserve"> nebo do stavu dle podmínek stavebního povolení,</w:t>
      </w:r>
    </w:p>
    <w:p w14:paraId="484B9E42" w14:textId="77777777" w:rsidR="004779B8" w:rsidRPr="00084490" w:rsidRDefault="0002767D" w:rsidP="00DC365D">
      <w:pPr>
        <w:pStyle w:val="Nadpis3"/>
        <w:spacing w:after="120" w:line="240" w:lineRule="auto"/>
        <w:ind w:left="709" w:hanging="283"/>
        <w:rPr>
          <w:rFonts w:asciiTheme="minorHAnsi" w:hAnsiTheme="minorHAnsi" w:cstheme="minorHAnsi"/>
          <w:sz w:val="22"/>
          <w:szCs w:val="22"/>
          <w:lang w:val="cs-CZ"/>
        </w:rPr>
      </w:pPr>
      <w:r w:rsidRPr="00084490">
        <w:rPr>
          <w:rFonts w:asciiTheme="minorHAnsi" w:hAnsiTheme="minorHAnsi" w:cstheme="minorHAnsi"/>
          <w:sz w:val="22"/>
          <w:szCs w:val="22"/>
          <w:lang w:val="cs-CZ"/>
        </w:rPr>
        <w:t>veškeré práce a dodávky související s bezpečnostními opatřeními na ochranu lidí a majetku (zejména chodců a vozidel v místech dotčených stavbou),</w:t>
      </w:r>
      <w:r w:rsidR="00C67222" w:rsidRPr="00084490">
        <w:rPr>
          <w:rFonts w:asciiTheme="minorHAnsi" w:hAnsiTheme="minorHAnsi" w:cstheme="minorHAnsi"/>
          <w:sz w:val="22"/>
          <w:szCs w:val="22"/>
          <w:lang w:val="cs-CZ"/>
        </w:rPr>
        <w:t xml:space="preserve"> řádné označení všech výkopů a jiných nebezpečných míst,</w:t>
      </w:r>
    </w:p>
    <w:p w14:paraId="180329BD" w14:textId="77777777" w:rsidR="004779B8" w:rsidRPr="00084490" w:rsidRDefault="0002767D" w:rsidP="00DF4ED0">
      <w:pPr>
        <w:pStyle w:val="Nadpis2"/>
        <w:numPr>
          <w:ilvl w:val="2"/>
          <w:numId w:val="25"/>
        </w:numPr>
        <w:ind w:left="709" w:hanging="283"/>
        <w:rPr>
          <w:rFonts w:asciiTheme="minorHAnsi" w:hAnsiTheme="minorHAnsi" w:cstheme="minorHAnsi"/>
          <w:bCs/>
          <w:iCs/>
          <w:sz w:val="22"/>
          <w:szCs w:val="22"/>
          <w:lang w:val="cs-CZ"/>
        </w:rPr>
      </w:pPr>
      <w:r w:rsidRPr="00084490">
        <w:rPr>
          <w:rFonts w:asciiTheme="minorHAnsi" w:hAnsiTheme="minorHAnsi" w:cstheme="minorHAnsi"/>
          <w:sz w:val="22"/>
          <w:szCs w:val="22"/>
          <w:lang w:val="cs-CZ"/>
        </w:rPr>
        <w:lastRenderedPageBreak/>
        <w:t>provedení opatření při realizaci díla vyplývajících z umístění a návaznosti díla a zohledňující tyto skutečnosti:</w:t>
      </w:r>
    </w:p>
    <w:p w14:paraId="4C64F061" w14:textId="77777777" w:rsidR="004779B8" w:rsidRPr="0003119C" w:rsidRDefault="0002767D" w:rsidP="00DF4ED0">
      <w:pPr>
        <w:pStyle w:val="Nadpis2"/>
        <w:numPr>
          <w:ilvl w:val="3"/>
          <w:numId w:val="25"/>
        </w:numPr>
        <w:spacing w:after="120"/>
        <w:ind w:left="1559" w:hanging="425"/>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komunikace a plochy v okolí místa provádění díla lze využít jako skládky materiálu po dohodě s Objednatelem, </w:t>
      </w:r>
      <w:r w:rsidR="00841076">
        <w:rPr>
          <w:rFonts w:asciiTheme="minorHAnsi" w:hAnsiTheme="minorHAnsi" w:cstheme="minorHAnsi"/>
          <w:sz w:val="22"/>
          <w:szCs w:val="22"/>
          <w:lang w:val="cs-CZ"/>
        </w:rPr>
        <w:t>a</w:t>
      </w:r>
    </w:p>
    <w:p w14:paraId="0490197B" w14:textId="7C54D591" w:rsidR="00745278" w:rsidRPr="0055739C" w:rsidRDefault="0002767D" w:rsidP="00745278">
      <w:pPr>
        <w:pStyle w:val="Nadpis3"/>
        <w:numPr>
          <w:ilvl w:val="3"/>
          <w:numId w:val="26"/>
        </w:numPr>
        <w:spacing w:after="120"/>
        <w:ind w:left="1559" w:hanging="425"/>
        <w:rPr>
          <w:rFonts w:asciiTheme="minorHAnsi" w:hAnsiTheme="minorHAnsi" w:cstheme="minorHAnsi"/>
          <w:sz w:val="22"/>
          <w:szCs w:val="22"/>
          <w:lang w:val="cs-CZ"/>
        </w:rPr>
      </w:pPr>
      <w:r w:rsidRPr="0003119C">
        <w:rPr>
          <w:rFonts w:asciiTheme="minorHAnsi" w:hAnsiTheme="minorHAnsi" w:cstheme="minorHAnsi"/>
          <w:sz w:val="22"/>
          <w:szCs w:val="22"/>
          <w:lang w:val="cs-CZ"/>
        </w:rPr>
        <w:t>prostor místa provádění díla nelze bez dalšího opatření a předchozího písemného souhlasu Objednatele využít k umístění sociálního a hygienického zařízení Zhotovitele,</w:t>
      </w:r>
      <w:r w:rsidR="00841076">
        <w:rPr>
          <w:rFonts w:asciiTheme="minorHAnsi" w:hAnsiTheme="minorHAnsi" w:cstheme="minorHAnsi"/>
          <w:sz w:val="22"/>
          <w:szCs w:val="22"/>
          <w:lang w:val="cs-CZ"/>
        </w:rPr>
        <w:t xml:space="preserve"> a</w:t>
      </w:r>
    </w:p>
    <w:p w14:paraId="272E3F1B" w14:textId="77777777" w:rsidR="004779B8" w:rsidRPr="0068491C" w:rsidRDefault="0002767D" w:rsidP="00951786">
      <w:pPr>
        <w:pStyle w:val="Nadpis2"/>
        <w:numPr>
          <w:ilvl w:val="2"/>
          <w:numId w:val="25"/>
        </w:numPr>
        <w:spacing w:line="240" w:lineRule="auto"/>
        <w:ind w:left="709" w:hanging="284"/>
        <w:rPr>
          <w:rFonts w:asciiTheme="minorHAnsi" w:hAnsiTheme="minorHAnsi" w:cstheme="minorHAnsi"/>
          <w:sz w:val="22"/>
          <w:szCs w:val="22"/>
          <w:lang w:val="cs-CZ"/>
        </w:rPr>
      </w:pPr>
      <w:r w:rsidRPr="0068491C">
        <w:rPr>
          <w:rFonts w:asciiTheme="minorHAnsi" w:hAnsiTheme="minorHAnsi" w:cstheme="minorHAnsi"/>
          <w:sz w:val="22"/>
          <w:szCs w:val="22"/>
          <w:lang w:val="cs-CZ"/>
        </w:rPr>
        <w:t>dodání dokumentace skutečného provedení díla, včetně dokladové části ve dvou vyhotoveních v tištěné podobě a je</w:t>
      </w:r>
      <w:r w:rsidR="0059349E" w:rsidRPr="0068491C">
        <w:rPr>
          <w:rFonts w:asciiTheme="minorHAnsi" w:hAnsiTheme="minorHAnsi" w:cstheme="minorHAnsi"/>
          <w:sz w:val="22"/>
          <w:szCs w:val="22"/>
          <w:lang w:val="cs-CZ"/>
        </w:rPr>
        <w:t>dnom vyhotovení v</w:t>
      </w:r>
      <w:r w:rsidRPr="0068491C">
        <w:rPr>
          <w:rFonts w:asciiTheme="minorHAnsi" w:hAnsiTheme="minorHAnsi" w:cstheme="minorHAnsi"/>
          <w:sz w:val="22"/>
          <w:szCs w:val="22"/>
          <w:lang w:val="cs-CZ"/>
        </w:rPr>
        <w:t xml:space="preserve"> elektronické podobě včetně poskytnutí majetkových práv k dokumentaci skutečného provedení díla na celou dobu jejich trvání objednateli bez omezení, zejména práva dokumentaci skutečného provedení stavby dále zpracovat a rozmnožovat,</w:t>
      </w:r>
    </w:p>
    <w:p w14:paraId="3437A3DC" w14:textId="77777777" w:rsidR="004779B8" w:rsidRPr="00505C4A" w:rsidRDefault="004779B8" w:rsidP="00DC365D">
      <w:pPr>
        <w:pStyle w:val="Podtitul"/>
        <w:spacing w:line="240" w:lineRule="auto"/>
        <w:ind w:left="709"/>
        <w:rPr>
          <w:rFonts w:asciiTheme="minorHAnsi" w:hAnsiTheme="minorHAnsi" w:cstheme="minorHAnsi"/>
        </w:rPr>
      </w:pPr>
      <w:r w:rsidRPr="00505C4A">
        <w:rPr>
          <w:rFonts w:asciiTheme="minorHAnsi" w:hAnsiTheme="minorHAnsi" w:cstheme="minorHAnsi"/>
        </w:rPr>
        <w:t>Dokumentace skutečného provedení bude provedena podle následujících zásad:</w:t>
      </w:r>
    </w:p>
    <w:p w14:paraId="5595F979" w14:textId="77777777" w:rsidR="004779B8" w:rsidRPr="00505C4A" w:rsidRDefault="004779B8" w:rsidP="00DC365D">
      <w:pPr>
        <w:pStyle w:val="Podtitul"/>
        <w:spacing w:line="240" w:lineRule="auto"/>
        <w:ind w:left="709"/>
        <w:rPr>
          <w:rFonts w:asciiTheme="minorHAnsi" w:hAnsiTheme="minorHAnsi" w:cstheme="minorHAnsi"/>
        </w:rPr>
      </w:pPr>
      <w:r w:rsidRPr="00505C4A">
        <w:rPr>
          <w:rFonts w:asciiTheme="minorHAnsi" w:hAnsiTheme="minorHAnsi" w:cstheme="minorHAnsi"/>
        </w:rPr>
        <w:t>Do projektové dokumentace pro provedení stavby všech stavebních objektů a provozních souborů budou zřetelně vyznačeny všechny změny, k nimž došlo v průběhu zhotovení díla.</w:t>
      </w:r>
    </w:p>
    <w:p w14:paraId="75908CE4" w14:textId="77777777" w:rsidR="004779B8" w:rsidRPr="00505C4A" w:rsidRDefault="004779B8" w:rsidP="00DC365D">
      <w:pPr>
        <w:pStyle w:val="Podtitul"/>
        <w:spacing w:line="240" w:lineRule="auto"/>
        <w:ind w:left="709"/>
        <w:rPr>
          <w:rFonts w:asciiTheme="minorHAnsi" w:hAnsiTheme="minorHAnsi" w:cstheme="minorHAnsi"/>
        </w:rPr>
      </w:pPr>
      <w:r w:rsidRPr="00505C4A">
        <w:rPr>
          <w:rFonts w:asciiTheme="minorHAnsi" w:hAnsiTheme="minorHAnsi" w:cstheme="minorHAnsi"/>
        </w:rPr>
        <w:t>Části projektové dokumentace pro provedení stavby, u kterých nedošlo k žádným změnám, budou označeny nápisem „beze změn“.</w:t>
      </w:r>
    </w:p>
    <w:p w14:paraId="457A0349" w14:textId="77777777" w:rsidR="004779B8" w:rsidRPr="00505C4A" w:rsidRDefault="004779B8" w:rsidP="00DC365D">
      <w:pPr>
        <w:pStyle w:val="Podtitul"/>
        <w:spacing w:line="240" w:lineRule="auto"/>
        <w:ind w:left="709"/>
        <w:rPr>
          <w:rFonts w:asciiTheme="minorHAnsi" w:hAnsiTheme="minorHAnsi" w:cstheme="minorHAnsi"/>
        </w:rPr>
      </w:pPr>
      <w:r w:rsidRPr="00505C4A">
        <w:rPr>
          <w:rFonts w:asciiTheme="minorHAnsi" w:hAnsiTheme="minorHAnsi" w:cstheme="minorHAnsi"/>
        </w:rPr>
        <w:t>Každý výkres dokumentace skutečného provedení stavby bude opatřen jménem a příjmením osoby, která změny zakreslila, jejím podpisem a razítkem Zhotovitele.</w:t>
      </w:r>
    </w:p>
    <w:p w14:paraId="74DCD61E" w14:textId="77777777" w:rsidR="004779B8" w:rsidRPr="00084490" w:rsidRDefault="004779B8" w:rsidP="00DC365D">
      <w:pPr>
        <w:pStyle w:val="Podtitul"/>
        <w:spacing w:line="240" w:lineRule="auto"/>
        <w:ind w:left="709"/>
        <w:rPr>
          <w:rFonts w:asciiTheme="minorHAnsi" w:hAnsiTheme="minorHAnsi" w:cstheme="minorHAnsi"/>
        </w:rPr>
      </w:pPr>
      <w:r w:rsidRPr="00505C4A">
        <w:rPr>
          <w:rFonts w:asciiTheme="minorHAnsi" w:hAnsiTheme="minorHAnsi" w:cstheme="minorHAnsi"/>
        </w:rPr>
        <w:t xml:space="preserve">U výkresů obsahujících změnu proti projektu pro provedení stavby bude přiložen i doklad, ze kterého bude vyplývat projednání změny s odpovědnou osobou objednatele a její souhlasné </w:t>
      </w:r>
      <w:r w:rsidRPr="00084490">
        <w:rPr>
          <w:rFonts w:asciiTheme="minorHAnsi" w:hAnsiTheme="minorHAnsi" w:cstheme="minorHAnsi"/>
        </w:rPr>
        <w:t>stanovisko.</w:t>
      </w:r>
    </w:p>
    <w:p w14:paraId="570F2B7E" w14:textId="77777777" w:rsidR="004779B8" w:rsidRPr="00084490" w:rsidRDefault="0002767D" w:rsidP="00DF4ED0">
      <w:pPr>
        <w:pStyle w:val="Nadpis2"/>
        <w:numPr>
          <w:ilvl w:val="2"/>
          <w:numId w:val="25"/>
        </w:numPr>
        <w:ind w:left="709" w:hanging="283"/>
        <w:rPr>
          <w:rFonts w:asciiTheme="minorHAnsi" w:hAnsiTheme="minorHAnsi" w:cstheme="minorHAnsi"/>
          <w:sz w:val="22"/>
          <w:szCs w:val="22"/>
          <w:lang w:val="cs-CZ"/>
        </w:rPr>
      </w:pPr>
      <w:r w:rsidRPr="00084490">
        <w:rPr>
          <w:rFonts w:asciiTheme="minorHAnsi" w:hAnsiTheme="minorHAnsi" w:cstheme="minorHAnsi"/>
          <w:sz w:val="22"/>
          <w:szCs w:val="22"/>
          <w:lang w:val="cs-CZ"/>
        </w:rPr>
        <w:t xml:space="preserve">projednání a zajištění </w:t>
      </w:r>
      <w:r w:rsidR="00A00283" w:rsidRPr="00084490">
        <w:rPr>
          <w:rFonts w:asciiTheme="minorHAnsi" w:hAnsiTheme="minorHAnsi" w:cstheme="minorHAnsi"/>
          <w:sz w:val="22"/>
          <w:szCs w:val="22"/>
          <w:lang w:val="cs-CZ"/>
        </w:rPr>
        <w:t xml:space="preserve">případného </w:t>
      </w:r>
      <w:r w:rsidRPr="00084490">
        <w:rPr>
          <w:rFonts w:asciiTheme="minorHAnsi" w:hAnsiTheme="minorHAnsi" w:cstheme="minorHAnsi"/>
          <w:sz w:val="22"/>
          <w:szCs w:val="22"/>
          <w:lang w:val="cs-CZ"/>
        </w:rPr>
        <w:t>zvláštního užívání komunikací a potřebných záborů veřejných ploch včetně úhrady vyměřených poplatků a nájemného,</w:t>
      </w:r>
    </w:p>
    <w:p w14:paraId="7C045E81" w14:textId="30BF2A80" w:rsidR="004779B8" w:rsidRPr="00084490" w:rsidRDefault="0002767D" w:rsidP="00DF4ED0">
      <w:pPr>
        <w:pStyle w:val="Nadpis2"/>
        <w:numPr>
          <w:ilvl w:val="2"/>
          <w:numId w:val="25"/>
        </w:numPr>
        <w:ind w:left="709" w:hanging="283"/>
        <w:rPr>
          <w:rFonts w:asciiTheme="minorHAnsi" w:hAnsiTheme="minorHAnsi" w:cstheme="minorHAnsi"/>
          <w:sz w:val="22"/>
          <w:szCs w:val="22"/>
          <w:lang w:val="cs-CZ"/>
        </w:rPr>
      </w:pPr>
      <w:r w:rsidRPr="00084490">
        <w:rPr>
          <w:rFonts w:asciiTheme="minorHAnsi" w:hAnsiTheme="minorHAnsi" w:cstheme="minorHAnsi"/>
          <w:sz w:val="22"/>
          <w:szCs w:val="22"/>
          <w:lang w:val="cs-CZ"/>
        </w:rPr>
        <w:t xml:space="preserve">zajištění uložení </w:t>
      </w:r>
      <w:r w:rsidR="0076378B" w:rsidRPr="00084490">
        <w:rPr>
          <w:rFonts w:asciiTheme="minorHAnsi" w:hAnsiTheme="minorHAnsi" w:cstheme="minorHAnsi"/>
          <w:sz w:val="22"/>
          <w:szCs w:val="22"/>
          <w:lang w:val="cs-CZ"/>
        </w:rPr>
        <w:t xml:space="preserve">vybouraných hmot, </w:t>
      </w:r>
      <w:r w:rsidRPr="00084490">
        <w:rPr>
          <w:rFonts w:asciiTheme="minorHAnsi" w:hAnsiTheme="minorHAnsi" w:cstheme="minorHAnsi"/>
          <w:sz w:val="22"/>
          <w:szCs w:val="22"/>
          <w:lang w:val="cs-CZ"/>
        </w:rPr>
        <w:t>stavební suti</w:t>
      </w:r>
      <w:r w:rsidR="0076378B" w:rsidRPr="00084490">
        <w:rPr>
          <w:rFonts w:asciiTheme="minorHAnsi" w:hAnsiTheme="minorHAnsi" w:cstheme="minorHAnsi"/>
          <w:sz w:val="22"/>
          <w:szCs w:val="22"/>
          <w:lang w:val="cs-CZ"/>
        </w:rPr>
        <w:t>, přebytečné zeminy a veškerých odpadů v</w:t>
      </w:r>
      <w:r w:rsidR="002C70EB">
        <w:rPr>
          <w:rFonts w:asciiTheme="minorHAnsi" w:hAnsiTheme="minorHAnsi" w:cstheme="minorHAnsi"/>
          <w:sz w:val="22"/>
          <w:szCs w:val="22"/>
          <w:lang w:val="cs-CZ"/>
        </w:rPr>
        <w:t>z</w:t>
      </w:r>
      <w:r w:rsidR="0076378B" w:rsidRPr="00084490">
        <w:rPr>
          <w:rFonts w:asciiTheme="minorHAnsi" w:hAnsiTheme="minorHAnsi" w:cstheme="minorHAnsi"/>
          <w:sz w:val="22"/>
          <w:szCs w:val="22"/>
          <w:lang w:val="cs-CZ"/>
        </w:rPr>
        <w:t>niklých při realizaci díla</w:t>
      </w:r>
      <w:r w:rsidRPr="00084490">
        <w:rPr>
          <w:rFonts w:asciiTheme="minorHAnsi" w:hAnsiTheme="minorHAnsi" w:cstheme="minorHAnsi"/>
          <w:sz w:val="22"/>
          <w:szCs w:val="22"/>
          <w:lang w:val="cs-CZ"/>
        </w:rPr>
        <w:t xml:space="preserve"> a </w:t>
      </w:r>
      <w:r w:rsidR="0076378B" w:rsidRPr="00084490">
        <w:rPr>
          <w:rFonts w:asciiTheme="minorHAnsi" w:hAnsiTheme="minorHAnsi" w:cstheme="minorHAnsi"/>
          <w:sz w:val="22"/>
          <w:szCs w:val="22"/>
          <w:lang w:val="cs-CZ"/>
        </w:rPr>
        <w:t xml:space="preserve">jejich </w:t>
      </w:r>
      <w:r w:rsidRPr="00084490">
        <w:rPr>
          <w:rFonts w:asciiTheme="minorHAnsi" w:hAnsiTheme="minorHAnsi" w:cstheme="minorHAnsi"/>
          <w:sz w:val="22"/>
          <w:szCs w:val="22"/>
          <w:lang w:val="cs-CZ"/>
        </w:rPr>
        <w:t>ekologická likvidace a doložení dokladů o této likvidaci, včetně úhrady poplatků za to</w:t>
      </w:r>
      <w:r w:rsidR="0076378B" w:rsidRPr="00084490">
        <w:rPr>
          <w:rFonts w:asciiTheme="minorHAnsi" w:hAnsiTheme="minorHAnsi" w:cstheme="minorHAnsi"/>
          <w:sz w:val="22"/>
          <w:szCs w:val="22"/>
          <w:lang w:val="cs-CZ"/>
        </w:rPr>
        <w:t>to uložení, likvidaci a dopravu v souladu s ustanoveními zákona č. 185/2001 Sb. – o odpadech.</w:t>
      </w:r>
    </w:p>
    <w:p w14:paraId="4EAA83FB" w14:textId="77777777" w:rsidR="004779B8" w:rsidRPr="00084490" w:rsidRDefault="0002767D" w:rsidP="00DF4ED0">
      <w:pPr>
        <w:pStyle w:val="Nadpis2"/>
        <w:numPr>
          <w:ilvl w:val="2"/>
          <w:numId w:val="25"/>
        </w:numPr>
        <w:ind w:left="709" w:hanging="283"/>
        <w:rPr>
          <w:rFonts w:asciiTheme="minorHAnsi" w:hAnsiTheme="minorHAnsi" w:cstheme="minorHAnsi"/>
          <w:sz w:val="22"/>
          <w:szCs w:val="22"/>
          <w:lang w:val="cs-CZ"/>
        </w:rPr>
      </w:pPr>
      <w:r w:rsidRPr="00084490">
        <w:rPr>
          <w:rFonts w:asciiTheme="minorHAnsi" w:hAnsiTheme="minorHAnsi" w:cstheme="minorHAnsi"/>
          <w:sz w:val="22"/>
          <w:szCs w:val="22"/>
          <w:lang w:val="cs-CZ"/>
        </w:rPr>
        <w:t>zajištění a provedení všech nutných zkoušek dle ČSN (případně jiných norem vztahujících se k prováděnému dílu včetně pořízení protokolů),</w:t>
      </w:r>
    </w:p>
    <w:p w14:paraId="7E961D9B" w14:textId="77777777" w:rsidR="004779B8" w:rsidRPr="00084490" w:rsidRDefault="0002767D" w:rsidP="00DF4ED0">
      <w:pPr>
        <w:pStyle w:val="Nadpis2"/>
        <w:numPr>
          <w:ilvl w:val="2"/>
          <w:numId w:val="25"/>
        </w:numPr>
        <w:ind w:left="709" w:hanging="283"/>
        <w:rPr>
          <w:rFonts w:asciiTheme="minorHAnsi" w:hAnsiTheme="minorHAnsi" w:cstheme="minorHAnsi"/>
          <w:sz w:val="22"/>
          <w:szCs w:val="22"/>
          <w:lang w:val="cs-CZ"/>
        </w:rPr>
      </w:pPr>
      <w:r w:rsidRPr="00084490">
        <w:rPr>
          <w:rFonts w:asciiTheme="minorHAnsi" w:hAnsiTheme="minorHAnsi" w:cstheme="minorHAnsi"/>
          <w:sz w:val="22"/>
          <w:szCs w:val="22"/>
          <w:lang w:val="cs-CZ"/>
        </w:rPr>
        <w:t>zajištění atestů a dokladů o požadovaných vlastnostech výrobků ke kolaudaci (i dle zákona č. 22/1997 Sb. – prohlášení o shodě) a revizí veškerých elektrických zařízení s případným odstraněním uvedených závad,</w:t>
      </w:r>
    </w:p>
    <w:p w14:paraId="5FFAB2F3" w14:textId="77777777" w:rsidR="004779B8" w:rsidRPr="00084490" w:rsidRDefault="0002767D" w:rsidP="00DF4ED0">
      <w:pPr>
        <w:pStyle w:val="Nadpis2"/>
        <w:numPr>
          <w:ilvl w:val="2"/>
          <w:numId w:val="25"/>
        </w:numPr>
        <w:ind w:left="709" w:hanging="283"/>
        <w:rPr>
          <w:rFonts w:asciiTheme="minorHAnsi" w:hAnsiTheme="minorHAnsi" w:cstheme="minorHAnsi"/>
          <w:sz w:val="22"/>
          <w:szCs w:val="22"/>
          <w:lang w:val="cs-CZ"/>
        </w:rPr>
      </w:pPr>
      <w:r w:rsidRPr="00084490">
        <w:rPr>
          <w:rFonts w:asciiTheme="minorHAnsi" w:hAnsiTheme="minorHAnsi" w:cstheme="minorHAnsi"/>
          <w:sz w:val="22"/>
          <w:szCs w:val="22"/>
          <w:lang w:val="cs-CZ"/>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14:paraId="2FB006FE" w14:textId="77777777" w:rsidR="004779B8" w:rsidRPr="00084490" w:rsidRDefault="0002767D" w:rsidP="00DF4ED0">
      <w:pPr>
        <w:pStyle w:val="Nadpis2"/>
        <w:numPr>
          <w:ilvl w:val="2"/>
          <w:numId w:val="25"/>
        </w:numPr>
        <w:ind w:left="709" w:hanging="283"/>
        <w:rPr>
          <w:rFonts w:asciiTheme="minorHAnsi" w:hAnsiTheme="minorHAnsi" w:cstheme="minorHAnsi"/>
          <w:sz w:val="22"/>
          <w:szCs w:val="22"/>
          <w:lang w:val="cs-CZ"/>
        </w:rPr>
      </w:pPr>
      <w:r w:rsidRPr="00084490">
        <w:rPr>
          <w:rFonts w:asciiTheme="minorHAnsi" w:hAnsiTheme="minorHAnsi" w:cstheme="minorHAnsi"/>
          <w:sz w:val="22"/>
          <w:szCs w:val="22"/>
          <w:lang w:val="cs-CZ"/>
        </w:rPr>
        <w:t>zajištění a splnění podmínek vyplývajících z územního rozhodnutí, stavebního povolení a jiných dokladů,</w:t>
      </w:r>
    </w:p>
    <w:p w14:paraId="0F091BA3" w14:textId="77777777" w:rsidR="006A4406" w:rsidRPr="006A4406" w:rsidRDefault="006A4406" w:rsidP="00DF4ED0">
      <w:pPr>
        <w:pStyle w:val="Nadpis3"/>
        <w:numPr>
          <w:ilvl w:val="2"/>
          <w:numId w:val="25"/>
        </w:numPr>
        <w:spacing w:after="120" w:line="240" w:lineRule="auto"/>
        <w:ind w:left="709" w:hanging="283"/>
        <w:rPr>
          <w:rFonts w:asciiTheme="minorHAnsi" w:hAnsiTheme="minorHAnsi" w:cstheme="minorHAnsi"/>
          <w:sz w:val="22"/>
          <w:szCs w:val="22"/>
          <w:lang w:val="cs-CZ"/>
        </w:rPr>
      </w:pPr>
      <w:r>
        <w:rPr>
          <w:rFonts w:asciiTheme="minorHAnsi" w:hAnsiTheme="minorHAnsi" w:cstheme="minorHAnsi"/>
          <w:sz w:val="22"/>
          <w:szCs w:val="22"/>
          <w:lang w:val="cs-CZ"/>
        </w:rPr>
        <w:lastRenderedPageBreak/>
        <w:t>v souladu s platnými rozhodnutími a vyjádřeními oznámit zahájení stavebních prací např. správcům sítí a dalším dotčeným osobám, orgánům a organizacím, zabezpečení splnění jimi stanovených podmínek apod.,</w:t>
      </w:r>
    </w:p>
    <w:p w14:paraId="6B75FC20" w14:textId="77777777" w:rsidR="004779B8" w:rsidRPr="0003119C" w:rsidRDefault="0002767D" w:rsidP="00DF4ED0">
      <w:pPr>
        <w:pStyle w:val="Nadpis2"/>
        <w:numPr>
          <w:ilvl w:val="2"/>
          <w:numId w:val="25"/>
        </w:numPr>
        <w:ind w:left="709" w:hanging="283"/>
        <w:rPr>
          <w:rFonts w:asciiTheme="minorHAnsi" w:hAnsiTheme="minorHAnsi" w:cstheme="minorHAnsi"/>
          <w:sz w:val="22"/>
          <w:szCs w:val="22"/>
          <w:lang w:val="cs-CZ"/>
        </w:rPr>
      </w:pPr>
      <w:r w:rsidRPr="0003119C">
        <w:rPr>
          <w:rFonts w:asciiTheme="minorHAnsi" w:hAnsiTheme="minorHAnsi" w:cstheme="minorHAnsi"/>
          <w:sz w:val="22"/>
          <w:szCs w:val="22"/>
          <w:lang w:val="cs-CZ"/>
        </w:rPr>
        <w:t>vypracování manipulačních, provozních řádů pro bezvadné provozování díla, návodů k obsluze, návodů na provoz a údržbu díla v českém jazyce a ve trojím vyhotovení v tištěné podobě a v jednom vyhotovení v elektronické podobě,</w:t>
      </w:r>
    </w:p>
    <w:p w14:paraId="28565582" w14:textId="77777777" w:rsidR="004779B8" w:rsidRPr="00084490" w:rsidRDefault="0002767D" w:rsidP="00DF4ED0">
      <w:pPr>
        <w:pStyle w:val="Nadpis2"/>
        <w:numPr>
          <w:ilvl w:val="2"/>
          <w:numId w:val="25"/>
        </w:numPr>
        <w:ind w:left="709" w:hanging="283"/>
        <w:rPr>
          <w:rFonts w:asciiTheme="minorHAnsi" w:hAnsiTheme="minorHAnsi" w:cstheme="minorHAnsi"/>
          <w:sz w:val="22"/>
          <w:szCs w:val="22"/>
          <w:lang w:val="cs-CZ"/>
        </w:rPr>
      </w:pPr>
      <w:r w:rsidRPr="00084490">
        <w:rPr>
          <w:rFonts w:asciiTheme="minorHAnsi" w:hAnsiTheme="minorHAnsi" w:cstheme="minorHAnsi"/>
          <w:sz w:val="22"/>
          <w:szCs w:val="22"/>
          <w:lang w:val="cs-CZ"/>
        </w:rPr>
        <w:t>zajištění přechodného dopravního značení k dopravním omezením</w:t>
      </w:r>
      <w:r w:rsidR="00A00283" w:rsidRPr="00084490">
        <w:rPr>
          <w:rFonts w:asciiTheme="minorHAnsi" w:hAnsiTheme="minorHAnsi" w:cstheme="minorHAnsi"/>
          <w:sz w:val="22"/>
          <w:szCs w:val="22"/>
          <w:lang w:val="cs-CZ"/>
        </w:rPr>
        <w:t xml:space="preserve">, jejich údržba a přemisťování a následné odstranění, neustála </w:t>
      </w:r>
      <w:r w:rsidRPr="00084490">
        <w:rPr>
          <w:rFonts w:asciiTheme="minorHAnsi" w:hAnsiTheme="minorHAnsi" w:cstheme="minorHAnsi"/>
          <w:sz w:val="22"/>
          <w:szCs w:val="22"/>
          <w:lang w:val="cs-CZ"/>
        </w:rPr>
        <w:t xml:space="preserve">aktualizace </w:t>
      </w:r>
      <w:r w:rsidR="00A00283" w:rsidRPr="00084490">
        <w:rPr>
          <w:rFonts w:asciiTheme="minorHAnsi" w:hAnsiTheme="minorHAnsi" w:cstheme="minorHAnsi"/>
          <w:sz w:val="22"/>
          <w:szCs w:val="22"/>
          <w:lang w:val="cs-CZ"/>
        </w:rPr>
        <w:t xml:space="preserve">značení </w:t>
      </w:r>
      <w:r w:rsidRPr="00084490">
        <w:rPr>
          <w:rFonts w:asciiTheme="minorHAnsi" w:hAnsiTheme="minorHAnsi" w:cstheme="minorHAnsi"/>
          <w:sz w:val="22"/>
          <w:szCs w:val="22"/>
          <w:lang w:val="cs-CZ"/>
        </w:rPr>
        <w:t>dle skutečného průběhu stavby,</w:t>
      </w:r>
    </w:p>
    <w:p w14:paraId="111C33B8" w14:textId="77777777" w:rsidR="004779B8" w:rsidRPr="0003119C" w:rsidRDefault="0002767D" w:rsidP="00DF4ED0">
      <w:pPr>
        <w:pStyle w:val="Nadpis2"/>
        <w:numPr>
          <w:ilvl w:val="2"/>
          <w:numId w:val="25"/>
        </w:numPr>
        <w:ind w:left="709" w:hanging="283"/>
        <w:rPr>
          <w:rFonts w:asciiTheme="minorHAnsi" w:hAnsiTheme="minorHAnsi" w:cstheme="minorHAnsi"/>
          <w:sz w:val="22"/>
          <w:szCs w:val="22"/>
          <w:lang w:val="cs-CZ"/>
        </w:rPr>
      </w:pPr>
      <w:r w:rsidRPr="0003119C">
        <w:rPr>
          <w:rFonts w:asciiTheme="minorHAnsi" w:hAnsiTheme="minorHAnsi" w:cstheme="minorHAnsi"/>
          <w:sz w:val="22"/>
          <w:szCs w:val="22"/>
          <w:lang w:val="cs-CZ"/>
        </w:rPr>
        <w:t>práce spojené s odstraněním případných překážek, betonů a konstrukcí, které nemohl projektant předvídat,</w:t>
      </w:r>
    </w:p>
    <w:p w14:paraId="01F8DC76" w14:textId="77777777" w:rsidR="004779B8" w:rsidRPr="0003119C" w:rsidRDefault="0002767D" w:rsidP="00DF4ED0">
      <w:pPr>
        <w:pStyle w:val="Nadpis2"/>
        <w:numPr>
          <w:ilvl w:val="2"/>
          <w:numId w:val="25"/>
        </w:numPr>
        <w:ind w:left="709" w:hanging="283"/>
        <w:rPr>
          <w:rFonts w:asciiTheme="minorHAnsi" w:hAnsiTheme="minorHAnsi" w:cstheme="minorHAnsi"/>
          <w:sz w:val="22"/>
          <w:szCs w:val="22"/>
          <w:lang w:val="cs-CZ"/>
        </w:rPr>
      </w:pPr>
      <w:r w:rsidRPr="0003119C">
        <w:rPr>
          <w:rFonts w:asciiTheme="minorHAnsi" w:hAnsiTheme="minorHAnsi" w:cstheme="minorHAnsi"/>
          <w:sz w:val="22"/>
          <w:szCs w:val="22"/>
          <w:lang w:val="cs-CZ"/>
        </w:rPr>
        <w:t>uvedení všech povrchů dotčených stavbou do původního stavu (komunikace, chodníky, zeleň, oplocení, příkopy, propustky apod.),</w:t>
      </w:r>
    </w:p>
    <w:p w14:paraId="432E3A56" w14:textId="77777777" w:rsidR="004779B8" w:rsidRPr="0003119C" w:rsidRDefault="0002767D" w:rsidP="00DF4ED0">
      <w:pPr>
        <w:pStyle w:val="Nadpis2"/>
        <w:numPr>
          <w:ilvl w:val="2"/>
          <w:numId w:val="25"/>
        </w:numPr>
        <w:ind w:left="709" w:hanging="283"/>
        <w:rPr>
          <w:rFonts w:asciiTheme="minorHAnsi" w:hAnsiTheme="minorHAnsi" w:cstheme="minorHAnsi"/>
          <w:sz w:val="22"/>
          <w:szCs w:val="22"/>
          <w:lang w:val="cs-CZ"/>
        </w:rPr>
      </w:pPr>
      <w:r w:rsidRPr="0003119C">
        <w:rPr>
          <w:rFonts w:asciiTheme="minorHAnsi" w:hAnsiTheme="minorHAnsi" w:cstheme="minorHAnsi"/>
          <w:sz w:val="22"/>
          <w:szCs w:val="22"/>
          <w:lang w:val="cs-CZ"/>
        </w:rPr>
        <w:t>protokolární převzetí případných dotčených pozemků od vlastníků před započetím výstavby a jejich následné uvedení do původního stavu, včetně následného protokolárního předání zpět do rukou vlastníka,</w:t>
      </w:r>
    </w:p>
    <w:p w14:paraId="5F80DA2C" w14:textId="77777777" w:rsidR="004779B8" w:rsidRPr="0003119C" w:rsidRDefault="0002767D" w:rsidP="00DF4ED0">
      <w:pPr>
        <w:pStyle w:val="Nadpis2"/>
        <w:numPr>
          <w:ilvl w:val="2"/>
          <w:numId w:val="25"/>
        </w:numPr>
        <w:ind w:left="709" w:hanging="283"/>
        <w:rPr>
          <w:rFonts w:asciiTheme="minorHAnsi" w:hAnsiTheme="minorHAnsi" w:cstheme="minorHAnsi"/>
          <w:sz w:val="22"/>
          <w:szCs w:val="22"/>
          <w:lang w:val="cs-CZ"/>
        </w:rPr>
      </w:pPr>
      <w:r w:rsidRPr="0003119C">
        <w:rPr>
          <w:rFonts w:asciiTheme="minorHAnsi" w:hAnsiTheme="minorHAnsi" w:cstheme="minorHAnsi"/>
          <w:sz w:val="22"/>
          <w:szCs w:val="22"/>
          <w:lang w:val="cs-CZ"/>
        </w:rPr>
        <w:t>pojištění stavby a osob dle této smlouvy,</w:t>
      </w:r>
    </w:p>
    <w:p w14:paraId="6D3EAE29" w14:textId="77777777" w:rsidR="00F25B70" w:rsidRPr="0003119C" w:rsidRDefault="00F25B70" w:rsidP="00C23526">
      <w:pPr>
        <w:spacing w:after="120" w:line="240" w:lineRule="auto"/>
        <w:rPr>
          <w:rFonts w:asciiTheme="minorHAnsi" w:hAnsiTheme="minorHAnsi" w:cstheme="minorHAnsi"/>
          <w:lang w:val="cs-CZ"/>
        </w:rPr>
      </w:pPr>
      <w:r w:rsidRPr="0003119C">
        <w:rPr>
          <w:rFonts w:asciiTheme="minorHAnsi" w:hAnsiTheme="minorHAnsi" w:cstheme="minorHAnsi"/>
          <w:lang w:val="cs-CZ" w:eastAsia="cs-CZ"/>
        </w:rPr>
        <w:t xml:space="preserve">to vše v místě provádění díla dle článku VI. této </w:t>
      </w:r>
      <w:r w:rsidR="00383912" w:rsidRPr="0003119C">
        <w:rPr>
          <w:rFonts w:asciiTheme="minorHAnsi" w:hAnsiTheme="minorHAnsi" w:cstheme="minorHAnsi"/>
          <w:lang w:val="cs-CZ" w:eastAsia="cs-CZ"/>
        </w:rPr>
        <w:t>S</w:t>
      </w:r>
      <w:r w:rsidRPr="0003119C">
        <w:rPr>
          <w:rFonts w:asciiTheme="minorHAnsi" w:hAnsiTheme="minorHAnsi" w:cstheme="minorHAnsi"/>
          <w:lang w:val="cs-CZ" w:eastAsia="cs-CZ"/>
        </w:rPr>
        <w:t>mlouvy.</w:t>
      </w:r>
    </w:p>
    <w:p w14:paraId="18AC557B" w14:textId="77777777" w:rsidR="00F25B70" w:rsidRPr="00464209" w:rsidRDefault="0002767D" w:rsidP="00DF4ED0">
      <w:pPr>
        <w:pStyle w:val="Nadpis2"/>
        <w:numPr>
          <w:ilvl w:val="1"/>
          <w:numId w:val="31"/>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Dílo bude provedeno s potřebnou </w:t>
      </w:r>
      <w:r w:rsidR="00597828" w:rsidRPr="0003119C">
        <w:rPr>
          <w:rFonts w:asciiTheme="minorHAnsi" w:hAnsiTheme="minorHAnsi" w:cstheme="minorHAnsi"/>
          <w:sz w:val="22"/>
          <w:szCs w:val="22"/>
          <w:lang w:val="cs-CZ"/>
        </w:rPr>
        <w:t>péčí v</w:t>
      </w:r>
      <w:r w:rsidRPr="0003119C">
        <w:rPr>
          <w:rFonts w:asciiTheme="minorHAnsi" w:hAnsiTheme="minorHAnsi" w:cstheme="minorHAnsi"/>
          <w:sz w:val="22"/>
          <w:szCs w:val="22"/>
          <w:lang w:val="cs-CZ"/>
        </w:rPr>
        <w:t xml:space="preserve"> rozsahu, způsobem a v jakosti stanovené Smlouvou, zejména všemi výchozími dokumenty včetně případných změn dodatků a doplňků sjednaných stranami nebo vyplývajících z rozhodnutí příslušných orgánů. Při zhotovení stavby bude Zhotovitel postupovat </w:t>
      </w:r>
      <w:r w:rsidRPr="00464209">
        <w:rPr>
          <w:rFonts w:asciiTheme="minorHAnsi" w:hAnsiTheme="minorHAnsi" w:cstheme="minorHAnsi"/>
          <w:sz w:val="22"/>
          <w:szCs w:val="22"/>
          <w:lang w:val="cs-CZ"/>
        </w:rPr>
        <w:t>rovněž v souladu s prováděcí projektovou dokumentací odsouhlasenou a předanou Objednatelem.</w:t>
      </w:r>
    </w:p>
    <w:p w14:paraId="26580975" w14:textId="77777777" w:rsidR="00F25B70" w:rsidRPr="00464209" w:rsidRDefault="0002767D" w:rsidP="00DF4ED0">
      <w:pPr>
        <w:pStyle w:val="Nadpis2"/>
        <w:numPr>
          <w:ilvl w:val="1"/>
          <w:numId w:val="31"/>
        </w:numPr>
        <w:spacing w:line="240" w:lineRule="auto"/>
        <w:ind w:left="0"/>
        <w:rPr>
          <w:rFonts w:asciiTheme="minorHAnsi" w:hAnsiTheme="minorHAnsi" w:cstheme="minorHAnsi"/>
          <w:sz w:val="22"/>
          <w:szCs w:val="22"/>
          <w:lang w:val="cs-CZ"/>
        </w:rPr>
      </w:pPr>
      <w:r w:rsidRPr="00464209">
        <w:rPr>
          <w:rFonts w:asciiTheme="minorHAnsi" w:hAnsiTheme="minorHAnsi" w:cstheme="minorHAnsi"/>
          <w:sz w:val="22"/>
          <w:szCs w:val="22"/>
          <w:lang w:val="cs-CZ"/>
        </w:rPr>
        <w:t>Jakékoliv vícepráce, které budou realizovány v rámci zakázky, musí být zadány v souladu s příslušnými ustanoveními zákona č. 134/2016 Sb., o zadávání veřejných zakázek</w:t>
      </w:r>
      <w:r w:rsidR="00644DA9" w:rsidRPr="00464209">
        <w:rPr>
          <w:rFonts w:asciiTheme="minorHAnsi" w:hAnsiTheme="minorHAnsi" w:cstheme="minorHAnsi"/>
          <w:sz w:val="22"/>
          <w:szCs w:val="22"/>
          <w:lang w:val="cs-CZ"/>
        </w:rPr>
        <w:t xml:space="preserve">. </w:t>
      </w:r>
      <w:r w:rsidRPr="00464209">
        <w:rPr>
          <w:rFonts w:asciiTheme="minorHAnsi" w:hAnsiTheme="minorHAnsi" w:cstheme="minorHAnsi"/>
          <w:sz w:val="22"/>
          <w:szCs w:val="22"/>
          <w:lang w:val="cs-CZ"/>
        </w:rPr>
        <w:t xml:space="preserve">Jakékoliv vícepráce se Zhotovitel zavazuje ocenit maximálně ve výši, jak tyto práce ocenil ve své nabídce nebo dle </w:t>
      </w:r>
      <w:r w:rsidR="0028078D" w:rsidRPr="00464209">
        <w:rPr>
          <w:rFonts w:asciiTheme="minorHAnsi" w:hAnsiTheme="minorHAnsi" w:cstheme="minorHAnsi"/>
          <w:sz w:val="22"/>
          <w:szCs w:val="22"/>
          <w:lang w:val="cs-CZ"/>
        </w:rPr>
        <w:t xml:space="preserve">katalogu stavebních prací </w:t>
      </w:r>
      <w:r w:rsidRPr="00464209">
        <w:rPr>
          <w:rFonts w:asciiTheme="minorHAnsi" w:hAnsiTheme="minorHAnsi" w:cstheme="minorHAnsi"/>
          <w:sz w:val="22"/>
          <w:szCs w:val="22"/>
          <w:lang w:val="cs-CZ"/>
        </w:rPr>
        <w:t xml:space="preserve">cen </w:t>
      </w:r>
      <w:r w:rsidR="006A7B77" w:rsidRPr="00464209">
        <w:rPr>
          <w:rFonts w:asciiTheme="minorHAnsi" w:hAnsiTheme="minorHAnsi" w:cstheme="minorHAnsi"/>
          <w:sz w:val="22"/>
          <w:szCs w:val="22"/>
          <w:lang w:val="cs-CZ"/>
        </w:rPr>
        <w:t>RTS</w:t>
      </w:r>
      <w:r w:rsidR="0028078D" w:rsidRPr="00464209">
        <w:rPr>
          <w:rFonts w:asciiTheme="minorHAnsi" w:hAnsiTheme="minorHAnsi" w:cstheme="minorHAnsi"/>
          <w:sz w:val="22"/>
          <w:szCs w:val="22"/>
          <w:lang w:val="cs-CZ"/>
        </w:rPr>
        <w:t xml:space="preserve"> v platné cenové úrovni</w:t>
      </w:r>
      <w:r w:rsidRPr="00464209">
        <w:rPr>
          <w:rFonts w:asciiTheme="minorHAnsi" w:hAnsiTheme="minorHAnsi" w:cstheme="minorHAnsi"/>
          <w:sz w:val="22"/>
          <w:szCs w:val="22"/>
          <w:lang w:val="cs-CZ"/>
        </w:rPr>
        <w:t>. Pokud se položka změny v rozpočtu stavebních prací nenachází ve smluvním rozpočtu a není možné použít položku z již v rozpočtu použité cenové soustavy nejblíže podobnou, bude použita individuální kalkulace ceny a její výpočet bude věcně a technicky zdůvodněn.</w:t>
      </w:r>
    </w:p>
    <w:p w14:paraId="1A6F82B5" w14:textId="77777777" w:rsidR="00F25B70" w:rsidRPr="00464209" w:rsidRDefault="0002767D" w:rsidP="00DF4ED0">
      <w:pPr>
        <w:pStyle w:val="Nadpis2"/>
        <w:numPr>
          <w:ilvl w:val="1"/>
          <w:numId w:val="31"/>
        </w:numPr>
        <w:spacing w:line="240" w:lineRule="auto"/>
        <w:ind w:left="0"/>
        <w:rPr>
          <w:rFonts w:asciiTheme="minorHAnsi" w:hAnsiTheme="minorHAnsi" w:cstheme="minorHAnsi"/>
          <w:sz w:val="22"/>
          <w:szCs w:val="22"/>
          <w:lang w:val="cs-CZ"/>
        </w:rPr>
      </w:pPr>
      <w:r w:rsidRPr="00464209">
        <w:rPr>
          <w:rFonts w:asciiTheme="minorHAnsi" w:hAnsiTheme="minorHAnsi" w:cstheme="minorHAnsi"/>
          <w:sz w:val="22"/>
          <w:szCs w:val="22"/>
          <w:lang w:val="cs-CZ"/>
        </w:rPr>
        <w:t>Není-li ve Smlouvě uvedeno jinak, není Zhotovitel oprávněn ani povinen provést jakoukoliv změnu díla bez písemné dohody s Objednatelem ve formě písemného dodatku.</w:t>
      </w:r>
    </w:p>
    <w:p w14:paraId="42F60BE2" w14:textId="77777777" w:rsidR="00F25B70" w:rsidRPr="0003119C" w:rsidRDefault="0002767D" w:rsidP="00951786">
      <w:pPr>
        <w:pStyle w:val="Nadpis2"/>
        <w:numPr>
          <w:ilvl w:val="1"/>
          <w:numId w:val="31"/>
        </w:numPr>
        <w:spacing w:after="12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Součástí plnění Zhotovitele dle Smlouvy, a prokázáním řádného provedení díla či jeho části, je organizace, provedení a doložení úspěšných výsledků potřebných individuálních, komplexních, garančních zkoušek díla a organizace event. zkušebního provozu a požadavků orgánů státního stavebního dohledu, příp. jiných orgánů příslušných ke kontrole staveb. Provádění dohodnutých zkoušek díla či jeho části se řídí:</w:t>
      </w:r>
    </w:p>
    <w:p w14:paraId="7432A46E" w14:textId="77777777" w:rsidR="00F25B70" w:rsidRPr="0003119C" w:rsidRDefault="0002767D" w:rsidP="00951786">
      <w:pPr>
        <w:pStyle w:val="Nadpis2"/>
        <w:numPr>
          <w:ilvl w:val="1"/>
          <w:numId w:val="32"/>
        </w:numPr>
        <w:spacing w:after="0" w:line="240" w:lineRule="auto"/>
        <w:ind w:left="426"/>
        <w:rPr>
          <w:rFonts w:asciiTheme="minorHAnsi" w:hAnsiTheme="minorHAnsi" w:cstheme="minorHAnsi"/>
          <w:sz w:val="22"/>
          <w:szCs w:val="22"/>
          <w:lang w:val="cs-CZ"/>
        </w:rPr>
      </w:pPr>
      <w:r w:rsidRPr="0003119C">
        <w:rPr>
          <w:rFonts w:asciiTheme="minorHAnsi" w:hAnsiTheme="minorHAnsi" w:cstheme="minorHAnsi"/>
          <w:sz w:val="22"/>
          <w:szCs w:val="22"/>
          <w:lang w:val="cs-CZ"/>
        </w:rPr>
        <w:t>Smlouvou,</w:t>
      </w:r>
    </w:p>
    <w:p w14:paraId="55DB0D2A" w14:textId="77777777" w:rsidR="00F25B70" w:rsidRPr="0003119C" w:rsidRDefault="0002767D" w:rsidP="00951786">
      <w:pPr>
        <w:pStyle w:val="Nadpis2"/>
        <w:numPr>
          <w:ilvl w:val="1"/>
          <w:numId w:val="32"/>
        </w:numPr>
        <w:spacing w:after="0" w:line="240" w:lineRule="auto"/>
        <w:ind w:left="426"/>
        <w:rPr>
          <w:rFonts w:asciiTheme="minorHAnsi" w:hAnsiTheme="minorHAnsi" w:cstheme="minorHAnsi"/>
          <w:sz w:val="22"/>
          <w:szCs w:val="22"/>
          <w:lang w:val="cs-CZ"/>
        </w:rPr>
      </w:pPr>
      <w:r w:rsidRPr="0003119C">
        <w:rPr>
          <w:rFonts w:asciiTheme="minorHAnsi" w:hAnsiTheme="minorHAnsi" w:cstheme="minorHAnsi"/>
          <w:sz w:val="22"/>
          <w:szCs w:val="22"/>
          <w:lang w:val="cs-CZ"/>
        </w:rPr>
        <w:t>podmínkami stanovenými ČSN,</w:t>
      </w:r>
    </w:p>
    <w:p w14:paraId="4F94F22D" w14:textId="77777777" w:rsidR="00F25B70" w:rsidRPr="0003119C" w:rsidRDefault="006A4406" w:rsidP="00951786">
      <w:pPr>
        <w:pStyle w:val="Nadpis2"/>
        <w:numPr>
          <w:ilvl w:val="1"/>
          <w:numId w:val="32"/>
        </w:numPr>
        <w:spacing w:after="0" w:line="240" w:lineRule="auto"/>
        <w:ind w:left="426"/>
        <w:rPr>
          <w:rFonts w:asciiTheme="minorHAnsi" w:hAnsiTheme="minorHAnsi" w:cstheme="minorHAnsi"/>
          <w:sz w:val="22"/>
          <w:szCs w:val="22"/>
          <w:lang w:val="cs-CZ"/>
        </w:rPr>
      </w:pPr>
      <w:r>
        <w:rPr>
          <w:rFonts w:asciiTheme="minorHAnsi" w:hAnsiTheme="minorHAnsi" w:cstheme="minorHAnsi"/>
          <w:sz w:val="22"/>
          <w:szCs w:val="22"/>
          <w:lang w:val="cs-CZ"/>
        </w:rPr>
        <w:t xml:space="preserve">příslušnou </w:t>
      </w:r>
      <w:r w:rsidR="0002767D" w:rsidRPr="0003119C">
        <w:rPr>
          <w:rFonts w:asciiTheme="minorHAnsi" w:hAnsiTheme="minorHAnsi" w:cstheme="minorHAnsi"/>
          <w:sz w:val="22"/>
          <w:szCs w:val="22"/>
          <w:lang w:val="cs-CZ"/>
        </w:rPr>
        <w:t>projektovou dokumentací, a</w:t>
      </w:r>
    </w:p>
    <w:p w14:paraId="201B9419" w14:textId="77777777" w:rsidR="00D51B62" w:rsidRPr="0003119C" w:rsidRDefault="0002767D" w:rsidP="00951786">
      <w:pPr>
        <w:pStyle w:val="Nadpis2"/>
        <w:numPr>
          <w:ilvl w:val="1"/>
          <w:numId w:val="32"/>
        </w:numPr>
        <w:spacing w:after="120" w:line="240" w:lineRule="auto"/>
        <w:ind w:left="425"/>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obecně uznávanými </w:t>
      </w:r>
      <w:r w:rsidR="00597828" w:rsidRPr="0003119C">
        <w:rPr>
          <w:rFonts w:asciiTheme="minorHAnsi" w:hAnsiTheme="minorHAnsi" w:cstheme="minorHAnsi"/>
          <w:sz w:val="22"/>
          <w:szCs w:val="22"/>
          <w:lang w:val="cs-CZ"/>
        </w:rPr>
        <w:t>metodikami nebo</w:t>
      </w:r>
      <w:r w:rsidRPr="0003119C">
        <w:rPr>
          <w:rFonts w:asciiTheme="minorHAnsi" w:hAnsiTheme="minorHAnsi" w:cstheme="minorHAnsi"/>
          <w:sz w:val="22"/>
          <w:szCs w:val="22"/>
          <w:lang w:val="cs-CZ"/>
        </w:rPr>
        <w:t xml:space="preserve"> doporučeními výrobců komponentů a technologií použitých při výstavbě, neodporují-li platným ČSN.</w:t>
      </w:r>
    </w:p>
    <w:p w14:paraId="5D0D3E33" w14:textId="77777777" w:rsidR="00C84005" w:rsidRPr="0003119C" w:rsidRDefault="00F85677" w:rsidP="00DF4ED0">
      <w:pPr>
        <w:pStyle w:val="Nadpis2"/>
        <w:numPr>
          <w:ilvl w:val="1"/>
          <w:numId w:val="31"/>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lastRenderedPageBreak/>
        <w:t>Při realizaci díla se Zhotovitel zavazuje dodržovat veškeré právní předpisy a závazné technické normy a jiné závazné normy vztahující se k dílu. Pro případ, že projektová dokumentace odkazuje na doporučující technickou normu, která je přísnější, než technická norma závazná, je Zhotovitel povinen postupovat dle takové doporučující technické normy</w:t>
      </w:r>
      <w:r w:rsidR="0002767D" w:rsidRPr="0003119C">
        <w:rPr>
          <w:rFonts w:asciiTheme="minorHAnsi" w:hAnsiTheme="minorHAnsi" w:cstheme="minorHAnsi"/>
          <w:sz w:val="22"/>
          <w:szCs w:val="22"/>
          <w:lang w:val="cs-CZ"/>
        </w:rPr>
        <w:t>.</w:t>
      </w:r>
    </w:p>
    <w:p w14:paraId="0E873216"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Doba plnění</w:t>
      </w:r>
    </w:p>
    <w:p w14:paraId="739923EC" w14:textId="2BF1D0D3" w:rsidR="00BB4E7F" w:rsidRPr="00A57C3C" w:rsidRDefault="000A1ABE" w:rsidP="0096593B">
      <w:pPr>
        <w:pStyle w:val="Nadpis2"/>
        <w:numPr>
          <w:ilvl w:val="0"/>
          <w:numId w:val="0"/>
        </w:numPr>
        <w:spacing w:line="240" w:lineRule="auto"/>
        <w:rPr>
          <w:rFonts w:asciiTheme="minorHAnsi" w:hAnsiTheme="minorHAnsi" w:cstheme="minorHAnsi"/>
          <w:sz w:val="22"/>
          <w:szCs w:val="22"/>
          <w:lang w:val="cs-CZ"/>
        </w:rPr>
      </w:pPr>
      <w:r w:rsidRPr="00A57C3C">
        <w:rPr>
          <w:rFonts w:asciiTheme="minorHAnsi" w:hAnsiTheme="minorHAnsi" w:cstheme="minorHAnsi"/>
          <w:b/>
          <w:sz w:val="22"/>
          <w:szCs w:val="22"/>
          <w:lang w:val="cs-CZ"/>
        </w:rPr>
        <w:t>1.</w:t>
      </w:r>
      <w:r w:rsidRPr="00A57C3C">
        <w:rPr>
          <w:rFonts w:asciiTheme="minorHAnsi" w:hAnsiTheme="minorHAnsi" w:cstheme="minorHAnsi"/>
          <w:sz w:val="22"/>
          <w:szCs w:val="22"/>
          <w:lang w:val="cs-CZ"/>
        </w:rPr>
        <w:tab/>
      </w:r>
      <w:bookmarkStart w:id="2" w:name="_Ref389125091"/>
      <w:r w:rsidR="0002767D" w:rsidRPr="00A57C3C">
        <w:rPr>
          <w:rFonts w:asciiTheme="minorHAnsi" w:hAnsiTheme="minorHAnsi" w:cstheme="minorHAnsi"/>
          <w:sz w:val="22"/>
          <w:szCs w:val="22"/>
          <w:lang w:val="cs-CZ"/>
        </w:rPr>
        <w:t xml:space="preserve">Zhotovitel se zavazuje celé dílo řádně </w:t>
      </w:r>
      <w:r w:rsidR="0002767D" w:rsidRPr="00A57C3C">
        <w:rPr>
          <w:rFonts w:asciiTheme="minorHAnsi" w:hAnsiTheme="minorHAnsi" w:cstheme="minorHAnsi"/>
          <w:b/>
          <w:sz w:val="22"/>
          <w:szCs w:val="22"/>
          <w:lang w:val="cs-CZ"/>
        </w:rPr>
        <w:t>provést, ukončit a předat</w:t>
      </w:r>
      <w:r w:rsidR="00A97259" w:rsidRPr="00A57C3C">
        <w:rPr>
          <w:rFonts w:asciiTheme="minorHAnsi" w:hAnsiTheme="minorHAnsi" w:cstheme="minorHAnsi"/>
          <w:b/>
          <w:sz w:val="22"/>
          <w:szCs w:val="22"/>
          <w:lang w:val="cs-CZ"/>
        </w:rPr>
        <w:t xml:space="preserve"> Objednateli ve lhůtě sjednané touto smlouvou, a to </w:t>
      </w:r>
      <w:r w:rsidR="00C84F7F" w:rsidRPr="00A57C3C">
        <w:rPr>
          <w:rFonts w:asciiTheme="minorHAnsi" w:hAnsiTheme="minorHAnsi" w:cstheme="minorHAnsi"/>
          <w:b/>
          <w:sz w:val="22"/>
          <w:szCs w:val="22"/>
          <w:lang w:val="cs-CZ"/>
        </w:rPr>
        <w:t xml:space="preserve">do </w:t>
      </w:r>
      <w:proofErr w:type="gramStart"/>
      <w:r w:rsidR="00892F5F" w:rsidRPr="00A57C3C">
        <w:rPr>
          <w:rFonts w:asciiTheme="minorHAnsi" w:hAnsiTheme="minorHAnsi" w:cstheme="minorHAnsi"/>
          <w:b/>
          <w:sz w:val="22"/>
          <w:szCs w:val="22"/>
          <w:lang w:val="cs-CZ"/>
        </w:rPr>
        <w:t>31.</w:t>
      </w:r>
      <w:r w:rsidR="00BB18C9" w:rsidRPr="00A57C3C">
        <w:rPr>
          <w:rFonts w:asciiTheme="minorHAnsi" w:hAnsiTheme="minorHAnsi" w:cstheme="minorHAnsi"/>
          <w:b/>
          <w:sz w:val="22"/>
          <w:szCs w:val="22"/>
          <w:lang w:val="cs-CZ"/>
        </w:rPr>
        <w:t>12</w:t>
      </w:r>
      <w:r w:rsidR="00892F5F" w:rsidRPr="00A57C3C">
        <w:rPr>
          <w:rFonts w:asciiTheme="minorHAnsi" w:hAnsiTheme="minorHAnsi" w:cstheme="minorHAnsi"/>
          <w:b/>
          <w:sz w:val="22"/>
          <w:szCs w:val="22"/>
          <w:lang w:val="cs-CZ"/>
        </w:rPr>
        <w:t>.202</w:t>
      </w:r>
      <w:r w:rsidR="00BB18C9" w:rsidRPr="00A57C3C">
        <w:rPr>
          <w:rFonts w:asciiTheme="minorHAnsi" w:hAnsiTheme="minorHAnsi" w:cstheme="minorHAnsi"/>
          <w:b/>
          <w:sz w:val="22"/>
          <w:szCs w:val="22"/>
          <w:lang w:val="cs-CZ"/>
        </w:rPr>
        <w:t>3</w:t>
      </w:r>
      <w:proofErr w:type="gramEnd"/>
      <w:r w:rsidR="00A724D3" w:rsidRPr="00A57C3C">
        <w:rPr>
          <w:rFonts w:asciiTheme="minorHAnsi" w:hAnsiTheme="minorHAnsi" w:cstheme="minorHAnsi"/>
          <w:b/>
          <w:sz w:val="22"/>
          <w:szCs w:val="22"/>
          <w:lang w:val="cs-CZ"/>
        </w:rPr>
        <w:t>.</w:t>
      </w:r>
      <w:r w:rsidR="004464DD" w:rsidRPr="00A57C3C">
        <w:rPr>
          <w:rFonts w:asciiTheme="minorHAnsi" w:hAnsiTheme="minorHAnsi" w:cstheme="minorHAnsi"/>
          <w:sz w:val="22"/>
          <w:szCs w:val="22"/>
          <w:lang w:val="cs-CZ"/>
        </w:rPr>
        <w:t xml:space="preserve"> Splnění této doby (provedení díla dle § 2604 občanského zákoníku)</w:t>
      </w:r>
      <w:r w:rsidR="0009683C" w:rsidRPr="00A57C3C">
        <w:rPr>
          <w:rFonts w:asciiTheme="minorHAnsi" w:hAnsiTheme="minorHAnsi" w:cstheme="minorHAnsi"/>
          <w:sz w:val="22"/>
          <w:szCs w:val="22"/>
          <w:lang w:val="cs-CZ"/>
        </w:rPr>
        <w:t xml:space="preserve"> </w:t>
      </w:r>
      <w:r w:rsidR="004464DD" w:rsidRPr="00A57C3C">
        <w:rPr>
          <w:rFonts w:asciiTheme="minorHAnsi" w:hAnsiTheme="minorHAnsi" w:cstheme="minorHAnsi"/>
          <w:sz w:val="22"/>
          <w:szCs w:val="22"/>
          <w:lang w:val="cs-CZ"/>
        </w:rPr>
        <w:t>je zajištěno smluvní pokutou sjednanou Smlouvou</w:t>
      </w:r>
      <w:r w:rsidR="00712C24" w:rsidRPr="00A57C3C">
        <w:rPr>
          <w:rFonts w:asciiTheme="minorHAnsi" w:hAnsiTheme="minorHAnsi" w:cstheme="minorHAnsi"/>
          <w:sz w:val="22"/>
          <w:szCs w:val="22"/>
          <w:lang w:val="cs-CZ"/>
        </w:rPr>
        <w:t xml:space="preserve">. </w:t>
      </w:r>
      <w:r w:rsidR="00A97259" w:rsidRPr="00A57C3C">
        <w:rPr>
          <w:rFonts w:asciiTheme="minorHAnsi" w:hAnsiTheme="minorHAnsi" w:cstheme="minorHAnsi"/>
          <w:sz w:val="22"/>
          <w:szCs w:val="22"/>
          <w:lang w:val="cs-CZ"/>
        </w:rPr>
        <w:t xml:space="preserve">V této lhůtě bude předmět díla řádně ukončen a předán objednateli včetně kompletních podkladů ke kolaudaci stavby. </w:t>
      </w:r>
      <w:r w:rsidR="00712C24" w:rsidRPr="00A57C3C">
        <w:rPr>
          <w:rFonts w:asciiTheme="minorHAnsi" w:hAnsiTheme="minorHAnsi" w:cstheme="minorHAnsi"/>
          <w:sz w:val="22"/>
          <w:szCs w:val="22"/>
          <w:lang w:val="cs-CZ"/>
        </w:rPr>
        <w:t>Přílohou této S</w:t>
      </w:r>
      <w:r w:rsidR="004464DD" w:rsidRPr="00A57C3C">
        <w:rPr>
          <w:rFonts w:asciiTheme="minorHAnsi" w:hAnsiTheme="minorHAnsi" w:cstheme="minorHAnsi"/>
          <w:sz w:val="22"/>
          <w:szCs w:val="22"/>
          <w:lang w:val="cs-CZ"/>
        </w:rPr>
        <w:t>mlo</w:t>
      </w:r>
      <w:r w:rsidR="00712C24" w:rsidRPr="00A57C3C">
        <w:rPr>
          <w:rFonts w:asciiTheme="minorHAnsi" w:hAnsiTheme="minorHAnsi" w:cstheme="minorHAnsi"/>
          <w:sz w:val="22"/>
          <w:szCs w:val="22"/>
          <w:lang w:val="cs-CZ"/>
        </w:rPr>
        <w:t xml:space="preserve">uvy </w:t>
      </w:r>
      <w:r w:rsidR="00597828" w:rsidRPr="00A57C3C">
        <w:rPr>
          <w:rFonts w:asciiTheme="minorHAnsi" w:hAnsiTheme="minorHAnsi" w:cstheme="minorHAnsi"/>
          <w:sz w:val="22"/>
          <w:szCs w:val="22"/>
          <w:lang w:val="cs-CZ"/>
        </w:rPr>
        <w:t>je závazný</w:t>
      </w:r>
      <w:r w:rsidR="006B69D5" w:rsidRPr="00A57C3C">
        <w:rPr>
          <w:rFonts w:asciiTheme="minorHAnsi" w:hAnsiTheme="minorHAnsi" w:cstheme="minorHAnsi"/>
          <w:sz w:val="22"/>
          <w:szCs w:val="22"/>
          <w:lang w:val="cs-CZ"/>
        </w:rPr>
        <w:t xml:space="preserve"> </w:t>
      </w:r>
      <w:r w:rsidR="004464DD" w:rsidRPr="00A57C3C">
        <w:rPr>
          <w:rFonts w:asciiTheme="minorHAnsi" w:hAnsiTheme="minorHAnsi" w:cstheme="minorHAnsi"/>
          <w:sz w:val="22"/>
          <w:szCs w:val="22"/>
          <w:lang w:val="cs-CZ"/>
        </w:rPr>
        <w:t>harmonogram</w:t>
      </w:r>
      <w:r w:rsidR="00712C24" w:rsidRPr="00A57C3C">
        <w:rPr>
          <w:rFonts w:asciiTheme="minorHAnsi" w:hAnsiTheme="minorHAnsi" w:cstheme="minorHAnsi"/>
          <w:sz w:val="22"/>
          <w:szCs w:val="22"/>
          <w:lang w:val="cs-CZ"/>
        </w:rPr>
        <w:t xml:space="preserve"> </w:t>
      </w:r>
      <w:r w:rsidR="00C7393E" w:rsidRPr="00A57C3C">
        <w:rPr>
          <w:rFonts w:asciiTheme="minorHAnsi" w:hAnsiTheme="minorHAnsi" w:cstheme="minorHAnsi"/>
          <w:sz w:val="22"/>
          <w:szCs w:val="22"/>
          <w:lang w:val="cs-CZ"/>
        </w:rPr>
        <w:t xml:space="preserve">plnění v členění po </w:t>
      </w:r>
      <w:r w:rsidR="008F54E9" w:rsidRPr="00A57C3C">
        <w:rPr>
          <w:rFonts w:asciiTheme="minorHAnsi" w:hAnsiTheme="minorHAnsi" w:cstheme="minorHAnsi"/>
          <w:sz w:val="22"/>
          <w:szCs w:val="22"/>
          <w:lang w:val="cs-CZ"/>
        </w:rPr>
        <w:t>měsících</w:t>
      </w:r>
      <w:r w:rsidR="00C7393E" w:rsidRPr="00A57C3C">
        <w:rPr>
          <w:rFonts w:asciiTheme="minorHAnsi" w:hAnsiTheme="minorHAnsi" w:cstheme="minorHAnsi"/>
          <w:sz w:val="22"/>
          <w:szCs w:val="22"/>
          <w:lang w:val="cs-CZ"/>
        </w:rPr>
        <w:t xml:space="preserve"> včetně finančního plnění</w:t>
      </w:r>
      <w:r w:rsidR="004464DD" w:rsidRPr="00A57C3C">
        <w:rPr>
          <w:rFonts w:asciiTheme="minorHAnsi" w:hAnsiTheme="minorHAnsi" w:cstheme="minorHAnsi"/>
          <w:sz w:val="22"/>
          <w:szCs w:val="22"/>
          <w:lang w:val="cs-CZ"/>
        </w:rPr>
        <w:t>.</w:t>
      </w:r>
      <w:bookmarkEnd w:id="2"/>
    </w:p>
    <w:p w14:paraId="57A34E2E" w14:textId="7CE7A0E8" w:rsidR="009976DD" w:rsidRPr="00A57C3C" w:rsidRDefault="005912F9" w:rsidP="009976DD">
      <w:pPr>
        <w:rPr>
          <w:lang w:val="cs-CZ"/>
        </w:rPr>
      </w:pPr>
      <w:r w:rsidRPr="00A57C3C">
        <w:rPr>
          <w:lang w:val="cs-CZ"/>
        </w:rPr>
        <w:t>Závazný harmonogram bude v souladu s p</w:t>
      </w:r>
      <w:r w:rsidR="009976DD" w:rsidRPr="00A57C3C">
        <w:rPr>
          <w:lang w:val="cs-CZ"/>
        </w:rPr>
        <w:t>rojektov</w:t>
      </w:r>
      <w:r w:rsidRPr="00A57C3C">
        <w:rPr>
          <w:lang w:val="cs-CZ"/>
        </w:rPr>
        <w:t>ou</w:t>
      </w:r>
      <w:r w:rsidR="009976DD" w:rsidRPr="00A57C3C">
        <w:rPr>
          <w:lang w:val="cs-CZ"/>
        </w:rPr>
        <w:t xml:space="preserve"> dokumentac</w:t>
      </w:r>
      <w:r w:rsidRPr="00A57C3C">
        <w:rPr>
          <w:lang w:val="cs-CZ"/>
        </w:rPr>
        <w:t>í</w:t>
      </w:r>
      <w:r w:rsidR="009976DD" w:rsidRPr="00A57C3C">
        <w:rPr>
          <w:lang w:val="cs-CZ"/>
        </w:rPr>
        <w:t xml:space="preserve"> skutečného provedení stavby vč. výkazu výměr</w:t>
      </w:r>
      <w:r w:rsidRPr="00A57C3C">
        <w:rPr>
          <w:lang w:val="cs-CZ"/>
        </w:rPr>
        <w:t>, která je</w:t>
      </w:r>
      <w:r w:rsidR="009976DD" w:rsidRPr="00A57C3C">
        <w:rPr>
          <w:lang w:val="cs-CZ"/>
        </w:rPr>
        <w:t xml:space="preserve"> rozčleněna do čtyř stavebních objektů:</w:t>
      </w:r>
    </w:p>
    <w:p w14:paraId="001CA2D2" w14:textId="6D142A8E" w:rsidR="009976DD" w:rsidRPr="00A57C3C" w:rsidRDefault="009976DD" w:rsidP="006F1C2B">
      <w:pPr>
        <w:spacing w:after="0" w:line="240" w:lineRule="auto"/>
        <w:rPr>
          <w:lang w:val="cs-CZ"/>
        </w:rPr>
      </w:pPr>
      <w:r w:rsidRPr="00A57C3C">
        <w:rPr>
          <w:lang w:val="cs-CZ"/>
        </w:rPr>
        <w:t>SO 01</w:t>
      </w:r>
      <w:r w:rsidRPr="00A57C3C">
        <w:rPr>
          <w:lang w:val="cs-CZ"/>
        </w:rPr>
        <w:tab/>
        <w:t>-</w:t>
      </w:r>
      <w:r w:rsidRPr="00A57C3C">
        <w:rPr>
          <w:lang w:val="cs-CZ"/>
        </w:rPr>
        <w:tab/>
        <w:t>zastřešení</w:t>
      </w:r>
      <w:r w:rsidR="008F4E53" w:rsidRPr="00A57C3C">
        <w:rPr>
          <w:lang w:val="cs-CZ"/>
        </w:rPr>
        <w:tab/>
      </w:r>
      <w:r w:rsidR="008F4E53" w:rsidRPr="00A57C3C">
        <w:rPr>
          <w:lang w:val="cs-CZ"/>
        </w:rPr>
        <w:tab/>
      </w:r>
      <w:r w:rsidR="008F4E53" w:rsidRPr="00A57C3C">
        <w:rPr>
          <w:lang w:val="cs-CZ"/>
        </w:rPr>
        <w:tab/>
      </w:r>
      <w:r w:rsidR="008F4E53" w:rsidRPr="00A57C3C">
        <w:rPr>
          <w:lang w:val="cs-CZ"/>
        </w:rPr>
        <w:tab/>
        <w:t xml:space="preserve">do </w:t>
      </w:r>
      <w:proofErr w:type="gramStart"/>
      <w:r w:rsidR="008F4E53" w:rsidRPr="00A57C3C">
        <w:rPr>
          <w:lang w:val="cs-CZ"/>
        </w:rPr>
        <w:t>31.12.2022</w:t>
      </w:r>
      <w:proofErr w:type="gramEnd"/>
      <w:r w:rsidR="005912F9" w:rsidRPr="00A57C3C">
        <w:rPr>
          <w:lang w:val="cs-CZ"/>
        </w:rPr>
        <w:tab/>
      </w:r>
      <w:r w:rsidR="005912F9" w:rsidRPr="00A57C3C">
        <w:rPr>
          <w:lang w:val="cs-CZ"/>
        </w:rPr>
        <w:tab/>
      </w:r>
      <w:r w:rsidR="005912F9" w:rsidRPr="00A57C3C">
        <w:rPr>
          <w:lang w:val="cs-CZ"/>
        </w:rPr>
        <w:tab/>
      </w:r>
      <w:r w:rsidR="005912F9" w:rsidRPr="00A57C3C">
        <w:rPr>
          <w:lang w:val="cs-CZ"/>
        </w:rPr>
        <w:tab/>
      </w:r>
    </w:p>
    <w:p w14:paraId="659EF98D" w14:textId="2443F197" w:rsidR="009976DD" w:rsidRPr="00A57C3C" w:rsidRDefault="009976DD" w:rsidP="006F1C2B">
      <w:pPr>
        <w:spacing w:after="0" w:line="240" w:lineRule="auto"/>
        <w:rPr>
          <w:lang w:val="cs-CZ"/>
        </w:rPr>
      </w:pPr>
      <w:r w:rsidRPr="00A57C3C">
        <w:rPr>
          <w:lang w:val="cs-CZ"/>
        </w:rPr>
        <w:t>SO 02</w:t>
      </w:r>
      <w:r w:rsidRPr="00A57C3C">
        <w:rPr>
          <w:lang w:val="cs-CZ"/>
        </w:rPr>
        <w:tab/>
        <w:t>-</w:t>
      </w:r>
      <w:r w:rsidRPr="00A57C3C">
        <w:rPr>
          <w:lang w:val="cs-CZ"/>
        </w:rPr>
        <w:tab/>
        <w:t>Přístavba sociálního zařízení</w:t>
      </w:r>
      <w:r w:rsidR="008F4E53" w:rsidRPr="00A57C3C">
        <w:rPr>
          <w:lang w:val="cs-CZ"/>
        </w:rPr>
        <w:tab/>
      </w:r>
      <w:r w:rsidR="008F4E53" w:rsidRPr="00A57C3C">
        <w:rPr>
          <w:lang w:val="cs-CZ"/>
        </w:rPr>
        <w:tab/>
        <w:t xml:space="preserve">do </w:t>
      </w:r>
      <w:proofErr w:type="gramStart"/>
      <w:r w:rsidR="008F4E53" w:rsidRPr="00A57C3C">
        <w:rPr>
          <w:lang w:val="cs-CZ"/>
        </w:rPr>
        <w:t>31.12.2022</w:t>
      </w:r>
      <w:proofErr w:type="gramEnd"/>
      <w:r w:rsidR="005912F9" w:rsidRPr="00A57C3C">
        <w:rPr>
          <w:lang w:val="cs-CZ"/>
        </w:rPr>
        <w:tab/>
      </w:r>
      <w:r w:rsidR="005912F9" w:rsidRPr="00A57C3C">
        <w:rPr>
          <w:lang w:val="cs-CZ"/>
        </w:rPr>
        <w:tab/>
      </w:r>
    </w:p>
    <w:p w14:paraId="1ED876F5" w14:textId="4631C4B2" w:rsidR="009976DD" w:rsidRPr="00A57C3C" w:rsidRDefault="009976DD" w:rsidP="006F1C2B">
      <w:pPr>
        <w:spacing w:after="0" w:line="240" w:lineRule="auto"/>
        <w:rPr>
          <w:lang w:val="cs-CZ"/>
        </w:rPr>
      </w:pPr>
      <w:r w:rsidRPr="00A57C3C">
        <w:rPr>
          <w:lang w:val="cs-CZ"/>
        </w:rPr>
        <w:t>SO 03</w:t>
      </w:r>
      <w:r w:rsidRPr="00A57C3C">
        <w:rPr>
          <w:lang w:val="cs-CZ"/>
        </w:rPr>
        <w:tab/>
        <w:t>-</w:t>
      </w:r>
      <w:r w:rsidRPr="00A57C3C">
        <w:rPr>
          <w:lang w:val="cs-CZ"/>
        </w:rPr>
        <w:tab/>
        <w:t>Rekonstrukce šaten</w:t>
      </w:r>
      <w:r w:rsidR="008F4E53" w:rsidRPr="00A57C3C">
        <w:rPr>
          <w:lang w:val="cs-CZ"/>
        </w:rPr>
        <w:tab/>
      </w:r>
      <w:r w:rsidR="008F4E53" w:rsidRPr="00A57C3C">
        <w:rPr>
          <w:lang w:val="cs-CZ"/>
        </w:rPr>
        <w:tab/>
      </w:r>
      <w:r w:rsidR="008F4E53" w:rsidRPr="00A57C3C">
        <w:rPr>
          <w:lang w:val="cs-CZ"/>
        </w:rPr>
        <w:tab/>
        <w:t xml:space="preserve">do </w:t>
      </w:r>
      <w:proofErr w:type="gramStart"/>
      <w:r w:rsidR="008F4E53" w:rsidRPr="00A57C3C">
        <w:rPr>
          <w:lang w:val="cs-CZ"/>
        </w:rPr>
        <w:t>31.12.2023</w:t>
      </w:r>
      <w:proofErr w:type="gramEnd"/>
      <w:r w:rsidR="005912F9" w:rsidRPr="00A57C3C">
        <w:rPr>
          <w:lang w:val="cs-CZ"/>
        </w:rPr>
        <w:tab/>
      </w:r>
      <w:r w:rsidR="005912F9" w:rsidRPr="00A57C3C">
        <w:rPr>
          <w:lang w:val="cs-CZ"/>
        </w:rPr>
        <w:tab/>
      </w:r>
      <w:r w:rsidR="005912F9" w:rsidRPr="00A57C3C">
        <w:rPr>
          <w:lang w:val="cs-CZ"/>
        </w:rPr>
        <w:tab/>
      </w:r>
    </w:p>
    <w:p w14:paraId="715869F8" w14:textId="720CDE6E" w:rsidR="009976DD" w:rsidRPr="00A57C3C" w:rsidRDefault="009976DD" w:rsidP="006F1C2B">
      <w:pPr>
        <w:spacing w:after="0" w:line="240" w:lineRule="auto"/>
        <w:rPr>
          <w:lang w:val="cs-CZ"/>
        </w:rPr>
      </w:pPr>
      <w:r w:rsidRPr="00A57C3C">
        <w:rPr>
          <w:lang w:val="cs-CZ"/>
        </w:rPr>
        <w:t>SO 04</w:t>
      </w:r>
      <w:r w:rsidRPr="00A57C3C">
        <w:rPr>
          <w:lang w:val="cs-CZ"/>
        </w:rPr>
        <w:tab/>
        <w:t>-</w:t>
      </w:r>
      <w:r w:rsidRPr="00A57C3C">
        <w:rPr>
          <w:lang w:val="cs-CZ"/>
        </w:rPr>
        <w:tab/>
        <w:t>Udírna, zpevněné plochy</w:t>
      </w:r>
      <w:r w:rsidR="008F4E53" w:rsidRPr="00A57C3C">
        <w:rPr>
          <w:lang w:val="cs-CZ"/>
        </w:rPr>
        <w:tab/>
      </w:r>
      <w:r w:rsidR="008F4E53" w:rsidRPr="00A57C3C">
        <w:rPr>
          <w:lang w:val="cs-CZ"/>
        </w:rPr>
        <w:tab/>
        <w:t xml:space="preserve">do </w:t>
      </w:r>
      <w:proofErr w:type="gramStart"/>
      <w:r w:rsidR="008F4E53" w:rsidRPr="00A57C3C">
        <w:rPr>
          <w:lang w:val="cs-CZ"/>
        </w:rPr>
        <w:t>31.12.2023</w:t>
      </w:r>
      <w:proofErr w:type="gramEnd"/>
      <w:r w:rsidR="005912F9" w:rsidRPr="00A57C3C">
        <w:rPr>
          <w:lang w:val="cs-CZ"/>
        </w:rPr>
        <w:tab/>
      </w:r>
      <w:r w:rsidR="005912F9" w:rsidRPr="00A57C3C">
        <w:rPr>
          <w:lang w:val="cs-CZ"/>
        </w:rPr>
        <w:tab/>
      </w:r>
      <w:r w:rsidR="005912F9" w:rsidRPr="00A57C3C">
        <w:rPr>
          <w:lang w:val="cs-CZ"/>
        </w:rPr>
        <w:tab/>
      </w:r>
    </w:p>
    <w:p w14:paraId="5503FBD6" w14:textId="76CE6546" w:rsidR="000F0E7B" w:rsidRPr="0003119C" w:rsidRDefault="0002767D" w:rsidP="006F1C2B">
      <w:pPr>
        <w:pStyle w:val="Nadpis2"/>
        <w:numPr>
          <w:ilvl w:val="1"/>
          <w:numId w:val="23"/>
        </w:numPr>
        <w:spacing w:before="120" w:after="0" w:line="240" w:lineRule="auto"/>
        <w:ind w:left="0"/>
        <w:rPr>
          <w:rFonts w:asciiTheme="minorHAnsi" w:hAnsiTheme="minorHAnsi" w:cstheme="minorHAnsi"/>
          <w:sz w:val="22"/>
          <w:szCs w:val="22"/>
          <w:lang w:val="cs-CZ"/>
        </w:rPr>
      </w:pPr>
      <w:r w:rsidRPr="00A57C3C">
        <w:rPr>
          <w:rFonts w:asciiTheme="minorHAnsi" w:hAnsiTheme="minorHAnsi" w:cstheme="minorHAnsi"/>
          <w:sz w:val="22"/>
          <w:lang w:val="cs-CZ"/>
        </w:rPr>
        <w:t xml:space="preserve">Zhotovitel je povinen </w:t>
      </w:r>
      <w:r w:rsidRPr="00A57C3C">
        <w:rPr>
          <w:rFonts w:asciiTheme="minorHAnsi" w:hAnsiTheme="minorHAnsi" w:cstheme="minorHAnsi"/>
          <w:b/>
          <w:sz w:val="22"/>
          <w:lang w:val="cs-CZ"/>
        </w:rPr>
        <w:t>převzít staveniště</w:t>
      </w:r>
      <w:r w:rsidR="007B5792" w:rsidRPr="00A57C3C">
        <w:rPr>
          <w:rFonts w:asciiTheme="minorHAnsi" w:hAnsiTheme="minorHAnsi" w:cstheme="minorHAnsi"/>
          <w:b/>
          <w:sz w:val="22"/>
          <w:lang w:val="cs-CZ"/>
        </w:rPr>
        <w:t xml:space="preserve"> do 10 dnů od doručení písemné výzvy k převzetí staveniště, předpoklad </w:t>
      </w:r>
      <w:r w:rsidR="006F1C2B" w:rsidRPr="00A57C3C">
        <w:rPr>
          <w:rFonts w:asciiTheme="minorHAnsi" w:hAnsiTheme="minorHAnsi" w:cstheme="minorHAnsi"/>
          <w:b/>
          <w:sz w:val="22"/>
          <w:lang w:val="cs-CZ"/>
        </w:rPr>
        <w:t>l</w:t>
      </w:r>
      <w:r w:rsidR="007B5792" w:rsidRPr="00A57C3C">
        <w:rPr>
          <w:rFonts w:asciiTheme="minorHAnsi" w:hAnsiTheme="minorHAnsi" w:cstheme="minorHAnsi"/>
          <w:b/>
          <w:sz w:val="22"/>
          <w:lang w:val="cs-CZ"/>
        </w:rPr>
        <w:t>eden 2022.</w:t>
      </w:r>
      <w:r w:rsidR="00B96C9F" w:rsidRPr="00A57C3C">
        <w:rPr>
          <w:rFonts w:asciiTheme="minorHAnsi" w:hAnsiTheme="minorHAnsi" w:cstheme="minorHAnsi"/>
          <w:b/>
          <w:lang w:val="cs-CZ"/>
        </w:rPr>
        <w:t xml:space="preserve"> </w:t>
      </w:r>
      <w:r w:rsidRPr="00A57C3C">
        <w:rPr>
          <w:rFonts w:asciiTheme="minorHAnsi" w:hAnsiTheme="minorHAnsi" w:cstheme="minorHAnsi"/>
          <w:sz w:val="22"/>
          <w:szCs w:val="22"/>
          <w:lang w:val="cs-CZ"/>
        </w:rPr>
        <w:t xml:space="preserve">Zahájením stavebních prací se rozumí okamžik, v němž byly </w:t>
      </w:r>
      <w:r w:rsidRPr="0003119C">
        <w:rPr>
          <w:rFonts w:asciiTheme="minorHAnsi" w:hAnsiTheme="minorHAnsi" w:cstheme="minorHAnsi"/>
          <w:sz w:val="22"/>
          <w:szCs w:val="22"/>
          <w:lang w:val="cs-CZ"/>
        </w:rPr>
        <w:t xml:space="preserve">započaty práce dle příslušné dokumentace, přičemž započetí těchto prací musí být prokazatelné jejich hmotným výsledkem. Zhotovitel zahájí stavební práce ihned po protokolárním převzetí staveniště. </w:t>
      </w:r>
    </w:p>
    <w:p w14:paraId="14E11830" w14:textId="77777777" w:rsidR="00C62C7B" w:rsidRPr="0003119C" w:rsidRDefault="0002767D" w:rsidP="00E30C4E">
      <w:pPr>
        <w:pStyle w:val="Nadpis2"/>
        <w:numPr>
          <w:ilvl w:val="1"/>
          <w:numId w:val="23"/>
        </w:numPr>
        <w:spacing w:before="12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Dokončením stavebních prací se rozumí okamžik, v němž byly ukončeny práce dle příslušné dokumentace. Zhotovitel ukončí stavební práce v době stan</w:t>
      </w:r>
      <w:r w:rsidR="008A41B3">
        <w:rPr>
          <w:rFonts w:asciiTheme="minorHAnsi" w:hAnsiTheme="minorHAnsi" w:cstheme="minorHAnsi"/>
          <w:sz w:val="22"/>
          <w:szCs w:val="22"/>
          <w:lang w:val="cs-CZ"/>
        </w:rPr>
        <w:t xml:space="preserve">ovené v čl. V. odst. 1 Smlouvy </w:t>
      </w:r>
      <w:r w:rsidRPr="0003119C">
        <w:rPr>
          <w:rFonts w:asciiTheme="minorHAnsi" w:hAnsiTheme="minorHAnsi" w:cstheme="minorHAnsi"/>
          <w:sz w:val="22"/>
          <w:szCs w:val="22"/>
          <w:lang w:val="cs-CZ"/>
        </w:rPr>
        <w:t>tak</w:t>
      </w:r>
      <w:r w:rsidR="008A41B3">
        <w:rPr>
          <w:rFonts w:asciiTheme="minorHAnsi" w:hAnsiTheme="minorHAnsi" w:cstheme="minorHAnsi"/>
          <w:sz w:val="22"/>
          <w:szCs w:val="22"/>
          <w:lang w:val="cs-CZ"/>
        </w:rPr>
        <w:t>,</w:t>
      </w:r>
      <w:r w:rsidRPr="0003119C">
        <w:rPr>
          <w:rFonts w:asciiTheme="minorHAnsi" w:hAnsiTheme="minorHAnsi" w:cstheme="minorHAnsi"/>
          <w:sz w:val="22"/>
          <w:szCs w:val="22"/>
          <w:lang w:val="cs-CZ"/>
        </w:rPr>
        <w:t xml:space="preserve"> aby byl schopen dostát svým dalším závazkům vyplývajícím z této Smlouvy.</w:t>
      </w:r>
    </w:p>
    <w:p w14:paraId="1A699BF1" w14:textId="77777777" w:rsidR="00BB4E7F" w:rsidRPr="008A41B3" w:rsidRDefault="00C7393E" w:rsidP="00DF4ED0">
      <w:pPr>
        <w:pStyle w:val="Nadpis2"/>
        <w:numPr>
          <w:ilvl w:val="1"/>
          <w:numId w:val="23"/>
        </w:numPr>
        <w:spacing w:line="240" w:lineRule="auto"/>
        <w:ind w:left="0"/>
        <w:rPr>
          <w:rFonts w:asciiTheme="minorHAnsi" w:hAnsiTheme="minorHAnsi" w:cstheme="minorHAnsi"/>
          <w:sz w:val="22"/>
          <w:szCs w:val="22"/>
          <w:lang w:val="cs-CZ"/>
        </w:rPr>
      </w:pPr>
      <w:r w:rsidRPr="00C7393E">
        <w:rPr>
          <w:rFonts w:ascii="Calibri" w:eastAsia="Times New Roman" w:hAnsi="Calibri" w:cs="Calibri"/>
          <w:sz w:val="22"/>
          <w:szCs w:val="22"/>
          <w:lang w:val="cs-CZ" w:eastAsia="cs-CZ"/>
        </w:rPr>
        <w:t>Zhotovitel splní svou povinnost provést dílo jeho řádným dokončením a protokolárním předáním a převzetím předmětu díla objednateli. Dílo se považuje za řádně dokončené, bude-li provedeno v souladu s touto smlouvou, bez vad a nedodělků a budou-li k němu ze strany zhotovitele poskytnuta další plnění dle této smlouvy, zejména bude-li k němu dodána dokumentace a další doklady vyžadované touto smlouvou v průběhu provádění díla či při jeho předání, budou-li úspěšně proved</w:t>
      </w:r>
      <w:r w:rsidR="003B444A">
        <w:rPr>
          <w:rFonts w:ascii="Calibri" w:eastAsia="Times New Roman" w:hAnsi="Calibri" w:cs="Calibri"/>
          <w:sz w:val="22"/>
          <w:szCs w:val="22"/>
          <w:lang w:val="cs-CZ" w:eastAsia="cs-CZ"/>
        </w:rPr>
        <w:t>eny veškeré zkoušky díla, apod.</w:t>
      </w:r>
      <w:r w:rsidRPr="00C7393E">
        <w:rPr>
          <w:rFonts w:ascii="Calibri" w:eastAsia="Times New Roman" w:hAnsi="Calibri" w:cs="Calibri"/>
          <w:sz w:val="22"/>
          <w:szCs w:val="22"/>
          <w:lang w:val="cs-CZ" w:eastAsia="cs-CZ"/>
        </w:rPr>
        <w:t xml:space="preserve"> Pro předcházení případným pochybnostem platí, že předvedením způsobilosti díla sloužit svému účelu za předpokladu, kdy dílo bude trpět vadami a/nebo nedodělky, není považováno za řádné dokončení díla ve smyslu této smlouvy.</w:t>
      </w:r>
    </w:p>
    <w:p w14:paraId="6090305C" w14:textId="77777777" w:rsidR="00BB4E7F" w:rsidRPr="0003119C" w:rsidRDefault="00C7393E" w:rsidP="00DF4ED0">
      <w:pPr>
        <w:pStyle w:val="Nadpis2"/>
        <w:numPr>
          <w:ilvl w:val="1"/>
          <w:numId w:val="23"/>
        </w:numPr>
        <w:spacing w:line="240" w:lineRule="auto"/>
        <w:ind w:left="0"/>
        <w:rPr>
          <w:rFonts w:asciiTheme="minorHAnsi" w:hAnsiTheme="minorHAnsi" w:cstheme="minorHAnsi"/>
          <w:sz w:val="22"/>
          <w:szCs w:val="22"/>
          <w:lang w:val="cs-CZ"/>
        </w:rPr>
      </w:pPr>
      <w:r w:rsidRPr="00C7393E">
        <w:rPr>
          <w:rFonts w:asciiTheme="minorHAnsi" w:hAnsiTheme="minorHAnsi" w:cstheme="minorHAnsi"/>
          <w:sz w:val="22"/>
          <w:szCs w:val="22"/>
          <w:lang w:val="cs-CZ"/>
        </w:rPr>
        <w:t xml:space="preserve">Smluvní strany se dohodly, že dílo bude provedeno jako celek </w:t>
      </w:r>
      <w:r w:rsidR="00AF792F">
        <w:rPr>
          <w:rFonts w:asciiTheme="minorHAnsi" w:hAnsiTheme="minorHAnsi" w:cstheme="minorHAnsi"/>
          <w:sz w:val="22"/>
          <w:szCs w:val="22"/>
          <w:lang w:val="cs-CZ"/>
        </w:rPr>
        <w:t>v souladu se Smlouvou</w:t>
      </w:r>
      <w:r w:rsidRPr="00C7393E">
        <w:rPr>
          <w:rFonts w:asciiTheme="minorHAnsi" w:hAnsiTheme="minorHAnsi" w:cstheme="minorHAnsi"/>
          <w:sz w:val="22"/>
          <w:szCs w:val="22"/>
          <w:lang w:val="cs-CZ"/>
        </w:rPr>
        <w:t>. Objednatel si vyhrazuje právo odsouhlasit veškeré postupy prací a dále použité materiály a terénní úpravy. Je-li v zadávací dokumentaci definován konkrétní výrobek (nebo technologie), má se za to, že je tím definován minimální požadovaný standard. Objednatel v takovém případě připouští použití i jiných, ale kvalitativně a technicky obdobných řešení.</w:t>
      </w:r>
    </w:p>
    <w:p w14:paraId="169C2206" w14:textId="77777777" w:rsidR="00BB4E7F" w:rsidRPr="0003119C" w:rsidRDefault="00C7393E" w:rsidP="00DF4ED0">
      <w:pPr>
        <w:pStyle w:val="Nadpis2"/>
        <w:numPr>
          <w:ilvl w:val="1"/>
          <w:numId w:val="23"/>
        </w:numPr>
        <w:spacing w:line="240" w:lineRule="auto"/>
        <w:ind w:left="0"/>
        <w:rPr>
          <w:rFonts w:asciiTheme="minorHAnsi" w:hAnsiTheme="minorHAnsi" w:cstheme="minorHAnsi"/>
          <w:sz w:val="22"/>
          <w:szCs w:val="22"/>
          <w:lang w:val="cs-CZ"/>
        </w:rPr>
      </w:pPr>
      <w:r w:rsidRPr="00C7393E">
        <w:rPr>
          <w:rFonts w:asciiTheme="minorHAnsi" w:hAnsiTheme="minorHAnsi" w:cstheme="minorHAnsi"/>
          <w:sz w:val="22"/>
          <w:szCs w:val="22"/>
          <w:lang w:val="cs-CZ"/>
        </w:rPr>
        <w:t>Smluvní strany se dohodly, že celková doba provedení díla se prodlouží o dobu, po kterou nemohlo být dílo prováděno v důsledku řádně doložených okolností vylučujících provádění díla. Odpovědnost</w:t>
      </w:r>
      <w:r w:rsidR="00AF792F">
        <w:rPr>
          <w:rFonts w:asciiTheme="minorHAnsi" w:hAnsiTheme="minorHAnsi" w:cstheme="minorHAnsi"/>
          <w:sz w:val="22"/>
          <w:szCs w:val="22"/>
          <w:lang w:val="cs-CZ"/>
        </w:rPr>
        <w:t xml:space="preserve"> Z</w:t>
      </w:r>
      <w:r w:rsidRPr="00C7393E">
        <w:rPr>
          <w:rFonts w:asciiTheme="minorHAnsi" w:hAnsiTheme="minorHAnsi" w:cstheme="minorHAnsi"/>
          <w:sz w:val="22"/>
          <w:szCs w:val="22"/>
          <w:lang w:val="cs-CZ"/>
        </w:rPr>
        <w:t>hotovitele nevylučuje překážka, kte</w:t>
      </w:r>
      <w:r w:rsidR="00AF792F">
        <w:rPr>
          <w:rFonts w:asciiTheme="minorHAnsi" w:hAnsiTheme="minorHAnsi" w:cstheme="minorHAnsi"/>
          <w:sz w:val="22"/>
          <w:szCs w:val="22"/>
          <w:lang w:val="cs-CZ"/>
        </w:rPr>
        <w:t>rá vznikla v době, kdy již byl Z</w:t>
      </w:r>
      <w:r w:rsidRPr="00C7393E">
        <w:rPr>
          <w:rFonts w:asciiTheme="minorHAnsi" w:hAnsiTheme="minorHAnsi" w:cstheme="minorHAnsi"/>
          <w:sz w:val="22"/>
          <w:szCs w:val="22"/>
          <w:lang w:val="cs-CZ"/>
        </w:rPr>
        <w:t>hotovitel v prodlení s plněním své povinnosti nebo vznikla v důsledku hospodá</w:t>
      </w:r>
      <w:r w:rsidR="00AF792F">
        <w:rPr>
          <w:rFonts w:asciiTheme="minorHAnsi" w:hAnsiTheme="minorHAnsi" w:cstheme="minorHAnsi"/>
          <w:sz w:val="22"/>
          <w:szCs w:val="22"/>
          <w:lang w:val="cs-CZ"/>
        </w:rPr>
        <w:t>řských či organizačních poměrů Z</w:t>
      </w:r>
      <w:r w:rsidRPr="00C7393E">
        <w:rPr>
          <w:rFonts w:asciiTheme="minorHAnsi" w:hAnsiTheme="minorHAnsi" w:cstheme="minorHAnsi"/>
          <w:sz w:val="22"/>
          <w:szCs w:val="22"/>
          <w:lang w:val="cs-CZ"/>
        </w:rPr>
        <w:t>hotovitele</w:t>
      </w:r>
      <w:r w:rsidR="00AF792F">
        <w:rPr>
          <w:rFonts w:asciiTheme="minorHAnsi" w:hAnsiTheme="minorHAnsi" w:cstheme="minorHAnsi"/>
          <w:sz w:val="22"/>
          <w:szCs w:val="22"/>
          <w:lang w:val="cs-CZ"/>
        </w:rPr>
        <w:t>, případně kterou mohl Z</w:t>
      </w:r>
      <w:r w:rsidRPr="00C7393E">
        <w:rPr>
          <w:rFonts w:asciiTheme="minorHAnsi" w:hAnsiTheme="minorHAnsi" w:cstheme="minorHAnsi"/>
          <w:sz w:val="22"/>
          <w:szCs w:val="22"/>
          <w:lang w:val="cs-CZ"/>
        </w:rPr>
        <w:t>hotovitel předpokládat.</w:t>
      </w:r>
    </w:p>
    <w:p w14:paraId="7ED20988" w14:textId="77777777" w:rsidR="00BB4E7F" w:rsidRPr="0003119C" w:rsidRDefault="00C7393E" w:rsidP="00DF4ED0">
      <w:pPr>
        <w:pStyle w:val="Nadpis2"/>
        <w:numPr>
          <w:ilvl w:val="1"/>
          <w:numId w:val="23"/>
        </w:numPr>
        <w:spacing w:line="240" w:lineRule="auto"/>
        <w:ind w:left="0"/>
        <w:rPr>
          <w:rFonts w:asciiTheme="minorHAnsi" w:hAnsiTheme="minorHAnsi" w:cstheme="minorHAnsi"/>
          <w:sz w:val="22"/>
          <w:szCs w:val="22"/>
          <w:lang w:val="cs-CZ"/>
        </w:rPr>
      </w:pPr>
      <w:r w:rsidRPr="00C7393E">
        <w:rPr>
          <w:rFonts w:asciiTheme="minorHAnsi" w:hAnsiTheme="minorHAnsi" w:cstheme="minorHAnsi"/>
          <w:sz w:val="22"/>
          <w:szCs w:val="22"/>
          <w:lang w:val="cs-CZ"/>
        </w:rPr>
        <w:t>Před dobou sjednanou pro př</w:t>
      </w:r>
      <w:r w:rsidR="00AF792F">
        <w:rPr>
          <w:rFonts w:asciiTheme="minorHAnsi" w:hAnsiTheme="minorHAnsi" w:cstheme="minorHAnsi"/>
          <w:sz w:val="22"/>
          <w:szCs w:val="22"/>
          <w:lang w:val="cs-CZ"/>
        </w:rPr>
        <w:t>edání a převzetí díla dle čl.</w:t>
      </w:r>
      <w:r w:rsidRPr="00C7393E">
        <w:rPr>
          <w:rFonts w:asciiTheme="minorHAnsi" w:hAnsiTheme="minorHAnsi" w:cstheme="minorHAnsi"/>
          <w:sz w:val="22"/>
          <w:szCs w:val="22"/>
          <w:lang w:val="cs-CZ"/>
        </w:rPr>
        <w:t xml:space="preserve"> </w:t>
      </w:r>
      <w:r w:rsidR="00AF792F">
        <w:rPr>
          <w:rFonts w:asciiTheme="minorHAnsi" w:hAnsiTheme="minorHAnsi" w:cstheme="minorHAnsi"/>
          <w:sz w:val="22"/>
          <w:szCs w:val="22"/>
          <w:lang w:val="cs-CZ"/>
        </w:rPr>
        <w:t xml:space="preserve">V. odst. </w:t>
      </w:r>
      <w:r w:rsidRPr="00C7393E">
        <w:rPr>
          <w:rFonts w:asciiTheme="minorHAnsi" w:hAnsiTheme="minorHAnsi" w:cstheme="minorHAnsi"/>
          <w:sz w:val="22"/>
          <w:szCs w:val="22"/>
          <w:lang w:val="cs-CZ"/>
        </w:rPr>
        <w:t xml:space="preserve">1 </w:t>
      </w:r>
      <w:r w:rsidR="00AF792F">
        <w:rPr>
          <w:rFonts w:asciiTheme="minorHAnsi" w:hAnsiTheme="minorHAnsi" w:cstheme="minorHAnsi"/>
          <w:sz w:val="22"/>
          <w:szCs w:val="22"/>
          <w:lang w:val="cs-CZ"/>
        </w:rPr>
        <w:t>Smlouvy</w:t>
      </w:r>
      <w:r w:rsidRPr="00C7393E">
        <w:rPr>
          <w:rFonts w:asciiTheme="minorHAnsi" w:hAnsiTheme="minorHAnsi" w:cstheme="minorHAnsi"/>
          <w:sz w:val="22"/>
          <w:szCs w:val="22"/>
          <w:lang w:val="cs-CZ"/>
        </w:rPr>
        <w:t xml:space="preserve"> není objednatel povinen od </w:t>
      </w:r>
      <w:r w:rsidR="00AF792F">
        <w:rPr>
          <w:rFonts w:asciiTheme="minorHAnsi" w:hAnsiTheme="minorHAnsi" w:cstheme="minorHAnsi"/>
          <w:sz w:val="22"/>
          <w:szCs w:val="22"/>
          <w:lang w:val="cs-CZ"/>
        </w:rPr>
        <w:t>Z</w:t>
      </w:r>
      <w:r w:rsidRPr="00C7393E">
        <w:rPr>
          <w:rFonts w:asciiTheme="minorHAnsi" w:hAnsiTheme="minorHAnsi" w:cstheme="minorHAnsi"/>
          <w:sz w:val="22"/>
          <w:szCs w:val="22"/>
          <w:lang w:val="cs-CZ"/>
        </w:rPr>
        <w:t>hotovitele dílo či kteroukoli jeho část převzít.</w:t>
      </w:r>
    </w:p>
    <w:p w14:paraId="4D2B78D4" w14:textId="0B1F47B9" w:rsidR="00745278" w:rsidRPr="00C84F7F" w:rsidRDefault="00C7393E" w:rsidP="00745278">
      <w:pPr>
        <w:pStyle w:val="Nadpis2"/>
        <w:numPr>
          <w:ilvl w:val="1"/>
          <w:numId w:val="23"/>
        </w:numPr>
        <w:spacing w:line="240" w:lineRule="auto"/>
        <w:ind w:left="0"/>
        <w:rPr>
          <w:rFonts w:asciiTheme="minorHAnsi" w:hAnsiTheme="minorHAnsi" w:cstheme="minorHAnsi"/>
          <w:sz w:val="22"/>
          <w:szCs w:val="22"/>
          <w:lang w:val="cs-CZ"/>
        </w:rPr>
      </w:pPr>
      <w:r w:rsidRPr="00C7393E">
        <w:rPr>
          <w:rFonts w:asciiTheme="minorHAnsi" w:hAnsiTheme="minorHAnsi" w:cstheme="minorHAnsi"/>
          <w:sz w:val="22"/>
          <w:szCs w:val="22"/>
          <w:lang w:val="cs-CZ"/>
        </w:rPr>
        <w:t>Počátek běhu záruční lhůty se stanovuje na den následující po předání a převzetí celého díla.</w:t>
      </w:r>
    </w:p>
    <w:p w14:paraId="473F2A92" w14:textId="3C3F1A2E" w:rsidR="00C84F7F" w:rsidRPr="00C87E6B" w:rsidRDefault="00C7393E" w:rsidP="00C84F7F">
      <w:pPr>
        <w:pStyle w:val="Nadpis2"/>
        <w:numPr>
          <w:ilvl w:val="1"/>
          <w:numId w:val="23"/>
        </w:numPr>
        <w:spacing w:line="240" w:lineRule="auto"/>
        <w:ind w:left="0"/>
        <w:rPr>
          <w:rFonts w:asciiTheme="minorHAnsi" w:hAnsiTheme="minorHAnsi" w:cstheme="minorHAnsi"/>
          <w:sz w:val="22"/>
          <w:szCs w:val="22"/>
          <w:lang w:val="cs-CZ"/>
        </w:rPr>
      </w:pPr>
      <w:r>
        <w:rPr>
          <w:rFonts w:asciiTheme="minorHAnsi" w:hAnsiTheme="minorHAnsi" w:cstheme="minorHAnsi"/>
          <w:sz w:val="22"/>
          <w:szCs w:val="22"/>
          <w:lang w:val="cs-CZ"/>
        </w:rPr>
        <w:lastRenderedPageBreak/>
        <w:t xml:space="preserve">Zdrží-li se </w:t>
      </w:r>
      <w:r w:rsidRPr="00C7393E">
        <w:rPr>
          <w:rFonts w:asciiTheme="minorHAnsi" w:hAnsiTheme="minorHAnsi" w:cstheme="minorHAnsi"/>
          <w:sz w:val="22"/>
          <w:szCs w:val="22"/>
          <w:lang w:val="cs-CZ"/>
        </w:rPr>
        <w:t xml:space="preserve">provádění díla v důsledku překážek výlučně </w:t>
      </w:r>
      <w:r w:rsidR="00AF792F">
        <w:rPr>
          <w:rFonts w:asciiTheme="minorHAnsi" w:hAnsiTheme="minorHAnsi" w:cstheme="minorHAnsi"/>
          <w:sz w:val="22"/>
          <w:szCs w:val="22"/>
          <w:lang w:val="cs-CZ"/>
        </w:rPr>
        <w:t>na straně Objednatele, má Z</w:t>
      </w:r>
      <w:r w:rsidRPr="00C7393E">
        <w:rPr>
          <w:rFonts w:asciiTheme="minorHAnsi" w:hAnsiTheme="minorHAnsi" w:cstheme="minorHAnsi"/>
          <w:sz w:val="22"/>
          <w:szCs w:val="22"/>
          <w:lang w:val="cs-CZ"/>
        </w:rPr>
        <w:t xml:space="preserve">hotovitel právo na prodloužení lhůty pro provedení díla či jeho části, a to o dobu, o kterou bylo provedení díla či jeho části takto zdrženo. V případě vzniku takové překážky je </w:t>
      </w:r>
      <w:r w:rsidR="00AF792F">
        <w:rPr>
          <w:rFonts w:asciiTheme="minorHAnsi" w:hAnsiTheme="minorHAnsi" w:cstheme="minorHAnsi"/>
          <w:sz w:val="22"/>
          <w:szCs w:val="22"/>
          <w:lang w:val="cs-CZ"/>
        </w:rPr>
        <w:t>Z</w:t>
      </w:r>
      <w:r w:rsidRPr="00C7393E">
        <w:rPr>
          <w:rFonts w:asciiTheme="minorHAnsi" w:hAnsiTheme="minorHAnsi" w:cstheme="minorHAnsi"/>
          <w:sz w:val="22"/>
          <w:szCs w:val="22"/>
          <w:lang w:val="cs-CZ"/>
        </w:rPr>
        <w:t xml:space="preserve">hotovitel povinen tuto skutečnost písemně do </w:t>
      </w:r>
      <w:r w:rsidR="00AF792F">
        <w:rPr>
          <w:rFonts w:asciiTheme="minorHAnsi" w:hAnsiTheme="minorHAnsi" w:cstheme="minorHAnsi"/>
          <w:sz w:val="22"/>
          <w:szCs w:val="22"/>
          <w:lang w:val="cs-CZ"/>
        </w:rPr>
        <w:t>2 dnů od jejího vzniku oznámit O</w:t>
      </w:r>
      <w:r w:rsidRPr="00C7393E">
        <w:rPr>
          <w:rFonts w:asciiTheme="minorHAnsi" w:hAnsiTheme="minorHAnsi" w:cstheme="minorHAnsi"/>
          <w:sz w:val="22"/>
          <w:szCs w:val="22"/>
          <w:lang w:val="cs-CZ"/>
        </w:rPr>
        <w:t>bjednateli a uvést v zápise ve stavebním deníku. Objednatel si vyhrazuje právo odsouhlasit tuto překážku nejpozději do 7 dnů od obdržení písemného vyrozumění.</w:t>
      </w:r>
    </w:p>
    <w:p w14:paraId="5416D89F" w14:textId="77777777" w:rsidR="00F25B70" w:rsidRPr="00464209" w:rsidRDefault="0002767D" w:rsidP="00C23526">
      <w:pPr>
        <w:pStyle w:val="Nadpis1"/>
        <w:spacing w:before="360" w:line="240" w:lineRule="auto"/>
        <w:ind w:left="0"/>
        <w:rPr>
          <w:rFonts w:asciiTheme="minorHAnsi" w:hAnsiTheme="minorHAnsi" w:cstheme="minorHAnsi"/>
          <w:sz w:val="22"/>
          <w:szCs w:val="22"/>
          <w:lang w:val="cs-CZ"/>
        </w:rPr>
      </w:pPr>
      <w:r w:rsidRPr="00464209">
        <w:rPr>
          <w:rFonts w:asciiTheme="minorHAnsi" w:hAnsiTheme="minorHAnsi" w:cstheme="minorHAnsi"/>
          <w:sz w:val="22"/>
          <w:szCs w:val="22"/>
          <w:lang w:val="cs-CZ"/>
        </w:rPr>
        <w:t>Místo plnění</w:t>
      </w:r>
    </w:p>
    <w:p w14:paraId="0B812F7F" w14:textId="67D2355E" w:rsidR="001E3D7B" w:rsidRPr="00464209" w:rsidRDefault="0002767D" w:rsidP="001E3D7B">
      <w:pPr>
        <w:pStyle w:val="Nadpis2"/>
        <w:numPr>
          <w:ilvl w:val="1"/>
          <w:numId w:val="3"/>
        </w:numPr>
        <w:spacing w:line="240" w:lineRule="auto"/>
        <w:ind w:left="0"/>
        <w:rPr>
          <w:rFonts w:asciiTheme="minorHAnsi" w:hAnsiTheme="minorHAnsi" w:cstheme="minorHAnsi"/>
          <w:sz w:val="22"/>
          <w:szCs w:val="22"/>
          <w:lang w:val="cs-CZ"/>
        </w:rPr>
      </w:pPr>
      <w:r w:rsidRPr="00464209">
        <w:rPr>
          <w:rFonts w:asciiTheme="minorHAnsi" w:hAnsiTheme="minorHAnsi" w:cstheme="minorHAnsi"/>
          <w:sz w:val="22"/>
          <w:szCs w:val="22"/>
          <w:lang w:val="cs-CZ"/>
        </w:rPr>
        <w:t>Místem plnění je</w:t>
      </w:r>
      <w:r w:rsidR="00B96C9F" w:rsidRPr="00464209">
        <w:rPr>
          <w:rFonts w:asciiTheme="minorHAnsi" w:eastAsia="Times New Roman" w:hAnsiTheme="minorHAnsi" w:cstheme="minorHAnsi"/>
          <w:sz w:val="22"/>
          <w:szCs w:val="22"/>
          <w:lang w:val="cs-CZ"/>
        </w:rPr>
        <w:t xml:space="preserve"> </w:t>
      </w:r>
      <w:r w:rsidR="00C95EB3" w:rsidRPr="00464209">
        <w:rPr>
          <w:rFonts w:asciiTheme="minorHAnsi" w:eastAsia="Times New Roman" w:hAnsiTheme="minorHAnsi" w:cstheme="minorHAnsi"/>
          <w:sz w:val="22"/>
          <w:szCs w:val="22"/>
          <w:lang w:val="cs-CZ"/>
        </w:rPr>
        <w:t xml:space="preserve">katastrální území obce </w:t>
      </w:r>
      <w:r w:rsidR="00A724D3">
        <w:rPr>
          <w:rFonts w:asciiTheme="minorHAnsi" w:eastAsia="Times New Roman" w:hAnsiTheme="minorHAnsi" w:cstheme="minorHAnsi"/>
          <w:sz w:val="22"/>
          <w:szCs w:val="22"/>
          <w:lang w:val="cs-CZ"/>
        </w:rPr>
        <w:t>Hradčany</w:t>
      </w:r>
      <w:r w:rsidR="006E458F" w:rsidRPr="00464209">
        <w:rPr>
          <w:rFonts w:asciiTheme="minorHAnsi" w:hAnsiTheme="minorHAnsi" w:cstheme="minorHAnsi"/>
          <w:sz w:val="22"/>
          <w:szCs w:val="22"/>
          <w:lang w:val="cs-CZ"/>
        </w:rPr>
        <w:t>, blíže specifikováno v</w:t>
      </w:r>
      <w:r w:rsidR="00C95EB3" w:rsidRPr="00464209">
        <w:rPr>
          <w:rFonts w:asciiTheme="minorHAnsi" w:hAnsiTheme="minorHAnsi" w:cstheme="minorHAnsi"/>
          <w:sz w:val="22"/>
          <w:szCs w:val="22"/>
          <w:lang w:val="cs-CZ"/>
        </w:rPr>
        <w:t xml:space="preserve"> příslušné </w:t>
      </w:r>
      <w:r w:rsidR="006E458F" w:rsidRPr="00464209">
        <w:rPr>
          <w:rFonts w:asciiTheme="minorHAnsi" w:hAnsiTheme="minorHAnsi" w:cstheme="minorHAnsi"/>
          <w:sz w:val="22"/>
          <w:szCs w:val="22"/>
          <w:lang w:val="cs-CZ"/>
        </w:rPr>
        <w:t>projektové dokumentaci.</w:t>
      </w:r>
    </w:p>
    <w:p w14:paraId="7607C58B" w14:textId="77777777" w:rsidR="00F25B70" w:rsidRPr="007B5792" w:rsidRDefault="0002767D" w:rsidP="00C23526">
      <w:pPr>
        <w:pStyle w:val="Nadpis1"/>
        <w:spacing w:before="360" w:line="240" w:lineRule="auto"/>
        <w:ind w:left="0"/>
        <w:rPr>
          <w:rFonts w:asciiTheme="minorHAnsi" w:hAnsiTheme="minorHAnsi" w:cstheme="minorHAnsi"/>
          <w:sz w:val="22"/>
          <w:szCs w:val="22"/>
          <w:lang w:val="cs-CZ"/>
        </w:rPr>
      </w:pPr>
      <w:r w:rsidRPr="007B5792">
        <w:rPr>
          <w:rFonts w:asciiTheme="minorHAnsi" w:hAnsiTheme="minorHAnsi" w:cstheme="minorHAnsi"/>
          <w:sz w:val="22"/>
          <w:szCs w:val="22"/>
          <w:lang w:val="cs-CZ"/>
        </w:rPr>
        <w:t>Cena za provedení díla</w:t>
      </w:r>
    </w:p>
    <w:p w14:paraId="23325E5C" w14:textId="2D21B1FC" w:rsidR="00BB4E7F" w:rsidRPr="00464209" w:rsidRDefault="0002767D" w:rsidP="00DF4ED0">
      <w:pPr>
        <w:pStyle w:val="Nadpis2"/>
        <w:numPr>
          <w:ilvl w:val="1"/>
          <w:numId w:val="27"/>
        </w:numPr>
        <w:spacing w:line="240" w:lineRule="auto"/>
        <w:ind w:left="0"/>
        <w:rPr>
          <w:rFonts w:asciiTheme="minorHAnsi" w:hAnsiTheme="minorHAnsi" w:cstheme="minorHAnsi"/>
          <w:sz w:val="22"/>
          <w:szCs w:val="22"/>
          <w:lang w:val="cs-CZ"/>
        </w:rPr>
      </w:pPr>
      <w:r w:rsidRPr="00464209">
        <w:rPr>
          <w:rFonts w:asciiTheme="minorHAnsi" w:hAnsiTheme="minorHAnsi" w:cstheme="minorHAnsi"/>
          <w:sz w:val="22"/>
          <w:szCs w:val="22"/>
          <w:lang w:val="cs-CZ"/>
        </w:rPr>
        <w:t xml:space="preserve">Cena za zhotovení předmětu </w:t>
      </w:r>
      <w:r w:rsidR="00452F4A" w:rsidRPr="00464209">
        <w:rPr>
          <w:rFonts w:asciiTheme="minorHAnsi" w:hAnsiTheme="minorHAnsi" w:cstheme="minorHAnsi"/>
          <w:sz w:val="22"/>
          <w:szCs w:val="22"/>
          <w:lang w:val="cs-CZ"/>
        </w:rPr>
        <w:t>S</w:t>
      </w:r>
      <w:r w:rsidRPr="00464209">
        <w:rPr>
          <w:rFonts w:asciiTheme="minorHAnsi" w:hAnsiTheme="minorHAnsi" w:cstheme="minorHAnsi"/>
          <w:sz w:val="22"/>
          <w:szCs w:val="22"/>
          <w:lang w:val="cs-CZ"/>
        </w:rPr>
        <w:t xml:space="preserve">mlouvy je stanovena dohodou smluvních stran na základě cenové nabídky Zhotovitele, zpracované na základě projektové dokumentace pro veřejnou zakázku </w:t>
      </w:r>
      <w:r w:rsidR="00597828" w:rsidRPr="00464209">
        <w:rPr>
          <w:rFonts w:asciiTheme="minorHAnsi" w:hAnsiTheme="minorHAnsi" w:cstheme="minorHAnsi"/>
          <w:sz w:val="22"/>
          <w:szCs w:val="22"/>
          <w:lang w:val="cs-CZ"/>
        </w:rPr>
        <w:t>„</w:t>
      </w:r>
      <w:r w:rsidR="00A724D3">
        <w:rPr>
          <w:rFonts w:asciiTheme="minorHAnsi" w:hAnsiTheme="minorHAnsi" w:cstheme="minorHAnsi"/>
          <w:b/>
          <w:sz w:val="22"/>
          <w:szCs w:val="22"/>
          <w:lang w:val="cs-CZ"/>
        </w:rPr>
        <w:t>SPORT PARK HORKA REKONSTRUKCE A PŘÍSTAVBA SPORTOVNÍHO ZAŘÍZENÍ</w:t>
      </w:r>
      <w:r w:rsidRPr="00464209">
        <w:rPr>
          <w:rFonts w:asciiTheme="minorHAnsi" w:hAnsiTheme="minorHAnsi" w:cstheme="minorHAnsi"/>
          <w:sz w:val="22"/>
          <w:szCs w:val="22"/>
          <w:lang w:val="cs-CZ"/>
        </w:rPr>
        <w:t>” včetně soupisu stavebních prací, dodávek a služeb s výkaz</w:t>
      </w:r>
      <w:r w:rsidR="00597828" w:rsidRPr="00464209">
        <w:rPr>
          <w:rFonts w:asciiTheme="minorHAnsi" w:hAnsiTheme="minorHAnsi" w:cstheme="minorHAnsi"/>
          <w:sz w:val="22"/>
          <w:szCs w:val="22"/>
          <w:lang w:val="cs-CZ"/>
        </w:rPr>
        <w:t>em výměr předaných objednatelem</w:t>
      </w:r>
      <w:r w:rsidR="0006342C" w:rsidRPr="00464209">
        <w:rPr>
          <w:rFonts w:asciiTheme="minorHAnsi" w:hAnsiTheme="minorHAnsi" w:cstheme="minorHAnsi"/>
          <w:sz w:val="22"/>
          <w:szCs w:val="22"/>
          <w:lang w:val="cs-CZ"/>
        </w:rPr>
        <w:t xml:space="preserve">, </w:t>
      </w:r>
      <w:r w:rsidRPr="00464209">
        <w:rPr>
          <w:rFonts w:asciiTheme="minorHAnsi" w:hAnsiTheme="minorHAnsi" w:cstheme="minorHAnsi"/>
          <w:sz w:val="22"/>
          <w:szCs w:val="22"/>
          <w:lang w:val="cs-CZ"/>
        </w:rPr>
        <w:t>činí celkem:</w:t>
      </w:r>
    </w:p>
    <w:p w14:paraId="15A26F52" w14:textId="77777777" w:rsidR="007B5792" w:rsidRPr="0003119C" w:rsidRDefault="007B5792" w:rsidP="007B5792">
      <w:pPr>
        <w:pStyle w:val="Odstavecseseznamem"/>
        <w:spacing w:line="240" w:lineRule="auto"/>
        <w:ind w:left="720"/>
        <w:jc w:val="both"/>
        <w:rPr>
          <w:rFonts w:asciiTheme="minorHAnsi" w:hAnsiTheme="minorHAnsi" w:cstheme="minorHAnsi"/>
          <w:b/>
          <w:bCs/>
          <w:sz w:val="22"/>
          <w:szCs w:val="22"/>
          <w:lang w:val="cs-CZ"/>
        </w:rPr>
      </w:pPr>
      <w:r w:rsidRPr="0003119C">
        <w:rPr>
          <w:rFonts w:asciiTheme="minorHAnsi" w:hAnsiTheme="minorHAnsi" w:cstheme="minorHAnsi"/>
          <w:b/>
          <w:bCs/>
          <w:sz w:val="22"/>
          <w:szCs w:val="22"/>
          <w:lang w:val="cs-CZ"/>
        </w:rPr>
        <w:t xml:space="preserve">Cena bez DPH </w:t>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Pr>
          <w:rFonts w:asciiTheme="minorHAnsi" w:hAnsiTheme="minorHAnsi" w:cstheme="minorHAnsi"/>
          <w:b/>
          <w:bCs/>
          <w:sz w:val="22"/>
          <w:szCs w:val="22"/>
          <w:lang w:val="cs-CZ"/>
        </w:rPr>
        <w:tab/>
      </w:r>
      <w:r w:rsidRPr="0003119C">
        <w:rPr>
          <w:rFonts w:asciiTheme="minorHAnsi" w:hAnsiTheme="minorHAnsi" w:cstheme="minorHAnsi"/>
          <w:b/>
          <w:bCs/>
          <w:sz w:val="22"/>
          <w:szCs w:val="22"/>
          <w:highlight w:val="yellow"/>
          <w:lang w:val="cs-CZ"/>
        </w:rPr>
        <w:fldChar w:fldCharType="begin">
          <w:ffData>
            <w:name w:val="Text3"/>
            <w:enabled/>
            <w:calcOnExit w:val="0"/>
            <w:textInput/>
          </w:ffData>
        </w:fldChar>
      </w:r>
      <w:bookmarkStart w:id="3" w:name="Text3"/>
      <w:r w:rsidRPr="0003119C">
        <w:rPr>
          <w:rFonts w:asciiTheme="minorHAnsi" w:hAnsiTheme="minorHAnsi" w:cstheme="minorHAnsi"/>
          <w:b/>
          <w:bCs/>
          <w:sz w:val="22"/>
          <w:szCs w:val="22"/>
          <w:highlight w:val="yellow"/>
          <w:lang w:val="cs-CZ"/>
        </w:rPr>
        <w:instrText xml:space="preserve"> FORMTEXT </w:instrText>
      </w:r>
      <w:r w:rsidRPr="0003119C">
        <w:rPr>
          <w:rFonts w:asciiTheme="minorHAnsi" w:hAnsiTheme="minorHAnsi" w:cstheme="minorHAnsi"/>
          <w:b/>
          <w:bCs/>
          <w:sz w:val="22"/>
          <w:szCs w:val="22"/>
          <w:highlight w:val="yellow"/>
          <w:lang w:val="cs-CZ"/>
        </w:rPr>
      </w:r>
      <w:r w:rsidRPr="0003119C">
        <w:rPr>
          <w:rFonts w:asciiTheme="minorHAnsi" w:hAnsiTheme="minorHAnsi" w:cstheme="minorHAnsi"/>
          <w:b/>
          <w:bCs/>
          <w:sz w:val="22"/>
          <w:szCs w:val="22"/>
          <w:highlight w:val="yellow"/>
          <w:lang w:val="cs-CZ"/>
        </w:rPr>
        <w:fldChar w:fldCharType="separate"/>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fldChar w:fldCharType="end"/>
      </w:r>
      <w:bookmarkEnd w:id="3"/>
      <w:r w:rsidRPr="0003119C">
        <w:rPr>
          <w:rFonts w:asciiTheme="minorHAnsi" w:hAnsiTheme="minorHAnsi" w:cstheme="minorHAnsi"/>
          <w:b/>
          <w:bCs/>
          <w:sz w:val="22"/>
          <w:szCs w:val="22"/>
          <w:lang w:val="cs-CZ"/>
        </w:rPr>
        <w:t>,- Kč</w:t>
      </w:r>
    </w:p>
    <w:p w14:paraId="139567A5" w14:textId="77777777" w:rsidR="007B5792" w:rsidRPr="0003119C" w:rsidRDefault="007B5792" w:rsidP="007B5792">
      <w:pPr>
        <w:pStyle w:val="Odstavecseseznamem"/>
        <w:spacing w:line="240" w:lineRule="auto"/>
        <w:ind w:left="720"/>
        <w:jc w:val="both"/>
        <w:rPr>
          <w:rFonts w:asciiTheme="minorHAnsi" w:hAnsiTheme="minorHAnsi" w:cstheme="minorHAnsi"/>
          <w:b/>
          <w:bCs/>
          <w:sz w:val="22"/>
          <w:szCs w:val="22"/>
          <w:lang w:val="cs-CZ"/>
        </w:rPr>
      </w:pPr>
      <w:r w:rsidRPr="0003119C">
        <w:rPr>
          <w:rFonts w:asciiTheme="minorHAnsi" w:hAnsiTheme="minorHAnsi" w:cstheme="minorHAnsi"/>
          <w:b/>
          <w:bCs/>
          <w:sz w:val="22"/>
          <w:szCs w:val="22"/>
          <w:lang w:val="cs-CZ"/>
        </w:rPr>
        <w:t>Výše DPH</w:t>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highlight w:val="yellow"/>
          <w:lang w:val="cs-CZ"/>
        </w:rPr>
        <w:fldChar w:fldCharType="begin">
          <w:ffData>
            <w:name w:val="Text3"/>
            <w:enabled/>
            <w:calcOnExit w:val="0"/>
            <w:textInput/>
          </w:ffData>
        </w:fldChar>
      </w:r>
      <w:r w:rsidRPr="0003119C">
        <w:rPr>
          <w:rFonts w:asciiTheme="minorHAnsi" w:hAnsiTheme="minorHAnsi" w:cstheme="minorHAnsi"/>
          <w:b/>
          <w:bCs/>
          <w:sz w:val="22"/>
          <w:szCs w:val="22"/>
          <w:highlight w:val="yellow"/>
          <w:lang w:val="cs-CZ"/>
        </w:rPr>
        <w:instrText xml:space="preserve"> FORMTEXT </w:instrText>
      </w:r>
      <w:r w:rsidRPr="0003119C">
        <w:rPr>
          <w:rFonts w:asciiTheme="minorHAnsi" w:hAnsiTheme="minorHAnsi" w:cstheme="minorHAnsi"/>
          <w:b/>
          <w:bCs/>
          <w:sz w:val="22"/>
          <w:szCs w:val="22"/>
          <w:highlight w:val="yellow"/>
          <w:lang w:val="cs-CZ"/>
        </w:rPr>
      </w:r>
      <w:r w:rsidRPr="0003119C">
        <w:rPr>
          <w:rFonts w:asciiTheme="minorHAnsi" w:hAnsiTheme="minorHAnsi" w:cstheme="minorHAnsi"/>
          <w:b/>
          <w:bCs/>
          <w:sz w:val="22"/>
          <w:szCs w:val="22"/>
          <w:highlight w:val="yellow"/>
          <w:lang w:val="cs-CZ"/>
        </w:rPr>
        <w:fldChar w:fldCharType="separate"/>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fldChar w:fldCharType="end"/>
      </w:r>
      <w:r w:rsidRPr="0003119C">
        <w:rPr>
          <w:rFonts w:asciiTheme="minorHAnsi" w:hAnsiTheme="minorHAnsi" w:cstheme="minorHAnsi"/>
          <w:b/>
          <w:bCs/>
          <w:sz w:val="22"/>
          <w:szCs w:val="22"/>
          <w:lang w:val="cs-CZ"/>
        </w:rPr>
        <w:t>,- Kč</w:t>
      </w:r>
    </w:p>
    <w:p w14:paraId="3DD05EBB" w14:textId="54D4E91E" w:rsidR="006F0591" w:rsidRPr="0003119C" w:rsidRDefault="007B5792" w:rsidP="00627D8E">
      <w:pPr>
        <w:pStyle w:val="Odstavecseseznamem"/>
        <w:spacing w:line="240" w:lineRule="auto"/>
        <w:ind w:left="720"/>
        <w:jc w:val="both"/>
        <w:rPr>
          <w:rFonts w:asciiTheme="minorHAnsi" w:hAnsiTheme="minorHAnsi" w:cstheme="minorHAnsi"/>
          <w:b/>
          <w:bCs/>
          <w:sz w:val="22"/>
          <w:szCs w:val="22"/>
          <w:lang w:val="cs-CZ"/>
        </w:rPr>
      </w:pPr>
      <w:r w:rsidRPr="0003119C">
        <w:rPr>
          <w:rFonts w:asciiTheme="minorHAnsi" w:hAnsiTheme="minorHAnsi" w:cstheme="minorHAnsi"/>
          <w:b/>
          <w:bCs/>
          <w:sz w:val="22"/>
          <w:szCs w:val="22"/>
          <w:lang w:val="cs-CZ"/>
        </w:rPr>
        <w:t xml:space="preserve">Cena včetně DPH </w:t>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highlight w:val="yellow"/>
          <w:lang w:val="cs-CZ"/>
        </w:rPr>
        <w:fldChar w:fldCharType="begin">
          <w:ffData>
            <w:name w:val="Text3"/>
            <w:enabled/>
            <w:calcOnExit w:val="0"/>
            <w:textInput/>
          </w:ffData>
        </w:fldChar>
      </w:r>
      <w:r w:rsidRPr="0003119C">
        <w:rPr>
          <w:rFonts w:asciiTheme="minorHAnsi" w:hAnsiTheme="minorHAnsi" w:cstheme="minorHAnsi"/>
          <w:b/>
          <w:bCs/>
          <w:sz w:val="22"/>
          <w:szCs w:val="22"/>
          <w:highlight w:val="yellow"/>
          <w:lang w:val="cs-CZ"/>
        </w:rPr>
        <w:instrText xml:space="preserve"> FORMTEXT </w:instrText>
      </w:r>
      <w:r w:rsidRPr="0003119C">
        <w:rPr>
          <w:rFonts w:asciiTheme="minorHAnsi" w:hAnsiTheme="minorHAnsi" w:cstheme="minorHAnsi"/>
          <w:b/>
          <w:bCs/>
          <w:sz w:val="22"/>
          <w:szCs w:val="22"/>
          <w:highlight w:val="yellow"/>
          <w:lang w:val="cs-CZ"/>
        </w:rPr>
      </w:r>
      <w:r w:rsidRPr="0003119C">
        <w:rPr>
          <w:rFonts w:asciiTheme="minorHAnsi" w:hAnsiTheme="minorHAnsi" w:cstheme="minorHAnsi"/>
          <w:b/>
          <w:bCs/>
          <w:sz w:val="22"/>
          <w:szCs w:val="22"/>
          <w:highlight w:val="yellow"/>
          <w:lang w:val="cs-CZ"/>
        </w:rPr>
        <w:fldChar w:fldCharType="separate"/>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fldChar w:fldCharType="end"/>
      </w:r>
      <w:r w:rsidRPr="0003119C">
        <w:rPr>
          <w:rFonts w:asciiTheme="minorHAnsi" w:hAnsiTheme="minorHAnsi" w:cstheme="minorHAnsi"/>
          <w:b/>
          <w:bCs/>
          <w:sz w:val="22"/>
          <w:szCs w:val="22"/>
          <w:lang w:val="cs-CZ"/>
        </w:rPr>
        <w:t>,- Kč</w:t>
      </w:r>
    </w:p>
    <w:p w14:paraId="74FE38DF" w14:textId="77777777" w:rsidR="00BB4E7F" w:rsidRPr="0003119C" w:rsidRDefault="0002767D" w:rsidP="00627D8E">
      <w:pPr>
        <w:pStyle w:val="Nadpis2"/>
        <w:numPr>
          <w:ilvl w:val="0"/>
          <w:numId w:val="0"/>
        </w:numPr>
        <w:spacing w:line="240" w:lineRule="auto"/>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(dále též „Cena za provedení díla“ nebo „Cena díla“) </w:t>
      </w:r>
    </w:p>
    <w:p w14:paraId="57D8CA42" w14:textId="77777777" w:rsidR="004E09D4" w:rsidRPr="00464209" w:rsidRDefault="0002767D" w:rsidP="00DF4ED0">
      <w:pPr>
        <w:pStyle w:val="Nadpis2"/>
        <w:numPr>
          <w:ilvl w:val="1"/>
          <w:numId w:val="27"/>
        </w:numPr>
        <w:spacing w:line="240" w:lineRule="auto"/>
        <w:ind w:left="0"/>
        <w:rPr>
          <w:rFonts w:asciiTheme="minorHAnsi" w:hAnsiTheme="minorHAnsi" w:cstheme="minorHAnsi"/>
          <w:lang w:val="cs-CZ"/>
        </w:rPr>
      </w:pPr>
      <w:r w:rsidRPr="00464209">
        <w:rPr>
          <w:rFonts w:asciiTheme="minorHAnsi" w:hAnsiTheme="minorHAnsi" w:cstheme="minorHAnsi"/>
          <w:sz w:val="22"/>
          <w:szCs w:val="22"/>
          <w:lang w:val="cs-CZ"/>
        </w:rPr>
        <w:t>K ceně bez DPH bude v souladu s položkovým rozpočtem připočtena DPH v zákonné výši</w:t>
      </w:r>
      <w:r w:rsidR="008447D5" w:rsidRPr="00464209">
        <w:rPr>
          <w:rFonts w:asciiTheme="minorHAnsi" w:hAnsiTheme="minorHAnsi" w:cstheme="minorHAnsi"/>
          <w:sz w:val="22"/>
          <w:szCs w:val="22"/>
          <w:lang w:val="cs-CZ"/>
        </w:rPr>
        <w:t xml:space="preserve">. </w:t>
      </w:r>
    </w:p>
    <w:p w14:paraId="32D41A92" w14:textId="20D69CC5" w:rsidR="00A81D52" w:rsidRPr="00464209" w:rsidRDefault="0002767D" w:rsidP="00DF4ED0">
      <w:pPr>
        <w:pStyle w:val="Nadpis2"/>
        <w:numPr>
          <w:ilvl w:val="1"/>
          <w:numId w:val="27"/>
        </w:numPr>
        <w:spacing w:line="240" w:lineRule="auto"/>
        <w:ind w:left="0"/>
        <w:rPr>
          <w:rFonts w:asciiTheme="minorHAnsi" w:hAnsiTheme="minorHAnsi" w:cstheme="minorHAnsi"/>
          <w:sz w:val="22"/>
          <w:szCs w:val="22"/>
          <w:lang w:val="cs-CZ"/>
        </w:rPr>
      </w:pPr>
      <w:r w:rsidRPr="00464209">
        <w:rPr>
          <w:rFonts w:asciiTheme="minorHAnsi" w:hAnsiTheme="minorHAnsi" w:cstheme="minorHAnsi"/>
          <w:sz w:val="22"/>
          <w:szCs w:val="22"/>
          <w:lang w:val="cs-CZ"/>
        </w:rPr>
        <w:t>Cena díla stanovena v čl. VII</w:t>
      </w:r>
      <w:r w:rsidR="0006342C" w:rsidRPr="00464209">
        <w:rPr>
          <w:rFonts w:asciiTheme="minorHAnsi" w:hAnsiTheme="minorHAnsi" w:cstheme="minorHAnsi"/>
          <w:sz w:val="22"/>
          <w:szCs w:val="22"/>
          <w:lang w:val="cs-CZ"/>
        </w:rPr>
        <w:t>.</w:t>
      </w:r>
      <w:r w:rsidRPr="00464209">
        <w:rPr>
          <w:rFonts w:asciiTheme="minorHAnsi" w:hAnsiTheme="minorHAnsi" w:cstheme="minorHAnsi"/>
          <w:sz w:val="22"/>
          <w:szCs w:val="22"/>
          <w:lang w:val="cs-CZ"/>
        </w:rPr>
        <w:t xml:space="preserve"> odst. 1 Smlouvy obsahuje vše, co je uvedeno v položkovém rozpočtu, jenž tvoří </w:t>
      </w:r>
      <w:r w:rsidR="00464209" w:rsidRPr="00464209">
        <w:rPr>
          <w:rFonts w:asciiTheme="minorHAnsi" w:hAnsiTheme="minorHAnsi" w:cstheme="minorHAnsi"/>
          <w:sz w:val="22"/>
          <w:szCs w:val="22"/>
          <w:lang w:val="cs-CZ"/>
        </w:rPr>
        <w:t xml:space="preserve">přílohu </w:t>
      </w:r>
      <w:r w:rsidRPr="00464209">
        <w:rPr>
          <w:rFonts w:asciiTheme="minorHAnsi" w:hAnsiTheme="minorHAnsi" w:cstheme="minorHAnsi"/>
          <w:sz w:val="22"/>
          <w:szCs w:val="22"/>
          <w:lang w:val="cs-CZ"/>
        </w:rPr>
        <w:t xml:space="preserve">č. </w:t>
      </w:r>
      <w:r w:rsidR="003A49DB">
        <w:rPr>
          <w:rFonts w:asciiTheme="minorHAnsi" w:hAnsiTheme="minorHAnsi" w:cstheme="minorHAnsi"/>
          <w:sz w:val="22"/>
          <w:szCs w:val="22"/>
          <w:lang w:val="cs-CZ"/>
        </w:rPr>
        <w:t xml:space="preserve">1 </w:t>
      </w:r>
      <w:r w:rsidRPr="00464209">
        <w:rPr>
          <w:rFonts w:asciiTheme="minorHAnsi" w:hAnsiTheme="minorHAnsi" w:cstheme="minorHAnsi"/>
          <w:sz w:val="22"/>
          <w:szCs w:val="22"/>
          <w:lang w:val="cs-CZ"/>
        </w:rPr>
        <w:t>této Smlouvy.</w:t>
      </w:r>
    </w:p>
    <w:p w14:paraId="0E0C2FA7" w14:textId="77777777" w:rsidR="00BB4E7F" w:rsidRPr="0003119C" w:rsidRDefault="009D6B70" w:rsidP="00DF4ED0">
      <w:pPr>
        <w:pStyle w:val="Nadpis2"/>
        <w:numPr>
          <w:ilvl w:val="1"/>
          <w:numId w:val="27"/>
        </w:numPr>
        <w:spacing w:line="240" w:lineRule="auto"/>
        <w:ind w:left="0"/>
        <w:rPr>
          <w:rFonts w:asciiTheme="minorHAnsi" w:hAnsiTheme="minorHAnsi" w:cstheme="minorHAnsi"/>
          <w:bCs/>
          <w:iCs/>
          <w:sz w:val="22"/>
          <w:szCs w:val="22"/>
          <w:u w:val="single"/>
          <w:lang w:val="cs-CZ"/>
        </w:rPr>
      </w:pPr>
      <w:r w:rsidRPr="0003119C">
        <w:rPr>
          <w:rFonts w:asciiTheme="minorHAnsi" w:hAnsiTheme="minorHAnsi" w:cstheme="minorHAnsi"/>
          <w:sz w:val="22"/>
          <w:szCs w:val="22"/>
          <w:lang w:val="cs-CZ"/>
        </w:rPr>
        <w:t xml:space="preserve">Objednatelem nebudou na Cenu </w:t>
      </w:r>
      <w:r>
        <w:rPr>
          <w:rFonts w:asciiTheme="minorHAnsi" w:hAnsiTheme="minorHAnsi" w:cstheme="minorHAnsi"/>
          <w:sz w:val="22"/>
          <w:szCs w:val="22"/>
          <w:lang w:val="cs-CZ"/>
        </w:rPr>
        <w:t xml:space="preserve">za provedení díla </w:t>
      </w:r>
      <w:r w:rsidRPr="0003119C">
        <w:rPr>
          <w:rFonts w:asciiTheme="minorHAnsi" w:hAnsiTheme="minorHAnsi" w:cstheme="minorHAnsi"/>
          <w:sz w:val="22"/>
          <w:szCs w:val="22"/>
          <w:lang w:val="cs-CZ"/>
        </w:rPr>
        <w:t>poskytována jakákoli plnění před zahájením provádění díla</w:t>
      </w:r>
      <w:r>
        <w:rPr>
          <w:rFonts w:asciiTheme="minorHAnsi" w:hAnsiTheme="minorHAnsi" w:cstheme="minorHAnsi"/>
          <w:sz w:val="22"/>
          <w:szCs w:val="22"/>
          <w:lang w:val="cs-CZ"/>
        </w:rPr>
        <w:t xml:space="preserve">. </w:t>
      </w:r>
      <w:r w:rsidR="0002767D" w:rsidRPr="0003119C">
        <w:rPr>
          <w:rFonts w:asciiTheme="minorHAnsi" w:hAnsiTheme="minorHAnsi" w:cstheme="minorHAnsi"/>
          <w:sz w:val="22"/>
          <w:szCs w:val="22"/>
          <w:lang w:val="cs-CZ"/>
        </w:rPr>
        <w:t xml:space="preserve">Obě smluvní strany se vzájemně dohodly, že cena díla bude </w:t>
      </w:r>
      <w:r w:rsidR="0002767D" w:rsidRPr="0003119C">
        <w:rPr>
          <w:rFonts w:asciiTheme="minorHAnsi" w:hAnsiTheme="minorHAnsi" w:cstheme="minorHAnsi"/>
          <w:b/>
          <w:sz w:val="22"/>
          <w:szCs w:val="22"/>
          <w:lang w:val="cs-CZ"/>
        </w:rPr>
        <w:t>hrazena průběžně</w:t>
      </w:r>
      <w:r w:rsidR="0002767D" w:rsidRPr="0003119C">
        <w:rPr>
          <w:rFonts w:asciiTheme="minorHAnsi" w:hAnsiTheme="minorHAnsi" w:cstheme="minorHAnsi"/>
          <w:sz w:val="22"/>
          <w:szCs w:val="22"/>
          <w:lang w:val="cs-CZ"/>
        </w:rPr>
        <w:t>,</w:t>
      </w:r>
      <w:r w:rsidR="00B96C9F" w:rsidRPr="0003119C">
        <w:rPr>
          <w:rFonts w:asciiTheme="minorHAnsi" w:hAnsiTheme="minorHAnsi" w:cstheme="minorHAnsi"/>
          <w:sz w:val="22"/>
          <w:szCs w:val="22"/>
          <w:lang w:val="cs-CZ"/>
        </w:rPr>
        <w:t xml:space="preserve"> </w:t>
      </w:r>
      <w:r w:rsidR="0002767D" w:rsidRPr="0003119C">
        <w:rPr>
          <w:rFonts w:asciiTheme="minorHAnsi" w:hAnsiTheme="minorHAnsi" w:cstheme="minorHAnsi"/>
          <w:sz w:val="22"/>
          <w:szCs w:val="22"/>
          <w:lang w:val="cs-CZ"/>
        </w:rPr>
        <w:t xml:space="preserve">dílčím zdanitelným plněním jsou dodávky, služby a stavební práce skutečně poskytnuté v příslušném kalendářním měsíci. Za datum uskutečnění dílčího zdanitelného plnění prohlašují poslední den každého kalendářního měsíce. </w:t>
      </w:r>
    </w:p>
    <w:p w14:paraId="048CE0A1" w14:textId="77777777" w:rsidR="00BB4E7F" w:rsidRPr="00C16173" w:rsidRDefault="0002767D" w:rsidP="00DF4ED0">
      <w:pPr>
        <w:pStyle w:val="Nadpis2"/>
        <w:numPr>
          <w:ilvl w:val="1"/>
          <w:numId w:val="27"/>
        </w:numPr>
        <w:spacing w:line="240" w:lineRule="auto"/>
        <w:ind w:left="0"/>
        <w:rPr>
          <w:rFonts w:asciiTheme="minorHAnsi" w:hAnsiTheme="minorHAnsi" w:cstheme="minorHAnsi"/>
          <w:sz w:val="22"/>
          <w:szCs w:val="22"/>
          <w:lang w:val="cs-CZ"/>
        </w:rPr>
      </w:pPr>
      <w:r w:rsidRPr="00C16173">
        <w:rPr>
          <w:rFonts w:asciiTheme="minorHAnsi" w:hAnsiTheme="minorHAnsi" w:cstheme="minorHAnsi"/>
          <w:sz w:val="22"/>
          <w:szCs w:val="22"/>
          <w:lang w:val="cs-CZ"/>
        </w:rPr>
        <w:t>Po ukončení každého kalendářního měsíce</w:t>
      </w:r>
      <w:r w:rsidR="009D6B70" w:rsidRPr="00C16173">
        <w:rPr>
          <w:rFonts w:asciiTheme="minorHAnsi" w:hAnsiTheme="minorHAnsi" w:cstheme="minorHAnsi"/>
          <w:sz w:val="22"/>
          <w:szCs w:val="22"/>
          <w:lang w:val="cs-CZ"/>
        </w:rPr>
        <w:t xml:space="preserve"> (nebude-li dohodnuto jinak)</w:t>
      </w:r>
      <w:r w:rsidRPr="00C16173">
        <w:rPr>
          <w:rFonts w:asciiTheme="minorHAnsi" w:hAnsiTheme="minorHAnsi" w:cstheme="minorHAnsi"/>
          <w:sz w:val="22"/>
          <w:szCs w:val="22"/>
          <w:lang w:val="cs-CZ"/>
        </w:rPr>
        <w:t xml:space="preserve"> předá Zhotovitel Objednateli daňový doklad (fakturu)</w:t>
      </w:r>
      <w:r w:rsidR="00BF0D18" w:rsidRPr="00C16173">
        <w:rPr>
          <w:rFonts w:asciiTheme="minorHAnsi" w:hAnsiTheme="minorHAnsi" w:cstheme="minorHAnsi"/>
          <w:sz w:val="22"/>
          <w:szCs w:val="22"/>
          <w:lang w:val="cs-CZ"/>
        </w:rPr>
        <w:t xml:space="preserve"> </w:t>
      </w:r>
      <w:r w:rsidRPr="00C16173">
        <w:rPr>
          <w:rFonts w:asciiTheme="minorHAnsi" w:hAnsiTheme="minorHAnsi" w:cstheme="minorHAnsi"/>
          <w:sz w:val="22"/>
          <w:szCs w:val="22"/>
          <w:lang w:val="cs-CZ"/>
        </w:rPr>
        <w:t>ve čtyřech provedeních, k nimž musí být připojen zjišťovací protokol – soupis prací a dodávek provedených v rámci jednotlivého celku</w:t>
      </w:r>
      <w:r w:rsidR="009D6B70" w:rsidRPr="00C16173">
        <w:rPr>
          <w:rFonts w:asciiTheme="minorHAnsi" w:hAnsiTheme="minorHAnsi" w:cstheme="minorHAnsi"/>
          <w:sz w:val="22"/>
          <w:szCs w:val="22"/>
          <w:lang w:val="cs-CZ"/>
        </w:rPr>
        <w:t xml:space="preserve"> v daném měsíci,</w:t>
      </w:r>
      <w:r w:rsidRPr="00C16173">
        <w:rPr>
          <w:rFonts w:asciiTheme="minorHAnsi" w:hAnsiTheme="minorHAnsi" w:cstheme="minorHAnsi"/>
          <w:sz w:val="22"/>
          <w:szCs w:val="22"/>
          <w:lang w:val="cs-CZ"/>
        </w:rPr>
        <w:t xml:space="preserve"> v členění po položkách dle výkazu výměr oceněný v souladu se Smlouvou</w:t>
      </w:r>
      <w:r w:rsidR="009D6B70" w:rsidRPr="00C16173">
        <w:rPr>
          <w:rFonts w:asciiTheme="minorHAnsi" w:hAnsiTheme="minorHAnsi" w:cstheme="minorHAnsi"/>
          <w:sz w:val="22"/>
          <w:szCs w:val="22"/>
          <w:lang w:val="cs-CZ"/>
        </w:rPr>
        <w:t>, včetně dodacích listů (ze kterých bude zřejmé, jaký materiál byl na stavbě použit)</w:t>
      </w:r>
      <w:r w:rsidRPr="00C16173">
        <w:rPr>
          <w:rFonts w:asciiTheme="minorHAnsi" w:hAnsiTheme="minorHAnsi" w:cstheme="minorHAnsi"/>
          <w:sz w:val="22"/>
          <w:szCs w:val="22"/>
          <w:lang w:val="cs-CZ"/>
        </w:rPr>
        <w:t xml:space="preserve"> odsouhlasený Technickým dozorem </w:t>
      </w:r>
      <w:r w:rsidR="009D6B70" w:rsidRPr="00C16173">
        <w:rPr>
          <w:rFonts w:asciiTheme="minorHAnsi" w:hAnsiTheme="minorHAnsi" w:cstheme="minorHAnsi"/>
          <w:sz w:val="22"/>
          <w:szCs w:val="22"/>
          <w:lang w:val="cs-CZ"/>
        </w:rPr>
        <w:t>Objednatele</w:t>
      </w:r>
      <w:r w:rsidRPr="00C16173">
        <w:rPr>
          <w:rFonts w:asciiTheme="minorHAnsi" w:hAnsiTheme="minorHAnsi" w:cstheme="minorHAnsi"/>
          <w:sz w:val="22"/>
          <w:szCs w:val="22"/>
          <w:lang w:val="cs-CZ"/>
        </w:rPr>
        <w:t>.</w:t>
      </w:r>
      <w:r w:rsidR="00597828" w:rsidRPr="00C16173">
        <w:rPr>
          <w:rFonts w:asciiTheme="minorHAnsi" w:hAnsiTheme="minorHAnsi" w:cstheme="minorHAnsi"/>
          <w:sz w:val="22"/>
          <w:szCs w:val="22"/>
          <w:lang w:val="cs-CZ"/>
        </w:rPr>
        <w:t xml:space="preserve"> </w:t>
      </w:r>
      <w:r w:rsidRPr="00C16173">
        <w:rPr>
          <w:rFonts w:asciiTheme="minorHAnsi" w:hAnsiTheme="minorHAnsi" w:cstheme="minorHAnsi"/>
          <w:sz w:val="22"/>
          <w:szCs w:val="22"/>
          <w:lang w:val="cs-CZ"/>
        </w:rPr>
        <w:t xml:space="preserve">V rámci každé faktury budou jednoznačně oddělené způsobilé a nezpůsobilé výdaje. </w:t>
      </w:r>
      <w:r w:rsidRPr="00C16173">
        <w:rPr>
          <w:rFonts w:asciiTheme="minorHAnsi" w:hAnsiTheme="minorHAnsi" w:cstheme="minorHAnsi"/>
          <w:b/>
          <w:sz w:val="22"/>
          <w:szCs w:val="22"/>
          <w:lang w:val="cs-CZ"/>
        </w:rPr>
        <w:t>Každá faktura musí být označena</w:t>
      </w:r>
      <w:r w:rsidR="00756EFE" w:rsidRPr="00C16173">
        <w:rPr>
          <w:rFonts w:asciiTheme="minorHAnsi" w:hAnsiTheme="minorHAnsi" w:cstheme="minorHAnsi"/>
          <w:b/>
          <w:sz w:val="22"/>
          <w:szCs w:val="22"/>
          <w:lang w:val="cs-CZ"/>
        </w:rPr>
        <w:t xml:space="preserve"> registračním</w:t>
      </w:r>
      <w:r w:rsidRPr="00C16173">
        <w:rPr>
          <w:rFonts w:asciiTheme="minorHAnsi" w:hAnsiTheme="minorHAnsi" w:cstheme="minorHAnsi"/>
          <w:b/>
          <w:sz w:val="22"/>
          <w:szCs w:val="22"/>
          <w:lang w:val="cs-CZ"/>
        </w:rPr>
        <w:t xml:space="preserve"> číslem </w:t>
      </w:r>
      <w:r w:rsidR="00602BC5" w:rsidRPr="00C16173">
        <w:rPr>
          <w:rFonts w:asciiTheme="minorHAnsi" w:hAnsiTheme="minorHAnsi" w:cstheme="minorHAnsi"/>
          <w:b/>
          <w:sz w:val="22"/>
          <w:szCs w:val="22"/>
          <w:lang w:val="cs-CZ"/>
        </w:rPr>
        <w:t xml:space="preserve">a názvem </w:t>
      </w:r>
      <w:r w:rsidRPr="00C16173">
        <w:rPr>
          <w:rFonts w:asciiTheme="minorHAnsi" w:hAnsiTheme="minorHAnsi" w:cstheme="minorHAnsi"/>
          <w:b/>
          <w:sz w:val="22"/>
          <w:szCs w:val="22"/>
          <w:lang w:val="cs-CZ"/>
        </w:rPr>
        <w:t>projektu</w:t>
      </w:r>
      <w:r w:rsidRPr="00C16173">
        <w:rPr>
          <w:rFonts w:asciiTheme="minorHAnsi" w:hAnsiTheme="minorHAnsi" w:cstheme="minorHAnsi"/>
          <w:sz w:val="22"/>
          <w:szCs w:val="22"/>
          <w:lang w:val="cs-CZ"/>
        </w:rPr>
        <w:t>.</w:t>
      </w:r>
      <w:r w:rsidR="00597828" w:rsidRPr="00C16173">
        <w:rPr>
          <w:rFonts w:asciiTheme="minorHAnsi" w:hAnsiTheme="minorHAnsi" w:cstheme="minorHAnsi"/>
          <w:sz w:val="22"/>
          <w:szCs w:val="22"/>
          <w:lang w:val="cs-CZ"/>
        </w:rPr>
        <w:t xml:space="preserve"> </w:t>
      </w:r>
      <w:r w:rsidRPr="00C16173">
        <w:rPr>
          <w:rFonts w:asciiTheme="minorHAnsi" w:hAnsiTheme="minorHAnsi" w:cstheme="minorHAnsi"/>
          <w:sz w:val="22"/>
          <w:szCs w:val="22"/>
          <w:lang w:val="cs-CZ"/>
        </w:rPr>
        <w:t>Zhotovitel je oprávněn účtovat daňovým dokladem za příslušné období pouze práce a dodávky v rozsahu písemně odsouhlaseném technickým dozorem. Cenu neodsouhlasených prací a dodávek je Zhotovitel oprávněn účtovat jen po písemné dohodě s Objednatelem, jinak na základě pravomocného soudního rozhodnutí, které potvrdí jeho nárok.</w:t>
      </w:r>
    </w:p>
    <w:p w14:paraId="2B92347D" w14:textId="77777777" w:rsidR="00A81D52" w:rsidRPr="00464209" w:rsidRDefault="0002767D" w:rsidP="00DF4ED0">
      <w:pPr>
        <w:pStyle w:val="Nadpis2"/>
        <w:numPr>
          <w:ilvl w:val="1"/>
          <w:numId w:val="27"/>
        </w:numPr>
        <w:spacing w:line="240" w:lineRule="auto"/>
        <w:ind w:left="0"/>
        <w:rPr>
          <w:rFonts w:asciiTheme="minorHAnsi" w:hAnsiTheme="minorHAnsi" w:cstheme="minorHAnsi"/>
          <w:sz w:val="22"/>
          <w:szCs w:val="22"/>
          <w:lang w:val="cs-CZ"/>
        </w:rPr>
      </w:pPr>
      <w:r w:rsidRPr="00464209">
        <w:rPr>
          <w:rFonts w:asciiTheme="minorHAnsi" w:hAnsiTheme="minorHAnsi" w:cstheme="minorHAnsi"/>
          <w:sz w:val="22"/>
          <w:szCs w:val="22"/>
          <w:lang w:val="cs-CZ"/>
        </w:rPr>
        <w:t xml:space="preserve">Fakturovat lze pouze za skutečně řádně provedené práce poté, co došlo k odsouhlasení oprávněnosti vystavení faktury (věcné správnosti). Zhotovitel předloží Objednateli a odbornému dozoru určenému Objednatelem vždy nejpozději do pátého dne následujícího kalendářního měsíce </w:t>
      </w:r>
      <w:r w:rsidRPr="00464209">
        <w:rPr>
          <w:rFonts w:asciiTheme="minorHAnsi" w:hAnsiTheme="minorHAnsi" w:cstheme="minorHAnsi"/>
          <w:b/>
          <w:bCs/>
          <w:sz w:val="22"/>
          <w:szCs w:val="22"/>
          <w:lang w:val="cs-CZ"/>
        </w:rPr>
        <w:t>zjišťovací protokol se soupisem provedených prací</w:t>
      </w:r>
      <w:r w:rsidRPr="00464209">
        <w:rPr>
          <w:rFonts w:asciiTheme="minorHAnsi" w:hAnsiTheme="minorHAnsi" w:cstheme="minorHAnsi"/>
          <w:sz w:val="22"/>
          <w:szCs w:val="22"/>
          <w:lang w:val="cs-CZ"/>
        </w:rPr>
        <w:t>. Zjišťovací protokol předá Zhotovitel Objednateli i v elektronické podobě ve formátu *.</w:t>
      </w:r>
      <w:proofErr w:type="spellStart"/>
      <w:r w:rsidRPr="00464209">
        <w:rPr>
          <w:rFonts w:asciiTheme="minorHAnsi" w:hAnsiTheme="minorHAnsi" w:cstheme="minorHAnsi"/>
          <w:sz w:val="22"/>
          <w:szCs w:val="22"/>
          <w:lang w:val="cs-CZ"/>
        </w:rPr>
        <w:t>pdf</w:t>
      </w:r>
      <w:proofErr w:type="spellEnd"/>
      <w:r w:rsidRPr="00464209">
        <w:rPr>
          <w:rFonts w:asciiTheme="minorHAnsi" w:hAnsiTheme="minorHAnsi" w:cstheme="minorHAnsi"/>
          <w:sz w:val="22"/>
          <w:szCs w:val="22"/>
          <w:lang w:val="cs-CZ"/>
        </w:rPr>
        <w:t>, *.</w:t>
      </w:r>
      <w:proofErr w:type="spellStart"/>
      <w:r w:rsidRPr="00464209">
        <w:rPr>
          <w:rFonts w:asciiTheme="minorHAnsi" w:hAnsiTheme="minorHAnsi" w:cstheme="minorHAnsi"/>
          <w:sz w:val="22"/>
          <w:szCs w:val="22"/>
          <w:lang w:val="cs-CZ"/>
        </w:rPr>
        <w:t>xlsx</w:t>
      </w:r>
      <w:proofErr w:type="spellEnd"/>
      <w:r w:rsidRPr="00464209">
        <w:rPr>
          <w:rFonts w:asciiTheme="minorHAnsi" w:hAnsiTheme="minorHAnsi" w:cstheme="minorHAnsi"/>
          <w:sz w:val="22"/>
          <w:szCs w:val="22"/>
          <w:lang w:val="cs-CZ"/>
        </w:rPr>
        <w:t xml:space="preserve"> a *.xc4.  Po odsouhlasení Objednatelem a odborným </w:t>
      </w:r>
      <w:r w:rsidRPr="00464209">
        <w:rPr>
          <w:rFonts w:asciiTheme="minorHAnsi" w:hAnsiTheme="minorHAnsi" w:cstheme="minorHAnsi"/>
          <w:sz w:val="22"/>
          <w:szCs w:val="22"/>
          <w:lang w:val="cs-CZ"/>
        </w:rPr>
        <w:lastRenderedPageBreak/>
        <w:t xml:space="preserve">dozorem (Objednatel a odborný dozor se vyjádří do pěti dnů po předání </w:t>
      </w:r>
      <w:r w:rsidRPr="00464209">
        <w:rPr>
          <w:rFonts w:asciiTheme="minorHAnsi" w:hAnsiTheme="minorHAnsi" w:cstheme="minorHAnsi"/>
          <w:bCs/>
          <w:iCs/>
          <w:sz w:val="22"/>
          <w:szCs w:val="22"/>
          <w:lang w:val="cs-CZ"/>
        </w:rPr>
        <w:t>zjišťovacího protokolu</w:t>
      </w:r>
      <w:r w:rsidRPr="00464209">
        <w:rPr>
          <w:rFonts w:asciiTheme="minorHAnsi" w:hAnsiTheme="minorHAnsi" w:cstheme="minorHAnsi"/>
          <w:sz w:val="22"/>
          <w:szCs w:val="22"/>
          <w:lang w:val="cs-CZ"/>
        </w:rPr>
        <w:t xml:space="preserve">) vystaví </w:t>
      </w:r>
      <w:r w:rsidRPr="00464209">
        <w:rPr>
          <w:rFonts w:asciiTheme="minorHAnsi" w:hAnsiTheme="minorHAnsi" w:cstheme="minorHAnsi"/>
          <w:b/>
          <w:bCs/>
          <w:sz w:val="22"/>
          <w:szCs w:val="22"/>
          <w:lang w:val="cs-CZ"/>
        </w:rPr>
        <w:t>fakturu s obvyklými náležitostmi, jejíž nedílnou součástí musí být zjišťovací protokol a soupis provedených prací</w:t>
      </w:r>
      <w:r w:rsidRPr="00464209">
        <w:rPr>
          <w:rFonts w:asciiTheme="minorHAnsi" w:hAnsiTheme="minorHAnsi" w:cstheme="minorHAnsi"/>
          <w:sz w:val="22"/>
          <w:szCs w:val="22"/>
          <w:lang w:val="cs-CZ"/>
        </w:rPr>
        <w:t xml:space="preserve">. Bez tohoto zjišťovacího protokolu a soupisu prací je faktura neúplná. Datem zdanitelného plnění je poslední den příslušného kalendářního měsíce. Zhotovitel je povinen vystavit a doručit Objednateli daňový doklad nejpozději do </w:t>
      </w:r>
      <w:r w:rsidR="00BA574E" w:rsidRPr="00464209">
        <w:rPr>
          <w:rFonts w:asciiTheme="minorHAnsi" w:hAnsiTheme="minorHAnsi" w:cstheme="minorHAnsi"/>
          <w:sz w:val="22"/>
          <w:szCs w:val="22"/>
          <w:lang w:val="cs-CZ"/>
        </w:rPr>
        <w:t>10</w:t>
      </w:r>
      <w:r w:rsidRPr="00464209">
        <w:rPr>
          <w:rFonts w:asciiTheme="minorHAnsi" w:hAnsiTheme="minorHAnsi" w:cstheme="minorHAnsi"/>
          <w:sz w:val="22"/>
          <w:szCs w:val="22"/>
          <w:lang w:val="cs-CZ"/>
        </w:rPr>
        <w:t xml:space="preserve"> pracovních dnů ode dne uskutečnění zdanitelného plnění. </w:t>
      </w:r>
    </w:p>
    <w:p w14:paraId="22F47B80" w14:textId="77777777" w:rsidR="00152662" w:rsidRPr="0003119C" w:rsidRDefault="0002767D" w:rsidP="00DF4ED0">
      <w:pPr>
        <w:pStyle w:val="Nadpis2"/>
        <w:numPr>
          <w:ilvl w:val="1"/>
          <w:numId w:val="27"/>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Práce budou uhrazeny na základě odsouhlaseného zjišťovacího protokolu provedených a odsouhlasených prací až do celkové výše </w:t>
      </w:r>
      <w:r w:rsidRPr="00BF0D18">
        <w:rPr>
          <w:rFonts w:asciiTheme="minorHAnsi" w:hAnsiTheme="minorHAnsi" w:cstheme="minorHAnsi"/>
          <w:b/>
          <w:bCs/>
          <w:sz w:val="22"/>
          <w:szCs w:val="22"/>
          <w:lang w:val="cs-CZ"/>
        </w:rPr>
        <w:t>90</w:t>
      </w:r>
      <w:r w:rsidR="00BF0D18" w:rsidRPr="00BF0D18">
        <w:rPr>
          <w:rFonts w:asciiTheme="minorHAnsi" w:hAnsiTheme="minorHAnsi" w:cstheme="minorHAnsi"/>
          <w:b/>
          <w:bCs/>
          <w:sz w:val="22"/>
          <w:szCs w:val="22"/>
          <w:lang w:val="cs-CZ"/>
        </w:rPr>
        <w:t xml:space="preserve"> </w:t>
      </w:r>
      <w:r w:rsidRPr="00BF0D18">
        <w:rPr>
          <w:rFonts w:asciiTheme="minorHAnsi" w:hAnsiTheme="minorHAnsi" w:cstheme="minorHAnsi"/>
          <w:b/>
          <w:bCs/>
          <w:sz w:val="22"/>
          <w:szCs w:val="22"/>
          <w:lang w:val="cs-CZ"/>
        </w:rPr>
        <w:t>%</w:t>
      </w:r>
      <w:r w:rsidRPr="0003119C">
        <w:rPr>
          <w:rFonts w:asciiTheme="minorHAnsi" w:hAnsiTheme="minorHAnsi" w:cstheme="minorHAnsi"/>
          <w:sz w:val="22"/>
          <w:szCs w:val="22"/>
          <w:lang w:val="cs-CZ"/>
        </w:rPr>
        <w:t xml:space="preserve"> sjednané ceny díla v čl. VII odst. 1 Smlouvy. Zbývající část, tj. </w:t>
      </w:r>
      <w:r w:rsidRPr="0003119C">
        <w:rPr>
          <w:rFonts w:asciiTheme="minorHAnsi" w:hAnsiTheme="minorHAnsi" w:cstheme="minorHAnsi"/>
          <w:b/>
          <w:bCs/>
          <w:sz w:val="22"/>
          <w:szCs w:val="22"/>
          <w:lang w:val="cs-CZ"/>
        </w:rPr>
        <w:t>10</w:t>
      </w:r>
      <w:r w:rsidR="00BF0D18">
        <w:rPr>
          <w:rFonts w:asciiTheme="minorHAnsi" w:hAnsiTheme="minorHAnsi" w:cstheme="minorHAnsi"/>
          <w:b/>
          <w:bCs/>
          <w:sz w:val="22"/>
          <w:szCs w:val="22"/>
          <w:lang w:val="cs-CZ"/>
        </w:rPr>
        <w:t xml:space="preserve"> </w:t>
      </w:r>
      <w:r w:rsidRPr="0003119C">
        <w:rPr>
          <w:rFonts w:asciiTheme="minorHAnsi" w:hAnsiTheme="minorHAnsi" w:cstheme="minorHAnsi"/>
          <w:b/>
          <w:bCs/>
          <w:sz w:val="22"/>
          <w:szCs w:val="22"/>
          <w:lang w:val="cs-CZ"/>
        </w:rPr>
        <w:t>%</w:t>
      </w:r>
      <w:r w:rsidRPr="0003119C">
        <w:rPr>
          <w:rFonts w:asciiTheme="minorHAnsi" w:hAnsiTheme="minorHAnsi" w:cstheme="minorHAnsi"/>
          <w:sz w:val="22"/>
          <w:szCs w:val="22"/>
          <w:lang w:val="cs-CZ"/>
        </w:rPr>
        <w:t xml:space="preserve"> ze sjednané ceny, uhradí Objednatel Zhotoviteli do 15 kalendářních dnů po předání a převzetí díla, případně v termínu prodlouženém do doby odstranění vad a nedodělků uvedených v protokolu o předání a převzetí díla</w:t>
      </w:r>
      <w:r w:rsidR="00125D70" w:rsidRPr="0003119C">
        <w:rPr>
          <w:rFonts w:asciiTheme="minorHAnsi" w:hAnsiTheme="minorHAnsi" w:cstheme="minorHAnsi"/>
          <w:sz w:val="22"/>
          <w:szCs w:val="22"/>
          <w:lang w:val="cs-CZ"/>
        </w:rPr>
        <w:t>,</w:t>
      </w:r>
      <w:r w:rsidR="002C66B8" w:rsidRPr="0003119C">
        <w:rPr>
          <w:rFonts w:asciiTheme="minorHAnsi" w:hAnsiTheme="minorHAnsi" w:cstheme="minorHAnsi"/>
          <w:sz w:val="22"/>
          <w:szCs w:val="22"/>
          <w:lang w:val="cs-CZ"/>
        </w:rPr>
        <w:t xml:space="preserve"> a </w:t>
      </w:r>
      <w:r w:rsidR="00C139DA" w:rsidRPr="0003119C">
        <w:rPr>
          <w:rFonts w:asciiTheme="minorHAnsi" w:hAnsiTheme="minorHAnsi" w:cstheme="minorHAnsi"/>
          <w:bCs/>
          <w:sz w:val="22"/>
          <w:szCs w:val="22"/>
          <w:lang w:val="cs-CZ"/>
        </w:rPr>
        <w:t xml:space="preserve">bude uhrazena na základě konečné faktury dle odst. </w:t>
      </w:r>
      <w:r w:rsidR="00BA574E" w:rsidRPr="0003119C">
        <w:rPr>
          <w:rFonts w:asciiTheme="minorHAnsi" w:hAnsiTheme="minorHAnsi" w:cstheme="minorHAnsi"/>
          <w:bCs/>
          <w:sz w:val="22"/>
          <w:szCs w:val="22"/>
          <w:lang w:val="cs-CZ"/>
        </w:rPr>
        <w:t>9</w:t>
      </w:r>
      <w:r w:rsidR="00C139DA" w:rsidRPr="0003119C">
        <w:rPr>
          <w:rFonts w:asciiTheme="minorHAnsi" w:hAnsiTheme="minorHAnsi" w:cstheme="minorHAnsi"/>
          <w:bCs/>
          <w:sz w:val="22"/>
          <w:szCs w:val="22"/>
          <w:lang w:val="cs-CZ"/>
        </w:rPr>
        <w:t xml:space="preserve"> tohoto článku.</w:t>
      </w:r>
    </w:p>
    <w:p w14:paraId="18329A0B" w14:textId="77777777" w:rsidR="00A81D52" w:rsidRPr="0003119C" w:rsidRDefault="0002767D" w:rsidP="00DF4ED0">
      <w:pPr>
        <w:pStyle w:val="Nadpis2"/>
        <w:numPr>
          <w:ilvl w:val="1"/>
          <w:numId w:val="27"/>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Do patnácti dní po řádném protokolárním předání a převzetí (odevzdání) díla bude Zhotovitelem vystaven daňový doklad – konečná faktura (vyúčtování Ceny za provedení díla). Konečná faktura bude vystavena se splatností 30 (slovy: třicet) kalendářních dní ode dne řádného předání faktury Zhotovitelem Objednateli.</w:t>
      </w:r>
    </w:p>
    <w:p w14:paraId="684C68D7" w14:textId="77777777" w:rsidR="00A81D52" w:rsidRPr="0003119C" w:rsidRDefault="0002767D" w:rsidP="00951786">
      <w:pPr>
        <w:pStyle w:val="Nadpis2"/>
        <w:numPr>
          <w:ilvl w:val="0"/>
          <w:numId w:val="0"/>
        </w:numPr>
        <w:spacing w:after="0" w:line="240" w:lineRule="auto"/>
        <w:rPr>
          <w:rFonts w:asciiTheme="minorHAnsi" w:hAnsiTheme="minorHAnsi" w:cstheme="minorHAnsi"/>
          <w:sz w:val="22"/>
          <w:szCs w:val="22"/>
          <w:lang w:val="cs-CZ"/>
        </w:rPr>
      </w:pPr>
      <w:r w:rsidRPr="0003119C">
        <w:rPr>
          <w:rFonts w:asciiTheme="minorHAnsi" w:hAnsiTheme="minorHAnsi" w:cstheme="minorHAnsi"/>
          <w:sz w:val="22"/>
          <w:szCs w:val="22"/>
          <w:lang w:val="cs-CZ"/>
        </w:rPr>
        <w:t>Konečná faktura musí mimo výše uvedených náležitostí obsahovat:</w:t>
      </w:r>
    </w:p>
    <w:p w14:paraId="565EFFEF" w14:textId="77777777" w:rsidR="00A81D52" w:rsidRPr="0003119C" w:rsidRDefault="0002767D" w:rsidP="00464209">
      <w:pPr>
        <w:pStyle w:val="Styl1"/>
        <w:numPr>
          <w:ilvl w:val="0"/>
          <w:numId w:val="30"/>
        </w:numPr>
        <w:spacing w:before="0" w:after="0" w:line="240" w:lineRule="auto"/>
        <w:ind w:left="1281" w:hanging="357"/>
        <w:rPr>
          <w:rFonts w:asciiTheme="minorHAnsi" w:hAnsiTheme="minorHAnsi" w:cstheme="minorHAnsi"/>
          <w:sz w:val="22"/>
          <w:szCs w:val="22"/>
          <w:lang w:val="cs-CZ"/>
        </w:rPr>
      </w:pPr>
      <w:r w:rsidRPr="0003119C">
        <w:rPr>
          <w:rFonts w:asciiTheme="minorHAnsi" w:hAnsiTheme="minorHAnsi" w:cstheme="minorHAnsi"/>
          <w:sz w:val="22"/>
          <w:szCs w:val="22"/>
          <w:lang w:val="cs-CZ"/>
        </w:rPr>
        <w:t>výslovný název „konečná faktura",</w:t>
      </w:r>
    </w:p>
    <w:p w14:paraId="158D4905" w14:textId="77777777" w:rsidR="00A81D52" w:rsidRPr="0003119C" w:rsidRDefault="0002767D" w:rsidP="00464209">
      <w:pPr>
        <w:pStyle w:val="Styl1"/>
        <w:numPr>
          <w:ilvl w:val="0"/>
          <w:numId w:val="30"/>
        </w:numPr>
        <w:spacing w:before="0" w:after="0" w:line="240" w:lineRule="auto"/>
        <w:ind w:left="1281" w:hanging="357"/>
        <w:rPr>
          <w:rFonts w:asciiTheme="minorHAnsi" w:hAnsiTheme="minorHAnsi" w:cstheme="minorHAnsi"/>
          <w:sz w:val="22"/>
          <w:szCs w:val="22"/>
          <w:lang w:val="cs-CZ"/>
        </w:rPr>
      </w:pPr>
      <w:r w:rsidRPr="0003119C">
        <w:rPr>
          <w:rFonts w:asciiTheme="minorHAnsi" w:hAnsiTheme="minorHAnsi" w:cstheme="minorHAnsi"/>
          <w:sz w:val="22"/>
          <w:szCs w:val="22"/>
          <w:lang w:val="cs-CZ"/>
        </w:rPr>
        <w:t>celkovou sjednanou cenu bez DPH,</w:t>
      </w:r>
    </w:p>
    <w:p w14:paraId="68370C72" w14:textId="77777777" w:rsidR="00A81D52" w:rsidRPr="0003119C" w:rsidRDefault="0002767D" w:rsidP="00464209">
      <w:pPr>
        <w:pStyle w:val="Styl1"/>
        <w:numPr>
          <w:ilvl w:val="0"/>
          <w:numId w:val="30"/>
        </w:numPr>
        <w:spacing w:before="0" w:after="0" w:line="240" w:lineRule="auto"/>
        <w:ind w:left="1281" w:hanging="357"/>
        <w:rPr>
          <w:rFonts w:asciiTheme="minorHAnsi" w:hAnsiTheme="minorHAnsi" w:cstheme="minorHAnsi"/>
          <w:sz w:val="22"/>
          <w:szCs w:val="22"/>
          <w:lang w:val="cs-CZ"/>
        </w:rPr>
      </w:pPr>
      <w:r w:rsidRPr="0003119C">
        <w:rPr>
          <w:rFonts w:asciiTheme="minorHAnsi" w:hAnsiTheme="minorHAnsi" w:cstheme="minorHAnsi"/>
          <w:sz w:val="22"/>
          <w:szCs w:val="22"/>
          <w:lang w:val="cs-CZ"/>
        </w:rPr>
        <w:t>soupis všech uhrazených faktur bez DPH,</w:t>
      </w:r>
    </w:p>
    <w:p w14:paraId="22E56422" w14:textId="77777777" w:rsidR="00A81D52" w:rsidRPr="0003119C" w:rsidRDefault="0002767D" w:rsidP="00464209">
      <w:pPr>
        <w:pStyle w:val="Styl1"/>
        <w:numPr>
          <w:ilvl w:val="0"/>
          <w:numId w:val="30"/>
        </w:numPr>
        <w:spacing w:before="0" w:after="0" w:line="240" w:lineRule="auto"/>
        <w:ind w:left="1281" w:hanging="357"/>
        <w:rPr>
          <w:rFonts w:asciiTheme="minorHAnsi" w:hAnsiTheme="minorHAnsi" w:cstheme="minorHAnsi"/>
          <w:sz w:val="22"/>
          <w:szCs w:val="22"/>
          <w:lang w:val="cs-CZ"/>
        </w:rPr>
      </w:pPr>
      <w:r w:rsidRPr="0003119C">
        <w:rPr>
          <w:rFonts w:asciiTheme="minorHAnsi" w:hAnsiTheme="minorHAnsi" w:cstheme="minorHAnsi"/>
          <w:sz w:val="22"/>
          <w:szCs w:val="22"/>
          <w:lang w:val="cs-CZ"/>
        </w:rPr>
        <w:t>částku zbývající k úhradě bez DPH</w:t>
      </w:r>
    </w:p>
    <w:p w14:paraId="553F2359" w14:textId="77777777" w:rsidR="00A81D52" w:rsidRPr="0003119C" w:rsidRDefault="0002767D" w:rsidP="00A81D52">
      <w:pPr>
        <w:pStyle w:val="Styl1"/>
        <w:spacing w:line="240" w:lineRule="auto"/>
        <w:ind w:left="0" w:firstLine="0"/>
        <w:rPr>
          <w:rFonts w:asciiTheme="minorHAnsi" w:hAnsiTheme="minorHAnsi" w:cstheme="minorHAnsi"/>
          <w:sz w:val="22"/>
          <w:szCs w:val="22"/>
          <w:lang w:val="cs-CZ"/>
        </w:rPr>
      </w:pPr>
      <w:r w:rsidRPr="0003119C">
        <w:rPr>
          <w:rFonts w:asciiTheme="minorHAnsi" w:hAnsiTheme="minorHAnsi" w:cstheme="minorHAnsi"/>
          <w:sz w:val="22"/>
          <w:szCs w:val="22"/>
          <w:lang w:val="cs-CZ"/>
        </w:rPr>
        <w:t>Bez kterékoliv z těchto výše uvedených náležitostí je konečná faktura neplatná.</w:t>
      </w:r>
    </w:p>
    <w:p w14:paraId="723BF39B" w14:textId="588382A6" w:rsidR="00BB4E7F" w:rsidRPr="0003119C" w:rsidRDefault="0002767D" w:rsidP="00DF4ED0">
      <w:pPr>
        <w:pStyle w:val="Nadpis2"/>
        <w:numPr>
          <w:ilvl w:val="1"/>
          <w:numId w:val="27"/>
        </w:numPr>
        <w:spacing w:line="240" w:lineRule="auto"/>
        <w:ind w:left="0"/>
        <w:rPr>
          <w:rFonts w:asciiTheme="minorHAnsi" w:hAnsiTheme="minorHAnsi" w:cstheme="minorHAnsi"/>
          <w:sz w:val="22"/>
          <w:szCs w:val="22"/>
          <w:lang w:val="cs-CZ"/>
        </w:rPr>
      </w:pPr>
      <w:r w:rsidRPr="0003119C">
        <w:rPr>
          <w:rFonts w:asciiTheme="minorHAnsi" w:hAnsiTheme="minorHAnsi" w:cstheme="minorHAnsi"/>
          <w:b/>
          <w:sz w:val="22"/>
          <w:szCs w:val="22"/>
          <w:lang w:val="cs-CZ"/>
        </w:rPr>
        <w:t xml:space="preserve">Splatnost daňových dokladů je smluvními stranami dohodnuta na </w:t>
      </w:r>
      <w:r w:rsidR="00892F5F">
        <w:rPr>
          <w:rFonts w:asciiTheme="minorHAnsi" w:hAnsiTheme="minorHAnsi" w:cstheme="minorHAnsi"/>
          <w:b/>
          <w:sz w:val="22"/>
          <w:szCs w:val="22"/>
          <w:lang w:val="cs-CZ"/>
        </w:rPr>
        <w:t>30</w:t>
      </w:r>
      <w:r w:rsidRPr="0003119C">
        <w:rPr>
          <w:rFonts w:asciiTheme="minorHAnsi" w:hAnsiTheme="minorHAnsi" w:cstheme="minorHAnsi"/>
          <w:b/>
          <w:sz w:val="22"/>
          <w:szCs w:val="22"/>
          <w:lang w:val="cs-CZ"/>
        </w:rPr>
        <w:t xml:space="preserve"> (slovy: </w:t>
      </w:r>
      <w:r w:rsidR="00892F5F">
        <w:rPr>
          <w:rFonts w:asciiTheme="minorHAnsi" w:hAnsiTheme="minorHAnsi" w:cstheme="minorHAnsi"/>
          <w:b/>
          <w:sz w:val="22"/>
          <w:szCs w:val="22"/>
          <w:lang w:val="cs-CZ"/>
        </w:rPr>
        <w:t>třicet</w:t>
      </w:r>
      <w:r w:rsidRPr="0003119C">
        <w:rPr>
          <w:rFonts w:asciiTheme="minorHAnsi" w:hAnsiTheme="minorHAnsi" w:cstheme="minorHAnsi"/>
          <w:b/>
          <w:sz w:val="22"/>
          <w:szCs w:val="22"/>
          <w:lang w:val="cs-CZ"/>
        </w:rPr>
        <w:t>) kalendářních dní ode dne doručení faktury Zhotovitelem Objednateli.</w:t>
      </w:r>
      <w:r w:rsidRPr="0003119C">
        <w:rPr>
          <w:rFonts w:asciiTheme="minorHAnsi" w:hAnsiTheme="minorHAnsi" w:cstheme="minorHAnsi"/>
          <w:sz w:val="22"/>
          <w:szCs w:val="22"/>
          <w:lang w:val="cs-CZ"/>
        </w:rPr>
        <w:t xml:space="preserve"> Zhotovitel je povinen vystavit a doručit fakturu Objednateli do </w:t>
      </w:r>
      <w:r w:rsidR="0066496C" w:rsidRPr="0003119C">
        <w:rPr>
          <w:rFonts w:asciiTheme="minorHAnsi" w:hAnsiTheme="minorHAnsi" w:cstheme="minorHAnsi"/>
          <w:sz w:val="22"/>
          <w:szCs w:val="22"/>
          <w:lang w:val="cs-CZ"/>
        </w:rPr>
        <w:t xml:space="preserve">10 </w:t>
      </w:r>
      <w:r w:rsidRPr="0003119C">
        <w:rPr>
          <w:rFonts w:asciiTheme="minorHAnsi" w:hAnsiTheme="minorHAnsi" w:cstheme="minorHAnsi"/>
          <w:sz w:val="22"/>
          <w:szCs w:val="22"/>
          <w:lang w:val="cs-CZ"/>
        </w:rPr>
        <w:t xml:space="preserve">pracovních </w:t>
      </w:r>
      <w:r w:rsidR="00597828" w:rsidRPr="0003119C">
        <w:rPr>
          <w:rFonts w:asciiTheme="minorHAnsi" w:hAnsiTheme="minorHAnsi" w:cstheme="minorHAnsi"/>
          <w:sz w:val="22"/>
          <w:szCs w:val="22"/>
          <w:lang w:val="cs-CZ"/>
        </w:rPr>
        <w:t>dnů ode</w:t>
      </w:r>
      <w:r w:rsidRPr="0003119C">
        <w:rPr>
          <w:rFonts w:asciiTheme="minorHAnsi" w:hAnsiTheme="minorHAnsi" w:cstheme="minorHAnsi"/>
          <w:sz w:val="22"/>
          <w:szCs w:val="22"/>
          <w:lang w:val="cs-CZ"/>
        </w:rPr>
        <w:t xml:space="preserve"> dne uskutečnění zdanitelného plnění. Pokud bude faktura Objednateli doručena později, přiměřeně se prodlužuje lhůta k úhradě takové faktury. Zároveň se Zhotovitel zavazuje, že splatnost faktur mezi Zhotovitelem a jeho poddodavatelem nebude delší než</w:t>
      </w:r>
      <w:r w:rsidR="00FB6683">
        <w:rPr>
          <w:rFonts w:asciiTheme="minorHAnsi" w:hAnsiTheme="minorHAnsi" w:cstheme="minorHAnsi"/>
          <w:sz w:val="22"/>
          <w:szCs w:val="22"/>
          <w:lang w:val="cs-CZ"/>
        </w:rPr>
        <w:t xml:space="preserve"> </w:t>
      </w:r>
      <w:r w:rsidR="00892F5F">
        <w:rPr>
          <w:rFonts w:asciiTheme="minorHAnsi" w:hAnsiTheme="minorHAnsi" w:cstheme="minorHAnsi"/>
          <w:sz w:val="22"/>
          <w:szCs w:val="22"/>
          <w:lang w:val="cs-CZ"/>
        </w:rPr>
        <w:t>6</w:t>
      </w:r>
      <w:r w:rsidRPr="0003119C">
        <w:rPr>
          <w:rFonts w:asciiTheme="minorHAnsi" w:hAnsiTheme="minorHAnsi" w:cstheme="minorHAnsi"/>
          <w:sz w:val="22"/>
          <w:szCs w:val="22"/>
          <w:lang w:val="cs-CZ"/>
        </w:rPr>
        <w:t>0 dnů. Daňový doklad se v souladu s § 1957 odst. 1 občanského zákoníku považuje za řádně a včas zaplacený, bude-li poslední den této lhůty účtovaná částka ve výši odsouhlasené Objednatelem připsána ve prospěch účtu banky Zhotovitele uvedeného v záhlaví Smlouvy.</w:t>
      </w:r>
    </w:p>
    <w:p w14:paraId="00FD7F31" w14:textId="77777777" w:rsidR="00BB4E7F" w:rsidRPr="0003119C" w:rsidRDefault="0002767D" w:rsidP="00DF4ED0">
      <w:pPr>
        <w:pStyle w:val="Nadpis2"/>
        <w:numPr>
          <w:ilvl w:val="1"/>
          <w:numId w:val="27"/>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Nedojde-li mezi oběma stranami k dohodě při odsouhlasení množství nebo druhu provedených prací, je Zhotovitel oprávněn fakturovat pouze práce, u kterých nedošlo k rozporu. Pokud bude faktura Zhotovitele obsahovat i práce, které nebyly Objednatelem odsouhlaseny, je Objednatel oprávněn uhradit pouze tu část faktury, se kterou souhlasí. Na zbývající část faktury nemůže Zhotovitel uplatňovat žádné majetkové sankce vyplývající z peněžitého dluhu Objednatele. </w:t>
      </w:r>
    </w:p>
    <w:p w14:paraId="18053446" w14:textId="61D08724" w:rsidR="00BB4E7F" w:rsidRPr="0003119C" w:rsidRDefault="0002767D" w:rsidP="00DF4ED0">
      <w:pPr>
        <w:pStyle w:val="Nadpis2"/>
        <w:numPr>
          <w:ilvl w:val="1"/>
          <w:numId w:val="27"/>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Faktura bude obsahovat pojmové náležitosti daňového dokladu stanovené zákonem č.</w:t>
      </w:r>
      <w:r w:rsidR="00452F4A" w:rsidRPr="0003119C">
        <w:rPr>
          <w:rFonts w:asciiTheme="minorHAnsi" w:hAnsiTheme="minorHAnsi" w:cstheme="minorHAnsi"/>
          <w:sz w:val="22"/>
          <w:szCs w:val="22"/>
          <w:lang w:val="cs-CZ"/>
        </w:rPr>
        <w:t> </w:t>
      </w:r>
      <w:r w:rsidRPr="0003119C">
        <w:rPr>
          <w:rFonts w:asciiTheme="minorHAnsi" w:hAnsiTheme="minorHAnsi" w:cstheme="minorHAnsi"/>
          <w:sz w:val="22"/>
          <w:szCs w:val="22"/>
          <w:lang w:val="cs-CZ"/>
        </w:rPr>
        <w:t xml:space="preserve">235/2004 Sb., o dani z přidané hodnoty, v platném znění, a zákonem č. 563/1991 Sb., o účetnictví, v platném znění. V případě, že daňový doklad nebude obsahovat správné údaje či bude neúplný nebo bude obsahovat nesrovnalosti, je Objednatel oprávněn daňový doklad vrátit ve lhůtě do data jeho splatnosti Zhotoviteli. Zhotovitel je povinen takový daňový doklad opravit, event. vystavit nový daňový doklad. </w:t>
      </w:r>
      <w:r w:rsidR="00124412">
        <w:rPr>
          <w:rFonts w:asciiTheme="minorHAnsi" w:hAnsiTheme="minorHAnsi" w:cstheme="minorHAnsi"/>
          <w:sz w:val="22"/>
          <w:szCs w:val="22"/>
          <w:lang w:val="cs-CZ"/>
        </w:rPr>
        <w:t>Nová l</w:t>
      </w:r>
      <w:r w:rsidRPr="0003119C">
        <w:rPr>
          <w:rFonts w:asciiTheme="minorHAnsi" w:hAnsiTheme="minorHAnsi" w:cstheme="minorHAnsi"/>
          <w:sz w:val="22"/>
          <w:szCs w:val="22"/>
          <w:lang w:val="cs-CZ"/>
        </w:rPr>
        <w:t>hůta splatnosti počíná v takovém případě běžet ode dne doručení opraveného či nově vystaveného dokladu Objednateli</w:t>
      </w:r>
      <w:r w:rsidR="00124412">
        <w:rPr>
          <w:rFonts w:asciiTheme="minorHAnsi" w:hAnsiTheme="minorHAnsi" w:cstheme="minorHAnsi"/>
          <w:sz w:val="22"/>
          <w:szCs w:val="22"/>
          <w:lang w:val="cs-CZ"/>
        </w:rPr>
        <w:t xml:space="preserve"> v délce </w:t>
      </w:r>
      <w:r w:rsidR="00892F5F">
        <w:rPr>
          <w:rFonts w:asciiTheme="minorHAnsi" w:hAnsiTheme="minorHAnsi" w:cstheme="minorHAnsi"/>
          <w:sz w:val="22"/>
          <w:szCs w:val="22"/>
          <w:lang w:val="cs-CZ"/>
        </w:rPr>
        <w:t>30</w:t>
      </w:r>
      <w:r w:rsidR="00124412">
        <w:rPr>
          <w:rFonts w:asciiTheme="minorHAnsi" w:hAnsiTheme="minorHAnsi" w:cstheme="minorHAnsi"/>
          <w:sz w:val="22"/>
          <w:szCs w:val="22"/>
          <w:lang w:val="cs-CZ"/>
        </w:rPr>
        <w:t xml:space="preserve"> dnů</w:t>
      </w:r>
      <w:r w:rsidRPr="0003119C">
        <w:rPr>
          <w:rFonts w:asciiTheme="minorHAnsi" w:hAnsiTheme="minorHAnsi" w:cstheme="minorHAnsi"/>
          <w:sz w:val="22"/>
          <w:szCs w:val="22"/>
          <w:lang w:val="cs-CZ"/>
        </w:rPr>
        <w:t>.</w:t>
      </w:r>
    </w:p>
    <w:p w14:paraId="1AB3211F" w14:textId="38B3C569" w:rsidR="006416D0" w:rsidRPr="006416D0" w:rsidRDefault="006416D0" w:rsidP="009411EC">
      <w:pPr>
        <w:pStyle w:val="Nadpis2"/>
        <w:numPr>
          <w:ilvl w:val="1"/>
          <w:numId w:val="24"/>
        </w:numPr>
        <w:spacing w:line="240" w:lineRule="auto"/>
        <w:ind w:hanging="110"/>
        <w:rPr>
          <w:rFonts w:asciiTheme="minorHAnsi" w:hAnsiTheme="minorHAnsi" w:cstheme="minorHAnsi"/>
          <w:b/>
          <w:bCs/>
          <w:iCs/>
          <w:sz w:val="22"/>
          <w:szCs w:val="22"/>
          <w:u w:val="single"/>
          <w:lang w:val="cs-CZ"/>
        </w:rPr>
      </w:pPr>
      <w:r w:rsidRPr="006416D0">
        <w:rPr>
          <w:rFonts w:ascii="Calibri" w:eastAsia="Times New Roman" w:hAnsi="Calibri" w:cs="Calibri"/>
          <w:sz w:val="22"/>
          <w:szCs w:val="22"/>
          <w:lang w:val="cs-CZ" w:eastAsia="cs-CZ"/>
        </w:rPr>
        <w:t>Zhotoviteli zaniká jakýkoliv nárok na zvýšení ceny, jestliže písemně neoznámí nutnost jejího překročení a výši požadovaného zvýšení ceny bez zbytečného odkladu poté, kdy se ukázalo, že je zvýšení ceny nevyhnutelné. Samotné toto písemné oznámení však nezakládá právo zhotovitele na zvýšení ceny, které je možné pouze za podmínek daných touto smlouvou.</w:t>
      </w:r>
    </w:p>
    <w:p w14:paraId="650A705F" w14:textId="77777777" w:rsidR="003E00B5" w:rsidRPr="0003119C" w:rsidRDefault="0002767D" w:rsidP="00DF4ED0">
      <w:pPr>
        <w:pStyle w:val="Nadpis2"/>
        <w:numPr>
          <w:ilvl w:val="1"/>
          <w:numId w:val="24"/>
        </w:numPr>
        <w:spacing w:line="240" w:lineRule="auto"/>
        <w:ind w:left="0"/>
        <w:rPr>
          <w:rFonts w:asciiTheme="minorHAnsi" w:hAnsiTheme="minorHAnsi" w:cstheme="minorHAnsi"/>
          <w:b/>
          <w:bCs/>
          <w:iCs/>
          <w:sz w:val="22"/>
          <w:szCs w:val="22"/>
          <w:u w:val="single"/>
          <w:lang w:val="cs-CZ"/>
        </w:rPr>
      </w:pPr>
      <w:r w:rsidRPr="0003119C">
        <w:rPr>
          <w:rFonts w:asciiTheme="minorHAnsi" w:hAnsiTheme="minorHAnsi" w:cstheme="minorHAnsi"/>
          <w:sz w:val="22"/>
          <w:szCs w:val="22"/>
          <w:lang w:val="cs-CZ"/>
        </w:rPr>
        <w:lastRenderedPageBreak/>
        <w:t xml:space="preserve">Cenu za provedení díla lze měnit pouze za následujících podmínek:   </w:t>
      </w:r>
    </w:p>
    <w:p w14:paraId="5C85E75B" w14:textId="619BAA0E" w:rsidR="003E00B5" w:rsidRPr="0003119C" w:rsidRDefault="0002767D" w:rsidP="006416D0">
      <w:pPr>
        <w:pStyle w:val="Nadpis2"/>
        <w:numPr>
          <w:ilvl w:val="0"/>
          <w:numId w:val="0"/>
        </w:numPr>
        <w:spacing w:after="120" w:line="240" w:lineRule="auto"/>
        <w:ind w:left="709" w:firstLine="709"/>
        <w:rPr>
          <w:rFonts w:asciiTheme="minorHAnsi" w:hAnsiTheme="minorHAnsi" w:cstheme="minorHAnsi"/>
          <w:bCs/>
          <w:iCs/>
          <w:sz w:val="22"/>
          <w:szCs w:val="22"/>
          <w:lang w:val="cs-CZ"/>
        </w:rPr>
      </w:pPr>
      <w:r w:rsidRPr="0003119C">
        <w:rPr>
          <w:rFonts w:asciiTheme="minorHAnsi" w:hAnsiTheme="minorHAnsi" w:cstheme="minorHAnsi"/>
          <w:bCs/>
          <w:iCs/>
          <w:sz w:val="22"/>
          <w:szCs w:val="22"/>
          <w:lang w:val="cs-CZ"/>
        </w:rPr>
        <w:t xml:space="preserve">a) </w:t>
      </w:r>
      <w:r w:rsidRPr="0003119C">
        <w:rPr>
          <w:rFonts w:asciiTheme="minorHAnsi" w:hAnsiTheme="minorHAnsi" w:cstheme="minorHAnsi"/>
          <w:sz w:val="22"/>
          <w:szCs w:val="22"/>
          <w:lang w:val="cs-CZ"/>
        </w:rPr>
        <w:t>zadavatel požaduje práce, které nejsou v předmětu díla</w:t>
      </w:r>
      <w:r w:rsidR="00745C2D">
        <w:rPr>
          <w:rFonts w:asciiTheme="minorHAnsi" w:hAnsiTheme="minorHAnsi" w:cstheme="minorHAnsi"/>
          <w:sz w:val="22"/>
          <w:szCs w:val="22"/>
          <w:lang w:val="cs-CZ"/>
        </w:rPr>
        <w:t>;</w:t>
      </w:r>
    </w:p>
    <w:p w14:paraId="1809735D" w14:textId="2BD7CDE1" w:rsidR="003E00B5" w:rsidRPr="0003119C" w:rsidRDefault="0002767D" w:rsidP="003E00B5">
      <w:pPr>
        <w:pStyle w:val="Nadpis2"/>
        <w:numPr>
          <w:ilvl w:val="0"/>
          <w:numId w:val="0"/>
        </w:numPr>
        <w:spacing w:line="240" w:lineRule="auto"/>
        <w:ind w:left="708" w:firstLine="708"/>
        <w:rPr>
          <w:rFonts w:asciiTheme="minorHAnsi" w:hAnsiTheme="minorHAnsi" w:cstheme="minorHAnsi"/>
          <w:bCs/>
          <w:iCs/>
          <w:sz w:val="22"/>
          <w:szCs w:val="22"/>
          <w:lang w:val="cs-CZ"/>
        </w:rPr>
      </w:pPr>
      <w:r w:rsidRPr="0003119C">
        <w:rPr>
          <w:rFonts w:asciiTheme="minorHAnsi" w:hAnsiTheme="minorHAnsi" w:cstheme="minorHAnsi"/>
          <w:sz w:val="22"/>
          <w:szCs w:val="22"/>
          <w:lang w:val="cs-CZ"/>
        </w:rPr>
        <w:t>b) zadavatel požaduje vypustit některé práce předmětu díla</w:t>
      </w:r>
      <w:r w:rsidR="00745C2D">
        <w:rPr>
          <w:rFonts w:asciiTheme="minorHAnsi" w:hAnsiTheme="minorHAnsi" w:cstheme="minorHAnsi"/>
          <w:sz w:val="22"/>
          <w:szCs w:val="22"/>
          <w:lang w:val="cs-CZ"/>
        </w:rPr>
        <w:t>;</w:t>
      </w:r>
    </w:p>
    <w:p w14:paraId="3D9B8071" w14:textId="1101EEB5" w:rsidR="003E00B5" w:rsidRPr="0003119C" w:rsidRDefault="0002767D" w:rsidP="006416D0">
      <w:pPr>
        <w:pStyle w:val="Nadpis2"/>
        <w:numPr>
          <w:ilvl w:val="0"/>
          <w:numId w:val="0"/>
        </w:numPr>
        <w:spacing w:after="120" w:line="240" w:lineRule="auto"/>
        <w:ind w:left="1418"/>
        <w:rPr>
          <w:rFonts w:asciiTheme="minorHAnsi" w:hAnsiTheme="minorHAnsi" w:cstheme="minorHAnsi"/>
          <w:bCs/>
          <w:iCs/>
          <w:sz w:val="22"/>
          <w:szCs w:val="22"/>
          <w:lang w:val="cs-CZ"/>
        </w:rPr>
      </w:pPr>
      <w:r w:rsidRPr="0003119C">
        <w:rPr>
          <w:rFonts w:asciiTheme="minorHAnsi" w:hAnsiTheme="minorHAnsi" w:cstheme="minorHAnsi"/>
          <w:sz w:val="22"/>
          <w:szCs w:val="22"/>
          <w:lang w:val="cs-CZ"/>
        </w:rPr>
        <w:t>c) při realizaci se zjistí skutečnosti, které nebyly v době podpisu smlouvy znám</w:t>
      </w:r>
      <w:r w:rsidR="00C36822" w:rsidRPr="0003119C">
        <w:rPr>
          <w:rFonts w:asciiTheme="minorHAnsi" w:hAnsiTheme="minorHAnsi" w:cstheme="minorHAnsi"/>
          <w:sz w:val="22"/>
          <w:szCs w:val="22"/>
          <w:lang w:val="cs-CZ"/>
        </w:rPr>
        <w:t>é</w:t>
      </w:r>
      <w:r w:rsidR="003C0596" w:rsidRPr="0003119C">
        <w:rPr>
          <w:rFonts w:asciiTheme="minorHAnsi" w:hAnsiTheme="minorHAnsi" w:cstheme="minorHAnsi"/>
          <w:sz w:val="22"/>
          <w:szCs w:val="22"/>
          <w:lang w:val="cs-CZ"/>
        </w:rPr>
        <w:t xml:space="preserve">, </w:t>
      </w:r>
      <w:r w:rsidRPr="0003119C">
        <w:rPr>
          <w:rFonts w:asciiTheme="minorHAnsi" w:hAnsiTheme="minorHAnsi" w:cstheme="minorHAnsi"/>
          <w:sz w:val="22"/>
          <w:szCs w:val="22"/>
          <w:lang w:val="cs-CZ"/>
        </w:rPr>
        <w:t>a dodavatel je nezavinil ani nemohl předvídat a mají vliv na cenu díla</w:t>
      </w:r>
      <w:r w:rsidR="00745C2D">
        <w:rPr>
          <w:rFonts w:asciiTheme="minorHAnsi" w:hAnsiTheme="minorHAnsi" w:cstheme="minorHAnsi"/>
          <w:sz w:val="22"/>
          <w:szCs w:val="22"/>
          <w:lang w:val="cs-CZ"/>
        </w:rPr>
        <w:t>;</w:t>
      </w:r>
    </w:p>
    <w:p w14:paraId="119B37BC" w14:textId="77777777" w:rsidR="003E00B5" w:rsidRDefault="0002767D" w:rsidP="003E00B5">
      <w:pPr>
        <w:pStyle w:val="Nadpis2"/>
        <w:numPr>
          <w:ilvl w:val="0"/>
          <w:numId w:val="0"/>
        </w:numPr>
        <w:spacing w:line="240" w:lineRule="auto"/>
        <w:ind w:left="1416"/>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d) při realizaci se zjistí skutečnosti odlišné od zadávací dokumentace (neodpovídající geologické údaje, apod.). </w:t>
      </w:r>
    </w:p>
    <w:p w14:paraId="0AB5E21F" w14:textId="77777777" w:rsidR="006416D0" w:rsidRPr="006416D0" w:rsidRDefault="006416D0" w:rsidP="00745C2D">
      <w:pPr>
        <w:ind w:left="1416"/>
        <w:jc w:val="both"/>
        <w:rPr>
          <w:lang w:val="cs-CZ"/>
        </w:rPr>
      </w:pPr>
      <w:r>
        <w:rPr>
          <w:lang w:val="cs-CZ"/>
        </w:rPr>
        <w:t xml:space="preserve">Způsob </w:t>
      </w:r>
      <w:r w:rsidRPr="006416D0">
        <w:rPr>
          <w:lang w:val="cs-CZ"/>
        </w:rPr>
        <w:t>sjednání změny ceny díla musí být v souladu se zákonem č. 134/2016 Sb., o zadávání veřejných zakázek, v platném znění. Vždy musí být vyhotoven dodatek k této smlouvě, kde bude uvedena cena díla a důvody této změny.</w:t>
      </w:r>
    </w:p>
    <w:p w14:paraId="7EB062ED" w14:textId="77777777" w:rsidR="00AA68EF" w:rsidRPr="00BD2664" w:rsidRDefault="00AA68EF" w:rsidP="00DF4ED0">
      <w:pPr>
        <w:pStyle w:val="Nadpis2"/>
        <w:numPr>
          <w:ilvl w:val="1"/>
          <w:numId w:val="24"/>
        </w:numPr>
        <w:spacing w:line="240" w:lineRule="auto"/>
        <w:ind w:left="0"/>
        <w:rPr>
          <w:rFonts w:asciiTheme="minorHAnsi" w:hAnsiTheme="minorHAnsi" w:cstheme="minorHAnsi"/>
          <w:sz w:val="22"/>
          <w:szCs w:val="22"/>
          <w:lang w:val="cs-CZ"/>
        </w:rPr>
      </w:pPr>
      <w:r w:rsidRPr="005B43E7">
        <w:rPr>
          <w:rFonts w:asciiTheme="minorHAnsi" w:hAnsiTheme="minorHAnsi" w:cstheme="minorHAnsi"/>
          <w:sz w:val="22"/>
          <w:szCs w:val="22"/>
          <w:lang w:val="cs-CZ"/>
        </w:rPr>
        <w:t xml:space="preserve">V případě změny právních předpisů ovlivňujících výši DPH u ceny sjednané Smlouvou dojde i </w:t>
      </w:r>
      <w:r w:rsidRPr="00BD2664">
        <w:rPr>
          <w:rFonts w:asciiTheme="minorHAnsi" w:hAnsiTheme="minorHAnsi" w:cstheme="minorHAnsi"/>
          <w:sz w:val="22"/>
          <w:szCs w:val="22"/>
          <w:lang w:val="cs-CZ"/>
        </w:rPr>
        <w:t>ke změně ceny včetně DPH.</w:t>
      </w:r>
    </w:p>
    <w:p w14:paraId="4FD0099E" w14:textId="77777777" w:rsidR="00C84005" w:rsidRPr="00BD2664" w:rsidRDefault="0002767D" w:rsidP="00DF4ED0">
      <w:pPr>
        <w:pStyle w:val="Nadpis2"/>
        <w:numPr>
          <w:ilvl w:val="1"/>
          <w:numId w:val="24"/>
        </w:numPr>
        <w:spacing w:line="240" w:lineRule="auto"/>
        <w:ind w:left="0"/>
        <w:rPr>
          <w:rFonts w:asciiTheme="minorHAnsi" w:hAnsiTheme="minorHAnsi" w:cstheme="minorHAnsi"/>
          <w:sz w:val="22"/>
          <w:szCs w:val="22"/>
          <w:lang w:val="cs-CZ"/>
        </w:rPr>
      </w:pPr>
      <w:r w:rsidRPr="00BD2664">
        <w:rPr>
          <w:rFonts w:asciiTheme="minorHAnsi" w:hAnsiTheme="minorHAnsi" w:cstheme="minorHAnsi"/>
          <w:sz w:val="22"/>
          <w:szCs w:val="22"/>
          <w:lang w:val="cs-CZ"/>
        </w:rPr>
        <w:t xml:space="preserve">Sjednání změny ceny díla bude probíhat na základě dohody smluvních stran prostřednictvím písemného dodatku ke smlouvě. V případě změn u prací, které jsou obsaženy v položkovém rozpočtu, bude změna ceny stanovena na základě jednotkové ceny dané práce v položkovém rozpočtu, v případě změn u prací, které nejsou v položkovém rozpočtu uvedeny, bude změna ceny stanovena na základě cen </w:t>
      </w:r>
      <w:r w:rsidR="006A7B77" w:rsidRPr="00BD2664">
        <w:rPr>
          <w:rFonts w:asciiTheme="minorHAnsi" w:hAnsiTheme="minorHAnsi" w:cstheme="minorHAnsi"/>
          <w:sz w:val="22"/>
          <w:szCs w:val="22"/>
          <w:lang w:val="cs-CZ"/>
        </w:rPr>
        <w:t>RTS</w:t>
      </w:r>
      <w:r w:rsidR="0028078D">
        <w:rPr>
          <w:rFonts w:asciiTheme="minorHAnsi" w:hAnsiTheme="minorHAnsi" w:cstheme="minorHAnsi"/>
          <w:sz w:val="22"/>
          <w:szCs w:val="22"/>
          <w:lang w:val="cs-CZ"/>
        </w:rPr>
        <w:t xml:space="preserve"> v platné cenové úrovni</w:t>
      </w:r>
      <w:r w:rsidRPr="00BD2664">
        <w:rPr>
          <w:rFonts w:asciiTheme="minorHAnsi" w:hAnsiTheme="minorHAnsi" w:cstheme="minorHAnsi"/>
          <w:sz w:val="22"/>
          <w:szCs w:val="22"/>
          <w:lang w:val="cs-CZ"/>
        </w:rPr>
        <w:t xml:space="preserve">, v případě, že práce nebudou obsaženy v položkovém rozpočtu a změna nebude moct být stanovena na základě cen </w:t>
      </w:r>
      <w:r w:rsidR="006A7B77" w:rsidRPr="00BD2664">
        <w:rPr>
          <w:rFonts w:asciiTheme="minorHAnsi" w:hAnsiTheme="minorHAnsi" w:cstheme="minorHAnsi"/>
          <w:sz w:val="22"/>
          <w:szCs w:val="22"/>
          <w:lang w:val="cs-CZ"/>
        </w:rPr>
        <w:t>RTS</w:t>
      </w:r>
      <w:r w:rsidRPr="00BD2664">
        <w:rPr>
          <w:rFonts w:asciiTheme="minorHAnsi" w:hAnsiTheme="minorHAnsi" w:cstheme="minorHAnsi"/>
          <w:sz w:val="22"/>
          <w:szCs w:val="22"/>
          <w:lang w:val="cs-CZ"/>
        </w:rPr>
        <w:t xml:space="preserve">, bude změna ceny </w:t>
      </w:r>
      <w:r w:rsidR="006416D0" w:rsidRPr="00BD2664">
        <w:rPr>
          <w:rFonts w:asciiTheme="minorHAnsi" w:hAnsiTheme="minorHAnsi" w:cstheme="minorHAnsi"/>
          <w:sz w:val="22"/>
          <w:szCs w:val="22"/>
          <w:lang w:val="cs-CZ"/>
        </w:rPr>
        <w:t>smluvními stranami stanovena jako cena v místě a čase obvyklá.</w:t>
      </w:r>
    </w:p>
    <w:p w14:paraId="7B0DE569" w14:textId="1FF2810F" w:rsidR="007E5786" w:rsidRPr="009C42D1" w:rsidRDefault="0002767D" w:rsidP="00DF4ED0">
      <w:pPr>
        <w:pStyle w:val="Nadpis2"/>
        <w:numPr>
          <w:ilvl w:val="1"/>
          <w:numId w:val="24"/>
        </w:numPr>
        <w:spacing w:line="240" w:lineRule="auto"/>
        <w:ind w:left="0"/>
        <w:rPr>
          <w:rFonts w:asciiTheme="minorHAnsi" w:hAnsiTheme="minorHAnsi" w:cstheme="minorHAnsi"/>
          <w:sz w:val="22"/>
          <w:szCs w:val="22"/>
          <w:lang w:val="cs-CZ"/>
        </w:rPr>
      </w:pPr>
      <w:r w:rsidRPr="009C42D1">
        <w:rPr>
          <w:rFonts w:asciiTheme="minorHAnsi" w:hAnsiTheme="minorHAnsi" w:cstheme="minorHAnsi"/>
          <w:sz w:val="22"/>
          <w:szCs w:val="22"/>
          <w:lang w:val="cs-CZ"/>
        </w:rPr>
        <w:t xml:space="preserve">Sjednání změny ceny díla nesmí změnit celkovou povahu veřejné zakázky s názvem </w:t>
      </w:r>
      <w:r w:rsidRPr="0065626A">
        <w:rPr>
          <w:rFonts w:asciiTheme="minorHAnsi" w:hAnsiTheme="minorHAnsi" w:cstheme="minorHAnsi"/>
          <w:b/>
          <w:bCs/>
          <w:sz w:val="22"/>
          <w:szCs w:val="22"/>
          <w:lang w:val="cs-CZ"/>
        </w:rPr>
        <w:t>„</w:t>
      </w:r>
      <w:r w:rsidR="00203EB5">
        <w:rPr>
          <w:rFonts w:asciiTheme="minorHAnsi" w:hAnsiTheme="minorHAnsi" w:cstheme="minorHAnsi"/>
          <w:b/>
          <w:sz w:val="22"/>
          <w:szCs w:val="22"/>
          <w:lang w:val="cs-CZ"/>
        </w:rPr>
        <w:t>SPORT PARK HORKA REKONSTRUKCE A PŘÍSTAVBA SPORTOVNÍHO ZAŘÍZENÍ</w:t>
      </w:r>
      <w:r w:rsidR="00203EB5" w:rsidRPr="0065626A">
        <w:rPr>
          <w:rFonts w:asciiTheme="minorHAnsi" w:hAnsiTheme="minorHAnsi" w:cstheme="minorHAnsi"/>
          <w:b/>
          <w:bCs/>
          <w:sz w:val="22"/>
          <w:szCs w:val="22"/>
          <w:lang w:val="cs-CZ"/>
        </w:rPr>
        <w:t xml:space="preserve"> </w:t>
      </w:r>
      <w:r w:rsidRPr="0065626A">
        <w:rPr>
          <w:rFonts w:asciiTheme="minorHAnsi" w:hAnsiTheme="minorHAnsi" w:cstheme="minorHAnsi"/>
          <w:b/>
          <w:bCs/>
          <w:sz w:val="22"/>
          <w:szCs w:val="22"/>
          <w:lang w:val="cs-CZ"/>
        </w:rPr>
        <w:t>”</w:t>
      </w:r>
      <w:r w:rsidRPr="009C42D1">
        <w:rPr>
          <w:rFonts w:asciiTheme="minorHAnsi" w:hAnsiTheme="minorHAnsi" w:cstheme="minorHAnsi"/>
          <w:sz w:val="22"/>
          <w:szCs w:val="22"/>
          <w:lang w:val="cs-CZ"/>
        </w:rPr>
        <w:t>.</w:t>
      </w:r>
      <w:r w:rsidR="00BA582A" w:rsidRPr="009C42D1">
        <w:rPr>
          <w:rFonts w:asciiTheme="minorHAnsi" w:hAnsiTheme="minorHAnsi" w:cstheme="minorHAnsi"/>
          <w:sz w:val="22"/>
          <w:szCs w:val="22"/>
          <w:lang w:val="cs-CZ"/>
        </w:rPr>
        <w:t xml:space="preserve"> Za vícepráce jsou považovány objektivní, věcně správné a nepředvídatelné náklady vzešlé na straně objednatele, nutné pro realizaci díla, za které jsou považovány práce, dodávky nebo služby, které nejsou </w:t>
      </w:r>
      <w:bookmarkStart w:id="4" w:name="_GoBack"/>
      <w:bookmarkEnd w:id="4"/>
      <w:r w:rsidR="00BA582A" w:rsidRPr="009C42D1">
        <w:rPr>
          <w:rFonts w:asciiTheme="minorHAnsi" w:hAnsiTheme="minorHAnsi" w:cstheme="minorHAnsi"/>
          <w:sz w:val="22"/>
          <w:szCs w:val="22"/>
          <w:lang w:val="cs-CZ"/>
        </w:rPr>
        <w:t>zahrnuty v předmětu díla, představující dodatečné stavební práce ve smyslu § 66 a § 222 zákona č. 134/2016 Sb., o zadávání veřejných zakázek.</w:t>
      </w:r>
    </w:p>
    <w:p w14:paraId="5F26E660" w14:textId="77777777" w:rsidR="00BA582A" w:rsidRPr="00BD2664" w:rsidRDefault="00BA582A" w:rsidP="00DF4ED0">
      <w:pPr>
        <w:pStyle w:val="Nadpis2"/>
        <w:numPr>
          <w:ilvl w:val="1"/>
          <w:numId w:val="24"/>
        </w:numPr>
        <w:spacing w:line="240" w:lineRule="auto"/>
        <w:ind w:left="0"/>
        <w:rPr>
          <w:rFonts w:asciiTheme="minorHAnsi" w:hAnsiTheme="minorHAnsi" w:cstheme="minorHAnsi"/>
          <w:sz w:val="22"/>
          <w:szCs w:val="22"/>
          <w:lang w:val="cs-CZ"/>
        </w:rPr>
      </w:pPr>
      <w:r w:rsidRPr="00BD2664">
        <w:rPr>
          <w:rFonts w:asciiTheme="minorHAnsi" w:hAnsiTheme="minorHAnsi" w:cstheme="minorHAnsi"/>
          <w:sz w:val="22"/>
          <w:szCs w:val="22"/>
          <w:lang w:val="cs-CZ"/>
        </w:rPr>
        <w:t>V případě, že vzniknou vícepráce či méněpráce, je zhotovitel povinen bezodkladně předat objednateli změnový list odsouhlasený technickým dozorem stavby. Nedílnou součástí tohoto změnového listu bude soupis prací s výkazem výměr a oceněním jednotlivých položek v souladu s čl. VII odst. 16 Smlouvy.</w:t>
      </w:r>
    </w:p>
    <w:p w14:paraId="7260ED2E" w14:textId="77777777" w:rsidR="00BB4E7F" w:rsidRPr="00BD2664" w:rsidRDefault="0002767D" w:rsidP="00DF4ED0">
      <w:pPr>
        <w:pStyle w:val="Nadpis2"/>
        <w:numPr>
          <w:ilvl w:val="1"/>
          <w:numId w:val="24"/>
        </w:numPr>
        <w:spacing w:line="240" w:lineRule="auto"/>
        <w:ind w:left="0"/>
        <w:rPr>
          <w:rFonts w:asciiTheme="minorHAnsi" w:hAnsiTheme="minorHAnsi" w:cstheme="minorHAnsi"/>
          <w:sz w:val="22"/>
          <w:szCs w:val="22"/>
          <w:lang w:val="cs-CZ"/>
        </w:rPr>
      </w:pPr>
      <w:r w:rsidRPr="00BD2664">
        <w:rPr>
          <w:rFonts w:asciiTheme="minorHAnsi" w:hAnsiTheme="minorHAnsi" w:cstheme="minorHAnsi"/>
          <w:sz w:val="22"/>
          <w:szCs w:val="22"/>
          <w:lang w:val="cs-CZ"/>
        </w:rPr>
        <w:t xml:space="preserve">Veškeré vícepráce, změny, doplňky nebo rozšíření, které budou realizovány v souladu se </w:t>
      </w:r>
      <w:r w:rsidR="00452F4A" w:rsidRPr="00BD2664">
        <w:rPr>
          <w:rFonts w:asciiTheme="minorHAnsi" w:hAnsiTheme="minorHAnsi" w:cstheme="minorHAnsi"/>
          <w:sz w:val="22"/>
          <w:szCs w:val="22"/>
          <w:lang w:val="cs-CZ"/>
        </w:rPr>
        <w:t>S</w:t>
      </w:r>
      <w:r w:rsidRPr="00BD2664">
        <w:rPr>
          <w:rFonts w:asciiTheme="minorHAnsi" w:hAnsiTheme="minorHAnsi" w:cstheme="minorHAnsi"/>
          <w:sz w:val="22"/>
          <w:szCs w:val="22"/>
          <w:lang w:val="cs-CZ"/>
        </w:rPr>
        <w:t xml:space="preserve">mlouvou o dílo a zákonem č. 134/2016 Sb., </w:t>
      </w:r>
      <w:r w:rsidR="00191629" w:rsidRPr="00BD2664">
        <w:rPr>
          <w:rFonts w:asciiTheme="minorHAnsi" w:hAnsiTheme="minorHAnsi" w:cstheme="minorHAnsi"/>
          <w:sz w:val="22"/>
          <w:szCs w:val="22"/>
          <w:lang w:val="cs-CZ"/>
        </w:rPr>
        <w:t>o zadávání veřejných zakázek</w:t>
      </w:r>
      <w:r w:rsidRPr="00BD2664">
        <w:rPr>
          <w:rFonts w:asciiTheme="minorHAnsi" w:hAnsiTheme="minorHAnsi" w:cstheme="minorHAnsi"/>
          <w:sz w:val="22"/>
          <w:szCs w:val="22"/>
          <w:lang w:val="cs-CZ"/>
        </w:rPr>
        <w:t xml:space="preserve">, musí být vždy před jejich realizací písemně odsouhlaseny Objednatelem včetně jejich ocenění (dodatkem ke </w:t>
      </w:r>
      <w:r w:rsidR="00452F4A" w:rsidRPr="00BD2664">
        <w:rPr>
          <w:rFonts w:asciiTheme="minorHAnsi" w:hAnsiTheme="minorHAnsi" w:cstheme="minorHAnsi"/>
          <w:sz w:val="22"/>
          <w:szCs w:val="22"/>
          <w:lang w:val="cs-CZ"/>
        </w:rPr>
        <w:t>S</w:t>
      </w:r>
      <w:r w:rsidRPr="00BD2664">
        <w:rPr>
          <w:rFonts w:asciiTheme="minorHAnsi" w:hAnsiTheme="minorHAnsi" w:cstheme="minorHAnsi"/>
          <w:sz w:val="22"/>
          <w:szCs w:val="22"/>
          <w:lang w:val="cs-CZ"/>
        </w:rPr>
        <w:t xml:space="preserve">mlouvě). Pokud Zhotovitel provede některé z těchto prací bez tohoto písemného souhlasu Objednatele a dodatku </w:t>
      </w:r>
      <w:r w:rsidR="00452F4A" w:rsidRPr="00BD2664">
        <w:rPr>
          <w:rFonts w:asciiTheme="minorHAnsi" w:hAnsiTheme="minorHAnsi" w:cstheme="minorHAnsi"/>
          <w:sz w:val="22"/>
          <w:szCs w:val="22"/>
          <w:lang w:val="cs-CZ"/>
        </w:rPr>
        <w:t>S</w:t>
      </w:r>
      <w:r w:rsidRPr="00BD2664">
        <w:rPr>
          <w:rFonts w:asciiTheme="minorHAnsi" w:hAnsiTheme="minorHAnsi" w:cstheme="minorHAnsi"/>
          <w:sz w:val="22"/>
          <w:szCs w:val="22"/>
          <w:lang w:val="cs-CZ"/>
        </w:rPr>
        <w:t>mlouvy o dílo, budou tyto považovány za součást díla a Objednatel má právo odmítnout jejich úhradu.</w:t>
      </w:r>
    </w:p>
    <w:p w14:paraId="466B0630" w14:textId="5BD352CE" w:rsidR="00745278" w:rsidRDefault="0002767D" w:rsidP="00745278">
      <w:pPr>
        <w:pStyle w:val="Nadpis2"/>
        <w:numPr>
          <w:ilvl w:val="1"/>
          <w:numId w:val="24"/>
        </w:numPr>
        <w:spacing w:line="240" w:lineRule="auto"/>
        <w:ind w:left="0"/>
        <w:rPr>
          <w:rFonts w:asciiTheme="minorHAnsi" w:hAnsiTheme="minorHAnsi" w:cstheme="minorHAnsi"/>
          <w:sz w:val="22"/>
          <w:szCs w:val="22"/>
          <w:lang w:val="cs-CZ"/>
        </w:rPr>
      </w:pPr>
      <w:r w:rsidRPr="00BD2664">
        <w:rPr>
          <w:rFonts w:asciiTheme="minorHAnsi" w:hAnsiTheme="minorHAnsi" w:cstheme="minorHAnsi"/>
          <w:sz w:val="22"/>
          <w:szCs w:val="22"/>
          <w:lang w:val="cs-CZ"/>
        </w:rPr>
        <w:t xml:space="preserve">Zhotoviteli zaniká jakýkoliv nárok na zvýšení ceny, jestliže písemně neoznámí Objednateli nutnost jejího překročení a výši požadovaného zvýšení ceny ihned poté, kdy se ukázalo, že je zvýšení ceny nevyhnutelné. Toto písemné oznámení však nezakládá právo Zhotovitele na zvýšení ceny. Zvýšení ceny je možné pouze za podmínek daných </w:t>
      </w:r>
      <w:r w:rsidR="00452F4A" w:rsidRPr="00BD2664">
        <w:rPr>
          <w:rFonts w:asciiTheme="minorHAnsi" w:hAnsiTheme="minorHAnsi" w:cstheme="minorHAnsi"/>
          <w:sz w:val="22"/>
          <w:szCs w:val="22"/>
          <w:lang w:val="cs-CZ"/>
        </w:rPr>
        <w:t>S</w:t>
      </w:r>
      <w:r w:rsidRPr="00BD2664">
        <w:rPr>
          <w:rFonts w:asciiTheme="minorHAnsi" w:hAnsiTheme="minorHAnsi" w:cstheme="minorHAnsi"/>
          <w:sz w:val="22"/>
          <w:szCs w:val="22"/>
          <w:lang w:val="cs-CZ"/>
        </w:rPr>
        <w:t xml:space="preserve">mlouvou o dílo a na základě dodatku ke </w:t>
      </w:r>
      <w:r w:rsidR="00452F4A" w:rsidRPr="00BD2664">
        <w:rPr>
          <w:rFonts w:asciiTheme="minorHAnsi" w:hAnsiTheme="minorHAnsi" w:cstheme="minorHAnsi"/>
          <w:sz w:val="22"/>
          <w:szCs w:val="22"/>
          <w:lang w:val="cs-CZ"/>
        </w:rPr>
        <w:t>S</w:t>
      </w:r>
      <w:r w:rsidRPr="00BD2664">
        <w:rPr>
          <w:rFonts w:asciiTheme="minorHAnsi" w:hAnsiTheme="minorHAnsi" w:cstheme="minorHAnsi"/>
          <w:sz w:val="22"/>
          <w:szCs w:val="22"/>
          <w:lang w:val="cs-CZ"/>
        </w:rPr>
        <w:t>mlouvě o dílo, a to před provedením příslušných prací.</w:t>
      </w:r>
      <w:r w:rsidR="006416D0" w:rsidRPr="00BD2664">
        <w:rPr>
          <w:rFonts w:asciiTheme="minorHAnsi" w:hAnsiTheme="minorHAnsi" w:cstheme="minorHAnsi"/>
          <w:sz w:val="22"/>
          <w:szCs w:val="22"/>
          <w:lang w:val="cs-CZ"/>
        </w:rPr>
        <w:t xml:space="preserve"> </w:t>
      </w:r>
    </w:p>
    <w:p w14:paraId="16474A50" w14:textId="77777777" w:rsidR="00E30C4E" w:rsidRDefault="00E30C4E" w:rsidP="00E30C4E">
      <w:pPr>
        <w:rPr>
          <w:lang w:val="cs-CZ"/>
        </w:rPr>
      </w:pPr>
    </w:p>
    <w:p w14:paraId="47FAA32C" w14:textId="77777777" w:rsidR="00E30C4E" w:rsidRPr="00E30C4E" w:rsidRDefault="00E30C4E" w:rsidP="00E30C4E">
      <w:pPr>
        <w:rPr>
          <w:lang w:val="cs-CZ"/>
        </w:rPr>
      </w:pPr>
    </w:p>
    <w:p w14:paraId="12D9409F"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lastRenderedPageBreak/>
        <w:t>Součinnost smluvních stran</w:t>
      </w:r>
    </w:p>
    <w:p w14:paraId="3390DDCB" w14:textId="77777777" w:rsidR="00F25B70" w:rsidRPr="0003119C" w:rsidRDefault="0002767D" w:rsidP="00EF204A">
      <w:pPr>
        <w:pStyle w:val="Nadpis2"/>
        <w:numPr>
          <w:ilvl w:val="1"/>
          <w:numId w:val="4"/>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14:paraId="579979E7" w14:textId="77777777" w:rsidR="00F25B70" w:rsidRPr="0003119C" w:rsidRDefault="0002767D" w:rsidP="00EF204A">
      <w:pPr>
        <w:pStyle w:val="Nadpis2"/>
        <w:numPr>
          <w:ilvl w:val="1"/>
          <w:numId w:val="4"/>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35E685DC" w14:textId="77777777" w:rsidR="00DA7EB7" w:rsidRDefault="00DA7EB7" w:rsidP="00EF204A">
      <w:pPr>
        <w:pStyle w:val="Nadpis2"/>
        <w:numPr>
          <w:ilvl w:val="1"/>
          <w:numId w:val="4"/>
        </w:numPr>
        <w:spacing w:line="240" w:lineRule="auto"/>
        <w:ind w:left="0"/>
        <w:rPr>
          <w:rFonts w:asciiTheme="minorHAnsi" w:hAnsiTheme="minorHAnsi" w:cstheme="minorHAnsi"/>
          <w:sz w:val="22"/>
          <w:szCs w:val="22"/>
          <w:lang w:val="cs-CZ"/>
        </w:rPr>
      </w:pPr>
      <w:r w:rsidRPr="00DA7EB7">
        <w:rPr>
          <w:rFonts w:asciiTheme="minorHAnsi" w:hAnsiTheme="minorHAnsi" w:cstheme="minorHAnsi"/>
          <w:sz w:val="22"/>
          <w:szCs w:val="22"/>
          <w:lang w:val="cs-CZ"/>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14:paraId="67AA14D2" w14:textId="77777777" w:rsidR="00DA7EB7" w:rsidRPr="009C42D1" w:rsidRDefault="0002767D" w:rsidP="00DA7EB7">
      <w:pPr>
        <w:pStyle w:val="Nadpis2"/>
        <w:numPr>
          <w:ilvl w:val="1"/>
          <w:numId w:val="4"/>
        </w:numPr>
        <w:spacing w:line="240" w:lineRule="auto"/>
        <w:ind w:left="0"/>
        <w:rPr>
          <w:rFonts w:asciiTheme="minorHAnsi" w:hAnsiTheme="minorHAnsi" w:cstheme="minorHAnsi"/>
          <w:sz w:val="22"/>
          <w:szCs w:val="22"/>
          <w:lang w:val="cs-CZ"/>
        </w:rPr>
      </w:pPr>
      <w:r w:rsidRPr="009C42D1">
        <w:rPr>
          <w:rFonts w:asciiTheme="minorHAnsi" w:hAnsiTheme="minorHAnsi" w:cstheme="minorHAnsi"/>
          <w:sz w:val="22"/>
          <w:szCs w:val="22"/>
          <w:lang w:val="cs-CZ"/>
        </w:rPr>
        <w:t>Zhotovitel se zavazuje</w:t>
      </w:r>
      <w:r w:rsidR="00DA7EB7" w:rsidRPr="009C42D1">
        <w:rPr>
          <w:rFonts w:asciiTheme="minorHAnsi" w:hAnsiTheme="minorHAnsi" w:cstheme="minorHAnsi"/>
          <w:sz w:val="22"/>
          <w:szCs w:val="22"/>
          <w:lang w:val="cs-CZ"/>
        </w:rPr>
        <w:t xml:space="preserve"> k součinnosti při vedení a průběžné ak</w:t>
      </w:r>
      <w:r w:rsidR="008B016E" w:rsidRPr="009C42D1">
        <w:rPr>
          <w:rFonts w:asciiTheme="minorHAnsi" w:hAnsiTheme="minorHAnsi" w:cstheme="minorHAnsi"/>
          <w:sz w:val="22"/>
          <w:szCs w:val="22"/>
          <w:lang w:val="cs-CZ"/>
        </w:rPr>
        <w:t xml:space="preserve">tualizaci seznamu poddodavatelů, který je přílohou Smlouvy, </w:t>
      </w:r>
      <w:r w:rsidR="00DA7EB7" w:rsidRPr="009C42D1">
        <w:rPr>
          <w:rFonts w:asciiTheme="minorHAnsi" w:hAnsiTheme="minorHAnsi" w:cstheme="minorHAnsi"/>
          <w:sz w:val="22"/>
          <w:szCs w:val="22"/>
          <w:lang w:val="cs-CZ"/>
        </w:rPr>
        <w:t>včetně výše jejich podílů na akci.</w:t>
      </w:r>
    </w:p>
    <w:p w14:paraId="02EDBC92"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Práva a povinnosti stran</w:t>
      </w:r>
    </w:p>
    <w:p w14:paraId="7567DF50" w14:textId="77777777" w:rsidR="00F25B70" w:rsidRPr="0003119C" w:rsidRDefault="0002767D" w:rsidP="00EF204A">
      <w:pPr>
        <w:pStyle w:val="Nadpis2"/>
        <w:numPr>
          <w:ilvl w:val="1"/>
          <w:numId w:val="5"/>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má povinnost se do uzavření </w:t>
      </w:r>
      <w:r w:rsidR="00452F4A"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 xml:space="preserve">mlouvy seznámit s rozsahem, povahou díla a s místem provádění stavby, s veškerými technickými, kvalitativními a jinými podmínkami provádění díla, prověřit podklady a pokyny, které obdržel od Objednatele a bez zbytečného odkladu písemně upozornit Objednatele, pokud shledal jakékoliv vady či </w:t>
      </w:r>
      <w:r w:rsidR="00597828" w:rsidRPr="0003119C">
        <w:rPr>
          <w:rFonts w:asciiTheme="minorHAnsi" w:hAnsiTheme="minorHAnsi" w:cstheme="minorHAnsi"/>
          <w:sz w:val="22"/>
          <w:szCs w:val="22"/>
          <w:lang w:val="cs-CZ"/>
        </w:rPr>
        <w:t>nedostatky. Tímto</w:t>
      </w:r>
      <w:r w:rsidRPr="0003119C">
        <w:rPr>
          <w:rFonts w:asciiTheme="minorHAnsi" w:hAnsiTheme="minorHAnsi" w:cstheme="minorHAnsi"/>
          <w:sz w:val="22"/>
          <w:szCs w:val="22"/>
          <w:lang w:val="cs-CZ"/>
        </w:rPr>
        <w:t xml:space="preserve"> není dotčena odpovědnost Objednatele za správnost a úplnost předané dokumentace. Případný soupis zjištěných vad a nedostatků výchozích dokumentů s návrhem na odstranění a dopadem na cenu díla předá Zhotovitel Objednateli nejpozději před převzetím staveniště.</w:t>
      </w:r>
    </w:p>
    <w:p w14:paraId="2CEEFBB3" w14:textId="77777777" w:rsidR="00F25B70" w:rsidRPr="0003119C" w:rsidRDefault="0002767D" w:rsidP="00FD4C77">
      <w:pPr>
        <w:pStyle w:val="Nadpis2"/>
        <w:numPr>
          <w:ilvl w:val="1"/>
          <w:numId w:val="9"/>
        </w:numPr>
        <w:spacing w:after="12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se zavazuje, že Objednateli bezodkladně po vzniku takové skutečnosti písemně oznámí:</w:t>
      </w:r>
    </w:p>
    <w:p w14:paraId="673AC157"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jestliže bude zahájeno insolvenční řízení dle zák. č. 182/2006 Sb., o úpadku a způsobech jeho řešení, v platném znění, jehož předmětem bude úpadek nebo hrozící úpadek Zhotovitele; nebo</w:t>
      </w:r>
    </w:p>
    <w:p w14:paraId="5418131A"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vstup Zhotovitele do likvidace; nebo</w:t>
      </w:r>
    </w:p>
    <w:p w14:paraId="3AA1A6E2"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změny v majetkové struktuře Zhotovitele, s výjimkou změny majetkové struktury, která představuje běžný obchodní styk; nebo</w:t>
      </w:r>
    </w:p>
    <w:p w14:paraId="668C0F28"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rozhodnutí o provedení přeměny Zhotovitele, zejména fúzí, převodem jmění na společníka či rozdělením, provedení změny právní formy či provedení jiných organizačních změn; nebo</w:t>
      </w:r>
    </w:p>
    <w:p w14:paraId="262E5051"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omezení či ukončení výkonu činnosti Zhotovitele, která bezprostředně souvisí s předmětem Smlouvy; nebo</w:t>
      </w:r>
    </w:p>
    <w:p w14:paraId="59CC04A6"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rozhodnutí o založení obchodní společnosti Zhotovitelem či účasti na podnikání jiné osoby Zhotovitele; nebo</w:t>
      </w:r>
    </w:p>
    <w:p w14:paraId="02DB2A40"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všechny skutečnosti, které by mohly mít vliv na přechod či vypořádání závazků Zhotovitele vůči Objednateli vyplývajících ze Smlouvy či se Smlouvou souvisejících; nebo</w:t>
      </w:r>
    </w:p>
    <w:p w14:paraId="2CF099D7"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rozhodnutí o zrušení Zhotovitele.</w:t>
      </w:r>
    </w:p>
    <w:p w14:paraId="254A969D" w14:textId="77777777" w:rsidR="00F25B70" w:rsidRPr="0003119C" w:rsidRDefault="0002767D" w:rsidP="00C23526">
      <w:pPr>
        <w:pStyle w:val="Nadpis2"/>
        <w:numPr>
          <w:ilvl w:val="0"/>
          <w:numId w:val="0"/>
        </w:numPr>
        <w:spacing w:after="120" w:line="240" w:lineRule="auto"/>
        <w:rPr>
          <w:rFonts w:asciiTheme="minorHAnsi" w:hAnsiTheme="minorHAnsi" w:cstheme="minorHAnsi"/>
          <w:sz w:val="22"/>
          <w:szCs w:val="22"/>
          <w:lang w:val="cs-CZ"/>
        </w:rPr>
      </w:pPr>
      <w:r w:rsidRPr="0003119C">
        <w:rPr>
          <w:rFonts w:asciiTheme="minorHAnsi" w:hAnsiTheme="minorHAnsi" w:cstheme="minorHAnsi"/>
          <w:sz w:val="22"/>
          <w:szCs w:val="22"/>
          <w:lang w:val="cs-CZ"/>
        </w:rPr>
        <w:lastRenderedPageBreak/>
        <w:t>V případě porušení tohoto ustanovení povinností ze strany Zhotovitele je Objednatel oprávněn od Smlouvy bez dalšího odstoupit.</w:t>
      </w:r>
    </w:p>
    <w:p w14:paraId="3980D6C8" w14:textId="77777777" w:rsidR="00F25B70" w:rsidRPr="0003119C" w:rsidRDefault="0002767D" w:rsidP="00FD4C77">
      <w:pPr>
        <w:pStyle w:val="Nadpis2"/>
        <w:numPr>
          <w:ilvl w:val="1"/>
          <w:numId w:val="11"/>
        </w:numPr>
        <w:spacing w:after="12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je povinen umožnit, aby Objednatel:</w:t>
      </w:r>
    </w:p>
    <w:p w14:paraId="1EBC9704"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sám či prostřednictvím třetí osoby prováděl cenovou kontrolu v průběhu provádění díla a uvádění dokončeného díla do provozu a kontrolu provádění závěrečného vyúčtování díla; všichni účastníci Smlouvy jsou povinni vytvářet dostatečné podmínky pro provádění cenové kontroly,</w:t>
      </w:r>
    </w:p>
    <w:p w14:paraId="43FA3E8F"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sám či prostřednictvím třetí osoby vykonával v místě provádění díla vlastní Technický dozor stavebníka</w:t>
      </w:r>
      <w:r w:rsidR="00597828" w:rsidRPr="0003119C">
        <w:rPr>
          <w:rFonts w:asciiTheme="minorHAnsi" w:hAnsiTheme="minorHAnsi" w:cstheme="minorHAnsi"/>
          <w:sz w:val="22"/>
          <w:szCs w:val="22"/>
          <w:lang w:val="cs-CZ"/>
        </w:rPr>
        <w:t xml:space="preserve"> </w:t>
      </w:r>
      <w:r w:rsidRPr="0003119C">
        <w:rPr>
          <w:rFonts w:asciiTheme="minorHAnsi" w:hAnsiTheme="minorHAnsi" w:cstheme="minorHAnsi"/>
          <w:sz w:val="22"/>
          <w:szCs w:val="22"/>
          <w:lang w:val="cs-CZ"/>
        </w:rPr>
        <w:t xml:space="preserve">a v jeho průběhu zejména sledovat, zda jsou práce prováděny dle projektu, technických norem a jiných právních předpisů a v souladu s rozhodnutím orgánů veřejné správy; na nedostatky při provádění díla upozorní zápisem ve stavebním deníku. </w:t>
      </w:r>
      <w:r w:rsidRPr="0003119C">
        <w:rPr>
          <w:rFonts w:asciiTheme="minorHAnsi" w:hAnsiTheme="minorHAnsi" w:cstheme="minorHAnsi"/>
          <w:b/>
          <w:bCs/>
          <w:sz w:val="22"/>
          <w:szCs w:val="22"/>
          <w:lang w:val="cs-CZ"/>
        </w:rPr>
        <w:t>Technický dozor nesmí provádět Zhotovitel ani osoba s ním propojená.</w:t>
      </w:r>
      <w:r w:rsidR="00B96C9F" w:rsidRPr="0003119C">
        <w:rPr>
          <w:rFonts w:asciiTheme="minorHAnsi" w:hAnsiTheme="minorHAnsi" w:cstheme="minorHAnsi"/>
          <w:b/>
          <w:bCs/>
          <w:sz w:val="22"/>
          <w:szCs w:val="22"/>
          <w:lang w:val="cs-CZ"/>
        </w:rPr>
        <w:t xml:space="preserve"> </w:t>
      </w:r>
      <w:r w:rsidRPr="0003119C">
        <w:rPr>
          <w:rFonts w:asciiTheme="minorHAnsi" w:hAnsiTheme="minorHAnsi" w:cstheme="minorHAnsi"/>
          <w:sz w:val="22"/>
          <w:szCs w:val="22"/>
          <w:lang w:val="cs-CZ"/>
        </w:rPr>
        <w:t>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14:paraId="723EC013"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sám či prostřednictvím třetí osoby vykonával v místě provádění díla vlastní výkon činnosti koordinátora BOZP, v jeho průběhu zejména sledovat, zda jsou práce prováděny v souladu s právními předpisy týkajícími se bezpečnosti práce, hygienických opatření a opatření vedoucích k požární ochraně prováděného díla, a to v rozsahu a způsobem stanoveným příslušnými předpisy.</w:t>
      </w:r>
    </w:p>
    <w:p w14:paraId="6C5B87B8" w14:textId="551C7EC7" w:rsidR="00767CF1"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 vykonával autorský dozor projektanta.</w:t>
      </w:r>
    </w:p>
    <w:p w14:paraId="41387F3F" w14:textId="2DCDFCBA" w:rsidR="0065626A" w:rsidRPr="0065626A" w:rsidRDefault="0065626A" w:rsidP="00A76D52">
      <w:pPr>
        <w:pStyle w:val="Nadpis3"/>
        <w:numPr>
          <w:ilvl w:val="0"/>
          <w:numId w:val="0"/>
        </w:numPr>
        <w:ind w:left="576"/>
        <w:jc w:val="left"/>
        <w:rPr>
          <w:rFonts w:asciiTheme="minorHAnsi" w:hAnsiTheme="minorHAnsi" w:cstheme="minorHAnsi"/>
          <w:sz w:val="22"/>
          <w:szCs w:val="22"/>
          <w:lang w:val="cs-CZ"/>
        </w:rPr>
      </w:pPr>
      <w:r>
        <w:rPr>
          <w:lang w:val="cs-CZ"/>
        </w:rPr>
        <w:t>e</w:t>
      </w:r>
      <w:r w:rsidRPr="0065626A">
        <w:rPr>
          <w:sz w:val="22"/>
          <w:szCs w:val="22"/>
          <w:lang w:val="cs-CZ"/>
        </w:rPr>
        <w:t xml:space="preserve">)             </w:t>
      </w:r>
      <w:r w:rsidRPr="0065626A">
        <w:rPr>
          <w:rFonts w:asciiTheme="minorHAnsi" w:hAnsiTheme="minorHAnsi" w:cstheme="minorHAnsi"/>
          <w:sz w:val="22"/>
          <w:szCs w:val="22"/>
          <w:lang w:val="cs-CZ"/>
        </w:rPr>
        <w:t xml:space="preserve">zhotovitel je </w:t>
      </w:r>
      <w:r>
        <w:rPr>
          <w:rFonts w:asciiTheme="minorHAnsi" w:hAnsiTheme="minorHAnsi" w:cstheme="minorHAnsi"/>
          <w:sz w:val="22"/>
          <w:szCs w:val="22"/>
          <w:lang w:val="cs-CZ"/>
        </w:rPr>
        <w:t>povinen dodržovat pracovně právní předpisy a BOZP. V případě porušení</w:t>
      </w:r>
      <w:r w:rsidR="00A76D52">
        <w:rPr>
          <w:rFonts w:asciiTheme="minorHAnsi" w:hAnsiTheme="minorHAnsi" w:cstheme="minorHAnsi"/>
          <w:sz w:val="22"/>
          <w:szCs w:val="22"/>
          <w:lang w:val="cs-CZ"/>
        </w:rPr>
        <w:t xml:space="preserve"> </w:t>
      </w:r>
      <w:r>
        <w:rPr>
          <w:rFonts w:asciiTheme="minorHAnsi" w:hAnsiTheme="minorHAnsi" w:cstheme="minorHAnsi"/>
          <w:sz w:val="22"/>
          <w:szCs w:val="22"/>
          <w:lang w:val="cs-CZ"/>
        </w:rPr>
        <w:t xml:space="preserve">nastupuje sankční mechanismus, případě dále i výpověď </w:t>
      </w:r>
      <w:r w:rsidR="00A76D52">
        <w:rPr>
          <w:rFonts w:asciiTheme="minorHAnsi" w:hAnsiTheme="minorHAnsi" w:cstheme="minorHAnsi"/>
          <w:sz w:val="22"/>
          <w:szCs w:val="22"/>
          <w:lang w:val="cs-CZ"/>
        </w:rPr>
        <w:t>smlouvy či § 48 odst. 5</w:t>
      </w:r>
    </w:p>
    <w:p w14:paraId="0E729090" w14:textId="77777777" w:rsidR="00E0546C" w:rsidRPr="0003119C" w:rsidRDefault="0002767D" w:rsidP="001405D2">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Technický dozor </w:t>
      </w:r>
      <w:r w:rsidR="00597828" w:rsidRPr="0003119C">
        <w:rPr>
          <w:rFonts w:asciiTheme="minorHAnsi" w:hAnsiTheme="minorHAnsi" w:cstheme="minorHAnsi"/>
          <w:sz w:val="22"/>
          <w:szCs w:val="22"/>
          <w:lang w:val="cs-CZ"/>
        </w:rPr>
        <w:t>stavebníka bude</w:t>
      </w:r>
      <w:r w:rsidRPr="0003119C">
        <w:rPr>
          <w:rFonts w:asciiTheme="minorHAnsi" w:hAnsiTheme="minorHAnsi" w:cstheme="minorHAnsi"/>
          <w:sz w:val="22"/>
          <w:szCs w:val="22"/>
          <w:lang w:val="cs-CZ"/>
        </w:rPr>
        <w:t xml:space="preserve"> provádět průběžnou kontrolu prováděných prací.</w:t>
      </w:r>
    </w:p>
    <w:p w14:paraId="5C209B62" w14:textId="77777777" w:rsidR="00767CF1" w:rsidRPr="0003119C" w:rsidRDefault="0002767D" w:rsidP="00767CF1">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Objednatel je povinen, pokud to vyplývá ze zvláštních právních předpisů, jmenovat koordinátora bezpečnosti práce na staveništi.</w:t>
      </w:r>
    </w:p>
    <w:p w14:paraId="69F5EBD8" w14:textId="77777777" w:rsidR="001405D2" w:rsidRPr="0003119C" w:rsidRDefault="0002767D" w:rsidP="001405D2">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Kontrolní dny budou organizovány Objednatelem, zúčastní se jich vždy alespoň jeden zástupce Objednatele, jeden zástupce Zhotovitele a Technický </w:t>
      </w:r>
      <w:r w:rsidR="00597828" w:rsidRPr="0003119C">
        <w:rPr>
          <w:rFonts w:asciiTheme="minorHAnsi" w:hAnsiTheme="minorHAnsi" w:cstheme="minorHAnsi"/>
          <w:sz w:val="22"/>
          <w:szCs w:val="22"/>
          <w:lang w:val="cs-CZ"/>
        </w:rPr>
        <w:t>dozor stavebníka</w:t>
      </w:r>
      <w:r w:rsidRPr="00BF7F37">
        <w:rPr>
          <w:rFonts w:asciiTheme="minorHAnsi" w:hAnsiTheme="minorHAnsi" w:cstheme="minorHAnsi"/>
          <w:sz w:val="22"/>
          <w:szCs w:val="22"/>
          <w:lang w:val="cs-CZ"/>
        </w:rPr>
        <w:t xml:space="preserve">. Kontrolní </w:t>
      </w:r>
      <w:r w:rsidR="00597828" w:rsidRPr="00BF7F37">
        <w:rPr>
          <w:rFonts w:asciiTheme="minorHAnsi" w:hAnsiTheme="minorHAnsi" w:cstheme="minorHAnsi"/>
          <w:sz w:val="22"/>
          <w:szCs w:val="22"/>
          <w:lang w:val="cs-CZ"/>
        </w:rPr>
        <w:t>dny budou</w:t>
      </w:r>
      <w:r w:rsidRPr="00BF7F37">
        <w:rPr>
          <w:rFonts w:asciiTheme="minorHAnsi" w:hAnsiTheme="minorHAnsi" w:cstheme="minorHAnsi"/>
          <w:sz w:val="22"/>
          <w:szCs w:val="22"/>
          <w:lang w:val="cs-CZ"/>
        </w:rPr>
        <w:t xml:space="preserve"> probíhat </w:t>
      </w:r>
      <w:r w:rsidR="00597828" w:rsidRPr="00BF7F37">
        <w:rPr>
          <w:rFonts w:asciiTheme="minorHAnsi" w:hAnsiTheme="minorHAnsi" w:cstheme="minorHAnsi"/>
          <w:sz w:val="22"/>
          <w:szCs w:val="22"/>
          <w:lang w:val="cs-CZ"/>
        </w:rPr>
        <w:t>minimálně jednou</w:t>
      </w:r>
      <w:r w:rsidRPr="00BF7F37">
        <w:rPr>
          <w:rFonts w:asciiTheme="minorHAnsi" w:hAnsiTheme="minorHAnsi" w:cstheme="minorHAnsi"/>
          <w:sz w:val="22"/>
          <w:szCs w:val="22"/>
          <w:lang w:val="cs-CZ"/>
        </w:rPr>
        <w:t xml:space="preserve"> za týden.</w:t>
      </w:r>
      <w:r w:rsidRPr="0003119C">
        <w:rPr>
          <w:rFonts w:asciiTheme="minorHAnsi" w:hAnsiTheme="minorHAnsi" w:cstheme="minorHAnsi"/>
          <w:sz w:val="22"/>
          <w:szCs w:val="22"/>
          <w:lang w:val="cs-CZ"/>
        </w:rPr>
        <w:t xml:space="preserve"> Zápisy z kontrolních dnů (dále jen „KD“) se provádějí na místě stavby čitelným zápisem do stavebního deníku</w:t>
      </w:r>
      <w:r w:rsidR="00BA12F6" w:rsidRPr="0003119C">
        <w:rPr>
          <w:rFonts w:asciiTheme="minorHAnsi" w:hAnsiTheme="minorHAnsi" w:cstheme="minorHAnsi"/>
          <w:sz w:val="22"/>
          <w:szCs w:val="22"/>
          <w:lang w:val="cs-CZ"/>
        </w:rPr>
        <w:t xml:space="preserve"> a samostatným zápisem z KD</w:t>
      </w:r>
      <w:r w:rsidRPr="0003119C">
        <w:rPr>
          <w:rFonts w:asciiTheme="minorHAnsi" w:hAnsiTheme="minorHAnsi" w:cstheme="minorHAnsi"/>
          <w:sz w:val="22"/>
          <w:szCs w:val="22"/>
          <w:lang w:val="cs-CZ"/>
        </w:rPr>
        <w:t>.</w:t>
      </w:r>
      <w:r w:rsidR="00BA12F6" w:rsidRPr="0003119C">
        <w:rPr>
          <w:rFonts w:asciiTheme="minorHAnsi" w:hAnsiTheme="minorHAnsi" w:cstheme="minorHAnsi"/>
          <w:sz w:val="22"/>
          <w:szCs w:val="22"/>
          <w:lang w:val="cs-CZ"/>
        </w:rPr>
        <w:t xml:space="preserve"> Přítomní stvrdí svoji účast na KD podpisem na presenční listinu.</w:t>
      </w:r>
    </w:p>
    <w:p w14:paraId="1A65B73B" w14:textId="77777777" w:rsidR="00F25B70" w:rsidRPr="0003119C" w:rsidRDefault="0002767D" w:rsidP="00C23526">
      <w:pPr>
        <w:pStyle w:val="Nadpis2"/>
        <w:spacing w:line="240" w:lineRule="auto"/>
        <w:ind w:left="0"/>
        <w:rPr>
          <w:rFonts w:asciiTheme="minorHAnsi" w:hAnsiTheme="minorHAnsi" w:cstheme="minorHAnsi"/>
          <w:b/>
          <w:bCs/>
          <w:i/>
          <w:sz w:val="22"/>
          <w:szCs w:val="22"/>
          <w:u w:val="single"/>
          <w:lang w:val="cs-CZ"/>
        </w:rPr>
      </w:pPr>
      <w:r w:rsidRPr="0003119C">
        <w:rPr>
          <w:rFonts w:asciiTheme="minorHAnsi" w:hAnsiTheme="minorHAnsi" w:cstheme="minorHAnsi"/>
          <w:sz w:val="22"/>
          <w:szCs w:val="22"/>
          <w:lang w:val="cs-CZ"/>
        </w:rPr>
        <w:t xml:space="preserve">Zhotovitel se zavazuje ke spolupůsobení při výkonu finanční kontroly dle § 2 písm. e) zákona č. 320/2001 Sb., o finanční kontrole, ve znění pozdějších předpisů. </w:t>
      </w:r>
    </w:p>
    <w:p w14:paraId="006AE254" w14:textId="77777777" w:rsidR="00F25B70" w:rsidRPr="0003119C" w:rsidRDefault="00597828" w:rsidP="00C23526">
      <w:pPr>
        <w:pStyle w:val="Nadpis2"/>
        <w:spacing w:line="240" w:lineRule="auto"/>
        <w:ind w:left="0"/>
        <w:rPr>
          <w:rFonts w:asciiTheme="minorHAnsi" w:hAnsiTheme="minorHAnsi" w:cstheme="minorHAnsi"/>
          <w:b/>
          <w:bCs/>
          <w:sz w:val="22"/>
          <w:szCs w:val="22"/>
          <w:lang w:val="cs-CZ"/>
        </w:rPr>
      </w:pPr>
      <w:r w:rsidRPr="0003119C">
        <w:rPr>
          <w:rFonts w:asciiTheme="minorHAnsi" w:hAnsiTheme="minorHAnsi" w:cstheme="minorHAnsi"/>
          <w:sz w:val="22"/>
          <w:szCs w:val="22"/>
          <w:lang w:val="cs-CZ"/>
        </w:rPr>
        <w:t>Zhotovitel není</w:t>
      </w:r>
      <w:r w:rsidR="0002767D" w:rsidRPr="0003119C">
        <w:rPr>
          <w:rFonts w:asciiTheme="minorHAnsi" w:hAnsiTheme="minorHAnsi" w:cstheme="minorHAnsi"/>
          <w:sz w:val="22"/>
          <w:szCs w:val="22"/>
          <w:lang w:val="cs-CZ"/>
        </w:rPr>
        <w:t xml:space="preserve"> oprávněn převést nebo jakkoli přenést nebo postoupit svoje práva a povinnosti ze </w:t>
      </w:r>
      <w:r w:rsidR="00452F4A" w:rsidRPr="0003119C">
        <w:rPr>
          <w:rFonts w:asciiTheme="minorHAnsi" w:hAnsiTheme="minorHAnsi" w:cstheme="minorHAnsi"/>
          <w:sz w:val="22"/>
          <w:szCs w:val="22"/>
          <w:lang w:val="cs-CZ"/>
        </w:rPr>
        <w:t>S</w:t>
      </w:r>
      <w:r w:rsidR="0002767D" w:rsidRPr="0003119C">
        <w:rPr>
          <w:rFonts w:asciiTheme="minorHAnsi" w:hAnsiTheme="minorHAnsi" w:cstheme="minorHAnsi"/>
          <w:sz w:val="22"/>
          <w:szCs w:val="22"/>
          <w:lang w:val="cs-CZ"/>
        </w:rPr>
        <w:t xml:space="preserve">mlouvy o dílo (Smlouvy) vyplývající na jinou osobu, to bude posuzováno jako podstatné porušení této </w:t>
      </w:r>
      <w:r w:rsidR="00452F4A" w:rsidRPr="0003119C">
        <w:rPr>
          <w:rFonts w:asciiTheme="minorHAnsi" w:hAnsiTheme="minorHAnsi" w:cstheme="minorHAnsi"/>
          <w:sz w:val="22"/>
          <w:szCs w:val="22"/>
          <w:lang w:val="cs-CZ"/>
        </w:rPr>
        <w:t>S</w:t>
      </w:r>
      <w:r w:rsidR="0002767D" w:rsidRPr="0003119C">
        <w:rPr>
          <w:rFonts w:asciiTheme="minorHAnsi" w:hAnsiTheme="minorHAnsi" w:cstheme="minorHAnsi"/>
          <w:sz w:val="22"/>
          <w:szCs w:val="22"/>
          <w:lang w:val="cs-CZ"/>
        </w:rPr>
        <w:t>mlouvy ze strany Zhotovitele.</w:t>
      </w:r>
    </w:p>
    <w:p w14:paraId="1F795E86" w14:textId="77777777" w:rsidR="00F25B70"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se zavazuje, že nezastaví pohledávky, které bude mít vůči Objednateli ze </w:t>
      </w:r>
      <w:r w:rsidR="00452F4A"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mlouvy o dílo  a ani s nimi nebude manipulovat jiným způsobem. Pokud by Zhotovitel porušil tento svůj závazek, bude tato skutečnost posuzována jako porušení smlouvy o dílo Zhotovitelem podstatným způsobem se všemi důsledky, včetně možnosti pro Objednatele od tohoto smluvního vztahu odstoupit.</w:t>
      </w:r>
    </w:p>
    <w:p w14:paraId="1790DB7D" w14:textId="77777777" w:rsidR="00080B13" w:rsidRDefault="00080B13" w:rsidP="00080B13">
      <w:pPr>
        <w:rPr>
          <w:lang w:val="cs-CZ"/>
        </w:rPr>
      </w:pPr>
    </w:p>
    <w:p w14:paraId="2B40FAE4" w14:textId="77777777" w:rsidR="00080B13" w:rsidRPr="00080B13" w:rsidRDefault="00080B13" w:rsidP="00080B13">
      <w:pPr>
        <w:rPr>
          <w:lang w:val="cs-CZ"/>
        </w:rPr>
      </w:pPr>
    </w:p>
    <w:p w14:paraId="49646EC9"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lastRenderedPageBreak/>
        <w:t>Stavební deník</w:t>
      </w:r>
    </w:p>
    <w:p w14:paraId="3D6F3650" w14:textId="119ED442" w:rsidR="00AD3A2E" w:rsidRPr="00E30C4E" w:rsidRDefault="0002767D" w:rsidP="00AD3A2E">
      <w:pPr>
        <w:pStyle w:val="Nadpis2"/>
        <w:numPr>
          <w:ilvl w:val="1"/>
          <w:numId w:val="12"/>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se zavazuje ode dne předání staveniště (viz článek </w:t>
      </w:r>
      <w:r w:rsidR="00732E71">
        <w:rPr>
          <w:rFonts w:asciiTheme="minorHAnsi" w:hAnsiTheme="minorHAnsi" w:cstheme="minorHAnsi"/>
          <w:sz w:val="22"/>
          <w:szCs w:val="22"/>
          <w:lang w:val="cs-CZ"/>
        </w:rPr>
        <w:t>XV.</w:t>
      </w:r>
      <w:r w:rsidRPr="0003119C">
        <w:rPr>
          <w:rFonts w:asciiTheme="minorHAnsi" w:hAnsiTheme="minorHAnsi" w:cstheme="minorHAnsi"/>
          <w:sz w:val="22"/>
          <w:szCs w:val="22"/>
          <w:lang w:val="cs-CZ"/>
        </w:rPr>
        <w:t xml:space="preserve"> Smlouvy) Objednatelem Zhotoviteli vést stavební deník alespoň v jednom originále a dvou průpisech dle </w:t>
      </w:r>
      <w:proofErr w:type="spellStart"/>
      <w:r w:rsidRPr="0003119C">
        <w:rPr>
          <w:rFonts w:asciiTheme="minorHAnsi" w:hAnsiTheme="minorHAnsi" w:cstheme="minorHAnsi"/>
          <w:sz w:val="22"/>
          <w:szCs w:val="22"/>
          <w:lang w:val="cs-CZ"/>
        </w:rPr>
        <w:t>ust</w:t>
      </w:r>
      <w:proofErr w:type="spellEnd"/>
      <w:r w:rsidRPr="0003119C">
        <w:rPr>
          <w:rFonts w:asciiTheme="minorHAnsi" w:hAnsiTheme="minorHAnsi" w:cstheme="minorHAnsi"/>
          <w:sz w:val="22"/>
          <w:szCs w:val="22"/>
          <w:lang w:val="cs-CZ"/>
        </w:rPr>
        <w:t xml:space="preserve">. § 157 stavebního zákona v rozsahu stanoveném vyhláškou č. 499/2006 Sb., o dokumentaci staveb </w:t>
      </w:r>
      <w:proofErr w:type="spellStart"/>
      <w:r w:rsidRPr="0003119C">
        <w:rPr>
          <w:rFonts w:asciiTheme="minorHAnsi" w:hAnsiTheme="minorHAnsi" w:cstheme="minorHAnsi"/>
          <w:sz w:val="22"/>
          <w:szCs w:val="22"/>
          <w:lang w:val="cs-CZ"/>
        </w:rPr>
        <w:t>v.z.p.p</w:t>
      </w:r>
      <w:proofErr w:type="spellEnd"/>
      <w:r w:rsidRPr="0003119C">
        <w:rPr>
          <w:rFonts w:asciiTheme="minorHAnsi" w:hAnsiTheme="minorHAnsi" w:cstheme="minorHAnsi"/>
          <w:sz w:val="22"/>
          <w:szCs w:val="22"/>
          <w:lang w:val="cs-CZ"/>
        </w:rPr>
        <w:t xml:space="preserve">. Na stavbě bude veden </w:t>
      </w:r>
      <w:r w:rsidRPr="0003119C">
        <w:rPr>
          <w:rFonts w:asciiTheme="minorHAnsi" w:hAnsiTheme="minorHAnsi" w:cstheme="minorHAnsi"/>
          <w:b/>
          <w:sz w:val="22"/>
          <w:szCs w:val="22"/>
          <w:lang w:val="cs-CZ"/>
        </w:rPr>
        <w:t>pouze jeden stavební deník</w:t>
      </w:r>
      <w:r w:rsidRPr="0003119C">
        <w:rPr>
          <w:rFonts w:asciiTheme="minorHAnsi" w:hAnsiTheme="minorHAnsi" w:cstheme="minorHAnsi"/>
          <w:sz w:val="22"/>
          <w:szCs w:val="22"/>
          <w:lang w:val="cs-CZ"/>
        </w:rPr>
        <w:t xml:space="preserve">, vedený Zhotovitelem a budou v něm zaznamenávány veškeré skutečnosti o průběhu všech prací, včetně prací poddodavatelů. Do stavebního deníku bude Zhotovitel zapisovat všechny skutečnosti stanovené zákonem a současně všechny skutečnosti rozhodné pro plnění podmínek Smlouvy a změny harmonogramu postupu prací. Stavební deník bude uložen na staveništi a bude oběma stranám kdykoliv přístupný v době přítomnosti jakýchkoli osob na staveništi. Originál stavebního deníku předá Zhotovitel při přejímacím řízení Objednateli. </w:t>
      </w:r>
    </w:p>
    <w:p w14:paraId="33C53762" w14:textId="6FE40CE5"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Stavební deník dle předchozího odstavce Smlouvy vede Zhotovitelem </w:t>
      </w:r>
      <w:r w:rsidRPr="0003119C">
        <w:rPr>
          <w:rFonts w:asciiTheme="minorHAnsi" w:hAnsiTheme="minorHAnsi" w:cstheme="minorHAnsi"/>
          <w:sz w:val="22"/>
          <w:szCs w:val="22"/>
          <w:lang w:val="cs-CZ"/>
        </w:rPr>
        <w:br/>
        <w:t>pověřená osoba – stavbyvedoucí</w:t>
      </w:r>
      <w:r w:rsidR="00ED7B0D">
        <w:rPr>
          <w:rFonts w:asciiTheme="minorHAnsi" w:hAnsiTheme="minorHAnsi" w:cstheme="minorHAnsi"/>
          <w:sz w:val="22"/>
          <w:szCs w:val="22"/>
          <w:lang w:val="cs-CZ"/>
        </w:rPr>
        <w:t xml:space="preserve">.  </w:t>
      </w:r>
      <w:r w:rsidRPr="0003119C">
        <w:rPr>
          <w:rFonts w:asciiTheme="minorHAnsi" w:hAnsiTheme="minorHAnsi" w:cstheme="minorHAnsi"/>
          <w:sz w:val="22"/>
          <w:szCs w:val="22"/>
          <w:lang w:val="cs-CZ"/>
        </w:rPr>
        <w:t xml:space="preserve">Tato osoba bude zapsána v předávacím protokolu při převzetí staveniště. V případě změny osoby Zhotovitelem pověřené k vedení stavebního deníku musí být tato skutečnost bezodkladně </w:t>
      </w:r>
      <w:r w:rsidR="00A57C3C">
        <w:rPr>
          <w:rFonts w:asciiTheme="minorHAnsi" w:hAnsiTheme="minorHAnsi" w:cstheme="minorHAnsi"/>
          <w:sz w:val="22"/>
          <w:szCs w:val="22"/>
          <w:lang w:val="cs-CZ"/>
        </w:rPr>
        <w:t xml:space="preserve">oznámena Objednateli a </w:t>
      </w:r>
      <w:r w:rsidRPr="0003119C">
        <w:rPr>
          <w:rFonts w:asciiTheme="minorHAnsi" w:hAnsiTheme="minorHAnsi" w:cstheme="minorHAnsi"/>
          <w:sz w:val="22"/>
          <w:szCs w:val="22"/>
          <w:lang w:val="cs-CZ"/>
        </w:rPr>
        <w:t xml:space="preserve">uvedena ve stavebním deníku. </w:t>
      </w:r>
    </w:p>
    <w:p w14:paraId="2FEA820B"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14:paraId="528BB8DC"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553FBA18"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se zavazuje na základě žádosti zástupce Objednatele bezodkladně předávat Objednateli úplné kopie zápisů ze stavebního deníku.</w:t>
      </w:r>
    </w:p>
    <w:p w14:paraId="08D31353" w14:textId="77777777" w:rsidR="00E01A38" w:rsidRDefault="00E01A38" w:rsidP="00C23526">
      <w:pPr>
        <w:pStyle w:val="Nadpis2"/>
        <w:spacing w:line="240" w:lineRule="auto"/>
        <w:ind w:left="0"/>
        <w:rPr>
          <w:rFonts w:asciiTheme="minorHAnsi" w:hAnsiTheme="minorHAnsi" w:cstheme="minorHAnsi"/>
          <w:sz w:val="22"/>
          <w:szCs w:val="22"/>
          <w:lang w:val="cs-CZ"/>
        </w:rPr>
      </w:pPr>
      <w:r w:rsidRPr="00E01A38">
        <w:rPr>
          <w:rFonts w:asciiTheme="minorHAnsi" w:hAnsiTheme="minorHAnsi" w:cstheme="minorHAnsi"/>
          <w:sz w:val="22"/>
          <w:szCs w:val="22"/>
          <w:lang w:val="cs-CZ"/>
        </w:rPr>
        <w:t>Zápisy v deníku nepředstavují ani nenahrazují dohody smluvních stran či zvláštní písemná prohlášení kterékoliv ze smluvních stran, která dle Smlouvy musí učinit a doručit druhé ze smluvních stran. Taktéž nenahrazují dohodu smluvních stran o změně ceny díla.</w:t>
      </w:r>
    </w:p>
    <w:p w14:paraId="2498FA25" w14:textId="77777777" w:rsidR="00E01A38" w:rsidRDefault="00E01A38" w:rsidP="00C23526">
      <w:pPr>
        <w:pStyle w:val="Nadpis2"/>
        <w:spacing w:line="240" w:lineRule="auto"/>
        <w:ind w:left="0"/>
        <w:rPr>
          <w:rFonts w:asciiTheme="minorHAnsi" w:hAnsiTheme="minorHAnsi" w:cstheme="minorHAnsi"/>
          <w:sz w:val="22"/>
          <w:szCs w:val="22"/>
          <w:lang w:val="cs-CZ"/>
        </w:rPr>
      </w:pPr>
      <w:r>
        <w:rPr>
          <w:rFonts w:asciiTheme="minorHAnsi" w:hAnsiTheme="minorHAnsi" w:cstheme="minorHAnsi"/>
          <w:sz w:val="22"/>
          <w:szCs w:val="22"/>
          <w:lang w:val="cs-CZ"/>
        </w:rPr>
        <w:t>Za objednatele</w:t>
      </w:r>
      <w:r w:rsidRPr="00E01A38">
        <w:rPr>
          <w:rFonts w:asciiTheme="minorHAnsi" w:hAnsiTheme="minorHAnsi" w:cstheme="minorHAnsi"/>
          <w:sz w:val="22"/>
          <w:szCs w:val="22"/>
          <w:lang w:val="cs-CZ"/>
        </w:rPr>
        <w:t xml:space="preserve"> je oprávněn do stavebního deníku zapisovat jeho stavební dozor, který zde potvrzuje informace o stavu stavby, připomínky ke kvalitě práce a dalším technickým údajům a podmínkám, které na stavbě zjistí. Zapsané nedostatky je zhotovitel povinen bez zbytečných odkladů, nejpozději do tří pracovních dnů odstranit, nebo dohodnout jiné řešení.</w:t>
      </w:r>
      <w:r>
        <w:rPr>
          <w:rFonts w:asciiTheme="minorHAnsi" w:hAnsiTheme="minorHAnsi" w:cstheme="minorHAnsi"/>
          <w:sz w:val="22"/>
          <w:szCs w:val="22"/>
          <w:lang w:val="cs-CZ"/>
        </w:rPr>
        <w:t xml:space="preserve"> </w:t>
      </w:r>
    </w:p>
    <w:p w14:paraId="1BC1309D" w14:textId="77777777" w:rsidR="00F25B70" w:rsidRPr="0003119C" w:rsidRDefault="00E01A38" w:rsidP="00C23526">
      <w:pPr>
        <w:pStyle w:val="Nadpis2"/>
        <w:spacing w:line="240" w:lineRule="auto"/>
        <w:ind w:left="0"/>
        <w:rPr>
          <w:rFonts w:asciiTheme="minorHAnsi" w:hAnsiTheme="minorHAnsi" w:cstheme="minorHAnsi"/>
          <w:sz w:val="22"/>
          <w:szCs w:val="22"/>
          <w:lang w:val="cs-CZ"/>
        </w:rPr>
      </w:pPr>
      <w:r>
        <w:rPr>
          <w:rFonts w:asciiTheme="minorHAnsi" w:hAnsiTheme="minorHAnsi" w:cstheme="minorHAnsi"/>
          <w:sz w:val="22"/>
          <w:szCs w:val="22"/>
          <w:lang w:val="cs-CZ"/>
        </w:rPr>
        <w:t>Do stavebního deníku zapisuje zjištěný stav i projektant v rámci autorského dozoru. Do stavebního deníku je oprávněn zapisovat i koordinátor BOZP.</w:t>
      </w:r>
    </w:p>
    <w:p w14:paraId="5D72C256"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Staveniště a jeho zařízení</w:t>
      </w:r>
    </w:p>
    <w:p w14:paraId="16964C24" w14:textId="77777777" w:rsidR="00E9341D" w:rsidRPr="0003119C" w:rsidRDefault="0002767D" w:rsidP="00FD4C77">
      <w:pPr>
        <w:pStyle w:val="Nadpis2"/>
        <w:numPr>
          <w:ilvl w:val="1"/>
          <w:numId w:val="13"/>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Staveništěm se pro účely Smlouvy rozumí místo určené ke zhotovení díla, které je vymezeno v článku VI</w:t>
      </w:r>
      <w:r w:rsidR="008B016E">
        <w:rPr>
          <w:rFonts w:asciiTheme="minorHAnsi" w:hAnsiTheme="minorHAnsi" w:cstheme="minorHAnsi"/>
          <w:sz w:val="22"/>
          <w:szCs w:val="22"/>
          <w:lang w:val="cs-CZ"/>
        </w:rPr>
        <w:t>.</w:t>
      </w:r>
      <w:r w:rsidRPr="0003119C">
        <w:rPr>
          <w:rFonts w:asciiTheme="minorHAnsi" w:hAnsiTheme="minorHAnsi" w:cstheme="minorHAnsi"/>
          <w:sz w:val="22"/>
          <w:szCs w:val="22"/>
          <w:lang w:val="cs-CZ"/>
        </w:rPr>
        <w:t xml:space="preserve"> a projektové dokumentaci. Předáním a převzetím staveniště se rozumí protokolární předání staveniště Objednatelem a převzetí staveniště Zhotovitelem.</w:t>
      </w:r>
    </w:p>
    <w:p w14:paraId="1EF3ADF6" w14:textId="692EC193" w:rsidR="008B2D7A" w:rsidRPr="0003119C" w:rsidRDefault="0002767D" w:rsidP="00FD4C77">
      <w:pPr>
        <w:pStyle w:val="Nadpis2"/>
        <w:numPr>
          <w:ilvl w:val="1"/>
          <w:numId w:val="13"/>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O předání staveniště Objednatelem Zhotoviteli bude sepsán písemný protokol, který bude vyhotoven ve dvou stejnopisech, z nichž každá smluvní strana obdrží po jednom stejnopise, a podepsán oprávněnými zástupci obou smluvních </w:t>
      </w:r>
      <w:r w:rsidR="00597828" w:rsidRPr="0003119C">
        <w:rPr>
          <w:rFonts w:asciiTheme="minorHAnsi" w:hAnsiTheme="minorHAnsi" w:cstheme="minorHAnsi"/>
          <w:sz w:val="22"/>
          <w:szCs w:val="22"/>
          <w:lang w:val="cs-CZ"/>
        </w:rPr>
        <w:t>stran. Předání</w:t>
      </w:r>
      <w:r w:rsidRPr="0003119C">
        <w:rPr>
          <w:rFonts w:asciiTheme="minorHAnsi" w:hAnsiTheme="minorHAnsi" w:cstheme="minorHAnsi"/>
          <w:sz w:val="22"/>
          <w:szCs w:val="22"/>
          <w:lang w:val="cs-CZ"/>
        </w:rPr>
        <w:t xml:space="preserve"> staveniště ze strany Objednatele bude provedeno dle projektové dokumentace. Dokladem o předání </w:t>
      </w:r>
      <w:r w:rsidR="00DF755A" w:rsidRPr="0003119C">
        <w:rPr>
          <w:rFonts w:asciiTheme="minorHAnsi" w:hAnsiTheme="minorHAnsi" w:cstheme="minorHAnsi"/>
          <w:sz w:val="22"/>
          <w:szCs w:val="22"/>
          <w:lang w:val="cs-CZ"/>
        </w:rPr>
        <w:t>staveniště</w:t>
      </w:r>
      <w:r w:rsidRPr="0003119C">
        <w:rPr>
          <w:rFonts w:asciiTheme="minorHAnsi" w:hAnsiTheme="minorHAnsi" w:cstheme="minorHAnsi"/>
          <w:sz w:val="22"/>
          <w:szCs w:val="22"/>
          <w:lang w:val="cs-CZ"/>
        </w:rPr>
        <w:t xml:space="preserve"> bude společný zápis o</w:t>
      </w:r>
      <w:r w:rsidR="00DF755A" w:rsidRPr="0003119C">
        <w:rPr>
          <w:rFonts w:asciiTheme="minorHAnsi" w:hAnsiTheme="minorHAnsi" w:cstheme="minorHAnsi"/>
          <w:sz w:val="22"/>
          <w:szCs w:val="22"/>
          <w:lang w:val="cs-CZ"/>
        </w:rPr>
        <w:t xml:space="preserve"> jeho</w:t>
      </w:r>
      <w:r w:rsidRPr="0003119C">
        <w:rPr>
          <w:rFonts w:asciiTheme="minorHAnsi" w:hAnsiTheme="minorHAnsi" w:cstheme="minorHAnsi"/>
          <w:sz w:val="22"/>
          <w:szCs w:val="22"/>
          <w:lang w:val="cs-CZ"/>
        </w:rPr>
        <w:t xml:space="preserve"> předání a převzetí. Současně bude Zhotoviteli předáno 1</w:t>
      </w:r>
      <w:r w:rsidR="00210049" w:rsidRPr="0003119C">
        <w:rPr>
          <w:rFonts w:asciiTheme="minorHAnsi" w:hAnsiTheme="minorHAnsi" w:cstheme="minorHAnsi"/>
          <w:sz w:val="22"/>
          <w:szCs w:val="22"/>
          <w:lang w:val="cs-CZ"/>
        </w:rPr>
        <w:t> </w:t>
      </w:r>
      <w:proofErr w:type="spellStart"/>
      <w:r w:rsidRPr="0003119C">
        <w:rPr>
          <w:rFonts w:asciiTheme="minorHAnsi" w:hAnsiTheme="minorHAnsi" w:cstheme="minorHAnsi"/>
          <w:sz w:val="22"/>
          <w:szCs w:val="22"/>
          <w:lang w:val="cs-CZ"/>
        </w:rPr>
        <w:t>paré</w:t>
      </w:r>
      <w:proofErr w:type="spellEnd"/>
      <w:r w:rsidRPr="0003119C">
        <w:rPr>
          <w:rFonts w:asciiTheme="minorHAnsi" w:hAnsiTheme="minorHAnsi" w:cstheme="minorHAnsi"/>
          <w:sz w:val="22"/>
          <w:szCs w:val="22"/>
          <w:lang w:val="cs-CZ"/>
        </w:rPr>
        <w:t xml:space="preserve"> tištěné + 1 vyhotovení elektronické příslušné dokumentace dle Smlouvy. </w:t>
      </w:r>
    </w:p>
    <w:p w14:paraId="056588A4" w14:textId="6B7BC07D" w:rsidR="00875AB7" w:rsidRPr="007B5792" w:rsidRDefault="00A20AAA" w:rsidP="00875AB7">
      <w:pPr>
        <w:pStyle w:val="Nadpis2"/>
        <w:spacing w:line="240" w:lineRule="auto"/>
        <w:ind w:left="0"/>
        <w:rPr>
          <w:rFonts w:asciiTheme="minorHAnsi" w:hAnsiTheme="minorHAnsi" w:cstheme="minorHAnsi"/>
          <w:sz w:val="22"/>
          <w:szCs w:val="22"/>
          <w:lang w:val="cs-CZ"/>
        </w:rPr>
      </w:pPr>
      <w:r w:rsidRPr="007B5792">
        <w:rPr>
          <w:rFonts w:asciiTheme="minorHAnsi" w:hAnsiTheme="minorHAnsi" w:cstheme="minorHAnsi"/>
          <w:sz w:val="22"/>
          <w:szCs w:val="22"/>
          <w:lang w:val="cs-CZ"/>
        </w:rPr>
        <w:lastRenderedPageBreak/>
        <w:t>Zřízení staveniště zabezpečuje Zhotovitel v souladu se svými potřebami a příslušnou dokumentací.</w:t>
      </w:r>
      <w:r w:rsidR="0002767D" w:rsidRPr="007B5792">
        <w:rPr>
          <w:rFonts w:asciiTheme="minorHAnsi" w:hAnsiTheme="minorHAnsi" w:cstheme="minorHAnsi"/>
          <w:sz w:val="22"/>
          <w:szCs w:val="22"/>
          <w:lang w:val="cs-CZ"/>
        </w:rPr>
        <w:t xml:space="preserve"> Způsob napojení na zdroj vody, plynu a elektřiny zajistí Zhotovitel se správcem sítí. Veškeré náklady na vodu, plyn, elektřinu spojené s výstavbou a náklady</w:t>
      </w:r>
      <w:r w:rsidR="004621DF" w:rsidRPr="007B5792">
        <w:rPr>
          <w:rFonts w:asciiTheme="minorHAnsi" w:hAnsiTheme="minorHAnsi" w:cstheme="minorHAnsi"/>
          <w:sz w:val="22"/>
          <w:szCs w:val="22"/>
          <w:lang w:val="cs-CZ"/>
        </w:rPr>
        <w:t xml:space="preserve"> s tím související bude hradit Z</w:t>
      </w:r>
      <w:r w:rsidR="0002767D" w:rsidRPr="007B5792">
        <w:rPr>
          <w:rFonts w:asciiTheme="minorHAnsi" w:hAnsiTheme="minorHAnsi" w:cstheme="minorHAnsi"/>
          <w:sz w:val="22"/>
          <w:szCs w:val="22"/>
          <w:lang w:val="cs-CZ"/>
        </w:rPr>
        <w:t>hotovitel, který je zároveň povinen uzavřít s dodavateli smlouvu a zajistit si odběrné místo s měřeným odběrem.</w:t>
      </w:r>
      <w:r w:rsidR="00B96C9F" w:rsidRPr="007B5792">
        <w:rPr>
          <w:rFonts w:asciiTheme="minorHAnsi" w:hAnsiTheme="minorHAnsi" w:cstheme="minorHAnsi"/>
          <w:sz w:val="22"/>
          <w:szCs w:val="22"/>
          <w:lang w:val="cs-CZ"/>
        </w:rPr>
        <w:t xml:space="preserve"> </w:t>
      </w:r>
      <w:r w:rsidR="0002767D" w:rsidRPr="007B5792">
        <w:rPr>
          <w:rFonts w:asciiTheme="minorHAnsi" w:hAnsiTheme="minorHAnsi" w:cstheme="minorHAnsi"/>
          <w:sz w:val="22"/>
          <w:szCs w:val="22"/>
          <w:lang w:val="cs-CZ"/>
        </w:rPr>
        <w:t xml:space="preserve">Zhotovitel je povinen zajistit v rámci zařízení staveniště Objednateli a případně osobám vykonávajícím funkci Technického dozoru, Autorského dozoru, Koordinátora BOZP a dalším oprávněným osobám přístup na Staveniště, dále podmínky pro výkon jejich funkce, tzn. samostatné provozní prostory a zařízení nezbytné pro výkon jejich funkce při realizaci díla (např. el. </w:t>
      </w:r>
      <w:proofErr w:type="gramStart"/>
      <w:r w:rsidR="0002767D" w:rsidRPr="007B5792">
        <w:rPr>
          <w:rFonts w:asciiTheme="minorHAnsi" w:hAnsiTheme="minorHAnsi" w:cstheme="minorHAnsi"/>
          <w:sz w:val="22"/>
          <w:szCs w:val="22"/>
          <w:lang w:val="cs-CZ"/>
        </w:rPr>
        <w:t>připojení</w:t>
      </w:r>
      <w:proofErr w:type="gramEnd"/>
      <w:r w:rsidR="0002767D" w:rsidRPr="007B5792">
        <w:rPr>
          <w:rFonts w:asciiTheme="minorHAnsi" w:hAnsiTheme="minorHAnsi" w:cstheme="minorHAnsi"/>
          <w:sz w:val="22"/>
          <w:szCs w:val="22"/>
          <w:lang w:val="cs-CZ"/>
        </w:rPr>
        <w:t xml:space="preserve"> pro </w:t>
      </w:r>
      <w:r w:rsidR="00513D10">
        <w:rPr>
          <w:rFonts w:asciiTheme="minorHAnsi" w:hAnsiTheme="minorHAnsi" w:cstheme="minorHAnsi"/>
          <w:sz w:val="22"/>
          <w:szCs w:val="22"/>
          <w:lang w:val="cs-CZ"/>
        </w:rPr>
        <w:t>PC, samostatné WC atd.).</w:t>
      </w:r>
      <w:r w:rsidR="00DE0B2C" w:rsidRPr="007B5792">
        <w:rPr>
          <w:rFonts w:asciiTheme="minorHAnsi" w:hAnsiTheme="minorHAnsi" w:cstheme="minorHAnsi"/>
          <w:sz w:val="22"/>
          <w:szCs w:val="22"/>
          <w:lang w:val="cs-CZ"/>
        </w:rPr>
        <w:t xml:space="preserve"> </w:t>
      </w:r>
    </w:p>
    <w:p w14:paraId="2337BFFD" w14:textId="77777777" w:rsidR="008B2D7A" w:rsidRPr="0003119C" w:rsidRDefault="0002767D" w:rsidP="008B2D7A">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 deponii materiálu, a to i vytěženého, přičemž náklady s plněním tohoto závazku jsou zahrnuty v ceně díla.</w:t>
      </w:r>
    </w:p>
    <w:p w14:paraId="2CCD2088" w14:textId="77777777" w:rsidR="008B2D7A" w:rsidRPr="0003119C" w:rsidRDefault="0002767D" w:rsidP="008B2D7A">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bude mít v průběhu realizace a dokončování předmětu díla na staveništi výhradní odpovědnost za:</w:t>
      </w:r>
    </w:p>
    <w:p w14:paraId="5465D028" w14:textId="77777777" w:rsidR="008B2D7A" w:rsidRPr="0003119C" w:rsidRDefault="0002767D" w:rsidP="00D20F82">
      <w:pPr>
        <w:pStyle w:val="Nadpis3"/>
        <w:spacing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zajištění bezpečnosti všech osob oprávněných k pohybu na staveništi, udržování staveniště v uspořádaném stavu za účelem předcházení vzniku škod; a</w:t>
      </w:r>
    </w:p>
    <w:p w14:paraId="60EF64B2" w14:textId="77777777" w:rsidR="008B2D7A" w:rsidRPr="0003119C" w:rsidRDefault="0002767D" w:rsidP="00D20F82">
      <w:pPr>
        <w:pStyle w:val="Nadpis3"/>
        <w:spacing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 a</w:t>
      </w:r>
    </w:p>
    <w:p w14:paraId="5AF6FC85" w14:textId="77777777" w:rsidR="008B2D7A" w:rsidRPr="0003119C" w:rsidRDefault="0002767D" w:rsidP="00D20F82">
      <w:pPr>
        <w:pStyle w:val="Nadpis3"/>
        <w:spacing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14:paraId="1D162386" w14:textId="73F9A44C" w:rsidR="00745278" w:rsidRPr="00203EB5" w:rsidRDefault="0002767D" w:rsidP="00745278">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až do konečného odevzdání staveniště Objednateli po ukončení prací zodpovídá za bezpečné zajištění staveniště vůči okolnímu provozu a chodcům.</w:t>
      </w:r>
    </w:p>
    <w:p w14:paraId="755D842C" w14:textId="77777777" w:rsidR="008B2D7A" w:rsidRPr="0003119C" w:rsidRDefault="0002767D" w:rsidP="0019295C">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po celou dobu realizace díla zodpovídá za zabezpečení staveniště dle </w:t>
      </w:r>
      <w:r w:rsidR="00A834B0" w:rsidRPr="0003119C">
        <w:rPr>
          <w:rFonts w:asciiTheme="minorHAnsi" w:hAnsiTheme="minorHAnsi" w:cstheme="minorHAnsi"/>
          <w:sz w:val="22"/>
          <w:szCs w:val="22"/>
          <w:lang w:val="cs-CZ"/>
        </w:rPr>
        <w:t>obe</w:t>
      </w:r>
      <w:r w:rsidR="00125D70" w:rsidRPr="0003119C">
        <w:rPr>
          <w:rFonts w:asciiTheme="minorHAnsi" w:hAnsiTheme="minorHAnsi" w:cstheme="minorHAnsi"/>
          <w:sz w:val="22"/>
          <w:szCs w:val="22"/>
          <w:lang w:val="cs-CZ"/>
        </w:rPr>
        <w:t>c</w:t>
      </w:r>
      <w:r w:rsidR="00A834B0" w:rsidRPr="0003119C">
        <w:rPr>
          <w:rFonts w:asciiTheme="minorHAnsi" w:hAnsiTheme="minorHAnsi" w:cstheme="minorHAnsi"/>
          <w:sz w:val="22"/>
          <w:szCs w:val="22"/>
          <w:lang w:val="cs-CZ"/>
        </w:rPr>
        <w:t>ně závazných právních předpisů</w:t>
      </w:r>
      <w:r w:rsidRPr="0003119C">
        <w:rPr>
          <w:rFonts w:asciiTheme="minorHAnsi" w:hAnsiTheme="minorHAnsi" w:cstheme="minorHAnsi"/>
          <w:sz w:val="22"/>
          <w:szCs w:val="22"/>
          <w:lang w:val="cs-CZ"/>
        </w:rPr>
        <w:t>. Zhotovitel v plné míře zodpovídá za bezpečnost a ochranu zdraví všech osob v prostoru staveniště a zabezpečí jejich vybavení ochrannými pracovními pomůckami. Dále se Zhotovitel zavazuje dodržovat hygienické předpisy.</w:t>
      </w:r>
    </w:p>
    <w:p w14:paraId="1FA48A8A" w14:textId="77777777" w:rsidR="008B2D7A" w:rsidRPr="0003119C" w:rsidRDefault="0002767D" w:rsidP="008B2D7A">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se zavazuje bez předchozího písemného souhlasu Objednatele neumístit na staveniště, jeho zařízení či prostory se staveništěm související jakékoli reklamní zařízení, ať již vlastní či ve vlastnictví třetí osoby.</w:t>
      </w:r>
    </w:p>
    <w:p w14:paraId="0663A209" w14:textId="77777777" w:rsidR="008B2D7A" w:rsidRDefault="0002767D" w:rsidP="008B2D7A">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b/>
          <w:sz w:val="22"/>
          <w:szCs w:val="22"/>
          <w:lang w:val="cs-CZ"/>
        </w:rPr>
        <w:t>Ke dni předání a převzetí předmětu díla Objednatelem bude zařízení staveniště odstraněno, vyklizeno a proveden závěrečný úklid</w:t>
      </w:r>
      <w:r w:rsidRPr="0003119C">
        <w:rPr>
          <w:rFonts w:asciiTheme="minorHAnsi" w:hAnsiTheme="minorHAnsi" w:cstheme="minorHAnsi"/>
          <w:sz w:val="22"/>
          <w:szCs w:val="22"/>
          <w:lang w:val="cs-CZ"/>
        </w:rPr>
        <w:t xml:space="preserve"> místa provádění stavby včetně stavby samotné. Pozemky a komunikace dotčené výstavbou budou k tomuto dni uvedeny do původního stavu nebo do stavu dle podmínek stavebního povolení.</w:t>
      </w:r>
    </w:p>
    <w:p w14:paraId="2FD9830B" w14:textId="77777777" w:rsidR="00DE6677" w:rsidRDefault="00DE6677" w:rsidP="00DE6677">
      <w:pPr>
        <w:rPr>
          <w:lang w:val="cs-CZ"/>
        </w:rPr>
      </w:pPr>
    </w:p>
    <w:p w14:paraId="4685132A" w14:textId="77777777" w:rsidR="00DE6677" w:rsidRPr="00DE6677" w:rsidRDefault="00DE6677" w:rsidP="00DE6677">
      <w:pPr>
        <w:rPr>
          <w:lang w:val="cs-CZ"/>
        </w:rPr>
      </w:pPr>
    </w:p>
    <w:p w14:paraId="374BD4D7"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lastRenderedPageBreak/>
        <w:t>Podmínky provádění díla</w:t>
      </w:r>
    </w:p>
    <w:p w14:paraId="7330FDF7" w14:textId="77777777" w:rsidR="00F25B70" w:rsidRPr="0003119C" w:rsidRDefault="0002767D" w:rsidP="006F5E3E">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Objednatel je v souladu s § 2592 občanského zákoníku oprávněn dávat Zhotoviteli pokyny k upřesnění nebo určení způsobu provádění díla, pokud tak neučiní, postupuje Zhotovitel ve věcech realizace stavby zcela samostatně.</w:t>
      </w:r>
    </w:p>
    <w:p w14:paraId="398BDFF9" w14:textId="77777777" w:rsidR="00F25B70" w:rsidRPr="0003119C" w:rsidRDefault="0002767D" w:rsidP="006F5E3E">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provede dílo s maximální odbornou péčí. Kvalita Zhotovitelem uskutečněného plnění musí odpovídat veškerým požadavkům uvedeným v normách vztahujících se k plnění, zejména pak v ČSN, ČSN EN a ČSN OHSAS. Zhotovitel je povinen dodržet při provádění díla veškeré platné právní předpisy, jakož i všechny podmínky určené Smlouvou. Dílo bude provedeno v souladu se zákonem č. 183/2006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w:t>
      </w:r>
      <w:r w:rsidR="0010770F">
        <w:rPr>
          <w:rFonts w:asciiTheme="minorHAnsi" w:hAnsiTheme="minorHAnsi" w:cstheme="minorHAnsi"/>
          <w:sz w:val="22"/>
          <w:szCs w:val="22"/>
          <w:lang w:val="cs-CZ"/>
        </w:rPr>
        <w:t xml:space="preserve">Tento doklad o kvalitě použitého materiálu nebo výrobku bude předán Objednateli před použitím tohoto materiálu na stavbě. </w:t>
      </w:r>
      <w:r w:rsidRPr="0003119C">
        <w:rPr>
          <w:rFonts w:asciiTheme="minorHAnsi" w:hAnsiTheme="minorHAnsi" w:cstheme="minorHAnsi"/>
          <w:sz w:val="22"/>
          <w:szCs w:val="22"/>
          <w:lang w:val="cs-CZ"/>
        </w:rPr>
        <w:t>Práce a dodávky budou dále provedeny v souladu s českými hygienickými, protipožárními, bezpečnostními předpisy a dalšími souvisejícími předpisy.</w:t>
      </w:r>
    </w:p>
    <w:p w14:paraId="461C1505"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 oceněném výkazu výměr je možno provádět pouze po předchozím písemném odsouhlasení Objednatelem, v tomto případě nestačí pouze souhlas osoby vykonávající technický dozor </w:t>
      </w:r>
      <w:r w:rsidR="001440F3" w:rsidRPr="0003119C">
        <w:rPr>
          <w:rFonts w:asciiTheme="minorHAnsi" w:hAnsiTheme="minorHAnsi" w:cstheme="minorHAnsi"/>
          <w:sz w:val="22"/>
          <w:szCs w:val="22"/>
          <w:lang w:val="cs-CZ"/>
        </w:rPr>
        <w:t>stavebníka</w:t>
      </w:r>
      <w:r w:rsidRPr="0003119C">
        <w:rPr>
          <w:rFonts w:asciiTheme="minorHAnsi" w:hAnsiTheme="minorHAnsi" w:cstheme="minorHAnsi"/>
          <w:sz w:val="22"/>
          <w:szCs w:val="22"/>
          <w:lang w:val="cs-CZ"/>
        </w:rPr>
        <w:t>.</w:t>
      </w:r>
    </w:p>
    <w:p w14:paraId="3E5F382F" w14:textId="77777777" w:rsidR="00AF5617" w:rsidRPr="0003119C" w:rsidRDefault="0002767D" w:rsidP="008B016E">
      <w:pPr>
        <w:pStyle w:val="Nadpis2"/>
        <w:spacing w:after="12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se zavazuje, že zajistí provádění díla tak, aby provádění díla:</w:t>
      </w:r>
    </w:p>
    <w:p w14:paraId="65FB34F8" w14:textId="77777777" w:rsidR="00AF5617" w:rsidRPr="0003119C" w:rsidRDefault="0002767D" w:rsidP="00D20F82">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v co nejmenší míře omezovalo užívání místa provádění díla vymezeného v článku VI. Smlouvy, veřejných prostranství či jiných okolních dotčených pozemků či staveb; a</w:t>
      </w:r>
    </w:p>
    <w:p w14:paraId="712BFC63" w14:textId="77777777" w:rsidR="00AF5617" w:rsidRPr="0003119C" w:rsidRDefault="0002767D" w:rsidP="00D20F82">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neobtěžovalo třetí osoby a okolní prostory zejména hlukem, pachem, emisemi, prachem, vibracemi, exhalacemi a zastíněním nad míru přiměřenou poměrům; a</w:t>
      </w:r>
    </w:p>
    <w:p w14:paraId="3F7E4A31" w14:textId="77777777" w:rsidR="00AF5617" w:rsidRPr="0003119C" w:rsidRDefault="0002767D" w:rsidP="00D20F82">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nemělo nepříznivý vliv na životní prostředí, včetně minimalizace negativních vlivů na okolí výstavby; a </w:t>
      </w:r>
    </w:p>
    <w:p w14:paraId="6AF106C0" w14:textId="77777777" w:rsidR="00F25B70" w:rsidRPr="0003119C" w:rsidRDefault="00D20F82" w:rsidP="00D20F82">
      <w:pPr>
        <w:pStyle w:val="Nadpis3"/>
        <w:numPr>
          <w:ilvl w:val="0"/>
          <w:numId w:val="0"/>
        </w:numPr>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d)         </w:t>
      </w:r>
      <w:r w:rsidRPr="0003119C">
        <w:rPr>
          <w:rFonts w:asciiTheme="minorHAnsi" w:hAnsiTheme="minorHAnsi" w:cstheme="minorHAnsi"/>
          <w:sz w:val="22"/>
          <w:szCs w:val="22"/>
          <w:lang w:val="cs-CZ"/>
        </w:rPr>
        <w:tab/>
      </w:r>
      <w:r w:rsidR="0002767D" w:rsidRPr="0003119C">
        <w:rPr>
          <w:rFonts w:asciiTheme="minorHAnsi" w:hAnsiTheme="minorHAnsi" w:cstheme="minorHAnsi"/>
          <w:sz w:val="22"/>
          <w:szCs w:val="22"/>
          <w:lang w:val="cs-CZ"/>
        </w:rPr>
        <w:t xml:space="preserve">bylo zabezpečeno pro činnost každé profese odborným dozorem Zhotovitele, který bude garantovat dodržování technologických postupů. Totéž platí pro práce poddodavatelů. </w:t>
      </w:r>
    </w:p>
    <w:p w14:paraId="3B9CE27F"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inženýrských sítí) je povinen bez zbytečného odkladu tuto škodu odstranit a není-li to možné, tak finančně uhradit.</w:t>
      </w:r>
    </w:p>
    <w:p w14:paraId="0CA9E799" w14:textId="77777777" w:rsidR="003714B0"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je povinen v průběhu realizace díla zanést do </w:t>
      </w:r>
      <w:r w:rsidRPr="009C42D1">
        <w:rPr>
          <w:rFonts w:asciiTheme="minorHAnsi" w:hAnsiTheme="minorHAnsi" w:cstheme="minorHAnsi"/>
          <w:sz w:val="22"/>
          <w:szCs w:val="22"/>
          <w:lang w:val="cs-CZ"/>
        </w:rPr>
        <w:t>projektové dokumentace skutečného provedení veškeré odchylky a úpravy od navrženého technického řešení díla, a to včetně geodetického zaměření. Zhotovitel je povinen nejpozději při přejímacím řízení předat Objednateli</w:t>
      </w:r>
      <w:r w:rsidRPr="0003119C">
        <w:rPr>
          <w:rFonts w:asciiTheme="minorHAnsi" w:hAnsiTheme="minorHAnsi" w:cstheme="minorHAnsi"/>
          <w:sz w:val="22"/>
          <w:szCs w:val="22"/>
          <w:lang w:val="cs-CZ"/>
        </w:rPr>
        <w:t xml:space="preserve"> </w:t>
      </w:r>
      <w:r w:rsidR="00763410" w:rsidRPr="00203EB5">
        <w:rPr>
          <w:rFonts w:asciiTheme="minorHAnsi" w:hAnsiTheme="minorHAnsi" w:cstheme="minorHAnsi"/>
          <w:sz w:val="22"/>
          <w:szCs w:val="22"/>
          <w:lang w:val="cs-CZ"/>
        </w:rPr>
        <w:t>2</w:t>
      </w:r>
      <w:r w:rsidRPr="00203EB5">
        <w:rPr>
          <w:rFonts w:asciiTheme="minorHAnsi" w:hAnsiTheme="minorHAnsi" w:cstheme="minorHAnsi"/>
          <w:sz w:val="22"/>
          <w:szCs w:val="22"/>
          <w:lang w:val="cs-CZ"/>
        </w:rPr>
        <w:t xml:space="preserve"> </w:t>
      </w:r>
      <w:proofErr w:type="spellStart"/>
      <w:r w:rsidRPr="00203EB5">
        <w:rPr>
          <w:rFonts w:asciiTheme="minorHAnsi" w:hAnsiTheme="minorHAnsi" w:cstheme="minorHAnsi"/>
          <w:sz w:val="22"/>
          <w:szCs w:val="22"/>
          <w:lang w:val="cs-CZ"/>
        </w:rPr>
        <w:t>paré</w:t>
      </w:r>
      <w:proofErr w:type="spellEnd"/>
      <w:r w:rsidRPr="00203EB5">
        <w:rPr>
          <w:rFonts w:asciiTheme="minorHAnsi" w:hAnsiTheme="minorHAnsi" w:cstheme="minorHAnsi"/>
          <w:sz w:val="22"/>
          <w:szCs w:val="22"/>
          <w:lang w:val="cs-CZ"/>
        </w:rPr>
        <w:t xml:space="preserve"> projektové dokumentace plus elektronickou verzi dokumentace se zakreslením</w:t>
      </w:r>
      <w:r w:rsidRPr="0003119C">
        <w:rPr>
          <w:rFonts w:asciiTheme="minorHAnsi" w:hAnsiTheme="minorHAnsi" w:cstheme="minorHAnsi"/>
          <w:sz w:val="22"/>
          <w:szCs w:val="22"/>
          <w:lang w:val="cs-CZ"/>
        </w:rPr>
        <w:t xml:space="preserve"> skutečného provedení díla.</w:t>
      </w:r>
    </w:p>
    <w:p w14:paraId="7A3D07BF" w14:textId="77777777" w:rsidR="00DE6677" w:rsidRPr="00DE6677" w:rsidRDefault="00DE6677" w:rsidP="00DE6677">
      <w:pPr>
        <w:rPr>
          <w:lang w:val="cs-CZ"/>
        </w:rPr>
      </w:pPr>
    </w:p>
    <w:p w14:paraId="6D269AAB" w14:textId="77777777" w:rsidR="003714B0" w:rsidRPr="0003119C" w:rsidRDefault="003714B0"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lastRenderedPageBreak/>
        <w:t xml:space="preserve">Zhotovitel je povinen po dobu provádění díla až do jeho řádného protokolárního předání objednateli o výškové a směrové body řádně pečovat a odpovídá za jejich přesnost a ochranu proti poškození. Konečná zaměření se zhotovitel zavazuje předat objednateli v digitalizované podobě a současně v listinné podobě jako součást předávacího protokolu dle této </w:t>
      </w:r>
      <w:r w:rsidR="002B6CCF"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mlouvy;</w:t>
      </w:r>
    </w:p>
    <w:p w14:paraId="7D0873E6" w14:textId="77777777" w:rsidR="003714B0" w:rsidRPr="0003119C" w:rsidRDefault="003714B0"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je povinen před </w:t>
      </w:r>
      <w:r w:rsidR="005016B0" w:rsidRPr="0003119C">
        <w:rPr>
          <w:rFonts w:asciiTheme="minorHAnsi" w:hAnsiTheme="minorHAnsi" w:cstheme="minorHAnsi"/>
          <w:sz w:val="22"/>
          <w:szCs w:val="22"/>
          <w:lang w:val="cs-CZ"/>
        </w:rPr>
        <w:t xml:space="preserve">zakrytím </w:t>
      </w:r>
      <w:r w:rsidRPr="0003119C">
        <w:rPr>
          <w:rFonts w:asciiTheme="minorHAnsi" w:hAnsiTheme="minorHAnsi" w:cstheme="minorHAnsi"/>
          <w:sz w:val="22"/>
          <w:szCs w:val="22"/>
          <w:lang w:val="cs-CZ"/>
        </w:rPr>
        <w:t>zakrývaných částí díla písemně a prokazatelně vyzvat objednatele k jejich převzetí před zakrytím v předstihu alespoň tří p</w:t>
      </w:r>
      <w:r w:rsidR="00073825">
        <w:rPr>
          <w:rFonts w:asciiTheme="minorHAnsi" w:hAnsiTheme="minorHAnsi" w:cstheme="minorHAnsi"/>
          <w:sz w:val="22"/>
          <w:szCs w:val="22"/>
          <w:lang w:val="cs-CZ"/>
        </w:rPr>
        <w:t>racovních dní; a v případě, že O</w:t>
      </w:r>
      <w:r w:rsidRPr="0003119C">
        <w:rPr>
          <w:rFonts w:asciiTheme="minorHAnsi" w:hAnsiTheme="minorHAnsi" w:cstheme="minorHAnsi"/>
          <w:sz w:val="22"/>
          <w:szCs w:val="22"/>
          <w:lang w:val="cs-CZ"/>
        </w:rPr>
        <w:t>bjednatel kontrolu provedených částí díla neprovede, má se z</w:t>
      </w:r>
      <w:r w:rsidR="00073825">
        <w:rPr>
          <w:rFonts w:asciiTheme="minorHAnsi" w:hAnsiTheme="minorHAnsi" w:cstheme="minorHAnsi"/>
          <w:sz w:val="22"/>
          <w:szCs w:val="22"/>
          <w:lang w:val="cs-CZ"/>
        </w:rPr>
        <w:t>a to, že se zakrytím souhlasí; Z</w:t>
      </w:r>
      <w:r w:rsidRPr="0003119C">
        <w:rPr>
          <w:rFonts w:asciiTheme="minorHAnsi" w:hAnsiTheme="minorHAnsi" w:cstheme="minorHAnsi"/>
          <w:sz w:val="22"/>
          <w:szCs w:val="22"/>
          <w:lang w:val="cs-CZ"/>
        </w:rPr>
        <w:t>hotovitel uvede tuto skutečnost do</w:t>
      </w:r>
      <w:r w:rsidR="00073825">
        <w:rPr>
          <w:rFonts w:asciiTheme="minorHAnsi" w:hAnsiTheme="minorHAnsi" w:cstheme="minorHAnsi"/>
          <w:sz w:val="22"/>
          <w:szCs w:val="22"/>
          <w:lang w:val="cs-CZ"/>
        </w:rPr>
        <w:t xml:space="preserve"> stavebního deníku. Nesplní-li Zhotovitel povinnost informovat O</w:t>
      </w:r>
      <w:r w:rsidRPr="0003119C">
        <w:rPr>
          <w:rFonts w:asciiTheme="minorHAnsi" w:hAnsiTheme="minorHAnsi" w:cstheme="minorHAnsi"/>
          <w:sz w:val="22"/>
          <w:szCs w:val="22"/>
          <w:lang w:val="cs-CZ"/>
        </w:rPr>
        <w:t>bjednatele o zakrývání částí</w:t>
      </w:r>
      <w:r w:rsidR="00073825">
        <w:rPr>
          <w:rFonts w:asciiTheme="minorHAnsi" w:hAnsiTheme="minorHAnsi" w:cstheme="minorHAnsi"/>
          <w:sz w:val="22"/>
          <w:szCs w:val="22"/>
          <w:lang w:val="cs-CZ"/>
        </w:rPr>
        <w:t xml:space="preserve"> díla, je povinen na žádost O</w:t>
      </w:r>
      <w:r w:rsidRPr="0003119C">
        <w:rPr>
          <w:rFonts w:asciiTheme="minorHAnsi" w:hAnsiTheme="minorHAnsi" w:cstheme="minorHAnsi"/>
          <w:sz w:val="22"/>
          <w:szCs w:val="22"/>
          <w:lang w:val="cs-CZ"/>
        </w:rPr>
        <w:t>bjednatele odkrýt práce, které byly zakryty, nebo které se staly nepřístupnými, na svůj náklad.</w:t>
      </w:r>
    </w:p>
    <w:p w14:paraId="48534068" w14:textId="77777777" w:rsidR="008E6C53" w:rsidRPr="0003119C" w:rsidRDefault="003714B0">
      <w:pPr>
        <w:pStyle w:val="Nadpis2"/>
        <w:spacing w:before="12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Ve smlouvách uzavíraných s případnými poddodavateli zhotovitel zaváže povinnostmi vyplývajícími z tohoto článku této smlouvy i případné poddodavatele.</w:t>
      </w:r>
    </w:p>
    <w:p w14:paraId="3CDAA761"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Poddodavatelé</w:t>
      </w:r>
    </w:p>
    <w:p w14:paraId="2B5406A9" w14:textId="77777777" w:rsidR="000951AE" w:rsidRPr="0003119C" w:rsidRDefault="000951AE" w:rsidP="00DF4ED0">
      <w:pPr>
        <w:numPr>
          <w:ilvl w:val="0"/>
          <w:numId w:val="22"/>
        </w:numPr>
        <w:tabs>
          <w:tab w:val="clear" w:pos="720"/>
          <w:tab w:val="num" w:pos="0"/>
        </w:tabs>
        <w:spacing w:line="240" w:lineRule="auto"/>
        <w:ind w:left="0" w:firstLine="0"/>
        <w:jc w:val="both"/>
        <w:rPr>
          <w:rFonts w:asciiTheme="minorHAnsi" w:hAnsiTheme="minorHAnsi" w:cstheme="minorHAnsi"/>
          <w:lang w:val="cs-CZ"/>
        </w:rPr>
      </w:pPr>
      <w:r w:rsidRPr="0003119C">
        <w:rPr>
          <w:rFonts w:asciiTheme="minorHAnsi" w:hAnsiTheme="minorHAnsi" w:cstheme="minorHAnsi"/>
          <w:lang w:val="cs-CZ"/>
        </w:rPr>
        <w:t xml:space="preserve">Zhotovitel bude v souladu s § 1935 občanského zákoníku odpovídat za práci provedenou poddodavateli tak, jako by ji provedl sám. </w:t>
      </w:r>
    </w:p>
    <w:p w14:paraId="519053BD" w14:textId="77777777" w:rsidR="00CD5434" w:rsidRPr="009C42D1" w:rsidRDefault="00CD5434" w:rsidP="00CD5434">
      <w:pPr>
        <w:numPr>
          <w:ilvl w:val="0"/>
          <w:numId w:val="22"/>
        </w:numPr>
        <w:tabs>
          <w:tab w:val="clear" w:pos="720"/>
          <w:tab w:val="num" w:pos="0"/>
        </w:tabs>
        <w:spacing w:line="240" w:lineRule="auto"/>
        <w:ind w:left="0" w:hanging="11"/>
        <w:jc w:val="both"/>
        <w:rPr>
          <w:rFonts w:asciiTheme="minorHAnsi" w:hAnsiTheme="minorHAnsi" w:cstheme="minorHAnsi"/>
          <w:lang w:val="cs-CZ"/>
        </w:rPr>
      </w:pPr>
      <w:r w:rsidRPr="009C42D1">
        <w:rPr>
          <w:rFonts w:asciiTheme="minorHAnsi" w:hAnsiTheme="minorHAnsi" w:cstheme="minorHAnsi"/>
          <w:iCs/>
          <w:szCs w:val="20"/>
          <w:lang w:val="cs-CZ"/>
        </w:rPr>
        <w:t xml:space="preserve">Zhotovitel je povinen zajistit a financovat veškeré poddodavatelské práce a nese za ně odpovědnost v plném rozsahu. Zhotovitel je povinen předložit při podpisu Smlouvy seznam poddodavatelů, kteří zajišťují poddodavatelské práce nebo části díla vyšší než 10 % plnění a všech poddodavatelů, osob, kterými Zhotovitel v zadávacím řízení prokázal část kvalifikace, vč. identifikačních a kontaktních údajů a výše jejich podílu na díle. Seznam a specifikace poddodavatelů je přílohou č. </w:t>
      </w:r>
      <w:r w:rsidR="002E57F2" w:rsidRPr="009C42D1">
        <w:rPr>
          <w:rFonts w:asciiTheme="minorHAnsi" w:hAnsiTheme="minorHAnsi" w:cstheme="minorHAnsi"/>
          <w:iCs/>
          <w:szCs w:val="20"/>
          <w:lang w:val="cs-CZ"/>
        </w:rPr>
        <w:t>5</w:t>
      </w:r>
      <w:r w:rsidRPr="009C42D1">
        <w:rPr>
          <w:rFonts w:asciiTheme="minorHAnsi" w:hAnsiTheme="minorHAnsi" w:cstheme="minorHAnsi"/>
          <w:iCs/>
          <w:szCs w:val="20"/>
          <w:lang w:val="cs-CZ"/>
        </w:rPr>
        <w:t xml:space="preserve"> této Smlouvy. Zhotovitel není oprávněn pověřit provedením díla ani jeho části jinou osobu, než uvedl v nabídce, v seznamu poddodavatelů, bez předchozího písemného souhlasu Objednatele. Objednatel odmítne udělit souhlas ze zákonných nebo jiných závažných důvodů.</w:t>
      </w:r>
    </w:p>
    <w:p w14:paraId="28E96B67" w14:textId="77777777" w:rsidR="000951AE" w:rsidRPr="0003119C" w:rsidRDefault="000951AE" w:rsidP="00DF4ED0">
      <w:pPr>
        <w:numPr>
          <w:ilvl w:val="0"/>
          <w:numId w:val="22"/>
        </w:numPr>
        <w:tabs>
          <w:tab w:val="clear" w:pos="720"/>
          <w:tab w:val="num" w:pos="0"/>
        </w:tabs>
        <w:spacing w:line="240" w:lineRule="auto"/>
        <w:ind w:left="0" w:hanging="11"/>
        <w:jc w:val="both"/>
        <w:rPr>
          <w:rFonts w:asciiTheme="minorHAnsi" w:hAnsiTheme="minorHAnsi" w:cstheme="minorHAnsi"/>
          <w:lang w:val="cs-CZ"/>
        </w:rPr>
      </w:pPr>
      <w:r w:rsidRPr="0003119C">
        <w:rPr>
          <w:rFonts w:asciiTheme="minorHAnsi" w:hAnsiTheme="minorHAnsi" w:cstheme="minorHAnsi"/>
          <w:lang w:val="cs-CZ"/>
        </w:rPr>
        <w:t>Zhotovitel oznámí Objednateli svůj záměr zadat určitou část Díla poddodavateli vždy s takovým předstihem, aby schválení a/nebo změna příslušného poddodavatele</w:t>
      </w:r>
      <w:r w:rsidR="008D7094">
        <w:rPr>
          <w:rFonts w:asciiTheme="minorHAnsi" w:hAnsiTheme="minorHAnsi" w:cstheme="minorHAnsi"/>
          <w:lang w:val="cs-CZ"/>
        </w:rPr>
        <w:t xml:space="preserve"> uvedeného v seznamu poddodavatelů v příloze Smlouvy</w:t>
      </w:r>
      <w:r w:rsidRPr="0003119C">
        <w:rPr>
          <w:rFonts w:asciiTheme="minorHAnsi" w:hAnsiTheme="minorHAnsi" w:cstheme="minorHAnsi"/>
          <w:lang w:val="cs-CZ"/>
        </w:rPr>
        <w:t xml:space="preserve"> v žádném případě nevedla k prodlení v provádění příslušné části Díla. Výše uvedené oznámení bude vždy obsahovat označení navrženého poddodavatele a popis části Díla, jejímž prováděním má být poddodavatel pověřen. Zhotovitel dále předloží Objednateli dokumenty osvědčující, že příslušný poddodavatel je odborně způsobilý k provedení určité části Díla.</w:t>
      </w:r>
    </w:p>
    <w:p w14:paraId="1DCA1DEB" w14:textId="77777777" w:rsidR="000951AE" w:rsidRPr="0003119C" w:rsidRDefault="000951AE" w:rsidP="00DF4ED0">
      <w:pPr>
        <w:numPr>
          <w:ilvl w:val="0"/>
          <w:numId w:val="22"/>
        </w:numPr>
        <w:tabs>
          <w:tab w:val="clear" w:pos="720"/>
          <w:tab w:val="num" w:pos="0"/>
        </w:tabs>
        <w:spacing w:line="240" w:lineRule="auto"/>
        <w:ind w:left="0" w:firstLine="0"/>
        <w:jc w:val="both"/>
        <w:rPr>
          <w:rFonts w:asciiTheme="minorHAnsi" w:hAnsiTheme="minorHAnsi" w:cstheme="minorHAnsi"/>
          <w:lang w:val="cs-CZ"/>
        </w:rPr>
      </w:pPr>
      <w:r w:rsidRPr="0003119C">
        <w:rPr>
          <w:rFonts w:asciiTheme="minorHAnsi" w:hAnsiTheme="minorHAnsi" w:cstheme="minorHAnsi"/>
          <w:lang w:val="cs-CZ"/>
        </w:rPr>
        <w:t>Ve lhůtě 3 dnů od doručení oznámení Objednatel schválí navrhovaného poddodavatele nebo nařídí Zhotoviteli vybrat jiného. Objednatel svůj příkaz vždy řádně odůvodní. Objednatel neodmítne určitého poddodavatele bez důvodu.</w:t>
      </w:r>
    </w:p>
    <w:p w14:paraId="6DEA8F7E" w14:textId="77777777" w:rsidR="000951AE" w:rsidRPr="0003119C" w:rsidRDefault="000951AE" w:rsidP="00DF4ED0">
      <w:pPr>
        <w:numPr>
          <w:ilvl w:val="0"/>
          <w:numId w:val="22"/>
        </w:numPr>
        <w:tabs>
          <w:tab w:val="clear" w:pos="720"/>
          <w:tab w:val="num" w:pos="0"/>
        </w:tabs>
        <w:spacing w:line="240" w:lineRule="auto"/>
        <w:ind w:left="0" w:firstLine="0"/>
        <w:jc w:val="both"/>
        <w:rPr>
          <w:rFonts w:asciiTheme="minorHAnsi" w:hAnsiTheme="minorHAnsi" w:cstheme="minorHAnsi"/>
          <w:lang w:val="cs-CZ"/>
        </w:rPr>
      </w:pPr>
      <w:r w:rsidRPr="0003119C">
        <w:rPr>
          <w:rFonts w:asciiTheme="minorHAnsi" w:hAnsiTheme="minorHAnsi" w:cstheme="minorHAnsi"/>
          <w:lang w:val="cs-CZ"/>
        </w:rPr>
        <w:t xml:space="preserve">Pokud Objednatel nařídí Zhotoviteli vybrat jiného poddodavatele, Zhotovitel v takovém případě předloží Objednateli nový návrh s tím, že se bude postupovat analogicky podle </w:t>
      </w:r>
      <w:r w:rsidR="003714B0" w:rsidRPr="0003119C">
        <w:rPr>
          <w:rFonts w:asciiTheme="minorHAnsi" w:hAnsiTheme="minorHAnsi" w:cstheme="minorHAnsi"/>
          <w:lang w:val="cs-CZ"/>
        </w:rPr>
        <w:t>čtvrtého</w:t>
      </w:r>
      <w:r w:rsidRPr="0003119C">
        <w:rPr>
          <w:rFonts w:asciiTheme="minorHAnsi" w:hAnsiTheme="minorHAnsi" w:cstheme="minorHAnsi"/>
          <w:lang w:val="cs-CZ"/>
        </w:rPr>
        <w:t xml:space="preserve"> bodu tohoto článku Smlouvy.</w:t>
      </w:r>
    </w:p>
    <w:p w14:paraId="5A8FCDC8" w14:textId="77777777" w:rsidR="000951AE" w:rsidRPr="0003119C" w:rsidRDefault="000951AE" w:rsidP="00DF4ED0">
      <w:pPr>
        <w:numPr>
          <w:ilvl w:val="0"/>
          <w:numId w:val="22"/>
        </w:numPr>
        <w:tabs>
          <w:tab w:val="clear" w:pos="720"/>
          <w:tab w:val="num" w:pos="0"/>
        </w:tabs>
        <w:spacing w:line="240" w:lineRule="auto"/>
        <w:ind w:left="0" w:firstLine="0"/>
        <w:jc w:val="both"/>
        <w:rPr>
          <w:rFonts w:asciiTheme="minorHAnsi" w:hAnsiTheme="minorHAnsi" w:cstheme="minorHAnsi"/>
          <w:lang w:val="cs-CZ"/>
        </w:rPr>
      </w:pPr>
      <w:r w:rsidRPr="0003119C">
        <w:rPr>
          <w:rFonts w:asciiTheme="minorHAnsi" w:hAnsiTheme="minorHAnsi" w:cstheme="minorHAnsi"/>
          <w:lang w:val="cs-CZ"/>
        </w:rPr>
        <w:t>Schválení změn poddodavatele nebude mít vliv na kvalitu provedených prací a cenu dle této Smlouvy.</w:t>
      </w:r>
    </w:p>
    <w:p w14:paraId="59D658FB" w14:textId="77777777" w:rsidR="000951AE" w:rsidRPr="0003119C" w:rsidRDefault="000951AE" w:rsidP="00DF4ED0">
      <w:pPr>
        <w:numPr>
          <w:ilvl w:val="0"/>
          <w:numId w:val="22"/>
        </w:numPr>
        <w:tabs>
          <w:tab w:val="clear" w:pos="720"/>
          <w:tab w:val="num" w:pos="0"/>
        </w:tabs>
        <w:spacing w:line="240" w:lineRule="auto"/>
        <w:ind w:left="0" w:firstLine="0"/>
        <w:jc w:val="both"/>
        <w:rPr>
          <w:rFonts w:asciiTheme="minorHAnsi" w:hAnsiTheme="minorHAnsi" w:cstheme="minorHAnsi"/>
          <w:lang w:val="cs-CZ"/>
        </w:rPr>
      </w:pPr>
      <w:r w:rsidRPr="0003119C">
        <w:rPr>
          <w:rFonts w:asciiTheme="minorHAnsi" w:hAnsiTheme="minorHAnsi" w:cstheme="minorHAnsi"/>
          <w:lang w:val="cs-CZ"/>
        </w:rPr>
        <w:t xml:space="preserve">Změnit poddodavatele, pomocí kterého Zhotovitel prokazoval v zadávacím řízení splnění kvalifikace, je možné jen ve výjimečných případech s předchozím písemným souhlasem Objednatele. Nový poddodavatel musí splňovat kvalifikaci minimálně v rozsahu, v jakém byla prokázána v zadávacím řízení. Zhotovitel bude v souladu s § 1935 občanského zákoníku odpovídat za práci provedenou poddodavateli tak, jako by ji provedl sám. Zhotovitel plně odpovídá za výběr takových poddodavatelů, kteří splňují požadované předpoklady, oprávnění a kvalifikaci, odpovídající povaze prací prováděných těmito poddodavateli. Zhotovitel bude povinen dozorovat práci poddodavatelů a bude koordinovat </w:t>
      </w:r>
      <w:r w:rsidRPr="0003119C">
        <w:rPr>
          <w:rFonts w:asciiTheme="minorHAnsi" w:hAnsiTheme="minorHAnsi" w:cstheme="minorHAnsi"/>
          <w:lang w:val="cs-CZ"/>
        </w:rPr>
        <w:lastRenderedPageBreak/>
        <w:t>jejich práci tak, aby jednotlivé části Díla byly provedeny řádně a včas. Zhotovitel se tímto zaručuje, že uhradí Objednateli škodu způsobenou poddodavatelem v případě, že tak neučiní poddodavatel.</w:t>
      </w:r>
    </w:p>
    <w:p w14:paraId="0F208189" w14:textId="77777777" w:rsidR="008F3258" w:rsidRDefault="008F3258" w:rsidP="00DF4ED0">
      <w:pPr>
        <w:numPr>
          <w:ilvl w:val="0"/>
          <w:numId w:val="22"/>
        </w:numPr>
        <w:tabs>
          <w:tab w:val="clear" w:pos="720"/>
          <w:tab w:val="num" w:pos="0"/>
        </w:tabs>
        <w:spacing w:line="240" w:lineRule="auto"/>
        <w:ind w:left="0" w:firstLine="0"/>
        <w:jc w:val="both"/>
        <w:rPr>
          <w:rFonts w:asciiTheme="minorHAnsi" w:hAnsiTheme="minorHAnsi" w:cstheme="minorHAnsi"/>
          <w:lang w:val="cs-CZ"/>
        </w:rPr>
      </w:pPr>
      <w:r w:rsidRPr="0003119C">
        <w:rPr>
          <w:rFonts w:asciiTheme="minorHAnsi" w:hAnsiTheme="minorHAnsi" w:cstheme="minorHAnsi"/>
          <w:lang w:val="cs-CZ"/>
        </w:rPr>
        <w:t>Zhotovitel je povinen zajistit, aby smluvní vztah s poddodavatelem byl v souladu s touto smlouvou</w:t>
      </w:r>
      <w:r w:rsidR="00CF2875" w:rsidRPr="0003119C">
        <w:rPr>
          <w:rFonts w:asciiTheme="minorHAnsi" w:hAnsiTheme="minorHAnsi" w:cstheme="minorHAnsi"/>
          <w:lang w:val="cs-CZ"/>
        </w:rPr>
        <w:t xml:space="preserve"> (např. přechod vlastnictví)</w:t>
      </w:r>
      <w:r w:rsidRPr="0003119C">
        <w:rPr>
          <w:rFonts w:asciiTheme="minorHAnsi" w:hAnsiTheme="minorHAnsi" w:cstheme="minorHAnsi"/>
          <w:lang w:val="cs-CZ"/>
        </w:rPr>
        <w:t xml:space="preserve">, jinak podstatným způsobem poruší tuto </w:t>
      </w:r>
      <w:r w:rsidR="002B6CCF" w:rsidRPr="0003119C">
        <w:rPr>
          <w:rFonts w:asciiTheme="minorHAnsi" w:hAnsiTheme="minorHAnsi" w:cstheme="minorHAnsi"/>
          <w:lang w:val="cs-CZ"/>
        </w:rPr>
        <w:t>S</w:t>
      </w:r>
      <w:r w:rsidRPr="0003119C">
        <w:rPr>
          <w:rFonts w:asciiTheme="minorHAnsi" w:hAnsiTheme="minorHAnsi" w:cstheme="minorHAnsi"/>
          <w:lang w:val="cs-CZ"/>
        </w:rPr>
        <w:t xml:space="preserve">mlouvu. </w:t>
      </w:r>
    </w:p>
    <w:p w14:paraId="6D160AE8" w14:textId="77777777" w:rsidR="008E23D7" w:rsidRPr="0003119C" w:rsidRDefault="008E23D7" w:rsidP="00DF4ED0">
      <w:pPr>
        <w:numPr>
          <w:ilvl w:val="0"/>
          <w:numId w:val="22"/>
        </w:numPr>
        <w:tabs>
          <w:tab w:val="clear" w:pos="720"/>
          <w:tab w:val="num" w:pos="0"/>
        </w:tabs>
        <w:spacing w:line="240" w:lineRule="auto"/>
        <w:ind w:left="0" w:firstLine="0"/>
        <w:jc w:val="both"/>
        <w:rPr>
          <w:rFonts w:asciiTheme="minorHAnsi" w:hAnsiTheme="minorHAnsi" w:cstheme="minorHAnsi"/>
          <w:lang w:val="cs-CZ"/>
        </w:rPr>
      </w:pPr>
      <w:r>
        <w:rPr>
          <w:rFonts w:asciiTheme="minorHAnsi" w:hAnsiTheme="minorHAnsi" w:cstheme="minorHAnsi"/>
          <w:lang w:val="cs-CZ"/>
        </w:rPr>
        <w:t>Objednatel si vyhrazuje právo vyzvat Zhotovitele, aby do 5 kalendářních dnů od doručení výzvy předložil Objednateli seznam všech poddodavatelů a zároveň předložil kopie všech smluv s poddodavateli.</w:t>
      </w:r>
    </w:p>
    <w:p w14:paraId="01AD5195"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Záruka za jakost</w:t>
      </w:r>
    </w:p>
    <w:p w14:paraId="711F78CC" w14:textId="77777777" w:rsidR="00F25B70" w:rsidRPr="0003119C" w:rsidRDefault="0002767D" w:rsidP="00FD4C77">
      <w:pPr>
        <w:pStyle w:val="Nadpis2"/>
        <w:numPr>
          <w:ilvl w:val="1"/>
          <w:numId w:val="14"/>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se zavazuje, že předané dílo bude prosté vad a bude mít vlastnosti dle projektové dokumentace, obecně závazných právních předpisů, ČSN a Smlouvy, dále vlastnosti v</w:t>
      </w:r>
      <w:r w:rsidR="00756EFE" w:rsidRPr="0003119C">
        <w:rPr>
          <w:rFonts w:asciiTheme="minorHAnsi" w:hAnsiTheme="minorHAnsi" w:cstheme="minorHAnsi"/>
          <w:sz w:val="22"/>
          <w:szCs w:val="22"/>
          <w:lang w:val="cs-CZ"/>
        </w:rPr>
        <w:t> </w:t>
      </w:r>
      <w:r w:rsidRPr="0003119C">
        <w:rPr>
          <w:rFonts w:asciiTheme="minorHAnsi" w:hAnsiTheme="minorHAnsi" w:cstheme="minorHAnsi"/>
          <w:sz w:val="22"/>
          <w:szCs w:val="22"/>
          <w:lang w:val="cs-CZ"/>
        </w:rPr>
        <w:t xml:space="preserve">první jakosti kvality provedení a bude provedeno v souladu s ověřenou technickou praxí. Zhotovitel poskytuje Objednateli záruku za jakost v délce </w:t>
      </w:r>
    </w:p>
    <w:p w14:paraId="5F6A28BD" w14:textId="6878CE05" w:rsidR="00F74E97" w:rsidRPr="0003119C" w:rsidRDefault="0002767D" w:rsidP="00F74E97">
      <w:pPr>
        <w:pStyle w:val="Nadpis2"/>
        <w:numPr>
          <w:ilvl w:val="0"/>
          <w:numId w:val="0"/>
        </w:numPr>
        <w:spacing w:line="240" w:lineRule="auto"/>
        <w:rPr>
          <w:rFonts w:asciiTheme="minorHAnsi" w:hAnsiTheme="minorHAnsi" w:cstheme="minorHAnsi"/>
          <w:sz w:val="22"/>
          <w:szCs w:val="22"/>
          <w:lang w:val="cs-CZ"/>
        </w:rPr>
      </w:pPr>
      <w:r w:rsidRPr="0003119C">
        <w:rPr>
          <w:rFonts w:asciiTheme="minorHAnsi" w:hAnsiTheme="minorHAnsi" w:cstheme="minorHAnsi"/>
          <w:b/>
          <w:bCs/>
          <w:sz w:val="22"/>
          <w:szCs w:val="22"/>
          <w:lang w:val="cs-CZ"/>
        </w:rPr>
        <w:t>60</w:t>
      </w:r>
      <w:r w:rsidRPr="0003119C">
        <w:rPr>
          <w:rFonts w:asciiTheme="minorHAnsi" w:hAnsiTheme="minorHAnsi" w:cstheme="minorHAnsi"/>
          <w:sz w:val="22"/>
          <w:szCs w:val="22"/>
          <w:lang w:val="cs-CZ"/>
        </w:rPr>
        <w:t xml:space="preserve"> (slovy: </w:t>
      </w:r>
      <w:r w:rsidRPr="0003119C">
        <w:rPr>
          <w:rFonts w:asciiTheme="minorHAnsi" w:hAnsiTheme="minorHAnsi" w:cstheme="minorHAnsi"/>
          <w:b/>
          <w:bCs/>
          <w:sz w:val="22"/>
          <w:szCs w:val="22"/>
          <w:lang w:val="cs-CZ"/>
        </w:rPr>
        <w:t>šedesát</w:t>
      </w:r>
      <w:r w:rsidRPr="0003119C">
        <w:rPr>
          <w:rFonts w:asciiTheme="minorHAnsi" w:hAnsiTheme="minorHAnsi" w:cstheme="minorHAnsi"/>
          <w:sz w:val="22"/>
          <w:szCs w:val="22"/>
          <w:lang w:val="cs-CZ"/>
        </w:rPr>
        <w:t xml:space="preserve">) měsíců </w:t>
      </w:r>
      <w:r w:rsidRPr="0003119C">
        <w:rPr>
          <w:rFonts w:asciiTheme="minorHAnsi" w:hAnsiTheme="minorHAnsi" w:cstheme="minorHAnsi"/>
          <w:b/>
          <w:sz w:val="22"/>
          <w:szCs w:val="22"/>
          <w:lang w:val="cs-CZ"/>
        </w:rPr>
        <w:t>na stavební část díla</w:t>
      </w:r>
      <w:r w:rsidR="00D3163A">
        <w:rPr>
          <w:rFonts w:asciiTheme="minorHAnsi" w:hAnsiTheme="minorHAnsi" w:cstheme="minorHAnsi"/>
          <w:b/>
          <w:sz w:val="22"/>
          <w:szCs w:val="22"/>
          <w:lang w:val="cs-CZ"/>
        </w:rPr>
        <w:t>,</w:t>
      </w:r>
    </w:p>
    <w:p w14:paraId="06A9CA88" w14:textId="77777777" w:rsidR="00F74E97" w:rsidRPr="0003119C" w:rsidRDefault="008B3FED" w:rsidP="00F74E97">
      <w:pPr>
        <w:spacing w:line="240" w:lineRule="auto"/>
        <w:jc w:val="both"/>
        <w:outlineLvl w:val="1"/>
        <w:rPr>
          <w:rFonts w:asciiTheme="minorHAnsi" w:hAnsiTheme="minorHAnsi" w:cstheme="minorHAnsi"/>
          <w:b/>
          <w:bCs/>
          <w:lang w:val="cs-CZ"/>
        </w:rPr>
      </w:pPr>
      <w:r w:rsidRPr="0003119C">
        <w:rPr>
          <w:rFonts w:asciiTheme="minorHAnsi" w:hAnsiTheme="minorHAnsi" w:cstheme="minorHAnsi"/>
          <w:b/>
          <w:bCs/>
          <w:lang w:val="cs-CZ"/>
        </w:rPr>
        <w:t>24</w:t>
      </w:r>
      <w:r w:rsidR="00F74E97" w:rsidRPr="0003119C">
        <w:rPr>
          <w:rFonts w:asciiTheme="minorHAnsi" w:hAnsiTheme="minorHAnsi" w:cstheme="minorHAnsi"/>
          <w:lang w:val="cs-CZ"/>
        </w:rPr>
        <w:t xml:space="preserve"> (slovy: </w:t>
      </w:r>
      <w:proofErr w:type="spellStart"/>
      <w:r w:rsidRPr="0003119C">
        <w:rPr>
          <w:rFonts w:asciiTheme="minorHAnsi" w:hAnsiTheme="minorHAnsi" w:cstheme="minorHAnsi"/>
          <w:b/>
          <w:bCs/>
          <w:lang w:val="cs-CZ"/>
        </w:rPr>
        <w:t>dvacetčtyři</w:t>
      </w:r>
      <w:proofErr w:type="spellEnd"/>
      <w:r w:rsidR="00F74E97" w:rsidRPr="0003119C">
        <w:rPr>
          <w:rFonts w:asciiTheme="minorHAnsi" w:hAnsiTheme="minorHAnsi" w:cstheme="minorHAnsi"/>
          <w:lang w:val="cs-CZ"/>
        </w:rPr>
        <w:t xml:space="preserve">) měsíců </w:t>
      </w:r>
      <w:r w:rsidR="00F74E97" w:rsidRPr="0003119C">
        <w:rPr>
          <w:rFonts w:asciiTheme="minorHAnsi" w:hAnsiTheme="minorHAnsi" w:cstheme="minorHAnsi"/>
          <w:b/>
          <w:lang w:val="cs-CZ"/>
        </w:rPr>
        <w:t>na dodávky a služby</w:t>
      </w:r>
    </w:p>
    <w:p w14:paraId="3ACB7E27" w14:textId="77777777" w:rsidR="00F25B70" w:rsidRPr="0003119C" w:rsidRDefault="0002767D" w:rsidP="004C33C5">
      <w:pPr>
        <w:pStyle w:val="Nadpis2"/>
        <w:numPr>
          <w:ilvl w:val="0"/>
          <w:numId w:val="0"/>
        </w:numPr>
        <w:spacing w:line="240" w:lineRule="auto"/>
        <w:rPr>
          <w:rFonts w:asciiTheme="minorHAnsi" w:hAnsiTheme="minorHAnsi" w:cstheme="minorHAnsi"/>
          <w:sz w:val="22"/>
          <w:szCs w:val="22"/>
          <w:lang w:val="cs-CZ"/>
        </w:rPr>
      </w:pPr>
      <w:r w:rsidRPr="0003119C">
        <w:rPr>
          <w:rFonts w:asciiTheme="minorHAnsi" w:hAnsiTheme="minorHAnsi" w:cstheme="minorHAnsi"/>
          <w:b/>
          <w:sz w:val="22"/>
          <w:szCs w:val="22"/>
          <w:lang w:val="cs-CZ"/>
        </w:rPr>
        <w:t>ode dne řádného provedení díla Zhotovitelem</w:t>
      </w:r>
      <w:r w:rsidRPr="0003119C">
        <w:rPr>
          <w:rFonts w:asciiTheme="minorHAnsi" w:hAnsiTheme="minorHAnsi" w:cstheme="minorHAnsi"/>
          <w:sz w:val="22"/>
          <w:szCs w:val="22"/>
          <w:lang w:val="cs-CZ"/>
        </w:rPr>
        <w:t>.</w:t>
      </w:r>
      <w:r w:rsidR="00B96C9F" w:rsidRPr="0003119C">
        <w:rPr>
          <w:rFonts w:asciiTheme="minorHAnsi" w:hAnsiTheme="minorHAnsi" w:cstheme="minorHAnsi"/>
          <w:sz w:val="22"/>
          <w:szCs w:val="22"/>
          <w:lang w:val="cs-CZ"/>
        </w:rPr>
        <w:t xml:space="preserve"> </w:t>
      </w:r>
      <w:r w:rsidRPr="0003119C">
        <w:rPr>
          <w:rFonts w:asciiTheme="minorHAnsi" w:hAnsiTheme="minorHAnsi" w:cstheme="minorHAnsi"/>
          <w:b/>
          <w:sz w:val="22"/>
          <w:szCs w:val="22"/>
          <w:lang w:val="cs-CZ"/>
        </w:rPr>
        <w:t xml:space="preserve">Záruční doba tedy počíná běžet dnem následujícím po dni </w:t>
      </w:r>
      <w:r w:rsidR="00597828" w:rsidRPr="0003119C">
        <w:rPr>
          <w:rFonts w:asciiTheme="minorHAnsi" w:hAnsiTheme="minorHAnsi" w:cstheme="minorHAnsi"/>
          <w:b/>
          <w:sz w:val="22"/>
          <w:szCs w:val="22"/>
          <w:lang w:val="cs-CZ"/>
        </w:rPr>
        <w:t>protokolárního převzetí</w:t>
      </w:r>
      <w:r w:rsidRPr="0003119C">
        <w:rPr>
          <w:rFonts w:asciiTheme="minorHAnsi" w:hAnsiTheme="minorHAnsi" w:cstheme="minorHAnsi"/>
          <w:b/>
          <w:sz w:val="22"/>
          <w:szCs w:val="22"/>
          <w:lang w:val="cs-CZ"/>
        </w:rPr>
        <w:t xml:space="preserve"> díla Objednatelem.</w:t>
      </w:r>
    </w:p>
    <w:p w14:paraId="2BB3613B"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Objednatel je oprávněn reklamovat v záruční době dle článku XIV. odst. 1 Smlouvy vady díla u </w:t>
      </w:r>
      <w:r w:rsidR="00597828" w:rsidRPr="0003119C">
        <w:rPr>
          <w:rFonts w:asciiTheme="minorHAnsi" w:hAnsiTheme="minorHAnsi" w:cstheme="minorHAnsi"/>
          <w:sz w:val="22"/>
          <w:szCs w:val="22"/>
          <w:lang w:val="cs-CZ"/>
        </w:rPr>
        <w:t>Zhotovitele na</w:t>
      </w:r>
      <w:r w:rsidRPr="0003119C">
        <w:rPr>
          <w:rFonts w:asciiTheme="minorHAnsi" w:hAnsiTheme="minorHAnsi" w:cstheme="minorHAnsi"/>
          <w:sz w:val="22"/>
          <w:szCs w:val="22"/>
          <w:lang w:val="cs-CZ"/>
        </w:rPr>
        <w:t xml:space="preserve"> adrese jeho sídla uvedeného v Obchodním rejstříku, a to písemnou formou. V reklamaci musí být popsána vada díla, případně požadavek na způsob odstranění vad díla, a to včetně termínu pro odstranění vad díla Zhotovitelem. </w:t>
      </w:r>
    </w:p>
    <w:p w14:paraId="1BA5DDB7" w14:textId="77777777" w:rsidR="00F25B70" w:rsidRPr="0003119C" w:rsidRDefault="0002767D" w:rsidP="00C23526">
      <w:pPr>
        <w:pStyle w:val="Nadpis2"/>
        <w:spacing w:line="240" w:lineRule="auto"/>
        <w:ind w:left="0"/>
        <w:rPr>
          <w:rFonts w:asciiTheme="minorHAnsi" w:hAnsiTheme="minorHAnsi" w:cstheme="minorHAnsi"/>
          <w:snapToGrid w:val="0"/>
          <w:sz w:val="22"/>
          <w:szCs w:val="22"/>
          <w:lang w:val="cs-CZ"/>
        </w:rPr>
      </w:pPr>
      <w:r w:rsidRPr="0003119C">
        <w:rPr>
          <w:rFonts w:asciiTheme="minorHAnsi" w:hAnsiTheme="minorHAnsi" w:cstheme="minorHAnsi"/>
          <w:sz w:val="22"/>
          <w:szCs w:val="22"/>
          <w:lang w:val="cs-CZ"/>
        </w:rPr>
        <w:t xml:space="preserve">Zhotovitel se zavazuje bez zbytečného odkladu, nejpozději však </w:t>
      </w:r>
      <w:r w:rsidRPr="0003119C">
        <w:rPr>
          <w:rFonts w:asciiTheme="minorHAnsi" w:hAnsiTheme="minorHAnsi" w:cstheme="minorHAnsi"/>
          <w:b/>
          <w:sz w:val="22"/>
          <w:szCs w:val="22"/>
          <w:lang w:val="cs-CZ"/>
        </w:rPr>
        <w:t>do 48 hodin</w:t>
      </w:r>
      <w:r w:rsidRPr="0003119C">
        <w:rPr>
          <w:rFonts w:asciiTheme="minorHAnsi" w:hAnsiTheme="minorHAnsi" w:cstheme="minorHAnsi"/>
          <w:sz w:val="22"/>
          <w:szCs w:val="22"/>
          <w:lang w:val="cs-CZ"/>
        </w:rPr>
        <w:t xml:space="preserve"> od okamžiku písemného oznámení vady díla či jeho části, </w:t>
      </w:r>
      <w:r w:rsidRPr="0003119C">
        <w:rPr>
          <w:rFonts w:asciiTheme="minorHAnsi" w:hAnsiTheme="minorHAnsi" w:cstheme="minorHAnsi"/>
          <w:b/>
          <w:sz w:val="22"/>
          <w:szCs w:val="22"/>
          <w:lang w:val="cs-CZ"/>
        </w:rPr>
        <w:t xml:space="preserve">zahájit odstraňování vady </w:t>
      </w:r>
      <w:r w:rsidRPr="0003119C">
        <w:rPr>
          <w:rFonts w:asciiTheme="minorHAnsi" w:hAnsiTheme="minorHAnsi" w:cstheme="minorHAnsi"/>
          <w:sz w:val="22"/>
          <w:szCs w:val="22"/>
          <w:lang w:val="cs-CZ"/>
        </w:rPr>
        <w:t>díla či jeho části, a to i tehdy, neuznává-li Zhotovitel odpovědnost za vady či příčiny, které ji vyvolaly, a vady odstranit v technicky co nejkratší lhůtě</w:t>
      </w:r>
      <w:r w:rsidRPr="0003119C">
        <w:rPr>
          <w:rFonts w:asciiTheme="minorHAnsi" w:hAnsiTheme="minorHAnsi" w:cstheme="minorHAnsi"/>
          <w:b/>
          <w:bCs/>
          <w:i/>
          <w:iCs/>
          <w:sz w:val="22"/>
          <w:szCs w:val="22"/>
          <w:lang w:val="cs-CZ"/>
        </w:rPr>
        <w:t xml:space="preserve">, </w:t>
      </w:r>
      <w:r w:rsidRPr="0003119C">
        <w:rPr>
          <w:rFonts w:asciiTheme="minorHAnsi" w:hAnsiTheme="minorHAnsi" w:cstheme="minorHAnsi"/>
          <w:sz w:val="22"/>
          <w:szCs w:val="22"/>
          <w:lang w:val="cs-CZ"/>
        </w:rPr>
        <w:t>tj</w:t>
      </w:r>
      <w:r w:rsidRPr="0003119C">
        <w:rPr>
          <w:rFonts w:asciiTheme="minorHAnsi" w:hAnsiTheme="minorHAnsi" w:cstheme="minorHAnsi"/>
          <w:b/>
          <w:bCs/>
          <w:i/>
          <w:iCs/>
          <w:sz w:val="22"/>
          <w:szCs w:val="22"/>
          <w:lang w:val="cs-CZ"/>
        </w:rPr>
        <w:t xml:space="preserve">. </w:t>
      </w:r>
      <w:r w:rsidR="00597828" w:rsidRPr="0003119C">
        <w:rPr>
          <w:rFonts w:asciiTheme="minorHAnsi" w:hAnsiTheme="minorHAnsi" w:cstheme="minorHAnsi"/>
          <w:bCs/>
          <w:iCs/>
          <w:sz w:val="22"/>
          <w:szCs w:val="22"/>
          <w:lang w:val="cs-CZ"/>
        </w:rPr>
        <w:t>v</w:t>
      </w:r>
      <w:r w:rsidR="00597828" w:rsidRPr="0003119C">
        <w:rPr>
          <w:rFonts w:asciiTheme="minorHAnsi" w:hAnsiTheme="minorHAnsi" w:cstheme="minorHAnsi"/>
          <w:snapToGrid w:val="0"/>
          <w:sz w:val="22"/>
          <w:szCs w:val="22"/>
          <w:lang w:val="cs-CZ"/>
        </w:rPr>
        <w:t xml:space="preserve"> přiměřené</w:t>
      </w:r>
      <w:r w:rsidRPr="0003119C">
        <w:rPr>
          <w:rFonts w:asciiTheme="minorHAnsi" w:hAnsiTheme="minorHAnsi" w:cstheme="minorHAnsi"/>
          <w:snapToGrid w:val="0"/>
          <w:sz w:val="22"/>
          <w:szCs w:val="22"/>
          <w:lang w:val="cs-CZ"/>
        </w:rPr>
        <w:t xml:space="preserve"> lhůtě (vzhledem k okolnostem).</w:t>
      </w:r>
    </w:p>
    <w:p w14:paraId="453781AF" w14:textId="77777777" w:rsidR="00F25B70" w:rsidRPr="0003119C" w:rsidRDefault="0002767D" w:rsidP="00C23526">
      <w:pPr>
        <w:pStyle w:val="Nadpis2"/>
        <w:spacing w:line="240" w:lineRule="auto"/>
        <w:ind w:left="0"/>
        <w:rPr>
          <w:rFonts w:asciiTheme="minorHAnsi" w:hAnsiTheme="minorHAnsi" w:cstheme="minorHAnsi"/>
          <w:b/>
          <w:i/>
          <w:color w:val="FF0000"/>
          <w:sz w:val="22"/>
          <w:szCs w:val="22"/>
          <w:u w:val="single"/>
          <w:lang w:val="cs-CZ"/>
        </w:rPr>
      </w:pPr>
      <w:r w:rsidRPr="0003119C">
        <w:rPr>
          <w:rFonts w:asciiTheme="minorHAnsi" w:hAnsiTheme="minorHAnsi" w:cstheme="minorHAnsi"/>
          <w:snapToGrid w:val="0"/>
          <w:sz w:val="22"/>
          <w:szCs w:val="22"/>
          <w:lang w:val="cs-CZ"/>
        </w:rPr>
        <w:t xml:space="preserve">Pokud se smluvní strany v konkrétním případě výslovně písemně nedohodnou jinak, platí, že zhotovitel je povinen </w:t>
      </w:r>
      <w:r w:rsidRPr="0003119C">
        <w:rPr>
          <w:rFonts w:asciiTheme="minorHAnsi" w:hAnsiTheme="minorHAnsi" w:cstheme="minorHAnsi"/>
          <w:b/>
          <w:bCs/>
          <w:snapToGrid w:val="0"/>
          <w:sz w:val="22"/>
          <w:szCs w:val="22"/>
          <w:lang w:val="cs-CZ"/>
        </w:rPr>
        <w:t>vadu odstranit do 10 dnů po započetí jejího odstraňování</w:t>
      </w:r>
      <w:r w:rsidRPr="0003119C">
        <w:rPr>
          <w:rFonts w:asciiTheme="minorHAnsi" w:hAnsiTheme="minorHAnsi" w:cstheme="minorHAnsi"/>
          <w:snapToGrid w:val="0"/>
          <w:sz w:val="22"/>
          <w:szCs w:val="22"/>
          <w:lang w:val="cs-CZ"/>
        </w:rPr>
        <w:t>.</w:t>
      </w:r>
    </w:p>
    <w:p w14:paraId="7D76E5FF" w14:textId="77777777" w:rsidR="00F25B70" w:rsidRPr="0003119C" w:rsidRDefault="0002767D" w:rsidP="00C23526">
      <w:pPr>
        <w:pStyle w:val="Nadpis2"/>
        <w:spacing w:line="240" w:lineRule="auto"/>
        <w:ind w:left="0"/>
        <w:rPr>
          <w:rFonts w:asciiTheme="minorHAnsi" w:hAnsiTheme="minorHAnsi" w:cstheme="minorHAnsi"/>
          <w:snapToGrid w:val="0"/>
          <w:sz w:val="22"/>
          <w:szCs w:val="22"/>
          <w:lang w:val="cs-CZ"/>
        </w:rPr>
      </w:pPr>
      <w:r w:rsidRPr="0003119C">
        <w:rPr>
          <w:rFonts w:asciiTheme="minorHAnsi" w:hAnsiTheme="minorHAnsi" w:cstheme="minorHAnsi"/>
          <w:snapToGrid w:val="0"/>
          <w:sz w:val="22"/>
          <w:szCs w:val="22"/>
          <w:lang w:val="cs-CZ"/>
        </w:rPr>
        <w:t xml:space="preserve">Reklamaci lze uplatnit nejpozději do posledního dne záruční </w:t>
      </w:r>
      <w:r w:rsidR="001D5322" w:rsidRPr="0003119C">
        <w:rPr>
          <w:rFonts w:asciiTheme="minorHAnsi" w:hAnsiTheme="minorHAnsi" w:cstheme="minorHAnsi"/>
          <w:snapToGrid w:val="0"/>
          <w:sz w:val="22"/>
          <w:szCs w:val="22"/>
          <w:lang w:val="cs-CZ"/>
        </w:rPr>
        <w:t>doby</w:t>
      </w:r>
      <w:r w:rsidRPr="0003119C">
        <w:rPr>
          <w:rFonts w:asciiTheme="minorHAnsi" w:hAnsiTheme="minorHAnsi" w:cstheme="minorHAnsi"/>
          <w:snapToGrid w:val="0"/>
          <w:sz w:val="22"/>
          <w:szCs w:val="22"/>
          <w:lang w:val="cs-CZ"/>
        </w:rPr>
        <w:t xml:space="preserve">, přičemž reklamace se považuje za včas uplatněnou, pokud bude doručena Zhotoviteli poslední den záruční </w:t>
      </w:r>
      <w:r w:rsidR="001D5322" w:rsidRPr="0003119C">
        <w:rPr>
          <w:rFonts w:asciiTheme="minorHAnsi" w:hAnsiTheme="minorHAnsi" w:cstheme="minorHAnsi"/>
          <w:snapToGrid w:val="0"/>
          <w:sz w:val="22"/>
          <w:szCs w:val="22"/>
          <w:lang w:val="cs-CZ"/>
        </w:rPr>
        <w:t>doby</w:t>
      </w:r>
      <w:r w:rsidRPr="0003119C">
        <w:rPr>
          <w:rFonts w:asciiTheme="minorHAnsi" w:hAnsiTheme="minorHAnsi" w:cstheme="minorHAnsi"/>
          <w:snapToGrid w:val="0"/>
          <w:sz w:val="22"/>
          <w:szCs w:val="22"/>
          <w:lang w:val="cs-CZ"/>
        </w:rPr>
        <w:t>.</w:t>
      </w:r>
    </w:p>
    <w:p w14:paraId="55625628"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Opravené dílo nebo náhradní plnění musí rovněž být Objednateli předáno dle Smlouvy (podmínky pro předání díla po jeho ukončení). Při odstraňování vad (i v rámci reklamace) a nedodělků díla se stávají jednotlivé komponenty součástí díla okamžikem zabudování do díla. Vady díla budou odstraňovány tak, aby dílo bylo udrženo v dobrém provozuschopném stavu.</w:t>
      </w:r>
    </w:p>
    <w:p w14:paraId="38901360"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Oznámí-li Zhotovitel, že vady díla neuznává, je Objednatel oprávněn v zájmu předejití vzniku škod, žádat odstranění vad vůči Zhotoviteli ve výše uvedených lhůtách s tím, že pokud se prokáže, že Zhotovitel za tyto vady neodpovídal, bude Objednatel povinen tyto vynaložené náklady (prokazatelně, účelně a řádně) Zhotoviteli uhradit a Zhotovitel bude nadále za dílo odpovídat v plném rozsahu.</w:t>
      </w:r>
    </w:p>
    <w:p w14:paraId="0A44115C" w14:textId="77777777" w:rsidR="00F25B70" w:rsidRPr="0003119C" w:rsidRDefault="0002767D" w:rsidP="00C23526">
      <w:pPr>
        <w:pStyle w:val="Nadpis2"/>
        <w:spacing w:line="240" w:lineRule="auto"/>
        <w:ind w:left="0"/>
        <w:rPr>
          <w:rFonts w:asciiTheme="minorHAnsi" w:hAnsiTheme="minorHAnsi" w:cstheme="minorHAnsi"/>
          <w:i/>
          <w:iCs/>
          <w:sz w:val="22"/>
          <w:szCs w:val="22"/>
          <w:lang w:val="cs-CZ"/>
        </w:rPr>
      </w:pPr>
      <w:r w:rsidRPr="0003119C">
        <w:rPr>
          <w:rFonts w:asciiTheme="minorHAnsi" w:hAnsiTheme="minorHAnsi" w:cstheme="minorHAnsi"/>
          <w:sz w:val="22"/>
          <w:szCs w:val="22"/>
          <w:lang w:val="cs-CZ"/>
        </w:rPr>
        <w:t xml:space="preserve">V případě odstranění vady díla či jeho části dodáním náhradního plnění (nahrazením novou bezvadnou věcí) běží pro toto náhradní plnění (věc) nová záruční </w:t>
      </w:r>
      <w:r w:rsidR="001D5322" w:rsidRPr="0003119C">
        <w:rPr>
          <w:rFonts w:asciiTheme="minorHAnsi" w:hAnsiTheme="minorHAnsi" w:cstheme="minorHAnsi"/>
          <w:sz w:val="22"/>
          <w:szCs w:val="22"/>
          <w:lang w:val="cs-CZ"/>
        </w:rPr>
        <w:t>doba</w:t>
      </w:r>
      <w:r w:rsidRPr="0003119C">
        <w:rPr>
          <w:rFonts w:asciiTheme="minorHAnsi" w:hAnsiTheme="minorHAnsi" w:cstheme="minorHAnsi"/>
          <w:sz w:val="22"/>
          <w:szCs w:val="22"/>
          <w:lang w:val="cs-CZ"/>
        </w:rPr>
        <w:t xml:space="preserve">, a to ode dne řádného protokolárního dodání a převzetí nového plnění (věci) Objednatelem. Záruční </w:t>
      </w:r>
      <w:r w:rsidR="001D5322" w:rsidRPr="0003119C">
        <w:rPr>
          <w:rFonts w:asciiTheme="minorHAnsi" w:hAnsiTheme="minorHAnsi" w:cstheme="minorHAnsi"/>
          <w:sz w:val="22"/>
          <w:szCs w:val="22"/>
          <w:lang w:val="cs-CZ"/>
        </w:rPr>
        <w:t>doba</w:t>
      </w:r>
      <w:r w:rsidRPr="0003119C">
        <w:rPr>
          <w:rFonts w:asciiTheme="minorHAnsi" w:hAnsiTheme="minorHAnsi" w:cstheme="minorHAnsi"/>
          <w:sz w:val="22"/>
          <w:szCs w:val="22"/>
          <w:lang w:val="cs-CZ"/>
        </w:rPr>
        <w:t xml:space="preserve"> je shodná jako v článku XIV. odst. 1 Smlouvy. Po dobu od nahlášení vady díla Objednatelem Zhotoviteli až do řádného odstranění vady díla Zhotovitelem neběží záruční doba s tím, že doba přerušení běhu záruční </w:t>
      </w:r>
      <w:r w:rsidR="001D5322" w:rsidRPr="0003119C">
        <w:rPr>
          <w:rFonts w:asciiTheme="minorHAnsi" w:hAnsiTheme="minorHAnsi" w:cstheme="minorHAnsi"/>
          <w:sz w:val="22"/>
          <w:szCs w:val="22"/>
          <w:lang w:val="cs-CZ"/>
        </w:rPr>
        <w:t>doby</w:t>
      </w:r>
      <w:r w:rsidRPr="0003119C">
        <w:rPr>
          <w:rFonts w:asciiTheme="minorHAnsi" w:hAnsiTheme="minorHAnsi" w:cstheme="minorHAnsi"/>
          <w:sz w:val="22"/>
          <w:szCs w:val="22"/>
          <w:lang w:val="cs-CZ"/>
        </w:rPr>
        <w:t xml:space="preserve"> bude počítána na celé dny a bude brán v úvahu každý započatý kalendářní den</w:t>
      </w:r>
      <w:r w:rsidRPr="0003119C">
        <w:rPr>
          <w:rFonts w:asciiTheme="minorHAnsi" w:hAnsiTheme="minorHAnsi" w:cstheme="minorHAnsi"/>
          <w:i/>
          <w:iCs/>
          <w:sz w:val="22"/>
          <w:szCs w:val="22"/>
          <w:lang w:val="cs-CZ"/>
        </w:rPr>
        <w:t>.</w:t>
      </w:r>
    </w:p>
    <w:p w14:paraId="705AB4D6"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lastRenderedPageBreak/>
        <w:t>Smluvní strany se dohodly, že:</w:t>
      </w:r>
    </w:p>
    <w:p w14:paraId="62D85B58" w14:textId="7D84975D" w:rsidR="00F25B70" w:rsidRPr="0003119C" w:rsidRDefault="0002767D" w:rsidP="000522F8">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neodstraní-li Zhotovitel reklamované vady díla či jeho části ve lhůtě dle článku XIV.</w:t>
      </w:r>
      <w:r w:rsidR="00D3163A">
        <w:rPr>
          <w:rFonts w:asciiTheme="minorHAnsi" w:hAnsiTheme="minorHAnsi" w:cstheme="minorHAnsi"/>
          <w:sz w:val="22"/>
          <w:szCs w:val="22"/>
          <w:lang w:val="cs-CZ"/>
        </w:rPr>
        <w:t xml:space="preserve"> </w:t>
      </w:r>
      <w:r w:rsidRPr="0003119C">
        <w:rPr>
          <w:rFonts w:asciiTheme="minorHAnsi" w:hAnsiTheme="minorHAnsi" w:cstheme="minorHAnsi"/>
          <w:sz w:val="22"/>
          <w:szCs w:val="22"/>
          <w:lang w:val="cs-CZ"/>
        </w:rPr>
        <w:t xml:space="preserve">odst. 4 Smlouvy; nebo </w:t>
      </w:r>
    </w:p>
    <w:p w14:paraId="21352480" w14:textId="77777777" w:rsidR="00F25B70" w:rsidRPr="0003119C" w:rsidRDefault="0002767D" w:rsidP="000522F8">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nezahájí-li Zhotovitel odstraňování vad díla v termínech dle článku XIV. odst. 3 Smlouvy; nebo </w:t>
      </w:r>
    </w:p>
    <w:p w14:paraId="0EC5FAB3" w14:textId="77777777" w:rsidR="00F25B70" w:rsidRPr="0003119C" w:rsidRDefault="0002767D" w:rsidP="000522F8">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oznámí-li Zhotovitel Objednateli před uplynutím doby k odstranění vad díla, že vadu neodstraní; nebo </w:t>
      </w:r>
    </w:p>
    <w:p w14:paraId="5C2F6158" w14:textId="77777777" w:rsidR="00B8736C" w:rsidRPr="0003119C" w:rsidRDefault="0002767D" w:rsidP="000522F8">
      <w:pPr>
        <w:pStyle w:val="Nadpis3"/>
        <w:spacing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je-li zřejmé, že Zhotovitel reklamované vady nebo nedodělky díla či jeho části ve lhůtě stanovené Objednatelem přiměřeně dle charakteru vad a nedodělků díla neodstraní, </w:t>
      </w:r>
    </w:p>
    <w:p w14:paraId="20B64F47" w14:textId="77777777" w:rsidR="00F25B70" w:rsidRPr="0003119C" w:rsidRDefault="0002767D" w:rsidP="00B8736C">
      <w:pPr>
        <w:pStyle w:val="Nadpis3"/>
        <w:numPr>
          <w:ilvl w:val="0"/>
          <w:numId w:val="0"/>
        </w:numPr>
        <w:spacing w:line="240" w:lineRule="auto"/>
        <w:rPr>
          <w:rFonts w:asciiTheme="minorHAnsi" w:hAnsiTheme="minorHAnsi" w:cstheme="minorHAnsi"/>
          <w:sz w:val="22"/>
          <w:szCs w:val="22"/>
          <w:lang w:val="cs-CZ"/>
        </w:rPr>
      </w:pPr>
      <w:r w:rsidRPr="0003119C">
        <w:rPr>
          <w:rFonts w:asciiTheme="minorHAnsi" w:hAnsiTheme="minorHAnsi" w:cstheme="minorHAnsi"/>
          <w:sz w:val="22"/>
          <w:szCs w:val="22"/>
          <w:lang w:val="cs-CZ"/>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0D0C1643" w14:textId="77777777" w:rsidR="00F25B70" w:rsidRPr="0003119C" w:rsidRDefault="00827A81"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Práva a povinnosti ze Zhotovitelem poskytnuté záruky nezanikají ani odstoupením kterékoli ze smluvních stran od Smlouvy</w:t>
      </w:r>
      <w:r w:rsidR="00C02EF1">
        <w:rPr>
          <w:rFonts w:asciiTheme="minorHAnsi" w:hAnsiTheme="minorHAnsi" w:cstheme="minorHAnsi"/>
          <w:sz w:val="22"/>
          <w:szCs w:val="22"/>
          <w:lang w:val="cs-CZ"/>
        </w:rPr>
        <w:t>,</w:t>
      </w:r>
      <w:r w:rsidRPr="0003119C">
        <w:rPr>
          <w:rFonts w:asciiTheme="minorHAnsi" w:hAnsiTheme="minorHAnsi" w:cstheme="minorHAnsi"/>
          <w:sz w:val="22"/>
          <w:szCs w:val="22"/>
          <w:lang w:val="cs-CZ"/>
        </w:rPr>
        <w:t xml:space="preserve"> a to v rozsahu, jaký lze po Zhotoviteli rozumně požadovat s ohledem na již provedenou část plnění.</w:t>
      </w:r>
    </w:p>
    <w:p w14:paraId="23BEB60C"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O reklamačním řízení budou Objednatelem pořizovány písemné zápisy ve dvojím vyhotovení, z nichž jeden stejnopis obdrží každá ze smluvních stran.</w:t>
      </w:r>
    </w:p>
    <w:p w14:paraId="665ABC8E"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Předání a převzetí díla </w:t>
      </w:r>
    </w:p>
    <w:p w14:paraId="42007764" w14:textId="77777777" w:rsidR="0014162E" w:rsidRPr="0003119C" w:rsidRDefault="0002767D" w:rsidP="004142BC">
      <w:pPr>
        <w:pStyle w:val="Nadpis2"/>
        <w:spacing w:line="240" w:lineRule="auto"/>
        <w:ind w:left="0"/>
        <w:rPr>
          <w:rFonts w:asciiTheme="minorHAnsi" w:hAnsiTheme="minorHAnsi" w:cstheme="minorHAnsi"/>
          <w:b/>
          <w:i/>
          <w:sz w:val="22"/>
          <w:szCs w:val="22"/>
          <w:u w:val="single"/>
          <w:lang w:val="cs-CZ"/>
        </w:rPr>
      </w:pPr>
      <w:r w:rsidRPr="0003119C">
        <w:rPr>
          <w:rFonts w:asciiTheme="minorHAnsi" w:hAnsiTheme="minorHAnsi" w:cstheme="minorHAnsi"/>
          <w:sz w:val="22"/>
          <w:szCs w:val="22"/>
          <w:lang w:val="cs-CZ"/>
        </w:rPr>
        <w:t xml:space="preserve">Předáním a převzetím díla (stavby) se rozumí </w:t>
      </w:r>
      <w:r w:rsidRPr="0003119C">
        <w:rPr>
          <w:rFonts w:asciiTheme="minorHAnsi" w:hAnsiTheme="minorHAnsi" w:cstheme="minorHAnsi"/>
          <w:b/>
          <w:sz w:val="22"/>
          <w:szCs w:val="22"/>
          <w:lang w:val="cs-CZ"/>
        </w:rPr>
        <w:t>přejímací řízení</w:t>
      </w:r>
      <w:r w:rsidRPr="0003119C">
        <w:rPr>
          <w:rFonts w:asciiTheme="minorHAnsi" w:hAnsiTheme="minorHAnsi" w:cstheme="minorHAnsi"/>
          <w:sz w:val="22"/>
          <w:szCs w:val="22"/>
          <w:lang w:val="cs-CZ"/>
        </w:rPr>
        <w:t xml:space="preserve">, které svolá Zhotovitel nejpozději na den, kdy má Zhotovitel dle Smlouvy dílo ukončit a předat (odevzdat) Objednateli. Dílo (stavba) bude předáno v přejímacím řízení. </w:t>
      </w:r>
      <w:r w:rsidR="00597828" w:rsidRPr="0003119C">
        <w:rPr>
          <w:rFonts w:asciiTheme="minorHAnsi" w:hAnsiTheme="minorHAnsi" w:cstheme="minorHAnsi"/>
          <w:sz w:val="22"/>
          <w:szCs w:val="22"/>
          <w:lang w:val="cs-CZ"/>
        </w:rPr>
        <w:t>Na přejímací</w:t>
      </w:r>
      <w:r w:rsidRPr="0003119C">
        <w:rPr>
          <w:rFonts w:asciiTheme="minorHAnsi" w:hAnsiTheme="minorHAnsi" w:cstheme="minorHAnsi"/>
          <w:sz w:val="22"/>
          <w:szCs w:val="22"/>
          <w:lang w:val="cs-CZ"/>
        </w:rPr>
        <w:t xml:space="preserve"> řízení přizve Zhotovitel Objednatele písemným oznámením, které musí být Objednateli zasláno alespoň 10 pracovních dnů předem. Objednatel má povinnost k přejímacímu řízení přizvat osoby vykonávající funkci technického dozoru </w:t>
      </w:r>
      <w:r w:rsidR="001440F3" w:rsidRPr="0003119C">
        <w:rPr>
          <w:rFonts w:asciiTheme="minorHAnsi" w:hAnsiTheme="minorHAnsi" w:cstheme="minorHAnsi"/>
          <w:sz w:val="22"/>
          <w:szCs w:val="22"/>
          <w:lang w:val="cs-CZ"/>
        </w:rPr>
        <w:t>stavebníka</w:t>
      </w:r>
      <w:r w:rsidRPr="0003119C">
        <w:rPr>
          <w:rFonts w:asciiTheme="minorHAnsi" w:hAnsiTheme="minorHAnsi" w:cstheme="minorHAnsi"/>
          <w:sz w:val="22"/>
          <w:szCs w:val="22"/>
          <w:lang w:val="cs-CZ"/>
        </w:rPr>
        <w:t xml:space="preserve">, případně také autorského dozoru projektanta. S předáním </w:t>
      </w:r>
      <w:r w:rsidR="00597828" w:rsidRPr="0003119C">
        <w:rPr>
          <w:rFonts w:asciiTheme="minorHAnsi" w:hAnsiTheme="minorHAnsi" w:cstheme="minorHAnsi"/>
          <w:sz w:val="22"/>
          <w:szCs w:val="22"/>
          <w:lang w:val="cs-CZ"/>
        </w:rPr>
        <w:t>díla Zhotovitel</w:t>
      </w:r>
      <w:r w:rsidRPr="0003119C">
        <w:rPr>
          <w:rFonts w:asciiTheme="minorHAnsi" w:hAnsiTheme="minorHAnsi" w:cstheme="minorHAnsi"/>
          <w:sz w:val="22"/>
          <w:szCs w:val="22"/>
          <w:lang w:val="cs-CZ"/>
        </w:rPr>
        <w:t xml:space="preserve"> předá Objednateli taktéž </w:t>
      </w:r>
      <w:r w:rsidRPr="0003119C">
        <w:rPr>
          <w:rFonts w:asciiTheme="minorHAnsi" w:hAnsiTheme="minorHAnsi" w:cstheme="minorHAnsi"/>
          <w:b/>
          <w:sz w:val="22"/>
          <w:szCs w:val="22"/>
          <w:lang w:val="cs-CZ"/>
        </w:rPr>
        <w:t>všechny doklady</w:t>
      </w:r>
      <w:r w:rsidRPr="0003119C">
        <w:rPr>
          <w:rFonts w:asciiTheme="minorHAnsi" w:hAnsiTheme="minorHAnsi" w:cstheme="minorHAnsi"/>
          <w:sz w:val="22"/>
          <w:szCs w:val="22"/>
          <w:lang w:val="cs-CZ"/>
        </w:rPr>
        <w:t xml:space="preserve">, k jejichž předání se zavázal Smlouvou (viz </w:t>
      </w:r>
      <w:r w:rsidR="00B6124B" w:rsidRPr="0003119C">
        <w:rPr>
          <w:rFonts w:asciiTheme="minorHAnsi" w:hAnsiTheme="minorHAnsi" w:cstheme="minorHAnsi"/>
          <w:sz w:val="22"/>
          <w:szCs w:val="22"/>
          <w:lang w:val="cs-CZ"/>
        </w:rPr>
        <w:t>zejména</w:t>
      </w:r>
      <w:r w:rsidRPr="0003119C">
        <w:rPr>
          <w:rFonts w:asciiTheme="minorHAnsi" w:hAnsiTheme="minorHAnsi" w:cstheme="minorHAnsi"/>
          <w:sz w:val="22"/>
          <w:szCs w:val="22"/>
          <w:lang w:val="cs-CZ"/>
        </w:rPr>
        <w:t xml:space="preserve"> odst.</w:t>
      </w:r>
      <w:r w:rsidR="00E82483">
        <w:rPr>
          <w:rFonts w:asciiTheme="minorHAnsi" w:hAnsiTheme="minorHAnsi" w:cstheme="minorHAnsi"/>
          <w:sz w:val="22"/>
          <w:szCs w:val="22"/>
          <w:lang w:val="cs-CZ"/>
        </w:rPr>
        <w:t xml:space="preserve"> </w:t>
      </w:r>
      <w:r w:rsidRPr="0003119C">
        <w:rPr>
          <w:rFonts w:asciiTheme="minorHAnsi" w:hAnsiTheme="minorHAnsi" w:cstheme="minorHAnsi"/>
          <w:sz w:val="22"/>
          <w:szCs w:val="22"/>
          <w:lang w:val="cs-CZ"/>
        </w:rPr>
        <w:t>4. tohoto článku) a které jsou nezbytné ke kolaudaci díla.</w:t>
      </w:r>
    </w:p>
    <w:p w14:paraId="26F10F12" w14:textId="77777777" w:rsidR="00DB30DC" w:rsidRPr="0003119C" w:rsidRDefault="0002767D" w:rsidP="00DB30DC">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K předání díla Zhotovitelem Objednateli dojde na základě předávacího řízení, a to formou písemného předávacího protokolu, jehož součástí bude i příslušná dokumentace, pokud je to stanoveno Smlouvou či pokud je to obvyklé, který bude podepsán oprávněnými zástupci obou smluvních stran. Objednatelem podepsaný přejímací protokol nezbavuje Zhotovitele odpovědnosti za event. vady, s nimiž bude dílo převzato. </w:t>
      </w:r>
    </w:p>
    <w:p w14:paraId="08DBF3EB" w14:textId="77777777" w:rsidR="00DB30DC" w:rsidRPr="0003119C" w:rsidRDefault="0002767D" w:rsidP="00DB30DC">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Předávací protokol musí obsahovat alespoň předmět a charakteristiku díla, místo provedení díla a zhodnocení jakosti díla. Pokud budou zjištěny vady, bude protokol obsahovat soupis zjištěných vad díla, termín jejich odstranění a vyjádření Zhotovitele k vadám díla vytčeným Objednatelem.  </w:t>
      </w:r>
      <w:r w:rsidR="000E6B5A" w:rsidRPr="0003119C">
        <w:rPr>
          <w:rFonts w:asciiTheme="minorHAnsi" w:hAnsiTheme="minorHAnsi" w:cstheme="minorHAnsi"/>
          <w:sz w:val="22"/>
          <w:szCs w:val="22"/>
          <w:lang w:val="cs-CZ"/>
        </w:rPr>
        <w:t>Zhotovitel je pak povinen odstranit tyto vady a nedodělky v termínu nejpozději do 15 dnů od zápisu těchto vad, nebude-li smluvními stranami sjednán v odůvodněných případech termín delší</w:t>
      </w:r>
      <w:r w:rsidRPr="0003119C">
        <w:rPr>
          <w:rFonts w:asciiTheme="minorHAnsi" w:hAnsiTheme="minorHAnsi" w:cstheme="minorHAnsi"/>
          <w:sz w:val="22"/>
          <w:szCs w:val="22"/>
          <w:lang w:val="cs-CZ"/>
        </w:rPr>
        <w:t xml:space="preserve">. </w:t>
      </w:r>
      <w:r w:rsidR="00114EC0" w:rsidRPr="0003119C">
        <w:rPr>
          <w:rFonts w:asciiTheme="minorHAnsi" w:hAnsiTheme="minorHAnsi" w:cstheme="minorHAnsi"/>
          <w:sz w:val="22"/>
          <w:szCs w:val="22"/>
          <w:lang w:val="cs-CZ"/>
        </w:rPr>
        <w:t>Pokud objednatel odmítá dílo převzít, je povinen uvést tuto skutečnost a důvody odmítnutí do protokolu. Pokud tyto důvody Zhotovitel neuzná a vznikne tím rozpor, bude tento posouzen soudním znalcem určeným dohodou smluvních stran. Jeho stanovisko je pro obě str</w:t>
      </w:r>
      <w:r w:rsidR="00E85524" w:rsidRPr="0003119C">
        <w:rPr>
          <w:rFonts w:asciiTheme="minorHAnsi" w:hAnsiTheme="minorHAnsi" w:cstheme="minorHAnsi"/>
          <w:sz w:val="22"/>
          <w:szCs w:val="22"/>
          <w:lang w:val="cs-CZ"/>
        </w:rPr>
        <w:t>any závazné. V případě, že se</w:t>
      </w:r>
      <w:r w:rsidR="00114EC0" w:rsidRPr="0003119C">
        <w:rPr>
          <w:rFonts w:asciiTheme="minorHAnsi" w:hAnsiTheme="minorHAnsi" w:cstheme="minorHAnsi"/>
          <w:sz w:val="22"/>
          <w:szCs w:val="22"/>
          <w:lang w:val="cs-CZ"/>
        </w:rPr>
        <w:t xml:space="preserve"> ukáže, že objednatel odmítá dílo převzít po právu</w:t>
      </w:r>
      <w:r w:rsidR="00E82483">
        <w:rPr>
          <w:rFonts w:asciiTheme="minorHAnsi" w:hAnsiTheme="minorHAnsi" w:cstheme="minorHAnsi"/>
          <w:sz w:val="22"/>
          <w:szCs w:val="22"/>
          <w:lang w:val="cs-CZ"/>
        </w:rPr>
        <w:t>, pak náklady na znalce ponese Z</w:t>
      </w:r>
      <w:r w:rsidR="00114EC0" w:rsidRPr="0003119C">
        <w:rPr>
          <w:rFonts w:asciiTheme="minorHAnsi" w:hAnsiTheme="minorHAnsi" w:cstheme="minorHAnsi"/>
          <w:sz w:val="22"/>
          <w:szCs w:val="22"/>
          <w:lang w:val="cs-CZ"/>
        </w:rPr>
        <w:t>hotovitel. Pokud se však uk</w:t>
      </w:r>
      <w:r w:rsidR="00E82483">
        <w:rPr>
          <w:rFonts w:asciiTheme="minorHAnsi" w:hAnsiTheme="minorHAnsi" w:cstheme="minorHAnsi"/>
          <w:sz w:val="22"/>
          <w:szCs w:val="22"/>
          <w:lang w:val="cs-CZ"/>
        </w:rPr>
        <w:t>áže, že O</w:t>
      </w:r>
      <w:r w:rsidR="00114EC0" w:rsidRPr="0003119C">
        <w:rPr>
          <w:rFonts w:asciiTheme="minorHAnsi" w:hAnsiTheme="minorHAnsi" w:cstheme="minorHAnsi"/>
          <w:sz w:val="22"/>
          <w:szCs w:val="22"/>
          <w:lang w:val="cs-CZ"/>
        </w:rPr>
        <w:t>bjednatel odmítá převzetí díla bezdůvodně</w:t>
      </w:r>
      <w:r w:rsidR="00E82483">
        <w:rPr>
          <w:rFonts w:asciiTheme="minorHAnsi" w:hAnsiTheme="minorHAnsi" w:cstheme="minorHAnsi"/>
          <w:sz w:val="22"/>
          <w:szCs w:val="22"/>
          <w:lang w:val="cs-CZ"/>
        </w:rPr>
        <w:t>, pak náklady na znalce ponese O</w:t>
      </w:r>
      <w:r w:rsidR="00114EC0" w:rsidRPr="0003119C">
        <w:rPr>
          <w:rFonts w:asciiTheme="minorHAnsi" w:hAnsiTheme="minorHAnsi" w:cstheme="minorHAnsi"/>
          <w:sz w:val="22"/>
          <w:szCs w:val="22"/>
          <w:lang w:val="cs-CZ"/>
        </w:rPr>
        <w:t>bjednatel</w:t>
      </w:r>
      <w:r w:rsidRPr="0003119C">
        <w:rPr>
          <w:rFonts w:asciiTheme="minorHAnsi" w:hAnsiTheme="minorHAnsi" w:cstheme="minorHAnsi"/>
          <w:sz w:val="22"/>
          <w:szCs w:val="22"/>
          <w:lang w:val="cs-CZ"/>
        </w:rPr>
        <w:t xml:space="preserve">. </w:t>
      </w:r>
      <w:r w:rsidRPr="0003119C">
        <w:rPr>
          <w:rFonts w:asciiTheme="minorHAnsi" w:hAnsiTheme="minorHAnsi" w:cstheme="minorHAnsi"/>
          <w:bCs/>
          <w:sz w:val="22"/>
          <w:szCs w:val="22"/>
          <w:lang w:val="cs-CZ"/>
        </w:rPr>
        <w:t xml:space="preserve">Objednatel není povinen převzít dílo, které vykazuje vady a nedodělky, kromě výjimky uvedené </w:t>
      </w:r>
      <w:r w:rsidR="00E82483">
        <w:rPr>
          <w:rFonts w:asciiTheme="minorHAnsi" w:hAnsiTheme="minorHAnsi" w:cstheme="minorHAnsi"/>
          <w:bCs/>
          <w:sz w:val="22"/>
          <w:szCs w:val="22"/>
          <w:lang w:val="cs-CZ"/>
        </w:rPr>
        <w:t xml:space="preserve">                  </w:t>
      </w:r>
      <w:r w:rsidR="00E82483">
        <w:rPr>
          <w:rFonts w:asciiTheme="minorHAnsi" w:hAnsiTheme="minorHAnsi" w:cstheme="minorHAnsi"/>
          <w:sz w:val="22"/>
          <w:szCs w:val="22"/>
          <w:lang w:val="cs-CZ"/>
        </w:rPr>
        <w:lastRenderedPageBreak/>
        <w:t xml:space="preserve">v </w:t>
      </w:r>
      <w:r w:rsidRPr="0003119C">
        <w:rPr>
          <w:rFonts w:asciiTheme="minorHAnsi" w:hAnsiTheme="minorHAnsi" w:cstheme="minorHAnsi"/>
          <w:sz w:val="22"/>
          <w:szCs w:val="22"/>
          <w:lang w:val="cs-CZ"/>
        </w:rPr>
        <w:t>§ 2628 občanského zákoníku</w:t>
      </w:r>
      <w:r w:rsidRPr="0003119C">
        <w:rPr>
          <w:rFonts w:asciiTheme="minorHAnsi" w:hAnsiTheme="minorHAnsi" w:cstheme="minorHAnsi"/>
          <w:bCs/>
          <w:sz w:val="22"/>
          <w:szCs w:val="22"/>
          <w:lang w:val="cs-CZ"/>
        </w:rPr>
        <w:t xml:space="preserve">. </w:t>
      </w:r>
      <w:r w:rsidRPr="0003119C">
        <w:rPr>
          <w:rFonts w:asciiTheme="minorHAnsi" w:hAnsiTheme="minorHAnsi" w:cstheme="minorHAnsi"/>
          <w:sz w:val="22"/>
          <w:szCs w:val="22"/>
          <w:lang w:val="cs-CZ"/>
        </w:rPr>
        <w:t xml:space="preserve"> Zhotovitel je oprávněn přizvat k předání a převzetí díla své poddodavatele. Má-li Objednatel povinnost převzít dílo, převezme dokončené dílo s výhradami, nebo bez výhrad. V protokolu bude obsaženo jednoznačné prohlášení Objednatele, zda dílo přejímá či nikoli a soupis příloh. Prohlášení Objednatele o tom, že dílo přejímá, </w:t>
      </w:r>
      <w:r w:rsidRPr="009C42D1">
        <w:rPr>
          <w:rFonts w:asciiTheme="minorHAnsi" w:hAnsiTheme="minorHAnsi" w:cstheme="minorHAnsi"/>
          <w:sz w:val="22"/>
          <w:szCs w:val="22"/>
          <w:lang w:val="cs-CZ"/>
        </w:rPr>
        <w:t>nezbavuje Zhotovitele odpovědnosti za vady zjištěné prohlídkou díla dle článku XV. odst. 7 Smlouvy. Předávací protokol bude vyhotoven ve třech stejnopisech, z nichž jeden obdrží Zhotovitel a dva Objednatel. Každý stejnopis bude podepsán oběma stranami a má právní sílu originálu.</w:t>
      </w:r>
      <w:r w:rsidR="003535B5" w:rsidRPr="009C42D1">
        <w:rPr>
          <w:rFonts w:asciiTheme="minorHAnsi" w:hAnsiTheme="minorHAnsi" w:cstheme="minorHAnsi"/>
          <w:sz w:val="22"/>
          <w:szCs w:val="22"/>
          <w:lang w:val="cs-CZ"/>
        </w:rPr>
        <w:t xml:space="preserve"> Přílohou protokolu bude geodetické zaměření skutečného stavu. Dále budou nedílnou součástí příloh protokoly o provedených zkouškách a revizích</w:t>
      </w:r>
      <w:r w:rsidR="003535B5" w:rsidRPr="003535B5">
        <w:rPr>
          <w:rFonts w:asciiTheme="minorHAnsi" w:hAnsiTheme="minorHAnsi" w:cstheme="minorHAnsi"/>
          <w:sz w:val="22"/>
          <w:szCs w:val="22"/>
          <w:lang w:val="cs-CZ"/>
        </w:rPr>
        <w:t>, doklady k použitým materiálům a výrobkům (certifikáty, prohlášení o shodě) a fotodokumentace pořizovaná v průběhu stavby na CD nosiči.</w:t>
      </w:r>
      <w:r w:rsidR="003535B5">
        <w:rPr>
          <w:rFonts w:asciiTheme="minorHAnsi" w:hAnsiTheme="minorHAnsi" w:cstheme="minorHAnsi"/>
          <w:sz w:val="22"/>
          <w:szCs w:val="22"/>
          <w:lang w:val="cs-CZ"/>
        </w:rPr>
        <w:t xml:space="preserve"> </w:t>
      </w:r>
    </w:p>
    <w:p w14:paraId="792931B2" w14:textId="77777777" w:rsidR="0014162E" w:rsidRPr="0003119C" w:rsidRDefault="0002767D" w:rsidP="0014162E">
      <w:pPr>
        <w:pStyle w:val="Nadpis2"/>
        <w:spacing w:line="240" w:lineRule="auto"/>
        <w:ind w:left="0"/>
        <w:rPr>
          <w:rFonts w:asciiTheme="minorHAnsi" w:hAnsiTheme="minorHAnsi" w:cstheme="minorHAnsi"/>
          <w:b/>
          <w:i/>
          <w:color w:val="FF0000"/>
          <w:sz w:val="22"/>
          <w:szCs w:val="22"/>
          <w:u w:val="single"/>
          <w:lang w:val="cs-CZ"/>
        </w:rPr>
      </w:pPr>
      <w:r w:rsidRPr="0003119C">
        <w:rPr>
          <w:rFonts w:asciiTheme="minorHAnsi" w:hAnsiTheme="minorHAnsi" w:cstheme="minorHAnsi"/>
          <w:sz w:val="22"/>
          <w:szCs w:val="22"/>
          <w:lang w:val="cs-CZ"/>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r w:rsidRPr="0003119C">
        <w:rPr>
          <w:rFonts w:asciiTheme="minorHAnsi" w:hAnsiTheme="minorHAnsi" w:cstheme="minorHAnsi"/>
          <w:b/>
          <w:sz w:val="22"/>
          <w:szCs w:val="22"/>
          <w:lang w:val="cs-CZ"/>
        </w:rPr>
        <w:t>Zhotovitel doloží Objednateli před zahájením přejímacího řízení</w:t>
      </w:r>
      <w:r w:rsidRPr="0003119C">
        <w:rPr>
          <w:rFonts w:asciiTheme="minorHAnsi" w:hAnsiTheme="minorHAnsi" w:cstheme="minorHAnsi"/>
          <w:sz w:val="22"/>
          <w:szCs w:val="22"/>
          <w:lang w:val="cs-CZ"/>
        </w:rPr>
        <w:t xml:space="preserve"> dokumentaci skutečného provedení, stavební deník, deník víceprací,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 </w:t>
      </w:r>
      <w:r w:rsidRPr="00323FEA">
        <w:rPr>
          <w:rFonts w:asciiTheme="minorHAnsi" w:hAnsiTheme="minorHAnsi" w:cstheme="minorHAnsi"/>
          <w:sz w:val="22"/>
          <w:szCs w:val="22"/>
          <w:lang w:val="cs-CZ"/>
        </w:rPr>
        <w:t xml:space="preserve">Dokumentaci „skutečného provedení díla“ je povinen Zhotovitel předat </w:t>
      </w:r>
      <w:r w:rsidR="00323FEA" w:rsidRPr="00323FEA">
        <w:rPr>
          <w:rFonts w:asciiTheme="minorHAnsi" w:hAnsiTheme="minorHAnsi" w:cstheme="minorHAnsi"/>
          <w:sz w:val="22"/>
          <w:szCs w:val="22"/>
          <w:lang w:val="cs-CZ"/>
        </w:rPr>
        <w:t>Objednateli ve dvou</w:t>
      </w:r>
      <w:r w:rsidRPr="00323FEA">
        <w:rPr>
          <w:rFonts w:asciiTheme="minorHAnsi" w:hAnsiTheme="minorHAnsi" w:cstheme="minorHAnsi"/>
          <w:sz w:val="22"/>
          <w:szCs w:val="22"/>
          <w:lang w:val="cs-CZ"/>
        </w:rPr>
        <w:t xml:space="preserve"> vyhotoveních</w:t>
      </w:r>
      <w:r w:rsidR="00323FEA">
        <w:rPr>
          <w:rFonts w:asciiTheme="minorHAnsi" w:hAnsiTheme="minorHAnsi" w:cstheme="minorHAnsi"/>
          <w:sz w:val="22"/>
          <w:szCs w:val="22"/>
          <w:lang w:val="cs-CZ"/>
        </w:rPr>
        <w:t xml:space="preserve"> v tištěné podobě a jednom vyhotovení v elektronické podobě </w:t>
      </w:r>
      <w:r w:rsidRPr="0003119C">
        <w:rPr>
          <w:rFonts w:asciiTheme="minorHAnsi" w:hAnsiTheme="minorHAnsi" w:cstheme="minorHAnsi"/>
          <w:sz w:val="22"/>
          <w:szCs w:val="22"/>
          <w:lang w:val="cs-CZ"/>
        </w:rPr>
        <w:t>při předání díla. V případě, že nedojde k předložení a předání Objednateli shora uvedených dokladů nejpozději při přejímacím řízení, nepovažuje se dílo za řádně ukončené.</w:t>
      </w:r>
    </w:p>
    <w:p w14:paraId="3C6463C3" w14:textId="77777777" w:rsidR="0014162E" w:rsidRPr="0003119C" w:rsidRDefault="0002767D" w:rsidP="00DB30DC">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Ke dni zahájení přejímacího řízení musí být vyklizeno a uklizeno místo provádění stavby včetně zhotovené stavby v souladu se Smlouvou. Nebude-li tato povinnost splněna, nepovažuje se dílo za řádně dokončené a Objednatel není povinen dílo převzít. Budovy a pozemky, jejichž úpravy nejsou součástí projektové dokumentace, ale budou stavbou dotčeny, je Zhotovitel povinen uvést po ukončení provádění díla do předchozího stavu.</w:t>
      </w:r>
    </w:p>
    <w:p w14:paraId="72541178" w14:textId="77777777" w:rsidR="0014162E" w:rsidRPr="0003119C" w:rsidRDefault="0002767D" w:rsidP="0014162E">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V případě, že se při přejímání díla Objednatelem prokáže, že je Zhotovitelem předáváno dílo, které nese vady nad rámec § 2628 občanského zákoníku, není Objednatel povinen předávané dílo převzít. Vadou se pro účely Smlouvy rozumí odchylka v kvantitě, kvalitě, rozsahu nebo parametrech díla, stanovených projektem díla, Smlouvou a obecně závaznými předpisy. Pokud Objednatel pro vady dílo nepřevezme, opakuje se přejímací řízení po jejich odstranění analogicky dle tohoto článku Smlouvy. </w:t>
      </w:r>
    </w:p>
    <w:p w14:paraId="1E2F1C6F" w14:textId="77777777" w:rsidR="0014162E" w:rsidRPr="0003119C" w:rsidRDefault="00BD443D" w:rsidP="0014162E">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Prohlídku převzatého díla je Objednatel oprávněn provádět a kontrolovat odstranění vad a nedodělků, s nimiž bylo dílo převzato ještě po dobu 30 dnů ode dne převzetí díla. Pokud bude touto prohlídkou zjištěno, že některá vada nebyla v dohodnutém termínu řádně odstraněna, pak tuto skutečnost objednatel oznámí Zhotoviteli s uvedením náhradního termínu pro vypořádání takové vady nebo nedodělku, nebude-li dohodnuto jinak.</w:t>
      </w:r>
    </w:p>
    <w:p w14:paraId="6F7AB57A" w14:textId="11AE8AFB" w:rsidR="00BB18C9" w:rsidRPr="00C22F7D" w:rsidRDefault="0002767D" w:rsidP="00BB18C9">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p>
    <w:p w14:paraId="32D1B0D4"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Úrok z prodlení a smluvní pokuta</w:t>
      </w:r>
    </w:p>
    <w:p w14:paraId="317989E9" w14:textId="77777777" w:rsidR="00F25B70" w:rsidRPr="0003119C" w:rsidRDefault="0002767D" w:rsidP="00FD4C77">
      <w:pPr>
        <w:pStyle w:val="Nadpis2"/>
        <w:numPr>
          <w:ilvl w:val="1"/>
          <w:numId w:val="15"/>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Pro případ porušení smluvních povinností dle této Smlouvy si strany Smlouvy dohodly ve smyslu ustanovení § 2048 občanského zákoníku v textu Smlouvy uvedené smluvní pokuty, jejichž sjednáním není dotčen nárok Objednatele na náhradu škody způsobené porušením povinnosti, zajištěné smluvní pokutou. Pohledávka Objednatele na zaplacení smluvní pokuty, případně jiné </w:t>
      </w:r>
      <w:r w:rsidRPr="0003119C">
        <w:rPr>
          <w:rFonts w:asciiTheme="minorHAnsi" w:hAnsiTheme="minorHAnsi" w:cstheme="minorHAnsi"/>
          <w:sz w:val="22"/>
          <w:szCs w:val="22"/>
          <w:lang w:val="cs-CZ"/>
        </w:rPr>
        <w:lastRenderedPageBreak/>
        <w:t xml:space="preserve">pohledávky vzniklé Objednateli na základě Smlouvy, může být započtena na pohledávku Zhotovitele na zaplacení ceny za provedené dílo. </w:t>
      </w:r>
    </w:p>
    <w:p w14:paraId="1EAC81C5" w14:textId="77777777" w:rsidR="0014162E" w:rsidRPr="0003119C" w:rsidRDefault="0002767D" w:rsidP="00FD4C77">
      <w:pPr>
        <w:pStyle w:val="Nadpis2"/>
        <w:numPr>
          <w:ilvl w:val="1"/>
          <w:numId w:val="15"/>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Za prodlení se splněním lhůty sjednané pro provedení (předání a převzetí) řádně dokončeného díla v termínu dle článku V. Smlouvy je Zhotovitel povinen zaplatit Objedn</w:t>
      </w:r>
      <w:r w:rsidR="00BC4357">
        <w:rPr>
          <w:rFonts w:asciiTheme="minorHAnsi" w:hAnsiTheme="minorHAnsi" w:cstheme="minorHAnsi"/>
          <w:sz w:val="22"/>
          <w:szCs w:val="22"/>
          <w:lang w:val="cs-CZ"/>
        </w:rPr>
        <w:t xml:space="preserve">ateli smluvní pokutu ve výši </w:t>
      </w:r>
      <w:r w:rsidR="00BC4357" w:rsidRPr="00BC5704">
        <w:rPr>
          <w:rFonts w:asciiTheme="minorHAnsi" w:hAnsiTheme="minorHAnsi" w:cstheme="minorHAnsi"/>
          <w:sz w:val="22"/>
          <w:szCs w:val="22"/>
          <w:lang w:val="cs-CZ"/>
        </w:rPr>
        <w:t>0,</w:t>
      </w:r>
      <w:r w:rsidR="00B4542C">
        <w:rPr>
          <w:rFonts w:asciiTheme="minorHAnsi" w:hAnsiTheme="minorHAnsi" w:cstheme="minorHAnsi"/>
          <w:sz w:val="22"/>
          <w:szCs w:val="22"/>
          <w:lang w:val="cs-CZ"/>
        </w:rPr>
        <w:t>0</w:t>
      </w:r>
      <w:r w:rsidR="002504A6" w:rsidRPr="00BC5704">
        <w:rPr>
          <w:rFonts w:asciiTheme="minorHAnsi" w:hAnsiTheme="minorHAnsi" w:cstheme="minorHAnsi"/>
          <w:sz w:val="22"/>
          <w:szCs w:val="22"/>
          <w:lang w:val="cs-CZ"/>
        </w:rPr>
        <w:t>2</w:t>
      </w:r>
      <w:r w:rsidR="00BC4357" w:rsidRPr="00BC5704">
        <w:rPr>
          <w:rFonts w:asciiTheme="minorHAnsi" w:hAnsiTheme="minorHAnsi" w:cstheme="minorHAnsi"/>
          <w:sz w:val="22"/>
          <w:szCs w:val="22"/>
          <w:lang w:val="cs-CZ"/>
        </w:rPr>
        <w:t xml:space="preserve"> </w:t>
      </w:r>
      <w:r w:rsidRPr="00BC5704">
        <w:rPr>
          <w:rFonts w:asciiTheme="minorHAnsi" w:hAnsiTheme="minorHAnsi" w:cstheme="minorHAnsi"/>
          <w:sz w:val="22"/>
          <w:szCs w:val="22"/>
          <w:lang w:val="cs-CZ"/>
        </w:rPr>
        <w:t>%</w:t>
      </w:r>
      <w:r w:rsidRPr="0003119C">
        <w:rPr>
          <w:rFonts w:asciiTheme="minorHAnsi" w:hAnsiTheme="minorHAnsi" w:cstheme="minorHAnsi"/>
          <w:sz w:val="22"/>
          <w:szCs w:val="22"/>
          <w:lang w:val="cs-CZ"/>
        </w:rPr>
        <w:t xml:space="preserve"> z ceny díla, a to za každý i započatý den prodlení. </w:t>
      </w:r>
    </w:p>
    <w:p w14:paraId="5AFB190A" w14:textId="77777777" w:rsidR="0014162E" w:rsidRPr="0003119C" w:rsidRDefault="0002767D" w:rsidP="0014162E">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Pro případ prodlení Zhotovitele se splněním povinnosti odstranit vady, se kterými bylo dílo převzato v termínu dle Smlouvy, je Zhotovitel povinen uhradit Objednateli smluvní pokutu, kterou strany Smlouvy sjednaly ve výši 1.000,-</w:t>
      </w:r>
      <w:r w:rsidR="00326DB7">
        <w:rPr>
          <w:rFonts w:asciiTheme="minorHAnsi" w:hAnsiTheme="minorHAnsi" w:cstheme="minorHAnsi"/>
          <w:sz w:val="22"/>
          <w:szCs w:val="22"/>
          <w:lang w:val="cs-CZ"/>
        </w:rPr>
        <w:t xml:space="preserve"> </w:t>
      </w:r>
      <w:r w:rsidRPr="0003119C">
        <w:rPr>
          <w:rFonts w:asciiTheme="minorHAnsi" w:hAnsiTheme="minorHAnsi" w:cstheme="minorHAnsi"/>
          <w:sz w:val="22"/>
          <w:szCs w:val="22"/>
          <w:lang w:val="cs-CZ"/>
        </w:rPr>
        <w:t>Kč za každý den a případ prodlení a vadu zvlášť.</w:t>
      </w:r>
    </w:p>
    <w:p w14:paraId="6DFC707E" w14:textId="77777777" w:rsidR="0014162E" w:rsidRPr="0003119C" w:rsidRDefault="0002767D" w:rsidP="0014162E">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Pro případ prodlení Zhotovitele se splněním povinnosti odstranit reklamovanou vadu v termínu dle Smlouvy je Zhotovitel povinen uhradit Objednateli smluvní pokutu, kterou strany Smlouvy sjednaly ve výši 1.000,-</w:t>
      </w:r>
      <w:r w:rsidR="000C4389">
        <w:rPr>
          <w:rFonts w:asciiTheme="minorHAnsi" w:hAnsiTheme="minorHAnsi" w:cstheme="minorHAnsi"/>
          <w:sz w:val="22"/>
          <w:szCs w:val="22"/>
          <w:lang w:val="cs-CZ"/>
        </w:rPr>
        <w:t xml:space="preserve"> </w:t>
      </w:r>
      <w:r w:rsidRPr="0003119C">
        <w:rPr>
          <w:rFonts w:asciiTheme="minorHAnsi" w:hAnsiTheme="minorHAnsi" w:cstheme="minorHAnsi"/>
          <w:sz w:val="22"/>
          <w:szCs w:val="22"/>
          <w:lang w:val="cs-CZ"/>
        </w:rPr>
        <w:t>Kč za každý den a případ prodlení – u každé vady zvlášť.</w:t>
      </w:r>
    </w:p>
    <w:p w14:paraId="08748624" w14:textId="77777777" w:rsidR="0014162E" w:rsidRPr="0003119C" w:rsidRDefault="0002767D" w:rsidP="0014162E">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Pro případ prodlení se splněním povinnosti uklidit a vyklidit staveniště a upravit všechny plochy v souladu s projektem tak, jak je sjednáno Smlouvou, je Zhotovitel povinen zaplatit Objednateli smluvní pokutu kterou smluvní strany sjednaly ve výši </w:t>
      </w:r>
      <w:r w:rsidR="00BC5704">
        <w:rPr>
          <w:rFonts w:asciiTheme="minorHAnsi" w:hAnsiTheme="minorHAnsi" w:cstheme="minorHAnsi"/>
          <w:sz w:val="22"/>
          <w:szCs w:val="22"/>
          <w:lang w:val="cs-CZ"/>
        </w:rPr>
        <w:t>0,05 % ze sjednané ceny díla za každý i započatý den prodlení Zhotovitele</w:t>
      </w:r>
      <w:r w:rsidRPr="0003119C">
        <w:rPr>
          <w:rFonts w:asciiTheme="minorHAnsi" w:hAnsiTheme="minorHAnsi" w:cstheme="minorHAnsi"/>
          <w:sz w:val="22"/>
          <w:szCs w:val="22"/>
          <w:lang w:val="cs-CZ"/>
        </w:rPr>
        <w:t>.</w:t>
      </w:r>
    </w:p>
    <w:p w14:paraId="794AC9FF" w14:textId="77777777" w:rsidR="0014162E" w:rsidRPr="0003119C" w:rsidRDefault="0002767D" w:rsidP="0014162E">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Pro případ prodlení Objednatele se splněním povinnosti uhradit daňový doklad v rozsahu, v jakém dle Smlouvy vznikl Zhotoviteli nárok na jeho úhradu, nebo poskytnout jiné peněžité plnění sjednaly strany Smlouvy úrok z prodlení ve výši 0,02 % za každý den prodlení z částky, s jejímž zaplacením bude Objednatel v prodlení.</w:t>
      </w:r>
    </w:p>
    <w:p w14:paraId="4534414F" w14:textId="77777777" w:rsidR="0014162E" w:rsidRPr="0003119C" w:rsidRDefault="0002767D" w:rsidP="0014162E">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Pro případ, že Zhotovitel poruší předpisy BOZP, PO a OŽP</w:t>
      </w:r>
      <w:r w:rsidR="00457BEB" w:rsidRPr="0003119C">
        <w:rPr>
          <w:rFonts w:asciiTheme="minorHAnsi" w:hAnsiTheme="minorHAnsi" w:cstheme="minorHAnsi"/>
          <w:sz w:val="22"/>
          <w:szCs w:val="22"/>
          <w:lang w:val="cs-CZ"/>
        </w:rPr>
        <w:t>,</w:t>
      </w:r>
      <w:r w:rsidRPr="0003119C">
        <w:rPr>
          <w:rFonts w:asciiTheme="minorHAnsi" w:hAnsiTheme="minorHAnsi" w:cstheme="minorHAnsi"/>
          <w:sz w:val="22"/>
          <w:szCs w:val="22"/>
          <w:lang w:val="cs-CZ"/>
        </w:rPr>
        <w:t xml:space="preserve"> je Zhotovitel povinen zaplatit smluvní pokutu, kterou smluvní strany sjednaly ve výši 1.000,- Kč za každý jednotlivý případ porušení.</w:t>
      </w:r>
    </w:p>
    <w:p w14:paraId="00BA4F57" w14:textId="77777777" w:rsidR="0014162E" w:rsidRPr="0003119C" w:rsidRDefault="0002767D" w:rsidP="0014162E">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Pro případ nedodržení termínů k odstranění nedostatků dle zjištěné kontroly koordinátorem BOZP bude Zhotovitel povinen zaplatit smluvní pokutu, kterou smluvní strany sjednaly ve výši 1.000,- Kč za každý i započatý den prodlení – za každý případ zvlášť.</w:t>
      </w:r>
    </w:p>
    <w:p w14:paraId="068275B4" w14:textId="77777777" w:rsidR="0014162E" w:rsidRPr="0003119C" w:rsidRDefault="0002767D" w:rsidP="0014162E">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Pokud bude Zhotovitel v prodlení se zahájením plnění, zaplatí Objednateli smluvní pokutu ve výši </w:t>
      </w:r>
      <w:r w:rsidRPr="0003119C">
        <w:rPr>
          <w:rFonts w:asciiTheme="minorHAnsi" w:hAnsiTheme="minorHAnsi" w:cstheme="minorHAnsi"/>
          <w:bCs/>
          <w:sz w:val="22"/>
          <w:szCs w:val="22"/>
          <w:lang w:val="cs-CZ"/>
        </w:rPr>
        <w:t>1.000</w:t>
      </w:r>
      <w:r w:rsidR="00F42CB0" w:rsidRPr="0003119C">
        <w:rPr>
          <w:rFonts w:asciiTheme="minorHAnsi" w:hAnsiTheme="minorHAnsi" w:cstheme="minorHAnsi"/>
          <w:bCs/>
          <w:sz w:val="22"/>
          <w:szCs w:val="22"/>
          <w:lang w:val="cs-CZ"/>
        </w:rPr>
        <w:t>,-</w:t>
      </w:r>
      <w:r w:rsidRPr="0003119C">
        <w:rPr>
          <w:rFonts w:asciiTheme="minorHAnsi" w:hAnsiTheme="minorHAnsi" w:cstheme="minorHAnsi"/>
          <w:bCs/>
          <w:sz w:val="22"/>
          <w:szCs w:val="22"/>
          <w:lang w:val="cs-CZ"/>
        </w:rPr>
        <w:t xml:space="preserve"> Kč za každý i započatý den prodlení.</w:t>
      </w:r>
    </w:p>
    <w:p w14:paraId="55EA3D9A" w14:textId="77777777" w:rsidR="00D3724E" w:rsidRPr="00D3724E" w:rsidRDefault="0002767D" w:rsidP="00D3724E">
      <w:pPr>
        <w:pStyle w:val="Nadpis2"/>
        <w:spacing w:line="240" w:lineRule="auto"/>
        <w:ind w:left="0"/>
        <w:rPr>
          <w:rFonts w:asciiTheme="minorHAnsi" w:hAnsiTheme="minorHAnsi" w:cstheme="minorHAnsi"/>
          <w:bCs/>
          <w:sz w:val="22"/>
          <w:szCs w:val="22"/>
          <w:lang w:val="cs-CZ"/>
        </w:rPr>
      </w:pPr>
      <w:r w:rsidRPr="0003119C">
        <w:rPr>
          <w:rFonts w:asciiTheme="minorHAnsi" w:hAnsiTheme="minorHAnsi" w:cstheme="minorHAnsi"/>
          <w:sz w:val="22"/>
          <w:szCs w:val="22"/>
          <w:lang w:val="cs-CZ"/>
        </w:rPr>
        <w:t xml:space="preserve">Pokud bude Zhotovitel v prodlení se </w:t>
      </w:r>
      <w:r w:rsidRPr="0003119C">
        <w:rPr>
          <w:rFonts w:asciiTheme="minorHAnsi" w:hAnsiTheme="minorHAnsi" w:cstheme="minorHAnsi"/>
          <w:bCs/>
          <w:sz w:val="22"/>
          <w:szCs w:val="22"/>
          <w:lang w:val="cs-CZ"/>
        </w:rPr>
        <w:t>zahájením odstraňování nedodělků či vad díla</w:t>
      </w:r>
      <w:r w:rsidRPr="0003119C">
        <w:rPr>
          <w:rFonts w:asciiTheme="minorHAnsi" w:hAnsiTheme="minorHAnsi" w:cstheme="minorHAnsi"/>
          <w:sz w:val="22"/>
          <w:szCs w:val="22"/>
          <w:lang w:val="cs-CZ"/>
        </w:rPr>
        <w:t xml:space="preserve">, zaplatí Objednateli smluvní pokutu </w:t>
      </w:r>
      <w:r w:rsidR="003F2BEF" w:rsidRPr="0003119C">
        <w:rPr>
          <w:rFonts w:asciiTheme="minorHAnsi" w:hAnsiTheme="minorHAnsi" w:cstheme="minorHAnsi"/>
          <w:bCs/>
          <w:sz w:val="22"/>
          <w:szCs w:val="22"/>
          <w:lang w:val="cs-CZ"/>
        </w:rPr>
        <w:t>1</w:t>
      </w:r>
      <w:r w:rsidRPr="0003119C">
        <w:rPr>
          <w:rFonts w:asciiTheme="minorHAnsi" w:hAnsiTheme="minorHAnsi" w:cstheme="minorHAnsi"/>
          <w:bCs/>
          <w:sz w:val="22"/>
          <w:szCs w:val="22"/>
          <w:lang w:val="cs-CZ"/>
        </w:rPr>
        <w:t>.000</w:t>
      </w:r>
      <w:r w:rsidR="00F42CB0" w:rsidRPr="0003119C">
        <w:rPr>
          <w:rFonts w:asciiTheme="minorHAnsi" w:hAnsiTheme="minorHAnsi" w:cstheme="minorHAnsi"/>
          <w:bCs/>
          <w:sz w:val="22"/>
          <w:szCs w:val="22"/>
          <w:lang w:val="cs-CZ"/>
        </w:rPr>
        <w:t>,-</w:t>
      </w:r>
      <w:r w:rsidRPr="0003119C">
        <w:rPr>
          <w:rFonts w:asciiTheme="minorHAnsi" w:hAnsiTheme="minorHAnsi" w:cstheme="minorHAnsi"/>
          <w:bCs/>
          <w:sz w:val="22"/>
          <w:szCs w:val="22"/>
          <w:lang w:val="cs-CZ"/>
        </w:rPr>
        <w:t xml:space="preserve"> Kč</w:t>
      </w:r>
      <w:r w:rsidRPr="0003119C">
        <w:rPr>
          <w:rFonts w:asciiTheme="minorHAnsi" w:hAnsiTheme="minorHAnsi" w:cstheme="minorHAnsi"/>
          <w:sz w:val="22"/>
          <w:szCs w:val="22"/>
          <w:lang w:val="cs-CZ"/>
        </w:rPr>
        <w:t xml:space="preserve"> za každý nedodělek či vadu a každý i započatý den prodlení. Toto ustanovení </w:t>
      </w:r>
      <w:r w:rsidRPr="0003119C">
        <w:rPr>
          <w:rFonts w:asciiTheme="minorHAnsi" w:hAnsiTheme="minorHAnsi" w:cstheme="minorHAnsi"/>
          <w:bCs/>
          <w:sz w:val="22"/>
          <w:szCs w:val="22"/>
          <w:lang w:val="cs-CZ"/>
        </w:rPr>
        <w:t>platí rovněž při odstraňování vad v rámci záruky</w:t>
      </w:r>
      <w:r w:rsidRPr="0003119C">
        <w:rPr>
          <w:rFonts w:asciiTheme="minorHAnsi" w:hAnsiTheme="minorHAnsi" w:cstheme="minorHAnsi"/>
          <w:sz w:val="22"/>
          <w:szCs w:val="22"/>
          <w:lang w:val="cs-CZ"/>
        </w:rPr>
        <w:t>.</w:t>
      </w:r>
    </w:p>
    <w:p w14:paraId="164A1FA9" w14:textId="77777777" w:rsidR="0014162E" w:rsidRPr="0003119C" w:rsidRDefault="0002767D" w:rsidP="0014162E">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Smluvní pokuta je splatná do 30 dní od data, kdy byla povinné straně doručena písemná výzva k jejímu zaplacení ze strany oprávněné strany, a to na účet oprávněné strany uvedený v písemné výzvě.</w:t>
      </w:r>
    </w:p>
    <w:p w14:paraId="696483D8" w14:textId="36A0F190" w:rsidR="00DE6677" w:rsidRPr="0003119C" w:rsidRDefault="00D3724E" w:rsidP="00E51706">
      <w:pPr>
        <w:rPr>
          <w:rFonts w:asciiTheme="minorHAnsi" w:hAnsiTheme="minorHAnsi" w:cstheme="minorHAnsi"/>
          <w:lang w:val="cs-CZ"/>
        </w:rPr>
      </w:pPr>
      <w:r>
        <w:rPr>
          <w:rFonts w:asciiTheme="minorHAnsi" w:hAnsiTheme="minorHAnsi" w:cstheme="minorHAnsi"/>
          <w:b/>
          <w:lang w:val="cs-CZ"/>
        </w:rPr>
        <w:t>12</w:t>
      </w:r>
      <w:r w:rsidR="00E51706" w:rsidRPr="0003119C">
        <w:rPr>
          <w:rFonts w:asciiTheme="minorHAnsi" w:hAnsiTheme="minorHAnsi" w:cstheme="minorHAnsi"/>
          <w:b/>
          <w:lang w:val="cs-CZ"/>
        </w:rPr>
        <w:t>.</w:t>
      </w:r>
      <w:r w:rsidR="00E51706" w:rsidRPr="0003119C">
        <w:rPr>
          <w:rFonts w:asciiTheme="minorHAnsi" w:hAnsiTheme="minorHAnsi" w:cstheme="minorHAnsi"/>
          <w:lang w:val="cs-CZ"/>
        </w:rPr>
        <w:t xml:space="preserve">         Další smluvní pokuty mohou být ujednány v dalších ustanoveních Smlouvy.</w:t>
      </w:r>
    </w:p>
    <w:p w14:paraId="5C2C11A1"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Odstoupení od Smlouvy</w:t>
      </w:r>
    </w:p>
    <w:p w14:paraId="21AD44B4" w14:textId="77777777" w:rsidR="00F25B70" w:rsidRPr="0003119C" w:rsidRDefault="0002767D" w:rsidP="00FD4C77">
      <w:pPr>
        <w:pStyle w:val="Nadpis2"/>
        <w:numPr>
          <w:ilvl w:val="1"/>
          <w:numId w:val="16"/>
        </w:numPr>
        <w:spacing w:line="240" w:lineRule="auto"/>
        <w:ind w:left="0"/>
        <w:rPr>
          <w:rFonts w:asciiTheme="minorHAnsi" w:hAnsiTheme="minorHAnsi" w:cstheme="minorHAnsi"/>
          <w:sz w:val="22"/>
          <w:szCs w:val="22"/>
          <w:lang w:val="cs-CZ"/>
        </w:rPr>
      </w:pPr>
      <w:r w:rsidRPr="0003119C">
        <w:rPr>
          <w:rFonts w:asciiTheme="minorHAnsi" w:hAnsiTheme="minorHAnsi" w:cstheme="minorHAnsi"/>
          <w:b/>
          <w:sz w:val="22"/>
          <w:szCs w:val="22"/>
          <w:lang w:val="cs-CZ"/>
        </w:rPr>
        <w:t>Smluvní strany se dohodly, že mohou od Smlouvy odstoupit v případech, kdy to stanoví zákon (především občanský zákoník) nebo Smlouva.</w:t>
      </w:r>
      <w:r w:rsidRPr="0003119C">
        <w:rPr>
          <w:rFonts w:asciiTheme="minorHAnsi" w:hAnsiTheme="minorHAnsi" w:cstheme="minorHAnsi"/>
          <w:sz w:val="22"/>
          <w:szCs w:val="22"/>
          <w:lang w:val="cs-CZ"/>
        </w:rPr>
        <w:t xml:space="preserve"> Odstoupení od Smlouvy musí být provedeno </w:t>
      </w:r>
      <w:r w:rsidRPr="0003119C">
        <w:rPr>
          <w:rFonts w:asciiTheme="minorHAnsi" w:hAnsiTheme="minorHAnsi" w:cstheme="minorHAnsi"/>
          <w:b/>
          <w:sz w:val="22"/>
          <w:szCs w:val="22"/>
          <w:lang w:val="cs-CZ"/>
        </w:rPr>
        <w:t>písemnou formou</w:t>
      </w:r>
      <w:r w:rsidRPr="0003119C">
        <w:rPr>
          <w:rFonts w:asciiTheme="minorHAnsi" w:hAnsiTheme="minorHAnsi" w:cstheme="minorHAnsi"/>
          <w:sz w:val="22"/>
          <w:szCs w:val="22"/>
          <w:lang w:val="cs-CZ"/>
        </w:rPr>
        <w:t xml:space="preserve"> a je účinné okamžikem jeho doručení druhé straně. Objednatel může v souladu s § 2004 odst. 2 občanského zákoníku odstoupit od Smlouvy také jen ohledně nesplněného zbytku plnění Zhotovitele. Tuto skutečnost Ob</w:t>
      </w:r>
      <w:r w:rsidR="00134651">
        <w:rPr>
          <w:rFonts w:asciiTheme="minorHAnsi" w:hAnsiTheme="minorHAnsi" w:cstheme="minorHAnsi"/>
          <w:sz w:val="22"/>
          <w:szCs w:val="22"/>
          <w:lang w:val="cs-CZ"/>
        </w:rPr>
        <w:t>jednatel uvede v odstoupení od S</w:t>
      </w:r>
      <w:r w:rsidRPr="0003119C">
        <w:rPr>
          <w:rFonts w:asciiTheme="minorHAnsi" w:hAnsiTheme="minorHAnsi" w:cstheme="minorHAnsi"/>
          <w:sz w:val="22"/>
          <w:szCs w:val="22"/>
          <w:lang w:val="cs-CZ"/>
        </w:rPr>
        <w:t xml:space="preserve">mlouvy. V pochybnostech se má za </w:t>
      </w:r>
      <w:r w:rsidR="00134651">
        <w:rPr>
          <w:rFonts w:asciiTheme="minorHAnsi" w:hAnsiTheme="minorHAnsi" w:cstheme="minorHAnsi"/>
          <w:sz w:val="22"/>
          <w:szCs w:val="22"/>
          <w:lang w:val="cs-CZ"/>
        </w:rPr>
        <w:t>to, že Objednatel odstoupil od S</w:t>
      </w:r>
      <w:r w:rsidRPr="0003119C">
        <w:rPr>
          <w:rFonts w:asciiTheme="minorHAnsi" w:hAnsiTheme="minorHAnsi" w:cstheme="minorHAnsi"/>
          <w:sz w:val="22"/>
          <w:szCs w:val="22"/>
          <w:lang w:val="cs-CZ"/>
        </w:rPr>
        <w:t xml:space="preserve">mlouvy v plném rozsahu. Odstoupení od Smlouvy se v souladu s § 2005 občanského zákoníku nedotýká </w:t>
      </w:r>
      <w:r w:rsidR="00597828" w:rsidRPr="0003119C">
        <w:rPr>
          <w:rFonts w:asciiTheme="minorHAnsi" w:hAnsiTheme="minorHAnsi" w:cstheme="minorHAnsi"/>
          <w:sz w:val="22"/>
          <w:szCs w:val="22"/>
          <w:lang w:val="cs-CZ"/>
        </w:rPr>
        <w:t>zejména nároku</w:t>
      </w:r>
      <w:r w:rsidRPr="0003119C">
        <w:rPr>
          <w:rFonts w:asciiTheme="minorHAnsi" w:hAnsiTheme="minorHAnsi" w:cstheme="minorHAnsi"/>
          <w:sz w:val="22"/>
          <w:szCs w:val="22"/>
          <w:lang w:val="cs-CZ"/>
        </w:rPr>
        <w:t xml:space="preserve"> na náhradu škody vzniklé porušením Smlouvy, ujednaných smluvních pokut za porušení povinností vyplývajících ze Smlouvy, smluvních ustanovení </w:t>
      </w:r>
      <w:r w:rsidRPr="0003119C">
        <w:rPr>
          <w:rFonts w:asciiTheme="minorHAnsi" w:hAnsiTheme="minorHAnsi" w:cstheme="minorHAnsi"/>
          <w:sz w:val="22"/>
          <w:szCs w:val="22"/>
          <w:lang w:val="cs-CZ"/>
        </w:rPr>
        <w:lastRenderedPageBreak/>
        <w:t xml:space="preserve">týkajících se volby práva, řešení sporů mezi smluvními stranami a jiných ustanovení, které podle projevené vůle stran nebo vzhledem ke své povaze mají trvat i po ukončení Smlouvy. </w:t>
      </w:r>
    </w:p>
    <w:p w14:paraId="0F31607F"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Od Smlouvy lze odstoupit především z důvodu porušení Smlouvy podstatným způsobem druhou smluvní stranou. Smluvní strany Smlouvy se dohodly, že podstatným porušením Smlouvy se rozumí zejména:</w:t>
      </w:r>
    </w:p>
    <w:p w14:paraId="744F96F7" w14:textId="77777777" w:rsidR="00F25B70" w:rsidRPr="0003119C" w:rsidRDefault="0002767D" w:rsidP="00424185">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jestliže se Zhotovitel dostane do prodlení s prováděním díla ve vztahu k</w:t>
      </w:r>
      <w:r w:rsidR="00793173" w:rsidRPr="0003119C">
        <w:rPr>
          <w:rFonts w:asciiTheme="minorHAnsi" w:hAnsiTheme="minorHAnsi" w:cstheme="minorHAnsi"/>
          <w:sz w:val="22"/>
          <w:szCs w:val="22"/>
          <w:lang w:val="cs-CZ"/>
        </w:rPr>
        <w:t> </w:t>
      </w:r>
      <w:r w:rsidR="00597828" w:rsidRPr="0003119C">
        <w:rPr>
          <w:rFonts w:asciiTheme="minorHAnsi" w:hAnsiTheme="minorHAnsi" w:cstheme="minorHAnsi"/>
          <w:sz w:val="22"/>
          <w:szCs w:val="22"/>
          <w:lang w:val="cs-CZ"/>
        </w:rPr>
        <w:t>termínu provádění</w:t>
      </w:r>
      <w:r w:rsidRPr="0003119C">
        <w:rPr>
          <w:rFonts w:asciiTheme="minorHAnsi" w:hAnsiTheme="minorHAnsi" w:cstheme="minorHAnsi"/>
          <w:sz w:val="22"/>
          <w:szCs w:val="22"/>
          <w:lang w:val="cs-CZ"/>
        </w:rPr>
        <w:t xml:space="preserve"> díla dle článku V. Smlouvy, které bude delší než čtrnáct kalendářních dnů, a/nebo</w:t>
      </w:r>
    </w:p>
    <w:p w14:paraId="2C5F6FBA" w14:textId="77777777" w:rsidR="00F25B70" w:rsidRPr="0003119C" w:rsidRDefault="0002767D" w:rsidP="00424185">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jestliže Zhotovitel po dobu delší než 20 kalendářních dní přerušil práce na provedení díla a nejedná se o případ přerušení provádění díla v důsledku okolností vylučujících odpovědnost dle této Smlouvy či občanského zákoníku nebo z důvodu na straně Objednatele, za toto přerušení se nepovažují technologické pauzy uvedené v harmonogramu, a/nebo</w:t>
      </w:r>
    </w:p>
    <w:p w14:paraId="644DFEEC" w14:textId="77777777" w:rsidR="00F25B70" w:rsidRPr="0003119C" w:rsidRDefault="0002767D" w:rsidP="00424185">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jestliže Zhotovitel řádně a včas neprokáže trvání platné a účinné pojistné smlouvy dle článku XIX. Smlouvy či jinak poruší ustanovení článku XIX. Smlouvy, a/nebo</w:t>
      </w:r>
    </w:p>
    <w:p w14:paraId="1F398119" w14:textId="77777777" w:rsidR="00F25B70" w:rsidRPr="0003119C" w:rsidRDefault="0002767D" w:rsidP="00424185">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Zhotovitel vstoupil do likvidace; a/nebo</w:t>
      </w:r>
    </w:p>
    <w:p w14:paraId="7C1A5BFE" w14:textId="77777777" w:rsidR="00F25B70" w:rsidRPr="0003119C" w:rsidRDefault="0002767D" w:rsidP="00424185">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Zhotovitel uzavřel smlouvu o prodeji či nájmu podniku či jeho části, na základ</w:t>
      </w:r>
      <w:r w:rsidR="00C54C35">
        <w:rPr>
          <w:rFonts w:asciiTheme="minorHAnsi" w:hAnsiTheme="minorHAnsi" w:cstheme="minorHAnsi"/>
          <w:sz w:val="22"/>
          <w:szCs w:val="22"/>
          <w:lang w:val="cs-CZ"/>
        </w:rPr>
        <w:t>ě které převedl, resp. pronajal,</w:t>
      </w:r>
      <w:r w:rsidRPr="0003119C">
        <w:rPr>
          <w:rFonts w:asciiTheme="minorHAnsi" w:hAnsiTheme="minorHAnsi" w:cstheme="minorHAnsi"/>
          <w:sz w:val="22"/>
          <w:szCs w:val="22"/>
          <w:lang w:val="cs-CZ"/>
        </w:rPr>
        <w:t xml:space="preserve"> svůj podnik či tu jeho část, jejíž součástí jsou i práva a závazky z právního vztahu dle Smlouvy na třetí osobu; a/nebo</w:t>
      </w:r>
    </w:p>
    <w:p w14:paraId="1A481D28" w14:textId="77777777" w:rsidR="00F25B70" w:rsidRPr="0003119C" w:rsidRDefault="0002767D" w:rsidP="00424185">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Zhotovitel porušil některou ze svých povinností uvedených v článku XII. Smlouvy; a/nebo</w:t>
      </w:r>
    </w:p>
    <w:p w14:paraId="5B934100" w14:textId="77777777" w:rsidR="00F25B70" w:rsidRPr="0003119C" w:rsidRDefault="0002767D" w:rsidP="00424185">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porušil některý ze svých závazků dle článku IX. odst. 2 Smlouvy a/nebo </w:t>
      </w:r>
    </w:p>
    <w:p w14:paraId="3B31830E" w14:textId="77777777" w:rsidR="00F25B70" w:rsidRPr="0003119C" w:rsidRDefault="0002767D" w:rsidP="00424185">
      <w:pPr>
        <w:pStyle w:val="Nadpis3"/>
        <w:spacing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přenesl nebo převedl nebo postoupil práva ze smlouvy o dílo na jinou osobu bez písemného souhlasu Objednatele, </w:t>
      </w:r>
    </w:p>
    <w:p w14:paraId="757D72B2" w14:textId="77777777" w:rsidR="00F25B70" w:rsidRPr="0003119C" w:rsidRDefault="0002767D" w:rsidP="004C33C5">
      <w:pPr>
        <w:pStyle w:val="Styl1"/>
        <w:spacing w:line="240" w:lineRule="auto"/>
        <w:ind w:left="0" w:firstLine="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a další porušení označené v textu </w:t>
      </w:r>
      <w:r w:rsidR="00457BEB"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 xml:space="preserve">mlouvy o dílo jako podstatné porušení nebo porušení </w:t>
      </w:r>
      <w:r w:rsidR="00457BEB"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 xml:space="preserve">mlouvy podstatným způsobem (význam je totožný). V dalších případech bude podstatné porušení </w:t>
      </w:r>
      <w:r w:rsidR="00457BEB"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mlouvy posuzováno dle § 2002 občanského zákoníku.</w:t>
      </w:r>
    </w:p>
    <w:p w14:paraId="014FF660"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V případě odstoupení od </w:t>
      </w:r>
      <w:r w:rsidR="00457BEB"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 xml:space="preserve">mlouvy zůstává dosud provedené dílo ve vlastnictví Objednatele a Zhotoviteli náleží pouze část ceny, odpovídající této části díla dle plateb díla dojednaných ve smlouvě o dílo. </w:t>
      </w:r>
      <w:r w:rsidRPr="0003119C">
        <w:rPr>
          <w:rFonts w:asciiTheme="minorHAnsi" w:hAnsiTheme="minorHAnsi" w:cstheme="minorHAnsi"/>
          <w:b/>
          <w:sz w:val="22"/>
          <w:szCs w:val="22"/>
          <w:lang w:val="cs-CZ"/>
        </w:rPr>
        <w:t>Zhotovitel je povinen předat dosud provedené dílo a veškerou související dokumentaci</w:t>
      </w:r>
      <w:r w:rsidRPr="0003119C">
        <w:rPr>
          <w:rFonts w:asciiTheme="minorHAnsi" w:hAnsiTheme="minorHAnsi" w:cstheme="minorHAnsi"/>
          <w:sz w:val="22"/>
          <w:szCs w:val="22"/>
          <w:lang w:val="cs-CZ"/>
        </w:rPr>
        <w:t xml:space="preserve"> (viz analogicky dokumentace, která se předává při předání díla v případě jeho ukončení) </w:t>
      </w:r>
      <w:r w:rsidRPr="0003119C">
        <w:rPr>
          <w:rFonts w:asciiTheme="minorHAnsi" w:hAnsiTheme="minorHAnsi" w:cstheme="minorHAnsi"/>
          <w:b/>
          <w:sz w:val="22"/>
          <w:szCs w:val="22"/>
          <w:lang w:val="cs-CZ"/>
        </w:rPr>
        <w:t>Objednateli do 5 dnů po účinnosti odstoupení</w:t>
      </w:r>
      <w:r w:rsidRPr="0003119C">
        <w:rPr>
          <w:rFonts w:asciiTheme="minorHAnsi" w:hAnsiTheme="minorHAnsi" w:cstheme="minorHAnsi"/>
          <w:sz w:val="22"/>
          <w:szCs w:val="22"/>
          <w:lang w:val="cs-CZ"/>
        </w:rPr>
        <w:t xml:space="preserve">, včetně písemného upozornění na opatření nutná k předejití škodám, které by mohly vzniknout v důsledku předčasného ukončení </w:t>
      </w:r>
      <w:r w:rsidR="00457BEB"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 xml:space="preserve">mlouvy, a v této lhůtě rovněž splnit všechny další povinnosti dle </w:t>
      </w:r>
      <w:r w:rsidR="00457BEB"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mlouvy o dílo (především viz dále v tomto bodě).</w:t>
      </w:r>
    </w:p>
    <w:p w14:paraId="73AB77CB"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Odstoupením od </w:t>
      </w:r>
      <w:r w:rsidR="00457BEB"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 xml:space="preserve">mlouvy o dílo (bez ohledu na skutečnost, která ze smluvních stran od smlouvy o dílo odstoupila) nezaniká právo Objednatele vyúčtovat Zhotoviteli všechny smluvní pokuty sjednané ve </w:t>
      </w:r>
      <w:r w:rsidR="00457BEB"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mlouvě o dílo.</w:t>
      </w:r>
    </w:p>
    <w:p w14:paraId="141FAC6C" w14:textId="77777777" w:rsidR="00F25B70" w:rsidRPr="0003119C" w:rsidRDefault="0002767D" w:rsidP="00C23526">
      <w:pPr>
        <w:pStyle w:val="Nadpis2"/>
        <w:spacing w:line="240" w:lineRule="auto"/>
        <w:ind w:left="0"/>
        <w:rPr>
          <w:rFonts w:asciiTheme="minorHAnsi" w:hAnsiTheme="minorHAnsi" w:cstheme="minorHAnsi"/>
          <w:snapToGrid w:val="0"/>
          <w:sz w:val="22"/>
          <w:szCs w:val="22"/>
          <w:lang w:val="cs-CZ"/>
        </w:rPr>
      </w:pPr>
      <w:r w:rsidRPr="0003119C">
        <w:rPr>
          <w:rFonts w:asciiTheme="minorHAnsi" w:hAnsiTheme="minorHAnsi" w:cstheme="minorHAnsi"/>
          <w:snapToGrid w:val="0"/>
          <w:sz w:val="22"/>
          <w:szCs w:val="22"/>
          <w:lang w:val="cs-CZ"/>
        </w:rPr>
        <w:t xml:space="preserve">Smluvní strana, která důvodné odstoupení od smlouvy zapříčinila, je povinna uhradit druhé smluvní straně veškeré náklady jí vzniklé z důvodů odstoupení od </w:t>
      </w:r>
      <w:r w:rsidR="00457BEB" w:rsidRPr="0003119C">
        <w:rPr>
          <w:rFonts w:asciiTheme="minorHAnsi" w:hAnsiTheme="minorHAnsi" w:cstheme="minorHAnsi"/>
          <w:snapToGrid w:val="0"/>
          <w:sz w:val="22"/>
          <w:szCs w:val="22"/>
          <w:lang w:val="cs-CZ"/>
        </w:rPr>
        <w:t>S</w:t>
      </w:r>
      <w:r w:rsidRPr="0003119C">
        <w:rPr>
          <w:rFonts w:asciiTheme="minorHAnsi" w:hAnsiTheme="minorHAnsi" w:cstheme="minorHAnsi"/>
          <w:snapToGrid w:val="0"/>
          <w:sz w:val="22"/>
          <w:szCs w:val="22"/>
          <w:lang w:val="cs-CZ"/>
        </w:rPr>
        <w:t>mlouvy.</w:t>
      </w:r>
    </w:p>
    <w:p w14:paraId="1E266C0D"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V případě odstoupení od Smlouvy kteroukoliv ze smluvních stran provedou smluvní strany nejpozději do 14 dnů ode dne účinnosti odstoupení od Smlouvy inventarizaci veškerých vzájemných plnění dle Smlouvy k datu účinnosti odstoupení od Smlouvy. Závěrem této inventarizace bude vyčíslení:</w:t>
      </w:r>
    </w:p>
    <w:p w14:paraId="430BE6C5" w14:textId="77777777" w:rsidR="00F25B70" w:rsidRPr="0003119C" w:rsidRDefault="0002767D" w:rsidP="00424185">
      <w:pPr>
        <w:pStyle w:val="Nadpis3"/>
        <w:spacing w:line="240" w:lineRule="auto"/>
        <w:ind w:left="709" w:hanging="283"/>
        <w:rPr>
          <w:rFonts w:asciiTheme="minorHAnsi" w:hAnsiTheme="minorHAnsi" w:cstheme="minorHAnsi"/>
          <w:sz w:val="22"/>
          <w:szCs w:val="22"/>
          <w:lang w:val="cs-CZ"/>
        </w:rPr>
      </w:pPr>
      <w:r w:rsidRPr="0003119C">
        <w:rPr>
          <w:rFonts w:asciiTheme="minorHAnsi" w:hAnsiTheme="minorHAnsi" w:cstheme="minorHAnsi"/>
          <w:sz w:val="22"/>
          <w:szCs w:val="22"/>
          <w:lang w:val="cs-CZ"/>
        </w:rPr>
        <w:t>částky součtu dílčích plateb ceny za provedení díla dle Smlouvy Objednatelem Zhotoviteli; a</w:t>
      </w:r>
    </w:p>
    <w:p w14:paraId="3AA0E850" w14:textId="77777777" w:rsidR="00F25B70" w:rsidRPr="0003119C" w:rsidRDefault="0002767D" w:rsidP="00424185">
      <w:pPr>
        <w:pStyle w:val="Nadpis3"/>
        <w:spacing w:line="240" w:lineRule="auto"/>
        <w:ind w:left="709" w:hanging="283"/>
        <w:rPr>
          <w:rFonts w:asciiTheme="minorHAnsi" w:hAnsiTheme="minorHAnsi" w:cstheme="minorHAnsi"/>
          <w:sz w:val="22"/>
          <w:szCs w:val="22"/>
          <w:lang w:val="cs-CZ"/>
        </w:rPr>
      </w:pPr>
      <w:r w:rsidRPr="0003119C">
        <w:rPr>
          <w:rFonts w:asciiTheme="minorHAnsi" w:hAnsiTheme="minorHAnsi" w:cstheme="minorHAnsi"/>
          <w:sz w:val="22"/>
          <w:szCs w:val="22"/>
          <w:lang w:val="cs-CZ"/>
        </w:rPr>
        <w:lastRenderedPageBreak/>
        <w:t>částky ceny věcí, které Zhotovitel k provedení díla účelně opatřil a které se staly k datu účinnosti odstoupení od Smlouvy vlastnictvím Objednatele, a to v cenách dle Smlouvy, kdy za základ výpočtu budou brány jednotkové ceny dle nabídky Zhotovitele.</w:t>
      </w:r>
    </w:p>
    <w:p w14:paraId="49FD093F" w14:textId="77777777" w:rsidR="00F25B70" w:rsidRPr="0003119C" w:rsidRDefault="0002767D" w:rsidP="004C33C5">
      <w:pPr>
        <w:pStyle w:val="Nadpis3"/>
        <w:numPr>
          <w:ilvl w:val="0"/>
          <w:numId w:val="0"/>
        </w:numPr>
        <w:spacing w:line="240" w:lineRule="auto"/>
        <w:rPr>
          <w:rFonts w:asciiTheme="minorHAnsi" w:hAnsiTheme="minorHAnsi" w:cstheme="minorHAnsi"/>
          <w:snapToGrid w:val="0"/>
          <w:sz w:val="22"/>
          <w:szCs w:val="22"/>
          <w:lang w:val="cs-CZ"/>
        </w:rPr>
      </w:pPr>
      <w:r w:rsidRPr="0003119C">
        <w:rPr>
          <w:rFonts w:asciiTheme="minorHAnsi" w:hAnsiTheme="minorHAnsi" w:cstheme="minorHAnsi"/>
          <w:snapToGrid w:val="0"/>
          <w:sz w:val="22"/>
          <w:szCs w:val="22"/>
          <w:lang w:val="cs-CZ"/>
        </w:rPr>
        <w:t>Zhotovitel provede soupis všech provedených prací oceněný dle způsobu, kterým je stanovena cena díla.</w:t>
      </w:r>
    </w:p>
    <w:p w14:paraId="0B589AF8" w14:textId="77777777" w:rsidR="00F25B70" w:rsidRPr="0003119C" w:rsidRDefault="0002767D" w:rsidP="004C33C5">
      <w:pPr>
        <w:pStyle w:val="Nadpis3"/>
        <w:numPr>
          <w:ilvl w:val="0"/>
          <w:numId w:val="0"/>
        </w:numPr>
        <w:spacing w:line="240" w:lineRule="auto"/>
        <w:rPr>
          <w:rFonts w:asciiTheme="minorHAnsi" w:hAnsiTheme="minorHAnsi" w:cstheme="minorHAnsi"/>
          <w:snapToGrid w:val="0"/>
          <w:sz w:val="22"/>
          <w:szCs w:val="22"/>
          <w:lang w:val="cs-CZ"/>
        </w:rPr>
      </w:pPr>
      <w:r w:rsidRPr="0003119C">
        <w:rPr>
          <w:rFonts w:asciiTheme="minorHAnsi" w:hAnsiTheme="minorHAnsi" w:cstheme="minorHAnsi"/>
          <w:snapToGrid w:val="0"/>
          <w:sz w:val="22"/>
          <w:szCs w:val="22"/>
          <w:lang w:val="cs-CZ"/>
        </w:rPr>
        <w:t>Zhotovitel provede finanční vyčíslení provedených prací a zpracuje "dílčí konečnou fakturu".</w:t>
      </w:r>
    </w:p>
    <w:p w14:paraId="613DD0D7" w14:textId="77777777" w:rsidR="00F25B70" w:rsidRPr="0003119C" w:rsidRDefault="0002767D" w:rsidP="004C33C5">
      <w:pPr>
        <w:pStyle w:val="Nadpis3"/>
        <w:numPr>
          <w:ilvl w:val="0"/>
          <w:numId w:val="0"/>
        </w:numPr>
        <w:spacing w:line="240" w:lineRule="auto"/>
        <w:rPr>
          <w:rFonts w:asciiTheme="minorHAnsi" w:hAnsiTheme="minorHAnsi" w:cstheme="minorHAnsi"/>
          <w:snapToGrid w:val="0"/>
          <w:sz w:val="22"/>
          <w:szCs w:val="22"/>
          <w:lang w:val="cs-CZ"/>
        </w:rPr>
      </w:pPr>
      <w:r w:rsidRPr="0003119C">
        <w:rPr>
          <w:rFonts w:asciiTheme="minorHAnsi" w:hAnsiTheme="minorHAnsi" w:cstheme="minorHAnsi"/>
          <w:snapToGrid w:val="0"/>
          <w:sz w:val="22"/>
          <w:szCs w:val="22"/>
          <w:lang w:val="cs-CZ"/>
        </w:rPr>
        <w:t>Zhotovitel odveze veškerý svůj nezabudovaný materiál, pokud se strany písemně nedohodnou jinak a vyklidí staveniště.</w:t>
      </w:r>
    </w:p>
    <w:p w14:paraId="1B81C384" w14:textId="77777777" w:rsidR="00F25B70" w:rsidRPr="0003119C" w:rsidRDefault="0002767D" w:rsidP="004C33C5">
      <w:pPr>
        <w:pStyle w:val="Nadpis3"/>
        <w:numPr>
          <w:ilvl w:val="0"/>
          <w:numId w:val="0"/>
        </w:numPr>
        <w:spacing w:line="240" w:lineRule="auto"/>
        <w:rPr>
          <w:rFonts w:asciiTheme="minorHAnsi" w:hAnsiTheme="minorHAnsi" w:cstheme="minorHAnsi"/>
          <w:snapToGrid w:val="0"/>
          <w:sz w:val="22"/>
          <w:szCs w:val="22"/>
          <w:lang w:val="cs-CZ"/>
        </w:rPr>
      </w:pPr>
      <w:r w:rsidRPr="0003119C">
        <w:rPr>
          <w:rFonts w:asciiTheme="minorHAnsi" w:hAnsiTheme="minorHAnsi" w:cstheme="minorHAnsi"/>
          <w:snapToGrid w:val="0"/>
          <w:sz w:val="22"/>
          <w:szCs w:val="22"/>
          <w:lang w:val="cs-CZ"/>
        </w:rPr>
        <w:t>Zhotovitel ihned vyzve Objednatele k "dílčímu předání díla" a Objednatel je povinen do tří dnů od obdržení vyzvání zahájit "dílčí přejímací řízení".</w:t>
      </w:r>
    </w:p>
    <w:p w14:paraId="5C3658A6" w14:textId="77777777" w:rsidR="00DC09B5" w:rsidRPr="00DC09B5" w:rsidRDefault="00DC09B5" w:rsidP="00DC09B5">
      <w:pPr>
        <w:pStyle w:val="Nadpis2"/>
        <w:ind w:left="0"/>
        <w:rPr>
          <w:rFonts w:asciiTheme="minorHAnsi" w:hAnsiTheme="minorHAnsi" w:cstheme="minorHAnsi"/>
          <w:sz w:val="22"/>
          <w:szCs w:val="22"/>
          <w:lang w:val="cs-CZ"/>
        </w:rPr>
      </w:pPr>
      <w:r w:rsidRPr="00DC09B5">
        <w:rPr>
          <w:rFonts w:asciiTheme="minorHAnsi" w:hAnsiTheme="minorHAnsi" w:cstheme="minorHAnsi"/>
          <w:sz w:val="22"/>
          <w:szCs w:val="22"/>
          <w:lang w:val="cs-CZ"/>
        </w:rPr>
        <w:t>Smluvní strany jsou si povinny vyplatit shora uvedené částky, včetně případných příslušenství, nejpozději do třiceti dnů ode dne doručení písemné výzvy oprávněné smluvní strany k úhradě.</w:t>
      </w:r>
    </w:p>
    <w:p w14:paraId="2BF3ACE6" w14:textId="77777777" w:rsidR="00DC09B5" w:rsidRDefault="00DC09B5" w:rsidP="00C23526">
      <w:pPr>
        <w:pStyle w:val="Nadpis2"/>
        <w:spacing w:line="240" w:lineRule="auto"/>
        <w:ind w:left="0"/>
        <w:rPr>
          <w:rFonts w:asciiTheme="minorHAnsi" w:hAnsiTheme="minorHAnsi" w:cstheme="minorHAnsi"/>
          <w:sz w:val="22"/>
          <w:szCs w:val="22"/>
          <w:lang w:val="cs-CZ"/>
        </w:rPr>
      </w:pPr>
      <w:r w:rsidRPr="00DC09B5">
        <w:rPr>
          <w:rFonts w:asciiTheme="minorHAnsi" w:hAnsiTheme="minorHAnsi" w:cstheme="minorHAnsi"/>
          <w:sz w:val="22"/>
          <w:szCs w:val="22"/>
          <w:lang w:val="cs-CZ"/>
        </w:rPr>
        <w:t>Pokud by byl Zhotovitel v prodlení se splněním kterékoli jeho povinnosti dle ustanovení tohoto článku, je Objednatel oprávněn v každém takovém případě vyúčtovat Zhotoviteli smluvní pokutu ve výši 100 Kč za každý i započatý den prodlení.</w:t>
      </w:r>
    </w:p>
    <w:p w14:paraId="3E3CD02B"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Nebezpečí škody na věci a přechod vlastnického práva </w:t>
      </w:r>
    </w:p>
    <w:p w14:paraId="3E0AC894" w14:textId="77777777" w:rsidR="002133CB" w:rsidRPr="0003119C" w:rsidRDefault="0002767D" w:rsidP="00FD4C77">
      <w:pPr>
        <w:pStyle w:val="Nadpis2"/>
        <w:numPr>
          <w:ilvl w:val="1"/>
          <w:numId w:val="17"/>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nese od doby převzetí staveniště do řádného předání díla Objednateli a řádného odevzdání staveniště Objednateli nebezpečí škody a jiné nebezpečí na:</w:t>
      </w:r>
    </w:p>
    <w:p w14:paraId="3EBDB021" w14:textId="77777777" w:rsidR="002133CB" w:rsidRPr="0003119C" w:rsidRDefault="0002767D" w:rsidP="00424185">
      <w:pPr>
        <w:pStyle w:val="Nadpis3"/>
        <w:spacing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díle a všech jeho zhotovovaných, obnovovaných, upravovaných a dalších částech, a</w:t>
      </w:r>
    </w:p>
    <w:p w14:paraId="0E1ABE14" w14:textId="77777777" w:rsidR="002133CB" w:rsidRPr="0003119C" w:rsidRDefault="0002767D" w:rsidP="00424185">
      <w:pPr>
        <w:pStyle w:val="Nadpis3"/>
        <w:spacing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32FAC1CF" w14:textId="77777777" w:rsidR="002133CB" w:rsidRPr="0003119C" w:rsidRDefault="0002767D" w:rsidP="002133CB">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 či byly použity k provedení </w:t>
      </w:r>
      <w:r w:rsidR="00F42CB0" w:rsidRPr="0003119C">
        <w:rPr>
          <w:rFonts w:asciiTheme="minorHAnsi" w:hAnsiTheme="minorHAnsi" w:cstheme="minorHAnsi"/>
          <w:sz w:val="22"/>
          <w:szCs w:val="22"/>
          <w:lang w:val="cs-CZ"/>
        </w:rPr>
        <w:t>díla, a kterými</w:t>
      </w:r>
      <w:r w:rsidRPr="0003119C">
        <w:rPr>
          <w:rFonts w:asciiTheme="minorHAnsi" w:hAnsiTheme="minorHAnsi" w:cstheme="minorHAnsi"/>
          <w:sz w:val="22"/>
          <w:szCs w:val="22"/>
          <w:lang w:val="cs-CZ"/>
        </w:rPr>
        <w:t xml:space="preserve"> jsou zejména:</w:t>
      </w:r>
    </w:p>
    <w:p w14:paraId="58E9F30C" w14:textId="77777777" w:rsidR="002133CB" w:rsidRPr="0003119C" w:rsidRDefault="0002767D" w:rsidP="00424185">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zařízení staveniště provozního, výrobního či sociálního charakteru; a/nebo</w:t>
      </w:r>
    </w:p>
    <w:p w14:paraId="221DECD3" w14:textId="77777777" w:rsidR="002133CB" w:rsidRPr="0003119C" w:rsidRDefault="0002767D" w:rsidP="00424185">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pomocné stavební konstrukce všeho druhu nutné či použité k provedení díla či jeho části (např. podpěrné konstrukce, lešení); a/nebo</w:t>
      </w:r>
    </w:p>
    <w:p w14:paraId="71132FD8" w14:textId="77777777" w:rsidR="002133CB" w:rsidRPr="0003119C" w:rsidRDefault="0002767D" w:rsidP="00424185">
      <w:pPr>
        <w:pStyle w:val="Nadpis3"/>
        <w:spacing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ostatní provizorní či jiné konstrukce a objekty použité při provádění díla či jeho části.</w:t>
      </w:r>
    </w:p>
    <w:p w14:paraId="081F5F78" w14:textId="77777777" w:rsidR="002133CB" w:rsidRPr="0003119C" w:rsidRDefault="0002767D" w:rsidP="002133CB">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p>
    <w:p w14:paraId="369E2495" w14:textId="77777777" w:rsidR="002133CB" w:rsidRPr="0003119C" w:rsidRDefault="0002767D" w:rsidP="00641BF1">
      <w:pPr>
        <w:pStyle w:val="Nadpis2"/>
        <w:widowControl w:val="0"/>
        <w:spacing w:line="240" w:lineRule="auto"/>
        <w:ind w:left="0"/>
        <w:rPr>
          <w:rFonts w:asciiTheme="minorHAnsi" w:hAnsiTheme="minorHAnsi" w:cstheme="minorHAnsi"/>
          <w:sz w:val="22"/>
          <w:szCs w:val="22"/>
          <w:lang w:val="cs-CZ"/>
        </w:rPr>
      </w:pPr>
      <w:r w:rsidRPr="0003119C">
        <w:rPr>
          <w:rFonts w:asciiTheme="minorHAnsi" w:hAnsiTheme="minorHAnsi" w:cstheme="minorHAnsi"/>
          <w:b/>
          <w:sz w:val="22"/>
          <w:szCs w:val="22"/>
          <w:lang w:val="cs-CZ"/>
        </w:rPr>
        <w:t>Objednatel je od počátku vlastníkem zhotovovaného díla a všech věcí, které Zhotovitel opatřil k provedení díla od okamžiku jejich zabudování do díla.</w:t>
      </w:r>
      <w:r w:rsidRPr="0003119C">
        <w:rPr>
          <w:rFonts w:asciiTheme="minorHAnsi" w:hAnsiTheme="minorHAnsi" w:cstheme="minorHAnsi"/>
          <w:sz w:val="22"/>
          <w:szCs w:val="22"/>
          <w:lang w:val="cs-CZ"/>
        </w:rPr>
        <w:t xml:space="preserve"> Zhotovitel je povinen ve smlouvách se všemi poddodavateli toto ujednání respektovat tak, aby Objednatel takto vlastnictví mohl nabývat, a nesmí sjednat výhradu ve smyslu ustanovení </w:t>
      </w:r>
      <w:r w:rsidR="00134651">
        <w:rPr>
          <w:rFonts w:asciiTheme="minorHAnsi" w:hAnsiTheme="minorHAnsi" w:cstheme="minorHAnsi"/>
          <w:sz w:val="22"/>
          <w:szCs w:val="22"/>
          <w:lang w:val="cs-CZ"/>
        </w:rPr>
        <w:t>Občanského zákoníku</w:t>
      </w:r>
      <w:r w:rsidRPr="0003119C">
        <w:rPr>
          <w:rFonts w:asciiTheme="minorHAnsi" w:hAnsiTheme="minorHAnsi" w:cstheme="minorHAnsi"/>
          <w:sz w:val="22"/>
          <w:szCs w:val="22"/>
          <w:lang w:val="cs-CZ"/>
        </w:rPr>
        <w:t>,</w:t>
      </w:r>
      <w:r w:rsidR="00134651">
        <w:rPr>
          <w:rFonts w:asciiTheme="minorHAnsi" w:hAnsiTheme="minorHAnsi" w:cstheme="minorHAnsi"/>
          <w:sz w:val="22"/>
          <w:szCs w:val="22"/>
          <w:lang w:val="cs-CZ"/>
        </w:rPr>
        <w:t xml:space="preserve"> ve znění pozdějších předpisů,  </w:t>
      </w:r>
      <w:r w:rsidRPr="0003119C">
        <w:rPr>
          <w:rFonts w:asciiTheme="minorHAnsi" w:hAnsiTheme="minorHAnsi" w:cstheme="minorHAnsi"/>
          <w:sz w:val="22"/>
          <w:szCs w:val="22"/>
          <w:lang w:val="cs-CZ"/>
        </w:rPr>
        <w:t xml:space="preserve"> </w:t>
      </w:r>
      <w:r w:rsidRPr="0003119C">
        <w:rPr>
          <w:rFonts w:asciiTheme="minorHAnsi" w:hAnsiTheme="minorHAnsi" w:cstheme="minorHAnsi"/>
          <w:sz w:val="22"/>
          <w:szCs w:val="22"/>
          <w:lang w:val="cs-CZ"/>
        </w:rPr>
        <w:lastRenderedPageBreak/>
        <w:t>ani jinou podobnou výhradu ohledně přechodu či převodu vlastnictví. Splnění této povinnosti Zhotovitele je zajištěno zárukou za provedení díla</w:t>
      </w:r>
      <w:r w:rsidR="003224AE" w:rsidRPr="0003119C">
        <w:rPr>
          <w:rFonts w:asciiTheme="minorHAnsi" w:hAnsiTheme="minorHAnsi" w:cstheme="minorHAnsi"/>
          <w:sz w:val="22"/>
          <w:szCs w:val="22"/>
          <w:lang w:val="cs-CZ"/>
        </w:rPr>
        <w:t xml:space="preserve">. </w:t>
      </w:r>
      <w:r w:rsidRPr="0003119C">
        <w:rPr>
          <w:rFonts w:asciiTheme="minorHAnsi" w:hAnsiTheme="minorHAnsi" w:cstheme="minorHAnsi"/>
          <w:sz w:val="22"/>
          <w:szCs w:val="22"/>
          <w:lang w:val="cs-CZ"/>
        </w:rPr>
        <w:t xml:space="preserve">V případě porušení tohoto ustanovení je Objednatel oprávněn již bez dalšího od Smlouvy odstoupit. </w:t>
      </w:r>
    </w:p>
    <w:p w14:paraId="654F0058" w14:textId="3BBB2163" w:rsidR="00641F99" w:rsidRPr="00D3163A" w:rsidRDefault="0002767D" w:rsidP="00641F99">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14:paraId="2EECB2B0"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Pojištění</w:t>
      </w:r>
    </w:p>
    <w:p w14:paraId="498FE187" w14:textId="77777777" w:rsidR="00731E51" w:rsidRPr="0003119C" w:rsidRDefault="0002767D" w:rsidP="009A4ED4">
      <w:pPr>
        <w:pStyle w:val="Nadpis2"/>
        <w:widowControl w:val="0"/>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je povinen být po celou dobu provádění plnění (tj. i po dobu záruční doby na dílo) pojištěn; předmětem pojistné smlouvy Zhotovitele je </w:t>
      </w:r>
      <w:r w:rsidRPr="0003119C">
        <w:rPr>
          <w:rFonts w:asciiTheme="minorHAnsi" w:hAnsiTheme="minorHAnsi" w:cstheme="minorHAnsi"/>
          <w:b/>
          <w:sz w:val="22"/>
          <w:szCs w:val="22"/>
          <w:lang w:val="cs-CZ"/>
        </w:rPr>
        <w:t>pojištění proti škodám způsobeným jeho činností včetně možných škod způsobených pracovníky Zhotovitele</w:t>
      </w:r>
      <w:r w:rsidRPr="0003119C">
        <w:rPr>
          <w:rFonts w:asciiTheme="minorHAnsi" w:hAnsiTheme="minorHAnsi" w:cstheme="minorHAnsi"/>
          <w:sz w:val="22"/>
          <w:szCs w:val="22"/>
          <w:lang w:val="cs-CZ"/>
        </w:rPr>
        <w:t xml:space="preserve">. </w:t>
      </w:r>
      <w:r w:rsidR="008E4A91" w:rsidRPr="0003119C">
        <w:rPr>
          <w:rFonts w:asciiTheme="minorHAnsi" w:hAnsiTheme="minorHAnsi" w:cstheme="minorHAnsi"/>
          <w:sz w:val="22"/>
          <w:szCs w:val="22"/>
          <w:lang w:val="cs-CZ"/>
        </w:rPr>
        <w:t xml:space="preserve">Výše pojistné částky pro tento druh pojištění je v minimální výši </w:t>
      </w:r>
      <w:r w:rsidR="002551DB" w:rsidRPr="00FD1BCD">
        <w:rPr>
          <w:rFonts w:asciiTheme="minorHAnsi" w:hAnsiTheme="minorHAnsi" w:cstheme="minorHAnsi"/>
          <w:sz w:val="22"/>
          <w:szCs w:val="22"/>
          <w:lang w:val="cs-CZ"/>
        </w:rPr>
        <w:t xml:space="preserve">pokrývající </w:t>
      </w:r>
      <w:r w:rsidR="002551DB">
        <w:rPr>
          <w:rFonts w:asciiTheme="minorHAnsi" w:hAnsiTheme="minorHAnsi" w:cstheme="minorHAnsi"/>
          <w:sz w:val="22"/>
          <w:szCs w:val="22"/>
          <w:lang w:val="cs-CZ"/>
        </w:rPr>
        <w:t xml:space="preserve">celkovou </w:t>
      </w:r>
      <w:r w:rsidR="002551DB" w:rsidRPr="00FE651B">
        <w:rPr>
          <w:rFonts w:asciiTheme="minorHAnsi" w:hAnsiTheme="minorHAnsi" w:cstheme="minorHAnsi"/>
          <w:sz w:val="22"/>
          <w:szCs w:val="22"/>
          <w:lang w:val="cs-CZ"/>
        </w:rPr>
        <w:t>cenu díla v Kč bez DPH dle čl. VII. této Smlouvy</w:t>
      </w:r>
      <w:r w:rsidR="008E4A91" w:rsidRPr="00177C38">
        <w:rPr>
          <w:rFonts w:asciiTheme="minorHAnsi" w:hAnsiTheme="minorHAnsi" w:cstheme="minorHAnsi"/>
          <w:sz w:val="22"/>
          <w:szCs w:val="22"/>
          <w:lang w:val="cs-CZ"/>
        </w:rPr>
        <w:t>.</w:t>
      </w:r>
      <w:r w:rsidRPr="00177C38">
        <w:rPr>
          <w:rFonts w:asciiTheme="minorHAnsi" w:hAnsiTheme="minorHAnsi" w:cstheme="minorHAnsi"/>
          <w:sz w:val="22"/>
          <w:szCs w:val="22"/>
          <w:lang w:val="cs-CZ"/>
        </w:rPr>
        <w:t xml:space="preserve"> </w:t>
      </w:r>
      <w:r w:rsidRPr="00C01A58">
        <w:rPr>
          <w:rFonts w:asciiTheme="minorHAnsi" w:hAnsiTheme="minorHAnsi" w:cstheme="minorHAnsi"/>
          <w:b/>
          <w:sz w:val="22"/>
          <w:szCs w:val="22"/>
          <w:lang w:val="cs-CZ"/>
        </w:rPr>
        <w:t xml:space="preserve">Vybraný </w:t>
      </w:r>
      <w:r w:rsidR="00E25691" w:rsidRPr="00C01A58">
        <w:rPr>
          <w:rFonts w:asciiTheme="minorHAnsi" w:hAnsiTheme="minorHAnsi" w:cstheme="minorHAnsi"/>
          <w:b/>
          <w:sz w:val="22"/>
          <w:szCs w:val="22"/>
          <w:lang w:val="cs-CZ"/>
        </w:rPr>
        <w:t>Dodavatel</w:t>
      </w:r>
      <w:r w:rsidRPr="00C01A58">
        <w:rPr>
          <w:rFonts w:asciiTheme="minorHAnsi" w:hAnsiTheme="minorHAnsi" w:cstheme="minorHAnsi"/>
          <w:b/>
          <w:sz w:val="22"/>
          <w:szCs w:val="22"/>
          <w:lang w:val="cs-CZ"/>
        </w:rPr>
        <w:t xml:space="preserve"> předloží Zadavateli originál nebo úředně ověřenou kopii pojistné smlouvy</w:t>
      </w:r>
      <w:r w:rsidR="001A3681" w:rsidRPr="00C01A58">
        <w:rPr>
          <w:rFonts w:asciiTheme="minorHAnsi" w:hAnsiTheme="minorHAnsi" w:cstheme="minorHAnsi"/>
          <w:b/>
          <w:sz w:val="22"/>
          <w:szCs w:val="22"/>
          <w:lang w:val="cs-CZ"/>
        </w:rPr>
        <w:t xml:space="preserve"> v den podpisu, uzavření této Smlouvy</w:t>
      </w:r>
      <w:r w:rsidR="00E47492" w:rsidRPr="00177C38">
        <w:rPr>
          <w:rFonts w:asciiTheme="minorHAnsi" w:hAnsiTheme="minorHAnsi" w:cstheme="minorHAnsi"/>
          <w:sz w:val="22"/>
          <w:szCs w:val="22"/>
          <w:lang w:val="cs-CZ"/>
        </w:rPr>
        <w:t xml:space="preserve">, ta tvoří Přílohu č. </w:t>
      </w:r>
      <w:r w:rsidR="001B1A38" w:rsidRPr="00177C38">
        <w:rPr>
          <w:rFonts w:asciiTheme="minorHAnsi" w:hAnsiTheme="minorHAnsi" w:cstheme="minorHAnsi"/>
          <w:sz w:val="22"/>
          <w:szCs w:val="22"/>
          <w:lang w:val="cs-CZ"/>
        </w:rPr>
        <w:t>3 této</w:t>
      </w:r>
      <w:r w:rsidR="00E47492" w:rsidRPr="00177C38">
        <w:rPr>
          <w:rFonts w:asciiTheme="minorHAnsi" w:hAnsiTheme="minorHAnsi" w:cstheme="minorHAnsi"/>
          <w:sz w:val="22"/>
          <w:szCs w:val="22"/>
          <w:lang w:val="cs-CZ"/>
        </w:rPr>
        <w:t xml:space="preserve"> Smlouvy</w:t>
      </w:r>
      <w:r w:rsidRPr="00177C38">
        <w:rPr>
          <w:rFonts w:asciiTheme="minorHAnsi" w:hAnsiTheme="minorHAnsi" w:cstheme="minorHAnsi"/>
          <w:sz w:val="22"/>
          <w:szCs w:val="22"/>
          <w:lang w:val="cs-CZ"/>
        </w:rPr>
        <w:t xml:space="preserve">. </w:t>
      </w:r>
      <w:r w:rsidR="00597828" w:rsidRPr="00177C38">
        <w:rPr>
          <w:rFonts w:asciiTheme="minorHAnsi" w:hAnsiTheme="minorHAnsi" w:cstheme="minorHAnsi"/>
          <w:sz w:val="22"/>
          <w:szCs w:val="22"/>
          <w:lang w:val="cs-CZ"/>
        </w:rPr>
        <w:t>Dodavatel se</w:t>
      </w:r>
      <w:r w:rsidRPr="00177C38">
        <w:rPr>
          <w:rFonts w:asciiTheme="minorHAnsi" w:hAnsiTheme="minorHAnsi" w:cstheme="minorHAnsi"/>
          <w:sz w:val="22"/>
          <w:szCs w:val="22"/>
          <w:lang w:val="cs-CZ"/>
        </w:rPr>
        <w:t xml:space="preserve"> zavazuje, že b</w:t>
      </w:r>
      <w:r w:rsidRPr="0003119C">
        <w:rPr>
          <w:rFonts w:asciiTheme="minorHAnsi" w:hAnsiTheme="minorHAnsi" w:cstheme="minorHAnsi"/>
          <w:sz w:val="22"/>
          <w:szCs w:val="22"/>
          <w:lang w:val="cs-CZ"/>
        </w:rPr>
        <w:t xml:space="preserve">ude pojistnou smlouvu udržovat v platnosti po celou dobu provádění díla a trvání záruky za dílo. Podmínky plnění včetně podílu </w:t>
      </w:r>
      <w:r w:rsidRPr="006549FE">
        <w:rPr>
          <w:rFonts w:asciiTheme="minorHAnsi" w:hAnsiTheme="minorHAnsi" w:cstheme="minorHAnsi"/>
          <w:sz w:val="22"/>
          <w:szCs w:val="22"/>
          <w:lang w:val="cs-CZ"/>
        </w:rPr>
        <w:t>spoluúčasti stanoví pojistná smlouva. Doklady o pojištění je Zhotovitel povinen na požádání (např. zápisem ve stavebním deníku) kdykoli a ihned předložit Objednateli. Zhotovitel je také povinen zabezpečit pojištění osob proti úrazu, pojištění poddodavatelů v rozsahu</w:t>
      </w:r>
      <w:r w:rsidRPr="0003119C">
        <w:rPr>
          <w:rFonts w:asciiTheme="minorHAnsi" w:hAnsiTheme="minorHAnsi" w:cstheme="minorHAnsi"/>
          <w:sz w:val="22"/>
          <w:szCs w:val="22"/>
          <w:lang w:val="cs-CZ"/>
        </w:rPr>
        <w:t xml:space="preserve"> jejich dodávky. Při vzniku pojistné události zabezpečuje veškeré úkony vůči pojistiteli Zhotovitel. Objednavatel je povinen poskytnout v souvislosti s pojistnou událostí Zhotoviteli veškerou součinnost, která je v jeho možnostech. Náklady na pojištění díla nese Zhotovitel a má je zahrnuty ve sjednané ceně. </w:t>
      </w:r>
    </w:p>
    <w:p w14:paraId="2FCBDED9" w14:textId="77777777" w:rsidR="00425061" w:rsidRPr="0003119C" w:rsidRDefault="0002767D" w:rsidP="00425061">
      <w:pPr>
        <w:pStyle w:val="Nadpis2"/>
        <w:widowControl w:val="0"/>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se dále zavazuje řádně a včas plnit veškeré závazky z této pojistné smlouvy a udržovat pojištění dle ustanovení tohoto článku Smlouvy po celou dobu plnění díla a trvání záruky za dílo. V případě zániku pojistné smlouvy uzavře Zhotovitel nejpozději do sedmi dnů pojistnou smlouvu alespoň ve stejném rozsahu a tuto předloží v ověřené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r w:rsidR="003224AE" w:rsidRPr="0003119C">
        <w:rPr>
          <w:rFonts w:asciiTheme="minorHAnsi" w:hAnsiTheme="minorHAnsi" w:cstheme="minorHAnsi"/>
          <w:sz w:val="22"/>
          <w:szCs w:val="22"/>
          <w:lang w:val="cs-CZ"/>
        </w:rPr>
        <w:t>.</w:t>
      </w:r>
    </w:p>
    <w:p w14:paraId="46343A82"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Vyšší moc</w:t>
      </w:r>
    </w:p>
    <w:p w14:paraId="5CB55C33" w14:textId="77777777" w:rsidR="00F25B70" w:rsidRPr="0003119C" w:rsidRDefault="0002767D" w:rsidP="00FD4C77">
      <w:pPr>
        <w:pStyle w:val="Nadpis2"/>
        <w:numPr>
          <w:ilvl w:val="1"/>
          <w:numId w:val="18"/>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Za vyšší moc se považují okolnosti mající vliv na dílo, které nejsou závislé na smluvních stranách a které smluvní strany nemohou ovlivnit. Jedná se např. </w:t>
      </w:r>
      <w:r w:rsidR="00101AAD">
        <w:rPr>
          <w:rFonts w:asciiTheme="minorHAnsi" w:hAnsiTheme="minorHAnsi" w:cstheme="minorHAnsi"/>
          <w:sz w:val="22"/>
          <w:szCs w:val="22"/>
          <w:lang w:val="cs-CZ"/>
        </w:rPr>
        <w:t xml:space="preserve">o válku, mobilizaci, povstání, </w:t>
      </w:r>
      <w:r w:rsidRPr="0003119C">
        <w:rPr>
          <w:rFonts w:asciiTheme="minorHAnsi" w:hAnsiTheme="minorHAnsi" w:cstheme="minorHAnsi"/>
          <w:sz w:val="22"/>
          <w:szCs w:val="22"/>
          <w:lang w:val="cs-CZ"/>
        </w:rPr>
        <w:t>živelné pohromy apod.</w:t>
      </w:r>
    </w:p>
    <w:p w14:paraId="349EFB9A" w14:textId="77777777" w:rsidR="00251723" w:rsidRPr="0003119C" w:rsidRDefault="0002767D" w:rsidP="00251723">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Pokud se provedení předmětu díla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p w14:paraId="52270C13"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Společná ustanovení</w:t>
      </w:r>
    </w:p>
    <w:p w14:paraId="3F071988" w14:textId="77777777" w:rsidR="0062195A" w:rsidRPr="00EF1F42" w:rsidRDefault="0002767D" w:rsidP="0062195A">
      <w:pPr>
        <w:pStyle w:val="Nadpis2"/>
        <w:numPr>
          <w:ilvl w:val="1"/>
          <w:numId w:val="19"/>
        </w:numPr>
        <w:spacing w:line="240" w:lineRule="auto"/>
        <w:ind w:left="0"/>
        <w:rPr>
          <w:rFonts w:asciiTheme="minorHAnsi" w:hAnsiTheme="minorHAnsi" w:cstheme="minorHAnsi"/>
          <w:sz w:val="22"/>
          <w:szCs w:val="22"/>
          <w:lang w:val="cs-CZ"/>
        </w:rPr>
      </w:pPr>
      <w:r w:rsidRPr="00EF1F42">
        <w:rPr>
          <w:rFonts w:asciiTheme="minorHAnsi" w:hAnsiTheme="minorHAnsi" w:cstheme="minorHAnsi"/>
          <w:sz w:val="22"/>
          <w:szCs w:val="22"/>
          <w:lang w:val="cs-CZ"/>
        </w:rPr>
        <w:t>Pokud není v předchozích částech Smlouvy uvedeno něco jiného, vztahují se na ně příslušné články společných ustanovení.</w:t>
      </w:r>
    </w:p>
    <w:p w14:paraId="0E6B4E13" w14:textId="77777777" w:rsidR="0062195A" w:rsidRPr="00EF1F42" w:rsidRDefault="0062195A" w:rsidP="0062195A">
      <w:pPr>
        <w:pStyle w:val="Nadpis2"/>
        <w:ind w:left="0"/>
        <w:rPr>
          <w:rFonts w:asciiTheme="minorHAnsi" w:hAnsiTheme="minorHAnsi" w:cstheme="minorHAnsi"/>
          <w:sz w:val="22"/>
          <w:szCs w:val="22"/>
          <w:lang w:val="cs-CZ"/>
        </w:rPr>
      </w:pPr>
      <w:r w:rsidRPr="00EF1F42">
        <w:rPr>
          <w:rFonts w:asciiTheme="minorHAnsi" w:hAnsiTheme="minorHAnsi" w:cstheme="minorHAnsi"/>
          <w:sz w:val="22"/>
          <w:szCs w:val="22"/>
          <w:lang w:val="cs-CZ"/>
        </w:rPr>
        <w:lastRenderedPageBreak/>
        <w:t>Smluvní strany se dohodly na tom, že jakákoliv peněžitá plnění dle smlouvy jsou řádně a včas splněna, pokud byla příslušná částka odepsána z účtu povinné strany ve prospěch účtu oprávněné smluvní strany (věřitele) nejpozději v poslední den splatnosti.</w:t>
      </w:r>
    </w:p>
    <w:p w14:paraId="459EF64F" w14:textId="77777777" w:rsidR="00731E51" w:rsidRPr="00EF1F42" w:rsidRDefault="0002767D" w:rsidP="00731E51">
      <w:pPr>
        <w:pStyle w:val="Nadpis2"/>
        <w:spacing w:line="240" w:lineRule="auto"/>
        <w:ind w:left="0"/>
        <w:rPr>
          <w:rFonts w:asciiTheme="minorHAnsi" w:hAnsiTheme="minorHAnsi" w:cstheme="minorHAnsi"/>
          <w:sz w:val="22"/>
          <w:szCs w:val="22"/>
          <w:lang w:val="cs-CZ"/>
        </w:rPr>
      </w:pPr>
      <w:r w:rsidRPr="00EF1F42">
        <w:rPr>
          <w:rFonts w:asciiTheme="minorHAnsi" w:hAnsiTheme="minorHAnsi" w:cstheme="minorHAnsi"/>
          <w:sz w:val="22"/>
          <w:szCs w:val="22"/>
          <w:lang w:val="cs-CZ"/>
        </w:rPr>
        <w:t>Pokud kterékoliv ustanovení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w:t>
      </w:r>
      <w:r w:rsidR="00E47492" w:rsidRPr="00EF1F42">
        <w:rPr>
          <w:rFonts w:asciiTheme="minorHAnsi" w:hAnsiTheme="minorHAnsi" w:cstheme="minorHAnsi"/>
          <w:sz w:val="22"/>
          <w:szCs w:val="22"/>
          <w:lang w:val="cs-CZ"/>
        </w:rPr>
        <w:t>í</w:t>
      </w:r>
      <w:r w:rsidRPr="00EF1F42">
        <w:rPr>
          <w:rFonts w:asciiTheme="minorHAnsi" w:hAnsiTheme="minorHAnsi" w:cstheme="minorHAnsi"/>
          <w:sz w:val="22"/>
          <w:szCs w:val="22"/>
          <w:lang w:val="cs-CZ"/>
        </w:rPr>
        <w:t>ch částí.</w:t>
      </w:r>
    </w:p>
    <w:p w14:paraId="7E5C1282" w14:textId="77777777" w:rsidR="0062195A" w:rsidRPr="00EF1F42" w:rsidRDefault="0062195A" w:rsidP="00731E51">
      <w:pPr>
        <w:pStyle w:val="Nadpis2"/>
        <w:spacing w:line="240" w:lineRule="auto"/>
        <w:ind w:left="0"/>
        <w:rPr>
          <w:rFonts w:asciiTheme="minorHAnsi" w:hAnsiTheme="minorHAnsi" w:cstheme="minorHAnsi"/>
          <w:sz w:val="22"/>
          <w:szCs w:val="22"/>
          <w:lang w:val="cs-CZ"/>
        </w:rPr>
      </w:pPr>
      <w:r w:rsidRPr="00EF1F42">
        <w:rPr>
          <w:rFonts w:asciiTheme="minorHAnsi" w:hAnsiTheme="minorHAnsi" w:cstheme="minorHAnsi"/>
          <w:sz w:val="22"/>
          <w:szCs w:val="22"/>
          <w:lang w:val="cs-CZ"/>
        </w:rPr>
        <w:t>Zhotovitel přebírá na sebe v souvislosti s touto Smlouvou nebezpečí změny okolností.</w:t>
      </w:r>
    </w:p>
    <w:p w14:paraId="2D3EEEF4" w14:textId="77777777" w:rsidR="00731E51" w:rsidRPr="00EF1F42" w:rsidRDefault="0002767D" w:rsidP="00731E51">
      <w:pPr>
        <w:pStyle w:val="Nadpis2"/>
        <w:spacing w:line="240" w:lineRule="auto"/>
        <w:ind w:left="0"/>
        <w:rPr>
          <w:rFonts w:asciiTheme="minorHAnsi" w:hAnsiTheme="minorHAnsi" w:cstheme="minorHAnsi"/>
          <w:sz w:val="22"/>
          <w:szCs w:val="22"/>
          <w:lang w:val="cs-CZ"/>
        </w:rPr>
      </w:pPr>
      <w:r w:rsidRPr="00EF1F42">
        <w:rPr>
          <w:rFonts w:asciiTheme="minorHAnsi" w:hAnsiTheme="minorHAnsi" w:cstheme="minorHAnsi"/>
          <w:sz w:val="22"/>
          <w:szCs w:val="22"/>
          <w:lang w:val="cs-CZ"/>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p>
    <w:p w14:paraId="6261C581" w14:textId="77777777" w:rsidR="001332E0" w:rsidRPr="00EF1F42" w:rsidRDefault="0002767D" w:rsidP="008E23D7">
      <w:pPr>
        <w:pStyle w:val="Nadpis2"/>
        <w:spacing w:line="240" w:lineRule="auto"/>
        <w:ind w:left="0"/>
        <w:rPr>
          <w:rFonts w:asciiTheme="minorHAnsi" w:hAnsiTheme="minorHAnsi" w:cstheme="minorHAnsi"/>
          <w:sz w:val="22"/>
          <w:szCs w:val="22"/>
          <w:lang w:val="cs-CZ"/>
        </w:rPr>
      </w:pPr>
      <w:r w:rsidRPr="00EF1F42">
        <w:rPr>
          <w:rFonts w:asciiTheme="minorHAnsi" w:hAnsiTheme="minorHAnsi" w:cstheme="minorHAnsi"/>
          <w:sz w:val="22"/>
          <w:szCs w:val="22"/>
          <w:lang w:val="cs-CZ"/>
        </w:rPr>
        <w:t>Přílohy uvedené v textu Smlouvy a sumarizované v závěrečných ustanoveních Smlouvy tvoří nedílnou součást Smlouvy</w:t>
      </w:r>
      <w:r w:rsidR="001332E0" w:rsidRPr="00EF1F42">
        <w:rPr>
          <w:rFonts w:asciiTheme="minorHAnsi" w:hAnsiTheme="minorHAnsi" w:cstheme="minorHAnsi"/>
          <w:sz w:val="22"/>
          <w:szCs w:val="22"/>
          <w:lang w:val="cs-CZ"/>
        </w:rPr>
        <w:t>.</w:t>
      </w:r>
      <w:r w:rsidRPr="00EF1F42">
        <w:rPr>
          <w:rFonts w:asciiTheme="minorHAnsi" w:hAnsiTheme="minorHAnsi" w:cstheme="minorHAnsi"/>
          <w:sz w:val="22"/>
          <w:szCs w:val="22"/>
          <w:lang w:val="cs-CZ"/>
        </w:rPr>
        <w:t xml:space="preserve"> </w:t>
      </w:r>
    </w:p>
    <w:p w14:paraId="5BE2CEE9" w14:textId="77777777" w:rsidR="00731E51" w:rsidRPr="001332E0" w:rsidRDefault="0062195A" w:rsidP="008E23D7">
      <w:pPr>
        <w:pStyle w:val="Nadpis2"/>
        <w:spacing w:line="240" w:lineRule="auto"/>
        <w:ind w:left="0"/>
        <w:rPr>
          <w:rFonts w:asciiTheme="minorHAnsi" w:hAnsiTheme="minorHAnsi" w:cstheme="minorHAnsi"/>
          <w:sz w:val="22"/>
          <w:szCs w:val="22"/>
          <w:lang w:val="cs-CZ"/>
        </w:rPr>
      </w:pPr>
      <w:r w:rsidRPr="001332E0">
        <w:rPr>
          <w:rFonts w:asciiTheme="minorHAnsi" w:hAnsiTheme="minorHAnsi" w:cstheme="minorHAnsi"/>
          <w:sz w:val="22"/>
          <w:szCs w:val="22"/>
          <w:lang w:val="cs-CZ"/>
        </w:rPr>
        <w:t>Případné spory vzniklé z této smlouvy se smluvní strany této smlouvy zavazují řešit nejprve smírnou cestou, a to i za pomoci soudních znalců odsouhlasených oběma smluvními stranami, dále pak budou řešeny podle platné právní úpravy věcně a místně příslušnými orgány České republiky.</w:t>
      </w:r>
    </w:p>
    <w:p w14:paraId="2728B3D0" w14:textId="77777777" w:rsidR="00731E51" w:rsidRPr="0003119C" w:rsidRDefault="0002767D" w:rsidP="00731E51">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napToGrid w:val="0"/>
          <w:sz w:val="22"/>
          <w:szCs w:val="22"/>
          <w:lang w:val="cs-CZ"/>
        </w:rPr>
        <w:t xml:space="preserve">Není-li konkrétní věc ve </w:t>
      </w:r>
      <w:r w:rsidR="00457BEB" w:rsidRPr="0003119C">
        <w:rPr>
          <w:rFonts w:asciiTheme="minorHAnsi" w:hAnsiTheme="minorHAnsi" w:cstheme="minorHAnsi"/>
          <w:snapToGrid w:val="0"/>
          <w:sz w:val="22"/>
          <w:szCs w:val="22"/>
          <w:lang w:val="cs-CZ"/>
        </w:rPr>
        <w:t>S</w:t>
      </w:r>
      <w:r w:rsidRPr="0003119C">
        <w:rPr>
          <w:rFonts w:asciiTheme="minorHAnsi" w:hAnsiTheme="minorHAnsi" w:cstheme="minorHAnsi"/>
          <w:snapToGrid w:val="0"/>
          <w:sz w:val="22"/>
          <w:szCs w:val="22"/>
          <w:lang w:val="cs-CZ"/>
        </w:rPr>
        <w:t xml:space="preserve">mlouvě o dílo řešena, budou se smluvní strany řídit zveřejněným zadáním veřejné zakázky, která je předmětem této Smlouvy, </w:t>
      </w:r>
      <w:r w:rsidR="00597828" w:rsidRPr="0003119C">
        <w:rPr>
          <w:rFonts w:asciiTheme="minorHAnsi" w:hAnsiTheme="minorHAnsi" w:cstheme="minorHAnsi"/>
          <w:snapToGrid w:val="0"/>
          <w:sz w:val="22"/>
          <w:szCs w:val="22"/>
          <w:lang w:val="cs-CZ"/>
        </w:rPr>
        <w:t>Zadavatelem a</w:t>
      </w:r>
      <w:r w:rsidRPr="0003119C">
        <w:rPr>
          <w:rFonts w:asciiTheme="minorHAnsi" w:hAnsiTheme="minorHAnsi" w:cstheme="minorHAnsi"/>
          <w:snapToGrid w:val="0"/>
          <w:sz w:val="22"/>
          <w:szCs w:val="22"/>
          <w:lang w:val="cs-CZ"/>
        </w:rPr>
        <w:t xml:space="preserve"> související zadávací dokumentací Zadavatele na tuto veřejnou zakázku a nabídkou Zhotovitele na tuto veřejnou zakázku (kdy zveřejněné zadání veřejné zakázky a související zadávací dokumentace jsou přednostní) a </w:t>
      </w:r>
      <w:r w:rsidRPr="0003119C">
        <w:rPr>
          <w:rFonts w:asciiTheme="minorHAnsi" w:hAnsiTheme="minorHAnsi" w:cstheme="minorHAnsi"/>
          <w:b/>
          <w:snapToGrid w:val="0"/>
          <w:sz w:val="22"/>
          <w:szCs w:val="22"/>
          <w:lang w:val="cs-CZ"/>
        </w:rPr>
        <w:t>platnou právní úpravou v ČR</w:t>
      </w:r>
      <w:r w:rsidRPr="0003119C">
        <w:rPr>
          <w:rFonts w:asciiTheme="minorHAnsi" w:hAnsiTheme="minorHAnsi" w:cstheme="minorHAnsi"/>
          <w:snapToGrid w:val="0"/>
          <w:sz w:val="22"/>
          <w:szCs w:val="22"/>
          <w:lang w:val="cs-CZ"/>
        </w:rPr>
        <w:t xml:space="preserve">, především občanským zákoníkem. Smluvní strany se dohodly, že jakékoli obchodní zvyklosti vylučují. </w:t>
      </w:r>
      <w:r w:rsidRPr="0003119C">
        <w:rPr>
          <w:rFonts w:asciiTheme="minorHAnsi" w:hAnsiTheme="minorHAnsi" w:cstheme="minorHAnsi"/>
          <w:bCs/>
          <w:snapToGrid w:val="0"/>
          <w:sz w:val="22"/>
          <w:szCs w:val="22"/>
          <w:lang w:val="cs-CZ"/>
        </w:rPr>
        <w:t xml:space="preserve">Smluvní vztah založený smlouvou o dílo se v plném rozsahu a bez jakýchkoli výjimek řídí českým právním řádem </w:t>
      </w:r>
      <w:r w:rsidRPr="0003119C">
        <w:rPr>
          <w:rFonts w:asciiTheme="minorHAnsi" w:hAnsiTheme="minorHAnsi" w:cstheme="minorHAnsi"/>
          <w:snapToGrid w:val="0"/>
          <w:sz w:val="22"/>
          <w:szCs w:val="22"/>
          <w:lang w:val="cs-CZ"/>
        </w:rPr>
        <w:t xml:space="preserve">(pokud zde půjde o smluvní vztah s mezinárodním prvkem, je tedy rozhodným, zvoleným právem </w:t>
      </w:r>
      <w:r w:rsidRPr="0003119C">
        <w:rPr>
          <w:rFonts w:asciiTheme="minorHAnsi" w:hAnsiTheme="minorHAnsi" w:cstheme="minorHAnsi"/>
          <w:bCs/>
          <w:snapToGrid w:val="0"/>
          <w:sz w:val="22"/>
          <w:szCs w:val="22"/>
          <w:lang w:val="cs-CZ"/>
        </w:rPr>
        <w:t>české právo</w:t>
      </w:r>
      <w:r w:rsidRPr="0003119C">
        <w:rPr>
          <w:rFonts w:asciiTheme="minorHAnsi" w:hAnsiTheme="minorHAnsi" w:cstheme="minorHAnsi"/>
          <w:snapToGrid w:val="0"/>
          <w:sz w:val="22"/>
          <w:szCs w:val="22"/>
          <w:lang w:val="cs-CZ"/>
        </w:rPr>
        <w:t>).</w:t>
      </w:r>
    </w:p>
    <w:p w14:paraId="5F86ED01" w14:textId="77777777" w:rsidR="00731E51" w:rsidRPr="0003119C" w:rsidRDefault="0002767D" w:rsidP="00731E51">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se zavazuje, že obchodní a technické informace, které mu byly svěřeny druhou smluvní stranou, nezpřístupní třetím osobám bez písemného souhlasu druhé strany a nepoužije tyto informace k jiným účelům než k plnění podmínek této </w:t>
      </w:r>
      <w:r w:rsidR="00457BEB"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 xml:space="preserve">mlouvy. </w:t>
      </w:r>
    </w:p>
    <w:p w14:paraId="563F3347" w14:textId="77777777" w:rsidR="00526C00" w:rsidRDefault="00526C00" w:rsidP="00E135AB">
      <w:pPr>
        <w:pStyle w:val="Nadpis2"/>
        <w:spacing w:line="240" w:lineRule="auto"/>
        <w:ind w:left="0"/>
        <w:rPr>
          <w:rFonts w:asciiTheme="minorHAnsi" w:hAnsiTheme="minorHAnsi" w:cstheme="minorHAnsi"/>
          <w:sz w:val="22"/>
          <w:szCs w:val="22"/>
          <w:lang w:val="cs-CZ"/>
        </w:rPr>
      </w:pPr>
      <w:r w:rsidRPr="00526C00">
        <w:rPr>
          <w:rFonts w:asciiTheme="minorHAnsi" w:hAnsiTheme="minorHAnsi" w:cstheme="minorHAnsi"/>
          <w:sz w:val="22"/>
          <w:szCs w:val="22"/>
          <w:lang w:val="cs-CZ"/>
        </w:rPr>
        <w:t>Zhotovitel je oprávněn přerušit provádění díla, pokud se objednatel ocitne v prodlení delším než 40 dnů s placením části celkové ceny za dílo, přičemž při prodlení delším než 60 dnů je oprávněn zhotovitel od této smlouvy odstoupit. Prodlení s placením části celkové ceny za dílo kratším než 40 dnů tak není důvodem, pro který zhotovitel může přerušit provádění díla.</w:t>
      </w:r>
    </w:p>
    <w:p w14:paraId="519F048E" w14:textId="77777777" w:rsidR="00526C00" w:rsidRDefault="00526C00" w:rsidP="00744B45">
      <w:pPr>
        <w:pStyle w:val="Nadpis2"/>
        <w:spacing w:after="120" w:line="240" w:lineRule="auto"/>
        <w:ind w:left="0"/>
        <w:rPr>
          <w:rFonts w:ascii="Calibri" w:eastAsia="Times New Roman" w:hAnsi="Calibri" w:cs="Calibri"/>
          <w:sz w:val="22"/>
          <w:szCs w:val="22"/>
          <w:lang w:val="cs-CZ" w:eastAsia="cs-CZ"/>
        </w:rPr>
      </w:pPr>
      <w:r>
        <w:rPr>
          <w:rFonts w:asciiTheme="minorHAnsi" w:hAnsiTheme="minorHAnsi" w:cstheme="minorHAnsi"/>
          <w:sz w:val="22"/>
          <w:szCs w:val="22"/>
          <w:lang w:val="cs-CZ"/>
        </w:rPr>
        <w:t xml:space="preserve">Zhotovitel </w:t>
      </w:r>
      <w:r w:rsidRPr="00526C00">
        <w:rPr>
          <w:rFonts w:ascii="Calibri" w:eastAsia="Times New Roman" w:hAnsi="Calibri" w:cs="Calibri"/>
          <w:sz w:val="22"/>
          <w:szCs w:val="22"/>
          <w:lang w:val="cs-CZ" w:eastAsia="cs-CZ"/>
        </w:rPr>
        <w:t>se zavazuje akceptovat a zajistit vyloučení z provádění díla svých zaměstnanců, spolupracujících subjektů i poddodavatelů na základě návrhu objednatele. Za oprávněný důvod v návrhu objednatele na vyloučení se považuje zejména:</w:t>
      </w:r>
    </w:p>
    <w:p w14:paraId="5C7EACA7" w14:textId="77777777" w:rsidR="00526C00" w:rsidRPr="00526C00" w:rsidRDefault="00526C00" w:rsidP="00744B45">
      <w:pPr>
        <w:spacing w:after="0" w:line="240" w:lineRule="auto"/>
        <w:rPr>
          <w:lang w:val="cs-CZ" w:eastAsia="cs-CZ"/>
        </w:rPr>
      </w:pPr>
      <w:r w:rsidRPr="00526C00">
        <w:rPr>
          <w:lang w:val="cs-CZ" w:eastAsia="cs-CZ"/>
        </w:rPr>
        <w:t>-</w:t>
      </w:r>
      <w:r w:rsidRPr="00526C00">
        <w:rPr>
          <w:lang w:val="cs-CZ" w:eastAsia="cs-CZ"/>
        </w:rPr>
        <w:tab/>
        <w:t>nedostatečná kvalita poddodávky,</w:t>
      </w:r>
    </w:p>
    <w:p w14:paraId="02B2602F" w14:textId="77777777" w:rsidR="00526C00" w:rsidRPr="00526C00" w:rsidRDefault="00526C00" w:rsidP="00744B45">
      <w:pPr>
        <w:spacing w:after="0" w:line="240" w:lineRule="auto"/>
        <w:rPr>
          <w:lang w:val="cs-CZ" w:eastAsia="cs-CZ"/>
        </w:rPr>
      </w:pPr>
      <w:r w:rsidRPr="00526C00">
        <w:rPr>
          <w:lang w:val="cs-CZ" w:eastAsia="cs-CZ"/>
        </w:rPr>
        <w:t>-</w:t>
      </w:r>
      <w:r w:rsidRPr="00526C00">
        <w:rPr>
          <w:lang w:val="cs-CZ" w:eastAsia="cs-CZ"/>
        </w:rPr>
        <w:tab/>
        <w:t>nedodržování projektové dokumentace bez souhlasu objednatele,</w:t>
      </w:r>
    </w:p>
    <w:p w14:paraId="10209291" w14:textId="77777777" w:rsidR="00526C00" w:rsidRPr="00526C00" w:rsidRDefault="00526C00" w:rsidP="00744B45">
      <w:pPr>
        <w:spacing w:after="0" w:line="240" w:lineRule="auto"/>
        <w:rPr>
          <w:lang w:val="cs-CZ" w:eastAsia="cs-CZ"/>
        </w:rPr>
      </w:pPr>
      <w:r w:rsidRPr="00526C00">
        <w:rPr>
          <w:lang w:val="cs-CZ" w:eastAsia="cs-CZ"/>
        </w:rPr>
        <w:t>-</w:t>
      </w:r>
      <w:r w:rsidRPr="00526C00">
        <w:rPr>
          <w:lang w:val="cs-CZ" w:eastAsia="cs-CZ"/>
        </w:rPr>
        <w:tab/>
        <w:t>opakované porušení povinností zhotovitele,</w:t>
      </w:r>
    </w:p>
    <w:p w14:paraId="4CA36D97" w14:textId="77777777" w:rsidR="00526C00" w:rsidRPr="00526C00" w:rsidRDefault="00526C00" w:rsidP="00744B45">
      <w:pPr>
        <w:spacing w:after="0" w:line="240" w:lineRule="auto"/>
        <w:rPr>
          <w:lang w:val="cs-CZ" w:eastAsia="cs-CZ"/>
        </w:rPr>
      </w:pPr>
      <w:r w:rsidRPr="00526C00">
        <w:rPr>
          <w:lang w:val="cs-CZ" w:eastAsia="cs-CZ"/>
        </w:rPr>
        <w:t>-</w:t>
      </w:r>
      <w:r w:rsidRPr="00526C00">
        <w:rPr>
          <w:lang w:val="cs-CZ" w:eastAsia="cs-CZ"/>
        </w:rPr>
        <w:tab/>
        <w:t>opakované porušení stanovených technických podmínek,</w:t>
      </w:r>
    </w:p>
    <w:p w14:paraId="34B00B14" w14:textId="77777777" w:rsidR="00526C00" w:rsidRPr="00746F48" w:rsidRDefault="00526C00" w:rsidP="00744B45">
      <w:pPr>
        <w:spacing w:after="120" w:line="240" w:lineRule="auto"/>
        <w:ind w:left="709" w:hanging="709"/>
        <w:rPr>
          <w:rFonts w:asciiTheme="minorHAnsi" w:hAnsiTheme="minorHAnsi" w:cstheme="minorHAnsi"/>
          <w:lang w:val="cs-CZ" w:eastAsia="cs-CZ"/>
        </w:rPr>
      </w:pPr>
      <w:r w:rsidRPr="00746F48">
        <w:rPr>
          <w:rFonts w:asciiTheme="minorHAnsi" w:hAnsiTheme="minorHAnsi" w:cstheme="minorHAnsi"/>
          <w:lang w:val="cs-CZ" w:eastAsia="cs-CZ"/>
        </w:rPr>
        <w:t>-</w:t>
      </w:r>
      <w:r w:rsidRPr="00746F48">
        <w:rPr>
          <w:rFonts w:asciiTheme="minorHAnsi" w:hAnsiTheme="minorHAnsi" w:cstheme="minorHAnsi"/>
          <w:lang w:val="cs-CZ" w:eastAsia="cs-CZ"/>
        </w:rPr>
        <w:tab/>
        <w:t>neposkytování součinnosti odpovědných osob v komunikaci s objednatelem nezbytné, pro plnění práv objednatele vyplývajících z této smlouvy.</w:t>
      </w:r>
    </w:p>
    <w:p w14:paraId="60A5D435" w14:textId="77777777" w:rsidR="00746F48" w:rsidRDefault="00746F48" w:rsidP="00746F48">
      <w:pPr>
        <w:pStyle w:val="Nadpis2"/>
        <w:ind w:left="0"/>
        <w:rPr>
          <w:rFonts w:asciiTheme="minorHAnsi" w:hAnsiTheme="minorHAnsi" w:cstheme="minorHAnsi"/>
          <w:sz w:val="22"/>
          <w:szCs w:val="22"/>
          <w:lang w:val="cs-CZ"/>
        </w:rPr>
      </w:pPr>
      <w:r w:rsidRPr="00744B45">
        <w:rPr>
          <w:rFonts w:asciiTheme="minorHAnsi" w:hAnsiTheme="minorHAnsi" w:cstheme="minorHAnsi"/>
          <w:sz w:val="22"/>
          <w:szCs w:val="22"/>
          <w:lang w:val="cs-CZ"/>
        </w:rPr>
        <w:t>Smluvní strany se dohodly, že právní vztahy založené touto smlouvou, v této smlouvě neupravené, se řídí novým občanským zákoníkem č. 89/2012 Sb. (NOZ).</w:t>
      </w:r>
    </w:p>
    <w:p w14:paraId="575FFA1A" w14:textId="77777777" w:rsidR="00DE6677" w:rsidRPr="00DE6677" w:rsidRDefault="00DE6677" w:rsidP="00DE6677">
      <w:pPr>
        <w:rPr>
          <w:lang w:val="cs-CZ"/>
        </w:rPr>
      </w:pPr>
    </w:p>
    <w:p w14:paraId="54CADC34"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lastRenderedPageBreak/>
        <w:t>Závěrečná ustanovení</w:t>
      </w:r>
    </w:p>
    <w:p w14:paraId="056EA6C3" w14:textId="77777777" w:rsidR="00731E51" w:rsidRPr="0003119C" w:rsidRDefault="0002767D" w:rsidP="00FD4C77">
      <w:pPr>
        <w:pStyle w:val="Nadpis2"/>
        <w:numPr>
          <w:ilvl w:val="1"/>
          <w:numId w:val="20"/>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Smlouva nabývá platnosti </w:t>
      </w:r>
      <w:r w:rsidR="00F71424">
        <w:rPr>
          <w:rFonts w:asciiTheme="minorHAnsi" w:hAnsiTheme="minorHAnsi" w:cstheme="minorHAnsi"/>
          <w:sz w:val="22"/>
          <w:szCs w:val="22"/>
          <w:lang w:val="cs-CZ"/>
        </w:rPr>
        <w:t xml:space="preserve">a účinnosti </w:t>
      </w:r>
      <w:r w:rsidR="009C22B1" w:rsidRPr="0003119C">
        <w:rPr>
          <w:rFonts w:asciiTheme="minorHAnsi" w:hAnsiTheme="minorHAnsi" w:cstheme="minorHAnsi"/>
          <w:sz w:val="22"/>
          <w:szCs w:val="22"/>
          <w:lang w:val="cs-CZ"/>
        </w:rPr>
        <w:t xml:space="preserve">dnem </w:t>
      </w:r>
      <w:r w:rsidRPr="0003119C">
        <w:rPr>
          <w:rFonts w:asciiTheme="minorHAnsi" w:hAnsiTheme="minorHAnsi" w:cstheme="minorHAnsi"/>
          <w:sz w:val="22"/>
          <w:szCs w:val="22"/>
          <w:lang w:val="cs-CZ"/>
        </w:rPr>
        <w:t>podpisu osobami oprávněnými Smlouvu uzavřít</w:t>
      </w:r>
      <w:r w:rsidR="00597828" w:rsidRPr="0003119C">
        <w:rPr>
          <w:rFonts w:asciiTheme="minorHAnsi" w:hAnsiTheme="minorHAnsi" w:cstheme="minorHAnsi"/>
          <w:sz w:val="22"/>
          <w:szCs w:val="22"/>
          <w:lang w:val="cs-CZ"/>
        </w:rPr>
        <w:t xml:space="preserve">. </w:t>
      </w:r>
    </w:p>
    <w:p w14:paraId="01004196" w14:textId="77777777" w:rsidR="00731E51" w:rsidRPr="0003119C" w:rsidRDefault="008D21E3" w:rsidP="00FD4C77">
      <w:pPr>
        <w:pStyle w:val="Nadpis2"/>
        <w:numPr>
          <w:ilvl w:val="1"/>
          <w:numId w:val="20"/>
        </w:numPr>
        <w:spacing w:line="240" w:lineRule="auto"/>
        <w:ind w:left="0"/>
        <w:rPr>
          <w:rFonts w:asciiTheme="minorHAnsi" w:hAnsiTheme="minorHAnsi" w:cstheme="minorHAnsi"/>
          <w:sz w:val="22"/>
          <w:szCs w:val="22"/>
          <w:lang w:val="cs-CZ"/>
        </w:rPr>
      </w:pPr>
      <w:r>
        <w:rPr>
          <w:rFonts w:asciiTheme="minorHAnsi" w:hAnsiTheme="minorHAnsi" w:cstheme="minorHAnsi"/>
          <w:sz w:val="22"/>
          <w:szCs w:val="22"/>
          <w:lang w:val="cs-CZ"/>
        </w:rPr>
        <w:t xml:space="preserve">Osoba(y), </w:t>
      </w:r>
      <w:r w:rsidR="0002767D" w:rsidRPr="0003119C">
        <w:rPr>
          <w:rFonts w:asciiTheme="minorHAnsi" w:hAnsiTheme="minorHAnsi" w:cstheme="minorHAnsi"/>
          <w:sz w:val="22"/>
          <w:szCs w:val="22"/>
          <w:lang w:val="cs-CZ"/>
        </w:rPr>
        <w:t>podepisující smlouvu o dílo za Zhotovitele, prohlašuje, že je (jsou) oprávněna(y) tento smluvní vztah uzavřít a podepsat, a že na straně Zhotovitele  byly splněny všechny předpoklady a podmínky pro platné uzavření této smlouvy o dílo.</w:t>
      </w:r>
    </w:p>
    <w:p w14:paraId="01E0DA8F" w14:textId="77777777" w:rsidR="00731E51" w:rsidRPr="0003119C" w:rsidRDefault="0002767D" w:rsidP="00731E51">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Smluvní strany konstatují, že Smlouva byla vyhotovena </w:t>
      </w:r>
      <w:r w:rsidRPr="00AE51ED">
        <w:rPr>
          <w:rFonts w:asciiTheme="minorHAnsi" w:hAnsiTheme="minorHAnsi" w:cstheme="minorHAnsi"/>
          <w:b/>
          <w:sz w:val="22"/>
          <w:szCs w:val="22"/>
          <w:lang w:val="cs-CZ"/>
        </w:rPr>
        <w:t>ve čtyřech stejnopisech</w:t>
      </w:r>
      <w:r w:rsidRPr="0003119C">
        <w:rPr>
          <w:rFonts w:asciiTheme="minorHAnsi" w:hAnsiTheme="minorHAnsi" w:cstheme="minorHAnsi"/>
          <w:sz w:val="22"/>
          <w:szCs w:val="22"/>
          <w:lang w:val="cs-CZ"/>
        </w:rPr>
        <w:t>, z nichž Objednatel obdrží dvě vyhotovení a Zhotovitel dvě vyhotovení. Každý stejnopis má právní sílu originálu.</w:t>
      </w:r>
    </w:p>
    <w:p w14:paraId="2A2D42DE" w14:textId="77777777" w:rsidR="00731E51" w:rsidRPr="0003119C" w:rsidRDefault="0002767D" w:rsidP="00731E51">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Smluvní strany se dohodly, že v případě zániku právního vztahu založeného Smlouvou zůstávají v platnosti a účinnosti i nadále ustanovení, z jejichž povahy vyplývá, že mají zůstat nedotčena zánikem právního vztahu založeného Smlouvou.</w:t>
      </w:r>
    </w:p>
    <w:p w14:paraId="256B165A" w14:textId="77777777" w:rsidR="00731E51" w:rsidRPr="0003119C" w:rsidRDefault="0002767D" w:rsidP="00731E51">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 </w:t>
      </w:r>
    </w:p>
    <w:p w14:paraId="184541C4" w14:textId="77777777" w:rsidR="00731E51" w:rsidRPr="00342CC1" w:rsidRDefault="0002767D" w:rsidP="00731E51">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Pro případ pochybností o doručení konkrétní písemnosti (např. odstoupení od smlouvy, vyúčtování smluvní pokuty nebo vzniklé škody) Zhotoviteli nebo v případě, že Zhotovitel doručení písemnosti zmaří nebo její přijetí odmítne, se sjednává, že písemnost bude považovaná za doručenou Zhotoviteli po odeslání (předání k poštovní přepravě) do oficiálního sídla Zhotovitele, a to bez ohledu na skutečnost, zda se bude Zhotovitel na této adrese zdržovat či nikoli, za podmínek stanovených § 573 občanského zákoníku („Má se za to, že došlá zásilka odeslaná s využitím provozovatele poštovních služeb došla třetí pracovní den po odeslání, byla-li však odeslána na adresu v jiném státu, pak patnáctý pracovní den po odeslání“). Smluvní strany se dále dohodly, že pokud bude Objednatel doručovat Zhotoviteli písemnost sám a Zhotovitel písemnost nepřevezme nebo jakkoli zmaří její doručení, bude za den doručení písemnosti Zhotoviteli považován den, kdy písemnost bude vhozena do schránky Zhotovitele v místě sídla Zhotovitele nebo se jinak dostane do sféry vlivu Zhotovitele. Zhotoviteli lze také zasílat písemnosti datovou schránkou, má-li ji zřízenu.</w:t>
      </w:r>
    </w:p>
    <w:p w14:paraId="0012E05A" w14:textId="5DD98A5A" w:rsidR="006C1871" w:rsidRPr="00C22F7D" w:rsidRDefault="0002767D" w:rsidP="006C1871">
      <w:pPr>
        <w:pStyle w:val="Nadpis2"/>
        <w:spacing w:line="240" w:lineRule="auto"/>
        <w:ind w:left="0"/>
        <w:rPr>
          <w:rFonts w:asciiTheme="minorHAnsi" w:hAnsiTheme="minorHAnsi" w:cstheme="minorHAnsi"/>
          <w:sz w:val="22"/>
          <w:szCs w:val="22"/>
          <w:lang w:val="cs-CZ"/>
        </w:rPr>
      </w:pPr>
      <w:r w:rsidRPr="00342CC1">
        <w:rPr>
          <w:rFonts w:asciiTheme="minorHAnsi" w:hAnsiTheme="minorHAnsi" w:cstheme="minorHAnsi"/>
          <w:sz w:val="22"/>
          <w:szCs w:val="22"/>
          <w:lang w:val="cs-CZ"/>
        </w:rPr>
        <w:t xml:space="preserve">Smluvní strany souhlasí s tím, </w:t>
      </w:r>
      <w:r w:rsidR="00393A82" w:rsidRPr="00342CC1">
        <w:rPr>
          <w:rFonts w:asciiTheme="minorHAnsi" w:hAnsiTheme="minorHAnsi" w:cstheme="minorHAnsi"/>
          <w:sz w:val="22"/>
          <w:szCs w:val="22"/>
          <w:lang w:val="cs-CZ"/>
        </w:rPr>
        <w:t>že</w:t>
      </w:r>
      <w:r w:rsidRPr="00342CC1">
        <w:rPr>
          <w:rFonts w:asciiTheme="minorHAnsi" w:hAnsiTheme="minorHAnsi" w:cstheme="minorHAnsi"/>
          <w:sz w:val="22"/>
          <w:szCs w:val="22"/>
          <w:lang w:val="cs-CZ"/>
        </w:rPr>
        <w:t xml:space="preserve"> výše uvedená </w:t>
      </w:r>
      <w:r w:rsidR="000677D9" w:rsidRPr="00342CC1">
        <w:rPr>
          <w:rFonts w:asciiTheme="minorHAnsi" w:hAnsiTheme="minorHAnsi" w:cstheme="minorHAnsi"/>
          <w:sz w:val="22"/>
          <w:szCs w:val="22"/>
          <w:lang w:val="cs-CZ"/>
        </w:rPr>
        <w:t>S</w:t>
      </w:r>
      <w:r w:rsidRPr="00342CC1">
        <w:rPr>
          <w:rFonts w:asciiTheme="minorHAnsi" w:hAnsiTheme="minorHAnsi" w:cstheme="minorHAnsi"/>
          <w:sz w:val="22"/>
          <w:szCs w:val="22"/>
          <w:lang w:val="cs-CZ"/>
        </w:rPr>
        <w:t>mlouva</w:t>
      </w:r>
      <w:r w:rsidR="002840AB" w:rsidRPr="00342CC1">
        <w:rPr>
          <w:rFonts w:asciiTheme="minorHAnsi" w:hAnsiTheme="minorHAnsi" w:cstheme="minorHAnsi"/>
          <w:sz w:val="22"/>
          <w:szCs w:val="22"/>
          <w:lang w:val="cs-CZ"/>
        </w:rPr>
        <w:t xml:space="preserve"> včetně </w:t>
      </w:r>
      <w:r w:rsidR="00393A82" w:rsidRPr="00342CC1">
        <w:rPr>
          <w:rFonts w:asciiTheme="minorHAnsi" w:hAnsiTheme="minorHAnsi" w:cstheme="minorHAnsi"/>
          <w:sz w:val="22"/>
          <w:szCs w:val="22"/>
          <w:lang w:val="cs-CZ"/>
        </w:rPr>
        <w:t xml:space="preserve">všech </w:t>
      </w:r>
      <w:r w:rsidR="002840AB" w:rsidRPr="00342CC1">
        <w:rPr>
          <w:rFonts w:asciiTheme="minorHAnsi" w:hAnsiTheme="minorHAnsi" w:cstheme="minorHAnsi"/>
          <w:sz w:val="22"/>
          <w:szCs w:val="22"/>
          <w:lang w:val="cs-CZ"/>
        </w:rPr>
        <w:t xml:space="preserve">jejích </w:t>
      </w:r>
      <w:r w:rsidR="00393A82" w:rsidRPr="00342CC1">
        <w:rPr>
          <w:rFonts w:asciiTheme="minorHAnsi" w:hAnsiTheme="minorHAnsi" w:cstheme="minorHAnsi"/>
          <w:sz w:val="22"/>
          <w:szCs w:val="22"/>
          <w:lang w:val="cs-CZ"/>
        </w:rPr>
        <w:t xml:space="preserve">příloh a </w:t>
      </w:r>
      <w:r w:rsidR="002840AB" w:rsidRPr="00342CC1">
        <w:rPr>
          <w:rFonts w:asciiTheme="minorHAnsi" w:hAnsiTheme="minorHAnsi" w:cstheme="minorHAnsi"/>
          <w:sz w:val="22"/>
          <w:szCs w:val="22"/>
          <w:lang w:val="cs-CZ"/>
        </w:rPr>
        <w:t>dodatků</w:t>
      </w:r>
      <w:r w:rsidRPr="00342CC1">
        <w:rPr>
          <w:rFonts w:asciiTheme="minorHAnsi" w:hAnsiTheme="minorHAnsi" w:cstheme="minorHAnsi"/>
          <w:sz w:val="22"/>
          <w:szCs w:val="22"/>
          <w:lang w:val="cs-CZ"/>
        </w:rPr>
        <w:t xml:space="preserve"> </w:t>
      </w:r>
      <w:r w:rsidR="00393A82" w:rsidRPr="00342CC1">
        <w:rPr>
          <w:rFonts w:asciiTheme="minorHAnsi" w:hAnsiTheme="minorHAnsi" w:cstheme="minorHAnsi"/>
          <w:sz w:val="22"/>
          <w:szCs w:val="22"/>
          <w:lang w:val="cs-CZ"/>
        </w:rPr>
        <w:t>může být</w:t>
      </w:r>
      <w:r w:rsidR="003004B2" w:rsidRPr="00342CC1">
        <w:rPr>
          <w:rFonts w:asciiTheme="minorHAnsi" w:hAnsiTheme="minorHAnsi" w:cstheme="minorHAnsi"/>
          <w:sz w:val="22"/>
          <w:szCs w:val="22"/>
          <w:lang w:val="cs-CZ"/>
        </w:rPr>
        <w:t xml:space="preserve"> </w:t>
      </w:r>
      <w:r w:rsidR="00393A82" w:rsidRPr="00342CC1">
        <w:rPr>
          <w:rFonts w:asciiTheme="minorHAnsi" w:hAnsiTheme="minorHAnsi" w:cstheme="minorHAnsi"/>
          <w:sz w:val="22"/>
          <w:szCs w:val="22"/>
          <w:lang w:val="cs-CZ"/>
        </w:rPr>
        <w:t xml:space="preserve">bez jakýchkoliv </w:t>
      </w:r>
      <w:r w:rsidR="00393A82" w:rsidRPr="007B5792">
        <w:rPr>
          <w:rFonts w:asciiTheme="minorHAnsi" w:hAnsiTheme="minorHAnsi" w:cstheme="minorHAnsi"/>
          <w:sz w:val="22"/>
          <w:szCs w:val="22"/>
          <w:lang w:val="cs-CZ"/>
        </w:rPr>
        <w:t xml:space="preserve">omezení </w:t>
      </w:r>
      <w:r w:rsidR="003004B2" w:rsidRPr="007B5792">
        <w:rPr>
          <w:rFonts w:asciiTheme="minorHAnsi" w:hAnsiTheme="minorHAnsi" w:cstheme="minorHAnsi"/>
          <w:sz w:val="22"/>
          <w:szCs w:val="22"/>
          <w:lang w:val="cs-CZ"/>
        </w:rPr>
        <w:t>uveřejněna na profilu zadavatele, obec</w:t>
      </w:r>
      <w:r w:rsidR="00A66459" w:rsidRPr="007B5792">
        <w:rPr>
          <w:rFonts w:asciiTheme="minorHAnsi" w:hAnsiTheme="minorHAnsi" w:cstheme="minorHAnsi"/>
          <w:sz w:val="22"/>
          <w:szCs w:val="22"/>
          <w:lang w:val="cs-CZ"/>
        </w:rPr>
        <w:t xml:space="preserve"> </w:t>
      </w:r>
      <w:r w:rsidR="006F0591" w:rsidRPr="007B5792">
        <w:rPr>
          <w:rFonts w:asciiTheme="minorHAnsi" w:hAnsiTheme="minorHAnsi" w:cstheme="minorHAnsi"/>
          <w:sz w:val="22"/>
          <w:szCs w:val="22"/>
          <w:lang w:val="cs-CZ"/>
        </w:rPr>
        <w:t>Hradčany</w:t>
      </w:r>
      <w:r w:rsidRPr="007B5792">
        <w:rPr>
          <w:rFonts w:asciiTheme="minorHAnsi" w:hAnsiTheme="minorHAnsi" w:cstheme="minorHAnsi"/>
          <w:sz w:val="22"/>
          <w:szCs w:val="22"/>
          <w:lang w:val="cs-CZ"/>
        </w:rPr>
        <w:t>.</w:t>
      </w:r>
      <w:r w:rsidRPr="00342CC1">
        <w:rPr>
          <w:rFonts w:asciiTheme="minorHAnsi" w:hAnsiTheme="minorHAnsi" w:cstheme="minorHAnsi"/>
          <w:sz w:val="22"/>
          <w:szCs w:val="22"/>
          <w:lang w:val="cs-CZ"/>
        </w:rPr>
        <w:t xml:space="preserve"> Smluvní strany výslovně souhlasí, že jejich osobní údaje uvedené v této smlouvě budou zpracovávány </w:t>
      </w:r>
      <w:r w:rsidRPr="0003119C">
        <w:rPr>
          <w:rFonts w:asciiTheme="minorHAnsi" w:hAnsiTheme="minorHAnsi" w:cstheme="minorHAnsi"/>
          <w:sz w:val="22"/>
          <w:szCs w:val="22"/>
          <w:lang w:val="cs-CZ"/>
        </w:rPr>
        <w:t xml:space="preserve">pro účely vedení evidence smluv. </w:t>
      </w:r>
      <w:r w:rsidR="008E4A91" w:rsidRPr="0003119C">
        <w:rPr>
          <w:rFonts w:asciiTheme="minorHAnsi" w:hAnsiTheme="minorHAnsi" w:cstheme="minorHAnsi"/>
          <w:sz w:val="22"/>
          <w:szCs w:val="22"/>
          <w:lang w:val="cs-CZ"/>
        </w:rPr>
        <w:t>Dále prohlašují, že skutečnosti uvedené ve výše uvedené Smlouvě nepovažují za obchodní tajemství ve smyslu § 504 občanského zákoníku a udělují svolení k jejich užití a zveřejnění bez stanovení jakýchkoliv dalších podmínek.</w:t>
      </w:r>
    </w:p>
    <w:p w14:paraId="6AFD73D4" w14:textId="77777777" w:rsidR="00731E51" w:rsidRPr="0003119C" w:rsidRDefault="0002767D" w:rsidP="00731E51">
      <w:pPr>
        <w:pStyle w:val="Nadpis2"/>
        <w:spacing w:line="240" w:lineRule="auto"/>
        <w:ind w:left="0"/>
        <w:rPr>
          <w:rFonts w:asciiTheme="minorHAnsi" w:hAnsiTheme="minorHAnsi" w:cstheme="minorHAnsi"/>
          <w:b/>
          <w:i/>
          <w:color w:val="FF0000"/>
          <w:sz w:val="22"/>
          <w:szCs w:val="22"/>
          <w:u w:val="single"/>
          <w:lang w:val="cs-CZ"/>
        </w:rPr>
      </w:pPr>
      <w:r w:rsidRPr="0003119C">
        <w:rPr>
          <w:rFonts w:asciiTheme="minorHAnsi" w:hAnsiTheme="minorHAnsi" w:cstheme="minorHAnsi"/>
          <w:sz w:val="22"/>
          <w:szCs w:val="22"/>
          <w:lang w:val="cs-CZ"/>
        </w:rPr>
        <w:t>Nedílnou součást Smlouvy tvoří jako přílohy Smlouvy:</w:t>
      </w:r>
    </w:p>
    <w:p w14:paraId="18516F7C" w14:textId="77777777" w:rsidR="00731E51" w:rsidRPr="0003119C" w:rsidRDefault="00731E51" w:rsidP="00731E51">
      <w:pPr>
        <w:spacing w:after="120" w:line="240" w:lineRule="auto"/>
        <w:jc w:val="both"/>
        <w:rPr>
          <w:rFonts w:asciiTheme="minorHAnsi" w:hAnsiTheme="minorHAnsi" w:cstheme="minorHAnsi"/>
          <w:lang w:val="cs-CZ"/>
        </w:rPr>
      </w:pPr>
      <w:r w:rsidRPr="0003119C">
        <w:rPr>
          <w:rFonts w:asciiTheme="minorHAnsi" w:hAnsiTheme="minorHAnsi" w:cstheme="minorHAnsi"/>
          <w:lang w:val="cs-CZ"/>
        </w:rPr>
        <w:t>Příloha č. 1:</w:t>
      </w:r>
      <w:r w:rsidRPr="0003119C">
        <w:rPr>
          <w:rFonts w:asciiTheme="minorHAnsi" w:hAnsiTheme="minorHAnsi" w:cstheme="minorHAnsi"/>
          <w:lang w:val="cs-CZ"/>
        </w:rPr>
        <w:tab/>
        <w:t>Oceněný soupis stavebních prací, dodávek a služeb s výkazem výměr</w:t>
      </w:r>
      <w:r w:rsidR="00502794">
        <w:rPr>
          <w:rFonts w:asciiTheme="minorHAnsi" w:hAnsiTheme="minorHAnsi" w:cstheme="minorHAnsi"/>
          <w:lang w:val="cs-CZ"/>
        </w:rPr>
        <w:t xml:space="preserve"> - tištěný</w:t>
      </w:r>
    </w:p>
    <w:p w14:paraId="072EB3A7" w14:textId="77777777" w:rsidR="00731E51" w:rsidRPr="0003119C" w:rsidRDefault="00731E51" w:rsidP="00731E51">
      <w:pPr>
        <w:spacing w:after="120" w:line="240" w:lineRule="auto"/>
        <w:jc w:val="both"/>
        <w:rPr>
          <w:rFonts w:asciiTheme="minorHAnsi" w:hAnsiTheme="minorHAnsi" w:cstheme="minorHAnsi"/>
          <w:lang w:val="cs-CZ"/>
        </w:rPr>
      </w:pPr>
      <w:r w:rsidRPr="0003119C">
        <w:rPr>
          <w:rFonts w:asciiTheme="minorHAnsi" w:hAnsiTheme="minorHAnsi" w:cstheme="minorHAnsi"/>
          <w:lang w:val="cs-CZ"/>
        </w:rPr>
        <w:t>Příloha č. 2:</w:t>
      </w:r>
      <w:r w:rsidRPr="0003119C">
        <w:rPr>
          <w:rFonts w:asciiTheme="minorHAnsi" w:hAnsiTheme="minorHAnsi" w:cstheme="minorHAnsi"/>
          <w:lang w:val="cs-CZ"/>
        </w:rPr>
        <w:tab/>
        <w:t xml:space="preserve">Harmonogram </w:t>
      </w:r>
      <w:r w:rsidR="0062195A">
        <w:rPr>
          <w:rFonts w:asciiTheme="minorHAnsi" w:hAnsiTheme="minorHAnsi" w:cstheme="minorHAnsi"/>
          <w:lang w:val="cs-CZ"/>
        </w:rPr>
        <w:t>prací včetně finančního plnění</w:t>
      </w:r>
    </w:p>
    <w:p w14:paraId="25AECBB6" w14:textId="77777777" w:rsidR="00E25691" w:rsidRPr="0003119C" w:rsidRDefault="00E25691" w:rsidP="00603039">
      <w:pPr>
        <w:spacing w:after="120" w:line="240" w:lineRule="auto"/>
        <w:jc w:val="both"/>
        <w:rPr>
          <w:rFonts w:asciiTheme="minorHAnsi" w:hAnsiTheme="minorHAnsi" w:cstheme="minorHAnsi"/>
          <w:lang w:val="cs-CZ"/>
        </w:rPr>
      </w:pPr>
      <w:r w:rsidRPr="0003119C">
        <w:rPr>
          <w:rFonts w:asciiTheme="minorHAnsi" w:hAnsiTheme="minorHAnsi" w:cstheme="minorHAnsi"/>
          <w:lang w:val="cs-CZ"/>
        </w:rPr>
        <w:t xml:space="preserve">Příloha č. </w:t>
      </w:r>
      <w:r w:rsidR="00394FE9" w:rsidRPr="0003119C">
        <w:rPr>
          <w:rFonts w:asciiTheme="minorHAnsi" w:hAnsiTheme="minorHAnsi" w:cstheme="minorHAnsi"/>
          <w:lang w:val="cs-CZ"/>
        </w:rPr>
        <w:t>3</w:t>
      </w:r>
      <w:r w:rsidRPr="0003119C">
        <w:rPr>
          <w:rFonts w:asciiTheme="minorHAnsi" w:hAnsiTheme="minorHAnsi" w:cstheme="minorHAnsi"/>
          <w:lang w:val="cs-CZ"/>
        </w:rPr>
        <w:t>:</w:t>
      </w:r>
      <w:r w:rsidRPr="0003119C">
        <w:rPr>
          <w:rFonts w:asciiTheme="minorHAnsi" w:hAnsiTheme="minorHAnsi" w:cstheme="minorHAnsi"/>
          <w:lang w:val="cs-CZ"/>
        </w:rPr>
        <w:tab/>
      </w:r>
      <w:r w:rsidR="00C01A58">
        <w:rPr>
          <w:rFonts w:asciiTheme="minorHAnsi" w:hAnsiTheme="minorHAnsi" w:cstheme="minorHAnsi"/>
          <w:lang w:val="cs-CZ"/>
        </w:rPr>
        <w:t>Pojistná smlouva</w:t>
      </w:r>
      <w:r w:rsidR="004D559C">
        <w:rPr>
          <w:rFonts w:asciiTheme="minorHAnsi" w:hAnsiTheme="minorHAnsi" w:cstheme="minorHAnsi"/>
          <w:lang w:val="cs-CZ"/>
        </w:rPr>
        <w:t xml:space="preserve"> (dle čl. XIX. Smlouvy)</w:t>
      </w:r>
    </w:p>
    <w:p w14:paraId="0105D683" w14:textId="2510ABF9" w:rsidR="00CD5434" w:rsidRPr="0003119C" w:rsidRDefault="00CD5434" w:rsidP="00E25691">
      <w:pPr>
        <w:spacing w:line="240" w:lineRule="auto"/>
        <w:jc w:val="both"/>
        <w:rPr>
          <w:rFonts w:asciiTheme="minorHAnsi" w:hAnsiTheme="minorHAnsi" w:cstheme="minorHAnsi"/>
          <w:lang w:val="cs-CZ"/>
        </w:rPr>
      </w:pPr>
      <w:r>
        <w:rPr>
          <w:rFonts w:asciiTheme="minorHAnsi" w:hAnsiTheme="minorHAnsi" w:cstheme="minorHAnsi"/>
          <w:lang w:val="cs-CZ"/>
        </w:rPr>
        <w:t xml:space="preserve">Příloha č. </w:t>
      </w:r>
      <w:r w:rsidR="00193FF4">
        <w:rPr>
          <w:rFonts w:asciiTheme="minorHAnsi" w:hAnsiTheme="minorHAnsi" w:cstheme="minorHAnsi"/>
          <w:lang w:val="cs-CZ"/>
        </w:rPr>
        <w:t>4</w:t>
      </w:r>
      <w:r>
        <w:rPr>
          <w:rFonts w:asciiTheme="minorHAnsi" w:hAnsiTheme="minorHAnsi" w:cstheme="minorHAnsi"/>
          <w:lang w:val="cs-CZ"/>
        </w:rPr>
        <w:t>:</w:t>
      </w:r>
      <w:r>
        <w:rPr>
          <w:rFonts w:asciiTheme="minorHAnsi" w:hAnsiTheme="minorHAnsi" w:cstheme="minorHAnsi"/>
          <w:lang w:val="cs-CZ"/>
        </w:rPr>
        <w:tab/>
        <w:t>Seznam a specifikace poddodavatelů</w:t>
      </w:r>
    </w:p>
    <w:p w14:paraId="580315E9" w14:textId="77777777" w:rsidR="006A582C" w:rsidRDefault="006A582C" w:rsidP="00425EEA">
      <w:pPr>
        <w:spacing w:after="0" w:line="240" w:lineRule="auto"/>
        <w:jc w:val="both"/>
        <w:rPr>
          <w:rFonts w:asciiTheme="minorHAnsi" w:hAnsiTheme="minorHAnsi" w:cstheme="minorHAnsi"/>
          <w:lang w:val="cs-CZ"/>
        </w:rPr>
      </w:pPr>
    </w:p>
    <w:p w14:paraId="117DB737" w14:textId="77777777" w:rsidR="009411EC" w:rsidRDefault="009411EC" w:rsidP="00425EEA">
      <w:pPr>
        <w:spacing w:after="0" w:line="240" w:lineRule="auto"/>
        <w:jc w:val="both"/>
        <w:rPr>
          <w:rFonts w:asciiTheme="minorHAnsi" w:hAnsiTheme="minorHAnsi" w:cstheme="minorHAnsi"/>
          <w:lang w:val="cs-CZ"/>
        </w:rPr>
      </w:pPr>
    </w:p>
    <w:p w14:paraId="1EEA62DE" w14:textId="77777777" w:rsidR="009411EC" w:rsidRDefault="009411EC" w:rsidP="00425EEA">
      <w:pPr>
        <w:spacing w:after="0" w:line="240" w:lineRule="auto"/>
        <w:jc w:val="both"/>
        <w:rPr>
          <w:rFonts w:asciiTheme="minorHAnsi" w:hAnsiTheme="minorHAnsi" w:cstheme="minorHAnsi"/>
          <w:lang w:val="cs-CZ"/>
        </w:rPr>
      </w:pPr>
    </w:p>
    <w:p w14:paraId="20DFA6BB" w14:textId="77777777" w:rsidR="009411EC" w:rsidRDefault="009411EC" w:rsidP="00425EEA">
      <w:pPr>
        <w:spacing w:after="0" w:line="240" w:lineRule="auto"/>
        <w:jc w:val="both"/>
        <w:rPr>
          <w:rFonts w:asciiTheme="minorHAnsi" w:hAnsiTheme="minorHAnsi" w:cstheme="minorHAnsi"/>
          <w:lang w:val="cs-CZ"/>
        </w:rPr>
      </w:pPr>
    </w:p>
    <w:p w14:paraId="3F0C23BC" w14:textId="77777777" w:rsidR="009411EC" w:rsidRDefault="009411EC" w:rsidP="00425EEA">
      <w:pPr>
        <w:spacing w:after="0" w:line="240" w:lineRule="auto"/>
        <w:jc w:val="both"/>
        <w:rPr>
          <w:rFonts w:asciiTheme="minorHAnsi" w:hAnsiTheme="minorHAnsi" w:cstheme="minorHAnsi"/>
          <w:lang w:val="cs-CZ"/>
        </w:rPr>
      </w:pPr>
    </w:p>
    <w:p w14:paraId="4FC3A7EE" w14:textId="77777777" w:rsidR="009411EC" w:rsidRDefault="009411EC" w:rsidP="00425EEA">
      <w:pPr>
        <w:spacing w:after="0" w:line="240" w:lineRule="auto"/>
        <w:jc w:val="both"/>
        <w:rPr>
          <w:rFonts w:asciiTheme="minorHAnsi" w:hAnsiTheme="minorHAnsi" w:cstheme="minorHAnsi"/>
          <w:lang w:val="cs-CZ"/>
        </w:rPr>
      </w:pPr>
    </w:p>
    <w:p w14:paraId="200E3DFD" w14:textId="77777777" w:rsidR="009411EC" w:rsidRPr="00342CC1" w:rsidRDefault="009411EC" w:rsidP="00425EEA">
      <w:pPr>
        <w:spacing w:after="0" w:line="240" w:lineRule="auto"/>
        <w:jc w:val="both"/>
        <w:rPr>
          <w:rFonts w:asciiTheme="minorHAnsi" w:hAnsiTheme="minorHAnsi" w:cstheme="minorHAnsi"/>
          <w:lang w:val="cs-CZ"/>
        </w:rPr>
      </w:pPr>
    </w:p>
    <w:p w14:paraId="096C7FF0" w14:textId="77777777" w:rsidR="00E25691" w:rsidRPr="00342CC1" w:rsidRDefault="00E25691" w:rsidP="00E25691">
      <w:pPr>
        <w:tabs>
          <w:tab w:val="left" w:pos="5387"/>
        </w:tabs>
        <w:jc w:val="both"/>
        <w:rPr>
          <w:rFonts w:asciiTheme="minorHAnsi" w:hAnsiTheme="minorHAnsi" w:cstheme="minorHAnsi"/>
          <w:lang w:val="cs-CZ"/>
        </w:rPr>
      </w:pPr>
      <w:r w:rsidRPr="00342CC1">
        <w:rPr>
          <w:rFonts w:asciiTheme="minorHAnsi" w:hAnsiTheme="minorHAnsi" w:cstheme="minorHAnsi"/>
          <w:lang w:val="cs-CZ"/>
        </w:rPr>
        <w:lastRenderedPageBreak/>
        <w:t>Objednatel</w:t>
      </w:r>
      <w:r w:rsidRPr="00342CC1">
        <w:rPr>
          <w:rFonts w:asciiTheme="minorHAnsi" w:hAnsiTheme="minorHAnsi" w:cstheme="minorHAnsi"/>
          <w:lang w:val="cs-CZ"/>
        </w:rPr>
        <w:tab/>
        <w:t>Zhotovitel</w:t>
      </w:r>
    </w:p>
    <w:p w14:paraId="2274D588" w14:textId="317F8E16" w:rsidR="00E25691" w:rsidRPr="00342CC1" w:rsidRDefault="00E25691" w:rsidP="00E25691">
      <w:pPr>
        <w:tabs>
          <w:tab w:val="left" w:pos="5387"/>
        </w:tabs>
        <w:jc w:val="both"/>
        <w:rPr>
          <w:rFonts w:asciiTheme="minorHAnsi" w:hAnsiTheme="minorHAnsi" w:cstheme="minorHAnsi"/>
          <w:lang w:val="cs-CZ"/>
        </w:rPr>
      </w:pPr>
      <w:r w:rsidRPr="00342CC1">
        <w:rPr>
          <w:rFonts w:asciiTheme="minorHAnsi" w:hAnsiTheme="minorHAnsi" w:cstheme="minorHAnsi"/>
          <w:lang w:val="cs-CZ"/>
        </w:rPr>
        <w:t>V</w:t>
      </w:r>
      <w:r w:rsidR="00E56E01">
        <w:rPr>
          <w:rFonts w:asciiTheme="minorHAnsi" w:hAnsiTheme="minorHAnsi" w:cstheme="minorHAnsi"/>
          <w:lang w:val="cs-CZ"/>
        </w:rPr>
        <w:t xml:space="preserve"> </w:t>
      </w:r>
      <w:r w:rsidR="00C11BE4">
        <w:rPr>
          <w:rFonts w:asciiTheme="minorHAnsi" w:hAnsiTheme="minorHAnsi" w:cstheme="minorHAnsi"/>
          <w:lang w:val="cs-CZ"/>
        </w:rPr>
        <w:t>Hradčanech</w:t>
      </w:r>
      <w:r w:rsidRPr="00342CC1">
        <w:rPr>
          <w:rFonts w:asciiTheme="minorHAnsi" w:hAnsiTheme="minorHAnsi" w:cstheme="minorHAnsi"/>
          <w:lang w:val="cs-CZ"/>
        </w:rPr>
        <w:t>, dne………………….</w:t>
      </w:r>
      <w:r w:rsidRPr="00342CC1">
        <w:rPr>
          <w:rFonts w:asciiTheme="minorHAnsi" w:hAnsiTheme="minorHAnsi" w:cstheme="minorHAnsi"/>
          <w:lang w:val="cs-CZ"/>
        </w:rPr>
        <w:tab/>
        <w:t>V</w:t>
      </w:r>
      <w:bookmarkStart w:id="5" w:name="Text4"/>
      <w:r w:rsidR="003F0695" w:rsidRPr="00342CC1">
        <w:rPr>
          <w:rFonts w:asciiTheme="minorHAnsi" w:hAnsiTheme="minorHAnsi" w:cstheme="minorHAnsi"/>
          <w:highlight w:val="yellow"/>
          <w:lang w:val="cs-CZ"/>
        </w:rPr>
        <w:fldChar w:fldCharType="begin">
          <w:ffData>
            <w:name w:val="Text4"/>
            <w:enabled/>
            <w:calcOnExit w:val="0"/>
            <w:textInput/>
          </w:ffData>
        </w:fldChar>
      </w:r>
      <w:r w:rsidRPr="00342CC1">
        <w:rPr>
          <w:rFonts w:asciiTheme="minorHAnsi" w:hAnsiTheme="minorHAnsi" w:cstheme="minorHAnsi"/>
          <w:highlight w:val="yellow"/>
          <w:lang w:val="cs-CZ"/>
        </w:rPr>
        <w:instrText xml:space="preserve"> FORMTEXT </w:instrText>
      </w:r>
      <w:r w:rsidR="003F0695" w:rsidRPr="00342CC1">
        <w:rPr>
          <w:rFonts w:asciiTheme="minorHAnsi" w:hAnsiTheme="minorHAnsi" w:cstheme="minorHAnsi"/>
          <w:highlight w:val="yellow"/>
          <w:lang w:val="cs-CZ"/>
        </w:rPr>
      </w:r>
      <w:r w:rsidR="003F0695" w:rsidRPr="00342CC1">
        <w:rPr>
          <w:rFonts w:asciiTheme="minorHAnsi" w:hAnsiTheme="minorHAnsi" w:cstheme="minorHAnsi"/>
          <w:highlight w:val="yellow"/>
          <w:lang w:val="cs-CZ"/>
        </w:rPr>
        <w:fldChar w:fldCharType="separate"/>
      </w:r>
      <w:r w:rsidRPr="00342CC1">
        <w:rPr>
          <w:rFonts w:asciiTheme="minorHAnsi" w:hAnsiTheme="minorHAnsi" w:cstheme="minorHAnsi"/>
          <w:noProof/>
          <w:highlight w:val="yellow"/>
          <w:lang w:val="cs-CZ"/>
        </w:rPr>
        <w:t> </w:t>
      </w:r>
      <w:r w:rsidRPr="00342CC1">
        <w:rPr>
          <w:rFonts w:asciiTheme="minorHAnsi" w:hAnsiTheme="minorHAnsi" w:cstheme="minorHAnsi"/>
          <w:noProof/>
          <w:highlight w:val="yellow"/>
          <w:lang w:val="cs-CZ"/>
        </w:rPr>
        <w:t> </w:t>
      </w:r>
      <w:r w:rsidRPr="00342CC1">
        <w:rPr>
          <w:rFonts w:asciiTheme="minorHAnsi" w:hAnsiTheme="minorHAnsi" w:cstheme="minorHAnsi"/>
          <w:noProof/>
          <w:highlight w:val="yellow"/>
          <w:lang w:val="cs-CZ"/>
        </w:rPr>
        <w:t> </w:t>
      </w:r>
      <w:r w:rsidRPr="00342CC1">
        <w:rPr>
          <w:rFonts w:asciiTheme="minorHAnsi" w:hAnsiTheme="minorHAnsi" w:cstheme="minorHAnsi"/>
          <w:noProof/>
          <w:highlight w:val="yellow"/>
          <w:lang w:val="cs-CZ"/>
        </w:rPr>
        <w:t> </w:t>
      </w:r>
      <w:r w:rsidRPr="00342CC1">
        <w:rPr>
          <w:rFonts w:asciiTheme="minorHAnsi" w:hAnsiTheme="minorHAnsi" w:cstheme="minorHAnsi"/>
          <w:noProof/>
          <w:highlight w:val="yellow"/>
          <w:lang w:val="cs-CZ"/>
        </w:rPr>
        <w:t> </w:t>
      </w:r>
      <w:r w:rsidR="003F0695" w:rsidRPr="00342CC1">
        <w:rPr>
          <w:rFonts w:asciiTheme="minorHAnsi" w:hAnsiTheme="minorHAnsi" w:cstheme="minorHAnsi"/>
          <w:highlight w:val="yellow"/>
          <w:lang w:val="cs-CZ"/>
        </w:rPr>
        <w:fldChar w:fldCharType="end"/>
      </w:r>
      <w:bookmarkEnd w:id="5"/>
      <w:r w:rsidRPr="00342CC1">
        <w:rPr>
          <w:rFonts w:asciiTheme="minorHAnsi" w:hAnsiTheme="minorHAnsi" w:cstheme="minorHAnsi"/>
          <w:lang w:val="cs-CZ"/>
        </w:rPr>
        <w:t>dne</w:t>
      </w:r>
      <w:r w:rsidR="003F0695" w:rsidRPr="00342CC1">
        <w:rPr>
          <w:rFonts w:asciiTheme="minorHAnsi" w:hAnsiTheme="minorHAnsi" w:cstheme="minorHAnsi"/>
          <w:highlight w:val="yellow"/>
          <w:lang w:val="cs-CZ"/>
        </w:rPr>
        <w:fldChar w:fldCharType="begin">
          <w:ffData>
            <w:name w:val="Text5"/>
            <w:enabled/>
            <w:calcOnExit w:val="0"/>
            <w:textInput/>
          </w:ffData>
        </w:fldChar>
      </w:r>
      <w:bookmarkStart w:id="6" w:name="Text5"/>
      <w:r w:rsidRPr="00342CC1">
        <w:rPr>
          <w:rFonts w:asciiTheme="minorHAnsi" w:hAnsiTheme="minorHAnsi" w:cstheme="minorHAnsi"/>
          <w:highlight w:val="yellow"/>
          <w:lang w:val="cs-CZ"/>
        </w:rPr>
        <w:instrText xml:space="preserve"> FORMTEXT </w:instrText>
      </w:r>
      <w:r w:rsidR="003F0695" w:rsidRPr="00342CC1">
        <w:rPr>
          <w:rFonts w:asciiTheme="minorHAnsi" w:hAnsiTheme="minorHAnsi" w:cstheme="minorHAnsi"/>
          <w:highlight w:val="yellow"/>
          <w:lang w:val="cs-CZ"/>
        </w:rPr>
      </w:r>
      <w:r w:rsidR="003F0695" w:rsidRPr="00342CC1">
        <w:rPr>
          <w:rFonts w:asciiTheme="minorHAnsi" w:hAnsiTheme="minorHAnsi" w:cstheme="minorHAnsi"/>
          <w:highlight w:val="yellow"/>
          <w:lang w:val="cs-CZ"/>
        </w:rPr>
        <w:fldChar w:fldCharType="separate"/>
      </w:r>
      <w:r w:rsidRPr="00342CC1">
        <w:rPr>
          <w:rFonts w:asciiTheme="minorHAnsi" w:hAnsiTheme="minorHAnsi" w:cstheme="minorHAnsi"/>
          <w:noProof/>
          <w:highlight w:val="yellow"/>
          <w:lang w:val="cs-CZ"/>
        </w:rPr>
        <w:t> </w:t>
      </w:r>
      <w:r w:rsidRPr="00342CC1">
        <w:rPr>
          <w:rFonts w:asciiTheme="minorHAnsi" w:hAnsiTheme="minorHAnsi" w:cstheme="minorHAnsi"/>
          <w:noProof/>
          <w:highlight w:val="yellow"/>
          <w:lang w:val="cs-CZ"/>
        </w:rPr>
        <w:t> </w:t>
      </w:r>
      <w:r w:rsidRPr="00342CC1">
        <w:rPr>
          <w:rFonts w:asciiTheme="minorHAnsi" w:hAnsiTheme="minorHAnsi" w:cstheme="minorHAnsi"/>
          <w:noProof/>
          <w:highlight w:val="yellow"/>
          <w:lang w:val="cs-CZ"/>
        </w:rPr>
        <w:t> </w:t>
      </w:r>
      <w:r w:rsidRPr="00342CC1">
        <w:rPr>
          <w:rFonts w:asciiTheme="minorHAnsi" w:hAnsiTheme="minorHAnsi" w:cstheme="minorHAnsi"/>
          <w:noProof/>
          <w:highlight w:val="yellow"/>
          <w:lang w:val="cs-CZ"/>
        </w:rPr>
        <w:t> </w:t>
      </w:r>
      <w:r w:rsidRPr="00342CC1">
        <w:rPr>
          <w:rFonts w:asciiTheme="minorHAnsi" w:hAnsiTheme="minorHAnsi" w:cstheme="minorHAnsi"/>
          <w:noProof/>
          <w:highlight w:val="yellow"/>
          <w:lang w:val="cs-CZ"/>
        </w:rPr>
        <w:t> </w:t>
      </w:r>
      <w:r w:rsidR="003F0695" w:rsidRPr="00342CC1">
        <w:rPr>
          <w:rFonts w:asciiTheme="minorHAnsi" w:hAnsiTheme="minorHAnsi" w:cstheme="minorHAnsi"/>
          <w:highlight w:val="yellow"/>
          <w:lang w:val="cs-CZ"/>
        </w:rPr>
        <w:fldChar w:fldCharType="end"/>
      </w:r>
      <w:bookmarkEnd w:id="6"/>
    </w:p>
    <w:p w14:paraId="773096D9" w14:textId="77777777" w:rsidR="00E25691" w:rsidRPr="00342CC1" w:rsidRDefault="00E25691" w:rsidP="00E25691">
      <w:pPr>
        <w:tabs>
          <w:tab w:val="left" w:pos="5812"/>
        </w:tabs>
        <w:jc w:val="both"/>
        <w:rPr>
          <w:rFonts w:asciiTheme="minorHAnsi" w:hAnsiTheme="minorHAnsi" w:cstheme="minorHAnsi"/>
          <w:lang w:val="cs-CZ"/>
        </w:rPr>
      </w:pPr>
    </w:p>
    <w:p w14:paraId="1E17F7DF" w14:textId="77777777" w:rsidR="00E25691" w:rsidRPr="00342CC1" w:rsidRDefault="00E25691" w:rsidP="00E25691">
      <w:pPr>
        <w:tabs>
          <w:tab w:val="left" w:pos="5387"/>
        </w:tabs>
        <w:spacing w:after="0"/>
        <w:jc w:val="both"/>
        <w:rPr>
          <w:rFonts w:asciiTheme="minorHAnsi" w:hAnsiTheme="minorHAnsi" w:cstheme="minorHAnsi"/>
          <w:lang w:val="cs-CZ"/>
        </w:rPr>
      </w:pPr>
      <w:r w:rsidRPr="00342CC1">
        <w:rPr>
          <w:rFonts w:asciiTheme="minorHAnsi" w:hAnsiTheme="minorHAnsi" w:cstheme="minorHAnsi"/>
          <w:lang w:val="cs-CZ"/>
        </w:rPr>
        <w:t>………………………………………………………………</w:t>
      </w:r>
      <w:r w:rsidRPr="00342CC1">
        <w:rPr>
          <w:rFonts w:asciiTheme="minorHAnsi" w:hAnsiTheme="minorHAnsi" w:cstheme="minorHAnsi"/>
          <w:lang w:val="cs-CZ"/>
        </w:rPr>
        <w:tab/>
        <w:t>…………………………………………………….</w:t>
      </w:r>
    </w:p>
    <w:p w14:paraId="188CF55D" w14:textId="0730DAE9" w:rsidR="00E25691" w:rsidRPr="00342CC1" w:rsidRDefault="00B96C9F" w:rsidP="00E25691">
      <w:pPr>
        <w:tabs>
          <w:tab w:val="left" w:pos="5387"/>
        </w:tabs>
        <w:spacing w:after="0" w:line="240" w:lineRule="auto"/>
        <w:jc w:val="both"/>
        <w:rPr>
          <w:rFonts w:asciiTheme="minorHAnsi" w:hAnsiTheme="minorHAnsi" w:cstheme="minorHAnsi"/>
          <w:b/>
          <w:bCs/>
          <w:iCs/>
          <w:lang w:val="cs-CZ"/>
        </w:rPr>
      </w:pPr>
      <w:r w:rsidRPr="00342CC1">
        <w:rPr>
          <w:rFonts w:asciiTheme="minorHAnsi" w:hAnsiTheme="minorHAnsi" w:cstheme="minorHAnsi"/>
          <w:b/>
          <w:bCs/>
          <w:iCs/>
          <w:lang w:val="cs-CZ"/>
        </w:rPr>
        <w:t xml:space="preserve">Obec </w:t>
      </w:r>
      <w:r w:rsidR="00C11BE4">
        <w:rPr>
          <w:rFonts w:asciiTheme="minorHAnsi" w:hAnsiTheme="minorHAnsi" w:cstheme="minorHAnsi"/>
          <w:b/>
          <w:bCs/>
          <w:iCs/>
          <w:lang w:val="cs-CZ"/>
        </w:rPr>
        <w:t>Hradčany</w:t>
      </w:r>
      <w:r w:rsidR="00E25691" w:rsidRPr="00342CC1">
        <w:rPr>
          <w:rFonts w:asciiTheme="minorHAnsi" w:hAnsiTheme="minorHAnsi" w:cstheme="minorHAnsi"/>
          <w:b/>
          <w:bCs/>
          <w:iCs/>
          <w:lang w:val="cs-CZ"/>
        </w:rPr>
        <w:tab/>
      </w:r>
      <w:r w:rsidR="003F0695" w:rsidRPr="00342CC1">
        <w:rPr>
          <w:rFonts w:asciiTheme="minorHAnsi" w:hAnsiTheme="minorHAnsi" w:cstheme="minorHAnsi"/>
          <w:highlight w:val="yellow"/>
          <w:lang w:val="cs-CZ"/>
        </w:rPr>
        <w:fldChar w:fldCharType="begin">
          <w:ffData>
            <w:name w:val="Text6"/>
            <w:enabled/>
            <w:calcOnExit w:val="0"/>
            <w:textInput/>
          </w:ffData>
        </w:fldChar>
      </w:r>
      <w:bookmarkStart w:id="7" w:name="Text6"/>
      <w:r w:rsidR="00E25691" w:rsidRPr="00342CC1">
        <w:rPr>
          <w:rFonts w:asciiTheme="minorHAnsi" w:hAnsiTheme="minorHAnsi" w:cstheme="minorHAnsi"/>
          <w:highlight w:val="yellow"/>
          <w:lang w:val="cs-CZ"/>
        </w:rPr>
        <w:instrText xml:space="preserve"> FORMTEXT </w:instrText>
      </w:r>
      <w:r w:rsidR="003F0695" w:rsidRPr="00342CC1">
        <w:rPr>
          <w:rFonts w:asciiTheme="minorHAnsi" w:hAnsiTheme="minorHAnsi" w:cstheme="minorHAnsi"/>
          <w:highlight w:val="yellow"/>
          <w:lang w:val="cs-CZ"/>
        </w:rPr>
      </w:r>
      <w:r w:rsidR="003F0695" w:rsidRPr="00342CC1">
        <w:rPr>
          <w:rFonts w:asciiTheme="minorHAnsi" w:hAnsiTheme="minorHAnsi" w:cstheme="minorHAnsi"/>
          <w:highlight w:val="yellow"/>
          <w:lang w:val="cs-CZ"/>
        </w:rPr>
        <w:fldChar w:fldCharType="separate"/>
      </w:r>
      <w:r w:rsidR="00E25691" w:rsidRPr="00342CC1">
        <w:rPr>
          <w:rFonts w:asciiTheme="minorHAnsi" w:hAnsiTheme="minorHAnsi" w:cstheme="minorHAnsi"/>
          <w:noProof/>
          <w:highlight w:val="yellow"/>
          <w:lang w:val="cs-CZ"/>
        </w:rPr>
        <w:t> </w:t>
      </w:r>
      <w:r w:rsidR="00E25691" w:rsidRPr="00342CC1">
        <w:rPr>
          <w:rFonts w:asciiTheme="minorHAnsi" w:hAnsiTheme="minorHAnsi" w:cstheme="minorHAnsi"/>
          <w:noProof/>
          <w:highlight w:val="yellow"/>
          <w:lang w:val="cs-CZ"/>
        </w:rPr>
        <w:t> </w:t>
      </w:r>
      <w:r w:rsidR="00E25691" w:rsidRPr="00342CC1">
        <w:rPr>
          <w:rFonts w:asciiTheme="minorHAnsi" w:hAnsiTheme="minorHAnsi" w:cstheme="minorHAnsi"/>
          <w:noProof/>
          <w:highlight w:val="yellow"/>
          <w:lang w:val="cs-CZ"/>
        </w:rPr>
        <w:t> </w:t>
      </w:r>
      <w:r w:rsidR="00E25691" w:rsidRPr="00342CC1">
        <w:rPr>
          <w:rFonts w:asciiTheme="minorHAnsi" w:hAnsiTheme="minorHAnsi" w:cstheme="minorHAnsi"/>
          <w:noProof/>
          <w:highlight w:val="yellow"/>
          <w:lang w:val="cs-CZ"/>
        </w:rPr>
        <w:t> </w:t>
      </w:r>
      <w:r w:rsidR="00E25691" w:rsidRPr="00342CC1">
        <w:rPr>
          <w:rFonts w:asciiTheme="minorHAnsi" w:hAnsiTheme="minorHAnsi" w:cstheme="minorHAnsi"/>
          <w:noProof/>
          <w:highlight w:val="yellow"/>
          <w:lang w:val="cs-CZ"/>
        </w:rPr>
        <w:t> </w:t>
      </w:r>
      <w:r w:rsidR="003F0695" w:rsidRPr="00342CC1">
        <w:rPr>
          <w:rFonts w:asciiTheme="minorHAnsi" w:hAnsiTheme="minorHAnsi" w:cstheme="minorHAnsi"/>
          <w:highlight w:val="yellow"/>
          <w:lang w:val="cs-CZ"/>
        </w:rPr>
        <w:fldChar w:fldCharType="end"/>
      </w:r>
      <w:bookmarkEnd w:id="7"/>
    </w:p>
    <w:p w14:paraId="72ADB1F8" w14:textId="77777777" w:rsidR="00E25691" w:rsidRPr="00342CC1" w:rsidRDefault="00E25691" w:rsidP="00E25691">
      <w:pPr>
        <w:tabs>
          <w:tab w:val="left" w:pos="5387"/>
        </w:tabs>
        <w:spacing w:after="0" w:line="240" w:lineRule="auto"/>
        <w:jc w:val="both"/>
        <w:rPr>
          <w:rFonts w:asciiTheme="minorHAnsi" w:hAnsiTheme="minorHAnsi" w:cstheme="minorHAnsi"/>
          <w:lang w:val="cs-CZ"/>
        </w:rPr>
      </w:pPr>
      <w:r w:rsidRPr="00342CC1">
        <w:rPr>
          <w:rFonts w:asciiTheme="minorHAnsi" w:hAnsiTheme="minorHAnsi" w:cstheme="minorHAnsi"/>
          <w:b/>
          <w:bCs/>
          <w:iCs/>
          <w:lang w:val="cs-CZ"/>
        </w:rPr>
        <w:tab/>
      </w:r>
      <w:r w:rsidR="003F0695" w:rsidRPr="00342CC1">
        <w:rPr>
          <w:rFonts w:asciiTheme="minorHAnsi" w:hAnsiTheme="minorHAnsi" w:cstheme="minorHAnsi"/>
          <w:highlight w:val="yellow"/>
          <w:lang w:val="cs-CZ"/>
        </w:rPr>
        <w:fldChar w:fldCharType="begin">
          <w:ffData>
            <w:name w:val="Text7"/>
            <w:enabled/>
            <w:calcOnExit w:val="0"/>
            <w:textInput/>
          </w:ffData>
        </w:fldChar>
      </w:r>
      <w:bookmarkStart w:id="8" w:name="Text7"/>
      <w:r w:rsidRPr="00342CC1">
        <w:rPr>
          <w:rFonts w:asciiTheme="minorHAnsi" w:hAnsiTheme="minorHAnsi" w:cstheme="minorHAnsi"/>
          <w:highlight w:val="yellow"/>
          <w:lang w:val="cs-CZ"/>
        </w:rPr>
        <w:instrText xml:space="preserve"> FORMTEXT </w:instrText>
      </w:r>
      <w:r w:rsidR="003F0695" w:rsidRPr="00342CC1">
        <w:rPr>
          <w:rFonts w:asciiTheme="minorHAnsi" w:hAnsiTheme="minorHAnsi" w:cstheme="minorHAnsi"/>
          <w:highlight w:val="yellow"/>
          <w:lang w:val="cs-CZ"/>
        </w:rPr>
      </w:r>
      <w:r w:rsidR="003F0695" w:rsidRPr="00342CC1">
        <w:rPr>
          <w:rFonts w:asciiTheme="minorHAnsi" w:hAnsiTheme="minorHAnsi" w:cstheme="minorHAnsi"/>
          <w:highlight w:val="yellow"/>
          <w:lang w:val="cs-CZ"/>
        </w:rPr>
        <w:fldChar w:fldCharType="separate"/>
      </w:r>
      <w:r w:rsidRPr="00342CC1">
        <w:rPr>
          <w:rFonts w:asciiTheme="minorHAnsi" w:hAnsiTheme="minorHAnsi" w:cstheme="minorHAnsi"/>
          <w:noProof/>
          <w:highlight w:val="yellow"/>
          <w:lang w:val="cs-CZ"/>
        </w:rPr>
        <w:t> </w:t>
      </w:r>
      <w:r w:rsidRPr="00342CC1">
        <w:rPr>
          <w:rFonts w:asciiTheme="minorHAnsi" w:hAnsiTheme="minorHAnsi" w:cstheme="minorHAnsi"/>
          <w:noProof/>
          <w:highlight w:val="yellow"/>
          <w:lang w:val="cs-CZ"/>
        </w:rPr>
        <w:t> </w:t>
      </w:r>
      <w:r w:rsidRPr="00342CC1">
        <w:rPr>
          <w:rFonts w:asciiTheme="minorHAnsi" w:hAnsiTheme="minorHAnsi" w:cstheme="minorHAnsi"/>
          <w:noProof/>
          <w:highlight w:val="yellow"/>
          <w:lang w:val="cs-CZ"/>
        </w:rPr>
        <w:t> </w:t>
      </w:r>
      <w:r w:rsidRPr="00342CC1">
        <w:rPr>
          <w:rFonts w:asciiTheme="minorHAnsi" w:hAnsiTheme="minorHAnsi" w:cstheme="minorHAnsi"/>
          <w:noProof/>
          <w:highlight w:val="yellow"/>
          <w:lang w:val="cs-CZ"/>
        </w:rPr>
        <w:t> </w:t>
      </w:r>
      <w:r w:rsidRPr="00342CC1">
        <w:rPr>
          <w:rFonts w:asciiTheme="minorHAnsi" w:hAnsiTheme="minorHAnsi" w:cstheme="minorHAnsi"/>
          <w:noProof/>
          <w:highlight w:val="yellow"/>
          <w:lang w:val="cs-CZ"/>
        </w:rPr>
        <w:t> </w:t>
      </w:r>
      <w:r w:rsidR="003F0695" w:rsidRPr="00342CC1">
        <w:rPr>
          <w:rFonts w:asciiTheme="minorHAnsi" w:hAnsiTheme="minorHAnsi" w:cstheme="minorHAnsi"/>
          <w:highlight w:val="yellow"/>
          <w:lang w:val="cs-CZ"/>
        </w:rPr>
        <w:fldChar w:fldCharType="end"/>
      </w:r>
      <w:bookmarkEnd w:id="8"/>
    </w:p>
    <w:p w14:paraId="0C917859" w14:textId="63C07E6E" w:rsidR="003C60C2" w:rsidRPr="00342CC1" w:rsidRDefault="00B96C9F" w:rsidP="00F71815">
      <w:pPr>
        <w:tabs>
          <w:tab w:val="left" w:pos="5387"/>
        </w:tabs>
        <w:ind w:left="5385" w:hanging="5385"/>
        <w:jc w:val="both"/>
        <w:rPr>
          <w:rFonts w:asciiTheme="minorHAnsi" w:hAnsiTheme="minorHAnsi" w:cstheme="minorHAnsi"/>
          <w:lang w:val="cs-CZ"/>
        </w:rPr>
      </w:pPr>
      <w:r w:rsidRPr="00342CC1">
        <w:rPr>
          <w:rFonts w:asciiTheme="minorHAnsi" w:hAnsiTheme="minorHAnsi" w:cstheme="minorHAnsi"/>
          <w:lang w:val="cs-CZ"/>
        </w:rPr>
        <w:t xml:space="preserve"> </w:t>
      </w:r>
      <w:r w:rsidR="00C11BE4">
        <w:rPr>
          <w:rFonts w:asciiTheme="minorHAnsi" w:hAnsiTheme="minorHAnsi" w:cstheme="minorHAnsi"/>
          <w:lang w:val="cs-CZ"/>
        </w:rPr>
        <w:t>Ludmila Špačková</w:t>
      </w:r>
      <w:r w:rsidRPr="00342CC1">
        <w:rPr>
          <w:rFonts w:asciiTheme="minorHAnsi" w:hAnsiTheme="minorHAnsi" w:cstheme="minorHAnsi"/>
          <w:lang w:val="cs-CZ"/>
        </w:rPr>
        <w:t>, starost</w:t>
      </w:r>
      <w:r w:rsidR="00C11BE4">
        <w:rPr>
          <w:rFonts w:asciiTheme="minorHAnsi" w:hAnsiTheme="minorHAnsi" w:cstheme="minorHAnsi"/>
          <w:lang w:val="cs-CZ"/>
        </w:rPr>
        <w:t>k</w:t>
      </w:r>
      <w:r w:rsidRPr="00342CC1">
        <w:rPr>
          <w:rFonts w:asciiTheme="minorHAnsi" w:hAnsiTheme="minorHAnsi" w:cstheme="minorHAnsi"/>
          <w:lang w:val="cs-CZ"/>
        </w:rPr>
        <w:t>a obce</w:t>
      </w:r>
      <w:r w:rsidR="00E25691" w:rsidRPr="00342CC1">
        <w:rPr>
          <w:rFonts w:asciiTheme="minorHAnsi" w:hAnsiTheme="minorHAnsi" w:cstheme="minorHAnsi"/>
          <w:lang w:val="cs-CZ"/>
        </w:rPr>
        <w:tab/>
      </w:r>
    </w:p>
    <w:p w14:paraId="43C2AE8C" w14:textId="77777777" w:rsidR="00342CC1" w:rsidRPr="00342CC1" w:rsidRDefault="00342CC1">
      <w:pPr>
        <w:tabs>
          <w:tab w:val="left" w:pos="5387"/>
        </w:tabs>
        <w:ind w:left="5385" w:hanging="5385"/>
        <w:jc w:val="both"/>
        <w:rPr>
          <w:rFonts w:asciiTheme="minorHAnsi" w:hAnsiTheme="minorHAnsi" w:cstheme="minorHAnsi"/>
          <w:lang w:val="cs-CZ"/>
        </w:rPr>
      </w:pPr>
    </w:p>
    <w:sectPr w:rsidR="00342CC1" w:rsidRPr="00342CC1" w:rsidSect="00E03573">
      <w:footerReference w:type="default" r:id="rId8"/>
      <w:headerReference w:type="first" r:id="rId9"/>
      <w:footerReference w:type="first" r:id="rId10"/>
      <w:pgSz w:w="11906" w:h="16838"/>
      <w:pgMar w:top="1418" w:right="1417" w:bottom="1134" w:left="1417"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7A8779" w14:textId="77777777" w:rsidR="00FC5EBC" w:rsidRPr="00AF3C37" w:rsidRDefault="00FC5EBC" w:rsidP="00B80DA7">
      <w:pPr>
        <w:spacing w:after="0" w:line="240" w:lineRule="auto"/>
      </w:pPr>
      <w:r>
        <w:separator/>
      </w:r>
    </w:p>
  </w:endnote>
  <w:endnote w:type="continuationSeparator" w:id="0">
    <w:p w14:paraId="4BB72C0D" w14:textId="77777777" w:rsidR="00FC5EBC" w:rsidRPr="00AF3C37" w:rsidRDefault="00FC5EBC" w:rsidP="00B80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009395"/>
      <w:docPartObj>
        <w:docPartGallery w:val="Page Numbers (Bottom of Page)"/>
        <w:docPartUnique/>
      </w:docPartObj>
    </w:sdtPr>
    <w:sdtEndPr/>
    <w:sdtContent>
      <w:p w14:paraId="4AB58123" w14:textId="77777777" w:rsidR="008E23D7" w:rsidRDefault="008E23D7">
        <w:pPr>
          <w:pStyle w:val="Zpat"/>
          <w:jc w:val="center"/>
        </w:pPr>
        <w:r>
          <w:fldChar w:fldCharType="begin"/>
        </w:r>
        <w:r>
          <w:instrText>PAGE   \* MERGEFORMAT</w:instrText>
        </w:r>
        <w:r>
          <w:fldChar w:fldCharType="separate"/>
        </w:r>
        <w:r w:rsidR="009D5AA7" w:rsidRPr="009D5AA7">
          <w:rPr>
            <w:noProof/>
            <w:lang w:val="cs-CZ"/>
          </w:rPr>
          <w:t>12</w:t>
        </w:r>
        <w:r>
          <w:rPr>
            <w:noProof/>
            <w:lang w:val="cs-CZ"/>
          </w:rPr>
          <w:fldChar w:fldCharType="end"/>
        </w:r>
      </w:p>
    </w:sdtContent>
  </w:sdt>
  <w:p w14:paraId="3027FE3F" w14:textId="77777777" w:rsidR="008E23D7" w:rsidRDefault="008E23D7">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1152379"/>
      <w:docPartObj>
        <w:docPartGallery w:val="Page Numbers (Bottom of Page)"/>
        <w:docPartUnique/>
      </w:docPartObj>
    </w:sdtPr>
    <w:sdtEndPr/>
    <w:sdtContent>
      <w:p w14:paraId="576A7507" w14:textId="77777777" w:rsidR="008E23D7" w:rsidRDefault="008E23D7">
        <w:pPr>
          <w:pStyle w:val="Zpat"/>
          <w:jc w:val="center"/>
        </w:pPr>
        <w:r>
          <w:fldChar w:fldCharType="begin"/>
        </w:r>
        <w:r>
          <w:instrText>PAGE   \* MERGEFORMAT</w:instrText>
        </w:r>
        <w:r>
          <w:fldChar w:fldCharType="separate"/>
        </w:r>
        <w:r w:rsidR="009D5AA7" w:rsidRPr="009D5AA7">
          <w:rPr>
            <w:noProof/>
            <w:lang w:val="cs-CZ"/>
          </w:rPr>
          <w:t>1</w:t>
        </w:r>
        <w:r>
          <w:rPr>
            <w:noProof/>
            <w:lang w:val="cs-CZ"/>
          </w:rPr>
          <w:fldChar w:fldCharType="end"/>
        </w:r>
      </w:p>
    </w:sdtContent>
  </w:sdt>
  <w:p w14:paraId="2A187F23" w14:textId="77777777" w:rsidR="008E23D7" w:rsidRDefault="008E23D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15B10D" w14:textId="77777777" w:rsidR="00FC5EBC" w:rsidRPr="00AF3C37" w:rsidRDefault="00FC5EBC" w:rsidP="00B80DA7">
      <w:pPr>
        <w:spacing w:after="0" w:line="240" w:lineRule="auto"/>
      </w:pPr>
      <w:r>
        <w:separator/>
      </w:r>
    </w:p>
  </w:footnote>
  <w:footnote w:type="continuationSeparator" w:id="0">
    <w:p w14:paraId="28D97087" w14:textId="77777777" w:rsidR="00FC5EBC" w:rsidRPr="00AF3C37" w:rsidRDefault="00FC5EBC" w:rsidP="00B80D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582AB0" w14:textId="71AFEB30" w:rsidR="008E23D7" w:rsidRDefault="008E23D7" w:rsidP="009303D8">
    <w:pPr>
      <w:rPr>
        <w:bCs/>
        <w:lang w:val="cs-CZ"/>
      </w:rPr>
    </w:pPr>
    <w:r w:rsidRPr="00E03573">
      <w:rPr>
        <w:bCs/>
        <w:lang w:val="cs-CZ"/>
      </w:rPr>
      <w:t>Výzva a zadávací dokumentace</w:t>
    </w:r>
    <w:r>
      <w:rPr>
        <w:bCs/>
        <w:lang w:val="cs-CZ"/>
      </w:rPr>
      <w:t xml:space="preserve"> – ČÁST 2</w:t>
    </w:r>
    <w:r w:rsidRPr="00E03573">
      <w:rPr>
        <w:bCs/>
        <w:lang w:val="cs-CZ"/>
      </w:rPr>
      <w:t xml:space="preserve"> – Návrh </w:t>
    </w:r>
    <w:r>
      <w:rPr>
        <w:bCs/>
        <w:lang w:val="cs-CZ"/>
      </w:rPr>
      <w:t>smlouvy o dílo</w:t>
    </w:r>
    <w:r w:rsidRPr="00E03573">
      <w:rPr>
        <w:bCs/>
        <w:lang w:val="cs-CZ"/>
      </w:rPr>
      <w:t xml:space="preserve"> včetně obchodních podmínek</w:t>
    </w:r>
  </w:p>
  <w:p w14:paraId="096A4EE6" w14:textId="77777777" w:rsidR="00745278" w:rsidRPr="00E03573" w:rsidRDefault="00745278" w:rsidP="009303D8">
    <w:pPr>
      <w:rPr>
        <w:bCs/>
        <w:lang w:val="cs-CZ"/>
      </w:rPr>
    </w:pPr>
  </w:p>
  <w:p w14:paraId="4E61806E" w14:textId="77777777" w:rsidR="008E23D7" w:rsidRDefault="008E23D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D"/>
    <w:multiLevelType w:val="multilevel"/>
    <w:tmpl w:val="0000000D"/>
    <w:name w:val="WW8Num13"/>
    <w:lvl w:ilvl="0">
      <w:start w:val="14"/>
      <w:numFmt w:val="decimal"/>
      <w:lvlText w:val="%1."/>
      <w:lvlJc w:val="left"/>
      <w:pPr>
        <w:tabs>
          <w:tab w:val="num" w:pos="705"/>
        </w:tabs>
        <w:ind w:left="705" w:hanging="705"/>
      </w:pPr>
      <w:rPr>
        <w:rFonts w:cs="Times New Roman"/>
        <w:sz w:val="20"/>
        <w:szCs w:val="20"/>
      </w:rPr>
    </w:lvl>
    <w:lvl w:ilvl="1">
      <w:start w:val="1"/>
      <w:numFmt w:val="decimal"/>
      <w:lvlText w:val="%1.%2."/>
      <w:lvlJc w:val="left"/>
      <w:pPr>
        <w:tabs>
          <w:tab w:val="num" w:pos="705"/>
        </w:tabs>
        <w:ind w:left="705" w:hanging="705"/>
      </w:pPr>
      <w:rPr>
        <w:rFonts w:cs="Times New Roman"/>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720"/>
        </w:tabs>
        <w:ind w:left="720" w:hanging="720"/>
      </w:pPr>
      <w:rPr>
        <w:rFonts w:cs="Times New Roman"/>
        <w:sz w:val="20"/>
        <w:szCs w:val="20"/>
      </w:rPr>
    </w:lvl>
    <w:lvl w:ilvl="4">
      <w:start w:val="1"/>
      <w:numFmt w:val="decimal"/>
      <w:lvlText w:val="%1.%2.%3.%4.%5."/>
      <w:lvlJc w:val="left"/>
      <w:pPr>
        <w:tabs>
          <w:tab w:val="num" w:pos="1080"/>
        </w:tabs>
        <w:ind w:left="1080" w:hanging="1080"/>
      </w:pPr>
      <w:rPr>
        <w:rFonts w:cs="Times New Roman"/>
        <w:sz w:val="20"/>
        <w:szCs w:val="20"/>
      </w:rPr>
    </w:lvl>
    <w:lvl w:ilvl="5">
      <w:start w:val="1"/>
      <w:numFmt w:val="decimal"/>
      <w:lvlText w:val="%1.%2.%3.%4.%5.%6."/>
      <w:lvlJc w:val="left"/>
      <w:pPr>
        <w:tabs>
          <w:tab w:val="num" w:pos="1080"/>
        </w:tabs>
        <w:ind w:left="1080" w:hanging="1080"/>
      </w:pPr>
      <w:rPr>
        <w:rFonts w:cs="Times New Roman"/>
        <w:sz w:val="20"/>
        <w:szCs w:val="20"/>
      </w:rPr>
    </w:lvl>
    <w:lvl w:ilvl="6">
      <w:start w:val="1"/>
      <w:numFmt w:val="decimal"/>
      <w:lvlText w:val="%1.%2.%3.%4.%5.%6.%7."/>
      <w:lvlJc w:val="left"/>
      <w:pPr>
        <w:tabs>
          <w:tab w:val="num" w:pos="1080"/>
        </w:tabs>
        <w:ind w:left="1080" w:hanging="1080"/>
      </w:pPr>
      <w:rPr>
        <w:rFonts w:cs="Times New Roman"/>
        <w:sz w:val="20"/>
        <w:szCs w:val="20"/>
      </w:rPr>
    </w:lvl>
    <w:lvl w:ilvl="7">
      <w:start w:val="1"/>
      <w:numFmt w:val="decimal"/>
      <w:lvlText w:val="%1.%2.%3.%4.%5.%6.%7.%8."/>
      <w:lvlJc w:val="left"/>
      <w:pPr>
        <w:tabs>
          <w:tab w:val="num" w:pos="1440"/>
        </w:tabs>
        <w:ind w:left="1440" w:hanging="1440"/>
      </w:pPr>
      <w:rPr>
        <w:rFonts w:cs="Times New Roman"/>
        <w:sz w:val="20"/>
        <w:szCs w:val="20"/>
      </w:rPr>
    </w:lvl>
    <w:lvl w:ilvl="8">
      <w:start w:val="1"/>
      <w:numFmt w:val="decimal"/>
      <w:lvlText w:val="%1.%2.%3.%4.%5.%6.%7.%8.%9."/>
      <w:lvlJc w:val="left"/>
      <w:pPr>
        <w:tabs>
          <w:tab w:val="num" w:pos="1440"/>
        </w:tabs>
        <w:ind w:left="1440" w:hanging="1440"/>
      </w:pPr>
      <w:rPr>
        <w:rFonts w:cs="Times New Roman"/>
        <w:sz w:val="20"/>
        <w:szCs w:val="20"/>
      </w:rPr>
    </w:lvl>
  </w:abstractNum>
  <w:abstractNum w:abstractNumId="1">
    <w:nsid w:val="0000000F"/>
    <w:multiLevelType w:val="multilevel"/>
    <w:tmpl w:val="0000000F"/>
    <w:name w:val="WW8Num15"/>
    <w:lvl w:ilvl="0">
      <w:start w:val="1"/>
      <w:numFmt w:val="lowerLetter"/>
      <w:lvlText w:val="%1)"/>
      <w:lvlJc w:val="left"/>
      <w:pPr>
        <w:tabs>
          <w:tab w:val="num" w:pos="0"/>
        </w:tabs>
        <w:ind w:left="1408" w:hanging="360"/>
      </w:pPr>
      <w:rPr>
        <w:rFonts w:cs="Times New Roman"/>
      </w:rPr>
    </w:lvl>
    <w:lvl w:ilvl="1">
      <w:start w:val="1"/>
      <w:numFmt w:val="lowerLetter"/>
      <w:lvlText w:val="%2)"/>
      <w:lvlJc w:val="left"/>
      <w:pPr>
        <w:tabs>
          <w:tab w:val="num" w:pos="0"/>
        </w:tabs>
        <w:ind w:left="2128" w:hanging="360"/>
      </w:pPr>
      <w:rPr>
        <w:rFonts w:cs="Times New Roman"/>
      </w:rPr>
    </w:lvl>
    <w:lvl w:ilvl="2">
      <w:start w:val="1"/>
      <w:numFmt w:val="lowerRoman"/>
      <w:lvlText w:val="%3."/>
      <w:lvlJc w:val="left"/>
      <w:pPr>
        <w:tabs>
          <w:tab w:val="num" w:pos="0"/>
        </w:tabs>
        <w:ind w:left="2848" w:hanging="180"/>
      </w:pPr>
      <w:rPr>
        <w:rFonts w:cs="Times New Roman"/>
      </w:rPr>
    </w:lvl>
    <w:lvl w:ilvl="3">
      <w:start w:val="1"/>
      <w:numFmt w:val="decimal"/>
      <w:lvlText w:val="%4."/>
      <w:lvlJc w:val="left"/>
      <w:pPr>
        <w:tabs>
          <w:tab w:val="num" w:pos="0"/>
        </w:tabs>
        <w:ind w:left="3568" w:hanging="360"/>
      </w:pPr>
      <w:rPr>
        <w:rFonts w:cs="Times New Roman"/>
      </w:rPr>
    </w:lvl>
    <w:lvl w:ilvl="4">
      <w:start w:val="1"/>
      <w:numFmt w:val="lowerLetter"/>
      <w:lvlText w:val="%5."/>
      <w:lvlJc w:val="left"/>
      <w:pPr>
        <w:tabs>
          <w:tab w:val="num" w:pos="0"/>
        </w:tabs>
        <w:ind w:left="4288" w:hanging="360"/>
      </w:pPr>
      <w:rPr>
        <w:rFonts w:cs="Times New Roman"/>
      </w:rPr>
    </w:lvl>
    <w:lvl w:ilvl="5">
      <w:start w:val="1"/>
      <w:numFmt w:val="lowerRoman"/>
      <w:lvlText w:val="%6."/>
      <w:lvlJc w:val="left"/>
      <w:pPr>
        <w:tabs>
          <w:tab w:val="num" w:pos="0"/>
        </w:tabs>
        <w:ind w:left="5008" w:hanging="180"/>
      </w:pPr>
      <w:rPr>
        <w:rFonts w:cs="Times New Roman"/>
      </w:rPr>
    </w:lvl>
    <w:lvl w:ilvl="6">
      <w:start w:val="1"/>
      <w:numFmt w:val="decimal"/>
      <w:lvlText w:val="%7."/>
      <w:lvlJc w:val="left"/>
      <w:pPr>
        <w:tabs>
          <w:tab w:val="num" w:pos="0"/>
        </w:tabs>
        <w:ind w:left="5728" w:hanging="360"/>
      </w:pPr>
      <w:rPr>
        <w:rFonts w:cs="Times New Roman"/>
      </w:rPr>
    </w:lvl>
    <w:lvl w:ilvl="7">
      <w:start w:val="1"/>
      <w:numFmt w:val="lowerLetter"/>
      <w:lvlText w:val="%8."/>
      <w:lvlJc w:val="left"/>
      <w:pPr>
        <w:tabs>
          <w:tab w:val="num" w:pos="0"/>
        </w:tabs>
        <w:ind w:left="6448" w:hanging="360"/>
      </w:pPr>
      <w:rPr>
        <w:rFonts w:cs="Times New Roman"/>
      </w:rPr>
    </w:lvl>
    <w:lvl w:ilvl="8">
      <w:start w:val="1"/>
      <w:numFmt w:val="lowerRoman"/>
      <w:lvlText w:val="%9."/>
      <w:lvlJc w:val="left"/>
      <w:pPr>
        <w:tabs>
          <w:tab w:val="num" w:pos="0"/>
        </w:tabs>
        <w:ind w:left="7168" w:hanging="180"/>
      </w:pPr>
      <w:rPr>
        <w:rFonts w:cs="Times New Roman"/>
      </w:rPr>
    </w:lvl>
  </w:abstractNum>
  <w:abstractNum w:abstractNumId="2">
    <w:nsid w:val="00000013"/>
    <w:multiLevelType w:val="multilevel"/>
    <w:tmpl w:val="00000013"/>
    <w:name w:val="WW8Num19"/>
    <w:lvl w:ilvl="0">
      <w:start w:val="9"/>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00000014"/>
    <w:multiLevelType w:val="multilevel"/>
    <w:tmpl w:val="00000014"/>
    <w:name w:val="WW8Num20"/>
    <w:lvl w:ilvl="0">
      <w:start w:val="9"/>
      <w:numFmt w:val="decimal"/>
      <w:lvlText w:val="%1."/>
      <w:lvlJc w:val="left"/>
      <w:pPr>
        <w:tabs>
          <w:tab w:val="num" w:pos="675"/>
        </w:tabs>
        <w:ind w:left="675" w:hanging="675"/>
      </w:pPr>
      <w:rPr>
        <w:rFonts w:cs="Times New Roman"/>
      </w:rPr>
    </w:lvl>
    <w:lvl w:ilvl="1">
      <w:start w:val="3"/>
      <w:numFmt w:val="decimal"/>
      <w:lvlText w:val="%1.%2."/>
      <w:lvlJc w:val="left"/>
      <w:pPr>
        <w:tabs>
          <w:tab w:val="num" w:pos="675"/>
        </w:tabs>
        <w:ind w:left="675" w:hanging="67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nsid w:val="00000015"/>
    <w:multiLevelType w:val="multilevel"/>
    <w:tmpl w:val="00000015"/>
    <w:name w:val="WW8Num21"/>
    <w:lvl w:ilvl="0">
      <w:start w:val="1"/>
      <w:numFmt w:val="lowerLetter"/>
      <w:lvlText w:val="%1)"/>
      <w:lvlJc w:val="left"/>
      <w:pPr>
        <w:tabs>
          <w:tab w:val="num" w:pos="1395"/>
        </w:tabs>
        <w:ind w:left="1395" w:hanging="360"/>
      </w:pPr>
      <w:rPr>
        <w:rFonts w:cs="Times New Roman"/>
      </w:rPr>
    </w:lvl>
    <w:lvl w:ilvl="1">
      <w:start w:val="1"/>
      <w:numFmt w:val="lowerLetter"/>
      <w:lvlText w:val="%2."/>
      <w:lvlJc w:val="left"/>
      <w:pPr>
        <w:tabs>
          <w:tab w:val="num" w:pos="2115"/>
        </w:tabs>
        <w:ind w:left="2115" w:hanging="360"/>
      </w:pPr>
      <w:rPr>
        <w:rFonts w:cs="Times New Roman"/>
      </w:rPr>
    </w:lvl>
    <w:lvl w:ilvl="2">
      <w:start w:val="1"/>
      <w:numFmt w:val="lowerRoman"/>
      <w:lvlText w:val="%3."/>
      <w:lvlJc w:val="left"/>
      <w:pPr>
        <w:tabs>
          <w:tab w:val="num" w:pos="2835"/>
        </w:tabs>
        <w:ind w:left="2835" w:hanging="180"/>
      </w:pPr>
      <w:rPr>
        <w:rFonts w:cs="Times New Roman"/>
      </w:rPr>
    </w:lvl>
    <w:lvl w:ilvl="3">
      <w:start w:val="1"/>
      <w:numFmt w:val="decimal"/>
      <w:lvlText w:val="%4."/>
      <w:lvlJc w:val="left"/>
      <w:pPr>
        <w:tabs>
          <w:tab w:val="num" w:pos="3555"/>
        </w:tabs>
        <w:ind w:left="3555" w:hanging="360"/>
      </w:pPr>
      <w:rPr>
        <w:rFonts w:cs="Times New Roman"/>
      </w:rPr>
    </w:lvl>
    <w:lvl w:ilvl="4">
      <w:start w:val="1"/>
      <w:numFmt w:val="lowerLetter"/>
      <w:lvlText w:val="%5."/>
      <w:lvlJc w:val="left"/>
      <w:pPr>
        <w:tabs>
          <w:tab w:val="num" w:pos="4275"/>
        </w:tabs>
        <w:ind w:left="4275" w:hanging="360"/>
      </w:pPr>
      <w:rPr>
        <w:rFonts w:cs="Times New Roman"/>
      </w:rPr>
    </w:lvl>
    <w:lvl w:ilvl="5">
      <w:start w:val="1"/>
      <w:numFmt w:val="lowerRoman"/>
      <w:lvlText w:val="%6."/>
      <w:lvlJc w:val="left"/>
      <w:pPr>
        <w:tabs>
          <w:tab w:val="num" w:pos="4995"/>
        </w:tabs>
        <w:ind w:left="4995" w:hanging="180"/>
      </w:pPr>
      <w:rPr>
        <w:rFonts w:cs="Times New Roman"/>
      </w:rPr>
    </w:lvl>
    <w:lvl w:ilvl="6">
      <w:start w:val="1"/>
      <w:numFmt w:val="decimal"/>
      <w:lvlText w:val="%7."/>
      <w:lvlJc w:val="left"/>
      <w:pPr>
        <w:tabs>
          <w:tab w:val="num" w:pos="5715"/>
        </w:tabs>
        <w:ind w:left="5715" w:hanging="360"/>
      </w:pPr>
      <w:rPr>
        <w:rFonts w:cs="Times New Roman"/>
      </w:rPr>
    </w:lvl>
    <w:lvl w:ilvl="7">
      <w:start w:val="1"/>
      <w:numFmt w:val="lowerLetter"/>
      <w:lvlText w:val="%8."/>
      <w:lvlJc w:val="left"/>
      <w:pPr>
        <w:tabs>
          <w:tab w:val="num" w:pos="6435"/>
        </w:tabs>
        <w:ind w:left="6435" w:hanging="360"/>
      </w:pPr>
      <w:rPr>
        <w:rFonts w:cs="Times New Roman"/>
      </w:rPr>
    </w:lvl>
    <w:lvl w:ilvl="8">
      <w:start w:val="1"/>
      <w:numFmt w:val="lowerRoman"/>
      <w:lvlText w:val="%9."/>
      <w:lvlJc w:val="left"/>
      <w:pPr>
        <w:tabs>
          <w:tab w:val="num" w:pos="7155"/>
        </w:tabs>
        <w:ind w:left="7155" w:hanging="180"/>
      </w:pPr>
      <w:rPr>
        <w:rFonts w:cs="Times New Roman"/>
      </w:rPr>
    </w:lvl>
  </w:abstractNum>
  <w:abstractNum w:abstractNumId="5">
    <w:nsid w:val="00000016"/>
    <w:multiLevelType w:val="multilevel"/>
    <w:tmpl w:val="00000016"/>
    <w:name w:val="WW8Num22"/>
    <w:lvl w:ilvl="0">
      <w:start w:val="9"/>
      <w:numFmt w:val="decimal"/>
      <w:lvlText w:val="%1."/>
      <w:lvlJc w:val="left"/>
      <w:pPr>
        <w:tabs>
          <w:tab w:val="num" w:pos="675"/>
        </w:tabs>
        <w:ind w:left="675" w:hanging="675"/>
      </w:pPr>
      <w:rPr>
        <w:rFonts w:cs="Times New Roman"/>
      </w:rPr>
    </w:lvl>
    <w:lvl w:ilvl="1">
      <w:start w:val="7"/>
      <w:numFmt w:val="decimal"/>
      <w:lvlText w:val="%1.%2."/>
      <w:lvlJc w:val="left"/>
      <w:pPr>
        <w:tabs>
          <w:tab w:val="num" w:pos="675"/>
        </w:tabs>
        <w:ind w:left="675" w:hanging="675"/>
      </w:pPr>
      <w:rPr>
        <w:rFonts w:ascii="Times New Roman" w:hAnsi="Times New Roman" w:cs="Times New Roman"/>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nsid w:val="0000001D"/>
    <w:multiLevelType w:val="singleLevel"/>
    <w:tmpl w:val="87486BB2"/>
    <w:name w:val="WW8Num29"/>
    <w:lvl w:ilvl="0">
      <w:start w:val="1"/>
      <w:numFmt w:val="decimal"/>
      <w:lvlText w:val="%1."/>
      <w:lvlJc w:val="left"/>
      <w:pPr>
        <w:tabs>
          <w:tab w:val="num" w:pos="720"/>
        </w:tabs>
        <w:ind w:left="720" w:hanging="360"/>
      </w:pPr>
      <w:rPr>
        <w:rFonts w:cs="Times New Roman"/>
        <w:b/>
        <w:bCs/>
      </w:rPr>
    </w:lvl>
  </w:abstractNum>
  <w:abstractNum w:abstractNumId="7">
    <w:nsid w:val="081823ED"/>
    <w:multiLevelType w:val="multilevel"/>
    <w:tmpl w:val="C750D92A"/>
    <w:lvl w:ilvl="0">
      <w:start w:val="1"/>
      <w:numFmt w:val="upperRoman"/>
      <w:lvlText w:val="%1."/>
      <w:lvlJc w:val="left"/>
      <w:pPr>
        <w:ind w:left="720" w:firstLine="0"/>
      </w:pPr>
      <w:rPr>
        <w:rFonts w:cs="Times New Roman" w:hint="default"/>
      </w:rPr>
    </w:lvl>
    <w:lvl w:ilvl="1">
      <w:start w:val="12"/>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8">
    <w:nsid w:val="0D88436E"/>
    <w:multiLevelType w:val="multilevel"/>
    <w:tmpl w:val="E6AC0100"/>
    <w:lvl w:ilvl="0">
      <w:start w:val="1"/>
      <w:numFmt w:val="upperRoman"/>
      <w:lvlText w:val="%1."/>
      <w:lvlJc w:val="left"/>
      <w:pPr>
        <w:ind w:left="720"/>
      </w:pPr>
      <w:rPr>
        <w:rFonts w:cs="Times New Roman" w:hint="default"/>
      </w:rPr>
    </w:lvl>
    <w:lvl w:ilvl="1">
      <w:start w:val="28"/>
      <w:numFmt w:val="decimal"/>
      <w:lvlText w:val="%2."/>
      <w:lvlJc w:val="left"/>
      <w:pPr>
        <w:ind w:left="2835"/>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9">
    <w:nsid w:val="17A674B0"/>
    <w:multiLevelType w:val="multilevel"/>
    <w:tmpl w:val="043CB8D2"/>
    <w:lvl w:ilvl="0">
      <w:start w:val="1"/>
      <w:numFmt w:val="upperRoman"/>
      <w:pStyle w:val="Nadpis1"/>
      <w:lvlText w:val="%1."/>
      <w:lvlJc w:val="left"/>
      <w:pPr>
        <w:ind w:left="3080" w:firstLine="0"/>
      </w:pPr>
      <w:rPr>
        <w:rFonts w:cs="Times New Roman" w:hint="default"/>
      </w:rPr>
    </w:lvl>
    <w:lvl w:ilvl="1">
      <w:start w:val="1"/>
      <w:numFmt w:val="decimal"/>
      <w:pStyle w:val="Nadpis2"/>
      <w:lvlText w:val="%2."/>
      <w:lvlJc w:val="left"/>
      <w:pPr>
        <w:ind w:left="330" w:firstLine="0"/>
      </w:pPr>
      <w:rPr>
        <w:rFonts w:ascii="Cambria" w:hAnsi="Cambria" w:cs="Times New Roman" w:hint="default"/>
        <w:b/>
        <w:bCs/>
        <w:i w:val="0"/>
        <w:iCs w:val="0"/>
        <w:color w:val="auto"/>
      </w:rPr>
    </w:lvl>
    <w:lvl w:ilvl="2">
      <w:start w:val="1"/>
      <w:numFmt w:val="lowerLetter"/>
      <w:pStyle w:val="Nadpis3"/>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pStyle w:val="Nadpis6"/>
      <w:lvlText w:val="(%6)"/>
      <w:lvlJc w:val="left"/>
      <w:pPr>
        <w:ind w:left="4320" w:firstLine="0"/>
      </w:pPr>
      <w:rPr>
        <w:rFonts w:cs="Times New Roman" w:hint="default"/>
      </w:rPr>
    </w:lvl>
    <w:lvl w:ilvl="6">
      <w:start w:val="1"/>
      <w:numFmt w:val="lowerRoman"/>
      <w:pStyle w:val="Nadpis7"/>
      <w:lvlText w:val="(%7)"/>
      <w:lvlJc w:val="left"/>
      <w:pPr>
        <w:ind w:left="5040" w:firstLine="0"/>
      </w:pPr>
      <w:rPr>
        <w:rFonts w:cs="Times New Roman" w:hint="default"/>
      </w:rPr>
    </w:lvl>
    <w:lvl w:ilvl="7">
      <w:start w:val="1"/>
      <w:numFmt w:val="lowerLetter"/>
      <w:pStyle w:val="Nadpis8"/>
      <w:lvlText w:val="(%8)"/>
      <w:lvlJc w:val="left"/>
      <w:pPr>
        <w:ind w:left="5760" w:firstLine="0"/>
      </w:pPr>
      <w:rPr>
        <w:rFonts w:cs="Times New Roman" w:hint="default"/>
      </w:rPr>
    </w:lvl>
    <w:lvl w:ilvl="8">
      <w:start w:val="1"/>
      <w:numFmt w:val="lowerRoman"/>
      <w:pStyle w:val="Nadpis9"/>
      <w:lvlText w:val="(%9)"/>
      <w:lvlJc w:val="left"/>
      <w:pPr>
        <w:ind w:left="6480" w:firstLine="0"/>
      </w:pPr>
      <w:rPr>
        <w:rFonts w:cs="Times New Roman" w:hint="default"/>
      </w:rPr>
    </w:lvl>
  </w:abstractNum>
  <w:abstractNum w:abstractNumId="10">
    <w:nsid w:val="274C49E8"/>
    <w:multiLevelType w:val="multilevel"/>
    <w:tmpl w:val="40AA21E8"/>
    <w:lvl w:ilvl="0">
      <w:start w:val="1"/>
      <w:numFmt w:val="upperRoman"/>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1">
    <w:nsid w:val="286B4D18"/>
    <w:multiLevelType w:val="multilevel"/>
    <w:tmpl w:val="F6B63FC4"/>
    <w:lvl w:ilvl="0">
      <w:start w:val="1"/>
      <w:numFmt w:val="upperRoman"/>
      <w:lvlText w:val="%1."/>
      <w:lvlJc w:val="left"/>
      <w:pPr>
        <w:ind w:left="720" w:firstLine="0"/>
      </w:pPr>
      <w:rPr>
        <w:rFonts w:cs="Times New Roman" w:hint="default"/>
      </w:rPr>
    </w:lvl>
    <w:lvl w:ilvl="1">
      <w:start w:val="2"/>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2">
    <w:nsid w:val="2E9E273E"/>
    <w:multiLevelType w:val="multilevel"/>
    <w:tmpl w:val="444EEB10"/>
    <w:lvl w:ilvl="0">
      <w:start w:val="1"/>
      <w:numFmt w:val="upperRoman"/>
      <w:lvlText w:val="%1."/>
      <w:lvlJc w:val="left"/>
      <w:pPr>
        <w:ind w:left="720"/>
      </w:pPr>
      <w:rPr>
        <w:rFonts w:cs="Times New Roman" w:hint="default"/>
      </w:rPr>
    </w:lvl>
    <w:lvl w:ilvl="1">
      <w:start w:val="1"/>
      <w:numFmt w:val="lowerLetter"/>
      <w:lvlText w:val="%2)"/>
      <w:lvlJc w:val="left"/>
      <w:pPr>
        <w:ind w:left="2835"/>
      </w:pPr>
      <w:rPr>
        <w:rFonts w:hint="default"/>
        <w:b w:val="0"/>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3">
    <w:nsid w:val="437476EF"/>
    <w:multiLevelType w:val="hybridMultilevel"/>
    <w:tmpl w:val="246236B6"/>
    <w:lvl w:ilvl="0" w:tplc="0F5A5A5C">
      <w:start w:val="1"/>
      <w:numFmt w:val="decimal"/>
      <w:pStyle w:val="Zkladntextslovan"/>
      <w:lvlText w:val="%1."/>
      <w:lvlJc w:val="left"/>
      <w:pPr>
        <w:tabs>
          <w:tab w:val="num" w:pos="454"/>
        </w:tabs>
        <w:ind w:left="454" w:hanging="454"/>
      </w:pPr>
      <w:rPr>
        <w:rFonts w:cs="Times New Roman" w:hint="default"/>
      </w:rPr>
    </w:lvl>
    <w:lvl w:ilvl="1" w:tplc="79E025E4">
      <w:start w:val="1"/>
      <w:numFmt w:val="bullet"/>
      <w:lvlText w:val=""/>
      <w:lvlJc w:val="left"/>
      <w:pPr>
        <w:tabs>
          <w:tab w:val="num" w:pos="1440"/>
        </w:tabs>
        <w:ind w:left="1437" w:hanging="357"/>
      </w:pPr>
      <w:rPr>
        <w:rFonts w:ascii="Symbol" w:hAnsi="Symbol" w:hint="default"/>
      </w:rPr>
    </w:lvl>
    <w:lvl w:ilvl="2" w:tplc="0405001B">
      <w:start w:val="1"/>
      <w:numFmt w:val="lowerRoman"/>
      <w:lvlText w:val="%3."/>
      <w:lvlJc w:val="right"/>
      <w:pPr>
        <w:tabs>
          <w:tab w:val="num" w:pos="2160"/>
        </w:tabs>
        <w:ind w:left="2160" w:hanging="180"/>
      </w:pPr>
      <w:rPr>
        <w:rFonts w:cs="Times New Roman"/>
      </w:rPr>
    </w:lvl>
    <w:lvl w:ilvl="3" w:tplc="6C42AA12">
      <w:start w:val="1"/>
      <w:numFmt w:val="lowerLetter"/>
      <w:lvlText w:val="%4)"/>
      <w:lvlJc w:val="left"/>
      <w:pPr>
        <w:tabs>
          <w:tab w:val="num" w:pos="2880"/>
        </w:tabs>
        <w:ind w:left="2880" w:hanging="360"/>
      </w:pPr>
      <w:rPr>
        <w:rFonts w:cs="Times New Roman" w:hint="default"/>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nsid w:val="57774498"/>
    <w:multiLevelType w:val="hybridMultilevel"/>
    <w:tmpl w:val="92FC77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63A73C58"/>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6">
    <w:nsid w:val="68817729"/>
    <w:multiLevelType w:val="multilevel"/>
    <w:tmpl w:val="3CD053F0"/>
    <w:lvl w:ilvl="0">
      <w:start w:val="1"/>
      <w:numFmt w:val="lowerLetter"/>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pStyle w:val="Nadpis4"/>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7">
    <w:nsid w:val="6E015D14"/>
    <w:multiLevelType w:val="multilevel"/>
    <w:tmpl w:val="BEC2C396"/>
    <w:lvl w:ilvl="0">
      <w:start w:val="1"/>
      <w:numFmt w:val="upperRoman"/>
      <w:lvlText w:val="%1."/>
      <w:lvlJc w:val="left"/>
      <w:pPr>
        <w:ind w:left="720" w:firstLine="0"/>
      </w:pPr>
      <w:rPr>
        <w:rFonts w:cs="Times New Roman" w:hint="default"/>
      </w:rPr>
    </w:lvl>
    <w:lvl w:ilvl="1">
      <w:start w:val="1"/>
      <w:numFmt w:val="decimal"/>
      <w:lvlText w:val="%2."/>
      <w:lvlJc w:val="left"/>
      <w:pPr>
        <w:ind w:left="2835"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8">
    <w:nsid w:val="744D7D67"/>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9">
    <w:nsid w:val="792F50F8"/>
    <w:multiLevelType w:val="hybridMultilevel"/>
    <w:tmpl w:val="DABE2E7C"/>
    <w:lvl w:ilvl="0" w:tplc="0B1A5DF8">
      <w:start w:val="1"/>
      <w:numFmt w:val="bullet"/>
      <w:pStyle w:val="Seznamsodrkami"/>
      <w:lvlText w:val=""/>
      <w:lvlJc w:val="left"/>
      <w:pPr>
        <w:tabs>
          <w:tab w:val="num" w:pos="794"/>
        </w:tabs>
        <w:ind w:left="794" w:hanging="340"/>
      </w:pPr>
      <w:rPr>
        <w:rFonts w:ascii="Symbol" w:hAnsi="Symbol" w:hint="default"/>
      </w:rPr>
    </w:lvl>
    <w:lvl w:ilvl="1" w:tplc="8BF82642">
      <w:start w:val="1"/>
      <w:numFmt w:val="bullet"/>
      <w:pStyle w:val="Seznamsodrkami"/>
      <w:lvlText w:val=""/>
      <w:lvlJc w:val="left"/>
      <w:pPr>
        <w:tabs>
          <w:tab w:val="num" w:pos="1440"/>
        </w:tabs>
        <w:ind w:left="1440" w:hanging="360"/>
      </w:pPr>
      <w:rPr>
        <w:rFonts w:ascii="Symbol" w:hAnsi="Symbol" w:hint="default"/>
      </w:rPr>
    </w:lvl>
    <w:lvl w:ilvl="2" w:tplc="FBAC8352">
      <w:start w:val="1"/>
      <w:numFmt w:val="decimal"/>
      <w:lvlText w:val="%3."/>
      <w:lvlJc w:val="left"/>
      <w:pPr>
        <w:tabs>
          <w:tab w:val="num" w:pos="2340"/>
        </w:tabs>
        <w:ind w:left="2340" w:hanging="360"/>
      </w:pPr>
      <w:rPr>
        <w:rFonts w:cs="Times New Roman" w:hint="default"/>
      </w:rPr>
    </w:lvl>
    <w:lvl w:ilvl="3" w:tplc="44609C8A">
      <w:start w:val="1"/>
      <w:numFmt w:val="decimal"/>
      <w:lvlText w:val="%4."/>
      <w:lvlJc w:val="left"/>
      <w:pPr>
        <w:tabs>
          <w:tab w:val="num" w:pos="2880"/>
        </w:tabs>
        <w:ind w:left="2880" w:hanging="360"/>
      </w:pPr>
      <w:rPr>
        <w:rFonts w:cs="Times New Roman"/>
      </w:rPr>
    </w:lvl>
    <w:lvl w:ilvl="4" w:tplc="09509CD0">
      <w:start w:val="1"/>
      <w:numFmt w:val="decimal"/>
      <w:lvlText w:val="%5."/>
      <w:lvlJc w:val="left"/>
      <w:pPr>
        <w:tabs>
          <w:tab w:val="num" w:pos="3600"/>
        </w:tabs>
        <w:ind w:left="3600" w:hanging="360"/>
      </w:pPr>
      <w:rPr>
        <w:rFonts w:cs="Times New Roman"/>
      </w:rPr>
    </w:lvl>
    <w:lvl w:ilvl="5" w:tplc="85907360">
      <w:start w:val="1"/>
      <w:numFmt w:val="decimal"/>
      <w:lvlText w:val="%6."/>
      <w:lvlJc w:val="left"/>
      <w:pPr>
        <w:tabs>
          <w:tab w:val="num" w:pos="4320"/>
        </w:tabs>
        <w:ind w:left="4320" w:hanging="360"/>
      </w:pPr>
      <w:rPr>
        <w:rFonts w:cs="Times New Roman"/>
      </w:rPr>
    </w:lvl>
    <w:lvl w:ilvl="6" w:tplc="9C1EA652">
      <w:start w:val="1"/>
      <w:numFmt w:val="decimal"/>
      <w:lvlText w:val="%7."/>
      <w:lvlJc w:val="left"/>
      <w:pPr>
        <w:tabs>
          <w:tab w:val="num" w:pos="5040"/>
        </w:tabs>
        <w:ind w:left="5040" w:hanging="360"/>
      </w:pPr>
      <w:rPr>
        <w:rFonts w:cs="Times New Roman"/>
      </w:rPr>
    </w:lvl>
    <w:lvl w:ilvl="7" w:tplc="21A047E8">
      <w:start w:val="1"/>
      <w:numFmt w:val="decimal"/>
      <w:lvlText w:val="%8."/>
      <w:lvlJc w:val="left"/>
      <w:pPr>
        <w:tabs>
          <w:tab w:val="num" w:pos="5760"/>
        </w:tabs>
        <w:ind w:left="5760" w:hanging="360"/>
      </w:pPr>
      <w:rPr>
        <w:rFonts w:cs="Times New Roman"/>
      </w:rPr>
    </w:lvl>
    <w:lvl w:ilvl="8" w:tplc="DC006B5E">
      <w:start w:val="1"/>
      <w:numFmt w:val="decimal"/>
      <w:lvlText w:val="%9."/>
      <w:lvlJc w:val="left"/>
      <w:pPr>
        <w:tabs>
          <w:tab w:val="num" w:pos="6480"/>
        </w:tabs>
        <w:ind w:left="6480" w:hanging="360"/>
      </w:pPr>
      <w:rPr>
        <w:rFonts w:cs="Times New Roman"/>
      </w:rPr>
    </w:lvl>
  </w:abstractNum>
  <w:abstractNum w:abstractNumId="20">
    <w:nsid w:val="7A4D345F"/>
    <w:multiLevelType w:val="hybridMultilevel"/>
    <w:tmpl w:val="B85648C6"/>
    <w:lvl w:ilvl="0" w:tplc="1D20DE84">
      <w:start w:val="1"/>
      <w:numFmt w:val="bullet"/>
      <w:lvlText w:val=""/>
      <w:lvlJc w:val="left"/>
      <w:pPr>
        <w:ind w:left="1287" w:hanging="360"/>
      </w:pPr>
      <w:rPr>
        <w:rFonts w:ascii="Symbol" w:hAnsi="Symbol" w:hint="default"/>
      </w:rPr>
    </w:lvl>
    <w:lvl w:ilvl="1" w:tplc="30EC2BAA">
      <w:start w:val="1"/>
      <w:numFmt w:val="bullet"/>
      <w:lvlText w:val="o"/>
      <w:lvlJc w:val="left"/>
      <w:pPr>
        <w:ind w:left="2007" w:hanging="360"/>
      </w:pPr>
      <w:rPr>
        <w:rFonts w:ascii="Courier New" w:hAnsi="Courier New" w:hint="default"/>
      </w:rPr>
    </w:lvl>
    <w:lvl w:ilvl="2" w:tplc="8BE43586">
      <w:start w:val="1"/>
      <w:numFmt w:val="bullet"/>
      <w:lvlText w:val=""/>
      <w:lvlJc w:val="left"/>
      <w:pPr>
        <w:ind w:left="2727" w:hanging="360"/>
      </w:pPr>
      <w:rPr>
        <w:rFonts w:ascii="Wingdings" w:hAnsi="Wingdings" w:hint="default"/>
      </w:rPr>
    </w:lvl>
    <w:lvl w:ilvl="3" w:tplc="CBFCFEC0">
      <w:start w:val="1"/>
      <w:numFmt w:val="bullet"/>
      <w:lvlText w:val=""/>
      <w:lvlJc w:val="left"/>
      <w:pPr>
        <w:ind w:left="3447" w:hanging="360"/>
      </w:pPr>
      <w:rPr>
        <w:rFonts w:ascii="Symbol" w:hAnsi="Symbol" w:hint="default"/>
      </w:rPr>
    </w:lvl>
    <w:lvl w:ilvl="4" w:tplc="9C7A6184">
      <w:start w:val="1"/>
      <w:numFmt w:val="bullet"/>
      <w:lvlText w:val="o"/>
      <w:lvlJc w:val="left"/>
      <w:pPr>
        <w:ind w:left="4167" w:hanging="360"/>
      </w:pPr>
      <w:rPr>
        <w:rFonts w:ascii="Courier New" w:hAnsi="Courier New" w:hint="default"/>
      </w:rPr>
    </w:lvl>
    <w:lvl w:ilvl="5" w:tplc="8430BB54">
      <w:start w:val="1"/>
      <w:numFmt w:val="bullet"/>
      <w:lvlText w:val=""/>
      <w:lvlJc w:val="left"/>
      <w:pPr>
        <w:ind w:left="4887" w:hanging="360"/>
      </w:pPr>
      <w:rPr>
        <w:rFonts w:ascii="Wingdings" w:hAnsi="Wingdings" w:hint="default"/>
      </w:rPr>
    </w:lvl>
    <w:lvl w:ilvl="6" w:tplc="0B783B48">
      <w:start w:val="1"/>
      <w:numFmt w:val="bullet"/>
      <w:lvlText w:val=""/>
      <w:lvlJc w:val="left"/>
      <w:pPr>
        <w:ind w:left="5607" w:hanging="360"/>
      </w:pPr>
      <w:rPr>
        <w:rFonts w:ascii="Symbol" w:hAnsi="Symbol" w:hint="default"/>
      </w:rPr>
    </w:lvl>
    <w:lvl w:ilvl="7" w:tplc="8A3A4532">
      <w:start w:val="1"/>
      <w:numFmt w:val="bullet"/>
      <w:lvlText w:val="o"/>
      <w:lvlJc w:val="left"/>
      <w:pPr>
        <w:ind w:left="6327" w:hanging="360"/>
      </w:pPr>
      <w:rPr>
        <w:rFonts w:ascii="Courier New" w:hAnsi="Courier New" w:hint="default"/>
      </w:rPr>
    </w:lvl>
    <w:lvl w:ilvl="8" w:tplc="254A018C">
      <w:start w:val="1"/>
      <w:numFmt w:val="bullet"/>
      <w:lvlText w:val=""/>
      <w:lvlJc w:val="left"/>
      <w:pPr>
        <w:ind w:left="7047" w:hanging="360"/>
      </w:pPr>
      <w:rPr>
        <w:rFonts w:ascii="Wingdings" w:hAnsi="Wingdings" w:hint="default"/>
      </w:rPr>
    </w:lvl>
  </w:abstractNum>
  <w:abstractNum w:abstractNumId="21">
    <w:nsid w:val="7EC36150"/>
    <w:multiLevelType w:val="multilevel"/>
    <w:tmpl w:val="A22CD9AC"/>
    <w:lvl w:ilvl="0">
      <w:start w:val="1"/>
      <w:numFmt w:val="upperRoman"/>
      <w:lvlText w:val="%1."/>
      <w:lvlJc w:val="left"/>
      <w:pPr>
        <w:ind w:left="3080" w:firstLine="0"/>
      </w:pPr>
      <w:rPr>
        <w:rFonts w:cs="Times New Roman" w:hint="default"/>
      </w:rPr>
    </w:lvl>
    <w:lvl w:ilvl="1">
      <w:start w:val="1"/>
      <w:numFmt w:val="lowerLetter"/>
      <w:lvlText w:val="%2)"/>
      <w:lvlJc w:val="left"/>
      <w:pPr>
        <w:ind w:left="330" w:firstLine="0"/>
      </w:pPr>
      <w:rPr>
        <w:rFonts w:hint="default"/>
        <w:b/>
        <w:bCs/>
        <w:i w:val="0"/>
        <w:iCs w:val="0"/>
      </w:rPr>
    </w:lvl>
    <w:lvl w:ilvl="2">
      <w:start w:val="4"/>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num w:numId="1">
    <w:abstractNumId w:val="13"/>
  </w:num>
  <w:num w:numId="2">
    <w:abstractNumId w:val="19"/>
  </w:num>
  <w:num w:numId="3">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10"/>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9"/>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1"/>
  </w:num>
  <w:num w:numId="24">
    <w:abstractNumId w:val="7"/>
  </w:num>
  <w:num w:numId="25">
    <w:abstractNumId w:val="21"/>
  </w:num>
  <w:num w:numId="26">
    <w:abstractNumId w:val="9"/>
    <w:lvlOverride w:ilvl="0">
      <w:startOverride w:val="4"/>
    </w:lvlOverride>
    <w:lvlOverride w:ilvl="1">
      <w:startOverride w:val="1"/>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18"/>
  </w:num>
  <w:num w:numId="29">
    <w:abstractNumId w:val="14"/>
  </w:num>
  <w:num w:numId="30">
    <w:abstractNumId w:val="20"/>
  </w:num>
  <w:num w:numId="31">
    <w:abstractNumId w:val="15"/>
  </w:num>
  <w:num w:numId="32">
    <w:abstractNumId w:val="1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F53"/>
    <w:rsid w:val="00000E4E"/>
    <w:rsid w:val="0000262B"/>
    <w:rsid w:val="0000280E"/>
    <w:rsid w:val="000101C8"/>
    <w:rsid w:val="00011E36"/>
    <w:rsid w:val="00013401"/>
    <w:rsid w:val="0001407E"/>
    <w:rsid w:val="000159FE"/>
    <w:rsid w:val="00017919"/>
    <w:rsid w:val="00017DD7"/>
    <w:rsid w:val="0002054E"/>
    <w:rsid w:val="0002101A"/>
    <w:rsid w:val="00021991"/>
    <w:rsid w:val="00022A39"/>
    <w:rsid w:val="00022B20"/>
    <w:rsid w:val="000233C9"/>
    <w:rsid w:val="00023FEA"/>
    <w:rsid w:val="0002445D"/>
    <w:rsid w:val="000245B0"/>
    <w:rsid w:val="000246A5"/>
    <w:rsid w:val="000246C3"/>
    <w:rsid w:val="00024E34"/>
    <w:rsid w:val="000258FE"/>
    <w:rsid w:val="00025E13"/>
    <w:rsid w:val="000261B1"/>
    <w:rsid w:val="000268BE"/>
    <w:rsid w:val="0002767D"/>
    <w:rsid w:val="0003119C"/>
    <w:rsid w:val="000314A2"/>
    <w:rsid w:val="00032880"/>
    <w:rsid w:val="00032CBA"/>
    <w:rsid w:val="00033735"/>
    <w:rsid w:val="00033F26"/>
    <w:rsid w:val="000354FF"/>
    <w:rsid w:val="000358DE"/>
    <w:rsid w:val="00036F7E"/>
    <w:rsid w:val="000373E7"/>
    <w:rsid w:val="00041826"/>
    <w:rsid w:val="000431E1"/>
    <w:rsid w:val="0004481D"/>
    <w:rsid w:val="000469E5"/>
    <w:rsid w:val="00047744"/>
    <w:rsid w:val="00047F82"/>
    <w:rsid w:val="00050480"/>
    <w:rsid w:val="000511C3"/>
    <w:rsid w:val="000522F8"/>
    <w:rsid w:val="00053A84"/>
    <w:rsid w:val="0005657C"/>
    <w:rsid w:val="00057951"/>
    <w:rsid w:val="00057AEE"/>
    <w:rsid w:val="000602CD"/>
    <w:rsid w:val="00061AE9"/>
    <w:rsid w:val="0006204F"/>
    <w:rsid w:val="0006342C"/>
    <w:rsid w:val="00063CBB"/>
    <w:rsid w:val="000657A2"/>
    <w:rsid w:val="000658F8"/>
    <w:rsid w:val="000665AA"/>
    <w:rsid w:val="000667AE"/>
    <w:rsid w:val="00066B53"/>
    <w:rsid w:val="0006768A"/>
    <w:rsid w:val="000677D9"/>
    <w:rsid w:val="00070115"/>
    <w:rsid w:val="0007126C"/>
    <w:rsid w:val="00072D15"/>
    <w:rsid w:val="00072FBB"/>
    <w:rsid w:val="00073825"/>
    <w:rsid w:val="00074230"/>
    <w:rsid w:val="00074FAB"/>
    <w:rsid w:val="00075C54"/>
    <w:rsid w:val="00075F6B"/>
    <w:rsid w:val="00080B13"/>
    <w:rsid w:val="00080C6B"/>
    <w:rsid w:val="00081FCA"/>
    <w:rsid w:val="0008284F"/>
    <w:rsid w:val="000840EA"/>
    <w:rsid w:val="00084178"/>
    <w:rsid w:val="00084490"/>
    <w:rsid w:val="00084A8F"/>
    <w:rsid w:val="00085202"/>
    <w:rsid w:val="000856BC"/>
    <w:rsid w:val="0008582E"/>
    <w:rsid w:val="00085A17"/>
    <w:rsid w:val="00085B3C"/>
    <w:rsid w:val="00085CCB"/>
    <w:rsid w:val="0008668A"/>
    <w:rsid w:val="00086C36"/>
    <w:rsid w:val="00087E5A"/>
    <w:rsid w:val="000913AB"/>
    <w:rsid w:val="00091B3B"/>
    <w:rsid w:val="00091C2F"/>
    <w:rsid w:val="00092254"/>
    <w:rsid w:val="000931BF"/>
    <w:rsid w:val="00093537"/>
    <w:rsid w:val="00093A65"/>
    <w:rsid w:val="000950B6"/>
    <w:rsid w:val="000951AE"/>
    <w:rsid w:val="00095FD9"/>
    <w:rsid w:val="0009683C"/>
    <w:rsid w:val="0009705D"/>
    <w:rsid w:val="000971AE"/>
    <w:rsid w:val="000976D9"/>
    <w:rsid w:val="000A1662"/>
    <w:rsid w:val="000A1ABE"/>
    <w:rsid w:val="000A331E"/>
    <w:rsid w:val="000A4DDA"/>
    <w:rsid w:val="000A5DBA"/>
    <w:rsid w:val="000A6A2A"/>
    <w:rsid w:val="000A775F"/>
    <w:rsid w:val="000A7A09"/>
    <w:rsid w:val="000B0FC1"/>
    <w:rsid w:val="000B201E"/>
    <w:rsid w:val="000B38C5"/>
    <w:rsid w:val="000B3DDE"/>
    <w:rsid w:val="000B42BA"/>
    <w:rsid w:val="000B48BA"/>
    <w:rsid w:val="000B490D"/>
    <w:rsid w:val="000B5905"/>
    <w:rsid w:val="000B5BB8"/>
    <w:rsid w:val="000B5F12"/>
    <w:rsid w:val="000B6549"/>
    <w:rsid w:val="000B76B4"/>
    <w:rsid w:val="000B76CB"/>
    <w:rsid w:val="000C002D"/>
    <w:rsid w:val="000C0195"/>
    <w:rsid w:val="000C0989"/>
    <w:rsid w:val="000C0AD5"/>
    <w:rsid w:val="000C18CB"/>
    <w:rsid w:val="000C2BBA"/>
    <w:rsid w:val="000C2E80"/>
    <w:rsid w:val="000C4083"/>
    <w:rsid w:val="000C4389"/>
    <w:rsid w:val="000C54D5"/>
    <w:rsid w:val="000C60DE"/>
    <w:rsid w:val="000D31C9"/>
    <w:rsid w:val="000D378B"/>
    <w:rsid w:val="000D4134"/>
    <w:rsid w:val="000D50D3"/>
    <w:rsid w:val="000D5160"/>
    <w:rsid w:val="000D5266"/>
    <w:rsid w:val="000D5349"/>
    <w:rsid w:val="000D5DFA"/>
    <w:rsid w:val="000D603B"/>
    <w:rsid w:val="000D78BC"/>
    <w:rsid w:val="000E088F"/>
    <w:rsid w:val="000E28EE"/>
    <w:rsid w:val="000E6B5A"/>
    <w:rsid w:val="000E6E0D"/>
    <w:rsid w:val="000E7FC9"/>
    <w:rsid w:val="000F0E7B"/>
    <w:rsid w:val="000F1587"/>
    <w:rsid w:val="000F2847"/>
    <w:rsid w:val="000F29BB"/>
    <w:rsid w:val="000F2A08"/>
    <w:rsid w:val="000F3170"/>
    <w:rsid w:val="000F3593"/>
    <w:rsid w:val="000F4218"/>
    <w:rsid w:val="000F5A63"/>
    <w:rsid w:val="000F6D3D"/>
    <w:rsid w:val="000F790D"/>
    <w:rsid w:val="00101AAD"/>
    <w:rsid w:val="0010232E"/>
    <w:rsid w:val="00103305"/>
    <w:rsid w:val="00104511"/>
    <w:rsid w:val="0010460B"/>
    <w:rsid w:val="0010692D"/>
    <w:rsid w:val="00106F9A"/>
    <w:rsid w:val="0010770F"/>
    <w:rsid w:val="00110210"/>
    <w:rsid w:val="0011031C"/>
    <w:rsid w:val="00110639"/>
    <w:rsid w:val="0011184F"/>
    <w:rsid w:val="0011190C"/>
    <w:rsid w:val="001123C5"/>
    <w:rsid w:val="001125CE"/>
    <w:rsid w:val="001133F2"/>
    <w:rsid w:val="00114EC0"/>
    <w:rsid w:val="001151EC"/>
    <w:rsid w:val="001166C7"/>
    <w:rsid w:val="00120337"/>
    <w:rsid w:val="00120B45"/>
    <w:rsid w:val="00122F46"/>
    <w:rsid w:val="001235B2"/>
    <w:rsid w:val="0012428C"/>
    <w:rsid w:val="001242C6"/>
    <w:rsid w:val="001243B1"/>
    <w:rsid w:val="00124412"/>
    <w:rsid w:val="0012475A"/>
    <w:rsid w:val="00125A7B"/>
    <w:rsid w:val="00125D70"/>
    <w:rsid w:val="0012679B"/>
    <w:rsid w:val="0012689E"/>
    <w:rsid w:val="001279E2"/>
    <w:rsid w:val="00130611"/>
    <w:rsid w:val="001308D9"/>
    <w:rsid w:val="001315D7"/>
    <w:rsid w:val="001332E0"/>
    <w:rsid w:val="00133F63"/>
    <w:rsid w:val="00134651"/>
    <w:rsid w:val="00135737"/>
    <w:rsid w:val="00135A61"/>
    <w:rsid w:val="0013606B"/>
    <w:rsid w:val="001374F8"/>
    <w:rsid w:val="001405D2"/>
    <w:rsid w:val="00141561"/>
    <w:rsid w:val="0014162E"/>
    <w:rsid w:val="0014178A"/>
    <w:rsid w:val="00141BB6"/>
    <w:rsid w:val="00142567"/>
    <w:rsid w:val="00142ED4"/>
    <w:rsid w:val="001440F3"/>
    <w:rsid w:val="00144230"/>
    <w:rsid w:val="001450B7"/>
    <w:rsid w:val="0014780C"/>
    <w:rsid w:val="00147C6F"/>
    <w:rsid w:val="00150792"/>
    <w:rsid w:val="00150C47"/>
    <w:rsid w:val="00151220"/>
    <w:rsid w:val="00151304"/>
    <w:rsid w:val="00151392"/>
    <w:rsid w:val="00151492"/>
    <w:rsid w:val="00151F1B"/>
    <w:rsid w:val="00152132"/>
    <w:rsid w:val="001522CE"/>
    <w:rsid w:val="00152324"/>
    <w:rsid w:val="001523C2"/>
    <w:rsid w:val="00152662"/>
    <w:rsid w:val="00153FA6"/>
    <w:rsid w:val="00154997"/>
    <w:rsid w:val="0015513E"/>
    <w:rsid w:val="001560C3"/>
    <w:rsid w:val="00156D0A"/>
    <w:rsid w:val="001606B9"/>
    <w:rsid w:val="00160C79"/>
    <w:rsid w:val="00160DDC"/>
    <w:rsid w:val="0016192A"/>
    <w:rsid w:val="00161A39"/>
    <w:rsid w:val="00162EAD"/>
    <w:rsid w:val="001634AA"/>
    <w:rsid w:val="00165759"/>
    <w:rsid w:val="00165F65"/>
    <w:rsid w:val="00166095"/>
    <w:rsid w:val="001662CF"/>
    <w:rsid w:val="00166A85"/>
    <w:rsid w:val="00170C68"/>
    <w:rsid w:val="00171EBC"/>
    <w:rsid w:val="001729AF"/>
    <w:rsid w:val="00172CB0"/>
    <w:rsid w:val="001751E5"/>
    <w:rsid w:val="00175E7F"/>
    <w:rsid w:val="00175F26"/>
    <w:rsid w:val="00176AE7"/>
    <w:rsid w:val="00176F55"/>
    <w:rsid w:val="001774DB"/>
    <w:rsid w:val="00177A3A"/>
    <w:rsid w:val="00177C38"/>
    <w:rsid w:val="00180B90"/>
    <w:rsid w:val="001816B1"/>
    <w:rsid w:val="00181CC6"/>
    <w:rsid w:val="00182CE8"/>
    <w:rsid w:val="001832FF"/>
    <w:rsid w:val="00184392"/>
    <w:rsid w:val="00185355"/>
    <w:rsid w:val="00185574"/>
    <w:rsid w:val="00186BDF"/>
    <w:rsid w:val="00190764"/>
    <w:rsid w:val="00191629"/>
    <w:rsid w:val="0019295C"/>
    <w:rsid w:val="001929AF"/>
    <w:rsid w:val="00193ED2"/>
    <w:rsid w:val="00193FF4"/>
    <w:rsid w:val="001943F3"/>
    <w:rsid w:val="00194F24"/>
    <w:rsid w:val="00195897"/>
    <w:rsid w:val="00195BF0"/>
    <w:rsid w:val="00196245"/>
    <w:rsid w:val="00197A05"/>
    <w:rsid w:val="00197F25"/>
    <w:rsid w:val="001A08F8"/>
    <w:rsid w:val="001A0F00"/>
    <w:rsid w:val="001A11CB"/>
    <w:rsid w:val="001A2109"/>
    <w:rsid w:val="001A3681"/>
    <w:rsid w:val="001A38E7"/>
    <w:rsid w:val="001A4E66"/>
    <w:rsid w:val="001A599F"/>
    <w:rsid w:val="001A7215"/>
    <w:rsid w:val="001A7461"/>
    <w:rsid w:val="001B021D"/>
    <w:rsid w:val="001B0705"/>
    <w:rsid w:val="001B0BC3"/>
    <w:rsid w:val="001B1A38"/>
    <w:rsid w:val="001B1C62"/>
    <w:rsid w:val="001B21E6"/>
    <w:rsid w:val="001B417F"/>
    <w:rsid w:val="001B6558"/>
    <w:rsid w:val="001B6F60"/>
    <w:rsid w:val="001B74FC"/>
    <w:rsid w:val="001C0739"/>
    <w:rsid w:val="001C0BE6"/>
    <w:rsid w:val="001C174E"/>
    <w:rsid w:val="001C1A2A"/>
    <w:rsid w:val="001C1DA9"/>
    <w:rsid w:val="001C229A"/>
    <w:rsid w:val="001C2678"/>
    <w:rsid w:val="001C26B4"/>
    <w:rsid w:val="001C36BE"/>
    <w:rsid w:val="001C40EC"/>
    <w:rsid w:val="001C4BEA"/>
    <w:rsid w:val="001C58A5"/>
    <w:rsid w:val="001C7A23"/>
    <w:rsid w:val="001D03B7"/>
    <w:rsid w:val="001D14B6"/>
    <w:rsid w:val="001D1A52"/>
    <w:rsid w:val="001D24EB"/>
    <w:rsid w:val="001D2EAC"/>
    <w:rsid w:val="001D2F8F"/>
    <w:rsid w:val="001D3D8B"/>
    <w:rsid w:val="001D44FF"/>
    <w:rsid w:val="001D4760"/>
    <w:rsid w:val="001D5233"/>
    <w:rsid w:val="001D5322"/>
    <w:rsid w:val="001D5EB8"/>
    <w:rsid w:val="001D6F0D"/>
    <w:rsid w:val="001D730A"/>
    <w:rsid w:val="001E3D7B"/>
    <w:rsid w:val="001E4D88"/>
    <w:rsid w:val="001E59A5"/>
    <w:rsid w:val="001E6B97"/>
    <w:rsid w:val="001E7067"/>
    <w:rsid w:val="001E778F"/>
    <w:rsid w:val="001E7C0A"/>
    <w:rsid w:val="001F02AF"/>
    <w:rsid w:val="001F17EC"/>
    <w:rsid w:val="001F25DE"/>
    <w:rsid w:val="001F4939"/>
    <w:rsid w:val="001F577C"/>
    <w:rsid w:val="001F68BE"/>
    <w:rsid w:val="00200330"/>
    <w:rsid w:val="0020102A"/>
    <w:rsid w:val="00201EF2"/>
    <w:rsid w:val="002022FC"/>
    <w:rsid w:val="002025E6"/>
    <w:rsid w:val="0020294F"/>
    <w:rsid w:val="00203401"/>
    <w:rsid w:val="002034FD"/>
    <w:rsid w:val="00203718"/>
    <w:rsid w:val="00203EB5"/>
    <w:rsid w:val="00206692"/>
    <w:rsid w:val="0020767D"/>
    <w:rsid w:val="0020779D"/>
    <w:rsid w:val="00207890"/>
    <w:rsid w:val="00207EFA"/>
    <w:rsid w:val="00210049"/>
    <w:rsid w:val="00211DB6"/>
    <w:rsid w:val="00211F26"/>
    <w:rsid w:val="0021261D"/>
    <w:rsid w:val="00212A23"/>
    <w:rsid w:val="00212A2B"/>
    <w:rsid w:val="00212BC1"/>
    <w:rsid w:val="00212F85"/>
    <w:rsid w:val="002133CB"/>
    <w:rsid w:val="002133FD"/>
    <w:rsid w:val="00215F42"/>
    <w:rsid w:val="002160C5"/>
    <w:rsid w:val="002175FF"/>
    <w:rsid w:val="00220844"/>
    <w:rsid w:val="002228BE"/>
    <w:rsid w:val="00222ADC"/>
    <w:rsid w:val="00224B02"/>
    <w:rsid w:val="00224BE2"/>
    <w:rsid w:val="00224C30"/>
    <w:rsid w:val="00225DAD"/>
    <w:rsid w:val="00226D17"/>
    <w:rsid w:val="00226FE7"/>
    <w:rsid w:val="00227451"/>
    <w:rsid w:val="00227E4E"/>
    <w:rsid w:val="00230795"/>
    <w:rsid w:val="00232EFD"/>
    <w:rsid w:val="002331CE"/>
    <w:rsid w:val="002333F5"/>
    <w:rsid w:val="002336B8"/>
    <w:rsid w:val="00233885"/>
    <w:rsid w:val="00234781"/>
    <w:rsid w:val="00234EAF"/>
    <w:rsid w:val="00235068"/>
    <w:rsid w:val="002358BB"/>
    <w:rsid w:val="00236473"/>
    <w:rsid w:val="00236B1B"/>
    <w:rsid w:val="00241095"/>
    <w:rsid w:val="0024117D"/>
    <w:rsid w:val="00241635"/>
    <w:rsid w:val="00242A8E"/>
    <w:rsid w:val="002435E1"/>
    <w:rsid w:val="0024383C"/>
    <w:rsid w:val="00243B05"/>
    <w:rsid w:val="002448E6"/>
    <w:rsid w:val="00246EDF"/>
    <w:rsid w:val="00247A55"/>
    <w:rsid w:val="00250035"/>
    <w:rsid w:val="002504A6"/>
    <w:rsid w:val="0025095F"/>
    <w:rsid w:val="00250BAB"/>
    <w:rsid w:val="00250F8B"/>
    <w:rsid w:val="00251723"/>
    <w:rsid w:val="00251FD1"/>
    <w:rsid w:val="00252006"/>
    <w:rsid w:val="002540FB"/>
    <w:rsid w:val="002543D6"/>
    <w:rsid w:val="00255134"/>
    <w:rsid w:val="002551DB"/>
    <w:rsid w:val="002561D1"/>
    <w:rsid w:val="00256CC6"/>
    <w:rsid w:val="00260322"/>
    <w:rsid w:val="0026238A"/>
    <w:rsid w:val="002628AD"/>
    <w:rsid w:val="002659AD"/>
    <w:rsid w:val="00265D79"/>
    <w:rsid w:val="00266982"/>
    <w:rsid w:val="0026713F"/>
    <w:rsid w:val="00267771"/>
    <w:rsid w:val="00267ABF"/>
    <w:rsid w:val="00270467"/>
    <w:rsid w:val="00270D15"/>
    <w:rsid w:val="00271288"/>
    <w:rsid w:val="00272F78"/>
    <w:rsid w:val="002732C1"/>
    <w:rsid w:val="00273B3C"/>
    <w:rsid w:val="002751AF"/>
    <w:rsid w:val="0028078D"/>
    <w:rsid w:val="00280D43"/>
    <w:rsid w:val="0028102D"/>
    <w:rsid w:val="002833E2"/>
    <w:rsid w:val="002840AB"/>
    <w:rsid w:val="00286619"/>
    <w:rsid w:val="0028697E"/>
    <w:rsid w:val="00287119"/>
    <w:rsid w:val="00287439"/>
    <w:rsid w:val="00290729"/>
    <w:rsid w:val="002909D8"/>
    <w:rsid w:val="0029117A"/>
    <w:rsid w:val="00292EB8"/>
    <w:rsid w:val="0029358E"/>
    <w:rsid w:val="00293D6E"/>
    <w:rsid w:val="00294E73"/>
    <w:rsid w:val="00295AD5"/>
    <w:rsid w:val="00295EFC"/>
    <w:rsid w:val="002961E6"/>
    <w:rsid w:val="002966CF"/>
    <w:rsid w:val="00297219"/>
    <w:rsid w:val="00297407"/>
    <w:rsid w:val="00297BA0"/>
    <w:rsid w:val="002A1217"/>
    <w:rsid w:val="002A12E1"/>
    <w:rsid w:val="002A1E0F"/>
    <w:rsid w:val="002A4243"/>
    <w:rsid w:val="002A549A"/>
    <w:rsid w:val="002A5E9F"/>
    <w:rsid w:val="002A6C9F"/>
    <w:rsid w:val="002A6F8E"/>
    <w:rsid w:val="002A70C7"/>
    <w:rsid w:val="002A7BB4"/>
    <w:rsid w:val="002B01B8"/>
    <w:rsid w:val="002B0829"/>
    <w:rsid w:val="002B0A0B"/>
    <w:rsid w:val="002B0D9F"/>
    <w:rsid w:val="002B321C"/>
    <w:rsid w:val="002B3DD7"/>
    <w:rsid w:val="002B3EA9"/>
    <w:rsid w:val="002B430C"/>
    <w:rsid w:val="002B565B"/>
    <w:rsid w:val="002B5A69"/>
    <w:rsid w:val="002B5D9D"/>
    <w:rsid w:val="002B5DDD"/>
    <w:rsid w:val="002B5FD4"/>
    <w:rsid w:val="002B603C"/>
    <w:rsid w:val="002B6CCF"/>
    <w:rsid w:val="002B785E"/>
    <w:rsid w:val="002B7F2F"/>
    <w:rsid w:val="002C2722"/>
    <w:rsid w:val="002C2EEA"/>
    <w:rsid w:val="002C3C6A"/>
    <w:rsid w:val="002C3C87"/>
    <w:rsid w:val="002C4736"/>
    <w:rsid w:val="002C4D63"/>
    <w:rsid w:val="002C602A"/>
    <w:rsid w:val="002C66B8"/>
    <w:rsid w:val="002C70C0"/>
    <w:rsid w:val="002C70EB"/>
    <w:rsid w:val="002C71C0"/>
    <w:rsid w:val="002C7708"/>
    <w:rsid w:val="002D037C"/>
    <w:rsid w:val="002D153A"/>
    <w:rsid w:val="002D2A1F"/>
    <w:rsid w:val="002D3ACE"/>
    <w:rsid w:val="002D4FF4"/>
    <w:rsid w:val="002D57AF"/>
    <w:rsid w:val="002D616A"/>
    <w:rsid w:val="002E0EED"/>
    <w:rsid w:val="002E19C2"/>
    <w:rsid w:val="002E38E2"/>
    <w:rsid w:val="002E49FC"/>
    <w:rsid w:val="002E51B8"/>
    <w:rsid w:val="002E57F2"/>
    <w:rsid w:val="002E697D"/>
    <w:rsid w:val="002F1C51"/>
    <w:rsid w:val="002F20FD"/>
    <w:rsid w:val="002F3A1A"/>
    <w:rsid w:val="002F4A21"/>
    <w:rsid w:val="002F541C"/>
    <w:rsid w:val="002F72BD"/>
    <w:rsid w:val="002F75AC"/>
    <w:rsid w:val="002F7670"/>
    <w:rsid w:val="002F7EAD"/>
    <w:rsid w:val="00300262"/>
    <w:rsid w:val="0030038A"/>
    <w:rsid w:val="003004B2"/>
    <w:rsid w:val="0030103D"/>
    <w:rsid w:val="0030206D"/>
    <w:rsid w:val="00303508"/>
    <w:rsid w:val="00304E25"/>
    <w:rsid w:val="003051A9"/>
    <w:rsid w:val="003052B6"/>
    <w:rsid w:val="003057D1"/>
    <w:rsid w:val="00305D1C"/>
    <w:rsid w:val="003066E6"/>
    <w:rsid w:val="00306DA5"/>
    <w:rsid w:val="00307B7F"/>
    <w:rsid w:val="00310EB8"/>
    <w:rsid w:val="00310F4D"/>
    <w:rsid w:val="003118CF"/>
    <w:rsid w:val="00312C1A"/>
    <w:rsid w:val="00313D2E"/>
    <w:rsid w:val="00315708"/>
    <w:rsid w:val="00315C71"/>
    <w:rsid w:val="00315D25"/>
    <w:rsid w:val="00316406"/>
    <w:rsid w:val="003205DD"/>
    <w:rsid w:val="003224AE"/>
    <w:rsid w:val="00323970"/>
    <w:rsid w:val="00323FEA"/>
    <w:rsid w:val="00324E30"/>
    <w:rsid w:val="00324F66"/>
    <w:rsid w:val="003260B4"/>
    <w:rsid w:val="003263B7"/>
    <w:rsid w:val="00326DB7"/>
    <w:rsid w:val="00327023"/>
    <w:rsid w:val="00327265"/>
    <w:rsid w:val="0032766B"/>
    <w:rsid w:val="00327DDF"/>
    <w:rsid w:val="003305B8"/>
    <w:rsid w:val="00330ACE"/>
    <w:rsid w:val="00330E25"/>
    <w:rsid w:val="00331FC9"/>
    <w:rsid w:val="00332DF4"/>
    <w:rsid w:val="00333374"/>
    <w:rsid w:val="00334508"/>
    <w:rsid w:val="00334ACB"/>
    <w:rsid w:val="0033597E"/>
    <w:rsid w:val="00335AA8"/>
    <w:rsid w:val="00335D59"/>
    <w:rsid w:val="003363D9"/>
    <w:rsid w:val="003367B2"/>
    <w:rsid w:val="003368B9"/>
    <w:rsid w:val="003373B7"/>
    <w:rsid w:val="00337F17"/>
    <w:rsid w:val="003404C3"/>
    <w:rsid w:val="00340C22"/>
    <w:rsid w:val="00341E47"/>
    <w:rsid w:val="00342A8C"/>
    <w:rsid w:val="00342CC1"/>
    <w:rsid w:val="00342D7C"/>
    <w:rsid w:val="00343743"/>
    <w:rsid w:val="00343789"/>
    <w:rsid w:val="00343F9A"/>
    <w:rsid w:val="0034424A"/>
    <w:rsid w:val="0034426C"/>
    <w:rsid w:val="0034444B"/>
    <w:rsid w:val="0034496C"/>
    <w:rsid w:val="00345C67"/>
    <w:rsid w:val="00346633"/>
    <w:rsid w:val="003473FA"/>
    <w:rsid w:val="0035004D"/>
    <w:rsid w:val="003503D2"/>
    <w:rsid w:val="00350C65"/>
    <w:rsid w:val="00350F45"/>
    <w:rsid w:val="003510F5"/>
    <w:rsid w:val="003515F8"/>
    <w:rsid w:val="00352474"/>
    <w:rsid w:val="00353328"/>
    <w:rsid w:val="003535B5"/>
    <w:rsid w:val="00356033"/>
    <w:rsid w:val="003568DA"/>
    <w:rsid w:val="00360A31"/>
    <w:rsid w:val="00360DF8"/>
    <w:rsid w:val="00362374"/>
    <w:rsid w:val="00363770"/>
    <w:rsid w:val="00363FBB"/>
    <w:rsid w:val="0036540E"/>
    <w:rsid w:val="003656C8"/>
    <w:rsid w:val="00366CC8"/>
    <w:rsid w:val="00367467"/>
    <w:rsid w:val="0037109D"/>
    <w:rsid w:val="00371441"/>
    <w:rsid w:val="003714B0"/>
    <w:rsid w:val="00371A14"/>
    <w:rsid w:val="00371B30"/>
    <w:rsid w:val="00372D49"/>
    <w:rsid w:val="003736B9"/>
    <w:rsid w:val="00374A36"/>
    <w:rsid w:val="00375B17"/>
    <w:rsid w:val="00376A70"/>
    <w:rsid w:val="00377B15"/>
    <w:rsid w:val="0038156F"/>
    <w:rsid w:val="0038219F"/>
    <w:rsid w:val="00383912"/>
    <w:rsid w:val="0038483F"/>
    <w:rsid w:val="00384C15"/>
    <w:rsid w:val="003855AD"/>
    <w:rsid w:val="00385B5A"/>
    <w:rsid w:val="0038674F"/>
    <w:rsid w:val="00386C90"/>
    <w:rsid w:val="0038720D"/>
    <w:rsid w:val="00393A82"/>
    <w:rsid w:val="00394F16"/>
    <w:rsid w:val="00394FE9"/>
    <w:rsid w:val="00396C9C"/>
    <w:rsid w:val="00396DA1"/>
    <w:rsid w:val="003A00AE"/>
    <w:rsid w:val="003A0C46"/>
    <w:rsid w:val="003A1475"/>
    <w:rsid w:val="003A16AD"/>
    <w:rsid w:val="003A1D54"/>
    <w:rsid w:val="003A1F92"/>
    <w:rsid w:val="003A27D9"/>
    <w:rsid w:val="003A2E41"/>
    <w:rsid w:val="003A30BE"/>
    <w:rsid w:val="003A49DB"/>
    <w:rsid w:val="003A4E19"/>
    <w:rsid w:val="003A7335"/>
    <w:rsid w:val="003B0036"/>
    <w:rsid w:val="003B06A7"/>
    <w:rsid w:val="003B0BBC"/>
    <w:rsid w:val="003B1683"/>
    <w:rsid w:val="003B1B3D"/>
    <w:rsid w:val="003B2114"/>
    <w:rsid w:val="003B2776"/>
    <w:rsid w:val="003B444A"/>
    <w:rsid w:val="003B4D75"/>
    <w:rsid w:val="003B5DDA"/>
    <w:rsid w:val="003B64A5"/>
    <w:rsid w:val="003B7749"/>
    <w:rsid w:val="003B7FB7"/>
    <w:rsid w:val="003C00D2"/>
    <w:rsid w:val="003C0596"/>
    <w:rsid w:val="003C06EE"/>
    <w:rsid w:val="003C11C9"/>
    <w:rsid w:val="003C15E7"/>
    <w:rsid w:val="003C25B7"/>
    <w:rsid w:val="003C3605"/>
    <w:rsid w:val="003C4885"/>
    <w:rsid w:val="003C4E2C"/>
    <w:rsid w:val="003C51DB"/>
    <w:rsid w:val="003C56F2"/>
    <w:rsid w:val="003C5B52"/>
    <w:rsid w:val="003C60C2"/>
    <w:rsid w:val="003C622F"/>
    <w:rsid w:val="003C7167"/>
    <w:rsid w:val="003D03C7"/>
    <w:rsid w:val="003D108F"/>
    <w:rsid w:val="003D12CA"/>
    <w:rsid w:val="003D2293"/>
    <w:rsid w:val="003D4328"/>
    <w:rsid w:val="003D4940"/>
    <w:rsid w:val="003D6980"/>
    <w:rsid w:val="003D6E5D"/>
    <w:rsid w:val="003D7BC6"/>
    <w:rsid w:val="003D7CAF"/>
    <w:rsid w:val="003E00B5"/>
    <w:rsid w:val="003E0853"/>
    <w:rsid w:val="003E1A2C"/>
    <w:rsid w:val="003E1AE1"/>
    <w:rsid w:val="003E30C9"/>
    <w:rsid w:val="003E313C"/>
    <w:rsid w:val="003E61DE"/>
    <w:rsid w:val="003E652C"/>
    <w:rsid w:val="003E662A"/>
    <w:rsid w:val="003E6EC9"/>
    <w:rsid w:val="003E790D"/>
    <w:rsid w:val="003F0695"/>
    <w:rsid w:val="003F073E"/>
    <w:rsid w:val="003F077D"/>
    <w:rsid w:val="003F0EA2"/>
    <w:rsid w:val="003F165F"/>
    <w:rsid w:val="003F1F9C"/>
    <w:rsid w:val="003F2112"/>
    <w:rsid w:val="003F2255"/>
    <w:rsid w:val="003F2BEF"/>
    <w:rsid w:val="003F3BF4"/>
    <w:rsid w:val="003F3EAB"/>
    <w:rsid w:val="003F544D"/>
    <w:rsid w:val="003F5FC4"/>
    <w:rsid w:val="003F643E"/>
    <w:rsid w:val="003F68E4"/>
    <w:rsid w:val="004005C3"/>
    <w:rsid w:val="00401F13"/>
    <w:rsid w:val="00402B78"/>
    <w:rsid w:val="00402FFD"/>
    <w:rsid w:val="00404B94"/>
    <w:rsid w:val="00404D3C"/>
    <w:rsid w:val="00411577"/>
    <w:rsid w:val="00411A16"/>
    <w:rsid w:val="0041274D"/>
    <w:rsid w:val="0041427E"/>
    <w:rsid w:val="004142BC"/>
    <w:rsid w:val="00415330"/>
    <w:rsid w:val="004165A0"/>
    <w:rsid w:val="00416792"/>
    <w:rsid w:val="00420748"/>
    <w:rsid w:val="00420C81"/>
    <w:rsid w:val="00420E89"/>
    <w:rsid w:val="00421596"/>
    <w:rsid w:val="00422A4C"/>
    <w:rsid w:val="00423A75"/>
    <w:rsid w:val="00424185"/>
    <w:rsid w:val="00424CE8"/>
    <w:rsid w:val="00425061"/>
    <w:rsid w:val="00425EEA"/>
    <w:rsid w:val="0042739D"/>
    <w:rsid w:val="0043098A"/>
    <w:rsid w:val="00430D14"/>
    <w:rsid w:val="00431755"/>
    <w:rsid w:val="00433846"/>
    <w:rsid w:val="0043534B"/>
    <w:rsid w:val="00435B9E"/>
    <w:rsid w:val="00435BF6"/>
    <w:rsid w:val="004369F2"/>
    <w:rsid w:val="00436DF4"/>
    <w:rsid w:val="00437FD3"/>
    <w:rsid w:val="00440BF2"/>
    <w:rsid w:val="00440BFF"/>
    <w:rsid w:val="004417B3"/>
    <w:rsid w:val="00441828"/>
    <w:rsid w:val="00442954"/>
    <w:rsid w:val="004432C8"/>
    <w:rsid w:val="004449C3"/>
    <w:rsid w:val="00444EBF"/>
    <w:rsid w:val="00445D80"/>
    <w:rsid w:val="004461A5"/>
    <w:rsid w:val="004464DD"/>
    <w:rsid w:val="004468B6"/>
    <w:rsid w:val="004473F9"/>
    <w:rsid w:val="00450A15"/>
    <w:rsid w:val="00450A73"/>
    <w:rsid w:val="00452BF2"/>
    <w:rsid w:val="00452D2B"/>
    <w:rsid w:val="00452F4A"/>
    <w:rsid w:val="00453868"/>
    <w:rsid w:val="00453D16"/>
    <w:rsid w:val="0045536E"/>
    <w:rsid w:val="004564C9"/>
    <w:rsid w:val="0045692F"/>
    <w:rsid w:val="00456A4B"/>
    <w:rsid w:val="00457BEB"/>
    <w:rsid w:val="00457FFB"/>
    <w:rsid w:val="00460DE2"/>
    <w:rsid w:val="00461762"/>
    <w:rsid w:val="004618FD"/>
    <w:rsid w:val="00461A0A"/>
    <w:rsid w:val="004621DF"/>
    <w:rsid w:val="00462332"/>
    <w:rsid w:val="00462B90"/>
    <w:rsid w:val="00462CA9"/>
    <w:rsid w:val="00464209"/>
    <w:rsid w:val="00464D8C"/>
    <w:rsid w:val="004650B5"/>
    <w:rsid w:val="00465A89"/>
    <w:rsid w:val="00467037"/>
    <w:rsid w:val="00471894"/>
    <w:rsid w:val="00472B76"/>
    <w:rsid w:val="00473B24"/>
    <w:rsid w:val="00473B2C"/>
    <w:rsid w:val="00474600"/>
    <w:rsid w:val="00474906"/>
    <w:rsid w:val="004758C6"/>
    <w:rsid w:val="004768C7"/>
    <w:rsid w:val="004779B8"/>
    <w:rsid w:val="00481614"/>
    <w:rsid w:val="0048184F"/>
    <w:rsid w:val="0048189A"/>
    <w:rsid w:val="004829A5"/>
    <w:rsid w:val="00482B9A"/>
    <w:rsid w:val="004835E2"/>
    <w:rsid w:val="004837A2"/>
    <w:rsid w:val="00483AF2"/>
    <w:rsid w:val="0048625A"/>
    <w:rsid w:val="00486C40"/>
    <w:rsid w:val="00486ED2"/>
    <w:rsid w:val="00487000"/>
    <w:rsid w:val="004872A0"/>
    <w:rsid w:val="00487EE5"/>
    <w:rsid w:val="004935F3"/>
    <w:rsid w:val="004938E8"/>
    <w:rsid w:val="00493D8D"/>
    <w:rsid w:val="00494F09"/>
    <w:rsid w:val="0049541B"/>
    <w:rsid w:val="00496792"/>
    <w:rsid w:val="00497051"/>
    <w:rsid w:val="004A04E0"/>
    <w:rsid w:val="004A053E"/>
    <w:rsid w:val="004A0F4B"/>
    <w:rsid w:val="004A14DA"/>
    <w:rsid w:val="004A1C52"/>
    <w:rsid w:val="004A4DB4"/>
    <w:rsid w:val="004A5FBD"/>
    <w:rsid w:val="004A6B9B"/>
    <w:rsid w:val="004B0FC9"/>
    <w:rsid w:val="004B1212"/>
    <w:rsid w:val="004B1942"/>
    <w:rsid w:val="004B1E49"/>
    <w:rsid w:val="004B2A99"/>
    <w:rsid w:val="004B31D3"/>
    <w:rsid w:val="004B38AE"/>
    <w:rsid w:val="004B3995"/>
    <w:rsid w:val="004B484C"/>
    <w:rsid w:val="004B4CD8"/>
    <w:rsid w:val="004B57CA"/>
    <w:rsid w:val="004B63AF"/>
    <w:rsid w:val="004B769E"/>
    <w:rsid w:val="004B7DA0"/>
    <w:rsid w:val="004C06E0"/>
    <w:rsid w:val="004C16A6"/>
    <w:rsid w:val="004C2AA4"/>
    <w:rsid w:val="004C2FFB"/>
    <w:rsid w:val="004C3137"/>
    <w:rsid w:val="004C33C5"/>
    <w:rsid w:val="004C4CA2"/>
    <w:rsid w:val="004C61D4"/>
    <w:rsid w:val="004C63EA"/>
    <w:rsid w:val="004C6D8B"/>
    <w:rsid w:val="004C6DAB"/>
    <w:rsid w:val="004C7510"/>
    <w:rsid w:val="004D05D6"/>
    <w:rsid w:val="004D2FD0"/>
    <w:rsid w:val="004D468C"/>
    <w:rsid w:val="004D5402"/>
    <w:rsid w:val="004D559C"/>
    <w:rsid w:val="004D5E05"/>
    <w:rsid w:val="004D649D"/>
    <w:rsid w:val="004D7DDD"/>
    <w:rsid w:val="004E09D4"/>
    <w:rsid w:val="004E1132"/>
    <w:rsid w:val="004E1265"/>
    <w:rsid w:val="004E145E"/>
    <w:rsid w:val="004E1FFE"/>
    <w:rsid w:val="004E20FD"/>
    <w:rsid w:val="004E25F1"/>
    <w:rsid w:val="004E3039"/>
    <w:rsid w:val="004E3BB8"/>
    <w:rsid w:val="004E4853"/>
    <w:rsid w:val="004E4A9F"/>
    <w:rsid w:val="004E50D3"/>
    <w:rsid w:val="004E58A2"/>
    <w:rsid w:val="004E6024"/>
    <w:rsid w:val="004E6F02"/>
    <w:rsid w:val="004F0382"/>
    <w:rsid w:val="004F06AD"/>
    <w:rsid w:val="004F235F"/>
    <w:rsid w:val="004F2721"/>
    <w:rsid w:val="004F28CB"/>
    <w:rsid w:val="004F2C59"/>
    <w:rsid w:val="004F4FFB"/>
    <w:rsid w:val="004F6898"/>
    <w:rsid w:val="004F7FB0"/>
    <w:rsid w:val="00500091"/>
    <w:rsid w:val="00500680"/>
    <w:rsid w:val="00500F52"/>
    <w:rsid w:val="005016B0"/>
    <w:rsid w:val="00501BC7"/>
    <w:rsid w:val="0050204D"/>
    <w:rsid w:val="00502601"/>
    <w:rsid w:val="00502794"/>
    <w:rsid w:val="00502F8A"/>
    <w:rsid w:val="00502FEA"/>
    <w:rsid w:val="00503240"/>
    <w:rsid w:val="005035E4"/>
    <w:rsid w:val="00503DAD"/>
    <w:rsid w:val="00504170"/>
    <w:rsid w:val="00505C4A"/>
    <w:rsid w:val="005063F5"/>
    <w:rsid w:val="00507935"/>
    <w:rsid w:val="0051157B"/>
    <w:rsid w:val="00513592"/>
    <w:rsid w:val="00513D10"/>
    <w:rsid w:val="00515804"/>
    <w:rsid w:val="00515A69"/>
    <w:rsid w:val="00515F1C"/>
    <w:rsid w:val="00516239"/>
    <w:rsid w:val="00517BE6"/>
    <w:rsid w:val="00517BEC"/>
    <w:rsid w:val="00520B8C"/>
    <w:rsid w:val="00522A7F"/>
    <w:rsid w:val="005236AE"/>
    <w:rsid w:val="005260D9"/>
    <w:rsid w:val="005260FE"/>
    <w:rsid w:val="00526C00"/>
    <w:rsid w:val="00527729"/>
    <w:rsid w:val="00527787"/>
    <w:rsid w:val="005303E7"/>
    <w:rsid w:val="00530C35"/>
    <w:rsid w:val="00530DA9"/>
    <w:rsid w:val="00531127"/>
    <w:rsid w:val="0053271F"/>
    <w:rsid w:val="0053586D"/>
    <w:rsid w:val="00541134"/>
    <w:rsid w:val="005416CA"/>
    <w:rsid w:val="00541F48"/>
    <w:rsid w:val="005421E9"/>
    <w:rsid w:val="00542714"/>
    <w:rsid w:val="0054275D"/>
    <w:rsid w:val="00542891"/>
    <w:rsid w:val="00545662"/>
    <w:rsid w:val="005462E6"/>
    <w:rsid w:val="00547A36"/>
    <w:rsid w:val="005500A4"/>
    <w:rsid w:val="00550974"/>
    <w:rsid w:val="00550FB2"/>
    <w:rsid w:val="00551C67"/>
    <w:rsid w:val="005520D6"/>
    <w:rsid w:val="00552639"/>
    <w:rsid w:val="00553E00"/>
    <w:rsid w:val="00554D7C"/>
    <w:rsid w:val="00555B08"/>
    <w:rsid w:val="0055739C"/>
    <w:rsid w:val="00560E1F"/>
    <w:rsid w:val="005611E2"/>
    <w:rsid w:val="00561474"/>
    <w:rsid w:val="00562CE6"/>
    <w:rsid w:val="00563707"/>
    <w:rsid w:val="00564363"/>
    <w:rsid w:val="00564BEC"/>
    <w:rsid w:val="005658AF"/>
    <w:rsid w:val="00567285"/>
    <w:rsid w:val="005675F7"/>
    <w:rsid w:val="00571117"/>
    <w:rsid w:val="0057259A"/>
    <w:rsid w:val="0057683F"/>
    <w:rsid w:val="00577471"/>
    <w:rsid w:val="00577619"/>
    <w:rsid w:val="0058006E"/>
    <w:rsid w:val="00580500"/>
    <w:rsid w:val="00581504"/>
    <w:rsid w:val="005817A4"/>
    <w:rsid w:val="00582BCA"/>
    <w:rsid w:val="00583559"/>
    <w:rsid w:val="00584F51"/>
    <w:rsid w:val="005860A1"/>
    <w:rsid w:val="005912F9"/>
    <w:rsid w:val="00592FFD"/>
    <w:rsid w:val="0059349E"/>
    <w:rsid w:val="00596771"/>
    <w:rsid w:val="005968E7"/>
    <w:rsid w:val="005975CB"/>
    <w:rsid w:val="00597828"/>
    <w:rsid w:val="00597A9A"/>
    <w:rsid w:val="00597FC9"/>
    <w:rsid w:val="005A0137"/>
    <w:rsid w:val="005A14C4"/>
    <w:rsid w:val="005A1ED0"/>
    <w:rsid w:val="005A2003"/>
    <w:rsid w:val="005A2417"/>
    <w:rsid w:val="005A2655"/>
    <w:rsid w:val="005A2C47"/>
    <w:rsid w:val="005A491D"/>
    <w:rsid w:val="005A4BEA"/>
    <w:rsid w:val="005A6165"/>
    <w:rsid w:val="005A6B60"/>
    <w:rsid w:val="005A7C18"/>
    <w:rsid w:val="005B041F"/>
    <w:rsid w:val="005B0C44"/>
    <w:rsid w:val="005B0D5E"/>
    <w:rsid w:val="005B1336"/>
    <w:rsid w:val="005B163F"/>
    <w:rsid w:val="005B2C1D"/>
    <w:rsid w:val="005B34F4"/>
    <w:rsid w:val="005B3681"/>
    <w:rsid w:val="005B43E7"/>
    <w:rsid w:val="005B550D"/>
    <w:rsid w:val="005B5AF0"/>
    <w:rsid w:val="005B7C46"/>
    <w:rsid w:val="005B7EAD"/>
    <w:rsid w:val="005C0B18"/>
    <w:rsid w:val="005C1893"/>
    <w:rsid w:val="005C220C"/>
    <w:rsid w:val="005C34A7"/>
    <w:rsid w:val="005C354D"/>
    <w:rsid w:val="005C3820"/>
    <w:rsid w:val="005C3943"/>
    <w:rsid w:val="005C4329"/>
    <w:rsid w:val="005C4947"/>
    <w:rsid w:val="005C4AEF"/>
    <w:rsid w:val="005C58E4"/>
    <w:rsid w:val="005C5D53"/>
    <w:rsid w:val="005C5E21"/>
    <w:rsid w:val="005C664D"/>
    <w:rsid w:val="005C6F8B"/>
    <w:rsid w:val="005D0596"/>
    <w:rsid w:val="005D0A94"/>
    <w:rsid w:val="005D2193"/>
    <w:rsid w:val="005E0568"/>
    <w:rsid w:val="005E075F"/>
    <w:rsid w:val="005E08B1"/>
    <w:rsid w:val="005E1B1E"/>
    <w:rsid w:val="005E2A13"/>
    <w:rsid w:val="005E3914"/>
    <w:rsid w:val="005E4B10"/>
    <w:rsid w:val="005E5A60"/>
    <w:rsid w:val="005E66DA"/>
    <w:rsid w:val="005E69FD"/>
    <w:rsid w:val="005E7148"/>
    <w:rsid w:val="005F1086"/>
    <w:rsid w:val="005F13B5"/>
    <w:rsid w:val="005F150A"/>
    <w:rsid w:val="005F1A3B"/>
    <w:rsid w:val="005F2DE9"/>
    <w:rsid w:val="005F350D"/>
    <w:rsid w:val="005F3704"/>
    <w:rsid w:val="005F4166"/>
    <w:rsid w:val="005F4816"/>
    <w:rsid w:val="005F592A"/>
    <w:rsid w:val="005F6627"/>
    <w:rsid w:val="005F7428"/>
    <w:rsid w:val="005F7F04"/>
    <w:rsid w:val="00601B8A"/>
    <w:rsid w:val="006023E8"/>
    <w:rsid w:val="00602B1A"/>
    <w:rsid w:val="00602BC5"/>
    <w:rsid w:val="00603039"/>
    <w:rsid w:val="0060330D"/>
    <w:rsid w:val="00605F40"/>
    <w:rsid w:val="00605F54"/>
    <w:rsid w:val="00605F66"/>
    <w:rsid w:val="006064B9"/>
    <w:rsid w:val="00610A0C"/>
    <w:rsid w:val="006116BD"/>
    <w:rsid w:val="0061304F"/>
    <w:rsid w:val="006134E5"/>
    <w:rsid w:val="006141E6"/>
    <w:rsid w:val="006143AE"/>
    <w:rsid w:val="00616BFD"/>
    <w:rsid w:val="00620796"/>
    <w:rsid w:val="0062192F"/>
    <w:rsid w:val="0062195A"/>
    <w:rsid w:val="00621DE2"/>
    <w:rsid w:val="00622D7B"/>
    <w:rsid w:val="00623437"/>
    <w:rsid w:val="00623A22"/>
    <w:rsid w:val="00625542"/>
    <w:rsid w:val="006255C0"/>
    <w:rsid w:val="00625B07"/>
    <w:rsid w:val="00626258"/>
    <w:rsid w:val="0062680E"/>
    <w:rsid w:val="00626BD8"/>
    <w:rsid w:val="00627D8E"/>
    <w:rsid w:val="00627E59"/>
    <w:rsid w:val="006308EC"/>
    <w:rsid w:val="00630F82"/>
    <w:rsid w:val="00631058"/>
    <w:rsid w:val="00631CCD"/>
    <w:rsid w:val="00632339"/>
    <w:rsid w:val="00632C54"/>
    <w:rsid w:val="00634B06"/>
    <w:rsid w:val="00634EDF"/>
    <w:rsid w:val="006359B3"/>
    <w:rsid w:val="00636954"/>
    <w:rsid w:val="006405E0"/>
    <w:rsid w:val="006416D0"/>
    <w:rsid w:val="00641BF1"/>
    <w:rsid w:val="00641F99"/>
    <w:rsid w:val="006421CC"/>
    <w:rsid w:val="006429AA"/>
    <w:rsid w:val="00642EF9"/>
    <w:rsid w:val="006434A1"/>
    <w:rsid w:val="00643B73"/>
    <w:rsid w:val="006440EF"/>
    <w:rsid w:val="00644DA9"/>
    <w:rsid w:val="0064541E"/>
    <w:rsid w:val="00646A4C"/>
    <w:rsid w:val="0065083B"/>
    <w:rsid w:val="0065123C"/>
    <w:rsid w:val="0065152F"/>
    <w:rsid w:val="00651828"/>
    <w:rsid w:val="0065265E"/>
    <w:rsid w:val="00652E98"/>
    <w:rsid w:val="006533F6"/>
    <w:rsid w:val="00654008"/>
    <w:rsid w:val="006541B0"/>
    <w:rsid w:val="00654397"/>
    <w:rsid w:val="006549FE"/>
    <w:rsid w:val="00654A7E"/>
    <w:rsid w:val="00654C8E"/>
    <w:rsid w:val="00655210"/>
    <w:rsid w:val="0065626A"/>
    <w:rsid w:val="00656286"/>
    <w:rsid w:val="00656364"/>
    <w:rsid w:val="006564D6"/>
    <w:rsid w:val="00657363"/>
    <w:rsid w:val="0066252E"/>
    <w:rsid w:val="00662C47"/>
    <w:rsid w:val="00662F07"/>
    <w:rsid w:val="00663E5A"/>
    <w:rsid w:val="0066427B"/>
    <w:rsid w:val="0066496C"/>
    <w:rsid w:val="006659F5"/>
    <w:rsid w:val="00666303"/>
    <w:rsid w:val="00666803"/>
    <w:rsid w:val="00666D45"/>
    <w:rsid w:val="006671A1"/>
    <w:rsid w:val="00667B1D"/>
    <w:rsid w:val="0067038B"/>
    <w:rsid w:val="00670DEA"/>
    <w:rsid w:val="00670E74"/>
    <w:rsid w:val="00671029"/>
    <w:rsid w:val="0067135D"/>
    <w:rsid w:val="0067193B"/>
    <w:rsid w:val="006720DD"/>
    <w:rsid w:val="0067242B"/>
    <w:rsid w:val="00672F3F"/>
    <w:rsid w:val="00674E67"/>
    <w:rsid w:val="00675133"/>
    <w:rsid w:val="00675555"/>
    <w:rsid w:val="006759DF"/>
    <w:rsid w:val="00676505"/>
    <w:rsid w:val="0067666F"/>
    <w:rsid w:val="006770CC"/>
    <w:rsid w:val="00677371"/>
    <w:rsid w:val="006816D6"/>
    <w:rsid w:val="00681F03"/>
    <w:rsid w:val="006829D4"/>
    <w:rsid w:val="0068491C"/>
    <w:rsid w:val="00685632"/>
    <w:rsid w:val="00686346"/>
    <w:rsid w:val="00686451"/>
    <w:rsid w:val="00686E35"/>
    <w:rsid w:val="00690D16"/>
    <w:rsid w:val="00690EF5"/>
    <w:rsid w:val="006912F1"/>
    <w:rsid w:val="006913CC"/>
    <w:rsid w:val="00692239"/>
    <w:rsid w:val="00692E71"/>
    <w:rsid w:val="00695418"/>
    <w:rsid w:val="00695A29"/>
    <w:rsid w:val="00695A81"/>
    <w:rsid w:val="00697011"/>
    <w:rsid w:val="006A0DAF"/>
    <w:rsid w:val="006A1A31"/>
    <w:rsid w:val="006A1D5D"/>
    <w:rsid w:val="006A1FEA"/>
    <w:rsid w:val="006A3E50"/>
    <w:rsid w:val="006A4318"/>
    <w:rsid w:val="006A4396"/>
    <w:rsid w:val="006A4406"/>
    <w:rsid w:val="006A47A7"/>
    <w:rsid w:val="006A4C23"/>
    <w:rsid w:val="006A582C"/>
    <w:rsid w:val="006A7B77"/>
    <w:rsid w:val="006B0099"/>
    <w:rsid w:val="006B02B1"/>
    <w:rsid w:val="006B0A84"/>
    <w:rsid w:val="006B1457"/>
    <w:rsid w:val="006B16E6"/>
    <w:rsid w:val="006B261D"/>
    <w:rsid w:val="006B69D5"/>
    <w:rsid w:val="006B6EC5"/>
    <w:rsid w:val="006C1871"/>
    <w:rsid w:val="006C1F51"/>
    <w:rsid w:val="006C2242"/>
    <w:rsid w:val="006C230C"/>
    <w:rsid w:val="006C3C9D"/>
    <w:rsid w:val="006C4A5D"/>
    <w:rsid w:val="006C5959"/>
    <w:rsid w:val="006C7B41"/>
    <w:rsid w:val="006C7C0D"/>
    <w:rsid w:val="006D2B37"/>
    <w:rsid w:val="006D2F43"/>
    <w:rsid w:val="006D3093"/>
    <w:rsid w:val="006D314F"/>
    <w:rsid w:val="006D3986"/>
    <w:rsid w:val="006D3AED"/>
    <w:rsid w:val="006D5C88"/>
    <w:rsid w:val="006D6783"/>
    <w:rsid w:val="006D6ED2"/>
    <w:rsid w:val="006D7085"/>
    <w:rsid w:val="006D7712"/>
    <w:rsid w:val="006D7E88"/>
    <w:rsid w:val="006E162F"/>
    <w:rsid w:val="006E170D"/>
    <w:rsid w:val="006E3BD9"/>
    <w:rsid w:val="006E458F"/>
    <w:rsid w:val="006E701D"/>
    <w:rsid w:val="006E7288"/>
    <w:rsid w:val="006F0591"/>
    <w:rsid w:val="006F08FC"/>
    <w:rsid w:val="006F0DBB"/>
    <w:rsid w:val="006F1C2B"/>
    <w:rsid w:val="006F1E53"/>
    <w:rsid w:val="006F1FD0"/>
    <w:rsid w:val="006F3135"/>
    <w:rsid w:val="006F3383"/>
    <w:rsid w:val="006F35D5"/>
    <w:rsid w:val="006F51F9"/>
    <w:rsid w:val="006F52E6"/>
    <w:rsid w:val="006F5E3E"/>
    <w:rsid w:val="006F665B"/>
    <w:rsid w:val="006F7350"/>
    <w:rsid w:val="006F74BE"/>
    <w:rsid w:val="006F7AD4"/>
    <w:rsid w:val="006F7D6E"/>
    <w:rsid w:val="00700D09"/>
    <w:rsid w:val="00701E25"/>
    <w:rsid w:val="00701E8F"/>
    <w:rsid w:val="0070428A"/>
    <w:rsid w:val="0070507B"/>
    <w:rsid w:val="007100B5"/>
    <w:rsid w:val="00712C24"/>
    <w:rsid w:val="00713E70"/>
    <w:rsid w:val="00715068"/>
    <w:rsid w:val="0071753E"/>
    <w:rsid w:val="007177A1"/>
    <w:rsid w:val="007217E6"/>
    <w:rsid w:val="00721A66"/>
    <w:rsid w:val="0072231B"/>
    <w:rsid w:val="00722330"/>
    <w:rsid w:val="007226AB"/>
    <w:rsid w:val="00723CCE"/>
    <w:rsid w:val="00724119"/>
    <w:rsid w:val="00725DBD"/>
    <w:rsid w:val="00725DE5"/>
    <w:rsid w:val="0072625B"/>
    <w:rsid w:val="0073045F"/>
    <w:rsid w:val="00731C54"/>
    <w:rsid w:val="00731E51"/>
    <w:rsid w:val="00732756"/>
    <w:rsid w:val="00732E71"/>
    <w:rsid w:val="0073388E"/>
    <w:rsid w:val="00734C23"/>
    <w:rsid w:val="00735709"/>
    <w:rsid w:val="0073626A"/>
    <w:rsid w:val="007371C0"/>
    <w:rsid w:val="007376DC"/>
    <w:rsid w:val="007406DB"/>
    <w:rsid w:val="00742611"/>
    <w:rsid w:val="007447D0"/>
    <w:rsid w:val="00744B45"/>
    <w:rsid w:val="00744E01"/>
    <w:rsid w:val="00745278"/>
    <w:rsid w:val="00745C2D"/>
    <w:rsid w:val="007467A7"/>
    <w:rsid w:val="00746EE5"/>
    <w:rsid w:val="00746F48"/>
    <w:rsid w:val="00750F59"/>
    <w:rsid w:val="00751FA3"/>
    <w:rsid w:val="0075261F"/>
    <w:rsid w:val="00752A6C"/>
    <w:rsid w:val="007540FC"/>
    <w:rsid w:val="007557A4"/>
    <w:rsid w:val="00756248"/>
    <w:rsid w:val="0075662D"/>
    <w:rsid w:val="00756EFE"/>
    <w:rsid w:val="0075776A"/>
    <w:rsid w:val="00761ADE"/>
    <w:rsid w:val="00762344"/>
    <w:rsid w:val="00763410"/>
    <w:rsid w:val="0076378B"/>
    <w:rsid w:val="007638EE"/>
    <w:rsid w:val="00765292"/>
    <w:rsid w:val="007656DF"/>
    <w:rsid w:val="00766B8C"/>
    <w:rsid w:val="0076739C"/>
    <w:rsid w:val="00767774"/>
    <w:rsid w:val="00767CF1"/>
    <w:rsid w:val="0077005F"/>
    <w:rsid w:val="00770369"/>
    <w:rsid w:val="007714E1"/>
    <w:rsid w:val="00771DA6"/>
    <w:rsid w:val="00771EDA"/>
    <w:rsid w:val="00772F3B"/>
    <w:rsid w:val="00773697"/>
    <w:rsid w:val="00773771"/>
    <w:rsid w:val="00774131"/>
    <w:rsid w:val="00774EA8"/>
    <w:rsid w:val="00775D00"/>
    <w:rsid w:val="007769C1"/>
    <w:rsid w:val="00776AA8"/>
    <w:rsid w:val="00776C3F"/>
    <w:rsid w:val="00777403"/>
    <w:rsid w:val="007801B4"/>
    <w:rsid w:val="007820ED"/>
    <w:rsid w:val="00783518"/>
    <w:rsid w:val="007843A0"/>
    <w:rsid w:val="0078534D"/>
    <w:rsid w:val="00786A16"/>
    <w:rsid w:val="00786BFF"/>
    <w:rsid w:val="00786C67"/>
    <w:rsid w:val="007901B0"/>
    <w:rsid w:val="007905A9"/>
    <w:rsid w:val="00791817"/>
    <w:rsid w:val="00792142"/>
    <w:rsid w:val="00792243"/>
    <w:rsid w:val="00792480"/>
    <w:rsid w:val="0079291C"/>
    <w:rsid w:val="00792C6D"/>
    <w:rsid w:val="00793173"/>
    <w:rsid w:val="007935C0"/>
    <w:rsid w:val="007940B8"/>
    <w:rsid w:val="0079456F"/>
    <w:rsid w:val="00794D2B"/>
    <w:rsid w:val="00795873"/>
    <w:rsid w:val="007970C3"/>
    <w:rsid w:val="007970C5"/>
    <w:rsid w:val="007A0475"/>
    <w:rsid w:val="007A2F22"/>
    <w:rsid w:val="007A5ABA"/>
    <w:rsid w:val="007A5C4A"/>
    <w:rsid w:val="007A647A"/>
    <w:rsid w:val="007A69BA"/>
    <w:rsid w:val="007A74D7"/>
    <w:rsid w:val="007A7DB0"/>
    <w:rsid w:val="007B1386"/>
    <w:rsid w:val="007B2AFB"/>
    <w:rsid w:val="007B34EA"/>
    <w:rsid w:val="007B38C1"/>
    <w:rsid w:val="007B44F0"/>
    <w:rsid w:val="007B4DD6"/>
    <w:rsid w:val="007B5792"/>
    <w:rsid w:val="007B6DAC"/>
    <w:rsid w:val="007B719E"/>
    <w:rsid w:val="007C03A8"/>
    <w:rsid w:val="007C0440"/>
    <w:rsid w:val="007C0754"/>
    <w:rsid w:val="007C2949"/>
    <w:rsid w:val="007C59C1"/>
    <w:rsid w:val="007C5FAA"/>
    <w:rsid w:val="007C7457"/>
    <w:rsid w:val="007D02CD"/>
    <w:rsid w:val="007D07ED"/>
    <w:rsid w:val="007D14A7"/>
    <w:rsid w:val="007D16C9"/>
    <w:rsid w:val="007D195C"/>
    <w:rsid w:val="007D1AF9"/>
    <w:rsid w:val="007D3FF5"/>
    <w:rsid w:val="007D5163"/>
    <w:rsid w:val="007D5671"/>
    <w:rsid w:val="007D6299"/>
    <w:rsid w:val="007D7437"/>
    <w:rsid w:val="007E0E49"/>
    <w:rsid w:val="007E2C05"/>
    <w:rsid w:val="007E3E61"/>
    <w:rsid w:val="007E493B"/>
    <w:rsid w:val="007E5786"/>
    <w:rsid w:val="007E6027"/>
    <w:rsid w:val="007E7C44"/>
    <w:rsid w:val="007F24F3"/>
    <w:rsid w:val="007F39DF"/>
    <w:rsid w:val="007F46FA"/>
    <w:rsid w:val="007F5480"/>
    <w:rsid w:val="007F560D"/>
    <w:rsid w:val="007F5D2E"/>
    <w:rsid w:val="007F69E3"/>
    <w:rsid w:val="007F6D1C"/>
    <w:rsid w:val="008003A5"/>
    <w:rsid w:val="00800567"/>
    <w:rsid w:val="00800801"/>
    <w:rsid w:val="00801831"/>
    <w:rsid w:val="00802D40"/>
    <w:rsid w:val="00803EFE"/>
    <w:rsid w:val="0080529F"/>
    <w:rsid w:val="00806B82"/>
    <w:rsid w:val="00807EBC"/>
    <w:rsid w:val="008104E1"/>
    <w:rsid w:val="00810837"/>
    <w:rsid w:val="0081095D"/>
    <w:rsid w:val="00810AA4"/>
    <w:rsid w:val="00810F41"/>
    <w:rsid w:val="008111C3"/>
    <w:rsid w:val="00813219"/>
    <w:rsid w:val="00813655"/>
    <w:rsid w:val="00814524"/>
    <w:rsid w:val="00814563"/>
    <w:rsid w:val="00814BDB"/>
    <w:rsid w:val="0081549A"/>
    <w:rsid w:val="00816C6F"/>
    <w:rsid w:val="00820801"/>
    <w:rsid w:val="00820B3F"/>
    <w:rsid w:val="008224E2"/>
    <w:rsid w:val="00822ECA"/>
    <w:rsid w:val="00823F8B"/>
    <w:rsid w:val="00824716"/>
    <w:rsid w:val="0082512B"/>
    <w:rsid w:val="008254DA"/>
    <w:rsid w:val="0082581A"/>
    <w:rsid w:val="00825BBE"/>
    <w:rsid w:val="008268F5"/>
    <w:rsid w:val="00827A81"/>
    <w:rsid w:val="00830B67"/>
    <w:rsid w:val="00830B75"/>
    <w:rsid w:val="00830CBD"/>
    <w:rsid w:val="008316B4"/>
    <w:rsid w:val="008317C2"/>
    <w:rsid w:val="008317CC"/>
    <w:rsid w:val="00831BD0"/>
    <w:rsid w:val="008330FC"/>
    <w:rsid w:val="00833898"/>
    <w:rsid w:val="00833EF5"/>
    <w:rsid w:val="00835231"/>
    <w:rsid w:val="00835CA6"/>
    <w:rsid w:val="00835D4A"/>
    <w:rsid w:val="00835FC5"/>
    <w:rsid w:val="00836584"/>
    <w:rsid w:val="00836BB6"/>
    <w:rsid w:val="008376BD"/>
    <w:rsid w:val="00841076"/>
    <w:rsid w:val="008412C3"/>
    <w:rsid w:val="00841C7C"/>
    <w:rsid w:val="008426A6"/>
    <w:rsid w:val="00842EA6"/>
    <w:rsid w:val="00843A84"/>
    <w:rsid w:val="008447D5"/>
    <w:rsid w:val="008448A7"/>
    <w:rsid w:val="00844DF1"/>
    <w:rsid w:val="00844E6F"/>
    <w:rsid w:val="00845036"/>
    <w:rsid w:val="008451D5"/>
    <w:rsid w:val="00845995"/>
    <w:rsid w:val="008466B9"/>
    <w:rsid w:val="00847A52"/>
    <w:rsid w:val="00847D6F"/>
    <w:rsid w:val="00851C90"/>
    <w:rsid w:val="008520AE"/>
    <w:rsid w:val="008524EF"/>
    <w:rsid w:val="00853719"/>
    <w:rsid w:val="00853B9D"/>
    <w:rsid w:val="00853DA5"/>
    <w:rsid w:val="00855F75"/>
    <w:rsid w:val="00856B85"/>
    <w:rsid w:val="00857311"/>
    <w:rsid w:val="0085738F"/>
    <w:rsid w:val="00857392"/>
    <w:rsid w:val="00857B7F"/>
    <w:rsid w:val="0086026D"/>
    <w:rsid w:val="008604F8"/>
    <w:rsid w:val="008610A9"/>
    <w:rsid w:val="00861FE0"/>
    <w:rsid w:val="00862120"/>
    <w:rsid w:val="00862200"/>
    <w:rsid w:val="008628C2"/>
    <w:rsid w:val="0086351E"/>
    <w:rsid w:val="0086404A"/>
    <w:rsid w:val="0086464E"/>
    <w:rsid w:val="0086569E"/>
    <w:rsid w:val="00865A03"/>
    <w:rsid w:val="008663E9"/>
    <w:rsid w:val="00866ECE"/>
    <w:rsid w:val="00870003"/>
    <w:rsid w:val="00870B4B"/>
    <w:rsid w:val="008719FB"/>
    <w:rsid w:val="00871A3D"/>
    <w:rsid w:val="00871F5C"/>
    <w:rsid w:val="008724FC"/>
    <w:rsid w:val="0087436E"/>
    <w:rsid w:val="00874869"/>
    <w:rsid w:val="00874A59"/>
    <w:rsid w:val="00875425"/>
    <w:rsid w:val="00875AB7"/>
    <w:rsid w:val="00880023"/>
    <w:rsid w:val="0088033F"/>
    <w:rsid w:val="00880340"/>
    <w:rsid w:val="008804FF"/>
    <w:rsid w:val="00881C76"/>
    <w:rsid w:val="00883B99"/>
    <w:rsid w:val="00883F60"/>
    <w:rsid w:val="0088446E"/>
    <w:rsid w:val="008848A2"/>
    <w:rsid w:val="00885341"/>
    <w:rsid w:val="00886B26"/>
    <w:rsid w:val="008873A8"/>
    <w:rsid w:val="00890D7F"/>
    <w:rsid w:val="00891457"/>
    <w:rsid w:val="008914BF"/>
    <w:rsid w:val="00891EE3"/>
    <w:rsid w:val="00892964"/>
    <w:rsid w:val="00892C20"/>
    <w:rsid w:val="00892F5F"/>
    <w:rsid w:val="00893326"/>
    <w:rsid w:val="008944DF"/>
    <w:rsid w:val="00894DE5"/>
    <w:rsid w:val="00895DE3"/>
    <w:rsid w:val="008961AF"/>
    <w:rsid w:val="0089652B"/>
    <w:rsid w:val="008967B5"/>
    <w:rsid w:val="00897BA7"/>
    <w:rsid w:val="008A01EA"/>
    <w:rsid w:val="008A0580"/>
    <w:rsid w:val="008A1DB8"/>
    <w:rsid w:val="008A250C"/>
    <w:rsid w:val="008A2A60"/>
    <w:rsid w:val="008A3B1C"/>
    <w:rsid w:val="008A41B3"/>
    <w:rsid w:val="008A5862"/>
    <w:rsid w:val="008A603C"/>
    <w:rsid w:val="008A6B7F"/>
    <w:rsid w:val="008A6F53"/>
    <w:rsid w:val="008B016E"/>
    <w:rsid w:val="008B1523"/>
    <w:rsid w:val="008B2D7A"/>
    <w:rsid w:val="008B35BE"/>
    <w:rsid w:val="008B3775"/>
    <w:rsid w:val="008B3FED"/>
    <w:rsid w:val="008B4CBD"/>
    <w:rsid w:val="008B6B4F"/>
    <w:rsid w:val="008B6BEA"/>
    <w:rsid w:val="008C08FE"/>
    <w:rsid w:val="008C2597"/>
    <w:rsid w:val="008C38F8"/>
    <w:rsid w:val="008C5256"/>
    <w:rsid w:val="008D07D1"/>
    <w:rsid w:val="008D0CA1"/>
    <w:rsid w:val="008D1105"/>
    <w:rsid w:val="008D21E3"/>
    <w:rsid w:val="008D42BD"/>
    <w:rsid w:val="008D439E"/>
    <w:rsid w:val="008D4AD6"/>
    <w:rsid w:val="008D4ADB"/>
    <w:rsid w:val="008D4B3A"/>
    <w:rsid w:val="008D6058"/>
    <w:rsid w:val="008D7094"/>
    <w:rsid w:val="008D720A"/>
    <w:rsid w:val="008D7656"/>
    <w:rsid w:val="008E027F"/>
    <w:rsid w:val="008E060A"/>
    <w:rsid w:val="008E0823"/>
    <w:rsid w:val="008E0944"/>
    <w:rsid w:val="008E0F5C"/>
    <w:rsid w:val="008E10A8"/>
    <w:rsid w:val="008E141B"/>
    <w:rsid w:val="008E21FA"/>
    <w:rsid w:val="008E23D7"/>
    <w:rsid w:val="008E2443"/>
    <w:rsid w:val="008E27FD"/>
    <w:rsid w:val="008E28EA"/>
    <w:rsid w:val="008E2DB4"/>
    <w:rsid w:val="008E2FE6"/>
    <w:rsid w:val="008E35E0"/>
    <w:rsid w:val="008E3929"/>
    <w:rsid w:val="008E3963"/>
    <w:rsid w:val="008E419A"/>
    <w:rsid w:val="008E46AA"/>
    <w:rsid w:val="008E4A91"/>
    <w:rsid w:val="008E5225"/>
    <w:rsid w:val="008E543E"/>
    <w:rsid w:val="008E5C43"/>
    <w:rsid w:val="008E6C53"/>
    <w:rsid w:val="008E7BD2"/>
    <w:rsid w:val="008F03E3"/>
    <w:rsid w:val="008F0831"/>
    <w:rsid w:val="008F1350"/>
    <w:rsid w:val="008F192F"/>
    <w:rsid w:val="008F1F98"/>
    <w:rsid w:val="008F3258"/>
    <w:rsid w:val="008F4E53"/>
    <w:rsid w:val="008F54E9"/>
    <w:rsid w:val="008F5AE0"/>
    <w:rsid w:val="008F7E65"/>
    <w:rsid w:val="00901665"/>
    <w:rsid w:val="00902D6C"/>
    <w:rsid w:val="009037FB"/>
    <w:rsid w:val="00903B4A"/>
    <w:rsid w:val="0090408C"/>
    <w:rsid w:val="0090423D"/>
    <w:rsid w:val="0090633E"/>
    <w:rsid w:val="009078C0"/>
    <w:rsid w:val="00907C3F"/>
    <w:rsid w:val="0091069F"/>
    <w:rsid w:val="009108FE"/>
    <w:rsid w:val="009109C7"/>
    <w:rsid w:val="00910C5C"/>
    <w:rsid w:val="0091183A"/>
    <w:rsid w:val="009119D6"/>
    <w:rsid w:val="00911D30"/>
    <w:rsid w:val="00912680"/>
    <w:rsid w:val="009141B8"/>
    <w:rsid w:val="00914475"/>
    <w:rsid w:val="00914A66"/>
    <w:rsid w:val="00914B66"/>
    <w:rsid w:val="00915F72"/>
    <w:rsid w:val="00916474"/>
    <w:rsid w:val="00916ECF"/>
    <w:rsid w:val="00917BC3"/>
    <w:rsid w:val="0092190A"/>
    <w:rsid w:val="0092200F"/>
    <w:rsid w:val="009226F5"/>
    <w:rsid w:val="00922856"/>
    <w:rsid w:val="009233B0"/>
    <w:rsid w:val="009235C9"/>
    <w:rsid w:val="00923DFC"/>
    <w:rsid w:val="0092519C"/>
    <w:rsid w:val="00925471"/>
    <w:rsid w:val="00925C13"/>
    <w:rsid w:val="009262F5"/>
    <w:rsid w:val="00926311"/>
    <w:rsid w:val="0092650E"/>
    <w:rsid w:val="009269E8"/>
    <w:rsid w:val="00927D3C"/>
    <w:rsid w:val="009303D8"/>
    <w:rsid w:val="00930C1D"/>
    <w:rsid w:val="00930E12"/>
    <w:rsid w:val="00932B15"/>
    <w:rsid w:val="00933255"/>
    <w:rsid w:val="00935AF7"/>
    <w:rsid w:val="009361F0"/>
    <w:rsid w:val="009363D3"/>
    <w:rsid w:val="009366A7"/>
    <w:rsid w:val="00937049"/>
    <w:rsid w:val="009408F8"/>
    <w:rsid w:val="00940EC7"/>
    <w:rsid w:val="00940F8B"/>
    <w:rsid w:val="009411EC"/>
    <w:rsid w:val="009417FD"/>
    <w:rsid w:val="00942CEE"/>
    <w:rsid w:val="0094330E"/>
    <w:rsid w:val="009435C5"/>
    <w:rsid w:val="00943803"/>
    <w:rsid w:val="00944BD6"/>
    <w:rsid w:val="00945EB6"/>
    <w:rsid w:val="00945F0A"/>
    <w:rsid w:val="0094650F"/>
    <w:rsid w:val="009504C0"/>
    <w:rsid w:val="00950C50"/>
    <w:rsid w:val="00951038"/>
    <w:rsid w:val="00951507"/>
    <w:rsid w:val="00951786"/>
    <w:rsid w:val="00952601"/>
    <w:rsid w:val="00952DC9"/>
    <w:rsid w:val="00952F81"/>
    <w:rsid w:val="00953929"/>
    <w:rsid w:val="00954E76"/>
    <w:rsid w:val="00955AA4"/>
    <w:rsid w:val="00955D76"/>
    <w:rsid w:val="0095653D"/>
    <w:rsid w:val="0096274E"/>
    <w:rsid w:val="00964423"/>
    <w:rsid w:val="00965780"/>
    <w:rsid w:val="009665F4"/>
    <w:rsid w:val="00966FB7"/>
    <w:rsid w:val="009675A6"/>
    <w:rsid w:val="00970D1D"/>
    <w:rsid w:val="00971CBA"/>
    <w:rsid w:val="00972DE2"/>
    <w:rsid w:val="00973FE0"/>
    <w:rsid w:val="00974D63"/>
    <w:rsid w:val="009751FC"/>
    <w:rsid w:val="00975692"/>
    <w:rsid w:val="00975783"/>
    <w:rsid w:val="0097581E"/>
    <w:rsid w:val="00975F61"/>
    <w:rsid w:val="00976833"/>
    <w:rsid w:val="00981901"/>
    <w:rsid w:val="00982DDB"/>
    <w:rsid w:val="00983AC5"/>
    <w:rsid w:val="00983B98"/>
    <w:rsid w:val="00984255"/>
    <w:rsid w:val="009842FA"/>
    <w:rsid w:val="00984752"/>
    <w:rsid w:val="009853EE"/>
    <w:rsid w:val="009853F9"/>
    <w:rsid w:val="00985D24"/>
    <w:rsid w:val="009864E0"/>
    <w:rsid w:val="009865D8"/>
    <w:rsid w:val="009869DB"/>
    <w:rsid w:val="0098707A"/>
    <w:rsid w:val="00990FDD"/>
    <w:rsid w:val="00991FE2"/>
    <w:rsid w:val="00993A76"/>
    <w:rsid w:val="00995788"/>
    <w:rsid w:val="00995CA4"/>
    <w:rsid w:val="009963AC"/>
    <w:rsid w:val="009964B0"/>
    <w:rsid w:val="009976DD"/>
    <w:rsid w:val="009A0884"/>
    <w:rsid w:val="009A1174"/>
    <w:rsid w:val="009A34C9"/>
    <w:rsid w:val="009A3622"/>
    <w:rsid w:val="009A4752"/>
    <w:rsid w:val="009A4ED4"/>
    <w:rsid w:val="009A4FE4"/>
    <w:rsid w:val="009A5292"/>
    <w:rsid w:val="009A5334"/>
    <w:rsid w:val="009A5B92"/>
    <w:rsid w:val="009A64C8"/>
    <w:rsid w:val="009A6BC1"/>
    <w:rsid w:val="009A7009"/>
    <w:rsid w:val="009A7AD6"/>
    <w:rsid w:val="009B1069"/>
    <w:rsid w:val="009B174C"/>
    <w:rsid w:val="009B180C"/>
    <w:rsid w:val="009B1D69"/>
    <w:rsid w:val="009B4C86"/>
    <w:rsid w:val="009B5A5E"/>
    <w:rsid w:val="009B6C2A"/>
    <w:rsid w:val="009B7BA2"/>
    <w:rsid w:val="009B7F7E"/>
    <w:rsid w:val="009C0EEA"/>
    <w:rsid w:val="009C22B1"/>
    <w:rsid w:val="009C2E25"/>
    <w:rsid w:val="009C3300"/>
    <w:rsid w:val="009C3602"/>
    <w:rsid w:val="009C36AB"/>
    <w:rsid w:val="009C42D1"/>
    <w:rsid w:val="009C5F89"/>
    <w:rsid w:val="009C722F"/>
    <w:rsid w:val="009C73EB"/>
    <w:rsid w:val="009D003C"/>
    <w:rsid w:val="009D0440"/>
    <w:rsid w:val="009D0F85"/>
    <w:rsid w:val="009D1250"/>
    <w:rsid w:val="009D1AB5"/>
    <w:rsid w:val="009D3052"/>
    <w:rsid w:val="009D465D"/>
    <w:rsid w:val="009D4D74"/>
    <w:rsid w:val="009D5602"/>
    <w:rsid w:val="009D5861"/>
    <w:rsid w:val="009D5AA7"/>
    <w:rsid w:val="009D5C97"/>
    <w:rsid w:val="009D6137"/>
    <w:rsid w:val="009D6B70"/>
    <w:rsid w:val="009D7909"/>
    <w:rsid w:val="009E09C8"/>
    <w:rsid w:val="009E35E9"/>
    <w:rsid w:val="009E3BC0"/>
    <w:rsid w:val="009E40AC"/>
    <w:rsid w:val="009E5582"/>
    <w:rsid w:val="009E7C42"/>
    <w:rsid w:val="009F3D63"/>
    <w:rsid w:val="009F3EB1"/>
    <w:rsid w:val="009F41A6"/>
    <w:rsid w:val="009F46A4"/>
    <w:rsid w:val="009F49E2"/>
    <w:rsid w:val="009F67B7"/>
    <w:rsid w:val="009F742D"/>
    <w:rsid w:val="009F78C4"/>
    <w:rsid w:val="009F7F60"/>
    <w:rsid w:val="00A0023D"/>
    <w:rsid w:val="00A00283"/>
    <w:rsid w:val="00A00905"/>
    <w:rsid w:val="00A00B8F"/>
    <w:rsid w:val="00A0359F"/>
    <w:rsid w:val="00A03E54"/>
    <w:rsid w:val="00A04C5D"/>
    <w:rsid w:val="00A0795E"/>
    <w:rsid w:val="00A10A7F"/>
    <w:rsid w:val="00A10B31"/>
    <w:rsid w:val="00A10BC3"/>
    <w:rsid w:val="00A11240"/>
    <w:rsid w:val="00A117A6"/>
    <w:rsid w:val="00A11E9A"/>
    <w:rsid w:val="00A131F3"/>
    <w:rsid w:val="00A13C33"/>
    <w:rsid w:val="00A13C4D"/>
    <w:rsid w:val="00A13DEF"/>
    <w:rsid w:val="00A14581"/>
    <w:rsid w:val="00A149A0"/>
    <w:rsid w:val="00A14C37"/>
    <w:rsid w:val="00A15C6D"/>
    <w:rsid w:val="00A1655F"/>
    <w:rsid w:val="00A173FD"/>
    <w:rsid w:val="00A1748C"/>
    <w:rsid w:val="00A20068"/>
    <w:rsid w:val="00A20921"/>
    <w:rsid w:val="00A20AAA"/>
    <w:rsid w:val="00A21ED0"/>
    <w:rsid w:val="00A21FC8"/>
    <w:rsid w:val="00A24610"/>
    <w:rsid w:val="00A26230"/>
    <w:rsid w:val="00A27E6B"/>
    <w:rsid w:val="00A3034C"/>
    <w:rsid w:val="00A315F2"/>
    <w:rsid w:val="00A317DA"/>
    <w:rsid w:val="00A32758"/>
    <w:rsid w:val="00A338A7"/>
    <w:rsid w:val="00A33940"/>
    <w:rsid w:val="00A340B0"/>
    <w:rsid w:val="00A361F7"/>
    <w:rsid w:val="00A366D4"/>
    <w:rsid w:val="00A36C07"/>
    <w:rsid w:val="00A36E32"/>
    <w:rsid w:val="00A425C1"/>
    <w:rsid w:val="00A4265A"/>
    <w:rsid w:val="00A426EF"/>
    <w:rsid w:val="00A42BB3"/>
    <w:rsid w:val="00A43DC7"/>
    <w:rsid w:val="00A45300"/>
    <w:rsid w:val="00A45A0A"/>
    <w:rsid w:val="00A463FC"/>
    <w:rsid w:val="00A46646"/>
    <w:rsid w:val="00A46A51"/>
    <w:rsid w:val="00A5076F"/>
    <w:rsid w:val="00A516EF"/>
    <w:rsid w:val="00A5191B"/>
    <w:rsid w:val="00A51A92"/>
    <w:rsid w:val="00A524E9"/>
    <w:rsid w:val="00A52A42"/>
    <w:rsid w:val="00A52FC3"/>
    <w:rsid w:val="00A553C1"/>
    <w:rsid w:val="00A56229"/>
    <w:rsid w:val="00A56DE4"/>
    <w:rsid w:val="00A574AF"/>
    <w:rsid w:val="00A57C3C"/>
    <w:rsid w:val="00A601CF"/>
    <w:rsid w:val="00A60A93"/>
    <w:rsid w:val="00A60EAA"/>
    <w:rsid w:val="00A613D8"/>
    <w:rsid w:val="00A61856"/>
    <w:rsid w:val="00A62485"/>
    <w:rsid w:val="00A64950"/>
    <w:rsid w:val="00A65B14"/>
    <w:rsid w:val="00A65FAC"/>
    <w:rsid w:val="00A66459"/>
    <w:rsid w:val="00A67398"/>
    <w:rsid w:val="00A6779D"/>
    <w:rsid w:val="00A67C96"/>
    <w:rsid w:val="00A713A0"/>
    <w:rsid w:val="00A724D3"/>
    <w:rsid w:val="00A73A22"/>
    <w:rsid w:val="00A76D52"/>
    <w:rsid w:val="00A772B3"/>
    <w:rsid w:val="00A7745B"/>
    <w:rsid w:val="00A77641"/>
    <w:rsid w:val="00A8001C"/>
    <w:rsid w:val="00A800AE"/>
    <w:rsid w:val="00A8034A"/>
    <w:rsid w:val="00A8113D"/>
    <w:rsid w:val="00A8143E"/>
    <w:rsid w:val="00A81D52"/>
    <w:rsid w:val="00A82D89"/>
    <w:rsid w:val="00A834B0"/>
    <w:rsid w:val="00A83636"/>
    <w:rsid w:val="00A862DD"/>
    <w:rsid w:val="00A86706"/>
    <w:rsid w:val="00A90D1A"/>
    <w:rsid w:val="00A91515"/>
    <w:rsid w:val="00A92867"/>
    <w:rsid w:val="00A93EAC"/>
    <w:rsid w:val="00A946F9"/>
    <w:rsid w:val="00A94965"/>
    <w:rsid w:val="00A955DD"/>
    <w:rsid w:val="00A95FB5"/>
    <w:rsid w:val="00A96326"/>
    <w:rsid w:val="00A96899"/>
    <w:rsid w:val="00A96997"/>
    <w:rsid w:val="00A96A7C"/>
    <w:rsid w:val="00A97259"/>
    <w:rsid w:val="00A97B0E"/>
    <w:rsid w:val="00A97EAF"/>
    <w:rsid w:val="00AA19F4"/>
    <w:rsid w:val="00AA1DEA"/>
    <w:rsid w:val="00AA28B1"/>
    <w:rsid w:val="00AA36CB"/>
    <w:rsid w:val="00AA40CF"/>
    <w:rsid w:val="00AA5428"/>
    <w:rsid w:val="00AA5451"/>
    <w:rsid w:val="00AA5674"/>
    <w:rsid w:val="00AA61D1"/>
    <w:rsid w:val="00AA68EF"/>
    <w:rsid w:val="00AA6C7A"/>
    <w:rsid w:val="00AB0573"/>
    <w:rsid w:val="00AB1151"/>
    <w:rsid w:val="00AB478D"/>
    <w:rsid w:val="00AB5E80"/>
    <w:rsid w:val="00AB6C30"/>
    <w:rsid w:val="00AB774B"/>
    <w:rsid w:val="00AB7919"/>
    <w:rsid w:val="00AB7979"/>
    <w:rsid w:val="00AB7BCF"/>
    <w:rsid w:val="00AC1492"/>
    <w:rsid w:val="00AC1FD0"/>
    <w:rsid w:val="00AC360F"/>
    <w:rsid w:val="00AC57F0"/>
    <w:rsid w:val="00AC5B3C"/>
    <w:rsid w:val="00AC5BF2"/>
    <w:rsid w:val="00AC5DB1"/>
    <w:rsid w:val="00AC5FE9"/>
    <w:rsid w:val="00AC6C30"/>
    <w:rsid w:val="00AC7972"/>
    <w:rsid w:val="00AD034C"/>
    <w:rsid w:val="00AD097D"/>
    <w:rsid w:val="00AD0DD3"/>
    <w:rsid w:val="00AD1124"/>
    <w:rsid w:val="00AD1962"/>
    <w:rsid w:val="00AD1EC1"/>
    <w:rsid w:val="00AD2184"/>
    <w:rsid w:val="00AD2434"/>
    <w:rsid w:val="00AD2923"/>
    <w:rsid w:val="00AD3788"/>
    <w:rsid w:val="00AD3957"/>
    <w:rsid w:val="00AD3A2E"/>
    <w:rsid w:val="00AD3D9A"/>
    <w:rsid w:val="00AD5337"/>
    <w:rsid w:val="00AD56AC"/>
    <w:rsid w:val="00AD6B8C"/>
    <w:rsid w:val="00AD7507"/>
    <w:rsid w:val="00AE0310"/>
    <w:rsid w:val="00AE0771"/>
    <w:rsid w:val="00AE1547"/>
    <w:rsid w:val="00AE1702"/>
    <w:rsid w:val="00AE18B1"/>
    <w:rsid w:val="00AE1950"/>
    <w:rsid w:val="00AE1C37"/>
    <w:rsid w:val="00AE2653"/>
    <w:rsid w:val="00AE37A3"/>
    <w:rsid w:val="00AE44F0"/>
    <w:rsid w:val="00AE482B"/>
    <w:rsid w:val="00AE4DCA"/>
    <w:rsid w:val="00AE51ED"/>
    <w:rsid w:val="00AE576B"/>
    <w:rsid w:val="00AE6694"/>
    <w:rsid w:val="00AE683F"/>
    <w:rsid w:val="00AE71A2"/>
    <w:rsid w:val="00AE7846"/>
    <w:rsid w:val="00AE7E2B"/>
    <w:rsid w:val="00AF36D6"/>
    <w:rsid w:val="00AF3C37"/>
    <w:rsid w:val="00AF4C5D"/>
    <w:rsid w:val="00AF4F67"/>
    <w:rsid w:val="00AF5617"/>
    <w:rsid w:val="00AF5934"/>
    <w:rsid w:val="00AF792F"/>
    <w:rsid w:val="00AF7B5F"/>
    <w:rsid w:val="00B0057A"/>
    <w:rsid w:val="00B01705"/>
    <w:rsid w:val="00B01A8E"/>
    <w:rsid w:val="00B01B6E"/>
    <w:rsid w:val="00B03442"/>
    <w:rsid w:val="00B0461A"/>
    <w:rsid w:val="00B0510C"/>
    <w:rsid w:val="00B05254"/>
    <w:rsid w:val="00B052CC"/>
    <w:rsid w:val="00B07BBF"/>
    <w:rsid w:val="00B10961"/>
    <w:rsid w:val="00B10E19"/>
    <w:rsid w:val="00B1172D"/>
    <w:rsid w:val="00B12062"/>
    <w:rsid w:val="00B12663"/>
    <w:rsid w:val="00B13AB2"/>
    <w:rsid w:val="00B1401E"/>
    <w:rsid w:val="00B14728"/>
    <w:rsid w:val="00B16468"/>
    <w:rsid w:val="00B16F31"/>
    <w:rsid w:val="00B203C8"/>
    <w:rsid w:val="00B204A4"/>
    <w:rsid w:val="00B2081C"/>
    <w:rsid w:val="00B2192F"/>
    <w:rsid w:val="00B21CC1"/>
    <w:rsid w:val="00B22294"/>
    <w:rsid w:val="00B25266"/>
    <w:rsid w:val="00B306C5"/>
    <w:rsid w:val="00B3082F"/>
    <w:rsid w:val="00B32D4A"/>
    <w:rsid w:val="00B34A73"/>
    <w:rsid w:val="00B34D4A"/>
    <w:rsid w:val="00B35E2A"/>
    <w:rsid w:val="00B37937"/>
    <w:rsid w:val="00B4085C"/>
    <w:rsid w:val="00B408F7"/>
    <w:rsid w:val="00B40926"/>
    <w:rsid w:val="00B40B46"/>
    <w:rsid w:val="00B40B55"/>
    <w:rsid w:val="00B4138A"/>
    <w:rsid w:val="00B41391"/>
    <w:rsid w:val="00B43ABA"/>
    <w:rsid w:val="00B43D7F"/>
    <w:rsid w:val="00B43EB6"/>
    <w:rsid w:val="00B44965"/>
    <w:rsid w:val="00B44E27"/>
    <w:rsid w:val="00B4542C"/>
    <w:rsid w:val="00B45648"/>
    <w:rsid w:val="00B46968"/>
    <w:rsid w:val="00B47B32"/>
    <w:rsid w:val="00B47C7F"/>
    <w:rsid w:val="00B5140A"/>
    <w:rsid w:val="00B51429"/>
    <w:rsid w:val="00B5216E"/>
    <w:rsid w:val="00B521A7"/>
    <w:rsid w:val="00B52475"/>
    <w:rsid w:val="00B525D0"/>
    <w:rsid w:val="00B526C8"/>
    <w:rsid w:val="00B528E6"/>
    <w:rsid w:val="00B52BAB"/>
    <w:rsid w:val="00B53046"/>
    <w:rsid w:val="00B53CFF"/>
    <w:rsid w:val="00B53E24"/>
    <w:rsid w:val="00B541A3"/>
    <w:rsid w:val="00B54677"/>
    <w:rsid w:val="00B54C1C"/>
    <w:rsid w:val="00B554EE"/>
    <w:rsid w:val="00B55B0B"/>
    <w:rsid w:val="00B5654A"/>
    <w:rsid w:val="00B56A6D"/>
    <w:rsid w:val="00B60B6F"/>
    <w:rsid w:val="00B60F20"/>
    <w:rsid w:val="00B6124B"/>
    <w:rsid w:val="00B6251B"/>
    <w:rsid w:val="00B6255E"/>
    <w:rsid w:val="00B625AC"/>
    <w:rsid w:val="00B63138"/>
    <w:rsid w:val="00B6381A"/>
    <w:rsid w:val="00B64236"/>
    <w:rsid w:val="00B6490D"/>
    <w:rsid w:val="00B65AEC"/>
    <w:rsid w:val="00B66C6A"/>
    <w:rsid w:val="00B670E5"/>
    <w:rsid w:val="00B67E54"/>
    <w:rsid w:val="00B71399"/>
    <w:rsid w:val="00B71F65"/>
    <w:rsid w:val="00B71F9B"/>
    <w:rsid w:val="00B72527"/>
    <w:rsid w:val="00B7271F"/>
    <w:rsid w:val="00B7404F"/>
    <w:rsid w:val="00B74953"/>
    <w:rsid w:val="00B74FCB"/>
    <w:rsid w:val="00B77B91"/>
    <w:rsid w:val="00B80452"/>
    <w:rsid w:val="00B80DA7"/>
    <w:rsid w:val="00B81034"/>
    <w:rsid w:val="00B82A7A"/>
    <w:rsid w:val="00B82E97"/>
    <w:rsid w:val="00B84776"/>
    <w:rsid w:val="00B84A1C"/>
    <w:rsid w:val="00B85779"/>
    <w:rsid w:val="00B8611C"/>
    <w:rsid w:val="00B86FDA"/>
    <w:rsid w:val="00B87087"/>
    <w:rsid w:val="00B8736C"/>
    <w:rsid w:val="00B87661"/>
    <w:rsid w:val="00B877EA"/>
    <w:rsid w:val="00B905FB"/>
    <w:rsid w:val="00B909BF"/>
    <w:rsid w:val="00B9147C"/>
    <w:rsid w:val="00B91538"/>
    <w:rsid w:val="00B92826"/>
    <w:rsid w:val="00B9456E"/>
    <w:rsid w:val="00B94929"/>
    <w:rsid w:val="00B94A1F"/>
    <w:rsid w:val="00B95737"/>
    <w:rsid w:val="00B96C9F"/>
    <w:rsid w:val="00B96E34"/>
    <w:rsid w:val="00B97296"/>
    <w:rsid w:val="00B97F51"/>
    <w:rsid w:val="00BA1100"/>
    <w:rsid w:val="00BA12F6"/>
    <w:rsid w:val="00BA267A"/>
    <w:rsid w:val="00BA2734"/>
    <w:rsid w:val="00BA2EC4"/>
    <w:rsid w:val="00BA2F2B"/>
    <w:rsid w:val="00BA4093"/>
    <w:rsid w:val="00BA4203"/>
    <w:rsid w:val="00BA43ED"/>
    <w:rsid w:val="00BA574E"/>
    <w:rsid w:val="00BA582A"/>
    <w:rsid w:val="00BA5AE1"/>
    <w:rsid w:val="00BA6896"/>
    <w:rsid w:val="00BA6F3A"/>
    <w:rsid w:val="00BB0FC7"/>
    <w:rsid w:val="00BB18C9"/>
    <w:rsid w:val="00BB1D43"/>
    <w:rsid w:val="00BB1DBC"/>
    <w:rsid w:val="00BB25E8"/>
    <w:rsid w:val="00BB4E7F"/>
    <w:rsid w:val="00BB5998"/>
    <w:rsid w:val="00BB65EF"/>
    <w:rsid w:val="00BB6839"/>
    <w:rsid w:val="00BC0A7C"/>
    <w:rsid w:val="00BC0C86"/>
    <w:rsid w:val="00BC20A0"/>
    <w:rsid w:val="00BC4357"/>
    <w:rsid w:val="00BC4ED5"/>
    <w:rsid w:val="00BC51D4"/>
    <w:rsid w:val="00BC5704"/>
    <w:rsid w:val="00BC60BA"/>
    <w:rsid w:val="00BD042F"/>
    <w:rsid w:val="00BD0958"/>
    <w:rsid w:val="00BD0D88"/>
    <w:rsid w:val="00BD0DFD"/>
    <w:rsid w:val="00BD0F74"/>
    <w:rsid w:val="00BD2664"/>
    <w:rsid w:val="00BD2ACD"/>
    <w:rsid w:val="00BD32E6"/>
    <w:rsid w:val="00BD348B"/>
    <w:rsid w:val="00BD368A"/>
    <w:rsid w:val="00BD3B66"/>
    <w:rsid w:val="00BD4187"/>
    <w:rsid w:val="00BD443D"/>
    <w:rsid w:val="00BD591E"/>
    <w:rsid w:val="00BE0172"/>
    <w:rsid w:val="00BE23A6"/>
    <w:rsid w:val="00BE255F"/>
    <w:rsid w:val="00BE3298"/>
    <w:rsid w:val="00BE4368"/>
    <w:rsid w:val="00BE4D18"/>
    <w:rsid w:val="00BE4F74"/>
    <w:rsid w:val="00BE5825"/>
    <w:rsid w:val="00BE6382"/>
    <w:rsid w:val="00BE72C0"/>
    <w:rsid w:val="00BF0D18"/>
    <w:rsid w:val="00BF0FC7"/>
    <w:rsid w:val="00BF179F"/>
    <w:rsid w:val="00BF3BBF"/>
    <w:rsid w:val="00BF487A"/>
    <w:rsid w:val="00BF4A83"/>
    <w:rsid w:val="00BF55FE"/>
    <w:rsid w:val="00BF6BCB"/>
    <w:rsid w:val="00BF7086"/>
    <w:rsid w:val="00BF7728"/>
    <w:rsid w:val="00BF7F37"/>
    <w:rsid w:val="00C000B1"/>
    <w:rsid w:val="00C0094B"/>
    <w:rsid w:val="00C00D8D"/>
    <w:rsid w:val="00C01A58"/>
    <w:rsid w:val="00C02EF1"/>
    <w:rsid w:val="00C0364C"/>
    <w:rsid w:val="00C038D9"/>
    <w:rsid w:val="00C04DBA"/>
    <w:rsid w:val="00C053A8"/>
    <w:rsid w:val="00C05B31"/>
    <w:rsid w:val="00C067E8"/>
    <w:rsid w:val="00C0714B"/>
    <w:rsid w:val="00C11789"/>
    <w:rsid w:val="00C11BE4"/>
    <w:rsid w:val="00C12515"/>
    <w:rsid w:val="00C1263D"/>
    <w:rsid w:val="00C126AD"/>
    <w:rsid w:val="00C13028"/>
    <w:rsid w:val="00C139DA"/>
    <w:rsid w:val="00C13A16"/>
    <w:rsid w:val="00C13F02"/>
    <w:rsid w:val="00C14665"/>
    <w:rsid w:val="00C15810"/>
    <w:rsid w:val="00C15A08"/>
    <w:rsid w:val="00C16088"/>
    <w:rsid w:val="00C16173"/>
    <w:rsid w:val="00C17F01"/>
    <w:rsid w:val="00C20651"/>
    <w:rsid w:val="00C21662"/>
    <w:rsid w:val="00C21C84"/>
    <w:rsid w:val="00C2266A"/>
    <w:rsid w:val="00C22F7D"/>
    <w:rsid w:val="00C23526"/>
    <w:rsid w:val="00C23B3D"/>
    <w:rsid w:val="00C24C0F"/>
    <w:rsid w:val="00C2528B"/>
    <w:rsid w:val="00C253AB"/>
    <w:rsid w:val="00C2587D"/>
    <w:rsid w:val="00C26A42"/>
    <w:rsid w:val="00C273D2"/>
    <w:rsid w:val="00C304DE"/>
    <w:rsid w:val="00C335FB"/>
    <w:rsid w:val="00C342F7"/>
    <w:rsid w:val="00C3444E"/>
    <w:rsid w:val="00C353B0"/>
    <w:rsid w:val="00C3545E"/>
    <w:rsid w:val="00C35FFB"/>
    <w:rsid w:val="00C36563"/>
    <w:rsid w:val="00C36822"/>
    <w:rsid w:val="00C36930"/>
    <w:rsid w:val="00C3724A"/>
    <w:rsid w:val="00C37D49"/>
    <w:rsid w:val="00C37D9A"/>
    <w:rsid w:val="00C37E79"/>
    <w:rsid w:val="00C40140"/>
    <w:rsid w:val="00C41808"/>
    <w:rsid w:val="00C41F13"/>
    <w:rsid w:val="00C43763"/>
    <w:rsid w:val="00C4415B"/>
    <w:rsid w:val="00C4415F"/>
    <w:rsid w:val="00C444F9"/>
    <w:rsid w:val="00C44722"/>
    <w:rsid w:val="00C44B1E"/>
    <w:rsid w:val="00C4527A"/>
    <w:rsid w:val="00C45995"/>
    <w:rsid w:val="00C45C1A"/>
    <w:rsid w:val="00C46454"/>
    <w:rsid w:val="00C46548"/>
    <w:rsid w:val="00C50C27"/>
    <w:rsid w:val="00C51FA4"/>
    <w:rsid w:val="00C539E4"/>
    <w:rsid w:val="00C54C35"/>
    <w:rsid w:val="00C550A6"/>
    <w:rsid w:val="00C552BC"/>
    <w:rsid w:val="00C559C6"/>
    <w:rsid w:val="00C55AF8"/>
    <w:rsid w:val="00C56652"/>
    <w:rsid w:val="00C56B04"/>
    <w:rsid w:val="00C56E70"/>
    <w:rsid w:val="00C577ED"/>
    <w:rsid w:val="00C6145F"/>
    <w:rsid w:val="00C61468"/>
    <w:rsid w:val="00C61EC9"/>
    <w:rsid w:val="00C62C7B"/>
    <w:rsid w:val="00C63F71"/>
    <w:rsid w:val="00C64254"/>
    <w:rsid w:val="00C644EF"/>
    <w:rsid w:val="00C646DE"/>
    <w:rsid w:val="00C67180"/>
    <w:rsid w:val="00C67222"/>
    <w:rsid w:val="00C67BF1"/>
    <w:rsid w:val="00C67C2F"/>
    <w:rsid w:val="00C7173A"/>
    <w:rsid w:val="00C72319"/>
    <w:rsid w:val="00C7393E"/>
    <w:rsid w:val="00C73987"/>
    <w:rsid w:val="00C73A55"/>
    <w:rsid w:val="00C740E9"/>
    <w:rsid w:val="00C742E2"/>
    <w:rsid w:val="00C77FE2"/>
    <w:rsid w:val="00C80ACD"/>
    <w:rsid w:val="00C84005"/>
    <w:rsid w:val="00C84C48"/>
    <w:rsid w:val="00C84F7F"/>
    <w:rsid w:val="00C8543A"/>
    <w:rsid w:val="00C85760"/>
    <w:rsid w:val="00C861D8"/>
    <w:rsid w:val="00C86944"/>
    <w:rsid w:val="00C86E4B"/>
    <w:rsid w:val="00C876C4"/>
    <w:rsid w:val="00C87E6B"/>
    <w:rsid w:val="00C912B4"/>
    <w:rsid w:val="00C919D9"/>
    <w:rsid w:val="00C92621"/>
    <w:rsid w:val="00C9264A"/>
    <w:rsid w:val="00C92727"/>
    <w:rsid w:val="00C93FB6"/>
    <w:rsid w:val="00C941F0"/>
    <w:rsid w:val="00C9584C"/>
    <w:rsid w:val="00C95EB3"/>
    <w:rsid w:val="00C9625F"/>
    <w:rsid w:val="00C975FB"/>
    <w:rsid w:val="00C976A1"/>
    <w:rsid w:val="00CA076E"/>
    <w:rsid w:val="00CA11F6"/>
    <w:rsid w:val="00CA1DC8"/>
    <w:rsid w:val="00CA20D0"/>
    <w:rsid w:val="00CA2B8E"/>
    <w:rsid w:val="00CA4C86"/>
    <w:rsid w:val="00CA653D"/>
    <w:rsid w:val="00CA6EA6"/>
    <w:rsid w:val="00CB1109"/>
    <w:rsid w:val="00CB1539"/>
    <w:rsid w:val="00CB21A9"/>
    <w:rsid w:val="00CB3278"/>
    <w:rsid w:val="00CB56A3"/>
    <w:rsid w:val="00CB5C25"/>
    <w:rsid w:val="00CB6100"/>
    <w:rsid w:val="00CB6730"/>
    <w:rsid w:val="00CB69D2"/>
    <w:rsid w:val="00CB6AA2"/>
    <w:rsid w:val="00CB7202"/>
    <w:rsid w:val="00CB7BDD"/>
    <w:rsid w:val="00CB7F17"/>
    <w:rsid w:val="00CC078A"/>
    <w:rsid w:val="00CC167E"/>
    <w:rsid w:val="00CC1C33"/>
    <w:rsid w:val="00CC3CB5"/>
    <w:rsid w:val="00CC47C1"/>
    <w:rsid w:val="00CC5977"/>
    <w:rsid w:val="00CC67E6"/>
    <w:rsid w:val="00CC7ADF"/>
    <w:rsid w:val="00CD239D"/>
    <w:rsid w:val="00CD404A"/>
    <w:rsid w:val="00CD4A92"/>
    <w:rsid w:val="00CD4B69"/>
    <w:rsid w:val="00CD4E67"/>
    <w:rsid w:val="00CD5434"/>
    <w:rsid w:val="00CD5891"/>
    <w:rsid w:val="00CD5D02"/>
    <w:rsid w:val="00CD6B5F"/>
    <w:rsid w:val="00CD6F3F"/>
    <w:rsid w:val="00CD75D9"/>
    <w:rsid w:val="00CD778A"/>
    <w:rsid w:val="00CE0192"/>
    <w:rsid w:val="00CE25C8"/>
    <w:rsid w:val="00CE271E"/>
    <w:rsid w:val="00CE56A0"/>
    <w:rsid w:val="00CE5752"/>
    <w:rsid w:val="00CE5B6C"/>
    <w:rsid w:val="00CE7087"/>
    <w:rsid w:val="00CE76B8"/>
    <w:rsid w:val="00CF01DB"/>
    <w:rsid w:val="00CF0381"/>
    <w:rsid w:val="00CF2875"/>
    <w:rsid w:val="00CF2E53"/>
    <w:rsid w:val="00CF3069"/>
    <w:rsid w:val="00CF314A"/>
    <w:rsid w:val="00CF4350"/>
    <w:rsid w:val="00CF4646"/>
    <w:rsid w:val="00CF4B54"/>
    <w:rsid w:val="00CF53ED"/>
    <w:rsid w:val="00CF6ACD"/>
    <w:rsid w:val="00CF7445"/>
    <w:rsid w:val="00D005BD"/>
    <w:rsid w:val="00D0130A"/>
    <w:rsid w:val="00D01665"/>
    <w:rsid w:val="00D017C4"/>
    <w:rsid w:val="00D01BA1"/>
    <w:rsid w:val="00D0295F"/>
    <w:rsid w:val="00D04A42"/>
    <w:rsid w:val="00D06E7B"/>
    <w:rsid w:val="00D06EE4"/>
    <w:rsid w:val="00D06F31"/>
    <w:rsid w:val="00D10B30"/>
    <w:rsid w:val="00D10F08"/>
    <w:rsid w:val="00D123F0"/>
    <w:rsid w:val="00D1293B"/>
    <w:rsid w:val="00D13E08"/>
    <w:rsid w:val="00D14171"/>
    <w:rsid w:val="00D14528"/>
    <w:rsid w:val="00D158F5"/>
    <w:rsid w:val="00D161F6"/>
    <w:rsid w:val="00D17029"/>
    <w:rsid w:val="00D17475"/>
    <w:rsid w:val="00D1773B"/>
    <w:rsid w:val="00D20F82"/>
    <w:rsid w:val="00D2103B"/>
    <w:rsid w:val="00D21513"/>
    <w:rsid w:val="00D21DC9"/>
    <w:rsid w:val="00D2200F"/>
    <w:rsid w:val="00D22076"/>
    <w:rsid w:val="00D22536"/>
    <w:rsid w:val="00D22B1B"/>
    <w:rsid w:val="00D234DA"/>
    <w:rsid w:val="00D2393C"/>
    <w:rsid w:val="00D3070E"/>
    <w:rsid w:val="00D30D70"/>
    <w:rsid w:val="00D3122B"/>
    <w:rsid w:val="00D3163A"/>
    <w:rsid w:val="00D31B62"/>
    <w:rsid w:val="00D327C3"/>
    <w:rsid w:val="00D33B69"/>
    <w:rsid w:val="00D342CB"/>
    <w:rsid w:val="00D36A3A"/>
    <w:rsid w:val="00D36ECB"/>
    <w:rsid w:val="00D3724E"/>
    <w:rsid w:val="00D41993"/>
    <w:rsid w:val="00D42C9C"/>
    <w:rsid w:val="00D439AF"/>
    <w:rsid w:val="00D449FE"/>
    <w:rsid w:val="00D45A4C"/>
    <w:rsid w:val="00D46567"/>
    <w:rsid w:val="00D46AE1"/>
    <w:rsid w:val="00D47F1E"/>
    <w:rsid w:val="00D513B5"/>
    <w:rsid w:val="00D51440"/>
    <w:rsid w:val="00D514BA"/>
    <w:rsid w:val="00D514C3"/>
    <w:rsid w:val="00D51B62"/>
    <w:rsid w:val="00D5206D"/>
    <w:rsid w:val="00D5252E"/>
    <w:rsid w:val="00D528A6"/>
    <w:rsid w:val="00D5291E"/>
    <w:rsid w:val="00D53056"/>
    <w:rsid w:val="00D54DC2"/>
    <w:rsid w:val="00D5696B"/>
    <w:rsid w:val="00D570DE"/>
    <w:rsid w:val="00D573E5"/>
    <w:rsid w:val="00D5767F"/>
    <w:rsid w:val="00D57E2E"/>
    <w:rsid w:val="00D60751"/>
    <w:rsid w:val="00D60F34"/>
    <w:rsid w:val="00D61AE8"/>
    <w:rsid w:val="00D61F0D"/>
    <w:rsid w:val="00D62267"/>
    <w:rsid w:val="00D63141"/>
    <w:rsid w:val="00D63713"/>
    <w:rsid w:val="00D657D6"/>
    <w:rsid w:val="00D704E0"/>
    <w:rsid w:val="00D706C6"/>
    <w:rsid w:val="00D71046"/>
    <w:rsid w:val="00D71E70"/>
    <w:rsid w:val="00D71E9B"/>
    <w:rsid w:val="00D726C8"/>
    <w:rsid w:val="00D7274F"/>
    <w:rsid w:val="00D74336"/>
    <w:rsid w:val="00D74BE3"/>
    <w:rsid w:val="00D75474"/>
    <w:rsid w:val="00D75AFD"/>
    <w:rsid w:val="00D76F71"/>
    <w:rsid w:val="00D8098F"/>
    <w:rsid w:val="00D80A03"/>
    <w:rsid w:val="00D80AF1"/>
    <w:rsid w:val="00D82DCA"/>
    <w:rsid w:val="00D84100"/>
    <w:rsid w:val="00D84E74"/>
    <w:rsid w:val="00D850C0"/>
    <w:rsid w:val="00D854F4"/>
    <w:rsid w:val="00D8749B"/>
    <w:rsid w:val="00D87EF4"/>
    <w:rsid w:val="00D902B8"/>
    <w:rsid w:val="00D90662"/>
    <w:rsid w:val="00D90F8A"/>
    <w:rsid w:val="00D92F8C"/>
    <w:rsid w:val="00D937A2"/>
    <w:rsid w:val="00D93E3B"/>
    <w:rsid w:val="00D95D67"/>
    <w:rsid w:val="00D96477"/>
    <w:rsid w:val="00D97798"/>
    <w:rsid w:val="00DA01C6"/>
    <w:rsid w:val="00DA0766"/>
    <w:rsid w:val="00DA1240"/>
    <w:rsid w:val="00DA1C29"/>
    <w:rsid w:val="00DA1F14"/>
    <w:rsid w:val="00DA4084"/>
    <w:rsid w:val="00DA631A"/>
    <w:rsid w:val="00DA6ABA"/>
    <w:rsid w:val="00DA7EB7"/>
    <w:rsid w:val="00DB0842"/>
    <w:rsid w:val="00DB0A57"/>
    <w:rsid w:val="00DB0EC9"/>
    <w:rsid w:val="00DB1ADE"/>
    <w:rsid w:val="00DB1D75"/>
    <w:rsid w:val="00DB30DC"/>
    <w:rsid w:val="00DB3182"/>
    <w:rsid w:val="00DB3841"/>
    <w:rsid w:val="00DB3990"/>
    <w:rsid w:val="00DB4120"/>
    <w:rsid w:val="00DB46B9"/>
    <w:rsid w:val="00DB5BA9"/>
    <w:rsid w:val="00DB7875"/>
    <w:rsid w:val="00DB7E85"/>
    <w:rsid w:val="00DC09B5"/>
    <w:rsid w:val="00DC1243"/>
    <w:rsid w:val="00DC13EA"/>
    <w:rsid w:val="00DC25BA"/>
    <w:rsid w:val="00DC27A5"/>
    <w:rsid w:val="00DC34C9"/>
    <w:rsid w:val="00DC365D"/>
    <w:rsid w:val="00DC4828"/>
    <w:rsid w:val="00DC4E27"/>
    <w:rsid w:val="00DC5E15"/>
    <w:rsid w:val="00DC6408"/>
    <w:rsid w:val="00DC6F17"/>
    <w:rsid w:val="00DD12B7"/>
    <w:rsid w:val="00DD2646"/>
    <w:rsid w:val="00DD2A4F"/>
    <w:rsid w:val="00DD3E54"/>
    <w:rsid w:val="00DD447A"/>
    <w:rsid w:val="00DD45C4"/>
    <w:rsid w:val="00DD47BA"/>
    <w:rsid w:val="00DD542C"/>
    <w:rsid w:val="00DD5564"/>
    <w:rsid w:val="00DD5B72"/>
    <w:rsid w:val="00DD6482"/>
    <w:rsid w:val="00DD74C3"/>
    <w:rsid w:val="00DD7630"/>
    <w:rsid w:val="00DE07AA"/>
    <w:rsid w:val="00DE0B2C"/>
    <w:rsid w:val="00DE1B42"/>
    <w:rsid w:val="00DE2041"/>
    <w:rsid w:val="00DE2DD0"/>
    <w:rsid w:val="00DE33DF"/>
    <w:rsid w:val="00DE3BB2"/>
    <w:rsid w:val="00DE46E6"/>
    <w:rsid w:val="00DE54EA"/>
    <w:rsid w:val="00DE5CED"/>
    <w:rsid w:val="00DE6677"/>
    <w:rsid w:val="00DF01C8"/>
    <w:rsid w:val="00DF0501"/>
    <w:rsid w:val="00DF0548"/>
    <w:rsid w:val="00DF0883"/>
    <w:rsid w:val="00DF0980"/>
    <w:rsid w:val="00DF0DAC"/>
    <w:rsid w:val="00DF2414"/>
    <w:rsid w:val="00DF2844"/>
    <w:rsid w:val="00DF4968"/>
    <w:rsid w:val="00DF4ED0"/>
    <w:rsid w:val="00DF5D5F"/>
    <w:rsid w:val="00DF6168"/>
    <w:rsid w:val="00DF6C08"/>
    <w:rsid w:val="00DF755A"/>
    <w:rsid w:val="00DF75AF"/>
    <w:rsid w:val="00DF7B17"/>
    <w:rsid w:val="00E0050D"/>
    <w:rsid w:val="00E0059D"/>
    <w:rsid w:val="00E006A1"/>
    <w:rsid w:val="00E00842"/>
    <w:rsid w:val="00E00848"/>
    <w:rsid w:val="00E0147D"/>
    <w:rsid w:val="00E0189E"/>
    <w:rsid w:val="00E01A38"/>
    <w:rsid w:val="00E01B64"/>
    <w:rsid w:val="00E02AAF"/>
    <w:rsid w:val="00E02C14"/>
    <w:rsid w:val="00E02F94"/>
    <w:rsid w:val="00E033B7"/>
    <w:rsid w:val="00E03573"/>
    <w:rsid w:val="00E04A3A"/>
    <w:rsid w:val="00E0546C"/>
    <w:rsid w:val="00E0585E"/>
    <w:rsid w:val="00E06BCB"/>
    <w:rsid w:val="00E10B69"/>
    <w:rsid w:val="00E10C82"/>
    <w:rsid w:val="00E13129"/>
    <w:rsid w:val="00E135AB"/>
    <w:rsid w:val="00E13D8A"/>
    <w:rsid w:val="00E15414"/>
    <w:rsid w:val="00E15CDE"/>
    <w:rsid w:val="00E15D85"/>
    <w:rsid w:val="00E17843"/>
    <w:rsid w:val="00E179B5"/>
    <w:rsid w:val="00E21A57"/>
    <w:rsid w:val="00E21AD7"/>
    <w:rsid w:val="00E21DAB"/>
    <w:rsid w:val="00E24A4C"/>
    <w:rsid w:val="00E25075"/>
    <w:rsid w:val="00E2529E"/>
    <w:rsid w:val="00E25691"/>
    <w:rsid w:val="00E25784"/>
    <w:rsid w:val="00E263D5"/>
    <w:rsid w:val="00E26DC5"/>
    <w:rsid w:val="00E27103"/>
    <w:rsid w:val="00E27634"/>
    <w:rsid w:val="00E30C4E"/>
    <w:rsid w:val="00E32603"/>
    <w:rsid w:val="00E35876"/>
    <w:rsid w:val="00E35C59"/>
    <w:rsid w:val="00E3771D"/>
    <w:rsid w:val="00E40576"/>
    <w:rsid w:val="00E41C6C"/>
    <w:rsid w:val="00E42404"/>
    <w:rsid w:val="00E43798"/>
    <w:rsid w:val="00E4450D"/>
    <w:rsid w:val="00E44668"/>
    <w:rsid w:val="00E463D9"/>
    <w:rsid w:val="00E47492"/>
    <w:rsid w:val="00E5031C"/>
    <w:rsid w:val="00E51706"/>
    <w:rsid w:val="00E5235B"/>
    <w:rsid w:val="00E52876"/>
    <w:rsid w:val="00E52991"/>
    <w:rsid w:val="00E52E2C"/>
    <w:rsid w:val="00E537E2"/>
    <w:rsid w:val="00E54586"/>
    <w:rsid w:val="00E55531"/>
    <w:rsid w:val="00E55BC0"/>
    <w:rsid w:val="00E56AF6"/>
    <w:rsid w:val="00E56E01"/>
    <w:rsid w:val="00E574CE"/>
    <w:rsid w:val="00E614F1"/>
    <w:rsid w:val="00E622B8"/>
    <w:rsid w:val="00E62621"/>
    <w:rsid w:val="00E62788"/>
    <w:rsid w:val="00E64522"/>
    <w:rsid w:val="00E64F47"/>
    <w:rsid w:val="00E65160"/>
    <w:rsid w:val="00E65436"/>
    <w:rsid w:val="00E65AA2"/>
    <w:rsid w:val="00E6610E"/>
    <w:rsid w:val="00E664FA"/>
    <w:rsid w:val="00E6682E"/>
    <w:rsid w:val="00E66A46"/>
    <w:rsid w:val="00E66C2D"/>
    <w:rsid w:val="00E67871"/>
    <w:rsid w:val="00E67D4C"/>
    <w:rsid w:val="00E71688"/>
    <w:rsid w:val="00E7237C"/>
    <w:rsid w:val="00E7339A"/>
    <w:rsid w:val="00E7375D"/>
    <w:rsid w:val="00E76091"/>
    <w:rsid w:val="00E76BC0"/>
    <w:rsid w:val="00E76D53"/>
    <w:rsid w:val="00E77416"/>
    <w:rsid w:val="00E77627"/>
    <w:rsid w:val="00E77BE7"/>
    <w:rsid w:val="00E8006D"/>
    <w:rsid w:val="00E803E6"/>
    <w:rsid w:val="00E80D92"/>
    <w:rsid w:val="00E81FB8"/>
    <w:rsid w:val="00E82483"/>
    <w:rsid w:val="00E831EF"/>
    <w:rsid w:val="00E83AA5"/>
    <w:rsid w:val="00E84AB8"/>
    <w:rsid w:val="00E85524"/>
    <w:rsid w:val="00E87987"/>
    <w:rsid w:val="00E87DD1"/>
    <w:rsid w:val="00E9129F"/>
    <w:rsid w:val="00E916FA"/>
    <w:rsid w:val="00E91C49"/>
    <w:rsid w:val="00E9254D"/>
    <w:rsid w:val="00E92B41"/>
    <w:rsid w:val="00E9341D"/>
    <w:rsid w:val="00E9462B"/>
    <w:rsid w:val="00E94DD8"/>
    <w:rsid w:val="00E9514D"/>
    <w:rsid w:val="00E95524"/>
    <w:rsid w:val="00E95AF4"/>
    <w:rsid w:val="00E96004"/>
    <w:rsid w:val="00E963F9"/>
    <w:rsid w:val="00E9646B"/>
    <w:rsid w:val="00E96693"/>
    <w:rsid w:val="00E96990"/>
    <w:rsid w:val="00EA172D"/>
    <w:rsid w:val="00EA19EE"/>
    <w:rsid w:val="00EA2135"/>
    <w:rsid w:val="00EA3AEB"/>
    <w:rsid w:val="00EA4558"/>
    <w:rsid w:val="00EA4C5C"/>
    <w:rsid w:val="00EA4CA2"/>
    <w:rsid w:val="00EA510D"/>
    <w:rsid w:val="00EA6724"/>
    <w:rsid w:val="00EA7E3C"/>
    <w:rsid w:val="00EB03B7"/>
    <w:rsid w:val="00EB0B16"/>
    <w:rsid w:val="00EB1679"/>
    <w:rsid w:val="00EB1A92"/>
    <w:rsid w:val="00EB34A5"/>
    <w:rsid w:val="00EB4C3C"/>
    <w:rsid w:val="00EB4EDD"/>
    <w:rsid w:val="00EB5250"/>
    <w:rsid w:val="00EB5838"/>
    <w:rsid w:val="00EB630D"/>
    <w:rsid w:val="00EB64D9"/>
    <w:rsid w:val="00EB6829"/>
    <w:rsid w:val="00EB6AAA"/>
    <w:rsid w:val="00EC156E"/>
    <w:rsid w:val="00EC3332"/>
    <w:rsid w:val="00EC365C"/>
    <w:rsid w:val="00EC463F"/>
    <w:rsid w:val="00EC5CA0"/>
    <w:rsid w:val="00EC6064"/>
    <w:rsid w:val="00EC68EB"/>
    <w:rsid w:val="00EC7505"/>
    <w:rsid w:val="00ED0787"/>
    <w:rsid w:val="00ED08E7"/>
    <w:rsid w:val="00ED0D85"/>
    <w:rsid w:val="00ED1130"/>
    <w:rsid w:val="00ED1371"/>
    <w:rsid w:val="00ED1B1B"/>
    <w:rsid w:val="00ED28BA"/>
    <w:rsid w:val="00ED2B5E"/>
    <w:rsid w:val="00ED3DEB"/>
    <w:rsid w:val="00ED3E29"/>
    <w:rsid w:val="00ED43E4"/>
    <w:rsid w:val="00ED5252"/>
    <w:rsid w:val="00ED5E64"/>
    <w:rsid w:val="00ED754B"/>
    <w:rsid w:val="00ED7B0D"/>
    <w:rsid w:val="00EE13A9"/>
    <w:rsid w:val="00EE147C"/>
    <w:rsid w:val="00EE2863"/>
    <w:rsid w:val="00EE2B6C"/>
    <w:rsid w:val="00EE3A25"/>
    <w:rsid w:val="00EE4340"/>
    <w:rsid w:val="00EE494C"/>
    <w:rsid w:val="00EE5A23"/>
    <w:rsid w:val="00EE6A6E"/>
    <w:rsid w:val="00EE766C"/>
    <w:rsid w:val="00EE79B2"/>
    <w:rsid w:val="00EE7CAE"/>
    <w:rsid w:val="00EE7E27"/>
    <w:rsid w:val="00EF0842"/>
    <w:rsid w:val="00EF1189"/>
    <w:rsid w:val="00EF13D4"/>
    <w:rsid w:val="00EF1F42"/>
    <w:rsid w:val="00EF204A"/>
    <w:rsid w:val="00EF21E1"/>
    <w:rsid w:val="00EF40CC"/>
    <w:rsid w:val="00EF5873"/>
    <w:rsid w:val="00EF6526"/>
    <w:rsid w:val="00EF6BFD"/>
    <w:rsid w:val="00EF7154"/>
    <w:rsid w:val="00EF7D9A"/>
    <w:rsid w:val="00EF7E70"/>
    <w:rsid w:val="00F003F5"/>
    <w:rsid w:val="00F01662"/>
    <w:rsid w:val="00F01B61"/>
    <w:rsid w:val="00F01F3D"/>
    <w:rsid w:val="00F04D5B"/>
    <w:rsid w:val="00F051FF"/>
    <w:rsid w:val="00F05563"/>
    <w:rsid w:val="00F05690"/>
    <w:rsid w:val="00F0574E"/>
    <w:rsid w:val="00F06D56"/>
    <w:rsid w:val="00F07611"/>
    <w:rsid w:val="00F11FDF"/>
    <w:rsid w:val="00F12E9D"/>
    <w:rsid w:val="00F14BD7"/>
    <w:rsid w:val="00F16478"/>
    <w:rsid w:val="00F178FE"/>
    <w:rsid w:val="00F207D7"/>
    <w:rsid w:val="00F20E01"/>
    <w:rsid w:val="00F22715"/>
    <w:rsid w:val="00F233C7"/>
    <w:rsid w:val="00F248C3"/>
    <w:rsid w:val="00F2557C"/>
    <w:rsid w:val="00F25B70"/>
    <w:rsid w:val="00F2630E"/>
    <w:rsid w:val="00F26DB5"/>
    <w:rsid w:val="00F26E82"/>
    <w:rsid w:val="00F272B0"/>
    <w:rsid w:val="00F27F72"/>
    <w:rsid w:val="00F30043"/>
    <w:rsid w:val="00F30CAB"/>
    <w:rsid w:val="00F3144D"/>
    <w:rsid w:val="00F31888"/>
    <w:rsid w:val="00F324D9"/>
    <w:rsid w:val="00F32BB8"/>
    <w:rsid w:val="00F33048"/>
    <w:rsid w:val="00F33378"/>
    <w:rsid w:val="00F335E5"/>
    <w:rsid w:val="00F3408C"/>
    <w:rsid w:val="00F3483B"/>
    <w:rsid w:val="00F35EA1"/>
    <w:rsid w:val="00F3643F"/>
    <w:rsid w:val="00F3678A"/>
    <w:rsid w:val="00F37C93"/>
    <w:rsid w:val="00F40AD7"/>
    <w:rsid w:val="00F410AB"/>
    <w:rsid w:val="00F42CB0"/>
    <w:rsid w:val="00F430B6"/>
    <w:rsid w:val="00F431C4"/>
    <w:rsid w:val="00F43D19"/>
    <w:rsid w:val="00F46AEE"/>
    <w:rsid w:val="00F46C81"/>
    <w:rsid w:val="00F510FD"/>
    <w:rsid w:val="00F5123A"/>
    <w:rsid w:val="00F5161E"/>
    <w:rsid w:val="00F52356"/>
    <w:rsid w:val="00F52E7A"/>
    <w:rsid w:val="00F5515C"/>
    <w:rsid w:val="00F56F41"/>
    <w:rsid w:val="00F57CDC"/>
    <w:rsid w:val="00F57EC4"/>
    <w:rsid w:val="00F60573"/>
    <w:rsid w:val="00F60F6C"/>
    <w:rsid w:val="00F63187"/>
    <w:rsid w:val="00F63A25"/>
    <w:rsid w:val="00F63F80"/>
    <w:rsid w:val="00F6418A"/>
    <w:rsid w:val="00F657A0"/>
    <w:rsid w:val="00F66886"/>
    <w:rsid w:val="00F678CD"/>
    <w:rsid w:val="00F711CC"/>
    <w:rsid w:val="00F71424"/>
    <w:rsid w:val="00F71815"/>
    <w:rsid w:val="00F71AE1"/>
    <w:rsid w:val="00F71EB9"/>
    <w:rsid w:val="00F72119"/>
    <w:rsid w:val="00F729DE"/>
    <w:rsid w:val="00F72EDF"/>
    <w:rsid w:val="00F7369E"/>
    <w:rsid w:val="00F738E4"/>
    <w:rsid w:val="00F74470"/>
    <w:rsid w:val="00F74C68"/>
    <w:rsid w:val="00F74E97"/>
    <w:rsid w:val="00F76F0C"/>
    <w:rsid w:val="00F7708D"/>
    <w:rsid w:val="00F77484"/>
    <w:rsid w:val="00F77523"/>
    <w:rsid w:val="00F805FB"/>
    <w:rsid w:val="00F80E6D"/>
    <w:rsid w:val="00F82604"/>
    <w:rsid w:val="00F82B63"/>
    <w:rsid w:val="00F82E47"/>
    <w:rsid w:val="00F84014"/>
    <w:rsid w:val="00F84C8E"/>
    <w:rsid w:val="00F85677"/>
    <w:rsid w:val="00F85EC7"/>
    <w:rsid w:val="00F865BB"/>
    <w:rsid w:val="00F86862"/>
    <w:rsid w:val="00F8767D"/>
    <w:rsid w:val="00F878CB"/>
    <w:rsid w:val="00F87A8B"/>
    <w:rsid w:val="00F90021"/>
    <w:rsid w:val="00F94A7B"/>
    <w:rsid w:val="00F955A6"/>
    <w:rsid w:val="00F9678A"/>
    <w:rsid w:val="00FA0576"/>
    <w:rsid w:val="00FA0C4E"/>
    <w:rsid w:val="00FA1ED1"/>
    <w:rsid w:val="00FA3387"/>
    <w:rsid w:val="00FA3445"/>
    <w:rsid w:val="00FA45A9"/>
    <w:rsid w:val="00FA4FE9"/>
    <w:rsid w:val="00FA6C32"/>
    <w:rsid w:val="00FA7FD3"/>
    <w:rsid w:val="00FB120D"/>
    <w:rsid w:val="00FB20F7"/>
    <w:rsid w:val="00FB2285"/>
    <w:rsid w:val="00FB369D"/>
    <w:rsid w:val="00FB54D3"/>
    <w:rsid w:val="00FB6152"/>
    <w:rsid w:val="00FB6683"/>
    <w:rsid w:val="00FB66AB"/>
    <w:rsid w:val="00FB6B1F"/>
    <w:rsid w:val="00FB78D7"/>
    <w:rsid w:val="00FC11AD"/>
    <w:rsid w:val="00FC24C0"/>
    <w:rsid w:val="00FC2761"/>
    <w:rsid w:val="00FC363C"/>
    <w:rsid w:val="00FC389C"/>
    <w:rsid w:val="00FC3A71"/>
    <w:rsid w:val="00FC463D"/>
    <w:rsid w:val="00FC4B6F"/>
    <w:rsid w:val="00FC5BE1"/>
    <w:rsid w:val="00FC5EBC"/>
    <w:rsid w:val="00FC608D"/>
    <w:rsid w:val="00FC695C"/>
    <w:rsid w:val="00FC6A36"/>
    <w:rsid w:val="00FC7546"/>
    <w:rsid w:val="00FC7B23"/>
    <w:rsid w:val="00FD03B8"/>
    <w:rsid w:val="00FD05F8"/>
    <w:rsid w:val="00FD05FC"/>
    <w:rsid w:val="00FD0FD3"/>
    <w:rsid w:val="00FD1216"/>
    <w:rsid w:val="00FD1C40"/>
    <w:rsid w:val="00FD1FA8"/>
    <w:rsid w:val="00FD2906"/>
    <w:rsid w:val="00FD2DA9"/>
    <w:rsid w:val="00FD3F12"/>
    <w:rsid w:val="00FD4C77"/>
    <w:rsid w:val="00FD62C3"/>
    <w:rsid w:val="00FD67E4"/>
    <w:rsid w:val="00FD72A3"/>
    <w:rsid w:val="00FD7FD8"/>
    <w:rsid w:val="00FE05F5"/>
    <w:rsid w:val="00FE1341"/>
    <w:rsid w:val="00FE1796"/>
    <w:rsid w:val="00FE2A95"/>
    <w:rsid w:val="00FE2E94"/>
    <w:rsid w:val="00FE3045"/>
    <w:rsid w:val="00FE4BD6"/>
    <w:rsid w:val="00FE55D1"/>
    <w:rsid w:val="00FE6299"/>
    <w:rsid w:val="00FE64C1"/>
    <w:rsid w:val="00FE6C80"/>
    <w:rsid w:val="00FF0402"/>
    <w:rsid w:val="00FF0A24"/>
    <w:rsid w:val="00FF0AA5"/>
    <w:rsid w:val="00FF0E4D"/>
    <w:rsid w:val="00FF1966"/>
    <w:rsid w:val="00FF1FD3"/>
    <w:rsid w:val="00FF2720"/>
    <w:rsid w:val="00FF2B1A"/>
    <w:rsid w:val="00FF2DD9"/>
    <w:rsid w:val="00FF30BD"/>
    <w:rsid w:val="00FF389B"/>
    <w:rsid w:val="00FF4449"/>
    <w:rsid w:val="00FF498C"/>
    <w:rsid w:val="00FF4EBB"/>
    <w:rsid w:val="00FF507D"/>
    <w:rsid w:val="00FF5C29"/>
    <w:rsid w:val="00FF7E3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6A1E5309"/>
  <w15:docId w15:val="{F891875F-4903-4DBD-9656-A8F5CF918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semiHidden="1" w:uiPriority="9" w:unhideWhenUsed="1"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B369D"/>
    <w:pPr>
      <w:spacing w:after="200" w:line="276" w:lineRule="auto"/>
    </w:pPr>
    <w:rPr>
      <w:rFonts w:cs="Calibri"/>
      <w:sz w:val="22"/>
      <w:szCs w:val="22"/>
      <w:lang w:val="sk-SK" w:eastAsia="en-US"/>
    </w:rPr>
  </w:style>
  <w:style w:type="paragraph" w:styleId="Nadpis1">
    <w:name w:val="heading 1"/>
    <w:basedOn w:val="Normln"/>
    <w:next w:val="Normln"/>
    <w:link w:val="Nadpis1Char"/>
    <w:uiPriority w:val="9"/>
    <w:qFormat/>
    <w:rsid w:val="00B80DA7"/>
    <w:pPr>
      <w:numPr>
        <w:numId w:val="10"/>
      </w:numPr>
      <w:pBdr>
        <w:bottom w:val="single" w:sz="8" w:space="1" w:color="FF0000"/>
      </w:pBdr>
      <w:jc w:val="center"/>
      <w:outlineLvl w:val="0"/>
    </w:pPr>
    <w:rPr>
      <w:rFonts w:ascii="Cambria" w:hAnsi="Cambria" w:cs="Times New Roman"/>
      <w:b/>
      <w:bCs/>
      <w:sz w:val="28"/>
      <w:szCs w:val="28"/>
    </w:rPr>
  </w:style>
  <w:style w:type="paragraph" w:styleId="Nadpis2">
    <w:name w:val="heading 2"/>
    <w:basedOn w:val="Normln"/>
    <w:next w:val="Normln"/>
    <w:link w:val="Nadpis2Char"/>
    <w:uiPriority w:val="9"/>
    <w:qFormat/>
    <w:rsid w:val="003473FA"/>
    <w:pPr>
      <w:numPr>
        <w:ilvl w:val="1"/>
        <w:numId w:val="10"/>
      </w:numPr>
      <w:jc w:val="both"/>
      <w:outlineLvl w:val="1"/>
    </w:pPr>
    <w:rPr>
      <w:rFonts w:ascii="Cambria" w:hAnsi="Cambria" w:cs="Times New Roman"/>
      <w:sz w:val="24"/>
      <w:szCs w:val="24"/>
    </w:rPr>
  </w:style>
  <w:style w:type="paragraph" w:styleId="Nadpis3">
    <w:name w:val="heading 3"/>
    <w:basedOn w:val="Nadpis2"/>
    <w:next w:val="Normln"/>
    <w:link w:val="Nadpis3Char"/>
    <w:uiPriority w:val="99"/>
    <w:qFormat/>
    <w:rsid w:val="00E65436"/>
    <w:pPr>
      <w:numPr>
        <w:ilvl w:val="2"/>
      </w:numPr>
      <w:outlineLvl w:val="2"/>
    </w:pPr>
  </w:style>
  <w:style w:type="paragraph" w:styleId="Nadpis4">
    <w:name w:val="heading 4"/>
    <w:basedOn w:val="Nadpis8"/>
    <w:next w:val="Normln"/>
    <w:link w:val="Nadpis4Char"/>
    <w:uiPriority w:val="9"/>
    <w:qFormat/>
    <w:rsid w:val="00F7708D"/>
    <w:pPr>
      <w:numPr>
        <w:ilvl w:val="3"/>
        <w:numId w:val="8"/>
      </w:numPr>
      <w:tabs>
        <w:tab w:val="num" w:pos="360"/>
      </w:tabs>
      <w:ind w:left="5760"/>
      <w:outlineLvl w:val="3"/>
    </w:pPr>
    <w:rPr>
      <w:color w:val="auto"/>
      <w:sz w:val="24"/>
      <w:szCs w:val="24"/>
    </w:rPr>
  </w:style>
  <w:style w:type="paragraph" w:styleId="Nadpis6">
    <w:name w:val="heading 6"/>
    <w:basedOn w:val="Normln"/>
    <w:next w:val="Normln"/>
    <w:link w:val="Nadpis6Char"/>
    <w:uiPriority w:val="9"/>
    <w:qFormat/>
    <w:rsid w:val="00C6145F"/>
    <w:pPr>
      <w:keepNext/>
      <w:keepLines/>
      <w:numPr>
        <w:ilvl w:val="5"/>
        <w:numId w:val="10"/>
      </w:numPr>
      <w:spacing w:before="200" w:after="0"/>
      <w:outlineLvl w:val="5"/>
    </w:pPr>
    <w:rPr>
      <w:rFonts w:ascii="Cambria" w:eastAsia="Times New Roman" w:hAnsi="Cambria" w:cs="Times New Roman"/>
      <w:i/>
      <w:iCs/>
      <w:color w:val="243F60"/>
      <w:sz w:val="20"/>
      <w:szCs w:val="20"/>
    </w:rPr>
  </w:style>
  <w:style w:type="paragraph" w:styleId="Nadpis7">
    <w:name w:val="heading 7"/>
    <w:basedOn w:val="Normln"/>
    <w:next w:val="Normln"/>
    <w:link w:val="Nadpis7Char"/>
    <w:uiPriority w:val="9"/>
    <w:qFormat/>
    <w:rsid w:val="00C6145F"/>
    <w:pPr>
      <w:keepNext/>
      <w:keepLines/>
      <w:numPr>
        <w:ilvl w:val="6"/>
        <w:numId w:val="10"/>
      </w:numPr>
      <w:spacing w:before="200" w:after="0"/>
      <w:outlineLvl w:val="6"/>
    </w:pPr>
    <w:rPr>
      <w:rFonts w:ascii="Cambria" w:eastAsia="Times New Roman" w:hAnsi="Cambria" w:cs="Times New Roman"/>
      <w:i/>
      <w:iCs/>
      <w:color w:val="404040"/>
      <w:sz w:val="20"/>
      <w:szCs w:val="20"/>
    </w:rPr>
  </w:style>
  <w:style w:type="paragraph" w:styleId="Nadpis8">
    <w:name w:val="heading 8"/>
    <w:basedOn w:val="Normln"/>
    <w:next w:val="Normln"/>
    <w:link w:val="Nadpis8Char"/>
    <w:uiPriority w:val="9"/>
    <w:qFormat/>
    <w:rsid w:val="00C6145F"/>
    <w:pPr>
      <w:keepNext/>
      <w:keepLines/>
      <w:numPr>
        <w:ilvl w:val="7"/>
        <w:numId w:val="10"/>
      </w:numPr>
      <w:spacing w:before="200" w:after="0"/>
      <w:outlineLvl w:val="7"/>
    </w:pPr>
    <w:rPr>
      <w:rFonts w:ascii="Cambria" w:eastAsia="Times New Roman" w:hAnsi="Cambria" w:cs="Times New Roman"/>
      <w:color w:val="404040"/>
      <w:sz w:val="20"/>
      <w:szCs w:val="20"/>
    </w:rPr>
  </w:style>
  <w:style w:type="paragraph" w:styleId="Nadpis9">
    <w:name w:val="heading 9"/>
    <w:basedOn w:val="Normln"/>
    <w:next w:val="Normln"/>
    <w:link w:val="Nadpis9Char"/>
    <w:uiPriority w:val="9"/>
    <w:qFormat/>
    <w:rsid w:val="00C6145F"/>
    <w:pPr>
      <w:keepNext/>
      <w:keepLines/>
      <w:numPr>
        <w:ilvl w:val="8"/>
        <w:numId w:val="10"/>
      </w:numPr>
      <w:spacing w:before="20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sid w:val="00B80DA7"/>
    <w:rPr>
      <w:rFonts w:ascii="Cambria" w:hAnsi="Cambria"/>
      <w:b/>
      <w:bCs/>
      <w:sz w:val="28"/>
      <w:szCs w:val="28"/>
      <w:lang w:val="sk-SK" w:eastAsia="en-US"/>
    </w:rPr>
  </w:style>
  <w:style w:type="character" w:customStyle="1" w:styleId="Nadpis2Char">
    <w:name w:val="Nadpis 2 Char"/>
    <w:link w:val="Nadpis2"/>
    <w:uiPriority w:val="9"/>
    <w:locked/>
    <w:rsid w:val="003473FA"/>
    <w:rPr>
      <w:rFonts w:ascii="Cambria" w:hAnsi="Cambria"/>
      <w:sz w:val="24"/>
      <w:szCs w:val="24"/>
      <w:lang w:val="sk-SK" w:eastAsia="en-US"/>
    </w:rPr>
  </w:style>
  <w:style w:type="character" w:customStyle="1" w:styleId="Nadpis3Char">
    <w:name w:val="Nadpis 3 Char"/>
    <w:link w:val="Nadpis3"/>
    <w:uiPriority w:val="99"/>
    <w:locked/>
    <w:rsid w:val="00E65436"/>
    <w:rPr>
      <w:rFonts w:ascii="Cambria" w:hAnsi="Cambria"/>
      <w:sz w:val="24"/>
      <w:szCs w:val="24"/>
      <w:lang w:val="sk-SK" w:eastAsia="en-US"/>
    </w:rPr>
  </w:style>
  <w:style w:type="character" w:customStyle="1" w:styleId="Nadpis4Char">
    <w:name w:val="Nadpis 4 Char"/>
    <w:link w:val="Nadpis4"/>
    <w:uiPriority w:val="9"/>
    <w:locked/>
    <w:rsid w:val="00F7708D"/>
    <w:rPr>
      <w:rFonts w:ascii="Cambria" w:eastAsia="Times New Roman" w:hAnsi="Cambria"/>
      <w:sz w:val="24"/>
      <w:szCs w:val="24"/>
      <w:lang w:val="sk-SK" w:eastAsia="en-US"/>
    </w:rPr>
  </w:style>
  <w:style w:type="character" w:customStyle="1" w:styleId="Nadpis6Char">
    <w:name w:val="Nadpis 6 Char"/>
    <w:link w:val="Nadpis6"/>
    <w:uiPriority w:val="9"/>
    <w:locked/>
    <w:rsid w:val="00C6145F"/>
    <w:rPr>
      <w:rFonts w:ascii="Cambria" w:eastAsia="Times New Roman" w:hAnsi="Cambria"/>
      <w:i/>
      <w:iCs/>
      <w:color w:val="243F60"/>
      <w:lang w:val="sk-SK" w:eastAsia="en-US"/>
    </w:rPr>
  </w:style>
  <w:style w:type="character" w:customStyle="1" w:styleId="Nadpis7Char">
    <w:name w:val="Nadpis 7 Char"/>
    <w:link w:val="Nadpis7"/>
    <w:uiPriority w:val="9"/>
    <w:locked/>
    <w:rsid w:val="00C6145F"/>
    <w:rPr>
      <w:rFonts w:ascii="Cambria" w:eastAsia="Times New Roman" w:hAnsi="Cambria"/>
      <w:i/>
      <w:iCs/>
      <w:color w:val="404040"/>
      <w:lang w:val="sk-SK" w:eastAsia="en-US"/>
    </w:rPr>
  </w:style>
  <w:style w:type="character" w:customStyle="1" w:styleId="Nadpis8Char">
    <w:name w:val="Nadpis 8 Char"/>
    <w:link w:val="Nadpis8"/>
    <w:uiPriority w:val="9"/>
    <w:locked/>
    <w:rsid w:val="00C6145F"/>
    <w:rPr>
      <w:rFonts w:ascii="Cambria" w:eastAsia="Times New Roman" w:hAnsi="Cambria"/>
      <w:color w:val="404040"/>
      <w:lang w:val="sk-SK" w:eastAsia="en-US"/>
    </w:rPr>
  </w:style>
  <w:style w:type="character" w:customStyle="1" w:styleId="Nadpis9Char">
    <w:name w:val="Nadpis 9 Char"/>
    <w:link w:val="Nadpis9"/>
    <w:uiPriority w:val="9"/>
    <w:locked/>
    <w:rsid w:val="00C6145F"/>
    <w:rPr>
      <w:rFonts w:ascii="Cambria" w:eastAsia="Times New Roman" w:hAnsi="Cambria"/>
      <w:i/>
      <w:iCs/>
      <w:color w:val="404040"/>
      <w:lang w:val="sk-SK" w:eastAsia="en-US"/>
    </w:rPr>
  </w:style>
  <w:style w:type="paragraph" w:styleId="Bezmezer">
    <w:name w:val="No Spacing"/>
    <w:basedOn w:val="Normln"/>
    <w:uiPriority w:val="99"/>
    <w:qFormat/>
    <w:rsid w:val="00420C81"/>
    <w:pPr>
      <w:jc w:val="both"/>
    </w:pPr>
    <w:rPr>
      <w:rFonts w:ascii="Cambria" w:hAnsi="Cambria" w:cs="Cambria"/>
      <w:sz w:val="24"/>
      <w:szCs w:val="24"/>
      <w:lang w:val="cs-CZ"/>
    </w:rPr>
  </w:style>
  <w:style w:type="paragraph" w:styleId="Odstavecseseznamem">
    <w:name w:val="List Paragraph"/>
    <w:aliases w:val="Nad,List Paragraph,Odstavec_muj,Odstavec cíl se seznamem,Odstavec se seznamem5"/>
    <w:basedOn w:val="Normln"/>
    <w:link w:val="OdstavecseseznamemChar"/>
    <w:uiPriority w:val="34"/>
    <w:qFormat/>
    <w:rsid w:val="00FE4BD6"/>
    <w:pPr>
      <w:ind w:left="708"/>
    </w:pPr>
    <w:rPr>
      <w:rFonts w:cs="Times New Roman"/>
      <w:sz w:val="20"/>
      <w:szCs w:val="20"/>
    </w:rPr>
  </w:style>
  <w:style w:type="character" w:styleId="Odkaznakoment">
    <w:name w:val="annotation reference"/>
    <w:uiPriority w:val="99"/>
    <w:semiHidden/>
    <w:rsid w:val="008412C3"/>
    <w:rPr>
      <w:rFonts w:cs="Times New Roman"/>
      <w:sz w:val="16"/>
      <w:szCs w:val="16"/>
    </w:rPr>
  </w:style>
  <w:style w:type="paragraph" w:styleId="Textkomente">
    <w:name w:val="annotation text"/>
    <w:basedOn w:val="Normln"/>
    <w:link w:val="TextkomenteChar"/>
    <w:uiPriority w:val="99"/>
    <w:semiHidden/>
    <w:rsid w:val="008412C3"/>
    <w:rPr>
      <w:rFonts w:cs="Times New Roman"/>
      <w:sz w:val="20"/>
      <w:szCs w:val="20"/>
    </w:rPr>
  </w:style>
  <w:style w:type="character" w:customStyle="1" w:styleId="TextkomenteChar">
    <w:name w:val="Text komentáře Char"/>
    <w:link w:val="Textkomente"/>
    <w:uiPriority w:val="99"/>
    <w:semiHidden/>
    <w:locked/>
    <w:rsid w:val="008412C3"/>
    <w:rPr>
      <w:rFonts w:cs="Times New Roman"/>
      <w:lang w:eastAsia="en-US"/>
    </w:rPr>
  </w:style>
  <w:style w:type="paragraph" w:styleId="Textbubliny">
    <w:name w:val="Balloon Text"/>
    <w:basedOn w:val="Normln"/>
    <w:link w:val="TextbublinyChar"/>
    <w:uiPriority w:val="99"/>
    <w:semiHidden/>
    <w:rsid w:val="008412C3"/>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locked/>
    <w:rsid w:val="008412C3"/>
    <w:rPr>
      <w:rFonts w:ascii="Tahoma" w:hAnsi="Tahoma" w:cs="Tahoma"/>
      <w:sz w:val="16"/>
      <w:szCs w:val="16"/>
      <w:lang w:eastAsia="en-US"/>
    </w:rPr>
  </w:style>
  <w:style w:type="paragraph" w:customStyle="1" w:styleId="Zkladntextslovan">
    <w:name w:val="Základní text číslovaný"/>
    <w:uiPriority w:val="99"/>
    <w:rsid w:val="001A2109"/>
    <w:pPr>
      <w:numPr>
        <w:numId w:val="1"/>
      </w:numPr>
      <w:tabs>
        <w:tab w:val="clear" w:pos="454"/>
      </w:tabs>
      <w:spacing w:after="120"/>
      <w:ind w:left="720" w:firstLine="0"/>
      <w:jc w:val="both"/>
    </w:pPr>
    <w:rPr>
      <w:rFonts w:ascii="Times New Roman" w:eastAsia="Times New Roman" w:hAnsi="Times New Roman"/>
      <w:sz w:val="24"/>
      <w:szCs w:val="24"/>
    </w:rPr>
  </w:style>
  <w:style w:type="paragraph" w:styleId="Seznamsodrkami">
    <w:name w:val="List Bullet"/>
    <w:basedOn w:val="Zkladntext"/>
    <w:uiPriority w:val="99"/>
    <w:rsid w:val="001A2109"/>
    <w:pPr>
      <w:numPr>
        <w:ilvl w:val="1"/>
        <w:numId w:val="2"/>
      </w:numPr>
      <w:spacing w:line="240" w:lineRule="auto"/>
      <w:jc w:val="both"/>
    </w:pPr>
    <w:rPr>
      <w:rFonts w:ascii="Times New Roman" w:eastAsia="Times New Roman" w:hAnsi="Times New Roman"/>
      <w:sz w:val="24"/>
      <w:szCs w:val="24"/>
      <w:lang w:eastAsia="cs-CZ"/>
    </w:rPr>
  </w:style>
  <w:style w:type="paragraph" w:styleId="Zkladntext">
    <w:name w:val="Body Text"/>
    <w:basedOn w:val="Normln"/>
    <w:link w:val="ZkladntextChar"/>
    <w:uiPriority w:val="99"/>
    <w:semiHidden/>
    <w:rsid w:val="001A2109"/>
    <w:pPr>
      <w:spacing w:after="120"/>
    </w:pPr>
    <w:rPr>
      <w:rFonts w:cs="Times New Roman"/>
    </w:rPr>
  </w:style>
  <w:style w:type="character" w:customStyle="1" w:styleId="ZkladntextChar">
    <w:name w:val="Základní text Char"/>
    <w:link w:val="Zkladntext"/>
    <w:uiPriority w:val="99"/>
    <w:semiHidden/>
    <w:locked/>
    <w:rsid w:val="001A2109"/>
    <w:rPr>
      <w:rFonts w:cs="Times New Roman"/>
      <w:sz w:val="22"/>
      <w:szCs w:val="22"/>
      <w:lang w:eastAsia="en-US"/>
    </w:rPr>
  </w:style>
  <w:style w:type="character" w:customStyle="1" w:styleId="apple-style-span">
    <w:name w:val="apple-style-span"/>
    <w:uiPriority w:val="99"/>
    <w:rsid w:val="001E4D88"/>
    <w:rPr>
      <w:rFonts w:cs="Times New Roman"/>
    </w:rPr>
  </w:style>
  <w:style w:type="paragraph" w:styleId="Pedmtkomente">
    <w:name w:val="annotation subject"/>
    <w:basedOn w:val="Textkomente"/>
    <w:next w:val="Textkomente"/>
    <w:link w:val="PedmtkomenteChar"/>
    <w:uiPriority w:val="99"/>
    <w:semiHidden/>
    <w:rsid w:val="007638EE"/>
    <w:rPr>
      <w:b/>
      <w:bCs/>
    </w:rPr>
  </w:style>
  <w:style w:type="character" w:customStyle="1" w:styleId="PedmtkomenteChar">
    <w:name w:val="Předmět komentáře Char"/>
    <w:link w:val="Pedmtkomente"/>
    <w:uiPriority w:val="99"/>
    <w:semiHidden/>
    <w:locked/>
    <w:rsid w:val="007638EE"/>
    <w:rPr>
      <w:rFonts w:cs="Times New Roman"/>
      <w:b/>
      <w:bCs/>
      <w:lang w:eastAsia="en-US"/>
    </w:rPr>
  </w:style>
  <w:style w:type="character" w:styleId="Hypertextovodkaz">
    <w:name w:val="Hyperlink"/>
    <w:uiPriority w:val="99"/>
    <w:rsid w:val="00A117A6"/>
    <w:rPr>
      <w:rFonts w:cs="Times New Roman"/>
      <w:color w:val="0000FF"/>
      <w:u w:val="single"/>
    </w:rPr>
  </w:style>
  <w:style w:type="character" w:styleId="Sledovanodkaz">
    <w:name w:val="FollowedHyperlink"/>
    <w:uiPriority w:val="99"/>
    <w:semiHidden/>
    <w:rsid w:val="00A117A6"/>
    <w:rPr>
      <w:rFonts w:cs="Times New Roman"/>
      <w:color w:val="800080"/>
      <w:u w:val="single"/>
    </w:rPr>
  </w:style>
  <w:style w:type="paragraph" w:styleId="Zhlav">
    <w:name w:val="header"/>
    <w:basedOn w:val="Normln"/>
    <w:link w:val="ZhlavChar"/>
    <w:uiPriority w:val="99"/>
    <w:rsid w:val="00B80DA7"/>
    <w:pPr>
      <w:tabs>
        <w:tab w:val="center" w:pos="4536"/>
        <w:tab w:val="right" w:pos="9072"/>
      </w:tabs>
    </w:pPr>
    <w:rPr>
      <w:rFonts w:cs="Times New Roman"/>
    </w:rPr>
  </w:style>
  <w:style w:type="character" w:customStyle="1" w:styleId="ZhlavChar">
    <w:name w:val="Záhlaví Char"/>
    <w:link w:val="Zhlav"/>
    <w:uiPriority w:val="99"/>
    <w:locked/>
    <w:rsid w:val="00B80DA7"/>
    <w:rPr>
      <w:rFonts w:cs="Times New Roman"/>
      <w:sz w:val="22"/>
      <w:szCs w:val="22"/>
      <w:lang w:eastAsia="en-US"/>
    </w:rPr>
  </w:style>
  <w:style w:type="paragraph" w:styleId="Zpat">
    <w:name w:val="footer"/>
    <w:basedOn w:val="Normln"/>
    <w:link w:val="ZpatChar"/>
    <w:uiPriority w:val="99"/>
    <w:rsid w:val="00B80DA7"/>
    <w:pPr>
      <w:tabs>
        <w:tab w:val="center" w:pos="4536"/>
        <w:tab w:val="right" w:pos="9072"/>
      </w:tabs>
    </w:pPr>
    <w:rPr>
      <w:rFonts w:cs="Times New Roman"/>
    </w:rPr>
  </w:style>
  <w:style w:type="character" w:customStyle="1" w:styleId="ZpatChar">
    <w:name w:val="Zápatí Char"/>
    <w:link w:val="Zpat"/>
    <w:uiPriority w:val="99"/>
    <w:locked/>
    <w:rsid w:val="00B80DA7"/>
    <w:rPr>
      <w:rFonts w:cs="Times New Roman"/>
      <w:sz w:val="22"/>
      <w:szCs w:val="22"/>
      <w:lang w:eastAsia="en-US"/>
    </w:rPr>
  </w:style>
  <w:style w:type="paragraph" w:styleId="Zkladntextodsazen">
    <w:name w:val="Body Text Indent"/>
    <w:basedOn w:val="Normln"/>
    <w:link w:val="ZkladntextodsazenChar"/>
    <w:uiPriority w:val="99"/>
    <w:semiHidden/>
    <w:rsid w:val="00E65436"/>
    <w:pPr>
      <w:spacing w:after="120"/>
      <w:ind w:left="283"/>
    </w:pPr>
    <w:rPr>
      <w:rFonts w:cs="Times New Roman"/>
    </w:rPr>
  </w:style>
  <w:style w:type="character" w:customStyle="1" w:styleId="ZkladntextodsazenChar">
    <w:name w:val="Základní text odsazený Char"/>
    <w:link w:val="Zkladntextodsazen"/>
    <w:uiPriority w:val="99"/>
    <w:semiHidden/>
    <w:locked/>
    <w:rsid w:val="00E65436"/>
    <w:rPr>
      <w:rFonts w:cs="Times New Roman"/>
      <w:sz w:val="22"/>
      <w:szCs w:val="22"/>
      <w:lang w:eastAsia="en-US"/>
    </w:rPr>
  </w:style>
  <w:style w:type="paragraph" w:customStyle="1" w:styleId="Zkladntextodsazen31">
    <w:name w:val="Základní text odsazený 31"/>
    <w:basedOn w:val="Normln"/>
    <w:rsid w:val="00E65436"/>
    <w:pPr>
      <w:suppressAutoHyphens/>
      <w:spacing w:after="120" w:line="240" w:lineRule="auto"/>
      <w:ind w:left="283"/>
    </w:pPr>
    <w:rPr>
      <w:rFonts w:ascii="Times New Roman" w:eastAsia="Times New Roman" w:hAnsi="Times New Roman" w:cs="Times New Roman"/>
      <w:sz w:val="16"/>
      <w:szCs w:val="16"/>
      <w:lang w:val="fr-FR" w:eastAsia="ar-SA"/>
    </w:rPr>
  </w:style>
  <w:style w:type="paragraph" w:customStyle="1" w:styleId="Zkladntext21">
    <w:name w:val="Základní text 21"/>
    <w:basedOn w:val="Normln"/>
    <w:uiPriority w:val="99"/>
    <w:rsid w:val="00D01BA1"/>
    <w:pPr>
      <w:suppressAutoHyphens/>
      <w:spacing w:after="120" w:line="480" w:lineRule="auto"/>
    </w:pPr>
    <w:rPr>
      <w:rFonts w:ascii="Times New Roman" w:eastAsia="Times New Roman" w:hAnsi="Times New Roman" w:cs="Times New Roman"/>
      <w:sz w:val="24"/>
      <w:szCs w:val="24"/>
      <w:lang w:val="fr-FR" w:eastAsia="ar-SA"/>
    </w:rPr>
  </w:style>
  <w:style w:type="paragraph" w:customStyle="1" w:styleId="BodyText21">
    <w:name w:val="Body Text 21"/>
    <w:basedOn w:val="Normln"/>
    <w:uiPriority w:val="99"/>
    <w:rsid w:val="00D01BA1"/>
    <w:pPr>
      <w:widowControl w:val="0"/>
      <w:suppressAutoHyphens/>
      <w:spacing w:after="0" w:line="240" w:lineRule="auto"/>
      <w:jc w:val="both"/>
    </w:pPr>
    <w:rPr>
      <w:rFonts w:ascii="Times New Roman" w:eastAsia="Times New Roman" w:hAnsi="Times New Roman" w:cs="Times New Roman"/>
      <w:lang w:val="cs-CZ" w:eastAsia="ar-SA"/>
    </w:rPr>
  </w:style>
  <w:style w:type="paragraph" w:customStyle="1" w:styleId="Default">
    <w:name w:val="Default"/>
    <w:rsid w:val="00D01BA1"/>
    <w:pPr>
      <w:suppressAutoHyphens/>
      <w:autoSpaceDE w:val="0"/>
    </w:pPr>
    <w:rPr>
      <w:rFonts w:ascii="Arial" w:hAnsi="Arial" w:cs="Arial"/>
      <w:color w:val="000000"/>
      <w:sz w:val="24"/>
      <w:szCs w:val="24"/>
      <w:lang w:val="sk-SK" w:eastAsia="ar-SA"/>
    </w:rPr>
  </w:style>
  <w:style w:type="paragraph" w:customStyle="1" w:styleId="ANadpis2">
    <w:name w:val="A_Nadpis2"/>
    <w:basedOn w:val="Normln"/>
    <w:uiPriority w:val="99"/>
    <w:rsid w:val="00D22536"/>
    <w:pPr>
      <w:tabs>
        <w:tab w:val="left" w:pos="567"/>
      </w:tabs>
      <w:suppressAutoHyphens/>
      <w:overflowPunct w:val="0"/>
      <w:autoSpaceDE w:val="0"/>
      <w:spacing w:before="120" w:after="0" w:line="240" w:lineRule="auto"/>
      <w:ind w:left="567" w:hanging="567"/>
      <w:jc w:val="both"/>
      <w:textAlignment w:val="baseline"/>
    </w:pPr>
    <w:rPr>
      <w:rFonts w:ascii="Times New Roman" w:eastAsia="Times New Roman" w:hAnsi="Times New Roman" w:cs="Times New Roman"/>
      <w:b/>
      <w:bCs/>
      <w:sz w:val="24"/>
      <w:szCs w:val="24"/>
      <w:lang w:val="cs-CZ" w:eastAsia="ar-SA"/>
    </w:rPr>
  </w:style>
  <w:style w:type="paragraph" w:customStyle="1" w:styleId="Normlnodsazen1">
    <w:name w:val="Normální odsazený1"/>
    <w:basedOn w:val="Normln"/>
    <w:uiPriority w:val="99"/>
    <w:rsid w:val="00542714"/>
    <w:pPr>
      <w:suppressAutoHyphens/>
      <w:spacing w:after="0" w:line="240" w:lineRule="auto"/>
      <w:ind w:left="708"/>
    </w:pPr>
    <w:rPr>
      <w:rFonts w:ascii="Arial" w:eastAsia="Times New Roman" w:hAnsi="Arial" w:cs="Arial"/>
      <w:sz w:val="20"/>
      <w:szCs w:val="20"/>
      <w:lang w:val="fr-FR" w:eastAsia="ar-SA"/>
    </w:rPr>
  </w:style>
  <w:style w:type="paragraph" w:customStyle="1" w:styleId="Char">
    <w:name w:val="Char"/>
    <w:basedOn w:val="Nadpis1"/>
    <w:uiPriority w:val="99"/>
    <w:rsid w:val="00504170"/>
    <w:pPr>
      <w:numPr>
        <w:numId w:val="0"/>
      </w:numPr>
      <w:pBdr>
        <w:bottom w:val="none" w:sz="0" w:space="0" w:color="auto"/>
      </w:pBdr>
      <w:tabs>
        <w:tab w:val="num" w:pos="0"/>
      </w:tabs>
      <w:spacing w:after="240" w:line="360" w:lineRule="auto"/>
      <w:jc w:val="both"/>
    </w:pPr>
    <w:rPr>
      <w:rFonts w:ascii="Times" w:eastAsia="Times New Roman" w:hAnsi="Times" w:cs="Times"/>
      <w:kern w:val="32"/>
      <w:sz w:val="32"/>
      <w:szCs w:val="32"/>
      <w:lang w:eastAsia="cs-CZ"/>
    </w:rPr>
  </w:style>
  <w:style w:type="paragraph" w:customStyle="1" w:styleId="Rozloendokumentu1">
    <w:name w:val="Rozložení dokumentu1"/>
    <w:basedOn w:val="Normln"/>
    <w:link w:val="RozloendokumentuChar"/>
    <w:uiPriority w:val="99"/>
    <w:semiHidden/>
    <w:rsid w:val="00BD0F74"/>
    <w:pPr>
      <w:shd w:val="clear" w:color="auto" w:fill="000080"/>
    </w:pPr>
    <w:rPr>
      <w:rFonts w:ascii="Times New Roman" w:hAnsi="Times New Roman" w:cs="Times New Roman"/>
      <w:sz w:val="2"/>
      <w:szCs w:val="2"/>
    </w:rPr>
  </w:style>
  <w:style w:type="character" w:customStyle="1" w:styleId="RozloendokumentuChar">
    <w:name w:val="Rozložení dokumentu Char"/>
    <w:link w:val="Rozloendokumentu1"/>
    <w:uiPriority w:val="99"/>
    <w:semiHidden/>
    <w:locked/>
    <w:rsid w:val="00154997"/>
    <w:rPr>
      <w:rFonts w:ascii="Times New Roman" w:hAnsi="Times New Roman" w:cs="Times New Roman"/>
      <w:sz w:val="2"/>
      <w:szCs w:val="2"/>
      <w:lang w:val="sk-SK" w:eastAsia="en-US"/>
    </w:rPr>
  </w:style>
  <w:style w:type="paragraph" w:styleId="Revize">
    <w:name w:val="Revision"/>
    <w:hidden/>
    <w:uiPriority w:val="99"/>
    <w:semiHidden/>
    <w:rsid w:val="003263B7"/>
    <w:rPr>
      <w:rFonts w:cs="Calibri"/>
      <w:sz w:val="22"/>
      <w:szCs w:val="22"/>
      <w:lang w:val="sk-SK" w:eastAsia="en-US"/>
    </w:rPr>
  </w:style>
  <w:style w:type="character" w:customStyle="1" w:styleId="Styl1Char">
    <w:name w:val="Styl1 Char"/>
    <w:link w:val="Styl1"/>
    <w:uiPriority w:val="99"/>
    <w:locked/>
    <w:rsid w:val="0010692D"/>
    <w:rPr>
      <w:rFonts w:cs="Times New Roman"/>
      <w:lang w:eastAsia="en-US"/>
    </w:rPr>
  </w:style>
  <w:style w:type="paragraph" w:customStyle="1" w:styleId="Styl1">
    <w:name w:val="Styl1"/>
    <w:basedOn w:val="Odstavecseseznamem"/>
    <w:link w:val="Styl1Char"/>
    <w:uiPriority w:val="99"/>
    <w:rsid w:val="0010692D"/>
    <w:pPr>
      <w:spacing w:before="120" w:after="120"/>
      <w:ind w:left="567" w:hanging="573"/>
      <w:jc w:val="both"/>
    </w:pPr>
  </w:style>
  <w:style w:type="paragraph" w:customStyle="1" w:styleId="Styl2">
    <w:name w:val="Styl2"/>
    <w:basedOn w:val="Bezmezer"/>
    <w:link w:val="Styl2Char"/>
    <w:uiPriority w:val="99"/>
    <w:rsid w:val="0010692D"/>
    <w:pPr>
      <w:spacing w:before="120" w:after="120"/>
      <w:ind w:left="567" w:hanging="567"/>
    </w:pPr>
    <w:rPr>
      <w:rFonts w:ascii="Calibri" w:hAnsi="Calibri" w:cs="Times New Roman"/>
      <w:sz w:val="22"/>
      <w:szCs w:val="22"/>
    </w:rPr>
  </w:style>
  <w:style w:type="paragraph" w:styleId="Podtitul">
    <w:name w:val="Subtitle"/>
    <w:aliases w:val="Podstyl"/>
    <w:basedOn w:val="Styl1"/>
    <w:next w:val="Normln"/>
    <w:link w:val="PodtitulChar"/>
    <w:uiPriority w:val="99"/>
    <w:qFormat/>
    <w:rsid w:val="00E02F94"/>
    <w:pPr>
      <w:ind w:firstLine="0"/>
    </w:pPr>
    <w:rPr>
      <w:sz w:val="22"/>
      <w:szCs w:val="22"/>
      <w:lang w:val="cs-CZ"/>
    </w:rPr>
  </w:style>
  <w:style w:type="character" w:customStyle="1" w:styleId="PodtitulChar">
    <w:name w:val="Podtitul Char"/>
    <w:aliases w:val="Podstyl Char"/>
    <w:link w:val="Podtitul"/>
    <w:uiPriority w:val="99"/>
    <w:locked/>
    <w:rsid w:val="00E02F94"/>
    <w:rPr>
      <w:rFonts w:ascii="Calibri" w:hAnsi="Calibri" w:cs="Calibri"/>
      <w:sz w:val="22"/>
      <w:szCs w:val="22"/>
      <w:lang w:val="cs-CZ" w:eastAsia="en-US"/>
    </w:rPr>
  </w:style>
  <w:style w:type="character" w:customStyle="1" w:styleId="Styl2Char">
    <w:name w:val="Styl2 Char"/>
    <w:link w:val="Styl2"/>
    <w:uiPriority w:val="99"/>
    <w:locked/>
    <w:rsid w:val="00024E34"/>
    <w:rPr>
      <w:rFonts w:ascii="Calibri" w:hAnsi="Calibri" w:cs="Calibri"/>
      <w:sz w:val="22"/>
      <w:szCs w:val="22"/>
      <w:lang w:val="cs-CZ" w:eastAsia="en-US"/>
    </w:rPr>
  </w:style>
  <w:style w:type="character" w:customStyle="1" w:styleId="clatext">
    <w:name w:val="clatext"/>
    <w:basedOn w:val="Standardnpsmoodstavce"/>
    <w:rsid w:val="00500091"/>
  </w:style>
  <w:style w:type="table" w:styleId="Mkatabulky">
    <w:name w:val="Table Grid"/>
    <w:basedOn w:val="Normlntabulka"/>
    <w:uiPriority w:val="59"/>
    <w:locked/>
    <w:rsid w:val="005F35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dstavecseseznamemChar">
    <w:name w:val="Odstavec se seznamem Char"/>
    <w:aliases w:val="Nad Char,List Paragraph Char,Odstavec_muj Char,Odstavec cíl se seznamem Char,Odstavec se seznamem5 Char"/>
    <w:link w:val="Odstavecseseznamem"/>
    <w:uiPriority w:val="34"/>
    <w:rsid w:val="00384C15"/>
    <w:rPr>
      <w:rFonts w:cs="Calibri"/>
      <w:lang w:val="sk-SK" w:eastAsia="en-US"/>
    </w:rPr>
  </w:style>
  <w:style w:type="character" w:customStyle="1" w:styleId="datalabel">
    <w:name w:val="datalabel"/>
    <w:basedOn w:val="Standardnpsmoodstavce"/>
    <w:rsid w:val="00B97296"/>
  </w:style>
  <w:style w:type="paragraph" w:customStyle="1" w:styleId="CharCharCharCharChar">
    <w:name w:val="Char Char Char Char Char"/>
    <w:basedOn w:val="Normln"/>
    <w:rsid w:val="00B01705"/>
    <w:pPr>
      <w:spacing w:after="160"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4990409">
      <w:bodyDiv w:val="1"/>
      <w:marLeft w:val="0"/>
      <w:marRight w:val="0"/>
      <w:marTop w:val="0"/>
      <w:marBottom w:val="0"/>
      <w:divBdr>
        <w:top w:val="none" w:sz="0" w:space="0" w:color="auto"/>
        <w:left w:val="none" w:sz="0" w:space="0" w:color="auto"/>
        <w:bottom w:val="none" w:sz="0" w:space="0" w:color="auto"/>
        <w:right w:val="none" w:sz="0" w:space="0" w:color="auto"/>
      </w:divBdr>
      <w:divsChild>
        <w:div w:id="1628974275">
          <w:marLeft w:val="0"/>
          <w:marRight w:val="0"/>
          <w:marTop w:val="0"/>
          <w:marBottom w:val="0"/>
          <w:divBdr>
            <w:top w:val="none" w:sz="0" w:space="0" w:color="auto"/>
            <w:left w:val="none" w:sz="0" w:space="0" w:color="auto"/>
            <w:bottom w:val="none" w:sz="0" w:space="0" w:color="auto"/>
            <w:right w:val="none" w:sz="0" w:space="0" w:color="auto"/>
          </w:divBdr>
          <w:divsChild>
            <w:div w:id="1690912225">
              <w:marLeft w:val="0"/>
              <w:marRight w:val="0"/>
              <w:marTop w:val="0"/>
              <w:marBottom w:val="0"/>
              <w:divBdr>
                <w:top w:val="none" w:sz="0" w:space="0" w:color="auto"/>
                <w:left w:val="none" w:sz="0" w:space="0" w:color="auto"/>
                <w:bottom w:val="none" w:sz="0" w:space="0" w:color="auto"/>
                <w:right w:val="none" w:sz="0" w:space="0" w:color="auto"/>
              </w:divBdr>
              <w:divsChild>
                <w:div w:id="2060280047">
                  <w:marLeft w:val="0"/>
                  <w:marRight w:val="0"/>
                  <w:marTop w:val="0"/>
                  <w:marBottom w:val="0"/>
                  <w:divBdr>
                    <w:top w:val="none" w:sz="0" w:space="0" w:color="auto"/>
                    <w:left w:val="none" w:sz="0" w:space="0" w:color="auto"/>
                    <w:bottom w:val="none" w:sz="0" w:space="0" w:color="auto"/>
                    <w:right w:val="none" w:sz="0" w:space="0" w:color="auto"/>
                  </w:divBdr>
                  <w:divsChild>
                    <w:div w:id="562958217">
                      <w:marLeft w:val="0"/>
                      <w:marRight w:val="0"/>
                      <w:marTop w:val="0"/>
                      <w:marBottom w:val="0"/>
                      <w:divBdr>
                        <w:top w:val="none" w:sz="0" w:space="0" w:color="auto"/>
                        <w:left w:val="none" w:sz="0" w:space="0" w:color="auto"/>
                        <w:bottom w:val="none" w:sz="0" w:space="0" w:color="auto"/>
                        <w:right w:val="none" w:sz="0" w:space="0" w:color="auto"/>
                      </w:divBdr>
                      <w:divsChild>
                        <w:div w:id="1062295229">
                          <w:marLeft w:val="0"/>
                          <w:marRight w:val="0"/>
                          <w:marTop w:val="0"/>
                          <w:marBottom w:val="0"/>
                          <w:divBdr>
                            <w:top w:val="none" w:sz="0" w:space="0" w:color="auto"/>
                            <w:left w:val="none" w:sz="0" w:space="0" w:color="auto"/>
                            <w:bottom w:val="none" w:sz="0" w:space="0" w:color="auto"/>
                            <w:right w:val="none" w:sz="0" w:space="0" w:color="auto"/>
                          </w:divBdr>
                          <w:divsChild>
                            <w:div w:id="147989214">
                              <w:marLeft w:val="0"/>
                              <w:marRight w:val="0"/>
                              <w:marTop w:val="0"/>
                              <w:marBottom w:val="0"/>
                              <w:divBdr>
                                <w:top w:val="none" w:sz="0" w:space="0" w:color="auto"/>
                                <w:left w:val="none" w:sz="0" w:space="0" w:color="auto"/>
                                <w:bottom w:val="none" w:sz="0" w:space="0" w:color="auto"/>
                                <w:right w:val="none" w:sz="0" w:space="0" w:color="auto"/>
                              </w:divBdr>
                              <w:divsChild>
                                <w:div w:id="2109932958">
                                  <w:marLeft w:val="0"/>
                                  <w:marRight w:val="0"/>
                                  <w:marTop w:val="0"/>
                                  <w:marBottom w:val="0"/>
                                  <w:divBdr>
                                    <w:top w:val="none" w:sz="0" w:space="0" w:color="auto"/>
                                    <w:left w:val="none" w:sz="0" w:space="0" w:color="auto"/>
                                    <w:bottom w:val="none" w:sz="0" w:space="0" w:color="auto"/>
                                    <w:right w:val="none" w:sz="0" w:space="0" w:color="auto"/>
                                  </w:divBdr>
                                  <w:divsChild>
                                    <w:div w:id="3987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9152485">
      <w:bodyDiv w:val="1"/>
      <w:marLeft w:val="0"/>
      <w:marRight w:val="0"/>
      <w:marTop w:val="0"/>
      <w:marBottom w:val="0"/>
      <w:divBdr>
        <w:top w:val="none" w:sz="0" w:space="0" w:color="auto"/>
        <w:left w:val="none" w:sz="0" w:space="0" w:color="auto"/>
        <w:bottom w:val="none" w:sz="0" w:space="0" w:color="auto"/>
        <w:right w:val="none" w:sz="0" w:space="0" w:color="auto"/>
      </w:divBdr>
    </w:div>
    <w:div w:id="2034526299">
      <w:bodyDiv w:val="1"/>
      <w:marLeft w:val="0"/>
      <w:marRight w:val="0"/>
      <w:marTop w:val="0"/>
      <w:marBottom w:val="0"/>
      <w:divBdr>
        <w:top w:val="none" w:sz="0" w:space="0" w:color="auto"/>
        <w:left w:val="none" w:sz="0" w:space="0" w:color="auto"/>
        <w:bottom w:val="none" w:sz="0" w:space="0" w:color="auto"/>
        <w:right w:val="none" w:sz="0" w:space="0" w:color="auto"/>
      </w:divBdr>
      <w:divsChild>
        <w:div w:id="514730647">
          <w:marLeft w:val="0"/>
          <w:marRight w:val="0"/>
          <w:marTop w:val="0"/>
          <w:marBottom w:val="0"/>
          <w:divBdr>
            <w:top w:val="none" w:sz="0" w:space="0" w:color="auto"/>
            <w:left w:val="none" w:sz="0" w:space="0" w:color="auto"/>
            <w:bottom w:val="none" w:sz="0" w:space="0" w:color="auto"/>
            <w:right w:val="none" w:sz="0" w:space="0" w:color="auto"/>
          </w:divBdr>
          <w:divsChild>
            <w:div w:id="132675513">
              <w:marLeft w:val="0"/>
              <w:marRight w:val="0"/>
              <w:marTop w:val="0"/>
              <w:marBottom w:val="0"/>
              <w:divBdr>
                <w:top w:val="none" w:sz="0" w:space="0" w:color="auto"/>
                <w:left w:val="none" w:sz="0" w:space="0" w:color="auto"/>
                <w:bottom w:val="none" w:sz="0" w:space="0" w:color="auto"/>
                <w:right w:val="none" w:sz="0" w:space="0" w:color="auto"/>
              </w:divBdr>
              <w:divsChild>
                <w:div w:id="1810905059">
                  <w:marLeft w:val="0"/>
                  <w:marRight w:val="0"/>
                  <w:marTop w:val="0"/>
                  <w:marBottom w:val="0"/>
                  <w:divBdr>
                    <w:top w:val="none" w:sz="0" w:space="0" w:color="auto"/>
                    <w:left w:val="none" w:sz="0" w:space="0" w:color="auto"/>
                    <w:bottom w:val="none" w:sz="0" w:space="0" w:color="auto"/>
                    <w:right w:val="none" w:sz="0" w:space="0" w:color="auto"/>
                  </w:divBdr>
                  <w:divsChild>
                    <w:div w:id="1611353410">
                      <w:marLeft w:val="0"/>
                      <w:marRight w:val="0"/>
                      <w:marTop w:val="0"/>
                      <w:marBottom w:val="0"/>
                      <w:divBdr>
                        <w:top w:val="none" w:sz="0" w:space="0" w:color="auto"/>
                        <w:left w:val="none" w:sz="0" w:space="0" w:color="auto"/>
                        <w:bottom w:val="none" w:sz="0" w:space="0" w:color="auto"/>
                        <w:right w:val="none" w:sz="0" w:space="0" w:color="auto"/>
                      </w:divBdr>
                      <w:divsChild>
                        <w:div w:id="922297272">
                          <w:marLeft w:val="0"/>
                          <w:marRight w:val="0"/>
                          <w:marTop w:val="0"/>
                          <w:marBottom w:val="0"/>
                          <w:divBdr>
                            <w:top w:val="none" w:sz="0" w:space="0" w:color="auto"/>
                            <w:left w:val="none" w:sz="0" w:space="0" w:color="auto"/>
                            <w:bottom w:val="none" w:sz="0" w:space="0" w:color="auto"/>
                            <w:right w:val="none" w:sz="0" w:space="0" w:color="auto"/>
                          </w:divBdr>
                          <w:divsChild>
                            <w:div w:id="11223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787891">
      <w:marLeft w:val="0"/>
      <w:marRight w:val="0"/>
      <w:marTop w:val="0"/>
      <w:marBottom w:val="0"/>
      <w:divBdr>
        <w:top w:val="none" w:sz="0" w:space="0" w:color="auto"/>
        <w:left w:val="none" w:sz="0" w:space="0" w:color="auto"/>
        <w:bottom w:val="none" w:sz="0" w:space="0" w:color="auto"/>
        <w:right w:val="none" w:sz="0" w:space="0" w:color="auto"/>
      </w:divBdr>
    </w:div>
    <w:div w:id="20617878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1C5A94-758E-494E-B2C4-3EC54E235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25</Pages>
  <Words>11350</Words>
  <Characters>66969</Characters>
  <Application>Microsoft Office Word</Application>
  <DocSecurity>0</DocSecurity>
  <Lines>558</Lines>
  <Paragraphs>156</Paragraphs>
  <ScaleCrop>false</ScaleCrop>
  <HeadingPairs>
    <vt:vector size="2" baseType="variant">
      <vt:variant>
        <vt:lpstr>Název</vt:lpstr>
      </vt:variant>
      <vt:variant>
        <vt:i4>1</vt:i4>
      </vt:variant>
    </vt:vector>
  </HeadingPairs>
  <TitlesOfParts>
    <vt:vector size="1" baseType="lpstr">
      <vt:lpstr>Smlouva o dílo</vt:lpstr>
    </vt:vector>
  </TitlesOfParts>
  <Company>Microsoft</Company>
  <LinksUpToDate>false</LinksUpToDate>
  <CharactersWithSpaces>78163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Richard Budzák</dc:creator>
  <cp:lastModifiedBy>DSO</cp:lastModifiedBy>
  <cp:revision>66</cp:revision>
  <cp:lastPrinted>2021-07-19T07:24:00Z</cp:lastPrinted>
  <dcterms:created xsi:type="dcterms:W3CDTF">2021-07-15T09:44:00Z</dcterms:created>
  <dcterms:modified xsi:type="dcterms:W3CDTF">2021-09-30T07:36:00Z</dcterms:modified>
</cp:coreProperties>
</file>