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D0E9" w14:textId="77777777" w:rsidR="00096C31" w:rsidRDefault="00096C31" w:rsidP="0083507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378AB8F2" w14:textId="77777777" w:rsidR="00835078" w:rsidRPr="009D4B9A" w:rsidRDefault="00835078" w:rsidP="0083507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9D4B9A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 o Poddodavatelích</w:t>
      </w:r>
    </w:p>
    <w:p w14:paraId="5FE5EE43" w14:textId="77777777" w:rsidR="00835078" w:rsidRDefault="00835078" w:rsidP="0083507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C82198D" w14:textId="77777777" w:rsidR="00D626F7" w:rsidRPr="009D4B9A" w:rsidRDefault="00D626F7" w:rsidP="0083507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EA6D88" w14:textId="77777777" w:rsidR="003E379A" w:rsidRDefault="003E379A" w:rsidP="003E379A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217301119"/>
      <w:r w:rsidRPr="008F611F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Pr="008F04D6">
        <w:rPr>
          <w:rFonts w:ascii="Arial" w:hAnsi="Arial" w:cs="Arial"/>
          <w:b/>
          <w:bCs/>
          <w:sz w:val="36"/>
          <w:szCs w:val="36"/>
          <w:u w:val="single"/>
        </w:rPr>
        <w:t>Úprava venkovního prostoru na návsi obce Mrsklesy</w:t>
      </w:r>
      <w:r>
        <w:rPr>
          <w:rFonts w:ascii="Arial" w:hAnsi="Arial" w:cs="Arial"/>
          <w:b/>
          <w:bCs/>
          <w:sz w:val="36"/>
          <w:szCs w:val="36"/>
          <w:u w:val="single"/>
        </w:rPr>
        <w:t>“</w:t>
      </w:r>
    </w:p>
    <w:bookmarkEnd w:id="0"/>
    <w:p w14:paraId="21F67928" w14:textId="77777777" w:rsidR="00174312" w:rsidRDefault="00174312" w:rsidP="0083507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8EC8E5" w14:textId="77777777" w:rsidR="007646E8" w:rsidRPr="004E02F7" w:rsidRDefault="007646E8" w:rsidP="0083507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7E62ADB" w14:textId="77777777" w:rsidR="009A49A6" w:rsidRPr="00701176" w:rsidRDefault="009A49A6" w:rsidP="009A49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>
        <w:rPr>
          <w:rFonts w:ascii="Arial" w:hAnsi="Arial" w:cs="Arial"/>
          <w:b/>
          <w:sz w:val="22"/>
          <w:szCs w:val="22"/>
        </w:rPr>
        <w:t>stavební práce</w:t>
      </w:r>
    </w:p>
    <w:p w14:paraId="04070288" w14:textId="77777777" w:rsidR="009A49A6" w:rsidRDefault="009A49A6" w:rsidP="009A49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>
        <w:rPr>
          <w:rFonts w:ascii="Arial" w:hAnsi="Arial" w:cs="Arial"/>
          <w:b/>
          <w:sz w:val="22"/>
          <w:szCs w:val="22"/>
        </w:rPr>
        <w:t xml:space="preserve">, </w:t>
      </w:r>
    </w:p>
    <w:p w14:paraId="1BF8CF42" w14:textId="77777777" w:rsidR="009A49A6" w:rsidRDefault="009A49A6" w:rsidP="009A49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0BD457E1" w14:textId="0792BD0A" w:rsidR="00835078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236AE361" w14:textId="77777777" w:rsidR="00174312" w:rsidRPr="009D4B9A" w:rsidRDefault="00174312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835078" w:rsidRPr="0024639B" w14:paraId="54BB4EEA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C3C0AC8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567695C3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1E5C4477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24639B" w14:paraId="6BE1F468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30CF3E00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bookmarkStart w:id="1" w:name="_Hlk512853357"/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98A5B6C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24639B" w14:paraId="08F5FB5A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66A2022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405F96FC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E302B32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bookmarkEnd w:id="1"/>
      <w:tr w:rsidR="00835078" w:rsidRPr="0024639B" w14:paraId="0D110262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FB86B88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41023751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609528EA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554F8581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9D4B9A">
        <w:rPr>
          <w:rFonts w:ascii="Arial" w:hAnsi="Arial" w:cs="Arial"/>
          <w:sz w:val="22"/>
          <w:szCs w:val="22"/>
        </w:rPr>
        <w:t>Dodavatel</w:t>
      </w:r>
      <w:r w:rsidRPr="009D4B9A">
        <w:rPr>
          <w:rFonts w:ascii="Arial" w:hAnsi="Arial" w:cs="Arial"/>
          <w:b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tímto čestně prohlašuje, že na plnění výše uvedené zakázky se budou podílet</w:t>
      </w:r>
      <w:r>
        <w:rPr>
          <w:rFonts w:ascii="Arial" w:hAnsi="Arial" w:cs="Arial"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následující poddodavatelé:</w:t>
      </w:r>
    </w:p>
    <w:p w14:paraId="66C1804D" w14:textId="77777777" w:rsidR="00835078" w:rsidRPr="009D4B9A" w:rsidRDefault="00835078" w:rsidP="0083507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D4B9A">
        <w:rPr>
          <w:rFonts w:ascii="Arial" w:hAnsi="Arial" w:cs="Arial"/>
          <w:b/>
          <w:sz w:val="22"/>
          <w:szCs w:val="22"/>
        </w:rPr>
        <w:t>Poddodavatel č. 1 *</w:t>
      </w:r>
    </w:p>
    <w:tbl>
      <w:tblPr>
        <w:tblW w:w="1043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726"/>
        <w:gridCol w:w="3727"/>
      </w:tblGrid>
      <w:tr w:rsidR="00835078" w:rsidRPr="009D4B9A" w14:paraId="4F77DBBD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2863ED08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Předmět poddodávky</w:t>
            </w:r>
          </w:p>
        </w:tc>
        <w:tc>
          <w:tcPr>
            <w:tcW w:w="7453" w:type="dxa"/>
            <w:gridSpan w:val="2"/>
          </w:tcPr>
          <w:p w14:paraId="1C890454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0DA4C210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4435B79A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Objem poddodávky v %</w:t>
            </w:r>
          </w:p>
        </w:tc>
        <w:tc>
          <w:tcPr>
            <w:tcW w:w="7453" w:type="dxa"/>
            <w:gridSpan w:val="2"/>
          </w:tcPr>
          <w:p w14:paraId="5BD175E5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66B34FB6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04B59A8F" w14:textId="77777777" w:rsidR="00835078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Název poddodavatele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</w:p>
          <w:p w14:paraId="45F72303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7453" w:type="dxa"/>
            <w:gridSpan w:val="2"/>
          </w:tcPr>
          <w:p w14:paraId="3506F35F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49895974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0805EEE8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7453" w:type="dxa"/>
            <w:gridSpan w:val="2"/>
          </w:tcPr>
          <w:p w14:paraId="66AB026F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5A50ABDC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35399E05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26" w:type="dxa"/>
          </w:tcPr>
          <w:p w14:paraId="7E6FE859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727" w:type="dxa"/>
          </w:tcPr>
          <w:p w14:paraId="2631A9ED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260C0BD6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63DDEAB1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7453" w:type="dxa"/>
            <w:gridSpan w:val="2"/>
          </w:tcPr>
          <w:p w14:paraId="538164FC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0DD1E21D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372EE6FC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7453" w:type="dxa"/>
            <w:gridSpan w:val="2"/>
          </w:tcPr>
          <w:p w14:paraId="1D602E03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1B2A0171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47DC2EC7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poddodavatele:</w:t>
            </w:r>
          </w:p>
        </w:tc>
        <w:tc>
          <w:tcPr>
            <w:tcW w:w="7453" w:type="dxa"/>
            <w:gridSpan w:val="2"/>
          </w:tcPr>
          <w:p w14:paraId="64FB63A1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585F962" w14:textId="77777777" w:rsidR="00835078" w:rsidRPr="00D05CED" w:rsidRDefault="00835078" w:rsidP="00835078">
      <w:pPr>
        <w:spacing w:line="276" w:lineRule="auto"/>
        <w:rPr>
          <w:rFonts w:ascii="Arial" w:hAnsi="Arial" w:cs="Arial"/>
          <w:i/>
          <w:color w:val="000000"/>
          <w:szCs w:val="22"/>
        </w:rPr>
      </w:pPr>
      <w:r w:rsidRPr="00D05CED">
        <w:rPr>
          <w:rFonts w:ascii="Arial" w:hAnsi="Arial" w:cs="Arial"/>
          <w:i/>
          <w:color w:val="000000"/>
          <w:szCs w:val="22"/>
        </w:rPr>
        <w:t>* V případě více poddodavatelů dodavatel tabulku zkopíruje dle potřeby</w:t>
      </w:r>
    </w:p>
    <w:p w14:paraId="6FBCFA51" w14:textId="77777777" w:rsidR="00835078" w:rsidRPr="009D4B9A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FDBEDD6" w14:textId="77777777" w:rsidR="00835078" w:rsidRPr="005027D6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lastRenderedPageBreak/>
        <w:t xml:space="preserve">V ……………………………… dne ………………… </w:t>
      </w:r>
    </w:p>
    <w:p w14:paraId="734000AF" w14:textId="77777777" w:rsidR="00835078" w:rsidRPr="005027D6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9672086" w14:textId="77777777" w:rsidR="00835078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457A4B4" w14:textId="77777777" w:rsidR="00835078" w:rsidRPr="005027D6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31562FC9" w14:textId="2709EAC8" w:rsidR="00835078" w:rsidRPr="00D05CED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D05CED">
        <w:rPr>
          <w:rFonts w:ascii="Arial" w:hAnsi="Arial" w:cs="Arial"/>
          <w:sz w:val="22"/>
          <w:szCs w:val="22"/>
        </w:rPr>
        <w:t>Identifikace a podpis</w:t>
      </w:r>
    </w:p>
    <w:p w14:paraId="5273F3CE" w14:textId="4280B9E5" w:rsidR="00835078" w:rsidRPr="00D05CED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D05CED">
        <w:rPr>
          <w:rFonts w:ascii="Arial" w:hAnsi="Arial" w:cs="Arial"/>
          <w:sz w:val="22"/>
          <w:szCs w:val="22"/>
        </w:rPr>
        <w:t>oprávněné osoby dodavatele</w:t>
      </w:r>
    </w:p>
    <w:p w14:paraId="455D121B" w14:textId="77777777" w:rsidR="00835078" w:rsidRPr="00D05CED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E8C81B5" w14:textId="77777777" w:rsidR="000F1A38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05CED">
        <w:rPr>
          <w:rFonts w:ascii="Arial" w:hAnsi="Arial" w:cs="Arial"/>
          <w:b/>
          <w:sz w:val="22"/>
          <w:szCs w:val="22"/>
        </w:rPr>
        <w:t>Pokud ú</w:t>
      </w:r>
      <w:r w:rsidRPr="00D05CED">
        <w:rPr>
          <w:rFonts w:ascii="Arial" w:hAnsi="Arial" w:cs="Arial" w:hint="eastAsia"/>
          <w:b/>
          <w:sz w:val="22"/>
          <w:szCs w:val="22"/>
        </w:rPr>
        <w:t>č</w:t>
      </w:r>
      <w:r w:rsidRPr="00D05CED">
        <w:rPr>
          <w:rFonts w:ascii="Arial" w:hAnsi="Arial" w:cs="Arial"/>
          <w:b/>
          <w:sz w:val="22"/>
          <w:szCs w:val="22"/>
        </w:rPr>
        <w:t xml:space="preserve">astník zadávacího </w:t>
      </w:r>
      <w:r w:rsidRPr="00D05CED">
        <w:rPr>
          <w:rFonts w:ascii="Arial" w:hAnsi="Arial" w:cs="Arial" w:hint="eastAsia"/>
          <w:b/>
          <w:sz w:val="22"/>
          <w:szCs w:val="22"/>
        </w:rPr>
        <w:t>ří</w:t>
      </w:r>
      <w:r w:rsidRPr="00D05CED">
        <w:rPr>
          <w:rFonts w:ascii="Arial" w:hAnsi="Arial" w:cs="Arial"/>
          <w:b/>
          <w:sz w:val="22"/>
          <w:szCs w:val="22"/>
        </w:rPr>
        <w:t>zení nemá v úmyslu plnit zakázku prost</w:t>
      </w:r>
      <w:r w:rsidRPr="00D05CED">
        <w:rPr>
          <w:rFonts w:ascii="Arial" w:hAnsi="Arial" w:cs="Arial" w:hint="eastAsia"/>
          <w:b/>
          <w:sz w:val="22"/>
          <w:szCs w:val="22"/>
        </w:rPr>
        <w:t>ř</w:t>
      </w:r>
      <w:r w:rsidRPr="00D05CED">
        <w:rPr>
          <w:rFonts w:ascii="Arial" w:hAnsi="Arial" w:cs="Arial"/>
          <w:b/>
          <w:sz w:val="22"/>
          <w:szCs w:val="22"/>
        </w:rPr>
        <w:t>ednictvím poddodavatele, uvede větu: Dodavatel tímto čestně prohlašuje, že na plnění zakázky se nebudou podílet žádní poddodavatelé.</w:t>
      </w:r>
    </w:p>
    <w:p w14:paraId="0F58C5D0" w14:textId="77777777" w:rsidR="00D42CA0" w:rsidRDefault="00D42CA0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BA973DC" w14:textId="77777777" w:rsidR="00D42CA0" w:rsidRPr="00835078" w:rsidRDefault="00D42CA0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D42CA0" w:rsidRPr="00835078" w:rsidSect="009D4B9A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F52D" w14:textId="77777777" w:rsidR="005B7226" w:rsidRDefault="005B7226" w:rsidP="00096C31">
      <w:r>
        <w:separator/>
      </w:r>
    </w:p>
  </w:endnote>
  <w:endnote w:type="continuationSeparator" w:id="0">
    <w:p w14:paraId="745495ED" w14:textId="77777777" w:rsidR="005B7226" w:rsidRDefault="005B7226" w:rsidP="0009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1163" w14:textId="77777777" w:rsidR="005B7226" w:rsidRDefault="005B7226" w:rsidP="00096C31">
      <w:r>
        <w:separator/>
      </w:r>
    </w:p>
  </w:footnote>
  <w:footnote w:type="continuationSeparator" w:id="0">
    <w:p w14:paraId="0979CC37" w14:textId="77777777" w:rsidR="005B7226" w:rsidRDefault="005B7226" w:rsidP="00096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382E" w14:textId="77777777" w:rsidR="003E379A" w:rsidRDefault="003E379A" w:rsidP="003E379A">
    <w:pPr>
      <w:pStyle w:val="Zhlav"/>
      <w:tabs>
        <w:tab w:val="clear" w:pos="9072"/>
      </w:tabs>
      <w:ind w:left="-709" w:right="-307"/>
      <w:jc w:val="center"/>
    </w:pPr>
    <w:bookmarkStart w:id="2" w:name="_Hlk132905110"/>
    <w:bookmarkStart w:id="3" w:name="_Hlk132905111"/>
    <w:r>
      <w:rPr>
        <w:noProof/>
      </w:rPr>
      <w:drawing>
        <wp:inline distT="0" distB="0" distL="0" distR="0" wp14:anchorId="1A50E4F3" wp14:editId="2C6C0682">
          <wp:extent cx="5787268" cy="784648"/>
          <wp:effectExtent l="0" t="0" r="4445" b="0"/>
          <wp:docPr id="4" name="Obrázek 4" descr="ISKP21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KP21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1257" cy="808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  <w:p w14:paraId="186FDC68" w14:textId="77777777" w:rsidR="00907C95" w:rsidRPr="00907C95" w:rsidRDefault="00907C95" w:rsidP="00907C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78"/>
    <w:rsid w:val="00045CEC"/>
    <w:rsid w:val="0006757C"/>
    <w:rsid w:val="00096C31"/>
    <w:rsid w:val="000F1A38"/>
    <w:rsid w:val="00174312"/>
    <w:rsid w:val="003478B4"/>
    <w:rsid w:val="003E379A"/>
    <w:rsid w:val="00457077"/>
    <w:rsid w:val="004D6A38"/>
    <w:rsid w:val="0054221C"/>
    <w:rsid w:val="00597B73"/>
    <w:rsid w:val="005B7226"/>
    <w:rsid w:val="005F20E5"/>
    <w:rsid w:val="00670FEC"/>
    <w:rsid w:val="006F21C4"/>
    <w:rsid w:val="007646E8"/>
    <w:rsid w:val="00835078"/>
    <w:rsid w:val="0085525F"/>
    <w:rsid w:val="00907C95"/>
    <w:rsid w:val="00917CC6"/>
    <w:rsid w:val="009A49A6"/>
    <w:rsid w:val="009B714D"/>
    <w:rsid w:val="00A8721B"/>
    <w:rsid w:val="00B041BF"/>
    <w:rsid w:val="00B33EE6"/>
    <w:rsid w:val="00B4000B"/>
    <w:rsid w:val="00B54181"/>
    <w:rsid w:val="00B663F7"/>
    <w:rsid w:val="00B94CDA"/>
    <w:rsid w:val="00BA4EDD"/>
    <w:rsid w:val="00BD644E"/>
    <w:rsid w:val="00C41BFF"/>
    <w:rsid w:val="00CC2D5C"/>
    <w:rsid w:val="00CE775D"/>
    <w:rsid w:val="00D0187C"/>
    <w:rsid w:val="00D05CED"/>
    <w:rsid w:val="00D42CA0"/>
    <w:rsid w:val="00D626F7"/>
    <w:rsid w:val="00DD3B28"/>
    <w:rsid w:val="00ED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0DE0"/>
  <w15:docId w15:val="{E2F5484D-8326-49AA-856D-3F7310D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07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6C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6C31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6C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6C31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1743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SMS Sluzby</cp:lastModifiedBy>
  <cp:revision>6</cp:revision>
  <dcterms:created xsi:type="dcterms:W3CDTF">2024-07-30T12:49:00Z</dcterms:created>
  <dcterms:modified xsi:type="dcterms:W3CDTF">2025-12-30T21:03:00Z</dcterms:modified>
</cp:coreProperties>
</file>