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006B7" w14:textId="77777777" w:rsidR="0095300D" w:rsidRDefault="0095300D" w:rsidP="0095300D">
      <w:pPr>
        <w:jc w:val="center"/>
        <w:rPr>
          <w:rFonts w:ascii="Arial" w:hAnsi="Arial" w:cs="Arial"/>
          <w:b/>
        </w:rPr>
      </w:pPr>
    </w:p>
    <w:p w14:paraId="75885294" w14:textId="0009DC96" w:rsidR="0095300D" w:rsidRPr="005967AA" w:rsidRDefault="0095300D" w:rsidP="0095300D">
      <w:pPr>
        <w:jc w:val="center"/>
        <w:rPr>
          <w:rFonts w:ascii="Arial" w:hAnsi="Arial" w:cs="Arial"/>
          <w:b/>
        </w:rPr>
      </w:pPr>
      <w:r w:rsidRPr="005967AA">
        <w:rPr>
          <w:rFonts w:ascii="Arial" w:hAnsi="Arial" w:cs="Arial"/>
          <w:b/>
        </w:rPr>
        <w:t xml:space="preserve">PŘEDÁVACÍ PROTOKOL </w:t>
      </w:r>
    </w:p>
    <w:p w14:paraId="09D4FFD7" w14:textId="77777777" w:rsidR="0095300D" w:rsidRPr="005967AA" w:rsidRDefault="0095300D" w:rsidP="0095300D">
      <w:pPr>
        <w:pStyle w:val="Default"/>
        <w:jc w:val="both"/>
        <w:rPr>
          <w:b/>
          <w:bCs/>
          <w:sz w:val="20"/>
          <w:szCs w:val="20"/>
          <w:u w:val="single"/>
        </w:rPr>
      </w:pPr>
    </w:p>
    <w:p w14:paraId="4B678930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0B4ADA">
        <w:rPr>
          <w:rFonts w:ascii="Arial" w:hAnsi="Arial" w:cs="Arial"/>
          <w:sz w:val="20"/>
          <w:szCs w:val="20"/>
          <w:u w:val="single"/>
        </w:rPr>
        <w:t>Pře</w:t>
      </w:r>
      <w:r>
        <w:rPr>
          <w:rFonts w:ascii="Arial" w:hAnsi="Arial" w:cs="Arial"/>
          <w:sz w:val="20"/>
          <w:szCs w:val="20"/>
          <w:u w:val="single"/>
        </w:rPr>
        <w:t>bírající</w:t>
      </w:r>
      <w:r w:rsidRPr="000B4ADA">
        <w:rPr>
          <w:rFonts w:ascii="Arial" w:hAnsi="Arial" w:cs="Arial"/>
          <w:sz w:val="20"/>
          <w:szCs w:val="20"/>
          <w:u w:val="single"/>
        </w:rPr>
        <w:t>:</w:t>
      </w:r>
    </w:p>
    <w:p w14:paraId="5E06C51C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Oborová zdravotní pojišťovna zaměstnanců bank, pojišťoven a stavebnictví,</w:t>
      </w:r>
    </w:p>
    <w:p w14:paraId="44C4B8BC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sídlem Roškotova 1225/1, 140 00</w:t>
      </w:r>
      <w:r w:rsidRPr="000B4ADA">
        <w:rPr>
          <w:rFonts w:ascii="Arial" w:hAnsi="Arial" w:cs="Arial"/>
          <w:sz w:val="20"/>
          <w:szCs w:val="20"/>
        </w:rPr>
        <w:t xml:space="preserve"> Praha 4,</w:t>
      </w:r>
    </w:p>
    <w:p w14:paraId="49EFDDE9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IČ</w:t>
      </w:r>
      <w:r>
        <w:rPr>
          <w:rFonts w:ascii="Arial" w:hAnsi="Arial" w:cs="Arial"/>
          <w:sz w:val="20"/>
          <w:szCs w:val="20"/>
        </w:rPr>
        <w:t>O</w:t>
      </w:r>
      <w:r w:rsidRPr="000B4ADA">
        <w:rPr>
          <w:rFonts w:ascii="Arial" w:hAnsi="Arial" w:cs="Arial"/>
          <w:sz w:val="20"/>
          <w:szCs w:val="20"/>
        </w:rPr>
        <w:t>: 47114321,</w:t>
      </w:r>
    </w:p>
    <w:p w14:paraId="122116C7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B4ADA">
        <w:rPr>
          <w:rFonts w:ascii="Arial" w:hAnsi="Arial" w:cs="Arial"/>
          <w:sz w:val="20"/>
          <w:szCs w:val="20"/>
        </w:rPr>
        <w:t>zast</w:t>
      </w:r>
      <w:proofErr w:type="spellEnd"/>
      <w:r w:rsidRPr="000B4ADA">
        <w:rPr>
          <w:rFonts w:ascii="Arial" w:hAnsi="Arial" w:cs="Arial"/>
          <w:sz w:val="20"/>
          <w:szCs w:val="20"/>
        </w:rPr>
        <w:t xml:space="preserve">. </w:t>
      </w:r>
    </w:p>
    <w:p w14:paraId="1A738FAF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„Objednatel</w:t>
      </w:r>
      <w:r w:rsidRPr="000B4ADA">
        <w:rPr>
          <w:rFonts w:ascii="Arial" w:hAnsi="Arial" w:cs="Arial"/>
          <w:sz w:val="20"/>
          <w:szCs w:val="20"/>
        </w:rPr>
        <w:t>“)</w:t>
      </w:r>
    </w:p>
    <w:p w14:paraId="5E5BF9AD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986382B" w14:textId="77777777" w:rsidR="0095300D" w:rsidRPr="000B4ADA" w:rsidRDefault="0095300D" w:rsidP="0095300D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Předávající: </w:t>
      </w:r>
    </w:p>
    <w:p w14:paraId="7D2586AF" w14:textId="77777777" w:rsidR="0095300D" w:rsidRPr="000B4ADA" w:rsidRDefault="0095300D" w:rsidP="009530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Název: </w:t>
      </w:r>
    </w:p>
    <w:p w14:paraId="23ACE934" w14:textId="77777777" w:rsidR="0095300D" w:rsidRPr="000B4ADA" w:rsidRDefault="0095300D" w:rsidP="0095300D">
      <w:pPr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se sídlem</w:t>
      </w:r>
      <w:r>
        <w:rPr>
          <w:rFonts w:ascii="Arial" w:hAnsi="Arial" w:cs="Arial"/>
          <w:sz w:val="20"/>
          <w:szCs w:val="20"/>
        </w:rPr>
        <w:t>:</w:t>
      </w:r>
      <w:r w:rsidRPr="000B4ADA">
        <w:rPr>
          <w:rFonts w:ascii="Arial" w:hAnsi="Arial" w:cs="Arial"/>
          <w:sz w:val="20"/>
          <w:szCs w:val="20"/>
        </w:rPr>
        <w:t xml:space="preserve"> </w:t>
      </w:r>
    </w:p>
    <w:p w14:paraId="3B7B2CA8" w14:textId="77777777" w:rsidR="0095300D" w:rsidRPr="000B4ADA" w:rsidRDefault="0095300D" w:rsidP="009530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</w:p>
    <w:p w14:paraId="7F6D0EC8" w14:textId="77777777" w:rsidR="0095300D" w:rsidRPr="000B4ADA" w:rsidRDefault="0095300D" w:rsidP="0095300D">
      <w:pPr>
        <w:rPr>
          <w:rFonts w:ascii="Arial" w:hAnsi="Arial" w:cs="Arial"/>
          <w:sz w:val="20"/>
          <w:szCs w:val="20"/>
        </w:rPr>
      </w:pPr>
      <w:proofErr w:type="spellStart"/>
      <w:r w:rsidRPr="000B4ADA">
        <w:rPr>
          <w:rFonts w:ascii="Arial" w:hAnsi="Arial" w:cs="Arial"/>
          <w:sz w:val="20"/>
          <w:szCs w:val="20"/>
        </w:rPr>
        <w:t>zast</w:t>
      </w:r>
      <w:proofErr w:type="spellEnd"/>
      <w:r w:rsidRPr="000B4ADA">
        <w:rPr>
          <w:rFonts w:ascii="Arial" w:hAnsi="Arial" w:cs="Arial"/>
          <w:sz w:val="20"/>
          <w:szCs w:val="20"/>
        </w:rPr>
        <w:t xml:space="preserve">. </w:t>
      </w:r>
    </w:p>
    <w:p w14:paraId="15DD0220" w14:textId="77777777" w:rsidR="0095300D" w:rsidRPr="000B4ADA" w:rsidRDefault="0095300D" w:rsidP="009530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„Zhotovitel</w:t>
      </w:r>
      <w:r w:rsidRPr="000B4ADA">
        <w:rPr>
          <w:rFonts w:ascii="Arial" w:hAnsi="Arial" w:cs="Arial"/>
          <w:sz w:val="20"/>
          <w:szCs w:val="20"/>
        </w:rPr>
        <w:t>“)</w:t>
      </w:r>
    </w:p>
    <w:p w14:paraId="5AA735A7" w14:textId="77777777" w:rsidR="0095300D" w:rsidRDefault="0095300D" w:rsidP="0095300D">
      <w:pPr>
        <w:rPr>
          <w:rFonts w:ascii="Arial" w:hAnsi="Arial" w:cs="Arial"/>
          <w:sz w:val="20"/>
          <w:szCs w:val="20"/>
        </w:rPr>
      </w:pPr>
    </w:p>
    <w:p w14:paraId="5BC23211" w14:textId="77777777" w:rsidR="0095300D" w:rsidRPr="000B4ADA" w:rsidRDefault="0095300D" w:rsidP="0095300D">
      <w:pPr>
        <w:rPr>
          <w:rFonts w:ascii="Arial" w:hAnsi="Arial" w:cs="Arial"/>
          <w:sz w:val="20"/>
          <w:szCs w:val="20"/>
        </w:rPr>
      </w:pPr>
    </w:p>
    <w:p w14:paraId="44078D51" w14:textId="77777777" w:rsidR="0095300D" w:rsidRDefault="0095300D" w:rsidP="0095300D">
      <w:pPr>
        <w:pStyle w:val="Odstavecseseznamem"/>
        <w:numPr>
          <w:ilvl w:val="0"/>
          <w:numId w:val="1"/>
        </w:numPr>
        <w:ind w:left="284" w:hanging="284"/>
      </w:pPr>
      <w:r w:rsidRPr="00E61ACF">
        <w:t xml:space="preserve">Objednatel a Zhotovitel shodně konstatují, že v souladu </w:t>
      </w:r>
      <w:r>
        <w:t>se</w:t>
      </w:r>
      <w:r w:rsidRPr="00E61ACF">
        <w:t xml:space="preserve"> </w:t>
      </w:r>
      <w:r>
        <w:t xml:space="preserve">Smlouvou </w:t>
      </w:r>
      <w:r w:rsidRPr="00853653">
        <w:t>o zajištění brandingu poboček OZP</w:t>
      </w:r>
      <w:r w:rsidRPr="00E61ACF">
        <w:t xml:space="preserve"> ze dne …………</w:t>
      </w:r>
      <w:r>
        <w:t xml:space="preserve"> </w:t>
      </w:r>
      <w:r w:rsidRPr="00E61ACF">
        <w:t xml:space="preserve">Zhotovitel vyzval Objednatele k převzetí </w:t>
      </w:r>
      <w:r>
        <w:t xml:space="preserve">následující části Díla: </w:t>
      </w:r>
    </w:p>
    <w:p w14:paraId="70C53FC7" w14:textId="77777777" w:rsidR="0095300D" w:rsidRDefault="0095300D" w:rsidP="0095300D">
      <w:pPr>
        <w:rPr>
          <w:rFonts w:ascii="Arial" w:hAnsi="Arial" w:cs="Arial"/>
          <w:sz w:val="20"/>
          <w:szCs w:val="20"/>
        </w:rPr>
      </w:pPr>
    </w:p>
    <w:p w14:paraId="5A2CAFF3" w14:textId="77777777" w:rsidR="0095300D" w:rsidRPr="0034617A" w:rsidRDefault="0095300D" w:rsidP="0095300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</w:t>
      </w:r>
    </w:p>
    <w:p w14:paraId="7F66E473" w14:textId="77777777" w:rsidR="0095300D" w:rsidRPr="00717F75" w:rsidRDefault="0095300D" w:rsidP="0095300D">
      <w:pPr>
        <w:pStyle w:val="Odstavecseseznamem"/>
        <w:ind w:left="851"/>
      </w:pPr>
    </w:p>
    <w:p w14:paraId="2957148D" w14:textId="77777777" w:rsidR="0095300D" w:rsidRDefault="0095300D" w:rsidP="0095300D">
      <w:pPr>
        <w:pStyle w:val="Odstavecseseznamem"/>
        <w:numPr>
          <w:ilvl w:val="0"/>
          <w:numId w:val="1"/>
        </w:numPr>
        <w:ind w:left="284" w:hanging="283"/>
      </w:pPr>
      <w:r>
        <w:t>Objednatel Dílo*:</w:t>
      </w:r>
    </w:p>
    <w:p w14:paraId="0CBC39F8" w14:textId="77777777" w:rsidR="0095300D" w:rsidRPr="009F17A8" w:rsidRDefault="0095300D" w:rsidP="0095300D">
      <w:pPr>
        <w:pStyle w:val="Odstavecseseznamem"/>
        <w:ind w:left="283"/>
      </w:pPr>
    </w:p>
    <w:p w14:paraId="2C08A348" w14:textId="77777777" w:rsidR="0095300D" w:rsidRDefault="0095300D" w:rsidP="0095300D">
      <w:pPr>
        <w:pStyle w:val="Odstavecseseznamem"/>
        <w:numPr>
          <w:ilvl w:val="1"/>
          <w:numId w:val="2"/>
        </w:numPr>
        <w:ind w:left="709"/>
      </w:pPr>
      <w:r>
        <w:t>přebírá, neboť nevykazuje žádné vady.</w:t>
      </w:r>
    </w:p>
    <w:p w14:paraId="626CBFDF" w14:textId="77777777" w:rsidR="0095300D" w:rsidRDefault="0095300D" w:rsidP="0095300D">
      <w:pPr>
        <w:pStyle w:val="Odstavecseseznamem"/>
        <w:ind w:left="709"/>
      </w:pPr>
    </w:p>
    <w:p w14:paraId="0109A921" w14:textId="77777777" w:rsidR="0095300D" w:rsidRDefault="0095300D" w:rsidP="0095300D">
      <w:pPr>
        <w:pStyle w:val="Odstavecseseznamem"/>
        <w:numPr>
          <w:ilvl w:val="1"/>
          <w:numId w:val="2"/>
        </w:numPr>
        <w:ind w:left="709"/>
      </w:pPr>
      <w:r>
        <w:t>přebírá, přestože Dílo vykazuje tyto nezávažné vady a nedodělky:</w:t>
      </w:r>
    </w:p>
    <w:p w14:paraId="6AAA05AB" w14:textId="77777777" w:rsidR="0095300D" w:rsidRDefault="0095300D" w:rsidP="0095300D">
      <w:pPr>
        <w:rPr>
          <w:rFonts w:ascii="Arial" w:hAnsi="Arial" w:cs="Arial"/>
          <w:sz w:val="20"/>
          <w:szCs w:val="20"/>
        </w:rPr>
      </w:pPr>
    </w:p>
    <w:p w14:paraId="17A8512F" w14:textId="77777777" w:rsidR="0095300D" w:rsidRPr="0034617A" w:rsidRDefault="0095300D" w:rsidP="0095300D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2F3F31C5" w14:textId="77777777" w:rsidR="0095300D" w:rsidRDefault="0095300D" w:rsidP="0095300D">
      <w:pPr>
        <w:pStyle w:val="Odstavecseseznamem"/>
        <w:ind w:left="1440"/>
      </w:pPr>
    </w:p>
    <w:p w14:paraId="2665272A" w14:textId="77777777" w:rsidR="0095300D" w:rsidRDefault="0095300D" w:rsidP="0095300D">
      <w:pPr>
        <w:pStyle w:val="Odstavecseseznamem"/>
        <w:ind w:left="709"/>
      </w:pPr>
      <w:r>
        <w:t>Uvedené nezávažné vady a nedodělky budou Zhotovitelem odstraněny nejpozději do</w:t>
      </w:r>
      <w:proofErr w:type="gramStart"/>
      <w:r>
        <w:t>…….</w:t>
      </w:r>
      <w:proofErr w:type="gramEnd"/>
      <w:r>
        <w:t>.</w:t>
      </w:r>
    </w:p>
    <w:p w14:paraId="119C2C82" w14:textId="77777777" w:rsidR="0095300D" w:rsidRPr="007B136B" w:rsidRDefault="0095300D" w:rsidP="0095300D">
      <w:pPr>
        <w:rPr>
          <w:rFonts w:ascii="Arial" w:hAnsi="Arial" w:cs="Arial"/>
          <w:sz w:val="20"/>
          <w:szCs w:val="20"/>
        </w:rPr>
      </w:pPr>
    </w:p>
    <w:p w14:paraId="2F643E2F" w14:textId="77777777" w:rsidR="0095300D" w:rsidRDefault="0095300D" w:rsidP="0095300D">
      <w:pPr>
        <w:pStyle w:val="Odstavecseseznamem"/>
        <w:ind w:left="851"/>
      </w:pPr>
    </w:p>
    <w:p w14:paraId="33B26B70" w14:textId="77777777" w:rsidR="0095300D" w:rsidRDefault="0095300D" w:rsidP="0095300D">
      <w:pPr>
        <w:pStyle w:val="Odstavecseseznamem"/>
        <w:numPr>
          <w:ilvl w:val="1"/>
          <w:numId w:val="2"/>
        </w:numPr>
        <w:ind w:left="709"/>
      </w:pPr>
      <w:r>
        <w:t xml:space="preserve">nepřebírá, neboť vykazuje tyto závažné vady a nedodělky: </w:t>
      </w:r>
    </w:p>
    <w:p w14:paraId="5ED083C6" w14:textId="77777777" w:rsidR="0095300D" w:rsidRDefault="0095300D" w:rsidP="0095300D">
      <w:pPr>
        <w:pStyle w:val="Odstavecseseznamem"/>
        <w:ind w:left="1418"/>
      </w:pPr>
    </w:p>
    <w:p w14:paraId="005C25D7" w14:textId="77777777" w:rsidR="0095300D" w:rsidRDefault="0095300D" w:rsidP="0095300D">
      <w:pPr>
        <w:pStyle w:val="Odstavecseseznamem"/>
        <w:ind w:left="709"/>
      </w:pPr>
      <w:r>
        <w:t>…………………………………………………………………………………………………..</w:t>
      </w:r>
    </w:p>
    <w:p w14:paraId="6A245396" w14:textId="77777777" w:rsidR="0095300D" w:rsidRDefault="0095300D" w:rsidP="0095300D">
      <w:pPr>
        <w:pStyle w:val="Odstavecseseznamem"/>
        <w:ind w:left="851"/>
      </w:pPr>
    </w:p>
    <w:p w14:paraId="0EA7A153" w14:textId="77777777" w:rsidR="0095300D" w:rsidRDefault="0095300D" w:rsidP="0095300D">
      <w:pPr>
        <w:pStyle w:val="Odstavecseseznamem"/>
        <w:ind w:left="851"/>
      </w:pPr>
    </w:p>
    <w:p w14:paraId="4FE4AA5E" w14:textId="77777777" w:rsidR="0095300D" w:rsidRDefault="0095300D" w:rsidP="0095300D">
      <w:pPr>
        <w:pStyle w:val="Odstavecseseznamem"/>
        <w:numPr>
          <w:ilvl w:val="0"/>
          <w:numId w:val="1"/>
        </w:numPr>
        <w:ind w:left="851" w:hanging="567"/>
      </w:pPr>
      <w:r>
        <w:t>Tento protokol je vyhotoven ve dvou stejnopisech.</w:t>
      </w:r>
    </w:p>
    <w:p w14:paraId="1043C826" w14:textId="77777777" w:rsidR="0095300D" w:rsidRDefault="0095300D" w:rsidP="0095300D">
      <w:pPr>
        <w:pStyle w:val="Odstavecseseznamem"/>
        <w:ind w:left="851"/>
      </w:pPr>
    </w:p>
    <w:p w14:paraId="3290613F" w14:textId="77777777" w:rsidR="0095300D" w:rsidRDefault="0095300D" w:rsidP="0095300D">
      <w:pPr>
        <w:pStyle w:val="Odstavecseseznamem"/>
        <w:ind w:left="851"/>
      </w:pPr>
    </w:p>
    <w:p w14:paraId="1268C15A" w14:textId="77777777" w:rsidR="0095300D" w:rsidRPr="00025447" w:rsidRDefault="0095300D" w:rsidP="0095300D">
      <w:pPr>
        <w:pStyle w:val="Odstavecseseznamem"/>
        <w:ind w:left="1425"/>
      </w:pPr>
    </w:p>
    <w:tbl>
      <w:tblPr>
        <w:tblW w:w="10155" w:type="dxa"/>
        <w:tblLook w:val="01E0" w:firstRow="1" w:lastRow="1" w:firstColumn="1" w:lastColumn="1" w:noHBand="0" w:noVBand="0"/>
      </w:tblPr>
      <w:tblGrid>
        <w:gridCol w:w="4503"/>
        <w:gridCol w:w="1800"/>
        <w:gridCol w:w="3852"/>
      </w:tblGrid>
      <w:tr w:rsidR="0095300D" w:rsidRPr="00EA1F3B" w14:paraId="0C56DFE5" w14:textId="77777777" w:rsidTr="00710EF1">
        <w:tc>
          <w:tcPr>
            <w:tcW w:w="4503" w:type="dxa"/>
          </w:tcPr>
          <w:p w14:paraId="57CE4E12" w14:textId="77777777" w:rsidR="0095300D" w:rsidRPr="00EA1F3B" w:rsidRDefault="0095300D" w:rsidP="00710E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V Praze dne: 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</w:t>
            </w:r>
          </w:p>
        </w:tc>
        <w:tc>
          <w:tcPr>
            <w:tcW w:w="1800" w:type="dxa"/>
          </w:tcPr>
          <w:p w14:paraId="2095E11B" w14:textId="77777777" w:rsidR="0095300D" w:rsidRPr="00EA1F3B" w:rsidRDefault="0095300D" w:rsidP="00710E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14:paraId="30E9971C" w14:textId="77777777" w:rsidR="0095300D" w:rsidRPr="00EA1F3B" w:rsidRDefault="0095300D" w:rsidP="00710E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V ..................... dne: .............</w:t>
            </w:r>
            <w:r>
              <w:rPr>
                <w:rFonts w:ascii="Arial" w:hAnsi="Arial" w:cs="Arial"/>
                <w:sz w:val="20"/>
                <w:szCs w:val="20"/>
              </w:rPr>
              <w:t>........</w:t>
            </w:r>
            <w:r w:rsidRPr="00EA1F3B">
              <w:rPr>
                <w:rFonts w:ascii="Arial" w:hAnsi="Arial" w:cs="Arial"/>
                <w:sz w:val="20"/>
                <w:szCs w:val="20"/>
              </w:rPr>
              <w:t>........</w:t>
            </w:r>
          </w:p>
        </w:tc>
      </w:tr>
      <w:tr w:rsidR="0095300D" w:rsidRPr="00EA1F3B" w14:paraId="5D4B90B2" w14:textId="77777777" w:rsidTr="00710EF1">
        <w:trPr>
          <w:trHeight w:val="530"/>
        </w:trPr>
        <w:tc>
          <w:tcPr>
            <w:tcW w:w="4503" w:type="dxa"/>
            <w:vAlign w:val="bottom"/>
          </w:tcPr>
          <w:p w14:paraId="7BD81C0B" w14:textId="77777777" w:rsidR="0095300D" w:rsidRPr="00EA1F3B" w:rsidRDefault="0095300D" w:rsidP="00710E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8D99E" w14:textId="77777777" w:rsidR="0095300D" w:rsidRDefault="0095300D" w:rsidP="00710E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1AA8A" w14:textId="77777777" w:rsidR="0095300D" w:rsidRPr="00EA1F3B" w:rsidRDefault="0095300D" w:rsidP="00710E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1538C" w14:textId="77777777" w:rsidR="0095300D" w:rsidRPr="00EA1F3B" w:rsidRDefault="0095300D" w:rsidP="00710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5E6EF0D5" w14:textId="77777777" w:rsidR="0095300D" w:rsidRPr="00EA1F3B" w:rsidRDefault="0095300D" w:rsidP="00710E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A0673" w14:textId="77777777" w:rsidR="0095300D" w:rsidRPr="00EA1F3B" w:rsidRDefault="0095300D" w:rsidP="00710E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  <w:vAlign w:val="bottom"/>
          </w:tcPr>
          <w:p w14:paraId="3E765945" w14:textId="77777777" w:rsidR="0095300D" w:rsidRPr="00EA1F3B" w:rsidRDefault="0095300D" w:rsidP="00710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95300D" w:rsidRPr="00EA1F3B" w14:paraId="2446065E" w14:textId="77777777" w:rsidTr="00710EF1">
        <w:tc>
          <w:tcPr>
            <w:tcW w:w="4503" w:type="dxa"/>
          </w:tcPr>
          <w:p w14:paraId="36FAD455" w14:textId="77777777" w:rsidR="0095300D" w:rsidRPr="00EA1F3B" w:rsidRDefault="0095300D" w:rsidP="00710E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Objednatel</w:t>
            </w:r>
          </w:p>
          <w:p w14:paraId="4FB08849" w14:textId="77777777" w:rsidR="0095300D" w:rsidRDefault="0095300D" w:rsidP="00710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93654" w14:textId="77777777" w:rsidR="0095300D" w:rsidRDefault="0095300D" w:rsidP="00710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61E3D" w14:textId="77777777" w:rsidR="0095300D" w:rsidRPr="00EA1F3B" w:rsidRDefault="0095300D" w:rsidP="00710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57D2EF50" w14:textId="77777777" w:rsidR="0095300D" w:rsidRPr="00EA1F3B" w:rsidRDefault="0095300D" w:rsidP="00710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14:paraId="5233B225" w14:textId="77777777" w:rsidR="0095300D" w:rsidRPr="00EA1F3B" w:rsidRDefault="0095300D" w:rsidP="00710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Zhotovitel</w:t>
            </w:r>
          </w:p>
        </w:tc>
      </w:tr>
    </w:tbl>
    <w:p w14:paraId="2D6EFE38" w14:textId="77777777" w:rsidR="0095300D" w:rsidRDefault="0095300D" w:rsidP="0095300D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* </w:t>
      </w:r>
      <w:r>
        <w:rPr>
          <w:rFonts w:ascii="Arial" w:hAnsi="Arial"/>
          <w:sz w:val="20"/>
          <w:szCs w:val="20"/>
        </w:rPr>
        <w:t>N</w:t>
      </w:r>
      <w:r w:rsidRPr="00717F75">
        <w:rPr>
          <w:rFonts w:ascii="Arial" w:hAnsi="Arial"/>
          <w:sz w:val="20"/>
          <w:szCs w:val="20"/>
        </w:rPr>
        <w:t>ehodící se škrtne.</w:t>
      </w:r>
    </w:p>
    <w:p w14:paraId="161B7B6B" w14:textId="77777777" w:rsidR="0095300D" w:rsidRPr="001C37A7" w:rsidRDefault="0095300D" w:rsidP="0095300D">
      <w:pPr>
        <w:spacing w:line="276" w:lineRule="auto"/>
        <w:rPr>
          <w:rFonts w:ascii="Arial" w:hAnsi="Arial" w:cs="Arial"/>
          <w:szCs w:val="22"/>
        </w:rPr>
      </w:pPr>
    </w:p>
    <w:p w14:paraId="13AC27A7" w14:textId="77777777" w:rsidR="00DD48AE" w:rsidRDefault="00DD48AE"/>
    <w:sectPr w:rsidR="00DD48AE" w:rsidSect="0095300D">
      <w:headerReference w:type="default" r:id="rId7"/>
      <w:footerReference w:type="default" r:id="rId8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B6112" w14:textId="77777777" w:rsidR="00726C05" w:rsidRDefault="00726C05" w:rsidP="006B42C9">
      <w:r>
        <w:separator/>
      </w:r>
    </w:p>
  </w:endnote>
  <w:endnote w:type="continuationSeparator" w:id="0">
    <w:p w14:paraId="488D3CAD" w14:textId="77777777" w:rsidR="00726C05" w:rsidRDefault="00726C05" w:rsidP="006B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95300D" w:rsidRPr="00532E7E" w14:paraId="11F8E4CF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78527E41" w14:textId="77777777" w:rsidR="0095300D" w:rsidRPr="00D57C2B" w:rsidRDefault="0095300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0FC287A4" w14:textId="77777777" w:rsidR="0095300D" w:rsidRPr="00D57C2B" w:rsidRDefault="0095300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4DA5427" w14:textId="77777777" w:rsidR="0095300D" w:rsidRPr="00D57C2B" w:rsidRDefault="0095300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36DB3123" w14:textId="77777777" w:rsidR="0095300D" w:rsidRPr="00D57C2B" w:rsidRDefault="0095300D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6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6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146E8B8E" w14:textId="77777777" w:rsidR="0095300D" w:rsidRDefault="0095300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6FEC7C75" w14:textId="77777777" w:rsidR="0095300D" w:rsidRDefault="0095300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5E6F8558" w14:textId="77777777" w:rsidR="0095300D" w:rsidRPr="000B1AEC" w:rsidRDefault="0095300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471B9" w14:textId="77777777" w:rsidR="00726C05" w:rsidRDefault="00726C05" w:rsidP="006B42C9">
      <w:r>
        <w:separator/>
      </w:r>
    </w:p>
  </w:footnote>
  <w:footnote w:type="continuationSeparator" w:id="0">
    <w:p w14:paraId="014C4F1B" w14:textId="77777777" w:rsidR="00726C05" w:rsidRDefault="00726C05" w:rsidP="006B4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8A392" w14:textId="5D1FE338" w:rsidR="0095300D" w:rsidRPr="00E47933" w:rsidRDefault="00E47933" w:rsidP="00E47933">
    <w:pPr>
      <w:pStyle w:val="pf0"/>
      <w:rPr>
        <w:rFonts w:ascii="Arial" w:hAnsi="Arial" w:cs="Arial"/>
        <w:sz w:val="20"/>
        <w:szCs w:val="20"/>
      </w:rPr>
    </w:pPr>
    <w:r>
      <w:rPr>
        <w:rStyle w:val="cf01"/>
        <w:rFonts w:eastAsiaTheme="majorEastAsia"/>
      </w:rPr>
      <w:t xml:space="preserve">Příloha č. 1 Smlouvy o zajištění brandingu poboček </w:t>
    </w:r>
    <w:proofErr w:type="gramStart"/>
    <w:r>
      <w:rPr>
        <w:rStyle w:val="cf01"/>
        <w:rFonts w:eastAsiaTheme="majorEastAsia"/>
      </w:rPr>
      <w:t>OZP - Vzor</w:t>
    </w:r>
    <w:proofErr w:type="gramEnd"/>
    <w:r>
      <w:rPr>
        <w:rStyle w:val="cf01"/>
        <w:rFonts w:eastAsiaTheme="majorEastAsia"/>
      </w:rPr>
      <w:t xml:space="preserve"> předávacího protokolu.</w:t>
    </w:r>
    <w:r w:rsidR="0095300D">
      <w:tab/>
    </w:r>
  </w:p>
  <w:p w14:paraId="68D7E0CB" w14:textId="77777777" w:rsidR="0095300D" w:rsidRPr="001554F4" w:rsidRDefault="0095300D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1E6E"/>
    <w:multiLevelType w:val="hybridMultilevel"/>
    <w:tmpl w:val="14C4F816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736C"/>
    <w:multiLevelType w:val="hybridMultilevel"/>
    <w:tmpl w:val="72280708"/>
    <w:lvl w:ilvl="0" w:tplc="BCB05A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60013016">
    <w:abstractNumId w:val="1"/>
  </w:num>
  <w:num w:numId="2" w16cid:durableId="149259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D"/>
    <w:rsid w:val="00107F20"/>
    <w:rsid w:val="004C7FE8"/>
    <w:rsid w:val="006B42C9"/>
    <w:rsid w:val="006D5E50"/>
    <w:rsid w:val="00726C05"/>
    <w:rsid w:val="0095300D"/>
    <w:rsid w:val="00AC07DC"/>
    <w:rsid w:val="00B03E08"/>
    <w:rsid w:val="00DD48AE"/>
    <w:rsid w:val="00E47933"/>
    <w:rsid w:val="00EA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DBB9"/>
  <w15:chartTrackingRefBased/>
  <w15:docId w15:val="{A4CF8FD8-3B83-412B-8834-51627FC5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00D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cs-CZ"/>
      <w14:ligatures w14:val="none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953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3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3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3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3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30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30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30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30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953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3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3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30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30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30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30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30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30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30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3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3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3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3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300D"/>
    <w:rPr>
      <w:i/>
      <w:iCs/>
      <w:color w:val="404040" w:themeColor="text1" w:themeTint="BF"/>
    </w:r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uiPriority w:val="34"/>
    <w:qFormat/>
    <w:rsid w:val="0095300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300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3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300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300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9530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5300D"/>
    <w:rPr>
      <w:rFonts w:ascii="Calibri" w:eastAsia="Times New Roman" w:hAnsi="Calibri" w:cs="Times New Roman"/>
      <w:kern w:val="0"/>
      <w:sz w:val="22"/>
      <w:lang w:eastAsia="cs-CZ"/>
      <w14:ligatures w14:val="none"/>
    </w:rPr>
  </w:style>
  <w:style w:type="paragraph" w:styleId="Zpat">
    <w:name w:val="footer"/>
    <w:basedOn w:val="Normln"/>
    <w:link w:val="ZpatChar"/>
    <w:rsid w:val="009530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5300D"/>
    <w:rPr>
      <w:rFonts w:ascii="Calibri" w:eastAsia="Times New Roman" w:hAnsi="Calibri" w:cs="Times New Roman"/>
      <w:kern w:val="0"/>
      <w:sz w:val="22"/>
      <w:lang w:eastAsia="cs-CZ"/>
      <w14:ligatures w14:val="none"/>
    </w:rPr>
  </w:style>
  <w:style w:type="paragraph" w:customStyle="1" w:styleId="Default">
    <w:name w:val="Default"/>
    <w:rsid w:val="009530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uiPriority w:val="34"/>
    <w:locked/>
    <w:rsid w:val="0095300D"/>
  </w:style>
  <w:style w:type="character" w:styleId="Odkaznakoment">
    <w:name w:val="annotation reference"/>
    <w:basedOn w:val="Standardnpsmoodstavce"/>
    <w:uiPriority w:val="99"/>
    <w:semiHidden/>
    <w:unhideWhenUsed/>
    <w:rsid w:val="00B03E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03E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03E08"/>
    <w:rPr>
      <w:rFonts w:ascii="Calibri" w:eastAsia="Times New Roman" w:hAnsi="Calibri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E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3E08"/>
    <w:rPr>
      <w:rFonts w:ascii="Calibri" w:eastAsia="Times New Roman" w:hAnsi="Calibri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pf0">
    <w:name w:val="pf0"/>
    <w:basedOn w:val="Normln"/>
    <w:rsid w:val="00E4793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E4793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1045</Characters>
  <Application>Microsoft Office Word</Application>
  <DocSecurity>0</DocSecurity>
  <Lines>8</Lines>
  <Paragraphs>2</Paragraphs>
  <ScaleCrop>false</ScaleCrop>
  <Company>OZP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Jasinková Lucie</dc:creator>
  <cp:keywords/>
  <dc:description/>
  <cp:lastModifiedBy>Tichotová Denisa</cp:lastModifiedBy>
  <cp:revision>2</cp:revision>
  <dcterms:created xsi:type="dcterms:W3CDTF">2026-07-01T06:02:00Z</dcterms:created>
  <dcterms:modified xsi:type="dcterms:W3CDTF">2026-07-01T06:02:00Z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2026-06-24T11:29:06Z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470235b6-467b-4eb1-8ef5-ef3272f308a1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