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02BF" w14:textId="77777777" w:rsidR="000713B0" w:rsidRPr="000A533F" w:rsidRDefault="00492A7A" w:rsidP="006214BD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>SEZNAM STAVEBNÍCH PRACÍ</w:t>
      </w:r>
    </w:p>
    <w:p w14:paraId="5045267D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07E25FBB" w14:textId="77777777" w:rsidR="000713B0" w:rsidRPr="000A533F" w:rsidRDefault="00492A7A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k prokázání splnění </w:t>
      </w:r>
      <w:r w:rsidR="00681D14">
        <w:rPr>
          <w:rFonts w:ascii="Cambria" w:hAnsi="Cambria" w:cs="Cambria"/>
          <w:b/>
          <w:bCs/>
          <w:sz w:val="22"/>
          <w:szCs w:val="22"/>
        </w:rPr>
        <w:t>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127F4601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7AD4943" w14:textId="1E77164B" w:rsidR="000713B0" w:rsidRPr="00186751" w:rsidRDefault="008A0A70" w:rsidP="000713B0">
      <w:pPr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„</w:t>
      </w:r>
      <w:r w:rsidR="000A71A0">
        <w:rPr>
          <w:rFonts w:ascii="Cambria" w:hAnsi="Cambria"/>
          <w:b/>
          <w:sz w:val="28"/>
          <w:szCs w:val="28"/>
        </w:rPr>
        <w:t xml:space="preserve">Oprava podlahy tělocvičny – Městys </w:t>
      </w:r>
      <w:proofErr w:type="gramStart"/>
      <w:r w:rsidR="000A71A0">
        <w:rPr>
          <w:rFonts w:ascii="Cambria" w:hAnsi="Cambria"/>
          <w:b/>
          <w:sz w:val="28"/>
          <w:szCs w:val="28"/>
        </w:rPr>
        <w:t>Okříšky</w:t>
      </w:r>
      <w:r w:rsidR="0013632C">
        <w:rPr>
          <w:rFonts w:ascii="Cambria" w:hAnsi="Cambria"/>
          <w:b/>
          <w:sz w:val="28"/>
          <w:szCs w:val="28"/>
        </w:rPr>
        <w:t>- Část</w:t>
      </w:r>
      <w:proofErr w:type="gramEnd"/>
      <w:r w:rsidR="0013632C">
        <w:rPr>
          <w:rFonts w:ascii="Cambria" w:hAnsi="Cambria"/>
          <w:b/>
          <w:sz w:val="28"/>
          <w:szCs w:val="28"/>
        </w:rPr>
        <w:t xml:space="preserve"> 1 – Podlaha</w:t>
      </w:r>
      <w:r w:rsidR="000A71A0">
        <w:rPr>
          <w:rFonts w:ascii="Cambria" w:hAnsi="Cambria"/>
          <w:b/>
          <w:sz w:val="28"/>
          <w:szCs w:val="28"/>
        </w:rPr>
        <w:t>“</w:t>
      </w:r>
    </w:p>
    <w:p w14:paraId="0DE07253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68E8B9A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58E8EA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5903724F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4453223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1DA16912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544890DC" w14:textId="77777777" w:rsidR="00186751" w:rsidRDefault="000A533F" w:rsidP="00186751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EEA2009" w14:textId="374BEA4A" w:rsidR="00F9273F" w:rsidRDefault="00A9278F" w:rsidP="00186751">
      <w:pPr>
        <w:jc w:val="both"/>
        <w:rPr>
          <w:rFonts w:ascii="Cambria" w:hAnsi="Cambria"/>
          <w:sz w:val="22"/>
        </w:rPr>
      </w:pPr>
      <w:r w:rsidRPr="00186751">
        <w:rPr>
          <w:rFonts w:ascii="Cambria" w:hAnsi="Cambria" w:cs="Cambria"/>
          <w:sz w:val="22"/>
          <w:szCs w:val="22"/>
        </w:rPr>
        <w:t xml:space="preserve">Dodavatel </w:t>
      </w:r>
      <w:r w:rsidRPr="007166AC">
        <w:rPr>
          <w:rFonts w:asciiTheme="majorHAnsi" w:hAnsiTheme="majorHAnsi"/>
          <w:sz w:val="22"/>
          <w:szCs w:val="22"/>
        </w:rPr>
        <w:t xml:space="preserve">předkládá seznam stavebních prací </w:t>
      </w:r>
      <w:r w:rsidR="00791529" w:rsidRPr="007166AC">
        <w:rPr>
          <w:rFonts w:asciiTheme="majorHAnsi" w:hAnsiTheme="majorHAnsi"/>
          <w:sz w:val="22"/>
          <w:szCs w:val="22"/>
        </w:rPr>
        <w:t xml:space="preserve">provedených </w:t>
      </w:r>
      <w:r w:rsidRPr="007166AC">
        <w:rPr>
          <w:rFonts w:asciiTheme="majorHAnsi" w:hAnsiTheme="majorHAnsi"/>
          <w:sz w:val="22"/>
          <w:szCs w:val="22"/>
        </w:rPr>
        <w:t xml:space="preserve">dodavatelem za posledních 5 letech před zahájením </w:t>
      </w:r>
      <w:r w:rsidR="00B8779D" w:rsidRPr="007166AC">
        <w:rPr>
          <w:rFonts w:asciiTheme="majorHAnsi" w:hAnsiTheme="majorHAnsi"/>
          <w:sz w:val="22"/>
          <w:szCs w:val="22"/>
        </w:rPr>
        <w:t>výběrového</w:t>
      </w:r>
      <w:r w:rsidRPr="007166AC">
        <w:rPr>
          <w:rFonts w:asciiTheme="majorHAnsi" w:hAnsiTheme="majorHAnsi"/>
          <w:sz w:val="22"/>
          <w:szCs w:val="22"/>
        </w:rPr>
        <w:t xml:space="preserve"> řízení, který obsahuje alespoň</w:t>
      </w:r>
      <w:r w:rsidR="00D47CDC" w:rsidRPr="007166AC">
        <w:rPr>
          <w:rFonts w:asciiTheme="majorHAnsi" w:hAnsiTheme="majorHAnsi"/>
          <w:sz w:val="22"/>
          <w:szCs w:val="22"/>
        </w:rPr>
        <w:t xml:space="preserve"> </w:t>
      </w:r>
      <w:r w:rsidR="00186751" w:rsidRPr="007166AC">
        <w:rPr>
          <w:rFonts w:asciiTheme="majorHAnsi" w:hAnsiTheme="majorHAnsi"/>
          <w:b/>
          <w:sz w:val="22"/>
          <w:szCs w:val="22"/>
        </w:rPr>
        <w:t>tři</w:t>
      </w:r>
      <w:r w:rsidR="00F9273F" w:rsidRPr="007166AC">
        <w:rPr>
          <w:rFonts w:asciiTheme="majorHAnsi" w:hAnsiTheme="majorHAnsi"/>
          <w:b/>
          <w:sz w:val="22"/>
          <w:szCs w:val="22"/>
        </w:rPr>
        <w:t xml:space="preserve"> </w:t>
      </w:r>
      <w:r w:rsidRPr="007166AC">
        <w:rPr>
          <w:rFonts w:asciiTheme="majorHAnsi" w:hAnsiTheme="majorHAnsi"/>
          <w:b/>
          <w:sz w:val="22"/>
          <w:szCs w:val="22"/>
        </w:rPr>
        <w:t>obdobné realizované zakázky</w:t>
      </w:r>
      <w:r w:rsidRPr="007166AC">
        <w:rPr>
          <w:rFonts w:asciiTheme="majorHAnsi" w:hAnsiTheme="majorHAnsi"/>
          <w:sz w:val="22"/>
          <w:szCs w:val="22"/>
        </w:rPr>
        <w:t xml:space="preserve"> s uvedením jejich hodnoty. Obdobná zakázka realizovaná dodavatelem je zakázka</w:t>
      </w:r>
      <w:r w:rsidR="00DF47FF" w:rsidRPr="007166AC">
        <w:rPr>
          <w:rFonts w:asciiTheme="majorHAnsi" w:hAnsiTheme="majorHAnsi"/>
          <w:sz w:val="22"/>
          <w:szCs w:val="22"/>
        </w:rPr>
        <w:t xml:space="preserve"> na stavební práce</w:t>
      </w:r>
      <w:r w:rsidRPr="007166AC">
        <w:rPr>
          <w:rFonts w:asciiTheme="majorHAnsi" w:hAnsiTheme="majorHAnsi"/>
          <w:sz w:val="22"/>
          <w:szCs w:val="22"/>
        </w:rPr>
        <w:t xml:space="preserve"> </w:t>
      </w:r>
      <w:r w:rsidR="00DF47FF" w:rsidRPr="007166AC">
        <w:rPr>
          <w:rFonts w:asciiTheme="majorHAnsi" w:hAnsiTheme="majorHAnsi"/>
          <w:sz w:val="22"/>
        </w:rPr>
        <w:t xml:space="preserve">spočívající </w:t>
      </w:r>
      <w:r w:rsidR="008D3D9A" w:rsidRPr="007166AC">
        <w:rPr>
          <w:rFonts w:asciiTheme="majorHAnsi" w:hAnsiTheme="majorHAnsi"/>
          <w:sz w:val="22"/>
        </w:rPr>
        <w:t xml:space="preserve">v provedení stavebních prací spočívajících ve výstavbě, přestavbě nebo rekonstrukci budovy, kde hodnota stavebních prací byla alespoň </w:t>
      </w:r>
      <w:proofErr w:type="gramStart"/>
      <w:r w:rsidR="0013632C">
        <w:rPr>
          <w:rFonts w:asciiTheme="majorHAnsi" w:hAnsiTheme="majorHAnsi"/>
          <w:sz w:val="22"/>
        </w:rPr>
        <w:t>1.200.000</w:t>
      </w:r>
      <w:r w:rsidR="008D3D9A" w:rsidRPr="007166AC">
        <w:rPr>
          <w:rFonts w:asciiTheme="majorHAnsi" w:hAnsiTheme="majorHAnsi"/>
          <w:sz w:val="22"/>
        </w:rPr>
        <w:t>,-</w:t>
      </w:r>
      <w:proofErr w:type="gramEnd"/>
      <w:r w:rsidR="008D3D9A" w:rsidRPr="007166AC">
        <w:rPr>
          <w:rFonts w:asciiTheme="majorHAnsi" w:hAnsiTheme="majorHAnsi"/>
          <w:sz w:val="22"/>
        </w:rPr>
        <w:t xml:space="preserve"> Kč bez DPH u každé z těchto zakázek</w:t>
      </w:r>
      <w:r w:rsidR="00F9273F" w:rsidRPr="007166AC">
        <w:rPr>
          <w:rFonts w:asciiTheme="majorHAnsi" w:hAnsiTheme="majorHAnsi"/>
          <w:sz w:val="22"/>
        </w:rPr>
        <w:t>.</w:t>
      </w:r>
    </w:p>
    <w:p w14:paraId="09CE89BE" w14:textId="77777777" w:rsidR="008D3D9A" w:rsidRDefault="008D3D9A" w:rsidP="008D3D9A">
      <w:pPr>
        <w:autoSpaceDE w:val="0"/>
        <w:autoSpaceDN w:val="0"/>
        <w:adjustRightInd w:val="0"/>
        <w:rPr>
          <w:sz w:val="22"/>
        </w:rPr>
      </w:pPr>
    </w:p>
    <w:p w14:paraId="76DBEA7C" w14:textId="77777777" w:rsidR="00186751" w:rsidRPr="00186751" w:rsidRDefault="00186751" w:rsidP="00186751">
      <w:pPr>
        <w:jc w:val="both"/>
        <w:rPr>
          <w:rFonts w:ascii="Cambria" w:hAnsi="Cambria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142" w:type="dxa"/>
        <w:tblLook w:val="04A0" w:firstRow="1" w:lastRow="0" w:firstColumn="1" w:lastColumn="0" w:noHBand="0" w:noVBand="1"/>
      </w:tblPr>
      <w:tblGrid>
        <w:gridCol w:w="3085"/>
        <w:gridCol w:w="2835"/>
        <w:gridCol w:w="3827"/>
        <w:gridCol w:w="1985"/>
        <w:gridCol w:w="2410"/>
      </w:tblGrid>
      <w:tr w:rsidR="00DF47FF" w14:paraId="33FB00A6" w14:textId="77777777" w:rsidTr="00DF47FF">
        <w:trPr>
          <w:trHeight w:val="745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DBF8291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700E7B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C5444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D801A6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Měsíc a rok ukončení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realizace zakázky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3C41233" w14:textId="77777777" w:rsidR="00DF47FF" w:rsidRPr="00A9278F" w:rsidRDefault="00DF47FF" w:rsidP="00DF47F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Hodnota stavebních prací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v Kč bez DPH</w:t>
            </w:r>
          </w:p>
        </w:tc>
      </w:tr>
      <w:tr w:rsidR="00DF47FF" w14:paraId="719FE997" w14:textId="77777777" w:rsidTr="00DF47FF">
        <w:trPr>
          <w:trHeight w:val="350"/>
        </w:trPr>
        <w:tc>
          <w:tcPr>
            <w:tcW w:w="3085" w:type="dxa"/>
            <w:vAlign w:val="center"/>
          </w:tcPr>
          <w:p w14:paraId="3F54BD24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0E8E9F1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263908C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AD4E6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3A6D0AA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5B974D48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1ED12B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8E4C68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316058D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DFCE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B118E9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4C5496AD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567C9F9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044FC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E758E4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EDF7BA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885DF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35FD0C3C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64253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8CB3D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7DBEB1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D69CB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647A7C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63D75FF6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47CB2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874D24D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4B4B95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37825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08F485A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58895435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2770480D" w14:textId="77777777" w:rsidR="000713B0" w:rsidRPr="00357EEF" w:rsidRDefault="00A9278F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Všechny uvedené zakázky byly realizovány řádně a odborně.</w:t>
      </w:r>
    </w:p>
    <w:p w14:paraId="1988E98D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4747CFF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73EC1402" w14:textId="77777777" w:rsidR="00EF38B7" w:rsidRPr="000A533F" w:rsidRDefault="00EF38B7" w:rsidP="000713B0">
      <w:pPr>
        <w:rPr>
          <w:rFonts w:ascii="Cambria" w:hAnsi="Cambria" w:cs="Cambria"/>
          <w:sz w:val="22"/>
          <w:szCs w:val="22"/>
        </w:rPr>
      </w:pPr>
    </w:p>
    <w:p w14:paraId="42C8749B" w14:textId="77777777" w:rsidR="00E3323B" w:rsidRDefault="000713B0" w:rsidP="00E3323B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F2E3D18" w14:textId="77777777" w:rsidR="00B337CB" w:rsidRPr="00F9273F" w:rsidRDefault="00212DFE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Pr="00F9273F">
        <w:rPr>
          <w:rFonts w:ascii="Cambria" w:hAnsi="Cambria" w:cs="Cambria"/>
          <w:sz w:val="22"/>
          <w:szCs w:val="22"/>
          <w:highlight w:val="yellow"/>
        </w:rPr>
      </w:r>
      <w:r w:rsidRPr="00F927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t xml:space="preserve"> Razítko a podpis oprávněné </w:t>
      </w:r>
    </w:p>
    <w:p w14:paraId="4BEA92F1" w14:textId="77777777" w:rsidR="00B337CB" w:rsidRPr="00F9273F" w:rsidRDefault="00B337CB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t>osoby dodavatele</w:t>
      </w:r>
    </w:p>
    <w:p w14:paraId="0113FD7F" w14:textId="77777777" w:rsidR="00FD0495" w:rsidRPr="000A533F" w:rsidRDefault="00B337CB" w:rsidP="00E3323B">
      <w:pPr>
        <w:ind w:left="7788" w:firstLine="708"/>
        <w:rPr>
          <w:rFonts w:ascii="Cambria" w:hAnsi="Cambria" w:cs="Cambria"/>
        </w:rPr>
      </w:pP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F927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sectPr w:rsidR="00FD0495" w:rsidRPr="000A533F" w:rsidSect="00186751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15138C5"/>
    <w:multiLevelType w:val="hybridMultilevel"/>
    <w:tmpl w:val="C79099EE"/>
    <w:lvl w:ilvl="0" w:tplc="8DF098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A151C"/>
    <w:multiLevelType w:val="hybridMultilevel"/>
    <w:tmpl w:val="14545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6424913">
    <w:abstractNumId w:val="6"/>
  </w:num>
  <w:num w:numId="2" w16cid:durableId="999620983">
    <w:abstractNumId w:val="1"/>
  </w:num>
  <w:num w:numId="3" w16cid:durableId="1157645945">
    <w:abstractNumId w:val="4"/>
  </w:num>
  <w:num w:numId="4" w16cid:durableId="73280655">
    <w:abstractNumId w:val="0"/>
  </w:num>
  <w:num w:numId="5" w16cid:durableId="1545602125">
    <w:abstractNumId w:val="5"/>
  </w:num>
  <w:num w:numId="6" w16cid:durableId="73480822">
    <w:abstractNumId w:val="2"/>
  </w:num>
  <w:num w:numId="7" w16cid:durableId="212920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137B"/>
    <w:rsid w:val="0002354B"/>
    <w:rsid w:val="00064E7E"/>
    <w:rsid w:val="000713B0"/>
    <w:rsid w:val="000A533F"/>
    <w:rsid w:val="000A71A0"/>
    <w:rsid w:val="000C376E"/>
    <w:rsid w:val="0013632C"/>
    <w:rsid w:val="0018314A"/>
    <w:rsid w:val="00186751"/>
    <w:rsid w:val="001C188D"/>
    <w:rsid w:val="001D7D69"/>
    <w:rsid w:val="002021EC"/>
    <w:rsid w:val="00212DFE"/>
    <w:rsid w:val="00215865"/>
    <w:rsid w:val="00221487"/>
    <w:rsid w:val="00221B2D"/>
    <w:rsid w:val="00237A46"/>
    <w:rsid w:val="00261E91"/>
    <w:rsid w:val="00286D4A"/>
    <w:rsid w:val="00297448"/>
    <w:rsid w:val="002B62FD"/>
    <w:rsid w:val="002F0410"/>
    <w:rsid w:val="00331B27"/>
    <w:rsid w:val="00357EEF"/>
    <w:rsid w:val="003651EE"/>
    <w:rsid w:val="00375EE9"/>
    <w:rsid w:val="00385AAB"/>
    <w:rsid w:val="00391D44"/>
    <w:rsid w:val="003A260E"/>
    <w:rsid w:val="003B178A"/>
    <w:rsid w:val="0042129A"/>
    <w:rsid w:val="00492A7A"/>
    <w:rsid w:val="004A2F88"/>
    <w:rsid w:val="004A52AD"/>
    <w:rsid w:val="005262CF"/>
    <w:rsid w:val="00530CE4"/>
    <w:rsid w:val="00580F00"/>
    <w:rsid w:val="005A3A43"/>
    <w:rsid w:val="005D0F4D"/>
    <w:rsid w:val="005F3955"/>
    <w:rsid w:val="005F510E"/>
    <w:rsid w:val="006214BD"/>
    <w:rsid w:val="00664F1E"/>
    <w:rsid w:val="00681D14"/>
    <w:rsid w:val="00682EED"/>
    <w:rsid w:val="006A1F34"/>
    <w:rsid w:val="006B60E6"/>
    <w:rsid w:val="006E7DD7"/>
    <w:rsid w:val="00713BBD"/>
    <w:rsid w:val="007166AC"/>
    <w:rsid w:val="00745993"/>
    <w:rsid w:val="007752D9"/>
    <w:rsid w:val="00791529"/>
    <w:rsid w:val="007C13B0"/>
    <w:rsid w:val="007F157F"/>
    <w:rsid w:val="0081102B"/>
    <w:rsid w:val="00814D5E"/>
    <w:rsid w:val="00827CB1"/>
    <w:rsid w:val="0086181D"/>
    <w:rsid w:val="0086746C"/>
    <w:rsid w:val="008A0A70"/>
    <w:rsid w:val="008B616B"/>
    <w:rsid w:val="008C7E4C"/>
    <w:rsid w:val="008D3D9A"/>
    <w:rsid w:val="00901403"/>
    <w:rsid w:val="009034C0"/>
    <w:rsid w:val="00923F65"/>
    <w:rsid w:val="00941868"/>
    <w:rsid w:val="009777D7"/>
    <w:rsid w:val="009E7CA6"/>
    <w:rsid w:val="00A31325"/>
    <w:rsid w:val="00A83056"/>
    <w:rsid w:val="00A9278F"/>
    <w:rsid w:val="00AA4D37"/>
    <w:rsid w:val="00AC315F"/>
    <w:rsid w:val="00AF5B24"/>
    <w:rsid w:val="00B06935"/>
    <w:rsid w:val="00B06DDC"/>
    <w:rsid w:val="00B337CB"/>
    <w:rsid w:val="00B62697"/>
    <w:rsid w:val="00B86DD3"/>
    <w:rsid w:val="00B8779D"/>
    <w:rsid w:val="00BC45D5"/>
    <w:rsid w:val="00BD3CB1"/>
    <w:rsid w:val="00BD5743"/>
    <w:rsid w:val="00C469FB"/>
    <w:rsid w:val="00C93318"/>
    <w:rsid w:val="00CA3E5E"/>
    <w:rsid w:val="00CD38A8"/>
    <w:rsid w:val="00D35D4B"/>
    <w:rsid w:val="00D44E92"/>
    <w:rsid w:val="00D47CDC"/>
    <w:rsid w:val="00DB34CF"/>
    <w:rsid w:val="00DC2EC0"/>
    <w:rsid w:val="00DD3766"/>
    <w:rsid w:val="00DF47FF"/>
    <w:rsid w:val="00E06E53"/>
    <w:rsid w:val="00E216CD"/>
    <w:rsid w:val="00E3323B"/>
    <w:rsid w:val="00E879B6"/>
    <w:rsid w:val="00EA068E"/>
    <w:rsid w:val="00EB36EF"/>
    <w:rsid w:val="00ED66BD"/>
    <w:rsid w:val="00ED6F54"/>
    <w:rsid w:val="00EF38B7"/>
    <w:rsid w:val="00F03596"/>
    <w:rsid w:val="00F1276D"/>
    <w:rsid w:val="00F75395"/>
    <w:rsid w:val="00F9273F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23A0"/>
  <w15:docId w15:val="{6BB42AA1-AB90-4F14-B975-1147D4DB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Juraj Kadaši</cp:lastModifiedBy>
  <cp:revision>26</cp:revision>
  <dcterms:created xsi:type="dcterms:W3CDTF">2024-12-06T07:22:00Z</dcterms:created>
  <dcterms:modified xsi:type="dcterms:W3CDTF">2025-12-08T13:35:00Z</dcterms:modified>
</cp:coreProperties>
</file>