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12337D" w14:textId="77777777" w:rsidR="00F614AD" w:rsidRDefault="00F614AD" w:rsidP="004B3E84">
      <w:pPr>
        <w:pStyle w:val="Zkladntext"/>
        <w:rPr>
          <w:rFonts w:ascii="Arial" w:hAnsi="Arial" w:cs="Arial"/>
          <w:b/>
          <w:bCs/>
          <w:sz w:val="20"/>
        </w:rPr>
      </w:pPr>
    </w:p>
    <w:p w14:paraId="66E9C7C0" w14:textId="40484880" w:rsidR="004B3E84" w:rsidRPr="00E62C6B" w:rsidRDefault="004B3E84" w:rsidP="004B3E84">
      <w:pPr>
        <w:pStyle w:val="Zkladntext"/>
        <w:rPr>
          <w:rFonts w:ascii="Arial" w:hAnsi="Arial" w:cs="Arial"/>
          <w:b/>
          <w:bCs/>
          <w:sz w:val="20"/>
        </w:rPr>
      </w:pPr>
      <w:r w:rsidRPr="00E62C6B">
        <w:rPr>
          <w:rFonts w:ascii="Arial" w:hAnsi="Arial" w:cs="Arial"/>
          <w:b/>
          <w:bCs/>
          <w:sz w:val="20"/>
        </w:rPr>
        <w:t>Čestné prohlášení</w:t>
      </w:r>
    </w:p>
    <w:p w14:paraId="23135ACD" w14:textId="77777777" w:rsidR="00F614AD" w:rsidRDefault="00F614AD" w:rsidP="00F614AD">
      <w:pPr>
        <w:pStyle w:val="Zkladntext"/>
        <w:rPr>
          <w:rFonts w:ascii="Arial" w:hAnsi="Arial" w:cs="Arial"/>
          <w:b/>
          <w:bCs/>
          <w:sz w:val="20"/>
          <w:lang w:val="cs-CZ"/>
        </w:rPr>
      </w:pPr>
    </w:p>
    <w:p w14:paraId="31A1032B" w14:textId="388F39F9" w:rsidR="004B3E84" w:rsidRDefault="00F614AD" w:rsidP="00F614AD">
      <w:pPr>
        <w:pStyle w:val="Zkladntext"/>
        <w:rPr>
          <w:rFonts w:ascii="Arial" w:hAnsi="Arial" w:cs="Arial"/>
          <w:b/>
          <w:bCs/>
          <w:sz w:val="20"/>
          <w:lang w:val="cs-CZ"/>
        </w:rPr>
      </w:pPr>
      <w:r>
        <w:rPr>
          <w:rFonts w:ascii="Arial" w:hAnsi="Arial" w:cs="Arial"/>
          <w:b/>
          <w:bCs/>
          <w:sz w:val="20"/>
          <w:lang w:val="cs-CZ"/>
        </w:rPr>
        <w:t xml:space="preserve">Název zakázky: </w:t>
      </w:r>
      <w:r w:rsidRPr="00F614AD">
        <w:rPr>
          <w:rFonts w:ascii="Arial" w:hAnsi="Arial" w:cs="Arial"/>
          <w:b/>
          <w:bCs/>
          <w:sz w:val="20"/>
          <w:lang w:val="cs-CZ"/>
        </w:rPr>
        <w:t>Zpracování územního plánu obce Stříbrná Skalice</w:t>
      </w:r>
    </w:p>
    <w:p w14:paraId="69AFD494" w14:textId="77777777" w:rsidR="00F614AD" w:rsidRPr="00F614AD" w:rsidRDefault="00F614AD" w:rsidP="00F614AD">
      <w:pPr>
        <w:pStyle w:val="Zkladntext"/>
        <w:rPr>
          <w:rFonts w:ascii="Arial" w:hAnsi="Arial" w:cs="Arial"/>
          <w:b/>
          <w:bCs/>
          <w:sz w:val="20"/>
          <w:lang w:val="cs-CZ"/>
        </w:rPr>
      </w:pPr>
    </w:p>
    <w:p w14:paraId="09034A1D" w14:textId="77777777" w:rsidR="004B3E84" w:rsidRPr="00E62C6B" w:rsidRDefault="004B3E84" w:rsidP="004B3E84">
      <w:pPr>
        <w:pStyle w:val="Zkladntext"/>
        <w:rPr>
          <w:rFonts w:ascii="Arial" w:hAnsi="Arial" w:cs="Arial"/>
          <w:bCs/>
          <w:sz w:val="20"/>
        </w:rPr>
      </w:pPr>
      <w:r w:rsidRPr="00E62C6B">
        <w:rPr>
          <w:rFonts w:ascii="Arial" w:hAnsi="Arial" w:cs="Arial"/>
          <w:bCs/>
          <w:sz w:val="20"/>
        </w:rPr>
        <w:t xml:space="preserve">dodavatel: </w:t>
      </w:r>
    </w:p>
    <w:p w14:paraId="5E3EE492" w14:textId="77777777" w:rsidR="004B3E84" w:rsidRPr="00E62C6B" w:rsidRDefault="004B3E84" w:rsidP="004B3E84">
      <w:pPr>
        <w:pStyle w:val="Standardnte"/>
        <w:tabs>
          <w:tab w:val="left" w:pos="709"/>
        </w:tabs>
        <w:jc w:val="both"/>
        <w:rPr>
          <w:rFonts w:ascii="Arial" w:hAnsi="Arial" w:cs="Arial"/>
          <w:sz w:val="20"/>
        </w:rPr>
      </w:pPr>
      <w:r w:rsidRPr="00E62C6B">
        <w:rPr>
          <w:rFonts w:ascii="Arial" w:hAnsi="Arial" w:cs="Arial"/>
          <w:sz w:val="20"/>
        </w:rPr>
        <w:t xml:space="preserve">se sídlem: </w:t>
      </w:r>
    </w:p>
    <w:p w14:paraId="2DD38B0F" w14:textId="77777777" w:rsidR="004B3E84" w:rsidRPr="00E62C6B" w:rsidRDefault="004B3E84" w:rsidP="004B3E84">
      <w:pPr>
        <w:pStyle w:val="Standardnte"/>
        <w:tabs>
          <w:tab w:val="left" w:pos="709"/>
        </w:tabs>
        <w:jc w:val="both"/>
        <w:rPr>
          <w:rFonts w:ascii="Arial" w:hAnsi="Arial" w:cs="Arial"/>
          <w:sz w:val="20"/>
        </w:rPr>
      </w:pPr>
      <w:r w:rsidRPr="00E62C6B">
        <w:rPr>
          <w:rFonts w:ascii="Arial" w:hAnsi="Arial" w:cs="Arial"/>
          <w:sz w:val="20"/>
        </w:rPr>
        <w:t xml:space="preserve">IČO: </w:t>
      </w:r>
    </w:p>
    <w:p w14:paraId="278A8602" w14:textId="77777777" w:rsidR="004B3E84" w:rsidRPr="00E62C6B" w:rsidRDefault="004B3E84" w:rsidP="004B3E84">
      <w:pPr>
        <w:pStyle w:val="Standardnte"/>
        <w:tabs>
          <w:tab w:val="left" w:pos="709"/>
        </w:tabs>
        <w:jc w:val="both"/>
        <w:rPr>
          <w:rFonts w:ascii="Arial" w:hAnsi="Arial" w:cs="Arial"/>
          <w:sz w:val="20"/>
        </w:rPr>
      </w:pPr>
      <w:r w:rsidRPr="00E62C6B">
        <w:rPr>
          <w:rFonts w:ascii="Arial" w:hAnsi="Arial" w:cs="Arial"/>
          <w:sz w:val="20"/>
        </w:rPr>
        <w:t xml:space="preserve">DIČ: </w:t>
      </w:r>
    </w:p>
    <w:p w14:paraId="0843C01D" w14:textId="77777777" w:rsidR="004B3E84" w:rsidRPr="00E62C6B" w:rsidRDefault="004B3E84" w:rsidP="004B3E84">
      <w:pPr>
        <w:pStyle w:val="Standardnte"/>
        <w:tabs>
          <w:tab w:val="left" w:pos="709"/>
        </w:tabs>
        <w:jc w:val="both"/>
        <w:rPr>
          <w:rFonts w:ascii="Arial" w:hAnsi="Arial" w:cs="Arial"/>
          <w:sz w:val="20"/>
        </w:rPr>
      </w:pPr>
      <w:r w:rsidRPr="00E62C6B">
        <w:rPr>
          <w:rFonts w:ascii="Arial" w:hAnsi="Arial" w:cs="Arial"/>
          <w:sz w:val="20"/>
        </w:rPr>
        <w:t>zastoupený:</w:t>
      </w:r>
    </w:p>
    <w:p w14:paraId="2A2DD3A8" w14:textId="77777777" w:rsidR="004B3E84" w:rsidRPr="00E62C6B" w:rsidRDefault="004B3E84" w:rsidP="004B3E84">
      <w:pPr>
        <w:pStyle w:val="Zkladntext"/>
        <w:rPr>
          <w:rFonts w:ascii="Arial" w:hAnsi="Arial" w:cs="Arial"/>
          <w:b/>
          <w:bCs/>
          <w:sz w:val="20"/>
          <w:lang w:val="cs-CZ"/>
        </w:rPr>
      </w:pPr>
    </w:p>
    <w:p w14:paraId="3B1D9392" w14:textId="77777777" w:rsidR="004B3E84" w:rsidRPr="00E62C6B" w:rsidRDefault="004B3E84" w:rsidP="004B3E84">
      <w:pPr>
        <w:pStyle w:val="Zkladntext"/>
        <w:rPr>
          <w:rFonts w:ascii="Arial" w:hAnsi="Arial" w:cs="Arial"/>
          <w:b/>
          <w:bCs/>
          <w:sz w:val="20"/>
          <w:lang w:val="cs-CZ"/>
        </w:rPr>
      </w:pPr>
    </w:p>
    <w:p w14:paraId="78B32313" w14:textId="77777777" w:rsidR="004B3E84" w:rsidRPr="00E62C6B" w:rsidRDefault="004B3E84" w:rsidP="004B3E84">
      <w:pPr>
        <w:pStyle w:val="Zkladntext"/>
        <w:spacing w:after="120" w:line="276" w:lineRule="auto"/>
        <w:rPr>
          <w:rFonts w:ascii="Arial" w:hAnsi="Arial" w:cs="Arial"/>
          <w:bCs/>
          <w:sz w:val="20"/>
        </w:rPr>
      </w:pPr>
      <w:r w:rsidRPr="00E62C6B">
        <w:rPr>
          <w:rFonts w:ascii="Arial" w:hAnsi="Arial" w:cs="Arial"/>
          <w:bCs/>
          <w:sz w:val="20"/>
          <w:lang w:val="cs-CZ"/>
        </w:rPr>
        <w:t>1. Tímto čestně prohlašuji, že</w:t>
      </w:r>
      <w:r w:rsidRPr="00E62C6B">
        <w:rPr>
          <w:rFonts w:ascii="Arial" w:hAnsi="Arial" w:cs="Arial"/>
          <w:bCs/>
          <w:sz w:val="20"/>
        </w:rPr>
        <w:t xml:space="preserve"> </w:t>
      </w:r>
      <w:r w:rsidRPr="00E62C6B">
        <w:rPr>
          <w:rFonts w:ascii="Arial" w:hAnsi="Arial" w:cs="Arial"/>
          <w:b/>
          <w:bCs/>
          <w:sz w:val="20"/>
        </w:rPr>
        <w:t>splňuj</w:t>
      </w:r>
      <w:r w:rsidRPr="00E62C6B">
        <w:rPr>
          <w:rFonts w:ascii="Arial" w:hAnsi="Arial" w:cs="Arial"/>
          <w:b/>
          <w:bCs/>
          <w:sz w:val="20"/>
          <w:lang w:val="cs-CZ"/>
        </w:rPr>
        <w:t>i</w:t>
      </w:r>
      <w:r w:rsidRPr="00E62C6B">
        <w:rPr>
          <w:rFonts w:ascii="Arial" w:hAnsi="Arial" w:cs="Arial"/>
          <w:b/>
          <w:bCs/>
          <w:sz w:val="20"/>
        </w:rPr>
        <w:t xml:space="preserve"> základní </w:t>
      </w:r>
      <w:r w:rsidRPr="00E62C6B">
        <w:rPr>
          <w:rFonts w:ascii="Arial" w:hAnsi="Arial" w:cs="Arial"/>
          <w:b/>
          <w:bCs/>
          <w:sz w:val="20"/>
          <w:lang w:val="cs-CZ"/>
        </w:rPr>
        <w:t>způsobilost</w:t>
      </w:r>
      <w:r w:rsidRPr="00E62C6B">
        <w:rPr>
          <w:rFonts w:ascii="Arial" w:hAnsi="Arial" w:cs="Arial"/>
          <w:bCs/>
          <w:sz w:val="20"/>
        </w:rPr>
        <w:t xml:space="preserve">, resp. že: </w:t>
      </w:r>
    </w:p>
    <w:p w14:paraId="0B558458" w14:textId="77777777" w:rsidR="004B3E84" w:rsidRPr="00E62C6B" w:rsidRDefault="004B3E84" w:rsidP="004B3E84">
      <w:pPr>
        <w:pStyle w:val="Zkladntext"/>
        <w:spacing w:after="120" w:line="276" w:lineRule="auto"/>
        <w:rPr>
          <w:rFonts w:ascii="Arial" w:hAnsi="Arial" w:cs="Arial"/>
          <w:bCs/>
          <w:sz w:val="20"/>
        </w:rPr>
      </w:pPr>
      <w:r w:rsidRPr="00E62C6B">
        <w:rPr>
          <w:rFonts w:ascii="Arial" w:hAnsi="Arial" w:cs="Arial"/>
          <w:bCs/>
          <w:sz w:val="20"/>
        </w:rPr>
        <w:t xml:space="preserve">a) </w:t>
      </w:r>
      <w:r w:rsidRPr="00E62C6B">
        <w:rPr>
          <w:rFonts w:ascii="Arial" w:hAnsi="Arial" w:cs="Arial"/>
          <w:bCs/>
          <w:sz w:val="20"/>
          <w:lang w:val="cs-CZ"/>
        </w:rPr>
        <w:t>jsem nebyl v zemi svého sídla v posledních 5 letech před zahájením zadávacího řízení pravomocně odsouzen pro trestný čin</w:t>
      </w:r>
      <w:r w:rsidRPr="00E62C6B">
        <w:rPr>
          <w:rStyle w:val="Znakapoznpodarou"/>
          <w:rFonts w:ascii="Arial" w:hAnsi="Arial" w:cs="Arial"/>
          <w:bCs/>
          <w:sz w:val="20"/>
          <w:lang w:val="cs-CZ"/>
        </w:rPr>
        <w:footnoteReference w:id="1"/>
      </w:r>
      <w:r w:rsidRPr="00E62C6B">
        <w:rPr>
          <w:rFonts w:ascii="Arial" w:hAnsi="Arial" w:cs="Arial"/>
          <w:bCs/>
          <w:sz w:val="20"/>
          <w:lang w:val="cs-CZ"/>
        </w:rPr>
        <w:t xml:space="preserve"> nebo obdobný trestný čin podle právního řádu země sídla dodavatele; k zahlazení odsouzení se nepřihlíží</w:t>
      </w:r>
      <w:r w:rsidRPr="00E62C6B">
        <w:rPr>
          <w:rFonts w:ascii="Arial" w:hAnsi="Arial" w:cs="Arial"/>
          <w:bCs/>
          <w:sz w:val="20"/>
        </w:rPr>
        <w:t>,</w:t>
      </w:r>
    </w:p>
    <w:p w14:paraId="6AC2E1EF" w14:textId="77777777" w:rsidR="004B3E84" w:rsidRPr="00E62C6B" w:rsidRDefault="004B3E84" w:rsidP="004B3E84">
      <w:pPr>
        <w:pStyle w:val="Zkladntext"/>
        <w:spacing w:after="120" w:line="276" w:lineRule="auto"/>
        <w:rPr>
          <w:rFonts w:ascii="Arial" w:hAnsi="Arial" w:cs="Arial"/>
          <w:bCs/>
          <w:sz w:val="20"/>
          <w:lang w:val="cs-CZ"/>
        </w:rPr>
      </w:pPr>
      <w:r w:rsidRPr="00E62C6B">
        <w:rPr>
          <w:rFonts w:ascii="Arial" w:hAnsi="Arial" w:cs="Arial"/>
          <w:bCs/>
          <w:sz w:val="20"/>
        </w:rPr>
        <w:t xml:space="preserve">b) </w:t>
      </w:r>
      <w:r w:rsidRPr="00E62C6B">
        <w:rPr>
          <w:rFonts w:ascii="Arial" w:hAnsi="Arial" w:cs="Arial"/>
          <w:bCs/>
          <w:sz w:val="20"/>
          <w:lang w:val="cs-CZ"/>
        </w:rPr>
        <w:t>nemám v České republice nebo v zemi svého sídla v evidenci daní zachycen splatný daňový nedoplatek</w:t>
      </w:r>
      <w:r w:rsidRPr="00E62C6B">
        <w:rPr>
          <w:rFonts w:ascii="Arial" w:hAnsi="Arial" w:cs="Arial"/>
          <w:bCs/>
          <w:sz w:val="20"/>
        </w:rPr>
        <w:t>,</w:t>
      </w:r>
      <w:r w:rsidRPr="00E62C6B">
        <w:rPr>
          <w:rFonts w:ascii="Arial" w:hAnsi="Arial" w:cs="Arial"/>
          <w:bCs/>
          <w:sz w:val="20"/>
          <w:lang w:val="cs-CZ"/>
        </w:rPr>
        <w:t xml:space="preserve"> a to i ve vztahu ke spotřební dani,</w:t>
      </w:r>
    </w:p>
    <w:p w14:paraId="51626FFB" w14:textId="77777777" w:rsidR="004B3E84" w:rsidRPr="00E62C6B" w:rsidRDefault="004B3E84" w:rsidP="004B3E84">
      <w:pPr>
        <w:pStyle w:val="Zkladntext"/>
        <w:spacing w:after="120" w:line="276" w:lineRule="auto"/>
        <w:rPr>
          <w:rFonts w:ascii="Arial" w:hAnsi="Arial" w:cs="Arial"/>
          <w:bCs/>
          <w:sz w:val="20"/>
        </w:rPr>
      </w:pPr>
      <w:r w:rsidRPr="00E62C6B">
        <w:rPr>
          <w:rFonts w:ascii="Arial" w:hAnsi="Arial" w:cs="Arial"/>
          <w:bCs/>
          <w:sz w:val="20"/>
        </w:rPr>
        <w:t xml:space="preserve">c) </w:t>
      </w:r>
      <w:r w:rsidRPr="00E62C6B">
        <w:rPr>
          <w:rFonts w:ascii="Arial" w:hAnsi="Arial" w:cs="Arial"/>
          <w:bCs/>
          <w:sz w:val="20"/>
          <w:lang w:val="cs-CZ"/>
        </w:rPr>
        <w:t>nemám v České republice nebo v zemi svého sídla splatný nedoplatek na pojistném nebo penále na veřejné zdravotní pojištění</w:t>
      </w:r>
      <w:r w:rsidRPr="00E62C6B">
        <w:rPr>
          <w:rFonts w:ascii="Arial" w:hAnsi="Arial" w:cs="Arial"/>
          <w:bCs/>
          <w:sz w:val="20"/>
        </w:rPr>
        <w:t>,</w:t>
      </w:r>
    </w:p>
    <w:p w14:paraId="6FDD8BC1" w14:textId="77777777" w:rsidR="004B3E84" w:rsidRPr="00E62C6B" w:rsidRDefault="004B3E84" w:rsidP="004B3E84">
      <w:pPr>
        <w:pStyle w:val="Zkladntext"/>
        <w:spacing w:after="120" w:line="276" w:lineRule="auto"/>
        <w:rPr>
          <w:rFonts w:ascii="Arial" w:hAnsi="Arial" w:cs="Arial"/>
          <w:bCs/>
          <w:sz w:val="20"/>
        </w:rPr>
      </w:pPr>
      <w:r w:rsidRPr="00E62C6B">
        <w:rPr>
          <w:rFonts w:ascii="Arial" w:hAnsi="Arial" w:cs="Arial"/>
          <w:bCs/>
          <w:sz w:val="20"/>
        </w:rPr>
        <w:t xml:space="preserve">d) </w:t>
      </w:r>
      <w:r w:rsidRPr="00E62C6B">
        <w:rPr>
          <w:rFonts w:ascii="Arial" w:hAnsi="Arial" w:cs="Arial"/>
          <w:bCs/>
          <w:sz w:val="20"/>
          <w:lang w:val="cs-CZ"/>
        </w:rPr>
        <w:t>nemám v České republice nebo v zemi svého sídla splatný nedoplatek na pojistném nebo penále na sociální zabezpečení a příspěvku na státní politiku zaměstnanosti</w:t>
      </w:r>
      <w:r w:rsidRPr="00E62C6B">
        <w:rPr>
          <w:rFonts w:ascii="Arial" w:hAnsi="Arial" w:cs="Arial"/>
          <w:bCs/>
          <w:sz w:val="20"/>
        </w:rPr>
        <w:t>,</w:t>
      </w:r>
    </w:p>
    <w:p w14:paraId="214750DE" w14:textId="77777777" w:rsidR="004B3E84" w:rsidRPr="00E62C6B" w:rsidRDefault="004B3E84" w:rsidP="004B3E84">
      <w:pPr>
        <w:pStyle w:val="Zkladntext"/>
        <w:spacing w:after="120" w:line="276" w:lineRule="auto"/>
        <w:rPr>
          <w:rFonts w:ascii="Arial" w:hAnsi="Arial" w:cs="Arial"/>
          <w:bCs/>
          <w:sz w:val="20"/>
          <w:lang w:val="cs-CZ"/>
        </w:rPr>
      </w:pPr>
      <w:r w:rsidRPr="00E62C6B">
        <w:rPr>
          <w:rFonts w:ascii="Arial" w:hAnsi="Arial" w:cs="Arial"/>
          <w:bCs/>
          <w:sz w:val="20"/>
        </w:rPr>
        <w:t>e) ne</w:t>
      </w:r>
      <w:r w:rsidRPr="00E62C6B">
        <w:rPr>
          <w:rFonts w:ascii="Arial" w:hAnsi="Arial" w:cs="Arial"/>
          <w:bCs/>
          <w:sz w:val="20"/>
          <w:lang w:val="cs-CZ"/>
        </w:rPr>
        <w:t>jsem</w:t>
      </w:r>
      <w:r w:rsidRPr="00E62C6B">
        <w:rPr>
          <w:rFonts w:ascii="Arial" w:hAnsi="Arial" w:cs="Arial"/>
          <w:bCs/>
          <w:sz w:val="20"/>
        </w:rPr>
        <w:t xml:space="preserve"> v likvidaci,</w:t>
      </w:r>
      <w:r w:rsidRPr="00E62C6B">
        <w:rPr>
          <w:rFonts w:ascii="Arial" w:hAnsi="Arial" w:cs="Arial"/>
          <w:bCs/>
          <w:sz w:val="20"/>
          <w:lang w:val="cs-CZ"/>
        </w:rPr>
        <w:t xml:space="preserve"> nebylo proti mně vydáno rozhodnutí o úpadku, nebyla vůči mně nařízena nucená správa podle jiného právního předpisu nebo nejsem v obdobné situaci podle právního řádu země sídla dodavatele.</w:t>
      </w:r>
    </w:p>
    <w:p w14:paraId="47F621E6" w14:textId="77777777" w:rsidR="004B3E84" w:rsidRPr="00E62C6B" w:rsidRDefault="004B3E84" w:rsidP="004B3E84">
      <w:pPr>
        <w:pStyle w:val="Zkladntext"/>
        <w:spacing w:after="120" w:line="276" w:lineRule="auto"/>
        <w:rPr>
          <w:rFonts w:ascii="Arial" w:hAnsi="Arial" w:cs="Arial"/>
          <w:bCs/>
          <w:sz w:val="20"/>
          <w:lang w:val="cs-CZ"/>
        </w:rPr>
      </w:pPr>
    </w:p>
    <w:p w14:paraId="487F58CF" w14:textId="77777777" w:rsidR="004B3E84" w:rsidRPr="00E62C6B" w:rsidRDefault="004B3E84" w:rsidP="004B3E84">
      <w:pPr>
        <w:pStyle w:val="Zkladntext"/>
        <w:spacing w:after="120" w:line="276" w:lineRule="auto"/>
        <w:rPr>
          <w:rFonts w:ascii="Arial" w:hAnsi="Arial" w:cs="Arial"/>
          <w:bCs/>
          <w:sz w:val="20"/>
          <w:lang w:val="cs-CZ"/>
        </w:rPr>
      </w:pPr>
      <w:r w:rsidRPr="00E62C6B">
        <w:rPr>
          <w:rFonts w:ascii="Arial" w:hAnsi="Arial" w:cs="Arial"/>
          <w:bCs/>
          <w:sz w:val="20"/>
          <w:lang w:val="cs-CZ"/>
        </w:rPr>
        <w:t>2. Dodavatel, který je právnickou osobou, dále čestně prohlašuje, že podmínku podle odst. 1. písm. a) splňuje tato právnická osoba a zároveň každý člen statutárního orgánu. Je-li členem statutárního orgánu dodavatele právnická osoba, musí podmínku podle výše stanoveného ustanovení splňovat:</w:t>
      </w:r>
    </w:p>
    <w:p w14:paraId="587ED863" w14:textId="77777777" w:rsidR="004B3E84" w:rsidRPr="00E62C6B" w:rsidRDefault="004B3E84" w:rsidP="004B3E84">
      <w:pPr>
        <w:pStyle w:val="Zkladntext"/>
        <w:numPr>
          <w:ilvl w:val="0"/>
          <w:numId w:val="2"/>
        </w:numPr>
        <w:spacing w:after="120" w:line="276" w:lineRule="auto"/>
        <w:ind w:left="284" w:hanging="284"/>
        <w:rPr>
          <w:rFonts w:ascii="Arial" w:hAnsi="Arial" w:cs="Arial"/>
          <w:bCs/>
          <w:sz w:val="20"/>
          <w:lang w:val="cs-CZ"/>
        </w:rPr>
      </w:pPr>
      <w:r w:rsidRPr="00E62C6B">
        <w:rPr>
          <w:rFonts w:ascii="Arial" w:hAnsi="Arial" w:cs="Arial"/>
          <w:bCs/>
          <w:sz w:val="20"/>
          <w:lang w:val="cs-CZ"/>
        </w:rPr>
        <w:t>tato právnická osoba,</w:t>
      </w:r>
    </w:p>
    <w:p w14:paraId="154029FB" w14:textId="77777777" w:rsidR="004B3E84" w:rsidRPr="00E62C6B" w:rsidRDefault="004B3E84" w:rsidP="004B3E84">
      <w:pPr>
        <w:pStyle w:val="Zkladntext"/>
        <w:numPr>
          <w:ilvl w:val="0"/>
          <w:numId w:val="2"/>
        </w:numPr>
        <w:spacing w:after="120" w:line="276" w:lineRule="auto"/>
        <w:ind w:left="284" w:hanging="284"/>
        <w:rPr>
          <w:rFonts w:ascii="Arial" w:hAnsi="Arial" w:cs="Arial"/>
          <w:bCs/>
          <w:sz w:val="20"/>
          <w:lang w:val="cs-CZ"/>
        </w:rPr>
      </w:pPr>
      <w:r w:rsidRPr="00E62C6B">
        <w:rPr>
          <w:rFonts w:ascii="Arial" w:hAnsi="Arial" w:cs="Arial"/>
          <w:bCs/>
          <w:sz w:val="20"/>
          <w:lang w:val="cs-CZ"/>
        </w:rPr>
        <w:t xml:space="preserve">každý člen statutárního orgánu této právnické osoby a </w:t>
      </w:r>
    </w:p>
    <w:p w14:paraId="599737C2" w14:textId="77777777" w:rsidR="004B3E84" w:rsidRPr="00E62C6B" w:rsidRDefault="004B3E84" w:rsidP="004B3E84">
      <w:pPr>
        <w:pStyle w:val="Zkladntext"/>
        <w:numPr>
          <w:ilvl w:val="0"/>
          <w:numId w:val="2"/>
        </w:numPr>
        <w:spacing w:after="120" w:line="276" w:lineRule="auto"/>
        <w:ind w:left="284" w:hanging="284"/>
        <w:rPr>
          <w:rFonts w:ascii="Arial" w:hAnsi="Arial" w:cs="Arial"/>
          <w:bCs/>
          <w:sz w:val="20"/>
          <w:lang w:val="cs-CZ"/>
        </w:rPr>
      </w:pPr>
      <w:r w:rsidRPr="00E62C6B">
        <w:rPr>
          <w:rFonts w:ascii="Arial" w:hAnsi="Arial" w:cs="Arial"/>
          <w:bCs/>
          <w:sz w:val="20"/>
          <w:lang w:val="cs-CZ"/>
        </w:rPr>
        <w:t>osoba zastupující tuto právnickou osobu v statutárním orgánu dodavatele.</w:t>
      </w:r>
    </w:p>
    <w:p w14:paraId="1942E273" w14:textId="77777777" w:rsidR="004B3E84" w:rsidRPr="00E62C6B" w:rsidRDefault="004B3E84" w:rsidP="004B3E84">
      <w:pPr>
        <w:pStyle w:val="Zkladntext"/>
        <w:spacing w:after="120" w:line="276" w:lineRule="auto"/>
        <w:rPr>
          <w:rFonts w:ascii="Arial" w:hAnsi="Arial" w:cs="Arial"/>
          <w:bCs/>
          <w:sz w:val="20"/>
          <w:lang w:val="cs-CZ"/>
        </w:rPr>
      </w:pPr>
    </w:p>
    <w:p w14:paraId="35F60881" w14:textId="77777777" w:rsidR="004B3E84" w:rsidRPr="00E62C6B" w:rsidRDefault="004B3E84" w:rsidP="004B3E84">
      <w:pPr>
        <w:pStyle w:val="Zkladntext"/>
        <w:spacing w:after="120" w:line="276" w:lineRule="auto"/>
        <w:rPr>
          <w:rFonts w:ascii="Arial" w:hAnsi="Arial" w:cs="Arial"/>
          <w:bCs/>
          <w:sz w:val="20"/>
        </w:rPr>
      </w:pPr>
      <w:r w:rsidRPr="00E62C6B">
        <w:rPr>
          <w:rFonts w:ascii="Arial" w:hAnsi="Arial" w:cs="Arial"/>
          <w:bCs/>
          <w:sz w:val="20"/>
          <w:lang w:val="cs-CZ"/>
        </w:rPr>
        <w:lastRenderedPageBreak/>
        <w:t>3. Tímto čestně prohlašuji, že</w:t>
      </w:r>
      <w:r w:rsidRPr="00E62C6B">
        <w:rPr>
          <w:rFonts w:ascii="Arial" w:hAnsi="Arial" w:cs="Arial"/>
          <w:bCs/>
          <w:sz w:val="20"/>
        </w:rPr>
        <w:t xml:space="preserve"> </w:t>
      </w:r>
      <w:r w:rsidRPr="00E62C6B">
        <w:rPr>
          <w:rFonts w:ascii="Arial" w:hAnsi="Arial" w:cs="Arial"/>
          <w:b/>
          <w:bCs/>
          <w:sz w:val="20"/>
        </w:rPr>
        <w:t>splňuj</w:t>
      </w:r>
      <w:r w:rsidRPr="00E62C6B">
        <w:rPr>
          <w:rFonts w:ascii="Arial" w:hAnsi="Arial" w:cs="Arial"/>
          <w:b/>
          <w:bCs/>
          <w:sz w:val="20"/>
          <w:lang w:val="cs-CZ"/>
        </w:rPr>
        <w:t>i</w:t>
      </w:r>
      <w:r w:rsidRPr="00E62C6B">
        <w:rPr>
          <w:rFonts w:ascii="Arial" w:hAnsi="Arial" w:cs="Arial"/>
          <w:b/>
          <w:bCs/>
          <w:sz w:val="20"/>
        </w:rPr>
        <w:t xml:space="preserve"> profesní </w:t>
      </w:r>
      <w:r w:rsidRPr="00E62C6B">
        <w:rPr>
          <w:rFonts w:ascii="Arial" w:hAnsi="Arial" w:cs="Arial"/>
          <w:b/>
          <w:bCs/>
          <w:sz w:val="20"/>
          <w:lang w:val="cs-CZ"/>
        </w:rPr>
        <w:t>způsobilost</w:t>
      </w:r>
      <w:r w:rsidRPr="00E62C6B">
        <w:rPr>
          <w:rFonts w:ascii="Arial" w:hAnsi="Arial" w:cs="Arial"/>
          <w:bCs/>
          <w:sz w:val="20"/>
        </w:rPr>
        <w:t>, resp. že:</w:t>
      </w:r>
    </w:p>
    <w:p w14:paraId="3AB11594" w14:textId="2415409E" w:rsidR="004B3E84" w:rsidRPr="009E0265" w:rsidRDefault="004B3E84" w:rsidP="009E0265">
      <w:pPr>
        <w:pStyle w:val="Vchoz"/>
        <w:jc w:val="both"/>
      </w:pPr>
      <w:r w:rsidRPr="00E62C6B">
        <w:rPr>
          <w:rFonts w:ascii="Arial" w:hAnsi="Arial" w:cs="Arial"/>
          <w:sz w:val="20"/>
          <w:szCs w:val="20"/>
        </w:rPr>
        <w:t>jsem oprávněn podnikat v rozsahu odpovídajícímu předmětu veřejné zakázky na území České republiky a dále že jsem odborně způsobilý plnit veřejnou zakázku</w:t>
      </w:r>
      <w:r w:rsidR="009E0265" w:rsidRPr="009E0265">
        <w:rPr>
          <w:rFonts w:ascii="Arial" w:hAnsi="Arial" w:cs="Arial"/>
          <w:sz w:val="20"/>
          <w:szCs w:val="20"/>
        </w:rPr>
        <w:t>, tedy v oboru Projektová činnost ve výstavbě</w:t>
      </w:r>
      <w:r w:rsidRPr="00E62C6B">
        <w:rPr>
          <w:rFonts w:ascii="Arial" w:hAnsi="Arial" w:cs="Arial"/>
          <w:sz w:val="20"/>
          <w:szCs w:val="20"/>
        </w:rPr>
        <w:t>.</w:t>
      </w:r>
    </w:p>
    <w:p w14:paraId="235DD100" w14:textId="032D11C0" w:rsidR="009E0265" w:rsidRPr="009E0265" w:rsidRDefault="009E0265" w:rsidP="009E0265">
      <w:pPr>
        <w:pStyle w:val="Zkladntext"/>
        <w:spacing w:after="120" w:line="276" w:lineRule="auto"/>
        <w:rPr>
          <w:rFonts w:ascii="Arial" w:hAnsi="Arial" w:cs="Arial"/>
          <w:bCs/>
          <w:sz w:val="20"/>
          <w:lang w:val="cs-CZ"/>
        </w:rPr>
      </w:pPr>
      <w:r>
        <w:rPr>
          <w:rFonts w:ascii="Arial" w:hAnsi="Arial" w:cs="Arial"/>
          <w:bCs/>
          <w:sz w:val="20"/>
          <w:lang w:val="cs-CZ"/>
        </w:rPr>
        <w:t>4</w:t>
      </w:r>
      <w:r w:rsidRPr="00E62C6B">
        <w:rPr>
          <w:rFonts w:ascii="Arial" w:hAnsi="Arial" w:cs="Arial"/>
          <w:bCs/>
          <w:sz w:val="20"/>
          <w:lang w:val="cs-CZ"/>
        </w:rPr>
        <w:t>. Tímto čestně prohlašuji, že</w:t>
      </w:r>
      <w:r w:rsidRPr="00E62C6B">
        <w:rPr>
          <w:rFonts w:ascii="Arial" w:hAnsi="Arial" w:cs="Arial"/>
          <w:bCs/>
          <w:sz w:val="20"/>
        </w:rPr>
        <w:t xml:space="preserve"> </w:t>
      </w:r>
      <w:r>
        <w:rPr>
          <w:rFonts w:ascii="Arial" w:hAnsi="Arial" w:cs="Arial"/>
          <w:bCs/>
          <w:sz w:val="20"/>
          <w:lang w:val="cs-CZ"/>
        </w:rPr>
        <w:t xml:space="preserve">v mém týmu jsou osoby splňující </w:t>
      </w:r>
      <w:r w:rsidR="00F423FE">
        <w:rPr>
          <w:rFonts w:ascii="Arial" w:hAnsi="Arial" w:cs="Arial"/>
          <w:bCs/>
          <w:sz w:val="20"/>
          <w:lang w:val="cs-CZ"/>
        </w:rPr>
        <w:t>požadavky dle čl. 5.</w:t>
      </w:r>
      <w:r w:rsidR="00B04C83">
        <w:rPr>
          <w:rFonts w:ascii="Arial" w:hAnsi="Arial" w:cs="Arial"/>
          <w:bCs/>
          <w:sz w:val="20"/>
          <w:lang w:val="cs-CZ"/>
        </w:rPr>
        <w:t>4</w:t>
      </w:r>
      <w:r w:rsidR="00F423FE">
        <w:rPr>
          <w:rFonts w:ascii="Arial" w:hAnsi="Arial" w:cs="Arial"/>
          <w:bCs/>
          <w:sz w:val="20"/>
          <w:lang w:val="cs-CZ"/>
        </w:rPr>
        <w:t>. výzvy.</w:t>
      </w:r>
    </w:p>
    <w:p w14:paraId="44F3BB54" w14:textId="7E053669" w:rsidR="00115125" w:rsidRPr="00E62C6B" w:rsidRDefault="00115125">
      <w:pPr>
        <w:rPr>
          <w:rFonts w:ascii="Arial" w:hAnsi="Arial" w:cs="Arial"/>
          <w:sz w:val="20"/>
          <w:szCs w:val="20"/>
        </w:rPr>
      </w:pPr>
    </w:p>
    <w:p w14:paraId="380B817C" w14:textId="77777777" w:rsidR="004B3E84" w:rsidRPr="00E62C6B" w:rsidRDefault="004B3E84" w:rsidP="004B3E84">
      <w:pPr>
        <w:jc w:val="both"/>
        <w:rPr>
          <w:rFonts w:ascii="Arial" w:hAnsi="Arial" w:cs="Arial"/>
          <w:sz w:val="20"/>
          <w:szCs w:val="20"/>
        </w:rPr>
      </w:pPr>
      <w:r w:rsidRPr="00E62C6B">
        <w:rPr>
          <w:rFonts w:ascii="Arial" w:hAnsi="Arial" w:cs="Arial"/>
          <w:sz w:val="20"/>
          <w:szCs w:val="20"/>
        </w:rPr>
        <w:t>V ………….. dne ……………………</w:t>
      </w:r>
    </w:p>
    <w:p w14:paraId="2C7338C8" w14:textId="77777777" w:rsidR="004B3E84" w:rsidRPr="00E62C6B" w:rsidRDefault="004B3E84" w:rsidP="004B3E84">
      <w:pPr>
        <w:jc w:val="both"/>
        <w:rPr>
          <w:rFonts w:ascii="Arial" w:hAnsi="Arial" w:cs="Arial"/>
          <w:sz w:val="20"/>
          <w:szCs w:val="20"/>
        </w:rPr>
      </w:pPr>
    </w:p>
    <w:p w14:paraId="5B56161D" w14:textId="77777777" w:rsidR="004B3E84" w:rsidRPr="00E62C6B" w:rsidRDefault="004B3E84" w:rsidP="004B3E84">
      <w:pPr>
        <w:jc w:val="both"/>
        <w:rPr>
          <w:rFonts w:ascii="Arial" w:hAnsi="Arial" w:cs="Arial"/>
          <w:sz w:val="20"/>
          <w:szCs w:val="20"/>
        </w:rPr>
      </w:pPr>
    </w:p>
    <w:p w14:paraId="109B3EFD" w14:textId="77777777" w:rsidR="004B3E84" w:rsidRPr="00E62C6B" w:rsidRDefault="004B3E84" w:rsidP="004B3E84">
      <w:pPr>
        <w:jc w:val="both"/>
        <w:rPr>
          <w:rFonts w:ascii="Arial" w:hAnsi="Arial" w:cs="Arial"/>
          <w:sz w:val="20"/>
          <w:szCs w:val="20"/>
        </w:rPr>
      </w:pPr>
    </w:p>
    <w:p w14:paraId="2ECC2B54" w14:textId="77777777" w:rsidR="004B3E84" w:rsidRPr="00E62C6B" w:rsidRDefault="004B3E84" w:rsidP="004B3E84">
      <w:pPr>
        <w:jc w:val="both"/>
        <w:rPr>
          <w:rFonts w:ascii="Arial" w:hAnsi="Arial" w:cs="Arial"/>
          <w:sz w:val="20"/>
          <w:szCs w:val="20"/>
        </w:rPr>
      </w:pPr>
    </w:p>
    <w:p w14:paraId="69A710ED" w14:textId="77777777" w:rsidR="004B3E84" w:rsidRPr="00E62C6B" w:rsidRDefault="004B3E84" w:rsidP="004B3E84">
      <w:pPr>
        <w:jc w:val="center"/>
        <w:rPr>
          <w:rFonts w:ascii="Arial" w:hAnsi="Arial" w:cs="Arial"/>
          <w:sz w:val="20"/>
          <w:szCs w:val="20"/>
        </w:rPr>
      </w:pPr>
      <w:r w:rsidRPr="00E62C6B">
        <w:rPr>
          <w:rFonts w:ascii="Arial" w:hAnsi="Arial" w:cs="Arial"/>
          <w:sz w:val="20"/>
          <w:szCs w:val="20"/>
        </w:rPr>
        <w:t xml:space="preserve">                 </w:t>
      </w:r>
      <w:r w:rsidRPr="00E62C6B">
        <w:rPr>
          <w:rFonts w:ascii="Arial" w:hAnsi="Arial" w:cs="Arial"/>
          <w:sz w:val="20"/>
          <w:szCs w:val="20"/>
        </w:rPr>
        <w:tab/>
        <w:t xml:space="preserve"> …………………….……………………………………</w:t>
      </w:r>
    </w:p>
    <w:p w14:paraId="49414504" w14:textId="77777777" w:rsidR="004B3E84" w:rsidRPr="00E62C6B" w:rsidRDefault="004B3E84" w:rsidP="004B3E84">
      <w:pPr>
        <w:ind w:firstLine="709"/>
        <w:jc w:val="center"/>
        <w:rPr>
          <w:rFonts w:ascii="Arial" w:hAnsi="Arial" w:cs="Arial"/>
          <w:b/>
          <w:sz w:val="20"/>
          <w:szCs w:val="20"/>
        </w:rPr>
      </w:pPr>
    </w:p>
    <w:p w14:paraId="290554F4" w14:textId="68017A06" w:rsidR="004B3E84" w:rsidRPr="00E62C6B" w:rsidRDefault="004B3E84" w:rsidP="004B3E84">
      <w:pPr>
        <w:rPr>
          <w:rFonts w:ascii="Arial" w:hAnsi="Arial" w:cs="Arial"/>
          <w:sz w:val="20"/>
          <w:szCs w:val="20"/>
        </w:rPr>
      </w:pPr>
      <w:r w:rsidRPr="00E62C6B">
        <w:rPr>
          <w:rFonts w:ascii="Arial" w:hAnsi="Arial" w:cs="Arial"/>
          <w:iCs/>
          <w:sz w:val="20"/>
          <w:szCs w:val="20"/>
        </w:rPr>
        <w:t xml:space="preserve">          </w:t>
      </w:r>
      <w:r w:rsidRPr="00E62C6B">
        <w:rPr>
          <w:rFonts w:ascii="Arial" w:hAnsi="Arial" w:cs="Arial"/>
          <w:iCs/>
          <w:sz w:val="20"/>
          <w:szCs w:val="20"/>
        </w:rPr>
        <w:tab/>
      </w:r>
      <w:r w:rsidRPr="00E62C6B">
        <w:rPr>
          <w:rFonts w:ascii="Arial" w:hAnsi="Arial" w:cs="Arial"/>
          <w:iCs/>
          <w:sz w:val="20"/>
          <w:szCs w:val="20"/>
        </w:rPr>
        <w:tab/>
      </w:r>
      <w:r w:rsidRPr="00E62C6B">
        <w:rPr>
          <w:rFonts w:ascii="Arial" w:hAnsi="Arial" w:cs="Arial"/>
          <w:iCs/>
          <w:sz w:val="20"/>
          <w:szCs w:val="20"/>
        </w:rPr>
        <w:tab/>
        <w:t xml:space="preserve"> </w:t>
      </w:r>
      <w:r w:rsidRPr="00E62C6B">
        <w:rPr>
          <w:rFonts w:ascii="Arial" w:hAnsi="Arial" w:cs="Arial"/>
          <w:iCs/>
          <w:sz w:val="20"/>
          <w:szCs w:val="20"/>
        </w:rPr>
        <w:tab/>
        <w:t xml:space="preserve">   podpis osoby oprávněné jednat jménem dodavatele</w:t>
      </w:r>
    </w:p>
    <w:sectPr w:rsidR="004B3E84" w:rsidRPr="00E62C6B">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D97FB5" w14:textId="77777777" w:rsidR="00B13551" w:rsidRDefault="00B13551" w:rsidP="004B3E84">
      <w:pPr>
        <w:spacing w:after="0" w:line="240" w:lineRule="auto"/>
      </w:pPr>
      <w:r>
        <w:separator/>
      </w:r>
    </w:p>
  </w:endnote>
  <w:endnote w:type="continuationSeparator" w:id="0">
    <w:p w14:paraId="16331DED" w14:textId="77777777" w:rsidR="00B13551" w:rsidRDefault="00B13551" w:rsidP="004B3E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Neue">
    <w:altName w:val="﷽﷽﷽﷽﷽﷽﷽﷽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51EF1B" w14:textId="77777777" w:rsidR="00303451" w:rsidRDefault="0030345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2636FB" w14:textId="77777777" w:rsidR="00303451" w:rsidRDefault="00303451">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BD2485" w14:textId="77777777" w:rsidR="00303451" w:rsidRDefault="0030345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845ACA" w14:textId="77777777" w:rsidR="00B13551" w:rsidRDefault="00B13551" w:rsidP="004B3E84">
      <w:pPr>
        <w:spacing w:after="0" w:line="240" w:lineRule="auto"/>
      </w:pPr>
      <w:r>
        <w:separator/>
      </w:r>
    </w:p>
  </w:footnote>
  <w:footnote w:type="continuationSeparator" w:id="0">
    <w:p w14:paraId="079D1896" w14:textId="77777777" w:rsidR="00B13551" w:rsidRDefault="00B13551" w:rsidP="004B3E84">
      <w:pPr>
        <w:spacing w:after="0" w:line="240" w:lineRule="auto"/>
      </w:pPr>
      <w:r>
        <w:continuationSeparator/>
      </w:r>
    </w:p>
  </w:footnote>
  <w:footnote w:id="1">
    <w:p w14:paraId="486EC813" w14:textId="77777777" w:rsidR="004B3E84" w:rsidRPr="00D51EE4" w:rsidRDefault="004B3E84" w:rsidP="004B3E84">
      <w:pPr>
        <w:pStyle w:val="Normlnweb"/>
        <w:shd w:val="clear" w:color="auto" w:fill="FFFFFF"/>
        <w:spacing w:before="0" w:beforeAutospacing="0" w:after="60" w:afterAutospacing="0"/>
        <w:jc w:val="both"/>
        <w:textAlignment w:val="center"/>
        <w:rPr>
          <w:rFonts w:ascii="Arial" w:hAnsi="Arial" w:cs="Arial"/>
          <w:color w:val="444444"/>
          <w:sz w:val="18"/>
          <w:szCs w:val="18"/>
        </w:rPr>
      </w:pPr>
      <w:r w:rsidRPr="00304DCF">
        <w:rPr>
          <w:rStyle w:val="Znakapoznpodarou"/>
          <w:sz w:val="22"/>
          <w:szCs w:val="22"/>
        </w:rPr>
        <w:footnoteRef/>
      </w:r>
      <w:r w:rsidRPr="00304DCF">
        <w:rPr>
          <w:sz w:val="22"/>
          <w:szCs w:val="22"/>
        </w:rPr>
        <w:t xml:space="preserve"> </w:t>
      </w:r>
      <w:r w:rsidRPr="00D51EE4">
        <w:rPr>
          <w:rFonts w:ascii="Arial" w:hAnsi="Arial" w:cs="Arial"/>
          <w:color w:val="444444"/>
          <w:sz w:val="18"/>
          <w:szCs w:val="18"/>
        </w:rPr>
        <w:t>trestným činem rozumí:</w:t>
      </w:r>
    </w:p>
    <w:p w14:paraId="5CFE5D36" w14:textId="49EA9D0F" w:rsidR="004B3E84" w:rsidRPr="00D51EE4" w:rsidRDefault="004B3E84" w:rsidP="004B3E84">
      <w:pPr>
        <w:pStyle w:val="Normlnweb"/>
        <w:numPr>
          <w:ilvl w:val="0"/>
          <w:numId w:val="1"/>
        </w:numPr>
        <w:shd w:val="clear" w:color="auto" w:fill="FFFFFF"/>
        <w:spacing w:before="0" w:beforeAutospacing="0" w:after="60" w:afterAutospacing="0"/>
        <w:jc w:val="both"/>
        <w:textAlignment w:val="center"/>
        <w:rPr>
          <w:rFonts w:ascii="Arial" w:hAnsi="Arial" w:cs="Arial"/>
          <w:color w:val="444444"/>
          <w:sz w:val="18"/>
          <w:szCs w:val="18"/>
        </w:rPr>
      </w:pPr>
      <w:r w:rsidRPr="00D51EE4">
        <w:rPr>
          <w:rFonts w:ascii="Arial" w:hAnsi="Arial" w:cs="Arial"/>
          <w:color w:val="444444"/>
          <w:sz w:val="18"/>
          <w:szCs w:val="18"/>
        </w:rPr>
        <w:t>trestný čin spáchaný ve prospěch organizované zločinecké skupiny nebo trestný čin účasti na</w:t>
      </w:r>
      <w:r w:rsidR="009E0265">
        <w:rPr>
          <w:rFonts w:ascii="Arial" w:hAnsi="Arial" w:cs="Arial"/>
          <w:color w:val="444444"/>
          <w:sz w:val="18"/>
          <w:szCs w:val="18"/>
        </w:rPr>
        <w:t> </w:t>
      </w:r>
      <w:r w:rsidRPr="00D51EE4">
        <w:rPr>
          <w:rFonts w:ascii="Arial" w:hAnsi="Arial" w:cs="Arial"/>
          <w:color w:val="444444"/>
          <w:sz w:val="18"/>
          <w:szCs w:val="18"/>
        </w:rPr>
        <w:t>organizované zločinecké skupině,</w:t>
      </w:r>
    </w:p>
    <w:p w14:paraId="254AD86E" w14:textId="77777777" w:rsidR="004B3E84" w:rsidRPr="00D51EE4" w:rsidRDefault="004B3E84" w:rsidP="004B3E84">
      <w:pPr>
        <w:pStyle w:val="Normlnweb"/>
        <w:numPr>
          <w:ilvl w:val="0"/>
          <w:numId w:val="1"/>
        </w:numPr>
        <w:shd w:val="clear" w:color="auto" w:fill="FFFFFF"/>
        <w:spacing w:before="0" w:beforeAutospacing="0" w:after="60" w:afterAutospacing="0"/>
        <w:jc w:val="both"/>
        <w:textAlignment w:val="center"/>
        <w:rPr>
          <w:rFonts w:ascii="Arial" w:hAnsi="Arial" w:cs="Arial"/>
          <w:color w:val="444444"/>
          <w:sz w:val="18"/>
          <w:szCs w:val="18"/>
        </w:rPr>
      </w:pPr>
      <w:r w:rsidRPr="00D51EE4">
        <w:rPr>
          <w:rFonts w:ascii="Arial" w:hAnsi="Arial" w:cs="Arial"/>
          <w:color w:val="444444"/>
          <w:sz w:val="18"/>
          <w:szCs w:val="18"/>
        </w:rPr>
        <w:t>trestný čin obchodování s lidmi,</w:t>
      </w:r>
    </w:p>
    <w:p w14:paraId="435DB872" w14:textId="77777777" w:rsidR="004B3E84" w:rsidRPr="00D51EE4" w:rsidRDefault="004B3E84" w:rsidP="004B3E84">
      <w:pPr>
        <w:pStyle w:val="Normlnweb"/>
        <w:numPr>
          <w:ilvl w:val="0"/>
          <w:numId w:val="1"/>
        </w:numPr>
        <w:shd w:val="clear" w:color="auto" w:fill="FFFFFF"/>
        <w:spacing w:before="0" w:beforeAutospacing="0" w:after="60" w:afterAutospacing="0"/>
        <w:jc w:val="both"/>
        <w:textAlignment w:val="center"/>
        <w:rPr>
          <w:rFonts w:ascii="Arial" w:hAnsi="Arial" w:cs="Arial"/>
          <w:color w:val="444444"/>
          <w:sz w:val="18"/>
          <w:szCs w:val="18"/>
        </w:rPr>
      </w:pPr>
      <w:r w:rsidRPr="00D51EE4">
        <w:rPr>
          <w:rFonts w:ascii="Arial" w:hAnsi="Arial" w:cs="Arial"/>
          <w:color w:val="444444"/>
          <w:sz w:val="18"/>
          <w:szCs w:val="18"/>
        </w:rPr>
        <w:t>tyto trestné činy proti majetku: podvod, úvěrový podvod, dotační podvod, podílnictví, podílnictví z nedbalosti, legalizace výnosů z trestné činnosti, legalizace výnosů z trestné činnosti z nedbalosti,</w:t>
      </w:r>
    </w:p>
    <w:p w14:paraId="7D79C800" w14:textId="1958FA59" w:rsidR="004B3E84" w:rsidRPr="00D51EE4" w:rsidRDefault="004B3E84" w:rsidP="004B3E84">
      <w:pPr>
        <w:pStyle w:val="Normlnweb"/>
        <w:numPr>
          <w:ilvl w:val="0"/>
          <w:numId w:val="1"/>
        </w:numPr>
        <w:shd w:val="clear" w:color="auto" w:fill="FFFFFF"/>
        <w:spacing w:before="0" w:beforeAutospacing="0" w:after="60" w:afterAutospacing="0"/>
        <w:jc w:val="both"/>
        <w:textAlignment w:val="center"/>
        <w:rPr>
          <w:rFonts w:ascii="Arial" w:hAnsi="Arial" w:cs="Arial"/>
          <w:color w:val="444444"/>
          <w:sz w:val="18"/>
          <w:szCs w:val="18"/>
        </w:rPr>
      </w:pPr>
      <w:r w:rsidRPr="00D51EE4">
        <w:rPr>
          <w:rFonts w:ascii="Arial" w:hAnsi="Arial" w:cs="Arial"/>
          <w:color w:val="444444"/>
          <w:sz w:val="18"/>
          <w:szCs w:val="18"/>
        </w:rPr>
        <w:t>tyto trestné činy hospodářské: zneužití informace a postavení v obchodním styku, sjednání výhody při</w:t>
      </w:r>
      <w:r w:rsidR="009E0265">
        <w:rPr>
          <w:rFonts w:ascii="Arial" w:hAnsi="Arial" w:cs="Arial"/>
          <w:color w:val="444444"/>
          <w:sz w:val="18"/>
          <w:szCs w:val="18"/>
        </w:rPr>
        <w:t> </w:t>
      </w:r>
      <w:r w:rsidRPr="00D51EE4">
        <w:rPr>
          <w:rFonts w:ascii="Arial" w:hAnsi="Arial" w:cs="Arial"/>
          <w:color w:val="444444"/>
          <w:sz w:val="18"/>
          <w:szCs w:val="18"/>
        </w:rPr>
        <w:t>zadání veřejné zakázky, při veřejné soutěži a veřejné dražbě, pletichy při zadání veřejné zakázky a při</w:t>
      </w:r>
      <w:r w:rsidR="009E0265">
        <w:rPr>
          <w:rFonts w:ascii="Arial" w:hAnsi="Arial" w:cs="Arial"/>
          <w:color w:val="444444"/>
          <w:sz w:val="18"/>
          <w:szCs w:val="18"/>
        </w:rPr>
        <w:t> </w:t>
      </w:r>
      <w:r w:rsidRPr="00D51EE4">
        <w:rPr>
          <w:rFonts w:ascii="Arial" w:hAnsi="Arial" w:cs="Arial"/>
          <w:color w:val="444444"/>
          <w:sz w:val="18"/>
          <w:szCs w:val="18"/>
        </w:rPr>
        <w:t>veřejné soutěži, pletichy při veřejné dražbě, poškození finančních zájmů Evropské unie,</w:t>
      </w:r>
    </w:p>
    <w:p w14:paraId="43FA98FE" w14:textId="77777777" w:rsidR="004B3E84" w:rsidRPr="00D51EE4" w:rsidRDefault="004B3E84" w:rsidP="004B3E84">
      <w:pPr>
        <w:pStyle w:val="Normlnweb"/>
        <w:numPr>
          <w:ilvl w:val="0"/>
          <w:numId w:val="1"/>
        </w:numPr>
        <w:shd w:val="clear" w:color="auto" w:fill="FFFFFF"/>
        <w:spacing w:before="0" w:beforeAutospacing="0" w:after="60" w:afterAutospacing="0"/>
        <w:jc w:val="both"/>
        <w:textAlignment w:val="center"/>
        <w:rPr>
          <w:rFonts w:ascii="Arial" w:hAnsi="Arial" w:cs="Arial"/>
          <w:color w:val="444444"/>
          <w:sz w:val="18"/>
          <w:szCs w:val="18"/>
        </w:rPr>
      </w:pPr>
      <w:r w:rsidRPr="00D51EE4">
        <w:rPr>
          <w:rFonts w:ascii="Arial" w:hAnsi="Arial" w:cs="Arial"/>
          <w:color w:val="444444"/>
          <w:sz w:val="18"/>
          <w:szCs w:val="18"/>
        </w:rPr>
        <w:t>trestné činy obecně nebezpečné,</w:t>
      </w:r>
    </w:p>
    <w:p w14:paraId="7FCC1ED0" w14:textId="77777777" w:rsidR="004B3E84" w:rsidRPr="00D51EE4" w:rsidRDefault="004B3E84" w:rsidP="004B3E84">
      <w:pPr>
        <w:pStyle w:val="Normlnweb"/>
        <w:numPr>
          <w:ilvl w:val="0"/>
          <w:numId w:val="1"/>
        </w:numPr>
        <w:shd w:val="clear" w:color="auto" w:fill="FFFFFF"/>
        <w:spacing w:before="0" w:beforeAutospacing="0" w:after="60" w:afterAutospacing="0"/>
        <w:jc w:val="both"/>
        <w:textAlignment w:val="center"/>
        <w:rPr>
          <w:rFonts w:ascii="Arial" w:hAnsi="Arial" w:cs="Arial"/>
          <w:color w:val="444444"/>
          <w:sz w:val="18"/>
          <w:szCs w:val="18"/>
        </w:rPr>
      </w:pPr>
      <w:r w:rsidRPr="00D51EE4">
        <w:rPr>
          <w:rFonts w:ascii="Arial" w:hAnsi="Arial" w:cs="Arial"/>
          <w:color w:val="444444"/>
          <w:sz w:val="18"/>
          <w:szCs w:val="18"/>
        </w:rPr>
        <w:t>trestné činy proti České republice, cizímu státu a mezinárodní organizaci,</w:t>
      </w:r>
    </w:p>
    <w:p w14:paraId="54C709E5" w14:textId="77777777" w:rsidR="004B3E84" w:rsidRPr="00D51EE4" w:rsidRDefault="004B3E84" w:rsidP="004B3E84">
      <w:pPr>
        <w:pStyle w:val="Normlnweb"/>
        <w:numPr>
          <w:ilvl w:val="0"/>
          <w:numId w:val="1"/>
        </w:numPr>
        <w:shd w:val="clear" w:color="auto" w:fill="FFFFFF"/>
        <w:spacing w:before="0" w:beforeAutospacing="0" w:after="60" w:afterAutospacing="0"/>
        <w:jc w:val="both"/>
        <w:textAlignment w:val="center"/>
        <w:rPr>
          <w:rFonts w:ascii="Arial" w:hAnsi="Arial" w:cs="Arial"/>
          <w:color w:val="444444"/>
          <w:sz w:val="18"/>
          <w:szCs w:val="18"/>
        </w:rPr>
      </w:pPr>
      <w:r w:rsidRPr="00D51EE4">
        <w:rPr>
          <w:rFonts w:ascii="Arial" w:hAnsi="Arial" w:cs="Arial"/>
          <w:color w:val="444444"/>
          <w:sz w:val="18"/>
          <w:szCs w:val="18"/>
        </w:rPr>
        <w:t xml:space="preserve">tyto trestné činy proti pořádku ve věcech veřejných: trestné činy proti výkonu pravomoci orgánu veřejné moci a úřední osoby, trestné činy úředních osob, </w:t>
      </w:r>
      <w:r w:rsidRPr="00D51EE4">
        <w:rPr>
          <w:rFonts w:ascii="Arial" w:hAnsi="Arial" w:cs="Arial"/>
          <w:color w:val="444444"/>
          <w:sz w:val="18"/>
          <w:szCs w:val="18"/>
          <w:shd w:val="clear" w:color="auto" w:fill="FFFFFF"/>
        </w:rPr>
        <w:t>úplatkářství, jiná rušení činnosti orgánu veřejné moci.</w:t>
      </w:r>
    </w:p>
    <w:p w14:paraId="72D38B9A" w14:textId="77777777" w:rsidR="004B3E84" w:rsidRPr="00304DCF" w:rsidRDefault="004B3E84" w:rsidP="004B3E84">
      <w:pPr>
        <w:pStyle w:val="Textpoznpodarou"/>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5E9E49" w14:textId="77777777" w:rsidR="00303451" w:rsidRDefault="0030345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6FEFEB" w14:textId="3F85B9AE" w:rsidR="00303451" w:rsidRPr="00303451" w:rsidRDefault="00303451" w:rsidP="00303451">
    <w:pPr>
      <w:pStyle w:val="Vchoz"/>
      <w:keepNext/>
      <w:tabs>
        <w:tab w:val="left" w:pos="432"/>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240" w:after="60"/>
      <w:outlineLvl w:val="0"/>
      <w:rPr>
        <w:rFonts w:ascii="Arial" w:hAnsi="Arial"/>
        <w:b/>
        <w:bCs/>
        <w:kern w:val="32"/>
        <w:u w:color="000000"/>
      </w:rPr>
    </w:pPr>
    <w:r>
      <w:rPr>
        <w:rFonts w:ascii="Arial" w:hAnsi="Arial"/>
        <w:b/>
        <w:bCs/>
        <w:kern w:val="32"/>
        <w:u w:color="000000"/>
      </w:rPr>
      <w:t xml:space="preserve">PŘÍLOHA Č. 2 ZADÁVACÍ DOKUMENTACE </w:t>
    </w:r>
  </w:p>
  <w:p w14:paraId="507078D1" w14:textId="1EE48FDE" w:rsidR="00E62C6B" w:rsidRPr="00303451" w:rsidRDefault="00E62C6B" w:rsidP="00303451">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0D8BBE" w14:textId="77777777" w:rsidR="00303451" w:rsidRDefault="0030345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B35DDB"/>
    <w:multiLevelType w:val="hybridMultilevel"/>
    <w:tmpl w:val="B58AE01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57076B5A"/>
    <w:multiLevelType w:val="hybridMultilevel"/>
    <w:tmpl w:val="E4E8458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E84"/>
    <w:rsid w:val="00115125"/>
    <w:rsid w:val="00263BF1"/>
    <w:rsid w:val="00303451"/>
    <w:rsid w:val="004B3E84"/>
    <w:rsid w:val="009E0265"/>
    <w:rsid w:val="00B04C83"/>
    <w:rsid w:val="00B13551"/>
    <w:rsid w:val="00CB3275"/>
    <w:rsid w:val="00D269FB"/>
    <w:rsid w:val="00D51EE4"/>
    <w:rsid w:val="00E62C6B"/>
    <w:rsid w:val="00F423FE"/>
    <w:rsid w:val="00F614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51D17"/>
  <w15:chartTrackingRefBased/>
  <w15:docId w15:val="{70EF6FD5-C129-4815-9008-EAAF8E9D7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aliases w:val="()odstaved,termo,Tučný text,termo Char,termo Char Char,termo Char Char Char Char Char,Základní text Char Char,Základní text Char Char Char Char,Základní text Char Char Char Char Char Char,Základní text Char Char Cha,Základní text1"/>
    <w:basedOn w:val="Normln"/>
    <w:link w:val="ZkladntextChar"/>
    <w:uiPriority w:val="99"/>
    <w:rsid w:val="004B3E84"/>
    <w:pPr>
      <w:spacing w:after="0" w:line="240" w:lineRule="auto"/>
      <w:jc w:val="both"/>
    </w:pPr>
    <w:rPr>
      <w:rFonts w:ascii="Times New Roman" w:eastAsia="Times New Roman" w:hAnsi="Times New Roman" w:cs="Times New Roman"/>
      <w:sz w:val="24"/>
      <w:szCs w:val="20"/>
      <w:lang w:val="x-none" w:eastAsia="x-none"/>
    </w:rPr>
  </w:style>
  <w:style w:type="character" w:customStyle="1" w:styleId="ZkladntextChar">
    <w:name w:val="Základní text Char"/>
    <w:aliases w:val="()odstaved Char,termo Char1,Tučný text Char,termo Char Char1,termo Char Char Char,termo Char Char Char Char Char Char,Základní text Char Char Char,Základní text Char Char Char Char Char,Základní text Char Char Char Char Char Char Char"/>
    <w:basedOn w:val="Standardnpsmoodstavce"/>
    <w:link w:val="Zkladntext"/>
    <w:uiPriority w:val="99"/>
    <w:rsid w:val="004B3E84"/>
    <w:rPr>
      <w:rFonts w:ascii="Times New Roman" w:eastAsia="Times New Roman" w:hAnsi="Times New Roman" w:cs="Times New Roman"/>
      <w:sz w:val="24"/>
      <w:szCs w:val="20"/>
      <w:lang w:val="x-none" w:eastAsia="x-none"/>
    </w:rPr>
  </w:style>
  <w:style w:type="paragraph" w:customStyle="1" w:styleId="Standardnte">
    <w:name w:val="Standardní te"/>
    <w:rsid w:val="004B3E84"/>
    <w:pPr>
      <w:snapToGrid w:val="0"/>
      <w:spacing w:after="0" w:line="240" w:lineRule="auto"/>
    </w:pPr>
    <w:rPr>
      <w:rFonts w:ascii="Times New Roman" w:eastAsia="Times New Roman" w:hAnsi="Times New Roman" w:cs="Times New Roman"/>
      <w:color w:val="000000"/>
      <w:sz w:val="24"/>
      <w:szCs w:val="20"/>
      <w:lang w:eastAsia="cs-CZ"/>
    </w:rPr>
  </w:style>
  <w:style w:type="paragraph" w:styleId="Normlnweb">
    <w:name w:val="Normal (Web)"/>
    <w:basedOn w:val="Normln"/>
    <w:uiPriority w:val="99"/>
    <w:unhideWhenUsed/>
    <w:rsid w:val="004B3E84"/>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Textpoznpodarou">
    <w:name w:val="footnote text"/>
    <w:basedOn w:val="Normln"/>
    <w:link w:val="TextpoznpodarouChar"/>
    <w:rsid w:val="004B3E84"/>
    <w:pPr>
      <w:spacing w:after="0" w:line="240" w:lineRule="auto"/>
    </w:pPr>
    <w:rPr>
      <w:rFonts w:ascii="Times New Roman" w:eastAsia="Times New Roman" w:hAnsi="Times New Roman" w:cs="Times New Roman"/>
      <w:sz w:val="20"/>
      <w:szCs w:val="20"/>
      <w:lang w:eastAsia="cs-CZ"/>
    </w:rPr>
  </w:style>
  <w:style w:type="character" w:customStyle="1" w:styleId="TextpoznpodarouChar">
    <w:name w:val="Text pozn. pod čarou Char"/>
    <w:basedOn w:val="Standardnpsmoodstavce"/>
    <w:link w:val="Textpoznpodarou"/>
    <w:rsid w:val="004B3E84"/>
    <w:rPr>
      <w:rFonts w:ascii="Times New Roman" w:eastAsia="Times New Roman" w:hAnsi="Times New Roman" w:cs="Times New Roman"/>
      <w:sz w:val="20"/>
      <w:szCs w:val="20"/>
      <w:lang w:eastAsia="cs-CZ"/>
    </w:rPr>
  </w:style>
  <w:style w:type="character" w:styleId="Znakapoznpodarou">
    <w:name w:val="footnote reference"/>
    <w:rsid w:val="004B3E84"/>
    <w:rPr>
      <w:vertAlign w:val="superscript"/>
    </w:rPr>
  </w:style>
  <w:style w:type="paragraph" w:styleId="Zhlav">
    <w:name w:val="header"/>
    <w:basedOn w:val="Normln"/>
    <w:link w:val="ZhlavChar"/>
    <w:uiPriority w:val="99"/>
    <w:unhideWhenUsed/>
    <w:rsid w:val="00E62C6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62C6B"/>
  </w:style>
  <w:style w:type="paragraph" w:styleId="Zpat">
    <w:name w:val="footer"/>
    <w:basedOn w:val="Normln"/>
    <w:link w:val="ZpatChar"/>
    <w:uiPriority w:val="99"/>
    <w:unhideWhenUsed/>
    <w:rsid w:val="00E62C6B"/>
    <w:pPr>
      <w:tabs>
        <w:tab w:val="center" w:pos="4536"/>
        <w:tab w:val="right" w:pos="9072"/>
      </w:tabs>
      <w:spacing w:after="0" w:line="240" w:lineRule="auto"/>
    </w:pPr>
  </w:style>
  <w:style w:type="character" w:customStyle="1" w:styleId="ZpatChar">
    <w:name w:val="Zápatí Char"/>
    <w:basedOn w:val="Standardnpsmoodstavce"/>
    <w:link w:val="Zpat"/>
    <w:uiPriority w:val="99"/>
    <w:rsid w:val="00E62C6B"/>
  </w:style>
  <w:style w:type="paragraph" w:customStyle="1" w:styleId="Vchoz">
    <w:name w:val="Výchozí"/>
    <w:rsid w:val="009E0265"/>
    <w:pPr>
      <w:pBdr>
        <w:top w:val="nil"/>
        <w:left w:val="nil"/>
        <w:bottom w:val="nil"/>
        <w:right w:val="nil"/>
        <w:between w:val="nil"/>
        <w:bar w:val="nil"/>
      </w:pBdr>
      <w:spacing w:before="160" w:after="0" w:line="240" w:lineRule="auto"/>
    </w:pPr>
    <w:rPr>
      <w:rFonts w:ascii="Helvetica Neue" w:eastAsia="Helvetica Neue" w:hAnsi="Helvetica Neue" w:cs="Helvetica Neue"/>
      <w:color w:val="000000"/>
      <w:sz w:val="24"/>
      <w:szCs w:val="24"/>
      <w:bdr w:val="nil"/>
      <w:lang w:eastAsia="cs-CZ"/>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293</Words>
  <Characters>1730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Hájková</dc:creator>
  <cp:keywords/>
  <dc:description/>
  <cp:lastModifiedBy>Martina Höhnová</cp:lastModifiedBy>
  <cp:revision>5</cp:revision>
  <dcterms:created xsi:type="dcterms:W3CDTF">2021-01-31T19:40:00Z</dcterms:created>
  <dcterms:modified xsi:type="dcterms:W3CDTF">2021-03-16T10:58:00Z</dcterms:modified>
</cp:coreProperties>
</file>