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E946FB">
        <w:rPr>
          <w:rFonts w:asciiTheme="minorHAnsi" w:hAnsiTheme="minorHAnsi"/>
          <w:b/>
        </w:rPr>
        <w:t>3</w:t>
      </w:r>
    </w:p>
    <w:p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90"/>
        <w:gridCol w:w="2091"/>
        <w:gridCol w:w="390"/>
        <w:gridCol w:w="1736"/>
        <w:gridCol w:w="2835"/>
      </w:tblGrid>
      <w:tr w:rsidR="000C6730" w:rsidRPr="00D51551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730" w:rsidRPr="000C6730" w:rsidRDefault="000C6730" w:rsidP="002978BA">
            <w:pPr>
              <w:jc w:val="center"/>
              <w:rPr>
                <w:rFonts w:asciiTheme="minorHAnsi" w:hAnsiTheme="minorHAnsi"/>
              </w:rPr>
            </w:pPr>
            <w:r w:rsidRPr="000C6730">
              <w:rPr>
                <w:rFonts w:asciiTheme="minorHAnsi" w:hAnsiTheme="minorHAnsi"/>
              </w:rPr>
              <w:t>„</w:t>
            </w:r>
            <w:bookmarkStart w:id="0" w:name="_GoBack"/>
            <w:bookmarkEnd w:id="0"/>
            <w:r w:rsidR="002978BA">
              <w:rPr>
                <w:rFonts w:asciiTheme="minorHAnsi" w:hAnsiTheme="minorHAnsi"/>
              </w:rPr>
              <w:t>Mostové jěřáby</w:t>
            </w:r>
            <w:r w:rsidRPr="000C6730">
              <w:rPr>
                <w:rFonts w:asciiTheme="minorHAnsi" w:hAnsiTheme="minorHAnsi"/>
              </w:rPr>
              <w:t>“</w:t>
            </w:r>
          </w:p>
        </w:tc>
      </w:tr>
      <w:tr w:rsidR="002964F0" w:rsidRPr="00D51551" w:rsidTr="00D51551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:rsidTr="000C6730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 xml:space="preserve"> O</w:t>
            </w:r>
            <w:r w:rsidR="00533277" w:rsidRPr="001D022A">
              <w:rPr>
                <w:rFonts w:asciiTheme="minorHAnsi" w:hAnsiTheme="minorHAnsi"/>
                <w:b/>
              </w:rPr>
              <w:t xml:space="preserve">bchodní firma </w:t>
            </w:r>
            <w:r w:rsidR="000C6730" w:rsidRPr="001D022A">
              <w:rPr>
                <w:rFonts w:asciiTheme="minorHAnsi" w:hAnsiTheme="minorHAnsi"/>
                <w:b/>
              </w:rPr>
              <w:t>/ jméno a příjmení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"/>
          </w:p>
        </w:tc>
      </w:tr>
      <w:tr w:rsidR="00533277" w:rsidRPr="00D51551" w:rsidTr="000C6730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Sídlo</w:t>
            </w:r>
            <w:r w:rsidR="000C6730" w:rsidRPr="001D022A">
              <w:rPr>
                <w:rFonts w:asciiTheme="minorHAnsi" w:hAnsiTheme="minorHAnsi"/>
                <w:b/>
              </w:rPr>
              <w:t xml:space="preserve"> / Místo podnikání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:rsidTr="000C6730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Právní forma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:rsidTr="000C6730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51551" w:rsidRPr="001D022A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IČ / DIČ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51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51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:rsidTr="003F4FB6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1D022A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1D022A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Jméno a příjmení</w:t>
            </w:r>
          </w:p>
          <w:p w:rsidR="003F4FB6" w:rsidRPr="001D022A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Tel / E-mail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B6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:rsidTr="00B3104E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737C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B6" w:rsidRPr="00D51551" w:rsidRDefault="007737C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:rsidTr="00D51551">
        <w:trPr>
          <w:trHeight w:val="398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964F0" w:rsidRPr="001D022A" w:rsidRDefault="006E5E29" w:rsidP="001D022A">
            <w:pPr>
              <w:jc w:val="center"/>
              <w:rPr>
                <w:rFonts w:asciiTheme="minorHAnsi" w:hAnsiTheme="minorHAnsi"/>
              </w:rPr>
            </w:pPr>
            <w:r w:rsidRPr="001D022A">
              <w:rPr>
                <w:rFonts w:asciiTheme="minorHAnsi" w:hAnsiTheme="minorHAnsi"/>
                <w:b/>
              </w:rPr>
              <w:t xml:space="preserve">3. </w:t>
            </w:r>
            <w:r w:rsidR="002964F0" w:rsidRPr="001D022A">
              <w:rPr>
                <w:rFonts w:asciiTheme="minorHAnsi" w:hAnsiTheme="minorHAnsi"/>
                <w:b/>
              </w:rPr>
              <w:t>Předmět nabídky</w:t>
            </w:r>
          </w:p>
        </w:tc>
      </w:tr>
      <w:tr w:rsidR="001D022A" w:rsidRPr="00D51551" w:rsidTr="00973B0E">
        <w:trPr>
          <w:trHeight w:val="310"/>
        </w:trPr>
        <w:tc>
          <w:tcPr>
            <w:tcW w:w="4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4x mostový jeřáb</w:t>
            </w:r>
          </w:p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2x tandemový provoz</w:t>
            </w:r>
          </w:p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4x neobchodní vážení břemene</w:t>
            </w:r>
          </w:p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2x servisní plošina</w:t>
            </w:r>
          </w:p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1x omezený pojezd jeřábu</w:t>
            </w:r>
          </w:p>
          <w:p w:rsid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 xml:space="preserve">2x napájecí trolej </w:t>
            </w:r>
          </w:p>
          <w:p w:rsidR="001D022A" w:rsidRPr="00A601BB" w:rsidRDefault="00A601BB" w:rsidP="00A601BB">
            <w:pPr>
              <w:pStyle w:val="Odstavecseseznamem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601BB">
              <w:rPr>
                <w:sz w:val="24"/>
                <w:szCs w:val="24"/>
              </w:rPr>
              <w:t>2x jeřábová dráha</w:t>
            </w:r>
          </w:p>
        </w:tc>
        <w:tc>
          <w:tcPr>
            <w:tcW w:w="4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01BB" w:rsidRDefault="00A601BB" w:rsidP="00973B0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A601BB">
              <w:rPr>
                <w:rFonts w:asciiTheme="minorHAnsi" w:hAnsiTheme="minorHAnsi"/>
              </w:rPr>
              <w:t>oprava včetně vykládky</w:t>
            </w:r>
            <w:r>
              <w:rPr>
                <w:rFonts w:asciiTheme="minorHAnsi" w:hAnsiTheme="minorHAnsi"/>
              </w:rPr>
              <w:t>.</w:t>
            </w:r>
          </w:p>
          <w:p w:rsidR="00A601BB" w:rsidRDefault="00A601BB" w:rsidP="00973B0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Pr="00A601BB">
              <w:rPr>
                <w:rFonts w:asciiTheme="minorHAnsi" w:hAnsiTheme="minorHAnsi"/>
              </w:rPr>
              <w:t>ontáž včetně zprovoznění</w:t>
            </w:r>
            <w:r>
              <w:rPr>
                <w:rFonts w:asciiTheme="minorHAnsi" w:hAnsiTheme="minorHAnsi"/>
              </w:rPr>
              <w:t>.</w:t>
            </w:r>
          </w:p>
          <w:p w:rsidR="00E93710" w:rsidRPr="00E93710" w:rsidRDefault="00973B0E" w:rsidP="00E9371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="00E93710">
              <w:rPr>
                <w:rFonts w:ascii="Calibri" w:hAnsi="Calibri"/>
              </w:rPr>
              <w:t>kouška způsobilosti jeřábu.</w:t>
            </w:r>
          </w:p>
          <w:p w:rsidR="00E93710" w:rsidRDefault="00E93710" w:rsidP="00E9371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Calibri" w:hAnsi="Calibri"/>
              </w:rPr>
              <w:t>Ověřovací zkouška jeřábu.</w:t>
            </w:r>
          </w:p>
          <w:p w:rsidR="00A601BB" w:rsidRDefault="00A601BB" w:rsidP="00973B0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Zaškolení obsluhy.</w:t>
            </w:r>
          </w:p>
          <w:p w:rsidR="001D022A" w:rsidRPr="001D022A" w:rsidRDefault="00A601BB" w:rsidP="00973B0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A601BB">
              <w:rPr>
                <w:rFonts w:asciiTheme="minorHAnsi" w:hAnsiTheme="minorHAnsi"/>
              </w:rPr>
              <w:t>okumentace nezbytná k provozu, obsluze a údržbě v českém jazyce.</w:t>
            </w:r>
          </w:p>
        </w:tc>
      </w:tr>
      <w:tr w:rsidR="002964F0" w:rsidRPr="00D51551" w:rsidTr="00D515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1D022A" w:rsidRPr="001D022A" w:rsidRDefault="006E5E29" w:rsidP="001D022A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 xml:space="preserve">4. </w:t>
            </w:r>
            <w:r w:rsidR="001D022A" w:rsidRPr="001D022A">
              <w:rPr>
                <w:rFonts w:asciiTheme="minorHAnsi" w:hAnsiTheme="minorHAnsi"/>
                <w:b/>
              </w:rPr>
              <w:t>Kritérium hodnocení</w:t>
            </w:r>
          </w:p>
          <w:p w:rsidR="002964F0" w:rsidRPr="001D022A" w:rsidRDefault="001D022A" w:rsidP="001D022A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i/>
              </w:rPr>
              <w:t>(výše kritéria hodnocení dle nabídky)</w:t>
            </w:r>
          </w:p>
        </w:tc>
      </w:tr>
      <w:tr w:rsidR="00B22833" w:rsidRPr="00D51551" w:rsidTr="00B2283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833" w:rsidRPr="00D51551" w:rsidRDefault="007737C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:rsidR="00533277" w:rsidRPr="00CC72DE" w:rsidRDefault="00533277" w:rsidP="00533277">
      <w:pPr>
        <w:rPr>
          <w:rFonts w:asciiTheme="minorHAnsi" w:hAnsiTheme="minorHAnsi"/>
        </w:rPr>
      </w:pPr>
    </w:p>
    <w:p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7737C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7737CD" w:rsidRPr="00CC72DE">
        <w:rPr>
          <w:rFonts w:asciiTheme="minorHAnsi" w:hAnsiTheme="minorHAnsi"/>
        </w:rPr>
      </w:r>
      <w:r w:rsidR="007737C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7737C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7737C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7737CD" w:rsidRPr="00CC72DE">
        <w:rPr>
          <w:rFonts w:asciiTheme="minorHAnsi" w:hAnsiTheme="minorHAnsi"/>
        </w:rPr>
      </w:r>
      <w:r w:rsidR="007737C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7737CD" w:rsidRPr="00CC72DE">
        <w:rPr>
          <w:rFonts w:asciiTheme="minorHAnsi" w:hAnsiTheme="minorHAnsi"/>
        </w:rPr>
        <w:fldChar w:fldCharType="end"/>
      </w:r>
    </w:p>
    <w:p w:rsidR="00533277" w:rsidRPr="00CC72DE" w:rsidRDefault="007737C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B3104E">
        <w:rPr>
          <w:rFonts w:asciiTheme="minorHAnsi" w:hAnsiTheme="minorHAnsi"/>
        </w:rPr>
        <w:t>účastníka</w:t>
      </w:r>
    </w:p>
    <w:p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FDF" w:rsidRDefault="00896FDF" w:rsidP="002A14BA">
      <w:r>
        <w:separator/>
      </w:r>
    </w:p>
  </w:endnote>
  <w:endnote w:type="continuationSeparator" w:id="0">
    <w:p w:rsidR="00896FDF" w:rsidRDefault="00896FDF" w:rsidP="002A1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7C4" w:rsidRDefault="004B47C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:rsidR="004B47C4" w:rsidRDefault="004B47C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FDF" w:rsidRDefault="00896FDF" w:rsidP="002A14BA">
      <w:r>
        <w:separator/>
      </w:r>
    </w:p>
  </w:footnote>
  <w:footnote w:type="continuationSeparator" w:id="0">
    <w:p w:rsidR="00896FDF" w:rsidRDefault="00896FDF" w:rsidP="002A1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2" w:type="dxa"/>
      <w:tblLayout w:type="fixed"/>
      <w:tblCellMar>
        <w:left w:w="70" w:type="dxa"/>
        <w:right w:w="70" w:type="dxa"/>
      </w:tblCellMar>
      <w:tblLook w:val="04A0"/>
    </w:tblPr>
    <w:tblGrid>
      <w:gridCol w:w="9212"/>
    </w:tblGrid>
    <w:tr w:rsidR="004B47C4" w:rsidTr="00B3104E">
      <w:tc>
        <w:tcPr>
          <w:tcW w:w="9212" w:type="dxa"/>
          <w:vAlign w:val="center"/>
          <w:hideMark/>
        </w:tcPr>
        <w:p w:rsidR="004B47C4" w:rsidRDefault="004B47C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47C4" w:rsidRDefault="004B47C4" w:rsidP="00F4420D">
    <w:pPr>
      <w:pStyle w:val="Zhlav"/>
    </w:pPr>
  </w:p>
  <w:p w:rsidR="004B47C4" w:rsidRDefault="004B47C4" w:rsidP="00F4420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1A2072B7"/>
    <w:multiLevelType w:val="hybridMultilevel"/>
    <w:tmpl w:val="579459E0"/>
    <w:lvl w:ilvl="0" w:tplc="8EFE45EE">
      <w:numFmt w:val="bullet"/>
      <w:lvlText w:val="-"/>
      <w:lvlJc w:val="left"/>
      <w:pPr>
        <w:ind w:left="1420" w:hanging="70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5014E9"/>
    <w:multiLevelType w:val="hybridMultilevel"/>
    <w:tmpl w:val="D37A6982"/>
    <w:lvl w:ilvl="0" w:tplc="CBC4A21E">
      <w:start w:val="1"/>
      <w:numFmt w:val="bullet"/>
      <w:lvlText w:val="-"/>
      <w:lvlJc w:val="left"/>
      <w:pPr>
        <w:ind w:left="72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704B1"/>
    <w:multiLevelType w:val="hybridMultilevel"/>
    <w:tmpl w:val="5148CA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533277"/>
    <w:rsid w:val="00001288"/>
    <w:rsid w:val="000A1919"/>
    <w:rsid w:val="000B7F86"/>
    <w:rsid w:val="000C6730"/>
    <w:rsid w:val="000D554A"/>
    <w:rsid w:val="0011347D"/>
    <w:rsid w:val="00115074"/>
    <w:rsid w:val="00181378"/>
    <w:rsid w:val="001D022A"/>
    <w:rsid w:val="00206BBF"/>
    <w:rsid w:val="002964F0"/>
    <w:rsid w:val="002978BA"/>
    <w:rsid w:val="002A14BA"/>
    <w:rsid w:val="002B762A"/>
    <w:rsid w:val="00300DC1"/>
    <w:rsid w:val="003701F6"/>
    <w:rsid w:val="003D64D9"/>
    <w:rsid w:val="003F4FB6"/>
    <w:rsid w:val="00456A85"/>
    <w:rsid w:val="00466FC1"/>
    <w:rsid w:val="004B0BFB"/>
    <w:rsid w:val="004B1C65"/>
    <w:rsid w:val="004B47C4"/>
    <w:rsid w:val="004C7C74"/>
    <w:rsid w:val="004D2427"/>
    <w:rsid w:val="004D6231"/>
    <w:rsid w:val="004D77B5"/>
    <w:rsid w:val="00533277"/>
    <w:rsid w:val="00536D11"/>
    <w:rsid w:val="0054367E"/>
    <w:rsid w:val="00554D58"/>
    <w:rsid w:val="005B4282"/>
    <w:rsid w:val="00627A05"/>
    <w:rsid w:val="00641E37"/>
    <w:rsid w:val="006D2EE3"/>
    <w:rsid w:val="006E5E29"/>
    <w:rsid w:val="006F7B1F"/>
    <w:rsid w:val="007020AC"/>
    <w:rsid w:val="00714715"/>
    <w:rsid w:val="00760841"/>
    <w:rsid w:val="007737CD"/>
    <w:rsid w:val="007E6E6D"/>
    <w:rsid w:val="00826F7F"/>
    <w:rsid w:val="00831056"/>
    <w:rsid w:val="0085154D"/>
    <w:rsid w:val="00896FDF"/>
    <w:rsid w:val="008B77A8"/>
    <w:rsid w:val="008D1F1E"/>
    <w:rsid w:val="008F4564"/>
    <w:rsid w:val="00973B0E"/>
    <w:rsid w:val="009816D6"/>
    <w:rsid w:val="009D1659"/>
    <w:rsid w:val="009F5812"/>
    <w:rsid w:val="00A17EAE"/>
    <w:rsid w:val="00A601BB"/>
    <w:rsid w:val="00AA0DD9"/>
    <w:rsid w:val="00AA6EC7"/>
    <w:rsid w:val="00AF3A94"/>
    <w:rsid w:val="00B22833"/>
    <w:rsid w:val="00B3104E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371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BFB1C-6F4A-464D-AC9B-EFB981021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Malkova</cp:lastModifiedBy>
  <cp:revision>5</cp:revision>
  <cp:lastPrinted>2011-03-01T16:26:00Z</cp:lastPrinted>
  <dcterms:created xsi:type="dcterms:W3CDTF">2018-06-28T16:13:00Z</dcterms:created>
  <dcterms:modified xsi:type="dcterms:W3CDTF">2018-06-29T10:48:00Z</dcterms:modified>
</cp:coreProperties>
</file>