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C04985F" w14:textId="77777777" w:rsidR="00821E19" w:rsidRPr="008B2601" w:rsidRDefault="008B2601">
      <w:pPr>
        <w:spacing w:after="0" w:line="240" w:lineRule="auto"/>
        <w:jc w:val="center"/>
        <w:rPr>
          <w:rFonts w:ascii="Times New Roman" w:hAnsi="Times New Roman" w:cs="Times New Roman"/>
          <w:b/>
          <w:sz w:val="40"/>
          <w:szCs w:val="40"/>
        </w:rPr>
      </w:pPr>
      <w:r w:rsidRPr="008B2601">
        <w:rPr>
          <w:rFonts w:ascii="Times New Roman" w:hAnsi="Times New Roman" w:cs="Times New Roman"/>
          <w:b/>
          <w:sz w:val="40"/>
          <w:szCs w:val="40"/>
        </w:rPr>
        <w:t xml:space="preserve">Nájemní smlouva </w:t>
      </w:r>
    </w:p>
    <w:p w14:paraId="67564A4D" w14:textId="77777777" w:rsidR="008B2601" w:rsidRDefault="008B2601" w:rsidP="00E75CB9">
      <w:pPr>
        <w:spacing w:after="240" w:line="240" w:lineRule="auto"/>
        <w:jc w:val="center"/>
        <w:rPr>
          <w:rFonts w:ascii="Times New Roman" w:hAnsi="Times New Roman" w:cs="Times New Roman"/>
          <w:b/>
          <w:sz w:val="40"/>
          <w:szCs w:val="40"/>
        </w:rPr>
      </w:pPr>
      <w:r w:rsidRPr="008B2601">
        <w:rPr>
          <w:rFonts w:ascii="Times New Roman" w:hAnsi="Times New Roman" w:cs="Times New Roman"/>
          <w:b/>
          <w:sz w:val="40"/>
          <w:szCs w:val="40"/>
        </w:rPr>
        <w:t>o nájmu prostor sloužících k</w:t>
      </w:r>
      <w:r w:rsidR="00A844D3">
        <w:rPr>
          <w:rFonts w:ascii="Times New Roman" w:hAnsi="Times New Roman" w:cs="Times New Roman"/>
          <w:b/>
          <w:sz w:val="40"/>
          <w:szCs w:val="40"/>
        </w:rPr>
        <w:t> </w:t>
      </w:r>
      <w:r w:rsidRPr="008B2601">
        <w:rPr>
          <w:rFonts w:ascii="Times New Roman" w:hAnsi="Times New Roman" w:cs="Times New Roman"/>
          <w:b/>
          <w:sz w:val="40"/>
          <w:szCs w:val="40"/>
        </w:rPr>
        <w:t>podnikání</w:t>
      </w:r>
      <w:r w:rsidR="00A844D3">
        <w:rPr>
          <w:rFonts w:ascii="Times New Roman" w:hAnsi="Times New Roman" w:cs="Times New Roman"/>
          <w:b/>
          <w:sz w:val="40"/>
          <w:szCs w:val="40"/>
        </w:rPr>
        <w:t xml:space="preserve">  </w:t>
      </w:r>
    </w:p>
    <w:p w14:paraId="746D6B59" w14:textId="77777777" w:rsidR="00E75CB9" w:rsidRPr="00A844D3" w:rsidRDefault="00E75CB9">
      <w:pPr>
        <w:spacing w:after="0" w:line="240" w:lineRule="auto"/>
        <w:jc w:val="center"/>
        <w:rPr>
          <w:rFonts w:ascii="Times New Roman" w:hAnsi="Times New Roman" w:cs="Times New Roman"/>
          <w:sz w:val="24"/>
          <w:szCs w:val="24"/>
        </w:rPr>
      </w:pPr>
      <w:r w:rsidRPr="00A844D3">
        <w:rPr>
          <w:rFonts w:ascii="Times New Roman" w:hAnsi="Times New Roman" w:cs="Times New Roman"/>
          <w:sz w:val="24"/>
          <w:szCs w:val="24"/>
        </w:rPr>
        <w:t>uzavřená dle ustanovení § 2021 a násl. a § 2302 a násl. zákona č. 89/2012 Sb., občanský zákoník, v účinném znění (dále také jen „smlouva“)</w:t>
      </w:r>
    </w:p>
    <w:p w14:paraId="24BC2D72" w14:textId="77777777" w:rsidR="00A844D3" w:rsidRPr="009C5E67" w:rsidRDefault="00A844D3">
      <w:pPr>
        <w:spacing w:after="0" w:line="240" w:lineRule="auto"/>
        <w:jc w:val="center"/>
        <w:rPr>
          <w:rFonts w:ascii="Times New Roman" w:hAnsi="Times New Roman" w:cs="Times New Roman"/>
          <w:sz w:val="16"/>
          <w:szCs w:val="16"/>
        </w:rPr>
      </w:pPr>
    </w:p>
    <w:p w14:paraId="6228287B" w14:textId="77777777" w:rsidR="00A844D3" w:rsidRPr="00A844D3" w:rsidRDefault="00A844D3" w:rsidP="00A844D3">
      <w:pPr>
        <w:spacing w:after="0" w:line="240" w:lineRule="auto"/>
        <w:rPr>
          <w:rFonts w:ascii="Times New Roman" w:hAnsi="Times New Roman" w:cs="Times New Roman"/>
          <w:sz w:val="24"/>
          <w:szCs w:val="24"/>
        </w:rPr>
      </w:pPr>
      <w:r w:rsidRPr="00A844D3">
        <w:rPr>
          <w:rFonts w:ascii="Times New Roman" w:hAnsi="Times New Roman" w:cs="Times New Roman"/>
          <w:sz w:val="24"/>
          <w:szCs w:val="24"/>
        </w:rPr>
        <w:t>mezi níže uvedenými smluvními stranami:</w:t>
      </w:r>
    </w:p>
    <w:p w14:paraId="39A5EE1F" w14:textId="77777777" w:rsidR="00821E19" w:rsidRPr="009C5E67" w:rsidRDefault="00821E19">
      <w:pPr>
        <w:spacing w:after="0" w:line="240" w:lineRule="auto"/>
        <w:jc w:val="center"/>
        <w:rPr>
          <w:rFonts w:ascii="Times New Roman" w:hAnsi="Times New Roman" w:cs="Times New Roman"/>
          <w:sz w:val="16"/>
          <w:szCs w:val="16"/>
        </w:rPr>
      </w:pPr>
    </w:p>
    <w:p w14:paraId="2DACE345" w14:textId="77777777" w:rsidR="00821E19" w:rsidRPr="00A844D3" w:rsidRDefault="00A844D3">
      <w:pPr>
        <w:spacing w:after="0" w:line="240" w:lineRule="auto"/>
        <w:rPr>
          <w:rFonts w:ascii="Times New Roman" w:hAnsi="Times New Roman" w:cs="Times New Roman"/>
          <w:b/>
          <w:sz w:val="24"/>
          <w:szCs w:val="24"/>
        </w:rPr>
      </w:pPr>
      <w:r w:rsidRPr="00A844D3">
        <w:rPr>
          <w:rFonts w:ascii="Times New Roman" w:hAnsi="Times New Roman" w:cs="Times New Roman"/>
          <w:b/>
          <w:sz w:val="24"/>
          <w:szCs w:val="24"/>
        </w:rPr>
        <w:t>Pronajímatel:</w:t>
      </w:r>
      <w:r w:rsidR="00565898" w:rsidRPr="00A844D3">
        <w:rPr>
          <w:rFonts w:ascii="Times New Roman" w:hAnsi="Times New Roman" w:cs="Times New Roman"/>
          <w:b/>
          <w:sz w:val="24"/>
          <w:szCs w:val="24"/>
        </w:rPr>
        <w:t xml:space="preserve"> </w:t>
      </w:r>
    </w:p>
    <w:p w14:paraId="5C9796E5" w14:textId="77777777" w:rsidR="00821E19" w:rsidRPr="00A844D3" w:rsidRDefault="000C01D4">
      <w:pPr>
        <w:spacing w:after="0" w:line="240" w:lineRule="auto"/>
        <w:rPr>
          <w:rFonts w:ascii="Times New Roman" w:hAnsi="Times New Roman" w:cs="Times New Roman"/>
          <w:b/>
          <w:sz w:val="24"/>
          <w:szCs w:val="24"/>
        </w:rPr>
      </w:pPr>
      <w:r>
        <w:rPr>
          <w:rFonts w:ascii="Times New Roman" w:hAnsi="Times New Roman" w:cs="Times New Roman"/>
          <w:b/>
          <w:sz w:val="24"/>
          <w:szCs w:val="24"/>
        </w:rPr>
        <w:t>Městys Mrákotín</w:t>
      </w:r>
    </w:p>
    <w:p w14:paraId="3E84BE4F" w14:textId="77777777" w:rsidR="00821E19" w:rsidRPr="00A844D3" w:rsidRDefault="000C01D4" w:rsidP="000C01D4">
      <w:pPr>
        <w:spacing w:after="0" w:line="240" w:lineRule="auto"/>
        <w:ind w:left="2127" w:hanging="2127"/>
        <w:rPr>
          <w:rFonts w:ascii="Times New Roman" w:hAnsi="Times New Roman" w:cs="Times New Roman"/>
          <w:sz w:val="24"/>
          <w:szCs w:val="24"/>
        </w:rPr>
      </w:pPr>
      <w:r>
        <w:rPr>
          <w:rFonts w:ascii="Times New Roman" w:hAnsi="Times New Roman" w:cs="Times New Roman"/>
          <w:sz w:val="24"/>
          <w:szCs w:val="24"/>
        </w:rPr>
        <w:t>Sídlo:</w:t>
      </w:r>
      <w:r>
        <w:rPr>
          <w:rFonts w:ascii="Times New Roman" w:hAnsi="Times New Roman" w:cs="Times New Roman"/>
          <w:sz w:val="24"/>
          <w:szCs w:val="24"/>
        </w:rPr>
        <w:tab/>
      </w:r>
      <w:r w:rsidRPr="000C01D4">
        <w:rPr>
          <w:rFonts w:ascii="Times New Roman" w:hAnsi="Times New Roman" w:cs="Times New Roman"/>
          <w:sz w:val="24"/>
          <w:szCs w:val="24"/>
        </w:rPr>
        <w:t>Mrákotín 49, 588 54 Mrákotín</w:t>
      </w:r>
    </w:p>
    <w:p w14:paraId="0585C4DA" w14:textId="77777777" w:rsidR="00821E19" w:rsidRPr="00A844D3" w:rsidRDefault="00565898" w:rsidP="000C01D4">
      <w:pPr>
        <w:spacing w:after="0" w:line="240" w:lineRule="auto"/>
        <w:ind w:left="2127" w:hanging="2127"/>
        <w:rPr>
          <w:rFonts w:ascii="Times New Roman" w:hAnsi="Times New Roman" w:cs="Times New Roman"/>
          <w:sz w:val="24"/>
          <w:szCs w:val="24"/>
        </w:rPr>
      </w:pPr>
      <w:r w:rsidRPr="00A844D3">
        <w:rPr>
          <w:rFonts w:ascii="Times New Roman" w:hAnsi="Times New Roman" w:cs="Times New Roman"/>
          <w:sz w:val="24"/>
          <w:szCs w:val="24"/>
        </w:rPr>
        <w:t>IČO:</w:t>
      </w:r>
      <w:r w:rsidR="000C01D4">
        <w:rPr>
          <w:rFonts w:ascii="Times New Roman" w:hAnsi="Times New Roman" w:cs="Times New Roman"/>
          <w:sz w:val="24"/>
          <w:szCs w:val="24"/>
        </w:rPr>
        <w:tab/>
      </w:r>
      <w:r w:rsidR="000C01D4" w:rsidRPr="000C01D4">
        <w:rPr>
          <w:rFonts w:ascii="Times New Roman" w:hAnsi="Times New Roman" w:cs="Times New Roman"/>
          <w:sz w:val="24"/>
          <w:szCs w:val="24"/>
        </w:rPr>
        <w:t>00286265</w:t>
      </w:r>
    </w:p>
    <w:p w14:paraId="77DDA51A" w14:textId="77777777" w:rsidR="00821E19" w:rsidRPr="00A844D3" w:rsidRDefault="00565898" w:rsidP="000C01D4">
      <w:pPr>
        <w:spacing w:after="0" w:line="240" w:lineRule="auto"/>
        <w:ind w:left="2127" w:hanging="2127"/>
        <w:rPr>
          <w:rFonts w:ascii="Times New Roman" w:hAnsi="Times New Roman" w:cs="Times New Roman"/>
          <w:sz w:val="24"/>
          <w:szCs w:val="24"/>
        </w:rPr>
      </w:pPr>
      <w:r w:rsidRPr="00A844D3">
        <w:rPr>
          <w:rFonts w:ascii="Times New Roman" w:hAnsi="Times New Roman" w:cs="Times New Roman"/>
          <w:sz w:val="24"/>
          <w:szCs w:val="24"/>
        </w:rPr>
        <w:t>DIČ:</w:t>
      </w:r>
      <w:r w:rsidR="000C01D4">
        <w:rPr>
          <w:rFonts w:ascii="Times New Roman" w:hAnsi="Times New Roman" w:cs="Times New Roman"/>
          <w:sz w:val="24"/>
          <w:szCs w:val="24"/>
        </w:rPr>
        <w:tab/>
      </w:r>
      <w:r w:rsidRPr="00A844D3">
        <w:rPr>
          <w:rFonts w:ascii="Times New Roman" w:hAnsi="Times New Roman" w:cs="Times New Roman"/>
          <w:sz w:val="24"/>
          <w:szCs w:val="24"/>
        </w:rPr>
        <w:t>CZ</w:t>
      </w:r>
      <w:r w:rsidR="000C01D4" w:rsidRPr="000C01D4">
        <w:rPr>
          <w:rFonts w:ascii="Times New Roman" w:hAnsi="Times New Roman" w:cs="Times New Roman"/>
          <w:sz w:val="24"/>
          <w:szCs w:val="24"/>
        </w:rPr>
        <w:t>00286265</w:t>
      </w:r>
    </w:p>
    <w:p w14:paraId="0D13C258" w14:textId="77777777" w:rsidR="00821E19" w:rsidRDefault="000C01D4" w:rsidP="000C01D4">
      <w:pPr>
        <w:spacing w:after="0" w:line="240" w:lineRule="auto"/>
        <w:ind w:left="2127" w:hanging="2127"/>
        <w:rPr>
          <w:rFonts w:ascii="Times New Roman" w:hAnsi="Times New Roman" w:cs="Times New Roman"/>
          <w:sz w:val="24"/>
          <w:szCs w:val="24"/>
        </w:rPr>
      </w:pPr>
      <w:r>
        <w:rPr>
          <w:rFonts w:ascii="Times New Roman" w:hAnsi="Times New Roman" w:cs="Times New Roman"/>
          <w:sz w:val="24"/>
          <w:szCs w:val="24"/>
        </w:rPr>
        <w:t>Z</w:t>
      </w:r>
      <w:r w:rsidR="00565898" w:rsidRPr="00A844D3">
        <w:rPr>
          <w:rFonts w:ascii="Times New Roman" w:hAnsi="Times New Roman" w:cs="Times New Roman"/>
          <w:sz w:val="24"/>
          <w:szCs w:val="24"/>
        </w:rPr>
        <w:t>astoupen</w:t>
      </w:r>
      <w:r>
        <w:rPr>
          <w:rFonts w:ascii="Times New Roman" w:hAnsi="Times New Roman" w:cs="Times New Roman"/>
          <w:sz w:val="24"/>
          <w:szCs w:val="24"/>
        </w:rPr>
        <w:t>ý</w:t>
      </w:r>
      <w:r w:rsidR="00565898" w:rsidRPr="00A844D3">
        <w:rPr>
          <w:rFonts w:ascii="Times New Roman" w:hAnsi="Times New Roman" w:cs="Times New Roman"/>
          <w:sz w:val="24"/>
          <w:szCs w:val="24"/>
        </w:rPr>
        <w:t>:</w:t>
      </w:r>
      <w:r>
        <w:rPr>
          <w:rFonts w:ascii="Times New Roman" w:hAnsi="Times New Roman" w:cs="Times New Roman"/>
          <w:sz w:val="24"/>
          <w:szCs w:val="24"/>
        </w:rPr>
        <w:tab/>
        <w:t>Miroslavem Požárem, starostou městyse</w:t>
      </w:r>
    </w:p>
    <w:p w14:paraId="4A137306" w14:textId="77777777" w:rsidR="000C01D4" w:rsidRDefault="000C01D4" w:rsidP="00003522">
      <w:pPr>
        <w:spacing w:after="0" w:line="240" w:lineRule="auto"/>
        <w:ind w:left="2127" w:hanging="2127"/>
        <w:jc w:val="both"/>
        <w:rPr>
          <w:rFonts w:ascii="Times New Roman" w:hAnsi="Times New Roman" w:cs="Times New Roman"/>
          <w:sz w:val="24"/>
          <w:szCs w:val="24"/>
        </w:rPr>
      </w:pPr>
      <w:r>
        <w:rPr>
          <w:rFonts w:ascii="Times New Roman" w:hAnsi="Times New Roman" w:cs="Times New Roman"/>
          <w:sz w:val="24"/>
          <w:szCs w:val="24"/>
        </w:rPr>
        <w:tab/>
        <w:t>telefon: +420 567 317 470, mobilní telefon: + 420 725 102 685</w:t>
      </w:r>
    </w:p>
    <w:p w14:paraId="67308AD7" w14:textId="77777777" w:rsidR="000C01D4" w:rsidRPr="00A844D3" w:rsidRDefault="000C01D4" w:rsidP="000C01D4">
      <w:pPr>
        <w:spacing w:after="0" w:line="240" w:lineRule="auto"/>
        <w:ind w:left="2127" w:hanging="2127"/>
        <w:rPr>
          <w:rFonts w:ascii="Times New Roman" w:hAnsi="Times New Roman" w:cs="Times New Roman"/>
          <w:sz w:val="24"/>
          <w:szCs w:val="24"/>
        </w:rPr>
      </w:pPr>
      <w:r>
        <w:rPr>
          <w:rFonts w:ascii="Times New Roman" w:hAnsi="Times New Roman" w:cs="Times New Roman"/>
          <w:sz w:val="24"/>
          <w:szCs w:val="24"/>
        </w:rPr>
        <w:tab/>
        <w:t xml:space="preserve">e-mail: mestys.mrakotin@seznam.cz </w:t>
      </w:r>
    </w:p>
    <w:p w14:paraId="4C4B35E4" w14:textId="77777777" w:rsidR="00821E19" w:rsidRPr="00A844D3" w:rsidRDefault="000C01D4" w:rsidP="000C01D4">
      <w:pPr>
        <w:spacing w:after="0" w:line="240" w:lineRule="auto"/>
        <w:ind w:left="2127" w:hanging="2127"/>
        <w:rPr>
          <w:rFonts w:ascii="Times New Roman" w:hAnsi="Times New Roman" w:cs="Times New Roman"/>
          <w:sz w:val="24"/>
          <w:szCs w:val="24"/>
        </w:rPr>
      </w:pPr>
      <w:r>
        <w:rPr>
          <w:rFonts w:ascii="Times New Roman" w:hAnsi="Times New Roman" w:cs="Times New Roman"/>
          <w:sz w:val="24"/>
          <w:szCs w:val="24"/>
        </w:rPr>
        <w:t>B</w:t>
      </w:r>
      <w:r w:rsidR="00565898" w:rsidRPr="00A844D3">
        <w:rPr>
          <w:rFonts w:ascii="Times New Roman" w:hAnsi="Times New Roman" w:cs="Times New Roman"/>
          <w:sz w:val="24"/>
          <w:szCs w:val="24"/>
        </w:rPr>
        <w:t>ankovní spojení:</w:t>
      </w:r>
      <w:r>
        <w:rPr>
          <w:rFonts w:ascii="Times New Roman" w:hAnsi="Times New Roman" w:cs="Times New Roman"/>
          <w:sz w:val="24"/>
          <w:szCs w:val="24"/>
        </w:rPr>
        <w:tab/>
        <w:t>Česká spořitelna, a.s.</w:t>
      </w:r>
      <w:r w:rsidR="00565898" w:rsidRPr="00A844D3">
        <w:rPr>
          <w:rFonts w:ascii="Times New Roman" w:hAnsi="Times New Roman" w:cs="Times New Roman"/>
          <w:sz w:val="24"/>
          <w:szCs w:val="24"/>
        </w:rPr>
        <w:t xml:space="preserve"> </w:t>
      </w:r>
    </w:p>
    <w:p w14:paraId="7C5F5938" w14:textId="77777777" w:rsidR="00821E19" w:rsidRDefault="000C01D4" w:rsidP="000C01D4">
      <w:pPr>
        <w:spacing w:after="0" w:line="240" w:lineRule="auto"/>
        <w:ind w:left="2127" w:hanging="2127"/>
        <w:rPr>
          <w:rFonts w:ascii="Times New Roman" w:hAnsi="Times New Roman" w:cs="Times New Roman"/>
          <w:sz w:val="24"/>
          <w:szCs w:val="24"/>
        </w:rPr>
      </w:pPr>
      <w:r>
        <w:rPr>
          <w:rFonts w:ascii="Times New Roman" w:hAnsi="Times New Roman" w:cs="Times New Roman"/>
          <w:sz w:val="24"/>
          <w:szCs w:val="24"/>
        </w:rPr>
        <w:t>Č</w:t>
      </w:r>
      <w:r w:rsidR="00565898" w:rsidRPr="00A844D3">
        <w:rPr>
          <w:rFonts w:ascii="Times New Roman" w:hAnsi="Times New Roman" w:cs="Times New Roman"/>
          <w:sz w:val="24"/>
          <w:szCs w:val="24"/>
        </w:rPr>
        <w:t>íslo účtu:</w:t>
      </w:r>
      <w:r>
        <w:rPr>
          <w:rFonts w:ascii="Times New Roman" w:hAnsi="Times New Roman" w:cs="Times New Roman"/>
          <w:sz w:val="24"/>
          <w:szCs w:val="24"/>
        </w:rPr>
        <w:tab/>
      </w:r>
      <w:r w:rsidRPr="000C01D4">
        <w:rPr>
          <w:rFonts w:ascii="Times New Roman" w:hAnsi="Times New Roman" w:cs="Times New Roman"/>
          <w:sz w:val="24"/>
          <w:szCs w:val="24"/>
        </w:rPr>
        <w:t>1466053379/0800</w:t>
      </w:r>
    </w:p>
    <w:p w14:paraId="70EEC109" w14:textId="77777777" w:rsidR="000C01D4" w:rsidRPr="00A844D3" w:rsidRDefault="000C01D4" w:rsidP="000C01D4">
      <w:pPr>
        <w:spacing w:after="60" w:line="240" w:lineRule="auto"/>
        <w:ind w:left="2126" w:hanging="2126"/>
        <w:rPr>
          <w:rFonts w:ascii="Times New Roman" w:hAnsi="Times New Roman" w:cs="Times New Roman"/>
          <w:sz w:val="24"/>
          <w:szCs w:val="24"/>
        </w:rPr>
      </w:pPr>
      <w:r>
        <w:rPr>
          <w:rFonts w:ascii="Times New Roman" w:hAnsi="Times New Roman" w:cs="Times New Roman"/>
          <w:sz w:val="24"/>
          <w:szCs w:val="24"/>
        </w:rPr>
        <w:t>Datová schránka:</w:t>
      </w:r>
      <w:r>
        <w:rPr>
          <w:rFonts w:ascii="Times New Roman" w:hAnsi="Times New Roman" w:cs="Times New Roman"/>
          <w:sz w:val="24"/>
          <w:szCs w:val="24"/>
        </w:rPr>
        <w:tab/>
      </w:r>
      <w:proofErr w:type="spellStart"/>
      <w:r w:rsidRPr="000C01D4">
        <w:rPr>
          <w:rFonts w:ascii="Times New Roman" w:hAnsi="Times New Roman" w:cs="Times New Roman"/>
          <w:sz w:val="24"/>
          <w:szCs w:val="24"/>
        </w:rPr>
        <w:t>cnebhkf</w:t>
      </w:r>
      <w:proofErr w:type="spellEnd"/>
      <w:r>
        <w:rPr>
          <w:rFonts w:ascii="Times New Roman" w:hAnsi="Times New Roman" w:cs="Times New Roman"/>
          <w:sz w:val="24"/>
          <w:szCs w:val="24"/>
        </w:rPr>
        <w:tab/>
      </w:r>
    </w:p>
    <w:p w14:paraId="127074AD" w14:textId="77777777" w:rsidR="00821E19" w:rsidRPr="00A844D3" w:rsidRDefault="00565898" w:rsidP="0008056F">
      <w:pPr>
        <w:spacing w:after="0" w:line="240" w:lineRule="auto"/>
        <w:rPr>
          <w:rFonts w:ascii="Times New Roman" w:hAnsi="Times New Roman" w:cs="Times New Roman"/>
          <w:sz w:val="24"/>
          <w:szCs w:val="24"/>
        </w:rPr>
      </w:pPr>
      <w:r w:rsidRPr="00A844D3">
        <w:rPr>
          <w:rFonts w:ascii="Times New Roman" w:hAnsi="Times New Roman" w:cs="Times New Roman"/>
          <w:sz w:val="24"/>
          <w:szCs w:val="24"/>
        </w:rPr>
        <w:t>dále jen jako „</w:t>
      </w:r>
      <w:r w:rsidRPr="00A844D3">
        <w:rPr>
          <w:rFonts w:ascii="Times New Roman" w:hAnsi="Times New Roman" w:cs="Times New Roman"/>
          <w:b/>
          <w:sz w:val="24"/>
          <w:szCs w:val="24"/>
        </w:rPr>
        <w:t>pronajímatel</w:t>
      </w:r>
      <w:r w:rsidRPr="00A844D3">
        <w:rPr>
          <w:rFonts w:ascii="Times New Roman" w:hAnsi="Times New Roman" w:cs="Times New Roman"/>
          <w:sz w:val="24"/>
          <w:szCs w:val="24"/>
        </w:rPr>
        <w:t xml:space="preserve">“ </w:t>
      </w:r>
    </w:p>
    <w:p w14:paraId="7F38D4CE" w14:textId="77777777" w:rsidR="00821E19" w:rsidRPr="00A844D3" w:rsidRDefault="00821E19" w:rsidP="0008056F">
      <w:pPr>
        <w:spacing w:after="0" w:line="240" w:lineRule="auto"/>
        <w:rPr>
          <w:rFonts w:ascii="Times New Roman" w:hAnsi="Times New Roman" w:cs="Times New Roman"/>
          <w:sz w:val="24"/>
          <w:szCs w:val="24"/>
        </w:rPr>
      </w:pPr>
    </w:p>
    <w:p w14:paraId="4248D95F" w14:textId="77777777" w:rsidR="00821E19" w:rsidRPr="00A844D3" w:rsidRDefault="00565898">
      <w:pPr>
        <w:spacing w:after="0" w:line="240" w:lineRule="auto"/>
        <w:rPr>
          <w:rFonts w:ascii="Times New Roman" w:hAnsi="Times New Roman" w:cs="Times New Roman"/>
          <w:sz w:val="24"/>
          <w:szCs w:val="24"/>
        </w:rPr>
      </w:pPr>
      <w:r w:rsidRPr="00A844D3">
        <w:rPr>
          <w:rFonts w:ascii="Times New Roman" w:hAnsi="Times New Roman" w:cs="Times New Roman"/>
          <w:sz w:val="24"/>
          <w:szCs w:val="24"/>
        </w:rPr>
        <w:t>a</w:t>
      </w:r>
    </w:p>
    <w:p w14:paraId="7FC7F922" w14:textId="77777777" w:rsidR="00821E19" w:rsidRPr="00A844D3" w:rsidRDefault="00821E19" w:rsidP="0008056F">
      <w:pPr>
        <w:spacing w:after="0" w:line="240" w:lineRule="auto"/>
        <w:rPr>
          <w:rFonts w:ascii="Times New Roman" w:hAnsi="Times New Roman" w:cs="Times New Roman"/>
          <w:sz w:val="24"/>
          <w:szCs w:val="24"/>
        </w:rPr>
      </w:pPr>
    </w:p>
    <w:p w14:paraId="35AD9592" w14:textId="77777777" w:rsidR="000C01D4" w:rsidRDefault="000C01D4" w:rsidP="000C01D4">
      <w:pPr>
        <w:spacing w:after="0" w:line="240" w:lineRule="auto"/>
        <w:rPr>
          <w:rFonts w:ascii="Times New Roman" w:hAnsi="Times New Roman" w:cs="Times New Roman"/>
          <w:b/>
          <w:sz w:val="24"/>
          <w:szCs w:val="24"/>
        </w:rPr>
      </w:pPr>
      <w:r w:rsidRPr="000C01D4">
        <w:rPr>
          <w:rFonts w:ascii="Times New Roman" w:hAnsi="Times New Roman" w:cs="Times New Roman"/>
          <w:b/>
          <w:sz w:val="24"/>
          <w:szCs w:val="24"/>
        </w:rPr>
        <w:t>Nájemce:</w:t>
      </w:r>
    </w:p>
    <w:p w14:paraId="5F4FE491" w14:textId="77777777" w:rsidR="000C01D4" w:rsidRPr="009C5E67" w:rsidRDefault="000C01D4" w:rsidP="000C01D4">
      <w:pPr>
        <w:spacing w:after="0" w:line="240" w:lineRule="auto"/>
        <w:rPr>
          <w:rFonts w:ascii="Times New Roman" w:hAnsi="Times New Roman" w:cs="Times New Roman"/>
          <w:b/>
          <w:sz w:val="24"/>
          <w:szCs w:val="24"/>
        </w:rPr>
      </w:pPr>
      <w:r w:rsidRPr="00A42183">
        <w:rPr>
          <w:rFonts w:ascii="Times New Roman" w:hAnsi="Times New Roman" w:cs="Times New Roman"/>
          <w:b/>
          <w:sz w:val="24"/>
          <w:szCs w:val="24"/>
          <w:highlight w:val="yellow"/>
        </w:rPr>
        <w:t>…………………….</w:t>
      </w:r>
    </w:p>
    <w:p w14:paraId="17008969" w14:textId="77777777" w:rsidR="000C01D4" w:rsidRPr="000C01D4" w:rsidRDefault="000C01D4" w:rsidP="000C01D4">
      <w:pPr>
        <w:spacing w:after="0" w:line="240" w:lineRule="auto"/>
        <w:ind w:left="2127" w:hanging="2127"/>
        <w:rPr>
          <w:rFonts w:ascii="Times New Roman" w:hAnsi="Times New Roman" w:cs="Times New Roman"/>
          <w:sz w:val="24"/>
          <w:szCs w:val="24"/>
        </w:rPr>
      </w:pPr>
      <w:r w:rsidRPr="000C01D4">
        <w:rPr>
          <w:rFonts w:ascii="Times New Roman" w:hAnsi="Times New Roman" w:cs="Times New Roman"/>
          <w:sz w:val="24"/>
          <w:szCs w:val="24"/>
        </w:rPr>
        <w:t>Sídlo:</w:t>
      </w:r>
      <w:r w:rsidRPr="000C01D4">
        <w:rPr>
          <w:rFonts w:ascii="Times New Roman" w:hAnsi="Times New Roman" w:cs="Times New Roman"/>
          <w:sz w:val="24"/>
          <w:szCs w:val="24"/>
        </w:rPr>
        <w:tab/>
      </w:r>
      <w:r w:rsidRPr="00A42183">
        <w:rPr>
          <w:rFonts w:ascii="Times New Roman" w:hAnsi="Times New Roman" w:cs="Times New Roman"/>
          <w:sz w:val="24"/>
          <w:szCs w:val="24"/>
          <w:highlight w:val="yellow"/>
        </w:rPr>
        <w:t>…………………….</w:t>
      </w:r>
    </w:p>
    <w:p w14:paraId="0AA448DB" w14:textId="77777777" w:rsidR="000C01D4" w:rsidRPr="000C01D4" w:rsidRDefault="000C01D4" w:rsidP="000C01D4">
      <w:pPr>
        <w:spacing w:after="0" w:line="240" w:lineRule="auto"/>
        <w:ind w:left="2127" w:hanging="2127"/>
        <w:rPr>
          <w:rFonts w:ascii="Times New Roman" w:hAnsi="Times New Roman" w:cs="Times New Roman"/>
          <w:sz w:val="24"/>
          <w:szCs w:val="24"/>
        </w:rPr>
      </w:pPr>
      <w:r w:rsidRPr="000C01D4">
        <w:rPr>
          <w:rFonts w:ascii="Times New Roman" w:hAnsi="Times New Roman" w:cs="Times New Roman"/>
          <w:sz w:val="24"/>
          <w:szCs w:val="24"/>
        </w:rPr>
        <w:t>IČO:</w:t>
      </w:r>
      <w:r w:rsidRPr="000C01D4">
        <w:rPr>
          <w:rFonts w:ascii="Times New Roman" w:hAnsi="Times New Roman" w:cs="Times New Roman"/>
          <w:sz w:val="24"/>
          <w:szCs w:val="24"/>
        </w:rPr>
        <w:tab/>
      </w:r>
      <w:r w:rsidRPr="00A42183">
        <w:rPr>
          <w:rFonts w:ascii="Times New Roman" w:hAnsi="Times New Roman" w:cs="Times New Roman"/>
          <w:sz w:val="24"/>
          <w:szCs w:val="24"/>
          <w:highlight w:val="yellow"/>
        </w:rPr>
        <w:t>…………………….</w:t>
      </w:r>
    </w:p>
    <w:p w14:paraId="5B8BA684" w14:textId="77777777" w:rsidR="000C01D4" w:rsidRPr="000C01D4" w:rsidRDefault="000C01D4" w:rsidP="000C01D4">
      <w:pPr>
        <w:spacing w:after="0" w:line="240" w:lineRule="auto"/>
        <w:ind w:left="2127" w:hanging="2127"/>
        <w:rPr>
          <w:rFonts w:ascii="Times New Roman" w:hAnsi="Times New Roman" w:cs="Times New Roman"/>
          <w:sz w:val="24"/>
          <w:szCs w:val="24"/>
        </w:rPr>
      </w:pPr>
      <w:r w:rsidRPr="000C01D4">
        <w:rPr>
          <w:rFonts w:ascii="Times New Roman" w:hAnsi="Times New Roman" w:cs="Times New Roman"/>
          <w:sz w:val="24"/>
          <w:szCs w:val="24"/>
        </w:rPr>
        <w:t>DIČ:</w:t>
      </w:r>
      <w:r w:rsidRPr="000C01D4">
        <w:rPr>
          <w:rFonts w:ascii="Times New Roman" w:hAnsi="Times New Roman" w:cs="Times New Roman"/>
          <w:sz w:val="24"/>
          <w:szCs w:val="24"/>
        </w:rPr>
        <w:tab/>
      </w:r>
      <w:r w:rsidRPr="00A42183">
        <w:rPr>
          <w:rFonts w:ascii="Times New Roman" w:hAnsi="Times New Roman" w:cs="Times New Roman"/>
          <w:sz w:val="24"/>
          <w:szCs w:val="24"/>
          <w:highlight w:val="yellow"/>
        </w:rPr>
        <w:t>…………………….</w:t>
      </w:r>
    </w:p>
    <w:p w14:paraId="177FEF32" w14:textId="77777777" w:rsidR="000C01D4" w:rsidRPr="000C01D4" w:rsidRDefault="000C01D4" w:rsidP="000C01D4">
      <w:pPr>
        <w:spacing w:after="0" w:line="240" w:lineRule="auto"/>
        <w:ind w:left="2127" w:hanging="2127"/>
        <w:rPr>
          <w:rFonts w:ascii="Times New Roman" w:hAnsi="Times New Roman" w:cs="Times New Roman"/>
          <w:sz w:val="24"/>
          <w:szCs w:val="24"/>
        </w:rPr>
      </w:pPr>
      <w:r w:rsidRPr="000C01D4">
        <w:rPr>
          <w:rFonts w:ascii="Times New Roman" w:hAnsi="Times New Roman" w:cs="Times New Roman"/>
          <w:sz w:val="24"/>
          <w:szCs w:val="24"/>
        </w:rPr>
        <w:t>Zastoupený:</w:t>
      </w:r>
      <w:r w:rsidRPr="000C01D4">
        <w:rPr>
          <w:rFonts w:ascii="Times New Roman" w:hAnsi="Times New Roman" w:cs="Times New Roman"/>
          <w:sz w:val="24"/>
          <w:szCs w:val="24"/>
        </w:rPr>
        <w:tab/>
      </w:r>
      <w:r w:rsidRPr="00A42183">
        <w:rPr>
          <w:rFonts w:ascii="Times New Roman" w:hAnsi="Times New Roman" w:cs="Times New Roman"/>
          <w:sz w:val="24"/>
          <w:szCs w:val="24"/>
          <w:highlight w:val="yellow"/>
        </w:rPr>
        <w:t>…………………….</w:t>
      </w:r>
    </w:p>
    <w:p w14:paraId="22081174" w14:textId="77777777" w:rsidR="000C01D4" w:rsidRPr="000C01D4" w:rsidRDefault="000C01D4" w:rsidP="000C01D4">
      <w:pPr>
        <w:spacing w:after="0" w:line="240" w:lineRule="auto"/>
        <w:ind w:left="2127" w:hanging="2127"/>
        <w:rPr>
          <w:rFonts w:ascii="Times New Roman" w:hAnsi="Times New Roman" w:cs="Times New Roman"/>
          <w:sz w:val="24"/>
          <w:szCs w:val="24"/>
        </w:rPr>
      </w:pPr>
      <w:r w:rsidRPr="000C01D4">
        <w:rPr>
          <w:rFonts w:ascii="Times New Roman" w:hAnsi="Times New Roman" w:cs="Times New Roman"/>
          <w:sz w:val="24"/>
          <w:szCs w:val="24"/>
        </w:rPr>
        <w:tab/>
        <w:t xml:space="preserve">telefon: </w:t>
      </w:r>
      <w:r w:rsidRPr="00A42183">
        <w:rPr>
          <w:rFonts w:ascii="Times New Roman" w:hAnsi="Times New Roman" w:cs="Times New Roman"/>
          <w:sz w:val="24"/>
          <w:szCs w:val="24"/>
          <w:highlight w:val="yellow"/>
        </w:rPr>
        <w:t>…………………….</w:t>
      </w:r>
      <w:r w:rsidR="009C5E67">
        <w:rPr>
          <w:rFonts w:ascii="Times New Roman" w:hAnsi="Times New Roman" w:cs="Times New Roman"/>
          <w:sz w:val="24"/>
          <w:szCs w:val="24"/>
        </w:rPr>
        <w:t xml:space="preserve">, mobilní telefon: </w:t>
      </w:r>
      <w:r w:rsidR="009C5E67" w:rsidRPr="00A42183">
        <w:rPr>
          <w:rFonts w:ascii="Times New Roman" w:hAnsi="Times New Roman" w:cs="Times New Roman"/>
          <w:sz w:val="24"/>
          <w:szCs w:val="24"/>
          <w:highlight w:val="yellow"/>
        </w:rPr>
        <w:t>…………………….</w:t>
      </w:r>
    </w:p>
    <w:p w14:paraId="2A926323" w14:textId="77777777" w:rsidR="000C01D4" w:rsidRPr="000C01D4" w:rsidRDefault="000C01D4" w:rsidP="000C01D4">
      <w:pPr>
        <w:spacing w:after="0" w:line="240" w:lineRule="auto"/>
        <w:ind w:left="2127" w:hanging="2127"/>
        <w:rPr>
          <w:rFonts w:ascii="Times New Roman" w:hAnsi="Times New Roman" w:cs="Times New Roman"/>
          <w:sz w:val="24"/>
          <w:szCs w:val="24"/>
        </w:rPr>
      </w:pPr>
      <w:r w:rsidRPr="000C01D4">
        <w:rPr>
          <w:rFonts w:ascii="Times New Roman" w:hAnsi="Times New Roman" w:cs="Times New Roman"/>
          <w:sz w:val="24"/>
          <w:szCs w:val="24"/>
        </w:rPr>
        <w:tab/>
        <w:t xml:space="preserve">e-mail: </w:t>
      </w:r>
      <w:r w:rsidRPr="00A42183">
        <w:rPr>
          <w:rFonts w:ascii="Times New Roman" w:hAnsi="Times New Roman" w:cs="Times New Roman"/>
          <w:sz w:val="24"/>
          <w:szCs w:val="24"/>
          <w:highlight w:val="yellow"/>
        </w:rPr>
        <w:t>…………………….</w:t>
      </w:r>
    </w:p>
    <w:p w14:paraId="4CF200F1" w14:textId="77777777" w:rsidR="000C01D4" w:rsidRPr="000C01D4" w:rsidRDefault="000C01D4" w:rsidP="000C01D4">
      <w:pPr>
        <w:spacing w:after="0" w:line="240" w:lineRule="auto"/>
        <w:ind w:left="2127" w:hanging="2127"/>
        <w:rPr>
          <w:rFonts w:ascii="Times New Roman" w:hAnsi="Times New Roman" w:cs="Times New Roman"/>
          <w:sz w:val="24"/>
          <w:szCs w:val="24"/>
        </w:rPr>
      </w:pPr>
      <w:r w:rsidRPr="000C01D4">
        <w:rPr>
          <w:rFonts w:ascii="Times New Roman" w:hAnsi="Times New Roman" w:cs="Times New Roman"/>
          <w:sz w:val="24"/>
          <w:szCs w:val="24"/>
        </w:rPr>
        <w:t>Bankovní spojení:</w:t>
      </w:r>
      <w:r w:rsidRPr="000C01D4">
        <w:rPr>
          <w:rFonts w:ascii="Times New Roman" w:hAnsi="Times New Roman" w:cs="Times New Roman"/>
          <w:sz w:val="24"/>
          <w:szCs w:val="24"/>
        </w:rPr>
        <w:tab/>
      </w:r>
      <w:r w:rsidRPr="00A42183">
        <w:rPr>
          <w:rFonts w:ascii="Times New Roman" w:hAnsi="Times New Roman" w:cs="Times New Roman"/>
          <w:sz w:val="24"/>
          <w:szCs w:val="24"/>
          <w:highlight w:val="yellow"/>
        </w:rPr>
        <w:t>…………………….</w:t>
      </w:r>
    </w:p>
    <w:p w14:paraId="7B1B0579" w14:textId="77777777" w:rsidR="000C01D4" w:rsidRPr="000C01D4" w:rsidRDefault="000C01D4" w:rsidP="000C01D4">
      <w:pPr>
        <w:spacing w:after="0" w:line="240" w:lineRule="auto"/>
        <w:ind w:left="2127" w:hanging="2127"/>
        <w:rPr>
          <w:rFonts w:ascii="Times New Roman" w:hAnsi="Times New Roman" w:cs="Times New Roman"/>
          <w:sz w:val="24"/>
          <w:szCs w:val="24"/>
        </w:rPr>
      </w:pPr>
      <w:r w:rsidRPr="000C01D4">
        <w:rPr>
          <w:rFonts w:ascii="Times New Roman" w:hAnsi="Times New Roman" w:cs="Times New Roman"/>
          <w:sz w:val="24"/>
          <w:szCs w:val="24"/>
        </w:rPr>
        <w:t>Číslo účtu:</w:t>
      </w:r>
      <w:r w:rsidRPr="000C01D4">
        <w:rPr>
          <w:rFonts w:ascii="Times New Roman" w:hAnsi="Times New Roman" w:cs="Times New Roman"/>
          <w:sz w:val="24"/>
          <w:szCs w:val="24"/>
        </w:rPr>
        <w:tab/>
      </w:r>
      <w:r w:rsidRPr="00A42183">
        <w:rPr>
          <w:rFonts w:ascii="Times New Roman" w:hAnsi="Times New Roman" w:cs="Times New Roman"/>
          <w:sz w:val="24"/>
          <w:szCs w:val="24"/>
          <w:highlight w:val="yellow"/>
        </w:rPr>
        <w:t>…………………….</w:t>
      </w:r>
    </w:p>
    <w:p w14:paraId="56ADF0B0" w14:textId="77777777" w:rsidR="000C01D4" w:rsidRPr="000C01D4" w:rsidRDefault="000C01D4" w:rsidP="000C01D4">
      <w:pPr>
        <w:spacing w:after="60" w:line="240" w:lineRule="auto"/>
        <w:rPr>
          <w:rFonts w:ascii="Times New Roman" w:hAnsi="Times New Roman" w:cs="Times New Roman"/>
          <w:sz w:val="24"/>
          <w:szCs w:val="24"/>
        </w:rPr>
      </w:pPr>
      <w:r w:rsidRPr="000C01D4">
        <w:rPr>
          <w:rFonts w:ascii="Times New Roman" w:hAnsi="Times New Roman" w:cs="Times New Roman"/>
          <w:sz w:val="24"/>
          <w:szCs w:val="24"/>
        </w:rPr>
        <w:t>Datová schránka:</w:t>
      </w:r>
      <w:r w:rsidRPr="000C01D4">
        <w:rPr>
          <w:rFonts w:ascii="Times New Roman" w:hAnsi="Times New Roman" w:cs="Times New Roman"/>
          <w:sz w:val="24"/>
          <w:szCs w:val="24"/>
        </w:rPr>
        <w:tab/>
      </w:r>
      <w:r w:rsidRPr="00A42183">
        <w:rPr>
          <w:rFonts w:ascii="Times New Roman" w:hAnsi="Times New Roman" w:cs="Times New Roman"/>
          <w:sz w:val="24"/>
          <w:szCs w:val="24"/>
          <w:highlight w:val="yellow"/>
        </w:rPr>
        <w:t>…………………….</w:t>
      </w:r>
    </w:p>
    <w:p w14:paraId="69F761FB" w14:textId="77777777" w:rsidR="00821E19" w:rsidRPr="00A844D3" w:rsidRDefault="00565898">
      <w:pPr>
        <w:spacing w:after="0" w:line="240" w:lineRule="auto"/>
        <w:rPr>
          <w:rFonts w:ascii="Times New Roman" w:hAnsi="Times New Roman" w:cs="Times New Roman"/>
          <w:sz w:val="24"/>
          <w:szCs w:val="24"/>
        </w:rPr>
      </w:pPr>
      <w:r w:rsidRPr="00A844D3">
        <w:rPr>
          <w:rFonts w:ascii="Times New Roman" w:hAnsi="Times New Roman" w:cs="Times New Roman"/>
          <w:sz w:val="24"/>
          <w:szCs w:val="24"/>
        </w:rPr>
        <w:t>dále jen jako „</w:t>
      </w:r>
      <w:r w:rsidRPr="00A844D3">
        <w:rPr>
          <w:rFonts w:ascii="Times New Roman" w:hAnsi="Times New Roman" w:cs="Times New Roman"/>
          <w:b/>
          <w:sz w:val="24"/>
          <w:szCs w:val="24"/>
        </w:rPr>
        <w:t>nájemce</w:t>
      </w:r>
      <w:r w:rsidRPr="00A844D3">
        <w:rPr>
          <w:rFonts w:ascii="Times New Roman" w:hAnsi="Times New Roman" w:cs="Times New Roman"/>
          <w:sz w:val="24"/>
          <w:szCs w:val="24"/>
        </w:rPr>
        <w:t xml:space="preserve">“ </w:t>
      </w:r>
    </w:p>
    <w:p w14:paraId="5276D66A" w14:textId="77777777" w:rsidR="00821E19" w:rsidRPr="009C5E67" w:rsidRDefault="00821E19">
      <w:pPr>
        <w:spacing w:after="0" w:line="240" w:lineRule="auto"/>
        <w:rPr>
          <w:rFonts w:ascii="Times New Roman" w:hAnsi="Times New Roman" w:cs="Times New Roman"/>
          <w:sz w:val="20"/>
          <w:szCs w:val="20"/>
        </w:rPr>
      </w:pPr>
    </w:p>
    <w:p w14:paraId="340C807E" w14:textId="77777777" w:rsidR="00821E19" w:rsidRPr="009C5E67" w:rsidRDefault="00821E19">
      <w:pPr>
        <w:spacing w:after="0" w:line="240" w:lineRule="auto"/>
        <w:rPr>
          <w:rFonts w:ascii="Times New Roman" w:hAnsi="Times New Roman" w:cs="Times New Roman"/>
          <w:sz w:val="20"/>
          <w:szCs w:val="20"/>
        </w:rPr>
      </w:pPr>
    </w:p>
    <w:p w14:paraId="5EAA2F66" w14:textId="77777777" w:rsidR="00821E19" w:rsidRDefault="00565898" w:rsidP="009C5E67">
      <w:pPr>
        <w:pStyle w:val="Odstavecseseznamem"/>
        <w:numPr>
          <w:ilvl w:val="0"/>
          <w:numId w:val="2"/>
        </w:numPr>
        <w:spacing w:after="120" w:line="240" w:lineRule="auto"/>
        <w:ind w:hanging="153"/>
        <w:jc w:val="center"/>
        <w:rPr>
          <w:rFonts w:ascii="Times New Roman" w:hAnsi="Times New Roman" w:cs="Times New Roman"/>
          <w:b/>
          <w:sz w:val="24"/>
          <w:szCs w:val="24"/>
        </w:rPr>
      </w:pPr>
      <w:r w:rsidRPr="00A844D3">
        <w:rPr>
          <w:rFonts w:ascii="Times New Roman" w:hAnsi="Times New Roman" w:cs="Times New Roman"/>
          <w:b/>
          <w:sz w:val="24"/>
          <w:szCs w:val="24"/>
        </w:rPr>
        <w:t>Úvodní prohlášení</w:t>
      </w:r>
    </w:p>
    <w:p w14:paraId="41E93CCA" w14:textId="77777777" w:rsidR="009C5E67" w:rsidRPr="009C5E67" w:rsidRDefault="009C5E67" w:rsidP="009C5E67">
      <w:pPr>
        <w:pStyle w:val="Odstavecseseznamem"/>
        <w:spacing w:after="120" w:line="240" w:lineRule="auto"/>
        <w:rPr>
          <w:rFonts w:ascii="Times New Roman" w:hAnsi="Times New Roman" w:cs="Times New Roman"/>
          <w:b/>
          <w:sz w:val="16"/>
          <w:szCs w:val="16"/>
        </w:rPr>
      </w:pPr>
    </w:p>
    <w:p w14:paraId="2BCDD7F8" w14:textId="77777777" w:rsidR="00821E19" w:rsidRPr="009C5E67" w:rsidRDefault="00565898" w:rsidP="0008056F">
      <w:pPr>
        <w:pStyle w:val="Odstavecseseznamem"/>
        <w:numPr>
          <w:ilvl w:val="0"/>
          <w:numId w:val="1"/>
        </w:numPr>
        <w:spacing w:before="120" w:after="60" w:line="240" w:lineRule="auto"/>
        <w:ind w:left="357" w:hanging="357"/>
        <w:contextualSpacing w:val="0"/>
        <w:jc w:val="both"/>
        <w:rPr>
          <w:rFonts w:ascii="Times New Roman" w:hAnsi="Times New Roman" w:cs="Times New Roman"/>
          <w:sz w:val="24"/>
          <w:szCs w:val="24"/>
        </w:rPr>
      </w:pPr>
      <w:r w:rsidRPr="009C5E67">
        <w:rPr>
          <w:rStyle w:val="Siln"/>
          <w:rFonts w:ascii="Times New Roman" w:eastAsia="Times New Roman" w:hAnsi="Times New Roman" w:cs="Times New Roman"/>
          <w:b w:val="0"/>
          <w:sz w:val="24"/>
          <w:szCs w:val="24"/>
        </w:rPr>
        <w:t xml:space="preserve">Pronajímatel </w:t>
      </w:r>
      <w:r w:rsidRPr="009C5E67">
        <w:rPr>
          <w:rFonts w:ascii="Times New Roman" w:eastAsia="Times New Roman" w:hAnsi="Times New Roman" w:cs="Times New Roman"/>
          <w:sz w:val="24"/>
          <w:szCs w:val="24"/>
        </w:rPr>
        <w:t xml:space="preserve">a </w:t>
      </w:r>
      <w:r w:rsidRPr="009C5E67">
        <w:rPr>
          <w:rStyle w:val="Siln"/>
          <w:rFonts w:ascii="Times New Roman" w:eastAsia="Times New Roman" w:hAnsi="Times New Roman" w:cs="Times New Roman"/>
          <w:b w:val="0"/>
          <w:sz w:val="24"/>
          <w:szCs w:val="24"/>
        </w:rPr>
        <w:t>nájemce</w:t>
      </w:r>
      <w:r w:rsidRPr="009C5E67">
        <w:rPr>
          <w:rFonts w:ascii="Times New Roman" w:eastAsia="Times New Roman" w:hAnsi="Times New Roman" w:cs="Times New Roman"/>
          <w:sz w:val="24"/>
          <w:szCs w:val="24"/>
        </w:rPr>
        <w:t xml:space="preserve"> (dále v této smlouvě společně označovaní jako „</w:t>
      </w:r>
      <w:r w:rsidRPr="009C5E67">
        <w:rPr>
          <w:rStyle w:val="Siln"/>
          <w:rFonts w:ascii="Times New Roman" w:eastAsia="Times New Roman" w:hAnsi="Times New Roman" w:cs="Times New Roman"/>
          <w:b w:val="0"/>
          <w:sz w:val="24"/>
          <w:szCs w:val="24"/>
        </w:rPr>
        <w:t>smluvní strany</w:t>
      </w:r>
      <w:r w:rsidRPr="009C5E67">
        <w:rPr>
          <w:rFonts w:ascii="Times New Roman" w:eastAsia="Times New Roman" w:hAnsi="Times New Roman" w:cs="Times New Roman"/>
          <w:sz w:val="24"/>
          <w:szCs w:val="24"/>
        </w:rPr>
        <w:t>“, jednotlivě pak také „</w:t>
      </w:r>
      <w:r w:rsidRPr="009C5E67">
        <w:rPr>
          <w:rStyle w:val="Siln"/>
          <w:rFonts w:ascii="Times New Roman" w:eastAsia="Times New Roman" w:hAnsi="Times New Roman" w:cs="Times New Roman"/>
          <w:b w:val="0"/>
          <w:sz w:val="24"/>
          <w:szCs w:val="24"/>
        </w:rPr>
        <w:t>smluvní strana</w:t>
      </w:r>
      <w:r w:rsidRPr="009C5E67">
        <w:rPr>
          <w:rFonts w:ascii="Times New Roman" w:eastAsia="Times New Roman" w:hAnsi="Times New Roman" w:cs="Times New Roman"/>
          <w:sz w:val="24"/>
          <w:szCs w:val="24"/>
        </w:rPr>
        <w:t>“) prohlašují, každá smluvní strana za sebe, že:</w:t>
      </w:r>
    </w:p>
    <w:p w14:paraId="12E2FC9E" w14:textId="75F38CED" w:rsidR="00821E19" w:rsidRPr="009C5E67" w:rsidRDefault="00565898" w:rsidP="0008056F">
      <w:pPr>
        <w:numPr>
          <w:ilvl w:val="1"/>
          <w:numId w:val="8"/>
        </w:numPr>
        <w:tabs>
          <w:tab w:val="clear" w:pos="1080"/>
          <w:tab w:val="num" w:pos="709"/>
        </w:tabs>
        <w:spacing w:after="20" w:line="240" w:lineRule="auto"/>
        <w:ind w:left="709" w:hanging="284"/>
        <w:jc w:val="both"/>
        <w:rPr>
          <w:rFonts w:ascii="Times New Roman" w:eastAsia="Times New Roman" w:hAnsi="Times New Roman" w:cs="Times New Roman"/>
          <w:sz w:val="24"/>
          <w:szCs w:val="24"/>
        </w:rPr>
      </w:pPr>
      <w:r w:rsidRPr="009C5E67">
        <w:rPr>
          <w:rFonts w:ascii="Times New Roman" w:eastAsia="Times New Roman" w:hAnsi="Times New Roman" w:cs="Times New Roman"/>
          <w:sz w:val="24"/>
          <w:szCs w:val="24"/>
        </w:rPr>
        <w:t xml:space="preserve">neexistuje žádná zákonná ani smluvní podmínka neuvedená v této </w:t>
      </w:r>
      <w:r w:rsidRPr="009C5E67">
        <w:rPr>
          <w:rStyle w:val="Siln"/>
          <w:rFonts w:ascii="Times New Roman" w:eastAsia="Times New Roman" w:hAnsi="Times New Roman" w:cs="Times New Roman"/>
          <w:b w:val="0"/>
          <w:sz w:val="24"/>
          <w:szCs w:val="24"/>
        </w:rPr>
        <w:t>smlouvě</w:t>
      </w:r>
      <w:r w:rsidR="00003522">
        <w:rPr>
          <w:rFonts w:ascii="Times New Roman" w:eastAsia="Times New Roman" w:hAnsi="Times New Roman" w:cs="Times New Roman"/>
          <w:sz w:val="24"/>
          <w:szCs w:val="24"/>
        </w:rPr>
        <w:t>, která by </w:t>
      </w:r>
      <w:r w:rsidRPr="009C5E67">
        <w:rPr>
          <w:rFonts w:ascii="Times New Roman" w:eastAsia="Times New Roman" w:hAnsi="Times New Roman" w:cs="Times New Roman"/>
          <w:sz w:val="24"/>
          <w:szCs w:val="24"/>
        </w:rPr>
        <w:t>nebyla splněna,</w:t>
      </w:r>
    </w:p>
    <w:p w14:paraId="290203BB" w14:textId="77777777" w:rsidR="00821E19" w:rsidRPr="009C5E67" w:rsidRDefault="00565898" w:rsidP="0008056F">
      <w:pPr>
        <w:numPr>
          <w:ilvl w:val="1"/>
          <w:numId w:val="8"/>
        </w:numPr>
        <w:tabs>
          <w:tab w:val="clear" w:pos="1080"/>
          <w:tab w:val="num" w:pos="709"/>
        </w:tabs>
        <w:spacing w:after="20" w:line="240" w:lineRule="auto"/>
        <w:ind w:left="709" w:hanging="284"/>
        <w:jc w:val="both"/>
        <w:rPr>
          <w:rFonts w:ascii="Times New Roman" w:eastAsia="Times New Roman" w:hAnsi="Times New Roman" w:cs="Times New Roman"/>
          <w:sz w:val="24"/>
          <w:szCs w:val="24"/>
        </w:rPr>
      </w:pPr>
      <w:r w:rsidRPr="009C5E67">
        <w:rPr>
          <w:rFonts w:ascii="Times New Roman" w:eastAsia="Times New Roman" w:hAnsi="Times New Roman" w:cs="Times New Roman"/>
          <w:sz w:val="24"/>
          <w:szCs w:val="24"/>
        </w:rPr>
        <w:t>není v úpadku ani jí úpadek ve smyslu insolvenčního zákona nehrozí, a ani jí není známo, že by na ní byl nebo by měl být podán insolvenční návrh, návrh na výkon rozhodnutí, exekuční návrh nebo jiný návrh s obdobnými účinky,</w:t>
      </w:r>
    </w:p>
    <w:p w14:paraId="4D55D79A" w14:textId="536EB53F" w:rsidR="00821E19" w:rsidRPr="009C5E67" w:rsidRDefault="00565898" w:rsidP="0008056F">
      <w:pPr>
        <w:numPr>
          <w:ilvl w:val="1"/>
          <w:numId w:val="8"/>
        </w:numPr>
        <w:tabs>
          <w:tab w:val="clear" w:pos="1080"/>
          <w:tab w:val="num" w:pos="709"/>
        </w:tabs>
        <w:spacing w:after="20" w:line="240" w:lineRule="auto"/>
        <w:ind w:left="709" w:hanging="284"/>
        <w:jc w:val="both"/>
        <w:rPr>
          <w:rFonts w:ascii="Times New Roman" w:eastAsia="Times New Roman" w:hAnsi="Times New Roman" w:cs="Times New Roman"/>
          <w:sz w:val="24"/>
          <w:szCs w:val="24"/>
        </w:rPr>
      </w:pPr>
      <w:r w:rsidRPr="009C5E67">
        <w:rPr>
          <w:rFonts w:ascii="Times New Roman" w:eastAsia="Times New Roman" w:hAnsi="Times New Roman" w:cs="Times New Roman"/>
          <w:sz w:val="24"/>
          <w:szCs w:val="24"/>
        </w:rPr>
        <w:t>není proti ní a na její majetek vedeno žádné soudní, rozhod</w:t>
      </w:r>
      <w:r w:rsidR="00003522">
        <w:rPr>
          <w:rFonts w:ascii="Times New Roman" w:eastAsia="Times New Roman" w:hAnsi="Times New Roman" w:cs="Times New Roman"/>
          <w:sz w:val="24"/>
          <w:szCs w:val="24"/>
        </w:rPr>
        <w:t>čí, správní či jiné řízení, jež </w:t>
      </w:r>
      <w:r w:rsidRPr="009C5E67">
        <w:rPr>
          <w:rFonts w:ascii="Times New Roman" w:eastAsia="Times New Roman" w:hAnsi="Times New Roman" w:cs="Times New Roman"/>
          <w:sz w:val="24"/>
          <w:szCs w:val="24"/>
        </w:rPr>
        <w:t xml:space="preserve">by se mohlo přímo nebo nepřímo dotknout práv a povinností z této </w:t>
      </w:r>
      <w:r w:rsidRPr="009C5E67">
        <w:rPr>
          <w:rStyle w:val="Siln"/>
          <w:rFonts w:ascii="Times New Roman" w:eastAsia="Times New Roman" w:hAnsi="Times New Roman" w:cs="Times New Roman"/>
          <w:b w:val="0"/>
          <w:sz w:val="24"/>
          <w:szCs w:val="24"/>
        </w:rPr>
        <w:t>smlouvy</w:t>
      </w:r>
      <w:r w:rsidRPr="009C5E67">
        <w:rPr>
          <w:rFonts w:ascii="Times New Roman" w:eastAsia="Times New Roman" w:hAnsi="Times New Roman" w:cs="Times New Roman"/>
          <w:sz w:val="24"/>
          <w:szCs w:val="24"/>
        </w:rPr>
        <w:t>,</w:t>
      </w:r>
    </w:p>
    <w:p w14:paraId="713D1166" w14:textId="77777777" w:rsidR="00821E19" w:rsidRPr="009C5E67" w:rsidRDefault="00565898" w:rsidP="009C5E67">
      <w:pPr>
        <w:numPr>
          <w:ilvl w:val="1"/>
          <w:numId w:val="8"/>
        </w:numPr>
        <w:tabs>
          <w:tab w:val="clear" w:pos="1080"/>
          <w:tab w:val="num" w:pos="709"/>
        </w:tabs>
        <w:spacing w:after="120" w:line="240" w:lineRule="auto"/>
        <w:ind w:left="709" w:hanging="284"/>
        <w:jc w:val="both"/>
        <w:rPr>
          <w:rFonts w:ascii="Times New Roman" w:eastAsia="Times New Roman" w:hAnsi="Times New Roman" w:cs="Times New Roman"/>
          <w:sz w:val="24"/>
          <w:szCs w:val="24"/>
        </w:rPr>
      </w:pPr>
      <w:r w:rsidRPr="009C5E67">
        <w:rPr>
          <w:rFonts w:ascii="Times New Roman" w:eastAsia="Times New Roman" w:hAnsi="Times New Roman" w:cs="Times New Roman"/>
          <w:sz w:val="24"/>
          <w:szCs w:val="24"/>
        </w:rPr>
        <w:t xml:space="preserve">druhou </w:t>
      </w:r>
      <w:r w:rsidRPr="009C5E67">
        <w:rPr>
          <w:rStyle w:val="Siln"/>
          <w:rFonts w:ascii="Times New Roman" w:eastAsia="Times New Roman" w:hAnsi="Times New Roman" w:cs="Times New Roman"/>
          <w:b w:val="0"/>
          <w:sz w:val="24"/>
          <w:szCs w:val="24"/>
        </w:rPr>
        <w:t>smluvní stranu</w:t>
      </w:r>
      <w:r w:rsidRPr="009C5E67">
        <w:rPr>
          <w:rFonts w:ascii="Times New Roman" w:eastAsia="Times New Roman" w:hAnsi="Times New Roman" w:cs="Times New Roman"/>
          <w:sz w:val="24"/>
          <w:szCs w:val="24"/>
        </w:rPr>
        <w:t xml:space="preserve"> neuvedl v omyl, přičemž prohlášení učiněná v této s</w:t>
      </w:r>
      <w:r w:rsidRPr="009C5E67">
        <w:rPr>
          <w:rStyle w:val="Siln"/>
          <w:rFonts w:ascii="Times New Roman" w:eastAsia="Times New Roman" w:hAnsi="Times New Roman" w:cs="Times New Roman"/>
          <w:b w:val="0"/>
          <w:sz w:val="24"/>
          <w:szCs w:val="24"/>
        </w:rPr>
        <w:t xml:space="preserve">mlouvě </w:t>
      </w:r>
      <w:r w:rsidRPr="009C5E67">
        <w:rPr>
          <w:rFonts w:ascii="Times New Roman" w:eastAsia="Times New Roman" w:hAnsi="Times New Roman" w:cs="Times New Roman"/>
          <w:sz w:val="24"/>
          <w:szCs w:val="24"/>
        </w:rPr>
        <w:t>jsou úplná, pravdivá a přesná.</w:t>
      </w:r>
    </w:p>
    <w:p w14:paraId="4ED169D1" w14:textId="0C5FD280" w:rsidR="00821E19" w:rsidRPr="00A844D3" w:rsidRDefault="00565898" w:rsidP="0008056F">
      <w:pPr>
        <w:pStyle w:val="Odstavecseseznamem"/>
        <w:numPr>
          <w:ilvl w:val="0"/>
          <w:numId w:val="8"/>
        </w:numPr>
        <w:spacing w:after="120" w:line="240" w:lineRule="auto"/>
        <w:ind w:left="357" w:hanging="357"/>
        <w:contextualSpacing w:val="0"/>
        <w:jc w:val="both"/>
        <w:rPr>
          <w:rFonts w:ascii="Times New Roman" w:hAnsi="Times New Roman" w:cs="Times New Roman"/>
          <w:sz w:val="24"/>
          <w:szCs w:val="24"/>
        </w:rPr>
      </w:pPr>
      <w:r w:rsidRPr="00A844D3">
        <w:rPr>
          <w:rFonts w:ascii="Times New Roman" w:hAnsi="Times New Roman" w:cs="Times New Roman"/>
          <w:sz w:val="24"/>
          <w:szCs w:val="24"/>
        </w:rPr>
        <w:lastRenderedPageBreak/>
        <w:t xml:space="preserve">Vlastníkem předmětu nájmu dle této smlouvy je </w:t>
      </w:r>
      <w:r w:rsidR="009C5E67">
        <w:rPr>
          <w:rFonts w:ascii="Times New Roman" w:hAnsi="Times New Roman" w:cs="Times New Roman"/>
          <w:sz w:val="24"/>
          <w:szCs w:val="24"/>
        </w:rPr>
        <w:t xml:space="preserve">výlučně pronajímatel. </w:t>
      </w:r>
      <w:r w:rsidRPr="009C5E67">
        <w:rPr>
          <w:rFonts w:ascii="Times New Roman" w:hAnsi="Times New Roman" w:cs="Times New Roman"/>
          <w:sz w:val="24"/>
          <w:szCs w:val="24"/>
        </w:rPr>
        <w:t>Pronajímatel má</w:t>
      </w:r>
      <w:r w:rsidR="00003522">
        <w:rPr>
          <w:rFonts w:ascii="Times New Roman" w:hAnsi="Times New Roman" w:cs="Times New Roman"/>
          <w:sz w:val="24"/>
          <w:szCs w:val="24"/>
        </w:rPr>
        <w:t> </w:t>
      </w:r>
      <w:r w:rsidRPr="00A844D3">
        <w:rPr>
          <w:rFonts w:ascii="Times New Roman" w:hAnsi="Times New Roman" w:cs="Times New Roman"/>
          <w:sz w:val="24"/>
          <w:szCs w:val="24"/>
        </w:rPr>
        <w:t>oprávnění hospodařit s</w:t>
      </w:r>
      <w:r w:rsidR="009C5E67">
        <w:rPr>
          <w:rFonts w:ascii="Times New Roman" w:hAnsi="Times New Roman" w:cs="Times New Roman"/>
          <w:sz w:val="24"/>
          <w:szCs w:val="24"/>
        </w:rPr>
        <w:t xml:space="preserve"> nemovitostmi </w:t>
      </w:r>
      <w:r w:rsidRPr="00A844D3">
        <w:rPr>
          <w:rFonts w:ascii="Times New Roman" w:hAnsi="Times New Roman" w:cs="Times New Roman"/>
          <w:sz w:val="24"/>
          <w:szCs w:val="24"/>
        </w:rPr>
        <w:t>a prohlašuje, že je oprávněn disponovat</w:t>
      </w:r>
      <w:r w:rsidR="009C5E67">
        <w:rPr>
          <w:rFonts w:ascii="Times New Roman" w:hAnsi="Times New Roman" w:cs="Times New Roman"/>
          <w:sz w:val="24"/>
          <w:szCs w:val="24"/>
        </w:rPr>
        <w:t xml:space="preserve"> s </w:t>
      </w:r>
      <w:r w:rsidRPr="00A844D3">
        <w:rPr>
          <w:rFonts w:ascii="Times New Roman" w:hAnsi="Times New Roman" w:cs="Times New Roman"/>
          <w:sz w:val="24"/>
          <w:szCs w:val="24"/>
        </w:rPr>
        <w:t>předmětem nájmu alespoň tak, jak tato smlouva předpokládá.</w:t>
      </w:r>
    </w:p>
    <w:p w14:paraId="52D56931" w14:textId="77777777" w:rsidR="00821E19" w:rsidRPr="006F1FC1" w:rsidRDefault="00565898">
      <w:pPr>
        <w:pStyle w:val="Odstavecseseznamem"/>
        <w:numPr>
          <w:ilvl w:val="0"/>
          <w:numId w:val="8"/>
        </w:numPr>
        <w:spacing w:after="0" w:line="240" w:lineRule="auto"/>
        <w:contextualSpacing w:val="0"/>
        <w:jc w:val="both"/>
        <w:rPr>
          <w:rFonts w:ascii="Times New Roman" w:hAnsi="Times New Roman" w:cs="Times New Roman"/>
          <w:i/>
          <w:color w:val="0070C0"/>
          <w:sz w:val="24"/>
          <w:szCs w:val="24"/>
        </w:rPr>
      </w:pPr>
      <w:r w:rsidRPr="006F1FC1">
        <w:rPr>
          <w:rFonts w:ascii="Times New Roman" w:hAnsi="Times New Roman" w:cs="Times New Roman"/>
          <w:i/>
          <w:color w:val="0070C0"/>
          <w:sz w:val="24"/>
          <w:szCs w:val="24"/>
        </w:rPr>
        <w:t xml:space="preserve">Uzavření této nájemní smlouvy podléhá předchozímu </w:t>
      </w:r>
      <w:r w:rsidR="009C5E67" w:rsidRPr="006F1FC1">
        <w:rPr>
          <w:rFonts w:ascii="Times New Roman" w:hAnsi="Times New Roman" w:cs="Times New Roman"/>
          <w:i/>
          <w:color w:val="0070C0"/>
          <w:sz w:val="24"/>
          <w:szCs w:val="24"/>
        </w:rPr>
        <w:t>projednání a odsouhlasení Radou městyse Mrákotín</w:t>
      </w:r>
      <w:r w:rsidRPr="006F1FC1">
        <w:rPr>
          <w:rFonts w:ascii="Times New Roman" w:hAnsi="Times New Roman" w:cs="Times New Roman"/>
          <w:i/>
          <w:color w:val="0070C0"/>
          <w:sz w:val="24"/>
          <w:szCs w:val="24"/>
        </w:rPr>
        <w:t>. Tento souhlas byl udělen usnesením č</w:t>
      </w:r>
      <w:r w:rsidR="009C5E67" w:rsidRPr="006F1FC1">
        <w:rPr>
          <w:rFonts w:ascii="Times New Roman" w:hAnsi="Times New Roman" w:cs="Times New Roman"/>
          <w:i/>
          <w:color w:val="0070C0"/>
          <w:sz w:val="24"/>
          <w:szCs w:val="24"/>
        </w:rPr>
        <w:t>. …………. ze dne ......................</w:t>
      </w:r>
    </w:p>
    <w:p w14:paraId="603156B7" w14:textId="77777777" w:rsidR="00821E19" w:rsidRPr="009C5E67" w:rsidRDefault="00821E19" w:rsidP="009C5E67">
      <w:pPr>
        <w:spacing w:after="0" w:line="240" w:lineRule="auto"/>
        <w:rPr>
          <w:rFonts w:ascii="Times New Roman" w:hAnsi="Times New Roman" w:cs="Times New Roman"/>
          <w:sz w:val="20"/>
          <w:szCs w:val="20"/>
        </w:rPr>
      </w:pPr>
    </w:p>
    <w:p w14:paraId="5FD8831E" w14:textId="77777777" w:rsidR="00821E19" w:rsidRPr="009C5E67" w:rsidRDefault="00821E19" w:rsidP="009C5E67">
      <w:pPr>
        <w:spacing w:after="0" w:line="240" w:lineRule="auto"/>
        <w:rPr>
          <w:rFonts w:ascii="Times New Roman" w:hAnsi="Times New Roman" w:cs="Times New Roman"/>
          <w:sz w:val="20"/>
          <w:szCs w:val="20"/>
        </w:rPr>
      </w:pPr>
    </w:p>
    <w:p w14:paraId="102B1189" w14:textId="77777777" w:rsidR="00821E19" w:rsidRPr="00A844D3" w:rsidRDefault="009C5E67" w:rsidP="009C5E67">
      <w:pPr>
        <w:pStyle w:val="Odstavecseseznamem"/>
        <w:numPr>
          <w:ilvl w:val="0"/>
          <w:numId w:val="2"/>
        </w:numPr>
        <w:spacing w:after="120" w:line="240" w:lineRule="auto"/>
        <w:ind w:hanging="153"/>
        <w:contextualSpacing w:val="0"/>
        <w:jc w:val="center"/>
        <w:rPr>
          <w:rFonts w:ascii="Times New Roman" w:hAnsi="Times New Roman" w:cs="Times New Roman"/>
          <w:b/>
          <w:sz w:val="24"/>
          <w:szCs w:val="24"/>
        </w:rPr>
      </w:pPr>
      <w:r>
        <w:rPr>
          <w:rFonts w:ascii="Times New Roman" w:hAnsi="Times New Roman" w:cs="Times New Roman"/>
          <w:b/>
          <w:sz w:val="24"/>
          <w:szCs w:val="24"/>
        </w:rPr>
        <w:t>Základní ustanovení</w:t>
      </w:r>
    </w:p>
    <w:p w14:paraId="5F4C5D01" w14:textId="13041673" w:rsidR="00821E19" w:rsidRPr="009C5E67" w:rsidRDefault="00565898" w:rsidP="0008056F">
      <w:pPr>
        <w:pStyle w:val="Odstavecseseznamem"/>
        <w:numPr>
          <w:ilvl w:val="0"/>
          <w:numId w:val="3"/>
        </w:numPr>
        <w:spacing w:after="120" w:line="240" w:lineRule="auto"/>
        <w:ind w:left="357" w:hanging="357"/>
        <w:contextualSpacing w:val="0"/>
        <w:jc w:val="both"/>
        <w:rPr>
          <w:rFonts w:ascii="Times New Roman" w:hAnsi="Times New Roman" w:cs="Times New Roman"/>
          <w:sz w:val="24"/>
          <w:szCs w:val="24"/>
        </w:rPr>
      </w:pPr>
      <w:r w:rsidRPr="009C5E67">
        <w:rPr>
          <w:rFonts w:ascii="Times New Roman" w:hAnsi="Times New Roman" w:cs="Times New Roman"/>
          <w:sz w:val="24"/>
          <w:szCs w:val="24"/>
        </w:rPr>
        <w:t>Pronajímatel touto nájemní smlouvou přenechává nájemci prostory sloužící k</w:t>
      </w:r>
      <w:r w:rsidR="00100CA4">
        <w:rPr>
          <w:rFonts w:ascii="Times New Roman" w:hAnsi="Times New Roman" w:cs="Times New Roman"/>
          <w:sz w:val="24"/>
          <w:szCs w:val="24"/>
        </w:rPr>
        <w:t xml:space="preserve"> </w:t>
      </w:r>
      <w:r w:rsidRPr="009C5E67">
        <w:rPr>
          <w:rFonts w:ascii="Times New Roman" w:hAnsi="Times New Roman" w:cs="Times New Roman"/>
          <w:sz w:val="24"/>
          <w:szCs w:val="24"/>
        </w:rPr>
        <w:t>podnikání</w:t>
      </w:r>
      <w:r w:rsidR="00003522">
        <w:rPr>
          <w:rFonts w:ascii="Times New Roman" w:hAnsi="Times New Roman" w:cs="Times New Roman"/>
          <w:sz w:val="24"/>
          <w:szCs w:val="24"/>
        </w:rPr>
        <w:t>, a </w:t>
      </w:r>
      <w:r w:rsidR="00100CA4">
        <w:rPr>
          <w:rFonts w:ascii="Times New Roman" w:hAnsi="Times New Roman" w:cs="Times New Roman"/>
          <w:sz w:val="24"/>
          <w:szCs w:val="24"/>
        </w:rPr>
        <w:t xml:space="preserve">dále byt sloužící výlučně k zajištění bytových potřeb nájemce (vše společně dále </w:t>
      </w:r>
      <w:r w:rsidR="00AF5807">
        <w:rPr>
          <w:rFonts w:ascii="Times New Roman" w:hAnsi="Times New Roman" w:cs="Times New Roman"/>
          <w:sz w:val="24"/>
          <w:szCs w:val="24"/>
        </w:rPr>
        <w:t>též</w:t>
      </w:r>
      <w:r w:rsidR="00100CA4">
        <w:rPr>
          <w:rFonts w:ascii="Times New Roman" w:hAnsi="Times New Roman" w:cs="Times New Roman"/>
          <w:sz w:val="24"/>
          <w:szCs w:val="24"/>
        </w:rPr>
        <w:t xml:space="preserve"> „</w:t>
      </w:r>
      <w:r w:rsidR="00100CA4" w:rsidRPr="00397C95">
        <w:rPr>
          <w:rFonts w:ascii="Times New Roman" w:hAnsi="Times New Roman" w:cs="Times New Roman"/>
          <w:i/>
          <w:iCs/>
          <w:sz w:val="24"/>
          <w:szCs w:val="24"/>
        </w:rPr>
        <w:t>pronajaté prostory</w:t>
      </w:r>
      <w:r w:rsidR="00100CA4">
        <w:rPr>
          <w:rFonts w:ascii="Times New Roman" w:hAnsi="Times New Roman" w:cs="Times New Roman"/>
          <w:sz w:val="24"/>
          <w:szCs w:val="24"/>
        </w:rPr>
        <w:t>“</w:t>
      </w:r>
      <w:r w:rsidR="00AF5807">
        <w:rPr>
          <w:rFonts w:ascii="Times New Roman" w:hAnsi="Times New Roman" w:cs="Times New Roman"/>
          <w:sz w:val="24"/>
          <w:szCs w:val="24"/>
        </w:rPr>
        <w:t xml:space="preserve"> nebo „</w:t>
      </w:r>
      <w:r w:rsidR="00AF5807" w:rsidRPr="00397C95">
        <w:rPr>
          <w:rFonts w:ascii="Times New Roman" w:hAnsi="Times New Roman" w:cs="Times New Roman"/>
          <w:i/>
          <w:iCs/>
          <w:sz w:val="24"/>
          <w:szCs w:val="24"/>
        </w:rPr>
        <w:t>prostory</w:t>
      </w:r>
      <w:r w:rsidR="00AF5807">
        <w:rPr>
          <w:rFonts w:ascii="Times New Roman" w:hAnsi="Times New Roman" w:cs="Times New Roman"/>
          <w:sz w:val="24"/>
          <w:szCs w:val="24"/>
        </w:rPr>
        <w:t>“</w:t>
      </w:r>
      <w:r w:rsidR="00100CA4">
        <w:rPr>
          <w:rFonts w:ascii="Times New Roman" w:hAnsi="Times New Roman" w:cs="Times New Roman"/>
          <w:sz w:val="24"/>
          <w:szCs w:val="24"/>
        </w:rPr>
        <w:t>)</w:t>
      </w:r>
      <w:r w:rsidR="00274A01">
        <w:rPr>
          <w:rFonts w:ascii="Times New Roman" w:hAnsi="Times New Roman" w:cs="Times New Roman"/>
          <w:sz w:val="24"/>
          <w:szCs w:val="24"/>
        </w:rPr>
        <w:t xml:space="preserve">. </w:t>
      </w:r>
      <w:r w:rsidR="00100CA4">
        <w:rPr>
          <w:rFonts w:ascii="Times New Roman" w:hAnsi="Times New Roman" w:cs="Times New Roman"/>
          <w:sz w:val="24"/>
          <w:szCs w:val="24"/>
        </w:rPr>
        <w:t xml:space="preserve">Pronajaté prostory se skládají </w:t>
      </w:r>
      <w:r w:rsidR="009D748D">
        <w:rPr>
          <w:rFonts w:ascii="Times New Roman" w:hAnsi="Times New Roman" w:cs="Times New Roman"/>
          <w:sz w:val="24"/>
          <w:szCs w:val="24"/>
        </w:rPr>
        <w:t>z</w:t>
      </w:r>
      <w:r w:rsidR="00100CA4">
        <w:rPr>
          <w:rFonts w:ascii="Times New Roman" w:hAnsi="Times New Roman" w:cs="Times New Roman"/>
          <w:sz w:val="24"/>
          <w:szCs w:val="24"/>
        </w:rPr>
        <w:t xml:space="preserve"> objektu </w:t>
      </w:r>
      <w:r w:rsidR="00003522">
        <w:rPr>
          <w:rFonts w:ascii="Times New Roman" w:hAnsi="Times New Roman" w:cs="Times New Roman"/>
          <w:sz w:val="24"/>
          <w:szCs w:val="24"/>
        </w:rPr>
        <w:t>čp. 274 na </w:t>
      </w:r>
      <w:r w:rsidR="00274A01">
        <w:rPr>
          <w:rFonts w:ascii="Times New Roman" w:hAnsi="Times New Roman" w:cs="Times New Roman"/>
          <w:sz w:val="24"/>
          <w:szCs w:val="24"/>
        </w:rPr>
        <w:t>stavební parcele č. st. 341 o výměře 820 m</w:t>
      </w:r>
      <w:r w:rsidR="00274A01" w:rsidRPr="00274A01">
        <w:rPr>
          <w:rFonts w:ascii="Times New Roman" w:hAnsi="Times New Roman" w:cs="Times New Roman"/>
          <w:sz w:val="24"/>
          <w:szCs w:val="24"/>
          <w:vertAlign w:val="superscript"/>
        </w:rPr>
        <w:t>2</w:t>
      </w:r>
      <w:r w:rsidRPr="009C5E67">
        <w:rPr>
          <w:rFonts w:ascii="Times New Roman" w:hAnsi="Times New Roman" w:cs="Times New Roman"/>
          <w:sz w:val="24"/>
          <w:szCs w:val="24"/>
        </w:rPr>
        <w:t xml:space="preserve">, </w:t>
      </w:r>
      <w:r w:rsidR="00274A01">
        <w:rPr>
          <w:rFonts w:ascii="Times New Roman" w:hAnsi="Times New Roman" w:cs="Times New Roman"/>
          <w:sz w:val="24"/>
          <w:szCs w:val="24"/>
        </w:rPr>
        <w:t>který se skládá z hospodářského pavilonu se sklady, kuchyní, jídelnou, prádelnou a kanceláří, bytu první kategorie o velikosti 2 + 1, ubytovacího pavilonu, spojovacích chodeb a přilehlé oplocené zahrady s přístupovou cestou na pozemku p. č. 42/2 o výměře 6 432 m</w:t>
      </w:r>
      <w:r w:rsidR="00274A01" w:rsidRPr="00274A01">
        <w:rPr>
          <w:rFonts w:ascii="Times New Roman" w:hAnsi="Times New Roman" w:cs="Times New Roman"/>
          <w:sz w:val="24"/>
          <w:szCs w:val="24"/>
          <w:vertAlign w:val="superscript"/>
        </w:rPr>
        <w:t>2</w:t>
      </w:r>
      <w:r w:rsidR="00274A01">
        <w:rPr>
          <w:rFonts w:ascii="Times New Roman" w:hAnsi="Times New Roman" w:cs="Times New Roman"/>
          <w:sz w:val="24"/>
          <w:szCs w:val="24"/>
        </w:rPr>
        <w:t>, zap</w:t>
      </w:r>
      <w:r w:rsidR="00003522">
        <w:rPr>
          <w:rFonts w:ascii="Times New Roman" w:hAnsi="Times New Roman" w:cs="Times New Roman"/>
          <w:sz w:val="24"/>
          <w:szCs w:val="24"/>
        </w:rPr>
        <w:t>saných v katastru nemovitostí u </w:t>
      </w:r>
      <w:r w:rsidR="00274A01">
        <w:rPr>
          <w:rFonts w:ascii="Times New Roman" w:hAnsi="Times New Roman" w:cs="Times New Roman"/>
          <w:sz w:val="24"/>
          <w:szCs w:val="24"/>
        </w:rPr>
        <w:t>Katastrálního úřadu pro Vysočinu, katastrální pra</w:t>
      </w:r>
      <w:r w:rsidR="00003522">
        <w:rPr>
          <w:rFonts w:ascii="Times New Roman" w:hAnsi="Times New Roman" w:cs="Times New Roman"/>
          <w:sz w:val="24"/>
          <w:szCs w:val="24"/>
        </w:rPr>
        <w:t>coviště Telč na LV č. 10001 pro </w:t>
      </w:r>
      <w:r w:rsidR="00274A01">
        <w:rPr>
          <w:rFonts w:ascii="Times New Roman" w:hAnsi="Times New Roman" w:cs="Times New Roman"/>
          <w:sz w:val="24"/>
          <w:szCs w:val="24"/>
        </w:rPr>
        <w:t xml:space="preserve">městys Mrákotín na </w:t>
      </w:r>
      <w:proofErr w:type="spellStart"/>
      <w:proofErr w:type="gramStart"/>
      <w:r w:rsidR="00274A01">
        <w:rPr>
          <w:rFonts w:ascii="Times New Roman" w:hAnsi="Times New Roman" w:cs="Times New Roman"/>
          <w:sz w:val="24"/>
          <w:szCs w:val="24"/>
        </w:rPr>
        <w:t>k.ú</w:t>
      </w:r>
      <w:proofErr w:type="spellEnd"/>
      <w:r w:rsidR="00274A01">
        <w:rPr>
          <w:rFonts w:ascii="Times New Roman" w:hAnsi="Times New Roman" w:cs="Times New Roman"/>
          <w:sz w:val="24"/>
          <w:szCs w:val="24"/>
        </w:rPr>
        <w:t>.</w:t>
      </w:r>
      <w:proofErr w:type="gramEnd"/>
      <w:r w:rsidR="00274A01">
        <w:rPr>
          <w:rFonts w:ascii="Times New Roman" w:hAnsi="Times New Roman" w:cs="Times New Roman"/>
          <w:sz w:val="24"/>
          <w:szCs w:val="24"/>
        </w:rPr>
        <w:t xml:space="preserve"> Mrákotín u Telče</w:t>
      </w:r>
      <w:r w:rsidRPr="009C5E67">
        <w:rPr>
          <w:rFonts w:ascii="Times New Roman" w:hAnsi="Times New Roman" w:cs="Times New Roman"/>
          <w:sz w:val="24"/>
          <w:szCs w:val="24"/>
        </w:rPr>
        <w:t>. Součástí prostor</w:t>
      </w:r>
      <w:r w:rsidR="00274A01">
        <w:rPr>
          <w:rFonts w:ascii="Times New Roman" w:hAnsi="Times New Roman" w:cs="Times New Roman"/>
          <w:sz w:val="24"/>
          <w:szCs w:val="24"/>
        </w:rPr>
        <w:t xml:space="preserve"> jsou i </w:t>
      </w:r>
      <w:r w:rsidRPr="009C5E67">
        <w:rPr>
          <w:rFonts w:ascii="Times New Roman" w:hAnsi="Times New Roman" w:cs="Times New Roman"/>
          <w:sz w:val="24"/>
          <w:szCs w:val="24"/>
        </w:rPr>
        <w:t>movité věci (vybavení), pokud jsou uvedené</w:t>
      </w:r>
      <w:r w:rsidRPr="009C5E67">
        <w:rPr>
          <w:rFonts w:ascii="Times New Roman" w:hAnsi="Times New Roman" w:cs="Times New Roman"/>
          <w:color w:val="538135" w:themeColor="accent6" w:themeShade="BF"/>
          <w:sz w:val="24"/>
          <w:szCs w:val="24"/>
        </w:rPr>
        <w:t xml:space="preserve"> </w:t>
      </w:r>
      <w:r w:rsidRPr="009C5E67">
        <w:rPr>
          <w:rFonts w:ascii="Times New Roman" w:hAnsi="Times New Roman" w:cs="Times New Roman"/>
          <w:sz w:val="24"/>
          <w:szCs w:val="24"/>
        </w:rPr>
        <w:t xml:space="preserve">v předávacím protokolu. </w:t>
      </w:r>
    </w:p>
    <w:p w14:paraId="0F98DDF6" w14:textId="77777777" w:rsidR="00821E19" w:rsidRPr="009C5E67" w:rsidRDefault="00565898" w:rsidP="0008056F">
      <w:pPr>
        <w:pStyle w:val="Odstavecseseznamem"/>
        <w:numPr>
          <w:ilvl w:val="0"/>
          <w:numId w:val="3"/>
        </w:numPr>
        <w:spacing w:after="120" w:line="240" w:lineRule="auto"/>
        <w:ind w:left="357" w:hanging="357"/>
        <w:contextualSpacing w:val="0"/>
        <w:jc w:val="both"/>
        <w:rPr>
          <w:rFonts w:ascii="Times New Roman" w:hAnsi="Times New Roman" w:cs="Times New Roman"/>
          <w:sz w:val="24"/>
          <w:szCs w:val="24"/>
        </w:rPr>
      </w:pPr>
      <w:r w:rsidRPr="009C5E67">
        <w:rPr>
          <w:rFonts w:ascii="Times New Roman" w:hAnsi="Times New Roman" w:cs="Times New Roman"/>
          <w:sz w:val="24"/>
          <w:szCs w:val="24"/>
        </w:rPr>
        <w:t>Nájemce prostory za podmínek sjednaných v této smlouvě</w:t>
      </w:r>
      <w:r w:rsidR="00274A01">
        <w:rPr>
          <w:rFonts w:ascii="Times New Roman" w:hAnsi="Times New Roman" w:cs="Times New Roman"/>
          <w:sz w:val="24"/>
          <w:szCs w:val="24"/>
        </w:rPr>
        <w:t xml:space="preserve"> do nájmu přijímá a zavazuje se </w:t>
      </w:r>
      <w:r w:rsidRPr="009C5E67">
        <w:rPr>
          <w:rFonts w:ascii="Times New Roman" w:hAnsi="Times New Roman" w:cs="Times New Roman"/>
          <w:sz w:val="24"/>
          <w:szCs w:val="24"/>
        </w:rPr>
        <w:t>za jejich užívání platit řádně a včas po celou dobu trván</w:t>
      </w:r>
      <w:r w:rsidR="00274A01">
        <w:rPr>
          <w:rFonts w:ascii="Times New Roman" w:hAnsi="Times New Roman" w:cs="Times New Roman"/>
          <w:sz w:val="24"/>
          <w:szCs w:val="24"/>
        </w:rPr>
        <w:t>í této smlouvy nájemné, jakož i </w:t>
      </w:r>
      <w:r w:rsidRPr="009C5E67">
        <w:rPr>
          <w:rFonts w:ascii="Times New Roman" w:hAnsi="Times New Roman" w:cs="Times New Roman"/>
          <w:sz w:val="24"/>
          <w:szCs w:val="24"/>
        </w:rPr>
        <w:t xml:space="preserve">další související platby, ve výši a způsobem uvedeným v této smlouvě. </w:t>
      </w:r>
    </w:p>
    <w:p w14:paraId="7687DDBC" w14:textId="22A7614E" w:rsidR="00821E19" w:rsidRPr="00DA75E8" w:rsidRDefault="00565898" w:rsidP="0008056F">
      <w:pPr>
        <w:pStyle w:val="Odstavecseseznamem"/>
        <w:numPr>
          <w:ilvl w:val="0"/>
          <w:numId w:val="3"/>
        </w:numPr>
        <w:spacing w:after="120" w:line="240" w:lineRule="auto"/>
        <w:ind w:left="357" w:hanging="357"/>
        <w:contextualSpacing w:val="0"/>
        <w:jc w:val="both"/>
        <w:rPr>
          <w:rFonts w:ascii="Times New Roman" w:hAnsi="Times New Roman" w:cs="Times New Roman"/>
          <w:sz w:val="24"/>
          <w:szCs w:val="24"/>
        </w:rPr>
      </w:pPr>
      <w:r w:rsidRPr="009C5E67">
        <w:rPr>
          <w:rStyle w:val="Siln"/>
          <w:rFonts w:ascii="Times New Roman" w:eastAsia="Times New Roman" w:hAnsi="Times New Roman" w:cs="Times New Roman"/>
          <w:b w:val="0"/>
          <w:sz w:val="24"/>
          <w:szCs w:val="24"/>
        </w:rPr>
        <w:t>Nájemce</w:t>
      </w:r>
      <w:r w:rsidRPr="009C5E67">
        <w:rPr>
          <w:rFonts w:ascii="Times New Roman" w:eastAsia="Times New Roman" w:hAnsi="Times New Roman" w:cs="Times New Roman"/>
          <w:sz w:val="24"/>
          <w:szCs w:val="24"/>
        </w:rPr>
        <w:t xml:space="preserve"> prohlašuje, že si </w:t>
      </w:r>
      <w:r w:rsidRPr="009C5E67">
        <w:rPr>
          <w:rStyle w:val="Siln"/>
          <w:rFonts w:ascii="Times New Roman" w:eastAsia="Times New Roman" w:hAnsi="Times New Roman" w:cs="Times New Roman"/>
          <w:b w:val="0"/>
          <w:sz w:val="24"/>
          <w:szCs w:val="24"/>
        </w:rPr>
        <w:t>prostory</w:t>
      </w:r>
      <w:r w:rsidRPr="009C5E67">
        <w:rPr>
          <w:rFonts w:ascii="Times New Roman" w:eastAsia="Times New Roman" w:hAnsi="Times New Roman" w:cs="Times New Roman"/>
          <w:sz w:val="24"/>
          <w:szCs w:val="24"/>
        </w:rPr>
        <w:t xml:space="preserve"> řádně prohlédl, seznámil se s jejich celkovým stavem</w:t>
      </w:r>
      <w:r w:rsidR="003512F8">
        <w:rPr>
          <w:rFonts w:ascii="Times New Roman" w:eastAsia="Times New Roman" w:hAnsi="Times New Roman" w:cs="Times New Roman"/>
          <w:sz w:val="24"/>
          <w:szCs w:val="24"/>
        </w:rPr>
        <w:t>, neshledává žádné vady prostor,</w:t>
      </w:r>
      <w:r w:rsidRPr="009C5E67">
        <w:rPr>
          <w:rFonts w:ascii="Times New Roman" w:eastAsia="Times New Roman" w:hAnsi="Times New Roman" w:cs="Times New Roman"/>
          <w:sz w:val="24"/>
          <w:szCs w:val="24"/>
        </w:rPr>
        <w:t xml:space="preserve"> a že je přebírá ve stavu způsobilém ke smluvenému užívání. </w:t>
      </w:r>
      <w:r w:rsidRPr="006F1FC1">
        <w:rPr>
          <w:rFonts w:ascii="Times New Roman" w:hAnsi="Times New Roman" w:cs="Times New Roman"/>
          <w:i/>
          <w:color w:val="0070C0"/>
          <w:sz w:val="24"/>
          <w:szCs w:val="24"/>
        </w:rPr>
        <w:t xml:space="preserve">Pronajímané prostory budou předány nájemci nejpozději do </w:t>
      </w:r>
      <w:r w:rsidR="00274A01" w:rsidRPr="006F1FC1">
        <w:rPr>
          <w:rFonts w:ascii="Times New Roman" w:hAnsi="Times New Roman" w:cs="Times New Roman"/>
          <w:i/>
          <w:color w:val="0070C0"/>
          <w:sz w:val="24"/>
          <w:szCs w:val="24"/>
        </w:rPr>
        <w:t>…………….</w:t>
      </w:r>
      <w:r w:rsidRPr="006F1FC1">
        <w:rPr>
          <w:rFonts w:ascii="Times New Roman" w:hAnsi="Times New Roman" w:cs="Times New Roman"/>
          <w:i/>
          <w:color w:val="0070C0"/>
          <w:sz w:val="24"/>
          <w:szCs w:val="24"/>
        </w:rPr>
        <w:t xml:space="preserve">, </w:t>
      </w:r>
      <w:r w:rsidRPr="009C5E67">
        <w:rPr>
          <w:rFonts w:ascii="Times New Roman" w:hAnsi="Times New Roman" w:cs="Times New Roman"/>
          <w:sz w:val="24"/>
          <w:szCs w:val="24"/>
        </w:rPr>
        <w:t xml:space="preserve">s čímž nájemce výslovně souhlasí, přičemž nájemce není oprávněn po pronajímateli požadovat </w:t>
      </w:r>
      <w:r w:rsidRPr="00DA75E8">
        <w:rPr>
          <w:rFonts w:ascii="Times New Roman" w:hAnsi="Times New Roman" w:cs="Times New Roman"/>
          <w:sz w:val="24"/>
          <w:szCs w:val="24"/>
        </w:rPr>
        <w:t>jaké</w:t>
      </w:r>
      <w:r w:rsidR="00274A01" w:rsidRPr="00DA75E8">
        <w:rPr>
          <w:rFonts w:ascii="Times New Roman" w:hAnsi="Times New Roman" w:cs="Times New Roman"/>
          <w:sz w:val="24"/>
          <w:szCs w:val="24"/>
        </w:rPr>
        <w:t>koliv plnění, náhradu škody, či </w:t>
      </w:r>
      <w:r w:rsidRPr="00DA75E8">
        <w:rPr>
          <w:rFonts w:ascii="Times New Roman" w:hAnsi="Times New Roman" w:cs="Times New Roman"/>
          <w:sz w:val="24"/>
          <w:szCs w:val="24"/>
        </w:rPr>
        <w:t>ušlého zisku za nemožnost úplného užívání daných prostor do uvedeného dne předání.</w:t>
      </w:r>
      <w:r w:rsidRPr="00DA75E8">
        <w:rPr>
          <w:rFonts w:ascii="Times New Roman" w:hAnsi="Times New Roman" w:cs="Times New Roman"/>
          <w:color w:val="FF0000"/>
          <w:sz w:val="24"/>
          <w:szCs w:val="24"/>
        </w:rPr>
        <w:t xml:space="preserve"> </w:t>
      </w:r>
      <w:r w:rsidRPr="00DA75E8">
        <w:rPr>
          <w:rFonts w:ascii="Times New Roman" w:eastAsia="Times New Roman" w:hAnsi="Times New Roman" w:cs="Times New Roman"/>
          <w:sz w:val="24"/>
          <w:szCs w:val="24"/>
        </w:rPr>
        <w:t>O předání prostor, přístupových prostředků (klíčů), zaznamenání stavu měři</w:t>
      </w:r>
      <w:r w:rsidR="00274A01" w:rsidRPr="00DA75E8">
        <w:rPr>
          <w:rFonts w:ascii="Times New Roman" w:eastAsia="Times New Roman" w:hAnsi="Times New Roman" w:cs="Times New Roman"/>
          <w:sz w:val="24"/>
          <w:szCs w:val="24"/>
        </w:rPr>
        <w:t>d</w:t>
      </w:r>
      <w:r w:rsidRPr="00DA75E8">
        <w:rPr>
          <w:rFonts w:ascii="Times New Roman" w:eastAsia="Times New Roman" w:hAnsi="Times New Roman" w:cs="Times New Roman"/>
          <w:sz w:val="24"/>
          <w:szCs w:val="24"/>
        </w:rPr>
        <w:t xml:space="preserve">el </w:t>
      </w:r>
      <w:r w:rsidR="00274A01" w:rsidRPr="00DA75E8">
        <w:rPr>
          <w:rFonts w:ascii="Times New Roman" w:eastAsia="Times New Roman" w:hAnsi="Times New Roman" w:cs="Times New Roman"/>
          <w:sz w:val="24"/>
          <w:szCs w:val="24"/>
        </w:rPr>
        <w:t xml:space="preserve">energií apod. </w:t>
      </w:r>
      <w:r w:rsidRPr="00DA75E8">
        <w:rPr>
          <w:rFonts w:ascii="Times New Roman" w:eastAsia="Times New Roman" w:hAnsi="Times New Roman" w:cs="Times New Roman"/>
          <w:sz w:val="24"/>
          <w:szCs w:val="24"/>
        </w:rPr>
        <w:t>bude sepsán předávací protokol.</w:t>
      </w:r>
    </w:p>
    <w:p w14:paraId="55527E6A" w14:textId="0947DC5B" w:rsidR="00821E19" w:rsidRPr="00DA75E8" w:rsidRDefault="00565898" w:rsidP="009C5E67">
      <w:pPr>
        <w:pStyle w:val="Odstavecseseznamem"/>
        <w:numPr>
          <w:ilvl w:val="0"/>
          <w:numId w:val="3"/>
        </w:numPr>
        <w:spacing w:after="0" w:line="240" w:lineRule="auto"/>
        <w:ind w:left="357" w:hanging="357"/>
        <w:jc w:val="both"/>
        <w:rPr>
          <w:rFonts w:ascii="Times New Roman" w:eastAsia="Times New Roman" w:hAnsi="Times New Roman" w:cs="Times New Roman"/>
          <w:sz w:val="24"/>
          <w:szCs w:val="24"/>
        </w:rPr>
      </w:pPr>
      <w:r w:rsidRPr="00DA75E8">
        <w:rPr>
          <w:rStyle w:val="Siln"/>
          <w:rFonts w:ascii="Times New Roman" w:eastAsia="Times New Roman" w:hAnsi="Times New Roman" w:cs="Times New Roman"/>
          <w:b w:val="0"/>
          <w:sz w:val="24"/>
          <w:szCs w:val="24"/>
        </w:rPr>
        <w:t>Nájemce</w:t>
      </w:r>
      <w:r w:rsidRPr="00DA75E8">
        <w:rPr>
          <w:rFonts w:ascii="Times New Roman" w:eastAsia="Times New Roman" w:hAnsi="Times New Roman" w:cs="Times New Roman"/>
          <w:sz w:val="24"/>
          <w:szCs w:val="24"/>
        </w:rPr>
        <w:t xml:space="preserve"> je ke dni podpisu smlouvy obeznámen s aktuálním technickým stavem prostor, k němuž nemá výhrady. </w:t>
      </w:r>
      <w:r w:rsidRPr="00DA75E8">
        <w:rPr>
          <w:rStyle w:val="Siln"/>
          <w:rFonts w:ascii="Times New Roman" w:eastAsia="Times New Roman" w:hAnsi="Times New Roman" w:cs="Times New Roman"/>
          <w:b w:val="0"/>
          <w:sz w:val="24"/>
          <w:szCs w:val="24"/>
        </w:rPr>
        <w:t>Nájemce</w:t>
      </w:r>
      <w:r w:rsidRPr="00DA75E8">
        <w:rPr>
          <w:rFonts w:ascii="Times New Roman" w:eastAsia="Times New Roman" w:hAnsi="Times New Roman" w:cs="Times New Roman"/>
          <w:sz w:val="24"/>
          <w:szCs w:val="24"/>
        </w:rPr>
        <w:t xml:space="preserve"> bere taktéž bez námitek na vědomí, že pronajímatel mu přenechává pouze prostory, aniž by pronajímatel odpovídal za způsobilost prostor pro podnikání nájemce. Pronajímatel neodpovídá za to, zda </w:t>
      </w:r>
      <w:r w:rsidRPr="00DA75E8">
        <w:rPr>
          <w:rStyle w:val="Siln"/>
          <w:rFonts w:ascii="Times New Roman" w:eastAsia="Times New Roman" w:hAnsi="Times New Roman" w:cs="Times New Roman"/>
          <w:b w:val="0"/>
          <w:sz w:val="24"/>
          <w:szCs w:val="24"/>
        </w:rPr>
        <w:t>nájemce</w:t>
      </w:r>
      <w:r w:rsidRPr="00DA75E8">
        <w:rPr>
          <w:rFonts w:ascii="Times New Roman" w:eastAsia="Times New Roman" w:hAnsi="Times New Roman" w:cs="Times New Roman"/>
          <w:sz w:val="24"/>
          <w:szCs w:val="24"/>
        </w:rPr>
        <w:t xml:space="preserve"> splňuje veškerá potřebná oprávnění k činnostem, která tvoří předmět podnikání související s účelem této </w:t>
      </w:r>
      <w:r w:rsidRPr="00DA75E8">
        <w:rPr>
          <w:rStyle w:val="Siln"/>
          <w:rFonts w:ascii="Times New Roman" w:eastAsia="Times New Roman" w:hAnsi="Times New Roman" w:cs="Times New Roman"/>
          <w:b w:val="0"/>
          <w:sz w:val="24"/>
          <w:szCs w:val="24"/>
        </w:rPr>
        <w:t>smlouvy</w:t>
      </w:r>
      <w:r w:rsidRPr="00DA75E8">
        <w:rPr>
          <w:rFonts w:ascii="Times New Roman" w:eastAsia="Times New Roman" w:hAnsi="Times New Roman" w:cs="Times New Roman"/>
          <w:sz w:val="24"/>
          <w:szCs w:val="24"/>
        </w:rPr>
        <w:t xml:space="preserve">. </w:t>
      </w:r>
      <w:r w:rsidRPr="00DA75E8">
        <w:rPr>
          <w:rFonts w:ascii="Times New Roman" w:hAnsi="Times New Roman" w:cs="Times New Roman"/>
          <w:sz w:val="24"/>
          <w:szCs w:val="24"/>
        </w:rPr>
        <w:t>Nájemce si zajistí na své náklady další potřebné vybavení prostor mobiliářem a dalšími potřebnými předměty</w:t>
      </w:r>
      <w:r w:rsidR="007A53FC" w:rsidRPr="00DA75E8">
        <w:rPr>
          <w:rFonts w:ascii="Times New Roman" w:hAnsi="Times New Roman" w:cs="Times New Roman"/>
          <w:sz w:val="24"/>
          <w:szCs w:val="24"/>
        </w:rPr>
        <w:t xml:space="preserve"> a technologiemi k řádnému plnění účelu nájmu</w:t>
      </w:r>
      <w:r w:rsidR="009B426C" w:rsidRPr="00DA75E8">
        <w:rPr>
          <w:rFonts w:ascii="Times New Roman" w:hAnsi="Times New Roman" w:cs="Times New Roman"/>
          <w:sz w:val="24"/>
          <w:szCs w:val="24"/>
        </w:rPr>
        <w:t>, nebude-li mezi smluvními stranami dohodnuto jinak.</w:t>
      </w:r>
    </w:p>
    <w:p w14:paraId="58C891EE" w14:textId="77777777" w:rsidR="00821E19" w:rsidRDefault="00821E19">
      <w:pPr>
        <w:spacing w:after="0" w:line="240" w:lineRule="auto"/>
        <w:rPr>
          <w:rFonts w:ascii="Times New Roman" w:hAnsi="Times New Roman" w:cs="Times New Roman"/>
          <w:sz w:val="20"/>
          <w:szCs w:val="20"/>
        </w:rPr>
      </w:pPr>
    </w:p>
    <w:p w14:paraId="2193471B" w14:textId="77777777" w:rsidR="00274A01" w:rsidRPr="00274A01" w:rsidRDefault="00274A01">
      <w:pPr>
        <w:spacing w:after="0" w:line="240" w:lineRule="auto"/>
        <w:rPr>
          <w:rFonts w:ascii="Times New Roman" w:hAnsi="Times New Roman" w:cs="Times New Roman"/>
          <w:sz w:val="20"/>
          <w:szCs w:val="20"/>
        </w:rPr>
      </w:pPr>
    </w:p>
    <w:p w14:paraId="2A1BA303" w14:textId="77777777" w:rsidR="00821E19" w:rsidRPr="00A844D3" w:rsidRDefault="00565898" w:rsidP="00274A01">
      <w:pPr>
        <w:pStyle w:val="Odstavecseseznamem"/>
        <w:numPr>
          <w:ilvl w:val="0"/>
          <w:numId w:val="2"/>
        </w:numPr>
        <w:spacing w:after="120" w:line="240" w:lineRule="auto"/>
        <w:ind w:hanging="153"/>
        <w:contextualSpacing w:val="0"/>
        <w:jc w:val="center"/>
        <w:rPr>
          <w:rFonts w:ascii="Times New Roman" w:hAnsi="Times New Roman" w:cs="Times New Roman"/>
          <w:b/>
          <w:sz w:val="24"/>
          <w:szCs w:val="24"/>
        </w:rPr>
      </w:pPr>
      <w:r w:rsidRPr="00A844D3">
        <w:rPr>
          <w:rFonts w:ascii="Times New Roman" w:hAnsi="Times New Roman" w:cs="Times New Roman"/>
          <w:b/>
          <w:sz w:val="24"/>
          <w:szCs w:val="24"/>
        </w:rPr>
        <w:t>Účel nájmu</w:t>
      </w:r>
    </w:p>
    <w:p w14:paraId="01497985" w14:textId="61793967" w:rsidR="00821E19" w:rsidRDefault="00565898" w:rsidP="00F301D1">
      <w:pPr>
        <w:pStyle w:val="Odstavecseseznamem"/>
        <w:numPr>
          <w:ilvl w:val="0"/>
          <w:numId w:val="4"/>
        </w:numPr>
        <w:spacing w:after="120" w:line="240" w:lineRule="auto"/>
        <w:contextualSpacing w:val="0"/>
        <w:jc w:val="both"/>
        <w:rPr>
          <w:rFonts w:ascii="Times New Roman" w:hAnsi="Times New Roman" w:cs="Times New Roman"/>
          <w:sz w:val="24"/>
          <w:szCs w:val="24"/>
        </w:rPr>
      </w:pPr>
      <w:r w:rsidRPr="00274A01">
        <w:rPr>
          <w:rFonts w:ascii="Times New Roman" w:hAnsi="Times New Roman" w:cs="Times New Roman"/>
          <w:sz w:val="24"/>
          <w:szCs w:val="24"/>
        </w:rPr>
        <w:t xml:space="preserve">Pronajímatel </w:t>
      </w:r>
      <w:r w:rsidR="0063470F">
        <w:rPr>
          <w:rFonts w:ascii="Times New Roman" w:hAnsi="Times New Roman" w:cs="Times New Roman"/>
          <w:sz w:val="24"/>
          <w:szCs w:val="24"/>
        </w:rPr>
        <w:t>pronajímá</w:t>
      </w:r>
      <w:r w:rsidRPr="00274A01">
        <w:rPr>
          <w:rFonts w:ascii="Times New Roman" w:hAnsi="Times New Roman" w:cs="Times New Roman"/>
          <w:sz w:val="24"/>
          <w:szCs w:val="24"/>
        </w:rPr>
        <w:t xml:space="preserve"> prostory</w:t>
      </w:r>
      <w:r w:rsidR="0063470F">
        <w:rPr>
          <w:rFonts w:ascii="Times New Roman" w:hAnsi="Times New Roman" w:cs="Times New Roman"/>
          <w:sz w:val="24"/>
          <w:szCs w:val="24"/>
        </w:rPr>
        <w:t xml:space="preserve"> (objekty, pozemky)</w:t>
      </w:r>
      <w:r w:rsidRPr="00274A01">
        <w:rPr>
          <w:rFonts w:ascii="Times New Roman" w:hAnsi="Times New Roman" w:cs="Times New Roman"/>
          <w:sz w:val="24"/>
          <w:szCs w:val="24"/>
        </w:rPr>
        <w:t xml:space="preserve"> k zajištění </w:t>
      </w:r>
      <w:r w:rsidR="00274A01">
        <w:rPr>
          <w:rFonts w:ascii="Times New Roman" w:hAnsi="Times New Roman" w:cs="Times New Roman"/>
          <w:sz w:val="24"/>
          <w:szCs w:val="24"/>
        </w:rPr>
        <w:t>ubytovacích služeb</w:t>
      </w:r>
      <w:r w:rsidR="00F301D1">
        <w:rPr>
          <w:rFonts w:ascii="Times New Roman" w:hAnsi="Times New Roman" w:cs="Times New Roman"/>
          <w:sz w:val="24"/>
          <w:szCs w:val="24"/>
        </w:rPr>
        <w:t xml:space="preserve"> (</w:t>
      </w:r>
      <w:r w:rsidR="0063470F">
        <w:rPr>
          <w:rFonts w:ascii="Times New Roman" w:hAnsi="Times New Roman" w:cs="Times New Roman"/>
          <w:sz w:val="24"/>
          <w:szCs w:val="24"/>
        </w:rPr>
        <w:t xml:space="preserve">zaměřené na </w:t>
      </w:r>
      <w:r w:rsidR="00F301D1" w:rsidRPr="00F301D1">
        <w:rPr>
          <w:rFonts w:ascii="Times New Roman" w:hAnsi="Times New Roman" w:cs="Times New Roman"/>
          <w:sz w:val="24"/>
          <w:szCs w:val="24"/>
        </w:rPr>
        <w:t>školní pobyty, lyžařské výcviky, pobyty zdravotně postižené mládeže, rodinná rekreace apod.</w:t>
      </w:r>
      <w:r w:rsidR="00F301D1">
        <w:rPr>
          <w:rFonts w:ascii="Times New Roman" w:hAnsi="Times New Roman" w:cs="Times New Roman"/>
          <w:sz w:val="24"/>
          <w:szCs w:val="24"/>
        </w:rPr>
        <w:t>)</w:t>
      </w:r>
      <w:r w:rsidR="00274A01">
        <w:rPr>
          <w:rFonts w:ascii="Times New Roman" w:hAnsi="Times New Roman" w:cs="Times New Roman"/>
          <w:sz w:val="24"/>
          <w:szCs w:val="24"/>
        </w:rPr>
        <w:t xml:space="preserve"> a stravovacích </w:t>
      </w:r>
      <w:r w:rsidRPr="00274A01">
        <w:rPr>
          <w:rFonts w:ascii="Times New Roman" w:hAnsi="Times New Roman" w:cs="Times New Roman"/>
          <w:sz w:val="24"/>
          <w:szCs w:val="24"/>
        </w:rPr>
        <w:t>služeb</w:t>
      </w:r>
      <w:r w:rsidR="00F301D1">
        <w:rPr>
          <w:rFonts w:ascii="Times New Roman" w:hAnsi="Times New Roman" w:cs="Times New Roman"/>
          <w:sz w:val="24"/>
          <w:szCs w:val="24"/>
        </w:rPr>
        <w:t xml:space="preserve"> (</w:t>
      </w:r>
      <w:r w:rsidR="0063470F">
        <w:rPr>
          <w:rFonts w:ascii="Times New Roman" w:hAnsi="Times New Roman" w:cs="Times New Roman"/>
          <w:sz w:val="24"/>
          <w:szCs w:val="24"/>
        </w:rPr>
        <w:t xml:space="preserve">vaření stravy pro </w:t>
      </w:r>
      <w:r w:rsidR="00F301D1" w:rsidRPr="00F301D1">
        <w:rPr>
          <w:rFonts w:ascii="Times New Roman" w:hAnsi="Times New Roman" w:cs="Times New Roman"/>
          <w:sz w:val="24"/>
          <w:szCs w:val="24"/>
        </w:rPr>
        <w:t>ubytovan</w:t>
      </w:r>
      <w:r w:rsidR="0063470F">
        <w:rPr>
          <w:rFonts w:ascii="Times New Roman" w:hAnsi="Times New Roman" w:cs="Times New Roman"/>
          <w:sz w:val="24"/>
          <w:szCs w:val="24"/>
        </w:rPr>
        <w:t>é</w:t>
      </w:r>
      <w:r w:rsidR="00F301D1" w:rsidRPr="00F301D1">
        <w:rPr>
          <w:rFonts w:ascii="Times New Roman" w:hAnsi="Times New Roman" w:cs="Times New Roman"/>
          <w:sz w:val="24"/>
          <w:szCs w:val="24"/>
        </w:rPr>
        <w:t xml:space="preserve"> host</w:t>
      </w:r>
      <w:r w:rsidR="0063470F">
        <w:rPr>
          <w:rFonts w:ascii="Times New Roman" w:hAnsi="Times New Roman" w:cs="Times New Roman"/>
          <w:sz w:val="24"/>
          <w:szCs w:val="24"/>
        </w:rPr>
        <w:t>y</w:t>
      </w:r>
      <w:r w:rsidR="00F301D1" w:rsidRPr="00F301D1">
        <w:rPr>
          <w:rFonts w:ascii="Times New Roman" w:hAnsi="Times New Roman" w:cs="Times New Roman"/>
          <w:sz w:val="24"/>
          <w:szCs w:val="24"/>
        </w:rPr>
        <w:t>, základní a mateřsk</w:t>
      </w:r>
      <w:r w:rsidR="0063470F">
        <w:rPr>
          <w:rFonts w:ascii="Times New Roman" w:hAnsi="Times New Roman" w:cs="Times New Roman"/>
          <w:sz w:val="24"/>
          <w:szCs w:val="24"/>
        </w:rPr>
        <w:t>ou</w:t>
      </w:r>
      <w:r w:rsidR="00F301D1" w:rsidRPr="00F301D1">
        <w:rPr>
          <w:rFonts w:ascii="Times New Roman" w:hAnsi="Times New Roman" w:cs="Times New Roman"/>
          <w:sz w:val="24"/>
          <w:szCs w:val="24"/>
        </w:rPr>
        <w:t xml:space="preserve"> škol</w:t>
      </w:r>
      <w:r w:rsidR="0063470F">
        <w:rPr>
          <w:rFonts w:ascii="Times New Roman" w:hAnsi="Times New Roman" w:cs="Times New Roman"/>
          <w:sz w:val="24"/>
          <w:szCs w:val="24"/>
        </w:rPr>
        <w:t>u</w:t>
      </w:r>
      <w:r w:rsidR="00F301D1" w:rsidRPr="00F301D1">
        <w:rPr>
          <w:rFonts w:ascii="Times New Roman" w:hAnsi="Times New Roman" w:cs="Times New Roman"/>
          <w:sz w:val="24"/>
          <w:szCs w:val="24"/>
        </w:rPr>
        <w:t xml:space="preserve"> v městysi Mrákotín, občan</w:t>
      </w:r>
      <w:r w:rsidR="0063470F">
        <w:rPr>
          <w:rFonts w:ascii="Times New Roman" w:hAnsi="Times New Roman" w:cs="Times New Roman"/>
          <w:sz w:val="24"/>
          <w:szCs w:val="24"/>
        </w:rPr>
        <w:t>y</w:t>
      </w:r>
      <w:r w:rsidR="00F301D1" w:rsidRPr="00F301D1">
        <w:rPr>
          <w:rFonts w:ascii="Times New Roman" w:hAnsi="Times New Roman" w:cs="Times New Roman"/>
          <w:sz w:val="24"/>
          <w:szCs w:val="24"/>
        </w:rPr>
        <w:t xml:space="preserve"> městyse</w:t>
      </w:r>
      <w:r w:rsidR="0063470F">
        <w:rPr>
          <w:rFonts w:ascii="Times New Roman" w:hAnsi="Times New Roman" w:cs="Times New Roman"/>
          <w:sz w:val="24"/>
          <w:szCs w:val="24"/>
        </w:rPr>
        <w:t xml:space="preserve"> a </w:t>
      </w:r>
      <w:r w:rsidR="00F301D1" w:rsidRPr="00F301D1">
        <w:rPr>
          <w:rFonts w:ascii="Times New Roman" w:hAnsi="Times New Roman" w:cs="Times New Roman"/>
          <w:sz w:val="24"/>
          <w:szCs w:val="24"/>
        </w:rPr>
        <w:t>další případn</w:t>
      </w:r>
      <w:r w:rsidR="0063470F">
        <w:rPr>
          <w:rFonts w:ascii="Times New Roman" w:hAnsi="Times New Roman" w:cs="Times New Roman"/>
          <w:sz w:val="24"/>
          <w:szCs w:val="24"/>
        </w:rPr>
        <w:t>é</w:t>
      </w:r>
      <w:r w:rsidR="00F301D1" w:rsidRPr="00F301D1">
        <w:rPr>
          <w:rFonts w:ascii="Times New Roman" w:hAnsi="Times New Roman" w:cs="Times New Roman"/>
          <w:sz w:val="24"/>
          <w:szCs w:val="24"/>
        </w:rPr>
        <w:t xml:space="preserve"> zájemc</w:t>
      </w:r>
      <w:r w:rsidR="0063470F">
        <w:rPr>
          <w:rFonts w:ascii="Times New Roman" w:hAnsi="Times New Roman" w:cs="Times New Roman"/>
          <w:sz w:val="24"/>
          <w:szCs w:val="24"/>
        </w:rPr>
        <w:t>e</w:t>
      </w:r>
      <w:r w:rsidR="00F301D1" w:rsidRPr="00F301D1">
        <w:rPr>
          <w:rFonts w:ascii="Times New Roman" w:hAnsi="Times New Roman" w:cs="Times New Roman"/>
          <w:sz w:val="24"/>
          <w:szCs w:val="24"/>
        </w:rPr>
        <w:t xml:space="preserve"> o stravování</w:t>
      </w:r>
      <w:r w:rsidR="0063470F">
        <w:rPr>
          <w:rFonts w:ascii="Times New Roman" w:hAnsi="Times New Roman" w:cs="Times New Roman"/>
          <w:sz w:val="24"/>
          <w:szCs w:val="24"/>
        </w:rPr>
        <w:t>)</w:t>
      </w:r>
      <w:r w:rsidR="00F301D1">
        <w:rPr>
          <w:rFonts w:ascii="Times New Roman" w:hAnsi="Times New Roman" w:cs="Times New Roman"/>
          <w:sz w:val="24"/>
          <w:szCs w:val="24"/>
        </w:rPr>
        <w:t>.</w:t>
      </w:r>
      <w:r w:rsidR="0063470F">
        <w:rPr>
          <w:rFonts w:ascii="Times New Roman" w:hAnsi="Times New Roman" w:cs="Times New Roman"/>
          <w:sz w:val="24"/>
          <w:szCs w:val="24"/>
        </w:rPr>
        <w:t xml:space="preserve"> Byt je určen k bydlení nájemce po dobu trvání nájemní smlouvy.</w:t>
      </w:r>
      <w:r w:rsidR="00F301D1">
        <w:rPr>
          <w:rFonts w:ascii="Times New Roman" w:hAnsi="Times New Roman" w:cs="Times New Roman"/>
          <w:sz w:val="24"/>
          <w:szCs w:val="24"/>
        </w:rPr>
        <w:t xml:space="preserve"> </w:t>
      </w:r>
      <w:r w:rsidR="0063470F">
        <w:rPr>
          <w:rFonts w:ascii="Times New Roman" w:hAnsi="Times New Roman" w:cs="Times New Roman"/>
          <w:sz w:val="24"/>
          <w:szCs w:val="24"/>
        </w:rPr>
        <w:t>Účel a </w:t>
      </w:r>
      <w:r w:rsidRPr="00274A01">
        <w:rPr>
          <w:rFonts w:ascii="Times New Roman" w:hAnsi="Times New Roman" w:cs="Times New Roman"/>
          <w:sz w:val="24"/>
          <w:szCs w:val="24"/>
        </w:rPr>
        <w:t>způsob užití musí být v souladu s</w:t>
      </w:r>
      <w:r w:rsidR="00F301D1">
        <w:rPr>
          <w:rFonts w:ascii="Times New Roman" w:hAnsi="Times New Roman" w:cs="Times New Roman"/>
          <w:sz w:val="24"/>
          <w:szCs w:val="24"/>
        </w:rPr>
        <w:t> podnikatelským záměrem</w:t>
      </w:r>
      <w:r w:rsidRPr="00274A01">
        <w:rPr>
          <w:rFonts w:ascii="Times New Roman" w:hAnsi="Times New Roman" w:cs="Times New Roman"/>
          <w:sz w:val="24"/>
          <w:szCs w:val="24"/>
        </w:rPr>
        <w:t xml:space="preserve"> (</w:t>
      </w:r>
      <w:r w:rsidR="00F301D1">
        <w:rPr>
          <w:rFonts w:ascii="Times New Roman" w:hAnsi="Times New Roman" w:cs="Times New Roman"/>
          <w:sz w:val="24"/>
          <w:szCs w:val="24"/>
        </w:rPr>
        <w:t>p</w:t>
      </w:r>
      <w:r w:rsidRPr="00274A01">
        <w:rPr>
          <w:rFonts w:ascii="Times New Roman" w:hAnsi="Times New Roman" w:cs="Times New Roman"/>
          <w:sz w:val="24"/>
          <w:szCs w:val="24"/>
        </w:rPr>
        <w:t xml:space="preserve">říloha č. </w:t>
      </w:r>
      <w:r w:rsidR="0063470F">
        <w:rPr>
          <w:rFonts w:ascii="Times New Roman" w:hAnsi="Times New Roman" w:cs="Times New Roman"/>
          <w:sz w:val="24"/>
          <w:szCs w:val="24"/>
        </w:rPr>
        <w:t>4</w:t>
      </w:r>
      <w:r w:rsidRPr="00274A01">
        <w:rPr>
          <w:rFonts w:ascii="Times New Roman" w:hAnsi="Times New Roman" w:cs="Times New Roman"/>
          <w:sz w:val="24"/>
          <w:szCs w:val="24"/>
        </w:rPr>
        <w:t xml:space="preserve"> smlouvy), který nájemce předložil pronajímateli před uzavřením této smlouvy (z hlediska živnostenského zákona jde o provozování hostinské činnosti). Živnosten</w:t>
      </w:r>
      <w:r w:rsidR="00003522">
        <w:rPr>
          <w:rFonts w:ascii="Times New Roman" w:hAnsi="Times New Roman" w:cs="Times New Roman"/>
          <w:sz w:val="24"/>
          <w:szCs w:val="24"/>
        </w:rPr>
        <w:t>ské oprávnění nájemce je </w:t>
      </w:r>
      <w:r w:rsidR="00F301D1">
        <w:rPr>
          <w:rFonts w:ascii="Times New Roman" w:hAnsi="Times New Roman" w:cs="Times New Roman"/>
          <w:sz w:val="24"/>
          <w:szCs w:val="24"/>
        </w:rPr>
        <w:t>p</w:t>
      </w:r>
      <w:r w:rsidRPr="00274A01">
        <w:rPr>
          <w:rFonts w:ascii="Times New Roman" w:hAnsi="Times New Roman" w:cs="Times New Roman"/>
          <w:sz w:val="24"/>
          <w:szCs w:val="24"/>
        </w:rPr>
        <w:t xml:space="preserve">řílohou č. </w:t>
      </w:r>
      <w:r w:rsidR="0063470F">
        <w:rPr>
          <w:rFonts w:ascii="Times New Roman" w:hAnsi="Times New Roman" w:cs="Times New Roman"/>
          <w:sz w:val="24"/>
          <w:szCs w:val="24"/>
        </w:rPr>
        <w:t>3</w:t>
      </w:r>
      <w:r w:rsidRPr="00274A01">
        <w:rPr>
          <w:rFonts w:ascii="Times New Roman" w:hAnsi="Times New Roman" w:cs="Times New Roman"/>
          <w:sz w:val="24"/>
          <w:szCs w:val="24"/>
        </w:rPr>
        <w:t xml:space="preserve"> smlouvy.</w:t>
      </w:r>
    </w:p>
    <w:p w14:paraId="7AC7851B" w14:textId="77777777" w:rsidR="00821E19" w:rsidRDefault="00F30738" w:rsidP="0008056F">
      <w:pPr>
        <w:pStyle w:val="Odstavecseseznamem"/>
        <w:numPr>
          <w:ilvl w:val="0"/>
          <w:numId w:val="4"/>
        </w:numPr>
        <w:spacing w:after="0" w:line="240" w:lineRule="auto"/>
        <w:ind w:left="357" w:hanging="357"/>
        <w:contextualSpacing w:val="0"/>
        <w:jc w:val="both"/>
        <w:rPr>
          <w:rFonts w:ascii="Times New Roman" w:hAnsi="Times New Roman" w:cs="Times New Roman"/>
          <w:sz w:val="24"/>
          <w:szCs w:val="24"/>
        </w:rPr>
      </w:pPr>
      <w:r>
        <w:rPr>
          <w:rFonts w:ascii="Times New Roman" w:hAnsi="Times New Roman" w:cs="Times New Roman"/>
          <w:sz w:val="24"/>
          <w:szCs w:val="24"/>
        </w:rPr>
        <w:lastRenderedPageBreak/>
        <w:t>P</w:t>
      </w:r>
      <w:r w:rsidR="00565898" w:rsidRPr="00274A01">
        <w:rPr>
          <w:rFonts w:ascii="Times New Roman" w:hAnsi="Times New Roman" w:cs="Times New Roman"/>
          <w:sz w:val="24"/>
          <w:szCs w:val="24"/>
        </w:rPr>
        <w:t>rovozovat jin</w:t>
      </w:r>
      <w:r>
        <w:rPr>
          <w:rFonts w:ascii="Times New Roman" w:hAnsi="Times New Roman" w:cs="Times New Roman"/>
          <w:sz w:val="24"/>
          <w:szCs w:val="24"/>
        </w:rPr>
        <w:t>é služby či</w:t>
      </w:r>
      <w:r w:rsidR="00565898" w:rsidRPr="00274A01">
        <w:rPr>
          <w:rFonts w:ascii="Times New Roman" w:hAnsi="Times New Roman" w:cs="Times New Roman"/>
          <w:sz w:val="24"/>
          <w:szCs w:val="24"/>
        </w:rPr>
        <w:t xml:space="preserve"> jinou činnost je nájemce oprávněn pouze po předchozím písemném souhlasu pronajímatele. </w:t>
      </w:r>
    </w:p>
    <w:p w14:paraId="23CAB448" w14:textId="77777777" w:rsidR="004F58A4" w:rsidRPr="0008056F" w:rsidRDefault="004F58A4" w:rsidP="0008056F">
      <w:pPr>
        <w:pStyle w:val="Odstavecseseznamem"/>
        <w:spacing w:after="0" w:line="240" w:lineRule="auto"/>
        <w:ind w:left="357"/>
        <w:contextualSpacing w:val="0"/>
        <w:jc w:val="both"/>
        <w:rPr>
          <w:rFonts w:ascii="Times New Roman" w:hAnsi="Times New Roman" w:cs="Times New Roman"/>
          <w:sz w:val="20"/>
          <w:szCs w:val="20"/>
        </w:rPr>
      </w:pPr>
    </w:p>
    <w:p w14:paraId="77643111" w14:textId="77777777" w:rsidR="0008056F" w:rsidRPr="0008056F" w:rsidRDefault="0008056F" w:rsidP="0008056F">
      <w:pPr>
        <w:pStyle w:val="Odstavecseseznamem"/>
        <w:spacing w:after="0" w:line="240" w:lineRule="auto"/>
        <w:ind w:left="357"/>
        <w:contextualSpacing w:val="0"/>
        <w:jc w:val="both"/>
        <w:rPr>
          <w:rFonts w:ascii="Times New Roman" w:hAnsi="Times New Roman" w:cs="Times New Roman"/>
          <w:sz w:val="20"/>
          <w:szCs w:val="20"/>
        </w:rPr>
      </w:pPr>
    </w:p>
    <w:p w14:paraId="2BE73F82" w14:textId="77777777" w:rsidR="00821E19" w:rsidRPr="00A844D3" w:rsidRDefault="00565898" w:rsidP="004D17BE">
      <w:pPr>
        <w:pStyle w:val="Odstavecseseznamem"/>
        <w:numPr>
          <w:ilvl w:val="0"/>
          <w:numId w:val="2"/>
        </w:numPr>
        <w:spacing w:after="120" w:line="240" w:lineRule="auto"/>
        <w:ind w:hanging="153"/>
        <w:contextualSpacing w:val="0"/>
        <w:jc w:val="center"/>
        <w:rPr>
          <w:rFonts w:ascii="Times New Roman" w:hAnsi="Times New Roman" w:cs="Times New Roman"/>
          <w:b/>
          <w:sz w:val="24"/>
          <w:szCs w:val="24"/>
        </w:rPr>
      </w:pPr>
      <w:r w:rsidRPr="00A844D3">
        <w:rPr>
          <w:rFonts w:ascii="Times New Roman" w:hAnsi="Times New Roman" w:cs="Times New Roman"/>
          <w:b/>
          <w:sz w:val="24"/>
          <w:szCs w:val="24"/>
        </w:rPr>
        <w:t>Nájemné</w:t>
      </w:r>
      <w:r w:rsidRPr="00A844D3">
        <w:rPr>
          <w:rFonts w:ascii="Times New Roman" w:hAnsi="Times New Roman" w:cs="Times New Roman"/>
          <w:b/>
          <w:sz w:val="24"/>
          <w:szCs w:val="24"/>
        </w:rPr>
        <w:tab/>
      </w:r>
    </w:p>
    <w:p w14:paraId="617C3451" w14:textId="77777777" w:rsidR="004D17BE" w:rsidRDefault="00565898" w:rsidP="004D17BE">
      <w:pPr>
        <w:pStyle w:val="Odstavecseseznamem"/>
        <w:numPr>
          <w:ilvl w:val="0"/>
          <w:numId w:val="5"/>
        </w:numPr>
        <w:tabs>
          <w:tab w:val="left" w:pos="2438"/>
        </w:tabs>
        <w:spacing w:after="60" w:line="240" w:lineRule="auto"/>
        <w:ind w:left="357" w:hanging="357"/>
        <w:contextualSpacing w:val="0"/>
        <w:jc w:val="both"/>
        <w:rPr>
          <w:rFonts w:ascii="Times New Roman" w:hAnsi="Times New Roman" w:cs="Times New Roman"/>
          <w:sz w:val="24"/>
          <w:szCs w:val="24"/>
        </w:rPr>
      </w:pPr>
      <w:r w:rsidRPr="004D17BE">
        <w:rPr>
          <w:rFonts w:ascii="Times New Roman" w:hAnsi="Times New Roman" w:cs="Times New Roman"/>
          <w:sz w:val="24"/>
          <w:szCs w:val="24"/>
        </w:rPr>
        <w:t>Nájemce je oprávněn užívat prostory za roční nájemné</w:t>
      </w:r>
      <w:r w:rsidR="004D17BE">
        <w:rPr>
          <w:rFonts w:ascii="Times New Roman" w:hAnsi="Times New Roman" w:cs="Times New Roman"/>
          <w:sz w:val="24"/>
          <w:szCs w:val="24"/>
        </w:rPr>
        <w:t>, které se na základě jeho nabídky</w:t>
      </w:r>
      <w:r w:rsidR="00412236">
        <w:rPr>
          <w:rFonts w:ascii="Times New Roman" w:hAnsi="Times New Roman" w:cs="Times New Roman"/>
          <w:sz w:val="24"/>
          <w:szCs w:val="24"/>
        </w:rPr>
        <w:t xml:space="preserve">, </w:t>
      </w:r>
      <w:r w:rsidR="004D17BE">
        <w:rPr>
          <w:rFonts w:ascii="Times New Roman" w:hAnsi="Times New Roman" w:cs="Times New Roman"/>
          <w:sz w:val="24"/>
          <w:szCs w:val="24"/>
        </w:rPr>
        <w:t xml:space="preserve">uskutečněné ve výběrovém řízení, sjednává ve výši: </w:t>
      </w:r>
      <w:r w:rsidR="004D17BE" w:rsidRPr="00A42183">
        <w:rPr>
          <w:rFonts w:ascii="Times New Roman" w:hAnsi="Times New Roman" w:cs="Times New Roman"/>
          <w:sz w:val="24"/>
          <w:szCs w:val="24"/>
          <w:highlight w:val="yellow"/>
        </w:rPr>
        <w:t>………………. Kč</w:t>
      </w:r>
      <w:r w:rsidR="00412236">
        <w:rPr>
          <w:rFonts w:ascii="Times New Roman" w:hAnsi="Times New Roman" w:cs="Times New Roman"/>
          <w:sz w:val="24"/>
          <w:szCs w:val="24"/>
        </w:rPr>
        <w:t xml:space="preserve"> včetně 21 % sazby DPH.</w:t>
      </w:r>
    </w:p>
    <w:p w14:paraId="74EFFC50" w14:textId="77777777" w:rsidR="00821E19" w:rsidRPr="004D17BE" w:rsidRDefault="004D17BE" w:rsidP="0008056F">
      <w:pPr>
        <w:pStyle w:val="Odstavecseseznamem"/>
        <w:tabs>
          <w:tab w:val="left" w:pos="2438"/>
        </w:tabs>
        <w:spacing w:after="120" w:line="240" w:lineRule="auto"/>
        <w:ind w:left="357"/>
        <w:contextualSpacing w:val="0"/>
        <w:jc w:val="both"/>
        <w:rPr>
          <w:rFonts w:ascii="Times New Roman" w:hAnsi="Times New Roman" w:cs="Times New Roman"/>
          <w:sz w:val="24"/>
          <w:szCs w:val="24"/>
        </w:rPr>
      </w:pPr>
      <w:r>
        <w:rPr>
          <w:rFonts w:ascii="Times New Roman" w:hAnsi="Times New Roman" w:cs="Times New Roman"/>
          <w:sz w:val="24"/>
          <w:szCs w:val="24"/>
        </w:rPr>
        <w:t xml:space="preserve">1/12 této částky tj. </w:t>
      </w:r>
      <w:r w:rsidRPr="00A42183">
        <w:rPr>
          <w:rFonts w:ascii="Times New Roman" w:hAnsi="Times New Roman" w:cs="Times New Roman"/>
          <w:sz w:val="24"/>
          <w:szCs w:val="24"/>
          <w:highlight w:val="yellow"/>
        </w:rPr>
        <w:t>…………………</w:t>
      </w:r>
      <w:proofErr w:type="gramStart"/>
      <w:r w:rsidRPr="00A42183">
        <w:rPr>
          <w:rFonts w:ascii="Times New Roman" w:hAnsi="Times New Roman" w:cs="Times New Roman"/>
          <w:sz w:val="24"/>
          <w:szCs w:val="24"/>
          <w:highlight w:val="yellow"/>
        </w:rPr>
        <w:t>….. Kč</w:t>
      </w:r>
      <w:proofErr w:type="gramEnd"/>
      <w:r>
        <w:rPr>
          <w:rFonts w:ascii="Times New Roman" w:hAnsi="Times New Roman" w:cs="Times New Roman"/>
          <w:sz w:val="24"/>
          <w:szCs w:val="24"/>
        </w:rPr>
        <w:t xml:space="preserve"> bude hrazena nájemcem jedenkrát za měsíc, a to vždy do 15. dne příslušného měsíce, za které se nájemné hradí</w:t>
      </w:r>
    </w:p>
    <w:p w14:paraId="35AF70B0" w14:textId="77777777" w:rsidR="00821E19" w:rsidRPr="004F58A4" w:rsidRDefault="00412236" w:rsidP="0008056F">
      <w:pPr>
        <w:pStyle w:val="Odstavecseseznamem"/>
        <w:numPr>
          <w:ilvl w:val="0"/>
          <w:numId w:val="5"/>
        </w:numPr>
        <w:tabs>
          <w:tab w:val="left" w:pos="2438"/>
        </w:tabs>
        <w:spacing w:after="120" w:line="240" w:lineRule="auto"/>
        <w:ind w:left="357"/>
        <w:contextualSpacing w:val="0"/>
        <w:jc w:val="both"/>
        <w:rPr>
          <w:rFonts w:ascii="Times New Roman" w:hAnsi="Times New Roman" w:cs="Times New Roman"/>
          <w:sz w:val="24"/>
          <w:szCs w:val="24"/>
        </w:rPr>
      </w:pPr>
      <w:r>
        <w:rPr>
          <w:rFonts w:ascii="Times New Roman" w:hAnsi="Times New Roman" w:cs="Times New Roman"/>
          <w:sz w:val="24"/>
          <w:szCs w:val="24"/>
        </w:rPr>
        <w:t>P</w:t>
      </w:r>
      <w:r w:rsidRPr="004D17BE">
        <w:rPr>
          <w:rFonts w:ascii="Times New Roman" w:hAnsi="Times New Roman" w:cs="Times New Roman"/>
          <w:sz w:val="24"/>
          <w:szCs w:val="24"/>
        </w:rPr>
        <w:t xml:space="preserve">ronajímatel vždy vystaví nájemci daňový doklad do 7. dne příslušného měsíce, za který se nájemné hradí, se sedmidenní splatností, když na základě tohoto daňového dokladu </w:t>
      </w:r>
      <w:r w:rsidRPr="004F58A4">
        <w:rPr>
          <w:rFonts w:ascii="Times New Roman" w:hAnsi="Times New Roman" w:cs="Times New Roman"/>
          <w:sz w:val="24"/>
          <w:szCs w:val="24"/>
        </w:rPr>
        <w:t xml:space="preserve">uhradí nájemce nájemné za příslušný kalendářní měsíc. </w:t>
      </w:r>
    </w:p>
    <w:p w14:paraId="2682F1DF" w14:textId="15AD4115" w:rsidR="00821E19" w:rsidRPr="004F58A4" w:rsidRDefault="00565898" w:rsidP="0008056F">
      <w:pPr>
        <w:pStyle w:val="Odstavecseseznamem"/>
        <w:numPr>
          <w:ilvl w:val="0"/>
          <w:numId w:val="5"/>
        </w:numPr>
        <w:tabs>
          <w:tab w:val="left" w:pos="2438"/>
        </w:tabs>
        <w:spacing w:after="120" w:line="240" w:lineRule="auto"/>
        <w:ind w:left="357"/>
        <w:contextualSpacing w:val="0"/>
        <w:jc w:val="both"/>
        <w:rPr>
          <w:rFonts w:ascii="Times New Roman" w:hAnsi="Times New Roman" w:cs="Times New Roman"/>
          <w:sz w:val="24"/>
          <w:szCs w:val="24"/>
        </w:rPr>
      </w:pPr>
      <w:r w:rsidRPr="004F58A4">
        <w:rPr>
          <w:rFonts w:ascii="Times New Roman" w:hAnsi="Times New Roman" w:cs="Times New Roman"/>
          <w:sz w:val="24"/>
          <w:szCs w:val="24"/>
        </w:rPr>
        <w:t>Inflační doložka. Pronajímatel je oprávněn ke každoročnímu zvýšení nájemného ve výši dle úhrnného indexu růstu spotřebitelských cen ve srovnání s prosincem předchozího kalendářního roku. Předpokládá se zvýšení vždy od února každého kalendářního roku. Pokud dojde k nárůstu měsíčních indexů růstu spotřebitelských cen o více než dvě procenta (kumulativně)</w:t>
      </w:r>
      <w:r w:rsidRPr="004F58A4">
        <w:rPr>
          <w:rFonts w:ascii="Times New Roman" w:hAnsi="Times New Roman" w:cs="Times New Roman"/>
          <w:color w:val="FF0000"/>
          <w:sz w:val="24"/>
          <w:szCs w:val="24"/>
        </w:rPr>
        <w:t xml:space="preserve"> </w:t>
      </w:r>
      <w:r w:rsidRPr="004F58A4">
        <w:rPr>
          <w:rFonts w:ascii="Times New Roman" w:hAnsi="Times New Roman" w:cs="Times New Roman"/>
          <w:sz w:val="24"/>
          <w:szCs w:val="24"/>
        </w:rPr>
        <w:t xml:space="preserve">proti době od posledního zvýšení nájemného, je pronajímatel oprávněn k úpravě nájemného k datu dle volby pronajímatele. </w:t>
      </w:r>
      <w:r w:rsidR="003512F8" w:rsidRPr="004F58A4">
        <w:rPr>
          <w:rFonts w:ascii="Times New Roman" w:hAnsi="Times New Roman" w:cs="Times New Roman"/>
          <w:sz w:val="24"/>
          <w:szCs w:val="24"/>
        </w:rPr>
        <w:t xml:space="preserve">Nájemce je povinen zvýšení nájemného uhradit při nejbližší měsíční splátce nájemného a další měsíční platby nájemného platit v upravené výši. </w:t>
      </w:r>
      <w:r w:rsidRPr="004F58A4">
        <w:rPr>
          <w:rFonts w:ascii="Times New Roman" w:hAnsi="Times New Roman" w:cs="Times New Roman"/>
          <w:sz w:val="24"/>
          <w:szCs w:val="24"/>
        </w:rPr>
        <w:t>Podkladem budou informace českého statistického úřadu. V případě, že nebude Český statistický úřad tut</w:t>
      </w:r>
      <w:r w:rsidR="00003522">
        <w:rPr>
          <w:rFonts w:ascii="Times New Roman" w:hAnsi="Times New Roman" w:cs="Times New Roman"/>
          <w:sz w:val="24"/>
          <w:szCs w:val="24"/>
        </w:rPr>
        <w:t>o informaci poskytovat, bude se </w:t>
      </w:r>
      <w:r w:rsidRPr="004F58A4">
        <w:rPr>
          <w:rFonts w:ascii="Times New Roman" w:hAnsi="Times New Roman" w:cs="Times New Roman"/>
          <w:sz w:val="24"/>
          <w:szCs w:val="24"/>
        </w:rPr>
        <w:t>vycházet z vyčíslení inflace jiným věrohodným subjektem.</w:t>
      </w:r>
    </w:p>
    <w:p w14:paraId="0885BB00" w14:textId="77777777" w:rsidR="00821E19" w:rsidRPr="004D17BE" w:rsidRDefault="00565898" w:rsidP="0008056F">
      <w:pPr>
        <w:pStyle w:val="Odstavecseseznamem"/>
        <w:numPr>
          <w:ilvl w:val="0"/>
          <w:numId w:val="5"/>
        </w:numPr>
        <w:tabs>
          <w:tab w:val="left" w:pos="2438"/>
        </w:tabs>
        <w:spacing w:after="120" w:line="240" w:lineRule="auto"/>
        <w:ind w:left="357"/>
        <w:contextualSpacing w:val="0"/>
        <w:jc w:val="both"/>
        <w:rPr>
          <w:rFonts w:ascii="Times New Roman" w:hAnsi="Times New Roman" w:cs="Times New Roman"/>
          <w:sz w:val="24"/>
          <w:szCs w:val="24"/>
        </w:rPr>
      </w:pPr>
      <w:r w:rsidRPr="00412236">
        <w:rPr>
          <w:rFonts w:ascii="Times New Roman" w:hAnsi="Times New Roman" w:cs="Times New Roman"/>
          <w:sz w:val="24"/>
          <w:szCs w:val="24"/>
        </w:rPr>
        <w:t xml:space="preserve">Smluvní pokuta za prodlení. Pro případ prodlení nájemce s placením nájemného sjednává se smluvní pokuta ve výši 0,1% z dlužné částky za každý </w:t>
      </w:r>
      <w:r w:rsidR="00412236">
        <w:rPr>
          <w:rFonts w:ascii="Times New Roman" w:hAnsi="Times New Roman" w:cs="Times New Roman"/>
          <w:sz w:val="24"/>
          <w:szCs w:val="24"/>
        </w:rPr>
        <w:t xml:space="preserve">i </w:t>
      </w:r>
      <w:r w:rsidRPr="00412236">
        <w:rPr>
          <w:rFonts w:ascii="Times New Roman" w:hAnsi="Times New Roman" w:cs="Times New Roman"/>
          <w:sz w:val="24"/>
          <w:szCs w:val="24"/>
        </w:rPr>
        <w:t>z</w:t>
      </w:r>
      <w:r w:rsidRPr="004D17BE">
        <w:rPr>
          <w:rFonts w:ascii="Times New Roman" w:hAnsi="Times New Roman" w:cs="Times New Roman"/>
          <w:sz w:val="24"/>
          <w:szCs w:val="24"/>
        </w:rPr>
        <w:t xml:space="preserve">apočatý kalendářní den prodlení až do dne </w:t>
      </w:r>
      <w:r w:rsidR="00412236">
        <w:rPr>
          <w:rFonts w:ascii="Times New Roman" w:hAnsi="Times New Roman" w:cs="Times New Roman"/>
          <w:sz w:val="24"/>
          <w:szCs w:val="24"/>
        </w:rPr>
        <w:t>zaplacení</w:t>
      </w:r>
      <w:r w:rsidRPr="004D17BE">
        <w:rPr>
          <w:rFonts w:ascii="Times New Roman" w:hAnsi="Times New Roman" w:cs="Times New Roman"/>
          <w:sz w:val="24"/>
          <w:szCs w:val="24"/>
        </w:rPr>
        <w:t xml:space="preserve">. </w:t>
      </w:r>
    </w:p>
    <w:p w14:paraId="0D63B151" w14:textId="77777777" w:rsidR="00821E19" w:rsidRPr="004D17BE" w:rsidRDefault="00565898" w:rsidP="0008056F">
      <w:pPr>
        <w:pStyle w:val="Odstavecseseznamem"/>
        <w:numPr>
          <w:ilvl w:val="0"/>
          <w:numId w:val="5"/>
        </w:numPr>
        <w:tabs>
          <w:tab w:val="left" w:pos="2438"/>
        </w:tabs>
        <w:spacing w:after="120" w:line="240" w:lineRule="auto"/>
        <w:ind w:left="357"/>
        <w:contextualSpacing w:val="0"/>
        <w:jc w:val="both"/>
        <w:rPr>
          <w:rFonts w:ascii="Times New Roman" w:hAnsi="Times New Roman" w:cs="Times New Roman"/>
          <w:sz w:val="24"/>
          <w:szCs w:val="24"/>
        </w:rPr>
      </w:pPr>
      <w:r w:rsidRPr="004D17BE">
        <w:rPr>
          <w:rFonts w:ascii="Times New Roman" w:hAnsi="Times New Roman" w:cs="Times New Roman"/>
          <w:sz w:val="24"/>
          <w:szCs w:val="24"/>
        </w:rPr>
        <w:t>Dnem zaplacení se rozumí den, kdy byla příslušná částka nájemného připsána na účet pronajímatele.</w:t>
      </w:r>
    </w:p>
    <w:p w14:paraId="44961A63" w14:textId="77777777" w:rsidR="00821E19" w:rsidRDefault="00565898" w:rsidP="00412236">
      <w:pPr>
        <w:pStyle w:val="Odstavecseseznamem"/>
        <w:numPr>
          <w:ilvl w:val="0"/>
          <w:numId w:val="5"/>
        </w:numPr>
        <w:tabs>
          <w:tab w:val="left" w:pos="2438"/>
        </w:tabs>
        <w:spacing w:after="120" w:line="240" w:lineRule="auto"/>
        <w:ind w:left="357" w:hanging="357"/>
        <w:contextualSpacing w:val="0"/>
        <w:jc w:val="both"/>
        <w:rPr>
          <w:rFonts w:ascii="Times New Roman" w:hAnsi="Times New Roman" w:cs="Times New Roman"/>
          <w:sz w:val="24"/>
          <w:szCs w:val="24"/>
        </w:rPr>
      </w:pPr>
      <w:r w:rsidRPr="004D17BE">
        <w:rPr>
          <w:rFonts w:ascii="Times New Roman" w:hAnsi="Times New Roman" w:cs="Times New Roman"/>
          <w:sz w:val="24"/>
          <w:szCs w:val="24"/>
        </w:rPr>
        <w:t>V případě předčasného ukončení nájemního vztahu bude celková výše nájemného přepočtena na měsíční výši nájemného a nájemné uhrazeno dle skutečné délky trvání nájemního vztahu, a to nejpozději do 14 dnů od skončení nájemního vztahu.</w:t>
      </w:r>
    </w:p>
    <w:p w14:paraId="1FA2C022" w14:textId="2F4E947E" w:rsidR="00821E19" w:rsidRPr="002C7B53" w:rsidRDefault="00412236" w:rsidP="002C7B53">
      <w:pPr>
        <w:pStyle w:val="Odstavecseseznamem"/>
        <w:tabs>
          <w:tab w:val="left" w:pos="2438"/>
        </w:tabs>
        <w:spacing w:after="0" w:line="240" w:lineRule="auto"/>
        <w:ind w:left="360"/>
        <w:jc w:val="both"/>
        <w:rPr>
          <w:rFonts w:ascii="Times New Roman" w:hAnsi="Times New Roman" w:cs="Times New Roman"/>
          <w:sz w:val="20"/>
          <w:szCs w:val="20"/>
        </w:rPr>
      </w:pPr>
      <w:r w:rsidRPr="004F58A4">
        <w:rPr>
          <w:rFonts w:ascii="Times New Roman" w:hAnsi="Times New Roman" w:cs="Times New Roman"/>
          <w:sz w:val="24"/>
          <w:szCs w:val="24"/>
        </w:rPr>
        <w:t xml:space="preserve">Nájemce je povinen složit nejpozději při podpisu smlouvy kauci neboli </w:t>
      </w:r>
      <w:r w:rsidR="00090C2D" w:rsidRPr="004F58A4">
        <w:rPr>
          <w:rFonts w:ascii="Times New Roman" w:hAnsi="Times New Roman" w:cs="Times New Roman"/>
          <w:sz w:val="24"/>
          <w:szCs w:val="24"/>
        </w:rPr>
        <w:t>jistotu</w:t>
      </w:r>
      <w:r w:rsidRPr="004F58A4">
        <w:rPr>
          <w:rFonts w:ascii="Times New Roman" w:hAnsi="Times New Roman" w:cs="Times New Roman"/>
          <w:sz w:val="24"/>
          <w:szCs w:val="24"/>
        </w:rPr>
        <w:t>, která je</w:t>
      </w:r>
      <w:r w:rsidR="00003522">
        <w:rPr>
          <w:rFonts w:ascii="Times New Roman" w:hAnsi="Times New Roman" w:cs="Times New Roman"/>
          <w:sz w:val="24"/>
          <w:szCs w:val="24"/>
        </w:rPr>
        <w:t> </w:t>
      </w:r>
      <w:r w:rsidRPr="002C7B53">
        <w:rPr>
          <w:rFonts w:ascii="Times New Roman" w:hAnsi="Times New Roman" w:cs="Times New Roman"/>
          <w:sz w:val="24"/>
          <w:szCs w:val="24"/>
        </w:rPr>
        <w:t xml:space="preserve">stanovena ve výši </w:t>
      </w:r>
      <w:r w:rsidRPr="00A42183">
        <w:rPr>
          <w:rFonts w:ascii="Times New Roman" w:hAnsi="Times New Roman" w:cs="Times New Roman"/>
          <w:sz w:val="24"/>
          <w:szCs w:val="24"/>
          <w:highlight w:val="yellow"/>
        </w:rPr>
        <w:t>…………………….,</w:t>
      </w:r>
      <w:r w:rsidRPr="002C7B53">
        <w:rPr>
          <w:rFonts w:ascii="Times New Roman" w:hAnsi="Times New Roman" w:cs="Times New Roman"/>
          <w:sz w:val="24"/>
          <w:szCs w:val="24"/>
        </w:rPr>
        <w:t xml:space="preserve"> tj. trojnásobek smluvně ujednaného měsíčního nájemného</w:t>
      </w:r>
      <w:r w:rsidR="006F1FC1" w:rsidRPr="002C7B53">
        <w:rPr>
          <w:rFonts w:ascii="Times New Roman" w:hAnsi="Times New Roman" w:cs="Times New Roman"/>
          <w:sz w:val="24"/>
          <w:szCs w:val="24"/>
        </w:rPr>
        <w:t xml:space="preserve"> uvedeného v odst. 1. tohoto článku</w:t>
      </w:r>
      <w:r w:rsidRPr="002C7B53">
        <w:rPr>
          <w:rFonts w:ascii="Times New Roman" w:hAnsi="Times New Roman" w:cs="Times New Roman"/>
          <w:sz w:val="24"/>
          <w:szCs w:val="24"/>
        </w:rPr>
        <w:t xml:space="preserve">. Kauce bude uložena na účtu pronajímatele a bude vrácena </w:t>
      </w:r>
      <w:r w:rsidR="001A3E14" w:rsidRPr="002C7B53">
        <w:rPr>
          <w:rFonts w:ascii="Times New Roman" w:hAnsi="Times New Roman" w:cs="Times New Roman"/>
          <w:sz w:val="24"/>
          <w:szCs w:val="24"/>
        </w:rPr>
        <w:t xml:space="preserve">nejpozději do 14 dnů od skončení </w:t>
      </w:r>
      <w:r w:rsidRPr="002C7B53">
        <w:rPr>
          <w:rFonts w:ascii="Times New Roman" w:hAnsi="Times New Roman" w:cs="Times New Roman"/>
          <w:sz w:val="24"/>
          <w:szCs w:val="24"/>
        </w:rPr>
        <w:t>nájemního vztahu</w:t>
      </w:r>
      <w:r w:rsidR="00003522">
        <w:rPr>
          <w:rFonts w:ascii="Times New Roman" w:hAnsi="Times New Roman" w:cs="Times New Roman"/>
          <w:sz w:val="24"/>
          <w:szCs w:val="24"/>
        </w:rPr>
        <w:t>, pronajímatel si </w:t>
      </w:r>
      <w:r w:rsidR="002C7B53" w:rsidRPr="002C7B53">
        <w:rPr>
          <w:rFonts w:ascii="Times New Roman" w:hAnsi="Times New Roman" w:cs="Times New Roman"/>
          <w:sz w:val="24"/>
          <w:szCs w:val="24"/>
        </w:rPr>
        <w:t xml:space="preserve">přitom </w:t>
      </w:r>
      <w:r w:rsidR="002C7B53" w:rsidRPr="002C7B53">
        <w:rPr>
          <w:rFonts w:ascii="Times New Roman" w:eastAsia="Calibri" w:hAnsi="Times New Roman" w:cs="Times New Roman"/>
          <w:sz w:val="24"/>
          <w:szCs w:val="24"/>
        </w:rPr>
        <w:t>započte, co mu nájemce případně z nájmu dluží</w:t>
      </w:r>
      <w:r w:rsidRPr="002C7B53">
        <w:rPr>
          <w:rFonts w:ascii="Times New Roman" w:hAnsi="Times New Roman" w:cs="Times New Roman"/>
          <w:sz w:val="24"/>
          <w:szCs w:val="24"/>
        </w:rPr>
        <w:t>.</w:t>
      </w:r>
      <w:r w:rsidR="00090C2D" w:rsidRPr="002C7B53">
        <w:rPr>
          <w:rFonts w:ascii="Times New Roman" w:hAnsi="Times New Roman" w:cs="Times New Roman"/>
          <w:sz w:val="24"/>
          <w:szCs w:val="24"/>
        </w:rPr>
        <w:t xml:space="preserve"> Pronajímatel </w:t>
      </w:r>
      <w:r w:rsidR="00090C2D" w:rsidRPr="00397C95">
        <w:rPr>
          <w:rFonts w:ascii="Times New Roman" w:eastAsia="Calibri" w:hAnsi="Times New Roman" w:cs="Times New Roman"/>
          <w:sz w:val="24"/>
          <w:szCs w:val="24"/>
        </w:rPr>
        <w:t>je oprávněn jistotu použít (započítat) k úhradě pohledávek na nájemném nebo ke splnění jiných povinností nájemce, které vyplývají z nájmu. Nájemce je v takovém případě povinen do jednoho měsíce od písemné výzvy pronajímatele doplnit peněžní prostředky jistoty na původní výši.</w:t>
      </w:r>
    </w:p>
    <w:p w14:paraId="719C6FD3" w14:textId="77777777" w:rsidR="00BC6247" w:rsidRDefault="00BC6247">
      <w:pPr>
        <w:pStyle w:val="Odstavecseseznamem"/>
        <w:tabs>
          <w:tab w:val="left" w:pos="2438"/>
        </w:tabs>
        <w:spacing w:after="0" w:line="240" w:lineRule="auto"/>
        <w:ind w:left="360"/>
        <w:jc w:val="both"/>
        <w:rPr>
          <w:rFonts w:ascii="Times New Roman" w:hAnsi="Times New Roman" w:cs="Times New Roman"/>
          <w:sz w:val="20"/>
          <w:szCs w:val="20"/>
        </w:rPr>
      </w:pPr>
    </w:p>
    <w:p w14:paraId="49991F5E" w14:textId="77777777" w:rsidR="0008056F" w:rsidRPr="001A3E14" w:rsidRDefault="0008056F">
      <w:pPr>
        <w:pStyle w:val="Odstavecseseznamem"/>
        <w:tabs>
          <w:tab w:val="left" w:pos="2438"/>
        </w:tabs>
        <w:spacing w:after="0" w:line="240" w:lineRule="auto"/>
        <w:ind w:left="360"/>
        <w:jc w:val="both"/>
        <w:rPr>
          <w:rFonts w:ascii="Times New Roman" w:hAnsi="Times New Roman" w:cs="Times New Roman"/>
          <w:sz w:val="20"/>
          <w:szCs w:val="20"/>
        </w:rPr>
      </w:pPr>
    </w:p>
    <w:p w14:paraId="55EEB76D" w14:textId="77777777" w:rsidR="00821E19" w:rsidRPr="00A844D3" w:rsidRDefault="00565898" w:rsidP="001A3E14">
      <w:pPr>
        <w:pStyle w:val="Odstavecseseznamem"/>
        <w:numPr>
          <w:ilvl w:val="0"/>
          <w:numId w:val="2"/>
        </w:numPr>
        <w:spacing w:after="120" w:line="240" w:lineRule="auto"/>
        <w:ind w:hanging="153"/>
        <w:contextualSpacing w:val="0"/>
        <w:jc w:val="center"/>
        <w:rPr>
          <w:rFonts w:ascii="Times New Roman" w:hAnsi="Times New Roman" w:cs="Times New Roman"/>
          <w:b/>
          <w:sz w:val="24"/>
          <w:szCs w:val="24"/>
        </w:rPr>
      </w:pPr>
      <w:r w:rsidRPr="00A844D3">
        <w:rPr>
          <w:rFonts w:ascii="Times New Roman" w:hAnsi="Times New Roman" w:cs="Times New Roman"/>
          <w:b/>
          <w:sz w:val="24"/>
          <w:szCs w:val="24"/>
        </w:rPr>
        <w:t xml:space="preserve">Náklady za služby spojené s nájmem </w:t>
      </w:r>
    </w:p>
    <w:p w14:paraId="41FFA4BE" w14:textId="2833DD15" w:rsidR="00821E19" w:rsidRDefault="00565898" w:rsidP="001A3E14">
      <w:pPr>
        <w:pStyle w:val="Odstavecseseznamem"/>
        <w:numPr>
          <w:ilvl w:val="0"/>
          <w:numId w:val="11"/>
        </w:numPr>
        <w:spacing w:after="120" w:line="240" w:lineRule="auto"/>
        <w:contextualSpacing w:val="0"/>
        <w:jc w:val="both"/>
        <w:rPr>
          <w:rFonts w:ascii="Times New Roman" w:hAnsi="Times New Roman" w:cs="Times New Roman"/>
          <w:sz w:val="24"/>
          <w:szCs w:val="24"/>
        </w:rPr>
      </w:pPr>
      <w:r w:rsidRPr="001A3E14">
        <w:rPr>
          <w:rFonts w:ascii="Times New Roman" w:hAnsi="Times New Roman" w:cs="Times New Roman"/>
          <w:sz w:val="24"/>
          <w:szCs w:val="24"/>
        </w:rPr>
        <w:t>Nájemné nezahrnuje náklady za služby a komodity (</w:t>
      </w:r>
      <w:r w:rsidR="00F76606">
        <w:rPr>
          <w:rFonts w:ascii="Times New Roman" w:hAnsi="Times New Roman" w:cs="Times New Roman"/>
          <w:sz w:val="24"/>
          <w:szCs w:val="24"/>
        </w:rPr>
        <w:t xml:space="preserve">např. </w:t>
      </w:r>
      <w:r w:rsidRPr="001A3E14">
        <w:rPr>
          <w:rFonts w:ascii="Times New Roman" w:hAnsi="Times New Roman" w:cs="Times New Roman"/>
          <w:sz w:val="24"/>
          <w:szCs w:val="24"/>
        </w:rPr>
        <w:t>voda, elektrická energie, plyn</w:t>
      </w:r>
      <w:r w:rsidR="001A3E14">
        <w:rPr>
          <w:rFonts w:ascii="Times New Roman" w:hAnsi="Times New Roman" w:cs="Times New Roman"/>
          <w:sz w:val="24"/>
          <w:szCs w:val="24"/>
        </w:rPr>
        <w:t xml:space="preserve">, odvoz a likvidace </w:t>
      </w:r>
      <w:r w:rsidR="009B426C">
        <w:rPr>
          <w:rFonts w:ascii="Times New Roman" w:hAnsi="Times New Roman" w:cs="Times New Roman"/>
          <w:sz w:val="24"/>
          <w:szCs w:val="24"/>
        </w:rPr>
        <w:t xml:space="preserve">veškerého odpadu - </w:t>
      </w:r>
      <w:r w:rsidR="001A3E14">
        <w:rPr>
          <w:rFonts w:ascii="Times New Roman" w:hAnsi="Times New Roman" w:cs="Times New Roman"/>
          <w:sz w:val="24"/>
          <w:szCs w:val="24"/>
        </w:rPr>
        <w:t>komunální</w:t>
      </w:r>
      <w:r w:rsidR="009B426C">
        <w:rPr>
          <w:rFonts w:ascii="Times New Roman" w:hAnsi="Times New Roman" w:cs="Times New Roman"/>
          <w:sz w:val="24"/>
          <w:szCs w:val="24"/>
        </w:rPr>
        <w:t>, tříděný, kuchyňský</w:t>
      </w:r>
      <w:r w:rsidR="00F76606">
        <w:rPr>
          <w:rFonts w:ascii="Times New Roman" w:hAnsi="Times New Roman" w:cs="Times New Roman"/>
          <w:sz w:val="24"/>
          <w:szCs w:val="24"/>
        </w:rPr>
        <w:t>,</w:t>
      </w:r>
      <w:r w:rsidR="009B426C">
        <w:rPr>
          <w:rFonts w:ascii="Times New Roman" w:hAnsi="Times New Roman" w:cs="Times New Roman"/>
          <w:sz w:val="24"/>
          <w:szCs w:val="24"/>
        </w:rPr>
        <w:t xml:space="preserve"> nebezpečný</w:t>
      </w:r>
      <w:r w:rsidR="00F76606">
        <w:rPr>
          <w:rFonts w:ascii="Times New Roman" w:hAnsi="Times New Roman" w:cs="Times New Roman"/>
          <w:sz w:val="24"/>
          <w:szCs w:val="24"/>
        </w:rPr>
        <w:t xml:space="preserve"> atd., </w:t>
      </w:r>
      <w:r w:rsidR="001A3E14">
        <w:rPr>
          <w:rFonts w:ascii="Times New Roman" w:hAnsi="Times New Roman" w:cs="Times New Roman"/>
          <w:sz w:val="24"/>
          <w:szCs w:val="24"/>
        </w:rPr>
        <w:t>vyprazdňování lapače tuků</w:t>
      </w:r>
      <w:r w:rsidRPr="001A3E14">
        <w:rPr>
          <w:rFonts w:ascii="Times New Roman" w:hAnsi="Times New Roman" w:cs="Times New Roman"/>
          <w:sz w:val="24"/>
          <w:szCs w:val="24"/>
        </w:rPr>
        <w:t xml:space="preserve">) spojené s užíváním pronajatých </w:t>
      </w:r>
      <w:r w:rsidRPr="001A3E14">
        <w:rPr>
          <w:rFonts w:ascii="Times New Roman" w:hAnsi="Times New Roman" w:cs="Times New Roman"/>
          <w:bCs/>
          <w:sz w:val="24"/>
          <w:szCs w:val="24"/>
        </w:rPr>
        <w:t>prostor</w:t>
      </w:r>
      <w:r w:rsidRPr="001A3E14">
        <w:rPr>
          <w:rFonts w:ascii="Times New Roman" w:hAnsi="Times New Roman" w:cs="Times New Roman"/>
          <w:sz w:val="24"/>
          <w:szCs w:val="24"/>
        </w:rPr>
        <w:t xml:space="preserve">. Nájemce je povinen hradit </w:t>
      </w:r>
      <w:r w:rsidR="001A3E14">
        <w:rPr>
          <w:rFonts w:ascii="Times New Roman" w:hAnsi="Times New Roman" w:cs="Times New Roman"/>
          <w:sz w:val="24"/>
          <w:szCs w:val="24"/>
        </w:rPr>
        <w:t xml:space="preserve">veškeré </w:t>
      </w:r>
      <w:r w:rsidRPr="001A3E14">
        <w:rPr>
          <w:rFonts w:ascii="Times New Roman" w:hAnsi="Times New Roman" w:cs="Times New Roman"/>
          <w:sz w:val="24"/>
          <w:szCs w:val="24"/>
        </w:rPr>
        <w:t>náklad</w:t>
      </w:r>
      <w:r w:rsidR="001A3E14">
        <w:rPr>
          <w:rFonts w:ascii="Times New Roman" w:hAnsi="Times New Roman" w:cs="Times New Roman"/>
          <w:sz w:val="24"/>
          <w:szCs w:val="24"/>
        </w:rPr>
        <w:t>y</w:t>
      </w:r>
      <w:r w:rsidRPr="001A3E14">
        <w:rPr>
          <w:rFonts w:ascii="Times New Roman" w:hAnsi="Times New Roman" w:cs="Times New Roman"/>
          <w:sz w:val="24"/>
          <w:szCs w:val="24"/>
        </w:rPr>
        <w:t xml:space="preserve"> na</w:t>
      </w:r>
      <w:r w:rsidR="001A3E14">
        <w:rPr>
          <w:rFonts w:ascii="Times New Roman" w:hAnsi="Times New Roman" w:cs="Times New Roman"/>
          <w:sz w:val="24"/>
          <w:szCs w:val="24"/>
        </w:rPr>
        <w:t xml:space="preserve"> tyto </w:t>
      </w:r>
      <w:r w:rsidRPr="001A3E14">
        <w:rPr>
          <w:rFonts w:ascii="Times New Roman" w:hAnsi="Times New Roman" w:cs="Times New Roman"/>
          <w:sz w:val="24"/>
          <w:szCs w:val="24"/>
        </w:rPr>
        <w:t xml:space="preserve">služby od počátku nájmu. </w:t>
      </w:r>
    </w:p>
    <w:p w14:paraId="075FE631" w14:textId="77777777" w:rsidR="001A3E14" w:rsidRPr="001A3E14" w:rsidRDefault="001A3E14" w:rsidP="0008056F">
      <w:pPr>
        <w:pStyle w:val="Odstavecseseznamem"/>
        <w:numPr>
          <w:ilvl w:val="0"/>
          <w:numId w:val="11"/>
        </w:numPr>
        <w:spacing w:after="120" w:line="240" w:lineRule="auto"/>
        <w:ind w:left="357" w:hanging="357"/>
        <w:contextualSpacing w:val="0"/>
        <w:jc w:val="both"/>
        <w:rPr>
          <w:rFonts w:ascii="Times New Roman" w:hAnsi="Times New Roman" w:cs="Times New Roman"/>
          <w:sz w:val="24"/>
          <w:szCs w:val="24"/>
        </w:rPr>
      </w:pPr>
      <w:r>
        <w:rPr>
          <w:rFonts w:ascii="Times New Roman" w:hAnsi="Times New Roman" w:cs="Times New Roman"/>
          <w:sz w:val="24"/>
          <w:szCs w:val="24"/>
        </w:rPr>
        <w:lastRenderedPageBreak/>
        <w:t xml:space="preserve">Nájemce je povinen na veškeré v odst. 1. uvedené služby a komodity uzavřít samostatné smlouvy s třetím, jím určeným, subjektem. </w:t>
      </w:r>
      <w:r w:rsidRPr="001A3E14">
        <w:rPr>
          <w:rFonts w:ascii="Times New Roman" w:hAnsi="Times New Roman" w:cs="Times New Roman"/>
          <w:sz w:val="24"/>
          <w:szCs w:val="24"/>
        </w:rPr>
        <w:t xml:space="preserve">Úhrada za služby bude </w:t>
      </w:r>
      <w:r>
        <w:rPr>
          <w:rFonts w:ascii="Times New Roman" w:hAnsi="Times New Roman" w:cs="Times New Roman"/>
          <w:sz w:val="24"/>
          <w:szCs w:val="24"/>
        </w:rPr>
        <w:t xml:space="preserve">probíhat třetím osobám </w:t>
      </w:r>
      <w:r w:rsidRPr="001A3E14">
        <w:rPr>
          <w:rFonts w:ascii="Times New Roman" w:hAnsi="Times New Roman" w:cs="Times New Roman"/>
          <w:sz w:val="24"/>
          <w:szCs w:val="24"/>
        </w:rPr>
        <w:t>na základě jejich skutečné spotřeby.</w:t>
      </w:r>
    </w:p>
    <w:p w14:paraId="050E9F20" w14:textId="77777777" w:rsidR="00821E19" w:rsidRPr="001A3E14" w:rsidRDefault="00565898" w:rsidP="001A3E14">
      <w:pPr>
        <w:pStyle w:val="Odstavecseseznamem"/>
        <w:numPr>
          <w:ilvl w:val="0"/>
          <w:numId w:val="11"/>
        </w:numPr>
        <w:spacing w:after="0" w:line="240" w:lineRule="auto"/>
        <w:ind w:left="357" w:hanging="357"/>
        <w:contextualSpacing w:val="0"/>
        <w:jc w:val="both"/>
        <w:rPr>
          <w:rFonts w:ascii="Times New Roman" w:hAnsi="Times New Roman" w:cs="Times New Roman"/>
          <w:sz w:val="24"/>
          <w:szCs w:val="24"/>
        </w:rPr>
      </w:pPr>
      <w:r w:rsidRPr="001A3E14">
        <w:rPr>
          <w:rFonts w:ascii="Times New Roman" w:hAnsi="Times New Roman" w:cs="Times New Roman"/>
          <w:sz w:val="24"/>
          <w:szCs w:val="24"/>
        </w:rPr>
        <w:t xml:space="preserve">V případě předčasného ukončení nájemního vztahu budou </w:t>
      </w:r>
      <w:r w:rsidR="001A3E14">
        <w:rPr>
          <w:rFonts w:ascii="Times New Roman" w:hAnsi="Times New Roman" w:cs="Times New Roman"/>
          <w:sz w:val="24"/>
          <w:szCs w:val="24"/>
        </w:rPr>
        <w:t xml:space="preserve">smluvní vztahy s třetími osobami řešeny nájemcem a </w:t>
      </w:r>
      <w:r w:rsidRPr="001A3E14">
        <w:rPr>
          <w:rFonts w:ascii="Times New Roman" w:hAnsi="Times New Roman" w:cs="Times New Roman"/>
          <w:sz w:val="24"/>
          <w:szCs w:val="24"/>
        </w:rPr>
        <w:t xml:space="preserve">případné přeplatky či nedoplatky budou vráceny či budou splatné na základě příslušné faktury vystavené </w:t>
      </w:r>
      <w:r w:rsidR="001A3E14">
        <w:rPr>
          <w:rFonts w:ascii="Times New Roman" w:hAnsi="Times New Roman" w:cs="Times New Roman"/>
          <w:sz w:val="24"/>
          <w:szCs w:val="24"/>
        </w:rPr>
        <w:t>třetí osobou nájemci</w:t>
      </w:r>
      <w:r w:rsidRPr="001A3E14">
        <w:rPr>
          <w:rFonts w:ascii="Times New Roman" w:hAnsi="Times New Roman" w:cs="Times New Roman"/>
          <w:sz w:val="24"/>
          <w:szCs w:val="24"/>
        </w:rPr>
        <w:t>.</w:t>
      </w:r>
    </w:p>
    <w:p w14:paraId="1CFB4061" w14:textId="77777777" w:rsidR="00821E19" w:rsidRDefault="00821E19" w:rsidP="001A3E14">
      <w:pPr>
        <w:pStyle w:val="Odstavecseseznamem"/>
        <w:spacing w:after="0" w:line="240" w:lineRule="auto"/>
        <w:ind w:left="357"/>
        <w:contextualSpacing w:val="0"/>
        <w:jc w:val="both"/>
        <w:rPr>
          <w:rFonts w:ascii="Times New Roman" w:hAnsi="Times New Roman" w:cs="Times New Roman"/>
          <w:sz w:val="20"/>
          <w:szCs w:val="20"/>
        </w:rPr>
      </w:pPr>
    </w:p>
    <w:p w14:paraId="6DE19417" w14:textId="77777777" w:rsidR="001A3E14" w:rsidRPr="001A3E14" w:rsidRDefault="001A3E14" w:rsidP="001A3E14">
      <w:pPr>
        <w:pStyle w:val="Odstavecseseznamem"/>
        <w:spacing w:after="0" w:line="240" w:lineRule="auto"/>
        <w:ind w:left="357"/>
        <w:contextualSpacing w:val="0"/>
        <w:jc w:val="both"/>
        <w:rPr>
          <w:rFonts w:ascii="Times New Roman" w:hAnsi="Times New Roman" w:cs="Times New Roman"/>
          <w:sz w:val="20"/>
          <w:szCs w:val="20"/>
        </w:rPr>
      </w:pPr>
    </w:p>
    <w:p w14:paraId="01FB21CF" w14:textId="77777777" w:rsidR="00821E19" w:rsidRPr="00A844D3" w:rsidRDefault="00565898" w:rsidP="001A3E14">
      <w:pPr>
        <w:pStyle w:val="Odstavecseseznamem"/>
        <w:numPr>
          <w:ilvl w:val="0"/>
          <w:numId w:val="2"/>
        </w:numPr>
        <w:spacing w:after="120" w:line="240" w:lineRule="auto"/>
        <w:ind w:hanging="153"/>
        <w:contextualSpacing w:val="0"/>
        <w:jc w:val="center"/>
        <w:rPr>
          <w:rFonts w:ascii="Times New Roman" w:hAnsi="Times New Roman" w:cs="Times New Roman"/>
          <w:b/>
          <w:sz w:val="24"/>
          <w:szCs w:val="24"/>
        </w:rPr>
      </w:pPr>
      <w:r w:rsidRPr="00A844D3">
        <w:rPr>
          <w:rFonts w:ascii="Times New Roman" w:hAnsi="Times New Roman" w:cs="Times New Roman"/>
          <w:b/>
          <w:sz w:val="24"/>
          <w:szCs w:val="24"/>
        </w:rPr>
        <w:t>Nakládání s odpadem</w:t>
      </w:r>
    </w:p>
    <w:p w14:paraId="1A4CA199" w14:textId="77777777" w:rsidR="00821E19" w:rsidRPr="001A3E14" w:rsidRDefault="00565898" w:rsidP="0008056F">
      <w:pPr>
        <w:pStyle w:val="Odstavecseseznamem"/>
        <w:numPr>
          <w:ilvl w:val="0"/>
          <w:numId w:val="12"/>
        </w:numPr>
        <w:spacing w:after="60" w:line="240" w:lineRule="auto"/>
        <w:ind w:left="357" w:hanging="357"/>
        <w:contextualSpacing w:val="0"/>
        <w:jc w:val="both"/>
        <w:rPr>
          <w:rFonts w:ascii="Times New Roman" w:hAnsi="Times New Roman" w:cs="Times New Roman"/>
          <w:sz w:val="24"/>
          <w:szCs w:val="24"/>
        </w:rPr>
      </w:pPr>
      <w:r w:rsidRPr="001A3E14">
        <w:rPr>
          <w:rFonts w:ascii="Times New Roman" w:hAnsi="Times New Roman" w:cs="Times New Roman"/>
          <w:sz w:val="24"/>
          <w:szCs w:val="24"/>
        </w:rPr>
        <w:t>Nájemce je povinen nakládat s odpadem v souladu s právními předpisy, a mimo jiné třídit odpad na:</w:t>
      </w:r>
    </w:p>
    <w:p w14:paraId="08E0222F" w14:textId="77777777" w:rsidR="00821E19" w:rsidRPr="001A3E14" w:rsidRDefault="00565898" w:rsidP="0008056F">
      <w:pPr>
        <w:pStyle w:val="Odstavecseseznamem"/>
        <w:numPr>
          <w:ilvl w:val="1"/>
          <w:numId w:val="12"/>
        </w:numPr>
        <w:spacing w:after="20" w:line="240" w:lineRule="auto"/>
        <w:ind w:left="709" w:hanging="284"/>
        <w:contextualSpacing w:val="0"/>
        <w:jc w:val="both"/>
        <w:rPr>
          <w:rFonts w:ascii="Times New Roman" w:hAnsi="Times New Roman" w:cs="Times New Roman"/>
          <w:sz w:val="24"/>
          <w:szCs w:val="24"/>
        </w:rPr>
      </w:pPr>
      <w:r w:rsidRPr="001A3E14">
        <w:rPr>
          <w:rFonts w:ascii="Times New Roman" w:hAnsi="Times New Roman" w:cs="Times New Roman"/>
          <w:sz w:val="24"/>
          <w:szCs w:val="24"/>
        </w:rPr>
        <w:t xml:space="preserve">papír, </w:t>
      </w:r>
      <w:r w:rsidR="00551EF1" w:rsidRPr="001A3E14">
        <w:rPr>
          <w:rFonts w:ascii="Times New Roman" w:hAnsi="Times New Roman" w:cs="Times New Roman"/>
          <w:sz w:val="24"/>
          <w:szCs w:val="24"/>
        </w:rPr>
        <w:t>kter</w:t>
      </w:r>
      <w:r w:rsidR="00551EF1">
        <w:rPr>
          <w:rFonts w:ascii="Times New Roman" w:hAnsi="Times New Roman" w:cs="Times New Roman"/>
          <w:sz w:val="24"/>
          <w:szCs w:val="24"/>
        </w:rPr>
        <w:t>ý</w:t>
      </w:r>
      <w:r w:rsidR="00551EF1" w:rsidRPr="001A3E14">
        <w:rPr>
          <w:rFonts w:ascii="Times New Roman" w:hAnsi="Times New Roman" w:cs="Times New Roman"/>
          <w:sz w:val="24"/>
          <w:szCs w:val="24"/>
        </w:rPr>
        <w:t xml:space="preserve"> musí být odkládán do nádoby určené pro tento druh odpadu</w:t>
      </w:r>
      <w:r w:rsidR="00551EF1">
        <w:rPr>
          <w:rFonts w:ascii="Times New Roman" w:hAnsi="Times New Roman" w:cs="Times New Roman"/>
          <w:sz w:val="24"/>
          <w:szCs w:val="24"/>
        </w:rPr>
        <w:t>,</w:t>
      </w:r>
      <w:r w:rsidR="00551EF1" w:rsidRPr="001A3E14">
        <w:rPr>
          <w:rFonts w:ascii="Times New Roman" w:hAnsi="Times New Roman" w:cs="Times New Roman"/>
          <w:sz w:val="24"/>
          <w:szCs w:val="24"/>
        </w:rPr>
        <w:t xml:space="preserve"> </w:t>
      </w:r>
      <w:r w:rsidRPr="001A3E14">
        <w:rPr>
          <w:rFonts w:ascii="Times New Roman" w:hAnsi="Times New Roman" w:cs="Times New Roman"/>
          <w:sz w:val="24"/>
          <w:szCs w:val="24"/>
        </w:rPr>
        <w:t>přičemž krabice musí být v rozloženém stavu,</w:t>
      </w:r>
    </w:p>
    <w:p w14:paraId="198C2704" w14:textId="77777777" w:rsidR="00821E19" w:rsidRPr="001A3E14" w:rsidRDefault="00565898" w:rsidP="0008056F">
      <w:pPr>
        <w:pStyle w:val="Odstavecseseznamem"/>
        <w:numPr>
          <w:ilvl w:val="1"/>
          <w:numId w:val="12"/>
        </w:numPr>
        <w:spacing w:after="20" w:line="240" w:lineRule="auto"/>
        <w:ind w:left="709" w:hanging="284"/>
        <w:contextualSpacing w:val="0"/>
        <w:jc w:val="both"/>
        <w:rPr>
          <w:rFonts w:ascii="Times New Roman" w:hAnsi="Times New Roman" w:cs="Times New Roman"/>
          <w:sz w:val="24"/>
          <w:szCs w:val="24"/>
        </w:rPr>
      </w:pPr>
      <w:r w:rsidRPr="001A3E14">
        <w:rPr>
          <w:rFonts w:ascii="Times New Roman" w:hAnsi="Times New Roman" w:cs="Times New Roman"/>
          <w:sz w:val="24"/>
          <w:szCs w:val="24"/>
        </w:rPr>
        <w:t xml:space="preserve">plasty, </w:t>
      </w:r>
      <w:r w:rsidR="00551EF1">
        <w:rPr>
          <w:rFonts w:ascii="Times New Roman" w:hAnsi="Times New Roman" w:cs="Times New Roman"/>
          <w:sz w:val="24"/>
          <w:szCs w:val="24"/>
        </w:rPr>
        <w:t xml:space="preserve">které musí být odkládány do nádoby určené pro tento druh odpadu, </w:t>
      </w:r>
      <w:r w:rsidRPr="001A3E14">
        <w:rPr>
          <w:rFonts w:ascii="Times New Roman" w:hAnsi="Times New Roman" w:cs="Times New Roman"/>
          <w:sz w:val="24"/>
          <w:szCs w:val="24"/>
        </w:rPr>
        <w:t>přičemž PET lahve musí být zbaveny vzduchu,</w:t>
      </w:r>
    </w:p>
    <w:p w14:paraId="30C171F0" w14:textId="77777777" w:rsidR="00821E19" w:rsidRPr="001A3E14" w:rsidRDefault="00565898" w:rsidP="0008056F">
      <w:pPr>
        <w:pStyle w:val="Odstavecseseznamem"/>
        <w:numPr>
          <w:ilvl w:val="1"/>
          <w:numId w:val="12"/>
        </w:numPr>
        <w:spacing w:after="20" w:line="240" w:lineRule="auto"/>
        <w:ind w:left="709" w:hanging="284"/>
        <w:contextualSpacing w:val="0"/>
        <w:jc w:val="both"/>
        <w:rPr>
          <w:rFonts w:ascii="Times New Roman" w:hAnsi="Times New Roman" w:cs="Times New Roman"/>
          <w:sz w:val="24"/>
          <w:szCs w:val="24"/>
        </w:rPr>
      </w:pPr>
      <w:r w:rsidRPr="001A3E14">
        <w:rPr>
          <w:rFonts w:ascii="Times New Roman" w:hAnsi="Times New Roman" w:cs="Times New Roman"/>
          <w:sz w:val="24"/>
          <w:szCs w:val="24"/>
        </w:rPr>
        <w:t>sklo, které musí být odkládáno do nádoby určené pro tento druh odpadu,</w:t>
      </w:r>
    </w:p>
    <w:p w14:paraId="083CC17C" w14:textId="77777777" w:rsidR="00821E19" w:rsidRPr="001A3E14" w:rsidRDefault="00565898" w:rsidP="0008056F">
      <w:pPr>
        <w:pStyle w:val="Odstavecseseznamem"/>
        <w:numPr>
          <w:ilvl w:val="1"/>
          <w:numId w:val="12"/>
        </w:numPr>
        <w:spacing w:after="120" w:line="240" w:lineRule="auto"/>
        <w:ind w:left="709" w:hanging="283"/>
        <w:contextualSpacing w:val="0"/>
        <w:jc w:val="both"/>
        <w:rPr>
          <w:rFonts w:ascii="Times New Roman" w:hAnsi="Times New Roman" w:cs="Times New Roman"/>
          <w:sz w:val="24"/>
          <w:szCs w:val="24"/>
        </w:rPr>
      </w:pPr>
      <w:r w:rsidRPr="001A3E14">
        <w:rPr>
          <w:rFonts w:ascii="Times New Roman" w:hAnsi="Times New Roman" w:cs="Times New Roman"/>
          <w:sz w:val="24"/>
          <w:szCs w:val="24"/>
        </w:rPr>
        <w:t>kov, který musí být odkládán do nádoby určené pro tento druh odpadu.</w:t>
      </w:r>
    </w:p>
    <w:p w14:paraId="68F77306" w14:textId="77777777" w:rsidR="00821E19" w:rsidRPr="001A3E14" w:rsidRDefault="00565898" w:rsidP="0008056F">
      <w:pPr>
        <w:pStyle w:val="Odstavecseseznamem"/>
        <w:numPr>
          <w:ilvl w:val="0"/>
          <w:numId w:val="12"/>
        </w:numPr>
        <w:spacing w:after="120" w:line="240" w:lineRule="auto"/>
        <w:ind w:left="357" w:hanging="357"/>
        <w:contextualSpacing w:val="0"/>
        <w:jc w:val="both"/>
        <w:rPr>
          <w:rFonts w:ascii="Times New Roman" w:hAnsi="Times New Roman" w:cs="Times New Roman"/>
          <w:sz w:val="24"/>
          <w:szCs w:val="24"/>
        </w:rPr>
      </w:pPr>
      <w:r w:rsidRPr="001A3E14">
        <w:rPr>
          <w:rFonts w:ascii="Times New Roman" w:hAnsi="Times New Roman" w:cs="Times New Roman"/>
          <w:sz w:val="24"/>
          <w:szCs w:val="24"/>
        </w:rPr>
        <w:t xml:space="preserve">S ostatním odpadem, např. vyprodukovaným při </w:t>
      </w:r>
      <w:r w:rsidR="00551EF1">
        <w:rPr>
          <w:rFonts w:ascii="Times New Roman" w:hAnsi="Times New Roman" w:cs="Times New Roman"/>
          <w:sz w:val="24"/>
          <w:szCs w:val="24"/>
        </w:rPr>
        <w:t xml:space="preserve">poskytování stravovacích služeb </w:t>
      </w:r>
      <w:r w:rsidRPr="001A3E14">
        <w:rPr>
          <w:rFonts w:ascii="Times New Roman" w:hAnsi="Times New Roman" w:cs="Times New Roman"/>
          <w:sz w:val="24"/>
          <w:szCs w:val="24"/>
        </w:rPr>
        <w:t>(použitý olej, zbytky potravin apod.) nebo nebezpečným odpadem, je nájemce</w:t>
      </w:r>
      <w:r w:rsidR="00551EF1">
        <w:rPr>
          <w:rFonts w:ascii="Times New Roman" w:hAnsi="Times New Roman" w:cs="Times New Roman"/>
          <w:sz w:val="24"/>
          <w:szCs w:val="24"/>
        </w:rPr>
        <w:t xml:space="preserve"> povinen nakládat v </w:t>
      </w:r>
      <w:r w:rsidRPr="001A3E14">
        <w:rPr>
          <w:rFonts w:ascii="Times New Roman" w:hAnsi="Times New Roman" w:cs="Times New Roman"/>
          <w:sz w:val="24"/>
          <w:szCs w:val="24"/>
        </w:rPr>
        <w:t>souladu s platnými právními předpisy. V případě zjištění porušení závazného právního předpisu na úseku odpadového hospodářství příslušným kontrolním orgánem je nájemce povinen uhradit případné sankce uložené za nedodržení</w:t>
      </w:r>
      <w:r w:rsidR="00551EF1">
        <w:rPr>
          <w:rFonts w:ascii="Times New Roman" w:hAnsi="Times New Roman" w:cs="Times New Roman"/>
          <w:sz w:val="24"/>
          <w:szCs w:val="24"/>
        </w:rPr>
        <w:t xml:space="preserve"> zákonem stanovených postupů, a </w:t>
      </w:r>
      <w:r w:rsidRPr="001A3E14">
        <w:rPr>
          <w:rFonts w:ascii="Times New Roman" w:hAnsi="Times New Roman" w:cs="Times New Roman"/>
          <w:sz w:val="24"/>
          <w:szCs w:val="24"/>
        </w:rPr>
        <w:t xml:space="preserve">to i v případě, že sankce bude uložena pronajímateli, když prokazatelně nájemce porušil tuto smlouvu. </w:t>
      </w:r>
    </w:p>
    <w:p w14:paraId="7804AC7B" w14:textId="6F11FE63" w:rsidR="00821E19" w:rsidRPr="001A3E14" w:rsidRDefault="00565898">
      <w:pPr>
        <w:pStyle w:val="Odstavecseseznamem"/>
        <w:numPr>
          <w:ilvl w:val="0"/>
          <w:numId w:val="12"/>
        </w:numPr>
        <w:spacing w:after="0" w:line="240" w:lineRule="auto"/>
        <w:jc w:val="both"/>
        <w:rPr>
          <w:rFonts w:ascii="Times New Roman" w:hAnsi="Times New Roman" w:cs="Times New Roman"/>
          <w:sz w:val="24"/>
          <w:szCs w:val="24"/>
        </w:rPr>
      </w:pPr>
      <w:r w:rsidRPr="001A3E14">
        <w:rPr>
          <w:rFonts w:ascii="Times New Roman" w:hAnsi="Times New Roman" w:cs="Times New Roman"/>
          <w:sz w:val="24"/>
          <w:szCs w:val="24"/>
        </w:rPr>
        <w:t>V případě, že nájemce poruší povinnosti uvedené v tomto článku, je povinen uhradit pronajímateli smluvní pokutu ve výši 1.210,-- Kč za každý jednotlivý případ porušení (např. bude-li zjištěno, že zbytky potravin z</w:t>
      </w:r>
      <w:r w:rsidR="00551EF1">
        <w:rPr>
          <w:rFonts w:ascii="Times New Roman" w:hAnsi="Times New Roman" w:cs="Times New Roman"/>
          <w:sz w:val="24"/>
          <w:szCs w:val="24"/>
        </w:rPr>
        <w:t> poskytování stravovacích služeb</w:t>
      </w:r>
      <w:r w:rsidRPr="001A3E14">
        <w:rPr>
          <w:rFonts w:ascii="Times New Roman" w:hAnsi="Times New Roman" w:cs="Times New Roman"/>
          <w:sz w:val="24"/>
          <w:szCs w:val="24"/>
        </w:rPr>
        <w:t xml:space="preserve"> se nachází v kontejneru na plasty či papír). Vzhledem k tomu, že je nájemce povinen zajistit správné nakládání s odpadem, odpovídá (a je povinen zaplatit </w:t>
      </w:r>
      <w:r w:rsidR="00003522">
        <w:rPr>
          <w:rFonts w:ascii="Times New Roman" w:hAnsi="Times New Roman" w:cs="Times New Roman"/>
          <w:sz w:val="24"/>
          <w:szCs w:val="24"/>
        </w:rPr>
        <w:t>smluvní pokutu) i v případě, že </w:t>
      </w:r>
      <w:r w:rsidRPr="001A3E14">
        <w:rPr>
          <w:rFonts w:ascii="Times New Roman" w:hAnsi="Times New Roman" w:cs="Times New Roman"/>
          <w:sz w:val="24"/>
          <w:szCs w:val="24"/>
        </w:rPr>
        <w:t>došlo k takovému porušení ze strany jeho zaměstnanců či spolupracujících osob, anebo z jiných důvodů na jeho straně nebo jemu přičitatelných. Pokud nájemce poruší uvedeným způsobem smlouvu opakovaně, jde o podstatné porušení smlouvy opravňující pronajímatele smlouvu vypovědět. Smluvní pokuta je splatná do deseti dnů od doručení písemné výzvy (např. i ve formě penalizační faktu</w:t>
      </w:r>
      <w:r w:rsidR="00003522">
        <w:rPr>
          <w:rFonts w:ascii="Times New Roman" w:hAnsi="Times New Roman" w:cs="Times New Roman"/>
          <w:sz w:val="24"/>
          <w:szCs w:val="24"/>
        </w:rPr>
        <w:t>ry). Nárok na smluvní pokutu se </w:t>
      </w:r>
      <w:r w:rsidRPr="001A3E14">
        <w:rPr>
          <w:rFonts w:ascii="Times New Roman" w:hAnsi="Times New Roman" w:cs="Times New Roman"/>
          <w:sz w:val="24"/>
          <w:szCs w:val="24"/>
        </w:rPr>
        <w:t>nedotýká nároku na náhradu škody ani jiných práv daných touto smlouvou.</w:t>
      </w:r>
    </w:p>
    <w:p w14:paraId="20531249" w14:textId="77777777" w:rsidR="00551EF1" w:rsidRDefault="00551EF1">
      <w:pPr>
        <w:spacing w:after="0" w:line="240" w:lineRule="auto"/>
        <w:rPr>
          <w:rFonts w:ascii="Times New Roman" w:hAnsi="Times New Roman" w:cs="Times New Roman"/>
          <w:sz w:val="20"/>
          <w:szCs w:val="20"/>
        </w:rPr>
      </w:pPr>
    </w:p>
    <w:p w14:paraId="1255347D" w14:textId="77777777" w:rsidR="0008056F" w:rsidRPr="00551EF1" w:rsidRDefault="0008056F">
      <w:pPr>
        <w:spacing w:after="0" w:line="240" w:lineRule="auto"/>
        <w:rPr>
          <w:rFonts w:ascii="Times New Roman" w:hAnsi="Times New Roman" w:cs="Times New Roman"/>
          <w:sz w:val="20"/>
          <w:szCs w:val="20"/>
        </w:rPr>
      </w:pPr>
    </w:p>
    <w:p w14:paraId="2DF12BD3" w14:textId="77777777" w:rsidR="00821E19" w:rsidRPr="00A844D3" w:rsidRDefault="00565898" w:rsidP="00551EF1">
      <w:pPr>
        <w:pStyle w:val="Odstavecseseznamem"/>
        <w:numPr>
          <w:ilvl w:val="0"/>
          <w:numId w:val="2"/>
        </w:numPr>
        <w:spacing w:after="120" w:line="240" w:lineRule="auto"/>
        <w:ind w:hanging="153"/>
        <w:contextualSpacing w:val="0"/>
        <w:jc w:val="center"/>
        <w:rPr>
          <w:rFonts w:ascii="Times New Roman" w:hAnsi="Times New Roman" w:cs="Times New Roman"/>
          <w:b/>
          <w:sz w:val="24"/>
          <w:szCs w:val="24"/>
        </w:rPr>
      </w:pPr>
      <w:r w:rsidRPr="00A844D3">
        <w:rPr>
          <w:rFonts w:ascii="Times New Roman" w:hAnsi="Times New Roman" w:cs="Times New Roman"/>
          <w:b/>
          <w:sz w:val="24"/>
          <w:szCs w:val="24"/>
        </w:rPr>
        <w:t>Některá práva a některé povinnosti smluvních stran</w:t>
      </w:r>
    </w:p>
    <w:p w14:paraId="182B0510" w14:textId="77777777" w:rsidR="00821E19" w:rsidRPr="005402EA" w:rsidRDefault="00565898" w:rsidP="0008056F">
      <w:pPr>
        <w:pStyle w:val="Odstavecseseznamem"/>
        <w:numPr>
          <w:ilvl w:val="0"/>
          <w:numId w:val="6"/>
        </w:numPr>
        <w:spacing w:after="60" w:line="240" w:lineRule="auto"/>
        <w:ind w:left="357" w:hanging="357"/>
        <w:contextualSpacing w:val="0"/>
        <w:jc w:val="both"/>
        <w:rPr>
          <w:rFonts w:ascii="Times New Roman" w:hAnsi="Times New Roman" w:cs="Times New Roman"/>
          <w:sz w:val="24"/>
          <w:szCs w:val="24"/>
        </w:rPr>
      </w:pPr>
      <w:r w:rsidRPr="005402EA">
        <w:rPr>
          <w:rFonts w:ascii="Times New Roman" w:hAnsi="Times New Roman" w:cs="Times New Roman"/>
          <w:sz w:val="24"/>
          <w:szCs w:val="24"/>
        </w:rPr>
        <w:t>Pronajímatel je povinen</w:t>
      </w:r>
    </w:p>
    <w:p w14:paraId="456DEE42" w14:textId="6A91FFB0" w:rsidR="00821E19" w:rsidRPr="005402EA" w:rsidRDefault="00300214" w:rsidP="0008056F">
      <w:pPr>
        <w:pStyle w:val="Odstavecseseznamem"/>
        <w:numPr>
          <w:ilvl w:val="0"/>
          <w:numId w:val="7"/>
        </w:numPr>
        <w:spacing w:after="20" w:line="240" w:lineRule="auto"/>
        <w:ind w:left="714" w:hanging="288"/>
        <w:contextualSpacing w:val="0"/>
        <w:jc w:val="both"/>
        <w:rPr>
          <w:rFonts w:ascii="Times New Roman" w:hAnsi="Times New Roman" w:cs="Times New Roman"/>
          <w:sz w:val="24"/>
          <w:szCs w:val="24"/>
        </w:rPr>
      </w:pPr>
      <w:r w:rsidRPr="005402EA">
        <w:rPr>
          <w:rFonts w:ascii="Times New Roman" w:hAnsi="Times New Roman" w:cs="Times New Roman"/>
          <w:sz w:val="24"/>
          <w:szCs w:val="24"/>
        </w:rPr>
        <w:t>P</w:t>
      </w:r>
      <w:r w:rsidR="00565898" w:rsidRPr="005402EA">
        <w:rPr>
          <w:rFonts w:ascii="Times New Roman" w:hAnsi="Times New Roman" w:cs="Times New Roman"/>
          <w:sz w:val="24"/>
          <w:szCs w:val="24"/>
        </w:rPr>
        <w:t xml:space="preserve">řípadné opravy či rekonstrukce prostor provádět pokud možno mimo dobu podnikání nájemce, popř. v době, na které se pronajímatel </w:t>
      </w:r>
      <w:r w:rsidR="00003522">
        <w:rPr>
          <w:rFonts w:ascii="Times New Roman" w:hAnsi="Times New Roman" w:cs="Times New Roman"/>
          <w:sz w:val="24"/>
          <w:szCs w:val="24"/>
        </w:rPr>
        <w:t>s nájemcem dohodne; pokud by se </w:t>
      </w:r>
      <w:r w:rsidR="00565898" w:rsidRPr="005402EA">
        <w:rPr>
          <w:rFonts w:ascii="Times New Roman" w:hAnsi="Times New Roman" w:cs="Times New Roman"/>
          <w:sz w:val="24"/>
          <w:szCs w:val="24"/>
        </w:rPr>
        <w:t>jednalo o opravu v takovém časovém rozsahu, kdy by nebylo možno opravu provést mimo dobu podnikání nájemce, dohodne pronajímatel s nájemcem předem písemně konkrétní podmínky, zejména čas zahájení prací a čas ukončení prováděných prací</w:t>
      </w:r>
      <w:r w:rsidRPr="005402EA">
        <w:rPr>
          <w:rFonts w:ascii="Times New Roman" w:hAnsi="Times New Roman" w:cs="Times New Roman"/>
          <w:sz w:val="24"/>
          <w:szCs w:val="24"/>
        </w:rPr>
        <w:t>.</w:t>
      </w:r>
    </w:p>
    <w:p w14:paraId="255A43B4" w14:textId="6225D39A" w:rsidR="00821E19" w:rsidRPr="005402EA" w:rsidRDefault="00300214" w:rsidP="0008056F">
      <w:pPr>
        <w:pStyle w:val="Odstavecseseznamem"/>
        <w:numPr>
          <w:ilvl w:val="0"/>
          <w:numId w:val="7"/>
        </w:numPr>
        <w:spacing w:after="20" w:line="240" w:lineRule="auto"/>
        <w:ind w:left="714" w:hanging="289"/>
        <w:contextualSpacing w:val="0"/>
        <w:jc w:val="both"/>
        <w:rPr>
          <w:rFonts w:ascii="Times New Roman" w:hAnsi="Times New Roman" w:cs="Times New Roman"/>
          <w:sz w:val="24"/>
          <w:szCs w:val="24"/>
        </w:rPr>
      </w:pPr>
      <w:r w:rsidRPr="005402EA">
        <w:rPr>
          <w:rFonts w:ascii="Times New Roman" w:hAnsi="Times New Roman" w:cs="Times New Roman"/>
          <w:sz w:val="24"/>
          <w:szCs w:val="24"/>
        </w:rPr>
        <w:t>Z</w:t>
      </w:r>
      <w:r w:rsidR="00565898" w:rsidRPr="005402EA">
        <w:rPr>
          <w:rFonts w:ascii="Times New Roman" w:hAnsi="Times New Roman" w:cs="Times New Roman"/>
          <w:sz w:val="24"/>
          <w:szCs w:val="24"/>
        </w:rPr>
        <w:t>abezpečovat a hradit revize přípojek</w:t>
      </w:r>
      <w:r w:rsidR="005402EA" w:rsidRPr="005402EA">
        <w:rPr>
          <w:rFonts w:ascii="Times New Roman" w:hAnsi="Times New Roman" w:cs="Times New Roman"/>
          <w:sz w:val="24"/>
          <w:szCs w:val="24"/>
        </w:rPr>
        <w:t xml:space="preserve"> a rozvodů</w:t>
      </w:r>
      <w:r w:rsidR="00565898" w:rsidRPr="005402EA">
        <w:rPr>
          <w:rFonts w:ascii="Times New Roman" w:hAnsi="Times New Roman" w:cs="Times New Roman"/>
          <w:sz w:val="24"/>
          <w:szCs w:val="24"/>
        </w:rPr>
        <w:t xml:space="preserve"> (</w:t>
      </w:r>
      <w:r w:rsidRPr="005402EA">
        <w:rPr>
          <w:rFonts w:ascii="Times New Roman" w:hAnsi="Times New Roman" w:cs="Times New Roman"/>
          <w:sz w:val="24"/>
          <w:szCs w:val="24"/>
        </w:rPr>
        <w:t>elektrická energie, plyn, voda</w:t>
      </w:r>
      <w:r w:rsidR="005402EA" w:rsidRPr="005402EA">
        <w:rPr>
          <w:rFonts w:ascii="Times New Roman" w:hAnsi="Times New Roman" w:cs="Times New Roman"/>
          <w:sz w:val="24"/>
          <w:szCs w:val="24"/>
        </w:rPr>
        <w:t>, hasící přístroje, hydrant, komíny</w:t>
      </w:r>
      <w:r w:rsidR="005402EA">
        <w:rPr>
          <w:rFonts w:ascii="Times New Roman" w:hAnsi="Times New Roman" w:cs="Times New Roman"/>
          <w:sz w:val="24"/>
          <w:szCs w:val="24"/>
        </w:rPr>
        <w:t>, hromosvody</w:t>
      </w:r>
      <w:r w:rsidR="005402EA" w:rsidRPr="005402EA">
        <w:rPr>
          <w:rFonts w:ascii="Times New Roman" w:hAnsi="Times New Roman" w:cs="Times New Roman"/>
          <w:sz w:val="24"/>
          <w:szCs w:val="24"/>
        </w:rPr>
        <w:t xml:space="preserve"> atd.</w:t>
      </w:r>
      <w:r w:rsidRPr="005402EA">
        <w:rPr>
          <w:rFonts w:ascii="Times New Roman" w:hAnsi="Times New Roman" w:cs="Times New Roman"/>
          <w:sz w:val="24"/>
          <w:szCs w:val="24"/>
        </w:rPr>
        <w:t>).</w:t>
      </w:r>
    </w:p>
    <w:p w14:paraId="522739CB" w14:textId="77777777" w:rsidR="00821E19" w:rsidRDefault="00300214" w:rsidP="00551EF1">
      <w:pPr>
        <w:pStyle w:val="Odstavecseseznamem"/>
        <w:numPr>
          <w:ilvl w:val="0"/>
          <w:numId w:val="7"/>
        </w:numPr>
        <w:spacing w:after="120" w:line="240" w:lineRule="auto"/>
        <w:ind w:left="714" w:hanging="288"/>
        <w:contextualSpacing w:val="0"/>
        <w:jc w:val="both"/>
        <w:rPr>
          <w:rFonts w:ascii="Times New Roman" w:hAnsi="Times New Roman" w:cs="Times New Roman"/>
          <w:sz w:val="24"/>
          <w:szCs w:val="24"/>
        </w:rPr>
      </w:pPr>
      <w:r>
        <w:rPr>
          <w:rFonts w:ascii="Times New Roman" w:hAnsi="Times New Roman" w:cs="Times New Roman"/>
          <w:sz w:val="24"/>
          <w:szCs w:val="24"/>
        </w:rPr>
        <w:t>U</w:t>
      </w:r>
      <w:r w:rsidR="00565898" w:rsidRPr="00551EF1">
        <w:rPr>
          <w:rFonts w:ascii="Times New Roman" w:hAnsi="Times New Roman" w:cs="Times New Roman"/>
          <w:sz w:val="24"/>
          <w:szCs w:val="24"/>
        </w:rPr>
        <w:t>možnit nájemci užívání přístupových cest do prostor v době trvání nájmu.</w:t>
      </w:r>
    </w:p>
    <w:p w14:paraId="45E0F1AB" w14:textId="77777777" w:rsidR="00821E19" w:rsidRPr="00551EF1" w:rsidRDefault="00565898" w:rsidP="000077F0">
      <w:pPr>
        <w:pStyle w:val="Odstavecseseznamem"/>
        <w:numPr>
          <w:ilvl w:val="0"/>
          <w:numId w:val="6"/>
        </w:numPr>
        <w:spacing w:after="60" w:line="240" w:lineRule="auto"/>
        <w:ind w:left="357" w:hanging="357"/>
        <w:contextualSpacing w:val="0"/>
        <w:jc w:val="both"/>
        <w:rPr>
          <w:rFonts w:ascii="Times New Roman" w:hAnsi="Times New Roman" w:cs="Times New Roman"/>
          <w:sz w:val="24"/>
          <w:szCs w:val="24"/>
        </w:rPr>
      </w:pPr>
      <w:r w:rsidRPr="00551EF1">
        <w:rPr>
          <w:rFonts w:ascii="Times New Roman" w:hAnsi="Times New Roman" w:cs="Times New Roman"/>
          <w:sz w:val="24"/>
          <w:szCs w:val="24"/>
        </w:rPr>
        <w:lastRenderedPageBreak/>
        <w:t>Pronajímatel má právo</w:t>
      </w:r>
    </w:p>
    <w:p w14:paraId="61A40D8D" w14:textId="524786C3" w:rsidR="00821E19" w:rsidRPr="00551EF1" w:rsidRDefault="00300214" w:rsidP="000077F0">
      <w:pPr>
        <w:pStyle w:val="Odstavecseseznamem"/>
        <w:numPr>
          <w:ilvl w:val="0"/>
          <w:numId w:val="23"/>
        </w:numPr>
        <w:spacing w:after="20" w:line="240" w:lineRule="auto"/>
        <w:ind w:left="714" w:hanging="289"/>
        <w:contextualSpacing w:val="0"/>
        <w:jc w:val="both"/>
        <w:rPr>
          <w:rFonts w:ascii="Times New Roman" w:hAnsi="Times New Roman" w:cs="Times New Roman"/>
          <w:sz w:val="24"/>
          <w:szCs w:val="24"/>
        </w:rPr>
      </w:pPr>
      <w:r>
        <w:rPr>
          <w:rFonts w:ascii="Times New Roman" w:hAnsi="Times New Roman" w:cs="Times New Roman"/>
          <w:sz w:val="24"/>
          <w:szCs w:val="24"/>
        </w:rPr>
        <w:t>S</w:t>
      </w:r>
      <w:r w:rsidR="00565898" w:rsidRPr="00551EF1">
        <w:rPr>
          <w:rFonts w:ascii="Times New Roman" w:hAnsi="Times New Roman" w:cs="Times New Roman"/>
          <w:sz w:val="24"/>
          <w:szCs w:val="24"/>
        </w:rPr>
        <w:t xml:space="preserve"> ohledem na </w:t>
      </w:r>
      <w:r>
        <w:rPr>
          <w:rFonts w:ascii="Times New Roman" w:hAnsi="Times New Roman" w:cs="Times New Roman"/>
          <w:sz w:val="24"/>
          <w:szCs w:val="24"/>
        </w:rPr>
        <w:t xml:space="preserve">klid v městysi </w:t>
      </w:r>
      <w:r w:rsidR="00565898" w:rsidRPr="00551EF1">
        <w:rPr>
          <w:rFonts w:ascii="Times New Roman" w:hAnsi="Times New Roman" w:cs="Times New Roman"/>
          <w:sz w:val="24"/>
          <w:szCs w:val="24"/>
        </w:rPr>
        <w:t>upozornit nájemce a</w:t>
      </w:r>
      <w:r w:rsidR="00003522">
        <w:rPr>
          <w:rFonts w:ascii="Times New Roman" w:hAnsi="Times New Roman" w:cs="Times New Roman"/>
          <w:sz w:val="24"/>
          <w:szCs w:val="24"/>
        </w:rPr>
        <w:t xml:space="preserve"> bude-li to nezbytně nutné, tak </w:t>
      </w:r>
      <w:r w:rsidR="00565898" w:rsidRPr="00551EF1">
        <w:rPr>
          <w:rFonts w:ascii="Times New Roman" w:hAnsi="Times New Roman" w:cs="Times New Roman"/>
          <w:sz w:val="24"/>
          <w:szCs w:val="24"/>
        </w:rPr>
        <w:t xml:space="preserve">zakázat takové chování nájemce, které by mělo negativní vliv na </w:t>
      </w:r>
      <w:r>
        <w:rPr>
          <w:rFonts w:ascii="Times New Roman" w:hAnsi="Times New Roman" w:cs="Times New Roman"/>
          <w:sz w:val="24"/>
          <w:szCs w:val="24"/>
        </w:rPr>
        <w:t>klid v městysi (např. nadměrný hluk).</w:t>
      </w:r>
    </w:p>
    <w:p w14:paraId="6DA8D1A8" w14:textId="77777777" w:rsidR="00821E19" w:rsidRPr="00551EF1" w:rsidRDefault="00300214" w:rsidP="00300214">
      <w:pPr>
        <w:pStyle w:val="Odstavecseseznamem"/>
        <w:numPr>
          <w:ilvl w:val="0"/>
          <w:numId w:val="23"/>
        </w:numPr>
        <w:spacing w:after="120" w:line="240" w:lineRule="auto"/>
        <w:ind w:left="714" w:hanging="288"/>
        <w:contextualSpacing w:val="0"/>
        <w:jc w:val="both"/>
        <w:rPr>
          <w:rFonts w:ascii="Times New Roman" w:hAnsi="Times New Roman" w:cs="Times New Roman"/>
          <w:sz w:val="24"/>
          <w:szCs w:val="24"/>
        </w:rPr>
      </w:pPr>
      <w:r>
        <w:rPr>
          <w:rFonts w:ascii="Times New Roman" w:hAnsi="Times New Roman" w:cs="Times New Roman"/>
          <w:sz w:val="24"/>
          <w:szCs w:val="24"/>
        </w:rPr>
        <w:t>P</w:t>
      </w:r>
      <w:r w:rsidR="00565898" w:rsidRPr="00551EF1">
        <w:rPr>
          <w:rFonts w:ascii="Times New Roman" w:hAnsi="Times New Roman" w:cs="Times New Roman"/>
          <w:sz w:val="24"/>
          <w:szCs w:val="24"/>
        </w:rPr>
        <w:t>rovádět kontrolu stavu pronajatých prostor a movitého majetku po dobu trvání nájmu.</w:t>
      </w:r>
    </w:p>
    <w:p w14:paraId="00800868" w14:textId="77777777" w:rsidR="00821E19" w:rsidRPr="00551EF1" w:rsidRDefault="00565898" w:rsidP="000077F0">
      <w:pPr>
        <w:pStyle w:val="Odstavecseseznamem"/>
        <w:numPr>
          <w:ilvl w:val="0"/>
          <w:numId w:val="6"/>
        </w:numPr>
        <w:spacing w:after="60" w:line="240" w:lineRule="auto"/>
        <w:ind w:left="357" w:hanging="357"/>
        <w:contextualSpacing w:val="0"/>
        <w:jc w:val="both"/>
        <w:rPr>
          <w:rFonts w:ascii="Times New Roman" w:hAnsi="Times New Roman" w:cs="Times New Roman"/>
          <w:sz w:val="24"/>
          <w:szCs w:val="24"/>
        </w:rPr>
      </w:pPr>
      <w:r w:rsidRPr="00551EF1">
        <w:rPr>
          <w:rFonts w:ascii="Times New Roman" w:hAnsi="Times New Roman" w:cs="Times New Roman"/>
          <w:sz w:val="24"/>
          <w:szCs w:val="24"/>
        </w:rPr>
        <w:t>Pronajímatel není oprávněn</w:t>
      </w:r>
    </w:p>
    <w:p w14:paraId="4ACF2053" w14:textId="77777777" w:rsidR="00821E19" w:rsidRPr="00551EF1" w:rsidRDefault="00300214" w:rsidP="00300214">
      <w:pPr>
        <w:pStyle w:val="Odstavecseseznamem"/>
        <w:numPr>
          <w:ilvl w:val="0"/>
          <w:numId w:val="20"/>
        </w:numPr>
        <w:spacing w:after="120" w:line="240" w:lineRule="auto"/>
        <w:ind w:hanging="295"/>
        <w:contextualSpacing w:val="0"/>
        <w:jc w:val="both"/>
        <w:rPr>
          <w:rFonts w:ascii="Times New Roman" w:hAnsi="Times New Roman" w:cs="Times New Roman"/>
          <w:sz w:val="24"/>
          <w:szCs w:val="24"/>
        </w:rPr>
      </w:pPr>
      <w:r>
        <w:rPr>
          <w:rFonts w:ascii="Times New Roman" w:hAnsi="Times New Roman" w:cs="Times New Roman"/>
          <w:sz w:val="24"/>
          <w:szCs w:val="24"/>
        </w:rPr>
        <w:t>Z</w:t>
      </w:r>
      <w:r w:rsidR="00565898" w:rsidRPr="00551EF1">
        <w:rPr>
          <w:rFonts w:ascii="Times New Roman" w:hAnsi="Times New Roman" w:cs="Times New Roman"/>
          <w:sz w:val="24"/>
          <w:szCs w:val="24"/>
        </w:rPr>
        <w:t>asahovat do provozních činností nájemce, ukládat úkoly personálu nájemce nebo zasahovat do organizace a kontroly činnosti zaměstnanců nájemce. Případné požadavky nebo stížnosti návštěvníků</w:t>
      </w:r>
      <w:r>
        <w:rPr>
          <w:rFonts w:ascii="Times New Roman" w:hAnsi="Times New Roman" w:cs="Times New Roman"/>
          <w:sz w:val="24"/>
          <w:szCs w:val="24"/>
        </w:rPr>
        <w:t xml:space="preserve"> či strávníků</w:t>
      </w:r>
      <w:r w:rsidR="00565898" w:rsidRPr="00551EF1">
        <w:rPr>
          <w:rFonts w:ascii="Times New Roman" w:hAnsi="Times New Roman" w:cs="Times New Roman"/>
          <w:sz w:val="24"/>
          <w:szCs w:val="24"/>
        </w:rPr>
        <w:t xml:space="preserve"> bude pronajímatel</w:t>
      </w:r>
      <w:r>
        <w:rPr>
          <w:rFonts w:ascii="Times New Roman" w:hAnsi="Times New Roman" w:cs="Times New Roman"/>
          <w:sz w:val="24"/>
          <w:szCs w:val="24"/>
        </w:rPr>
        <w:t xml:space="preserve"> řešit pouze se </w:t>
      </w:r>
      <w:r w:rsidR="00565898" w:rsidRPr="00551EF1">
        <w:rPr>
          <w:rFonts w:ascii="Times New Roman" w:hAnsi="Times New Roman" w:cs="Times New Roman"/>
          <w:sz w:val="24"/>
          <w:szCs w:val="24"/>
        </w:rPr>
        <w:t>statutárním zástupcem nájemce nebo jím pověřenou osobou.</w:t>
      </w:r>
    </w:p>
    <w:p w14:paraId="0717DFE2" w14:textId="77777777" w:rsidR="00821E19" w:rsidRPr="00565898" w:rsidRDefault="00565898" w:rsidP="000077F0">
      <w:pPr>
        <w:pStyle w:val="Odstavecseseznamem"/>
        <w:numPr>
          <w:ilvl w:val="0"/>
          <w:numId w:val="6"/>
        </w:numPr>
        <w:spacing w:after="60" w:line="240" w:lineRule="auto"/>
        <w:ind w:left="357" w:hanging="357"/>
        <w:contextualSpacing w:val="0"/>
        <w:jc w:val="both"/>
        <w:rPr>
          <w:rFonts w:ascii="Times New Roman" w:hAnsi="Times New Roman" w:cs="Times New Roman"/>
          <w:sz w:val="24"/>
          <w:szCs w:val="24"/>
        </w:rPr>
      </w:pPr>
      <w:r w:rsidRPr="00565898">
        <w:rPr>
          <w:rFonts w:ascii="Times New Roman" w:hAnsi="Times New Roman" w:cs="Times New Roman"/>
          <w:sz w:val="24"/>
          <w:szCs w:val="24"/>
        </w:rPr>
        <w:t>Nájemce je povinen</w:t>
      </w:r>
    </w:p>
    <w:p w14:paraId="39F483DE" w14:textId="03A14F02" w:rsidR="00821E19" w:rsidRPr="00565898" w:rsidRDefault="00300214" w:rsidP="000077F0">
      <w:pPr>
        <w:pStyle w:val="Odstavecseseznamem"/>
        <w:numPr>
          <w:ilvl w:val="0"/>
          <w:numId w:val="18"/>
        </w:numPr>
        <w:spacing w:after="20" w:line="240" w:lineRule="auto"/>
        <w:ind w:hanging="295"/>
        <w:contextualSpacing w:val="0"/>
        <w:jc w:val="both"/>
        <w:rPr>
          <w:rFonts w:ascii="Times New Roman" w:hAnsi="Times New Roman" w:cs="Times New Roman"/>
          <w:sz w:val="24"/>
          <w:szCs w:val="24"/>
        </w:rPr>
      </w:pPr>
      <w:r w:rsidRPr="00565898">
        <w:rPr>
          <w:rFonts w:ascii="Times New Roman" w:hAnsi="Times New Roman" w:cs="Times New Roman"/>
          <w:sz w:val="24"/>
          <w:szCs w:val="24"/>
        </w:rPr>
        <w:t>D</w:t>
      </w:r>
      <w:r w:rsidR="00565898" w:rsidRPr="00565898">
        <w:rPr>
          <w:rFonts w:ascii="Times New Roman" w:hAnsi="Times New Roman" w:cs="Times New Roman"/>
          <w:sz w:val="24"/>
          <w:szCs w:val="24"/>
        </w:rPr>
        <w:t>održovat charakteristik</w:t>
      </w:r>
      <w:r w:rsidRPr="00565898">
        <w:rPr>
          <w:rFonts w:ascii="Times New Roman" w:hAnsi="Times New Roman" w:cs="Times New Roman"/>
          <w:sz w:val="24"/>
          <w:szCs w:val="24"/>
        </w:rPr>
        <w:t>u</w:t>
      </w:r>
      <w:r w:rsidR="00565898" w:rsidRPr="00565898">
        <w:rPr>
          <w:rFonts w:ascii="Times New Roman" w:hAnsi="Times New Roman" w:cs="Times New Roman"/>
          <w:sz w:val="24"/>
          <w:szCs w:val="24"/>
        </w:rPr>
        <w:t xml:space="preserve"> svého podnikání v souladu s</w:t>
      </w:r>
      <w:r w:rsidRPr="00565898">
        <w:rPr>
          <w:rFonts w:ascii="Times New Roman" w:hAnsi="Times New Roman" w:cs="Times New Roman"/>
          <w:sz w:val="24"/>
          <w:szCs w:val="24"/>
        </w:rPr>
        <w:t> podnikatelským záměrem</w:t>
      </w:r>
      <w:r w:rsidR="00565898" w:rsidRPr="00565898">
        <w:rPr>
          <w:rFonts w:ascii="Times New Roman" w:hAnsi="Times New Roman" w:cs="Times New Roman"/>
          <w:sz w:val="24"/>
          <w:szCs w:val="24"/>
        </w:rPr>
        <w:t>, který nájemce předložil pronajímateli před uzavřením této smlouvy, a který</w:t>
      </w:r>
      <w:r w:rsidR="00003522">
        <w:rPr>
          <w:rFonts w:ascii="Times New Roman" w:hAnsi="Times New Roman" w:cs="Times New Roman"/>
          <w:sz w:val="24"/>
          <w:szCs w:val="24"/>
        </w:rPr>
        <w:t xml:space="preserve"> je </w:t>
      </w:r>
      <w:r w:rsidRPr="00565898">
        <w:rPr>
          <w:rFonts w:ascii="Times New Roman" w:hAnsi="Times New Roman" w:cs="Times New Roman"/>
          <w:sz w:val="24"/>
          <w:szCs w:val="24"/>
        </w:rPr>
        <w:t xml:space="preserve">přílohou č. </w:t>
      </w:r>
      <w:r w:rsidR="0063470F">
        <w:rPr>
          <w:rFonts w:ascii="Times New Roman" w:hAnsi="Times New Roman" w:cs="Times New Roman"/>
          <w:sz w:val="24"/>
          <w:szCs w:val="24"/>
        </w:rPr>
        <w:t>4</w:t>
      </w:r>
      <w:r w:rsidR="00565898" w:rsidRPr="00565898">
        <w:rPr>
          <w:rFonts w:ascii="Times New Roman" w:hAnsi="Times New Roman" w:cs="Times New Roman"/>
          <w:sz w:val="24"/>
          <w:szCs w:val="24"/>
        </w:rPr>
        <w:t xml:space="preserve"> </w:t>
      </w:r>
      <w:proofErr w:type="gramStart"/>
      <w:r w:rsidR="00565898" w:rsidRPr="00565898">
        <w:rPr>
          <w:rFonts w:ascii="Times New Roman" w:hAnsi="Times New Roman" w:cs="Times New Roman"/>
          <w:sz w:val="24"/>
          <w:szCs w:val="24"/>
        </w:rPr>
        <w:t>této</w:t>
      </w:r>
      <w:proofErr w:type="gramEnd"/>
      <w:r w:rsidR="00565898" w:rsidRPr="00565898">
        <w:rPr>
          <w:rFonts w:ascii="Times New Roman" w:hAnsi="Times New Roman" w:cs="Times New Roman"/>
          <w:sz w:val="24"/>
          <w:szCs w:val="24"/>
        </w:rPr>
        <w:t xml:space="preserve"> smlouvy. </w:t>
      </w:r>
    </w:p>
    <w:p w14:paraId="7473C046" w14:textId="77777777" w:rsidR="00821E19" w:rsidRPr="00565898" w:rsidRDefault="00300214" w:rsidP="000077F0">
      <w:pPr>
        <w:pStyle w:val="Odstavecseseznamem"/>
        <w:numPr>
          <w:ilvl w:val="0"/>
          <w:numId w:val="18"/>
        </w:numPr>
        <w:spacing w:after="20" w:line="240" w:lineRule="auto"/>
        <w:ind w:hanging="295"/>
        <w:contextualSpacing w:val="0"/>
        <w:jc w:val="both"/>
        <w:rPr>
          <w:rFonts w:ascii="Times New Roman" w:hAnsi="Times New Roman" w:cs="Times New Roman"/>
          <w:sz w:val="24"/>
          <w:szCs w:val="24"/>
        </w:rPr>
      </w:pPr>
      <w:r w:rsidRPr="00565898">
        <w:rPr>
          <w:rFonts w:ascii="Times New Roman" w:hAnsi="Times New Roman" w:cs="Times New Roman"/>
          <w:sz w:val="24"/>
          <w:szCs w:val="24"/>
        </w:rPr>
        <w:t>B</w:t>
      </w:r>
      <w:r w:rsidR="00565898" w:rsidRPr="00565898">
        <w:rPr>
          <w:rFonts w:ascii="Times New Roman" w:hAnsi="Times New Roman" w:cs="Times New Roman"/>
          <w:sz w:val="24"/>
          <w:szCs w:val="24"/>
        </w:rPr>
        <w:t xml:space="preserve">ezplatně a bez slevy z nájmu poskytnout pronajaté prostory pro mimořádné potřeby pronajímatele, tj. umožnit pronajímateli využít pronajaté prostory pro pořádání kulturních akcí </w:t>
      </w:r>
      <w:r w:rsidRPr="00565898">
        <w:rPr>
          <w:rFonts w:ascii="Times New Roman" w:hAnsi="Times New Roman" w:cs="Times New Roman"/>
          <w:sz w:val="24"/>
          <w:szCs w:val="24"/>
        </w:rPr>
        <w:t>městyse</w:t>
      </w:r>
      <w:r w:rsidR="00565898" w:rsidRPr="00565898">
        <w:rPr>
          <w:rFonts w:ascii="Times New Roman" w:hAnsi="Times New Roman" w:cs="Times New Roman"/>
          <w:sz w:val="24"/>
          <w:szCs w:val="24"/>
        </w:rPr>
        <w:t xml:space="preserve">, a to po předchozí dohodě a stanovení konkrétních podmínek, za kterých bude akce probíhat. V případě akcí pořádaných pronajímatelem je nájemce povinen </w:t>
      </w:r>
      <w:r w:rsidRPr="00565898">
        <w:rPr>
          <w:rFonts w:ascii="Times New Roman" w:hAnsi="Times New Roman" w:cs="Times New Roman"/>
          <w:sz w:val="24"/>
          <w:szCs w:val="24"/>
        </w:rPr>
        <w:t xml:space="preserve">zajistit prostory </w:t>
      </w:r>
      <w:r w:rsidR="00565898" w:rsidRPr="00565898">
        <w:rPr>
          <w:rFonts w:ascii="Times New Roman" w:hAnsi="Times New Roman" w:cs="Times New Roman"/>
          <w:sz w:val="24"/>
          <w:szCs w:val="24"/>
        </w:rPr>
        <w:t>dle požadavku pronajímatele</w:t>
      </w:r>
      <w:r w:rsidRPr="00565898">
        <w:rPr>
          <w:rFonts w:ascii="Times New Roman" w:hAnsi="Times New Roman" w:cs="Times New Roman"/>
          <w:sz w:val="24"/>
          <w:szCs w:val="24"/>
        </w:rPr>
        <w:t>.</w:t>
      </w:r>
    </w:p>
    <w:p w14:paraId="17A43B76" w14:textId="77777777" w:rsidR="00821E19" w:rsidRPr="00565898" w:rsidRDefault="00300214" w:rsidP="000077F0">
      <w:pPr>
        <w:pStyle w:val="Odstavecseseznamem"/>
        <w:numPr>
          <w:ilvl w:val="0"/>
          <w:numId w:val="18"/>
        </w:numPr>
        <w:spacing w:after="20" w:line="240" w:lineRule="auto"/>
        <w:ind w:hanging="295"/>
        <w:contextualSpacing w:val="0"/>
        <w:jc w:val="both"/>
        <w:rPr>
          <w:rFonts w:ascii="Times New Roman" w:hAnsi="Times New Roman" w:cs="Times New Roman"/>
          <w:sz w:val="24"/>
          <w:szCs w:val="24"/>
        </w:rPr>
      </w:pPr>
      <w:r w:rsidRPr="00565898">
        <w:rPr>
          <w:rFonts w:ascii="Times New Roman" w:hAnsi="Times New Roman" w:cs="Times New Roman"/>
          <w:sz w:val="24"/>
          <w:szCs w:val="24"/>
        </w:rPr>
        <w:t>P</w:t>
      </w:r>
      <w:r w:rsidR="00565898" w:rsidRPr="00565898">
        <w:rPr>
          <w:rFonts w:ascii="Times New Roman" w:hAnsi="Times New Roman" w:cs="Times New Roman"/>
          <w:sz w:val="24"/>
          <w:szCs w:val="24"/>
        </w:rPr>
        <w:t>oskytnout pronajímateli za úplatu a dle předem stanovených podmínek</w:t>
      </w:r>
      <w:r w:rsidRPr="00565898">
        <w:rPr>
          <w:rFonts w:ascii="Times New Roman" w:hAnsi="Times New Roman" w:cs="Times New Roman"/>
          <w:sz w:val="24"/>
          <w:szCs w:val="24"/>
        </w:rPr>
        <w:t xml:space="preserve"> stravovací</w:t>
      </w:r>
      <w:r w:rsidR="00565898" w:rsidRPr="00565898">
        <w:rPr>
          <w:rFonts w:ascii="Times New Roman" w:hAnsi="Times New Roman" w:cs="Times New Roman"/>
          <w:sz w:val="24"/>
          <w:szCs w:val="24"/>
        </w:rPr>
        <w:t xml:space="preserve"> služby dle jeho požadavku (např. stravování při zasedáních pořádaných pronajímatelem).</w:t>
      </w:r>
    </w:p>
    <w:p w14:paraId="1289E56D" w14:textId="77777777" w:rsidR="00821E19" w:rsidRPr="00551EF1" w:rsidRDefault="00300214" w:rsidP="000077F0">
      <w:pPr>
        <w:pStyle w:val="Odstavecseseznamem"/>
        <w:numPr>
          <w:ilvl w:val="0"/>
          <w:numId w:val="18"/>
        </w:numPr>
        <w:spacing w:after="20" w:line="240" w:lineRule="auto"/>
        <w:ind w:hanging="295"/>
        <w:contextualSpacing w:val="0"/>
        <w:jc w:val="both"/>
        <w:rPr>
          <w:rFonts w:ascii="Times New Roman" w:hAnsi="Times New Roman" w:cs="Times New Roman"/>
          <w:sz w:val="24"/>
          <w:szCs w:val="24"/>
        </w:rPr>
      </w:pPr>
      <w:r>
        <w:rPr>
          <w:rFonts w:ascii="Times New Roman" w:hAnsi="Times New Roman" w:cs="Times New Roman"/>
          <w:sz w:val="24"/>
          <w:szCs w:val="24"/>
        </w:rPr>
        <w:t>P</w:t>
      </w:r>
      <w:r w:rsidR="00565898" w:rsidRPr="00551EF1">
        <w:rPr>
          <w:rFonts w:ascii="Times New Roman" w:hAnsi="Times New Roman" w:cs="Times New Roman"/>
          <w:sz w:val="24"/>
          <w:szCs w:val="24"/>
        </w:rPr>
        <w:t>ři tvorbě vlastních tiskovin nebo informačních tabulí respektovat právo pronajímatele na úpravu konečného vzhledu. Veškeré tyto výstupy podléhají předchozímu schválení ze strany pronajímatele.</w:t>
      </w:r>
    </w:p>
    <w:p w14:paraId="4F334BFB" w14:textId="77777777" w:rsidR="00821E19" w:rsidRPr="00551EF1" w:rsidRDefault="00565898" w:rsidP="000077F0">
      <w:pPr>
        <w:pStyle w:val="Odstavecseseznamem"/>
        <w:numPr>
          <w:ilvl w:val="0"/>
          <w:numId w:val="18"/>
        </w:numPr>
        <w:spacing w:after="20" w:line="240" w:lineRule="auto"/>
        <w:ind w:hanging="295"/>
        <w:contextualSpacing w:val="0"/>
        <w:jc w:val="both"/>
        <w:rPr>
          <w:rFonts w:ascii="Times New Roman" w:hAnsi="Times New Roman" w:cs="Times New Roman"/>
          <w:sz w:val="24"/>
          <w:szCs w:val="24"/>
        </w:rPr>
      </w:pPr>
      <w:r w:rsidRPr="00551EF1">
        <w:rPr>
          <w:rFonts w:ascii="Times New Roman" w:hAnsi="Times New Roman" w:cs="Times New Roman"/>
          <w:sz w:val="24"/>
          <w:szCs w:val="24"/>
        </w:rPr>
        <w:t xml:space="preserve">Pro výrobu a následný prodej </w:t>
      </w:r>
      <w:r>
        <w:rPr>
          <w:rFonts w:ascii="Times New Roman" w:hAnsi="Times New Roman" w:cs="Times New Roman"/>
          <w:sz w:val="24"/>
          <w:szCs w:val="24"/>
        </w:rPr>
        <w:t>jídel ne</w:t>
      </w:r>
      <w:r w:rsidRPr="00551EF1">
        <w:rPr>
          <w:rFonts w:ascii="Times New Roman" w:hAnsi="Times New Roman" w:cs="Times New Roman"/>
          <w:sz w:val="24"/>
          <w:szCs w:val="24"/>
        </w:rPr>
        <w:t>používat jednorázové plastové nádobí.</w:t>
      </w:r>
    </w:p>
    <w:p w14:paraId="7DF6BDA9" w14:textId="77777777" w:rsidR="00821E19" w:rsidRPr="00551EF1" w:rsidRDefault="00300214" w:rsidP="000077F0">
      <w:pPr>
        <w:pStyle w:val="Odstavecseseznamem"/>
        <w:numPr>
          <w:ilvl w:val="0"/>
          <w:numId w:val="18"/>
        </w:numPr>
        <w:spacing w:after="20" w:line="240" w:lineRule="auto"/>
        <w:ind w:hanging="295"/>
        <w:contextualSpacing w:val="0"/>
        <w:jc w:val="both"/>
        <w:rPr>
          <w:rFonts w:ascii="Times New Roman" w:hAnsi="Times New Roman" w:cs="Times New Roman"/>
          <w:sz w:val="24"/>
          <w:szCs w:val="24"/>
        </w:rPr>
      </w:pPr>
      <w:r>
        <w:rPr>
          <w:rFonts w:ascii="Times New Roman" w:hAnsi="Times New Roman" w:cs="Times New Roman"/>
          <w:sz w:val="24"/>
          <w:szCs w:val="24"/>
        </w:rPr>
        <w:t>P</w:t>
      </w:r>
      <w:r w:rsidR="00565898" w:rsidRPr="00551EF1">
        <w:rPr>
          <w:rFonts w:ascii="Times New Roman" w:hAnsi="Times New Roman" w:cs="Times New Roman"/>
          <w:sz w:val="24"/>
          <w:szCs w:val="24"/>
        </w:rPr>
        <w:t>ředat pronajímateli rezervní klíče od pronajatých prostor. Pronajímatel je povinen tyto klíče uchovávat v zapečetěné obálce a o případném použití klíčů udělat písemný záznam a tuto skutečnost oznámit neprodleně nájemci.</w:t>
      </w:r>
    </w:p>
    <w:p w14:paraId="7DD708A8" w14:textId="77777777" w:rsidR="00821E19" w:rsidRDefault="00300214" w:rsidP="000077F0">
      <w:pPr>
        <w:pStyle w:val="Odstavecseseznamem"/>
        <w:numPr>
          <w:ilvl w:val="0"/>
          <w:numId w:val="18"/>
        </w:numPr>
        <w:spacing w:after="20" w:line="240" w:lineRule="auto"/>
        <w:ind w:hanging="295"/>
        <w:contextualSpacing w:val="0"/>
        <w:jc w:val="both"/>
        <w:rPr>
          <w:rFonts w:ascii="Times New Roman" w:hAnsi="Times New Roman" w:cs="Times New Roman"/>
          <w:sz w:val="24"/>
          <w:szCs w:val="24"/>
        </w:rPr>
      </w:pPr>
      <w:r>
        <w:rPr>
          <w:rFonts w:ascii="Times New Roman" w:hAnsi="Times New Roman" w:cs="Times New Roman"/>
          <w:sz w:val="24"/>
          <w:szCs w:val="24"/>
        </w:rPr>
        <w:t>R</w:t>
      </w:r>
      <w:r w:rsidR="00565898" w:rsidRPr="00551EF1">
        <w:rPr>
          <w:rFonts w:ascii="Times New Roman" w:hAnsi="Times New Roman" w:cs="Times New Roman"/>
          <w:sz w:val="24"/>
          <w:szCs w:val="24"/>
        </w:rPr>
        <w:t xml:space="preserve">espektovat právo kontroly pronajatých prostor ze strany pronajímatele, a to kdykoliv během trvání nájmu, k respektování tohoto ustanovení zavázat i příp. spolupracující osoby (tj. zejména zaměstnance nájemce). </w:t>
      </w:r>
    </w:p>
    <w:p w14:paraId="2B74CB05" w14:textId="151C8AC4" w:rsidR="00F76606" w:rsidRDefault="00F76606" w:rsidP="000077F0">
      <w:pPr>
        <w:pStyle w:val="Odstavecseseznamem"/>
        <w:numPr>
          <w:ilvl w:val="0"/>
          <w:numId w:val="18"/>
        </w:numPr>
        <w:spacing w:after="20" w:line="240" w:lineRule="auto"/>
        <w:ind w:hanging="295"/>
        <w:contextualSpacing w:val="0"/>
        <w:jc w:val="both"/>
        <w:rPr>
          <w:rFonts w:ascii="Times New Roman" w:hAnsi="Times New Roman" w:cs="Times New Roman"/>
          <w:sz w:val="24"/>
          <w:szCs w:val="24"/>
        </w:rPr>
      </w:pPr>
      <w:r>
        <w:rPr>
          <w:rFonts w:ascii="Times New Roman" w:hAnsi="Times New Roman" w:cs="Times New Roman"/>
          <w:sz w:val="24"/>
          <w:szCs w:val="24"/>
        </w:rPr>
        <w:t>Umožnit pronajímateli vstup do pronajatých prostor z důvodu</w:t>
      </w:r>
      <w:r w:rsidRPr="00F76606">
        <w:rPr>
          <w:rFonts w:ascii="Times New Roman" w:hAnsi="Times New Roman" w:cs="Times New Roman"/>
          <w:sz w:val="24"/>
          <w:szCs w:val="24"/>
        </w:rPr>
        <w:t xml:space="preserve"> </w:t>
      </w:r>
      <w:r>
        <w:rPr>
          <w:rFonts w:ascii="Times New Roman" w:hAnsi="Times New Roman" w:cs="Times New Roman"/>
          <w:sz w:val="24"/>
          <w:szCs w:val="24"/>
        </w:rPr>
        <w:t xml:space="preserve">provedení </w:t>
      </w:r>
      <w:r w:rsidRPr="00C31FC0">
        <w:rPr>
          <w:rFonts w:ascii="Times New Roman" w:hAnsi="Times New Roman" w:cs="Times New Roman"/>
          <w:sz w:val="24"/>
          <w:szCs w:val="24"/>
        </w:rPr>
        <w:t>zákonných revizí</w:t>
      </w:r>
      <w:r>
        <w:rPr>
          <w:rFonts w:ascii="Times New Roman" w:hAnsi="Times New Roman" w:cs="Times New Roman"/>
          <w:sz w:val="24"/>
          <w:szCs w:val="24"/>
        </w:rPr>
        <w:t xml:space="preserve"> uvedených v </w:t>
      </w:r>
      <w:r w:rsidRPr="00C31FC0">
        <w:rPr>
          <w:rFonts w:ascii="Times New Roman" w:hAnsi="Times New Roman" w:cs="Times New Roman"/>
          <w:sz w:val="24"/>
          <w:szCs w:val="24"/>
        </w:rPr>
        <w:t>čl. VII. odst. 1 písm.</w:t>
      </w:r>
      <w:r>
        <w:rPr>
          <w:rFonts w:ascii="Times New Roman" w:hAnsi="Times New Roman" w:cs="Times New Roman"/>
          <w:sz w:val="24"/>
          <w:szCs w:val="24"/>
        </w:rPr>
        <w:t xml:space="preserve"> b) této smlouvy.</w:t>
      </w:r>
    </w:p>
    <w:p w14:paraId="3D74166F" w14:textId="77777777" w:rsidR="00821E19" w:rsidRPr="00551EF1" w:rsidRDefault="00300214" w:rsidP="000077F0">
      <w:pPr>
        <w:pStyle w:val="Odstavecseseznamem"/>
        <w:numPr>
          <w:ilvl w:val="0"/>
          <w:numId w:val="18"/>
        </w:numPr>
        <w:spacing w:after="20" w:line="240" w:lineRule="auto"/>
        <w:ind w:hanging="295"/>
        <w:contextualSpacing w:val="0"/>
        <w:jc w:val="both"/>
        <w:rPr>
          <w:rFonts w:ascii="Times New Roman" w:hAnsi="Times New Roman" w:cs="Times New Roman"/>
          <w:sz w:val="24"/>
          <w:szCs w:val="24"/>
        </w:rPr>
      </w:pPr>
      <w:r>
        <w:rPr>
          <w:rFonts w:ascii="Times New Roman" w:hAnsi="Times New Roman" w:cs="Times New Roman"/>
          <w:sz w:val="24"/>
          <w:szCs w:val="24"/>
        </w:rPr>
        <w:t>N</w:t>
      </w:r>
      <w:r w:rsidR="00565898" w:rsidRPr="00551EF1">
        <w:rPr>
          <w:rFonts w:ascii="Times New Roman" w:hAnsi="Times New Roman" w:cs="Times New Roman"/>
          <w:sz w:val="24"/>
          <w:szCs w:val="24"/>
        </w:rPr>
        <w:t xml:space="preserve">ést ode dne podepsání smlouvy o nájmu náklady spojené s užíváním předmětu smlouvy, hradit veškeré škody na majetku. </w:t>
      </w:r>
    </w:p>
    <w:p w14:paraId="298D6E7A" w14:textId="77777777" w:rsidR="00821E19" w:rsidRPr="00551EF1" w:rsidRDefault="00300214" w:rsidP="000077F0">
      <w:pPr>
        <w:pStyle w:val="Odstavecseseznamem"/>
        <w:numPr>
          <w:ilvl w:val="0"/>
          <w:numId w:val="18"/>
        </w:numPr>
        <w:spacing w:after="20" w:line="240" w:lineRule="auto"/>
        <w:ind w:hanging="295"/>
        <w:contextualSpacing w:val="0"/>
        <w:jc w:val="both"/>
        <w:rPr>
          <w:rFonts w:ascii="Times New Roman" w:hAnsi="Times New Roman" w:cs="Times New Roman"/>
          <w:sz w:val="24"/>
          <w:szCs w:val="24"/>
        </w:rPr>
      </w:pPr>
      <w:r>
        <w:rPr>
          <w:rFonts w:ascii="Times New Roman" w:hAnsi="Times New Roman" w:cs="Times New Roman"/>
          <w:sz w:val="24"/>
          <w:szCs w:val="24"/>
        </w:rPr>
        <w:t>Ř</w:t>
      </w:r>
      <w:r w:rsidR="00565898" w:rsidRPr="00551EF1">
        <w:rPr>
          <w:rFonts w:ascii="Times New Roman" w:hAnsi="Times New Roman" w:cs="Times New Roman"/>
          <w:sz w:val="24"/>
          <w:szCs w:val="24"/>
        </w:rPr>
        <w:t>ádně, tedy včas a v plném rozsahu provádět na své náklady veškeré opravy prostor</w:t>
      </w:r>
      <w:r w:rsidR="00565898">
        <w:rPr>
          <w:rFonts w:ascii="Times New Roman" w:hAnsi="Times New Roman" w:cs="Times New Roman"/>
          <w:sz w:val="24"/>
          <w:szCs w:val="24"/>
        </w:rPr>
        <w:t>, a </w:t>
      </w:r>
      <w:r w:rsidR="00565898" w:rsidRPr="00551EF1">
        <w:rPr>
          <w:rFonts w:ascii="Times New Roman" w:hAnsi="Times New Roman" w:cs="Times New Roman"/>
          <w:sz w:val="24"/>
          <w:szCs w:val="24"/>
        </w:rPr>
        <w:t xml:space="preserve">to do výše </w:t>
      </w:r>
      <w:r w:rsidR="00565898">
        <w:rPr>
          <w:rFonts w:ascii="Times New Roman" w:hAnsi="Times New Roman" w:cs="Times New Roman"/>
          <w:sz w:val="24"/>
          <w:szCs w:val="24"/>
        </w:rPr>
        <w:t>10</w:t>
      </w:r>
      <w:r w:rsidR="00565898" w:rsidRPr="00551EF1">
        <w:rPr>
          <w:rFonts w:ascii="Times New Roman" w:hAnsi="Times New Roman" w:cs="Times New Roman"/>
          <w:sz w:val="24"/>
          <w:szCs w:val="24"/>
        </w:rPr>
        <w:t xml:space="preserve"> 000,- Kč za každou jednotlivou opravu. Opravy převyšující tuto částku je nájemce povinen vždy předem nahlásit pronajímateli, pokud tuto povinnost nesplní, nese odpovědnost za případné škody způsobené tím pronajímateli.</w:t>
      </w:r>
    </w:p>
    <w:p w14:paraId="31D4031B" w14:textId="77777777" w:rsidR="00821E19" w:rsidRPr="00551EF1" w:rsidRDefault="00300214" w:rsidP="000077F0">
      <w:pPr>
        <w:pStyle w:val="Odstavecseseznamem"/>
        <w:numPr>
          <w:ilvl w:val="0"/>
          <w:numId w:val="18"/>
        </w:numPr>
        <w:spacing w:after="20" w:line="240" w:lineRule="auto"/>
        <w:ind w:hanging="295"/>
        <w:contextualSpacing w:val="0"/>
        <w:jc w:val="both"/>
        <w:rPr>
          <w:rFonts w:ascii="Times New Roman" w:hAnsi="Times New Roman" w:cs="Times New Roman"/>
          <w:sz w:val="24"/>
          <w:szCs w:val="24"/>
        </w:rPr>
      </w:pPr>
      <w:r>
        <w:rPr>
          <w:rFonts w:ascii="Times New Roman" w:hAnsi="Times New Roman" w:cs="Times New Roman"/>
          <w:sz w:val="24"/>
          <w:szCs w:val="24"/>
        </w:rPr>
        <w:t>P</w:t>
      </w:r>
      <w:r w:rsidR="00565898" w:rsidRPr="00551EF1">
        <w:rPr>
          <w:rFonts w:ascii="Times New Roman" w:hAnsi="Times New Roman" w:cs="Times New Roman"/>
          <w:sz w:val="24"/>
          <w:szCs w:val="24"/>
        </w:rPr>
        <w:t xml:space="preserve">o </w:t>
      </w:r>
      <w:r w:rsidR="00565898">
        <w:rPr>
          <w:rFonts w:ascii="Times New Roman" w:hAnsi="Times New Roman" w:cs="Times New Roman"/>
          <w:sz w:val="24"/>
          <w:szCs w:val="24"/>
        </w:rPr>
        <w:t xml:space="preserve">ukončení smluvního vztahu </w:t>
      </w:r>
      <w:r w:rsidR="00565898" w:rsidRPr="00551EF1">
        <w:rPr>
          <w:rFonts w:ascii="Times New Roman" w:hAnsi="Times New Roman" w:cs="Times New Roman"/>
          <w:sz w:val="24"/>
          <w:szCs w:val="24"/>
        </w:rPr>
        <w:t>odstranit zařízení a věci, které pořídil vlastním nákladem, a kte</w:t>
      </w:r>
      <w:r w:rsidR="00565898">
        <w:rPr>
          <w:rFonts w:ascii="Times New Roman" w:hAnsi="Times New Roman" w:cs="Times New Roman"/>
          <w:sz w:val="24"/>
          <w:szCs w:val="24"/>
        </w:rPr>
        <w:t>ré sloužily pouze jeho činnosti, pokud se předem s pronajímatelem písemně nedohodne na odkupu tohoto zařízení a věcí.</w:t>
      </w:r>
    </w:p>
    <w:p w14:paraId="2D87F2E9" w14:textId="239ECAE8" w:rsidR="00821E19" w:rsidRPr="00551EF1" w:rsidRDefault="00300214" w:rsidP="00300214">
      <w:pPr>
        <w:pStyle w:val="Odstavecseseznamem"/>
        <w:numPr>
          <w:ilvl w:val="0"/>
          <w:numId w:val="18"/>
        </w:numPr>
        <w:spacing w:after="20" w:line="240" w:lineRule="auto"/>
        <w:ind w:hanging="295"/>
        <w:contextualSpacing w:val="0"/>
        <w:jc w:val="both"/>
        <w:rPr>
          <w:rFonts w:ascii="Times New Roman" w:hAnsi="Times New Roman" w:cs="Times New Roman"/>
          <w:sz w:val="24"/>
          <w:szCs w:val="24"/>
        </w:rPr>
      </w:pPr>
      <w:r>
        <w:rPr>
          <w:rFonts w:ascii="Times New Roman" w:hAnsi="Times New Roman" w:cs="Times New Roman"/>
          <w:sz w:val="24"/>
          <w:szCs w:val="24"/>
        </w:rPr>
        <w:t>U</w:t>
      </w:r>
      <w:r w:rsidR="00565898" w:rsidRPr="00551EF1">
        <w:rPr>
          <w:rFonts w:ascii="Times New Roman" w:hAnsi="Times New Roman" w:cs="Times New Roman"/>
          <w:sz w:val="24"/>
          <w:szCs w:val="24"/>
        </w:rPr>
        <w:t>držovat prostory ve stavu způsobilém ke smluvenému účelu nájmu</w:t>
      </w:r>
      <w:r w:rsidR="00D423EB">
        <w:rPr>
          <w:rFonts w:ascii="Times New Roman" w:hAnsi="Times New Roman" w:cs="Times New Roman"/>
          <w:sz w:val="24"/>
          <w:szCs w:val="24"/>
        </w:rPr>
        <w:t>, byt o velikosti 2+1 užívat výlučně k zajištění bytové potřeby nájemce</w:t>
      </w:r>
      <w:r w:rsidR="00565898" w:rsidRPr="00551EF1">
        <w:rPr>
          <w:rFonts w:ascii="Times New Roman" w:hAnsi="Times New Roman" w:cs="Times New Roman"/>
          <w:sz w:val="24"/>
          <w:szCs w:val="24"/>
        </w:rPr>
        <w:t>. Maximálně šetřit prostory, zejména je nepoškozovat a neopotřebovávat nad míru přiměřenou okolnostem.</w:t>
      </w:r>
    </w:p>
    <w:p w14:paraId="537E8ECA" w14:textId="7266613A" w:rsidR="00821E19" w:rsidRPr="00551EF1" w:rsidRDefault="00300214" w:rsidP="000077F0">
      <w:pPr>
        <w:pStyle w:val="Odstavecseseznamem"/>
        <w:numPr>
          <w:ilvl w:val="0"/>
          <w:numId w:val="18"/>
        </w:numPr>
        <w:spacing w:after="20" w:line="240" w:lineRule="auto"/>
        <w:ind w:hanging="295"/>
        <w:contextualSpacing w:val="0"/>
        <w:jc w:val="both"/>
        <w:rPr>
          <w:rFonts w:ascii="Times New Roman" w:hAnsi="Times New Roman" w:cs="Times New Roman"/>
          <w:sz w:val="24"/>
          <w:szCs w:val="24"/>
        </w:rPr>
      </w:pPr>
      <w:r>
        <w:rPr>
          <w:rFonts w:ascii="Times New Roman" w:hAnsi="Times New Roman" w:cs="Times New Roman"/>
          <w:sz w:val="24"/>
          <w:szCs w:val="24"/>
        </w:rPr>
        <w:lastRenderedPageBreak/>
        <w:t>D</w:t>
      </w:r>
      <w:r w:rsidR="00565898" w:rsidRPr="00551EF1">
        <w:rPr>
          <w:rFonts w:ascii="Times New Roman" w:hAnsi="Times New Roman" w:cs="Times New Roman"/>
          <w:sz w:val="24"/>
          <w:szCs w:val="24"/>
        </w:rPr>
        <w:t>održovat přísně veškeré hygienické, požární a bezp</w:t>
      </w:r>
      <w:r w:rsidR="00565898">
        <w:rPr>
          <w:rFonts w:ascii="Times New Roman" w:hAnsi="Times New Roman" w:cs="Times New Roman"/>
          <w:sz w:val="24"/>
          <w:szCs w:val="24"/>
        </w:rPr>
        <w:t>ečnostní předpisy a předpisy na </w:t>
      </w:r>
      <w:r w:rsidR="00565898" w:rsidRPr="00551EF1">
        <w:rPr>
          <w:rFonts w:ascii="Times New Roman" w:hAnsi="Times New Roman" w:cs="Times New Roman"/>
          <w:sz w:val="24"/>
          <w:szCs w:val="24"/>
        </w:rPr>
        <w:t>ochranu životního prostředí (zejm. ochrany vod)</w:t>
      </w:r>
      <w:r w:rsidR="00090C2D" w:rsidRPr="00397C95">
        <w:rPr>
          <w:rFonts w:ascii="Times New Roman" w:hAnsi="Times New Roman" w:cs="Times New Roman"/>
          <w:sz w:val="24"/>
          <w:szCs w:val="24"/>
        </w:rPr>
        <w:t xml:space="preserve">, hradit všechny poplatky (OSA, TV, </w:t>
      </w:r>
      <w:proofErr w:type="spellStart"/>
      <w:r w:rsidR="00090C2D" w:rsidRPr="00397C95">
        <w:rPr>
          <w:rFonts w:ascii="Times New Roman" w:hAnsi="Times New Roman" w:cs="Times New Roman"/>
          <w:sz w:val="24"/>
          <w:szCs w:val="24"/>
        </w:rPr>
        <w:t>Inte</w:t>
      </w:r>
      <w:r w:rsidR="00397C95">
        <w:rPr>
          <w:rFonts w:ascii="Times New Roman" w:hAnsi="Times New Roman" w:cs="Times New Roman"/>
          <w:sz w:val="24"/>
          <w:szCs w:val="24"/>
        </w:rPr>
        <w:t>r</w:t>
      </w:r>
      <w:r w:rsidR="00090C2D" w:rsidRPr="00397C95">
        <w:rPr>
          <w:rFonts w:ascii="Times New Roman" w:hAnsi="Times New Roman" w:cs="Times New Roman"/>
          <w:sz w:val="24"/>
          <w:szCs w:val="24"/>
        </w:rPr>
        <w:t>gram</w:t>
      </w:r>
      <w:proofErr w:type="spellEnd"/>
      <w:r w:rsidR="00090C2D" w:rsidRPr="00397C95">
        <w:rPr>
          <w:rFonts w:ascii="Times New Roman" w:hAnsi="Times New Roman" w:cs="Times New Roman"/>
          <w:sz w:val="24"/>
          <w:szCs w:val="24"/>
        </w:rPr>
        <w:t xml:space="preserve"> apod.), pokud tyto služby bude využívat, dále poplatky za povinné revize zařízení</w:t>
      </w:r>
      <w:r w:rsidR="00090C2D" w:rsidRPr="00090C2D">
        <w:rPr>
          <w:rFonts w:ascii="Times New Roman" w:hAnsi="Times New Roman" w:cs="Times New Roman"/>
          <w:sz w:val="24"/>
          <w:szCs w:val="24"/>
        </w:rPr>
        <w:t xml:space="preserve"> </w:t>
      </w:r>
      <w:r w:rsidR="00B2312F">
        <w:rPr>
          <w:rFonts w:ascii="Times New Roman" w:hAnsi="Times New Roman" w:cs="Times New Roman"/>
          <w:sz w:val="24"/>
          <w:szCs w:val="24"/>
        </w:rPr>
        <w:t xml:space="preserve">a technologií využívaných k provozování živnosti nájemce v pronajatých prostorách </w:t>
      </w:r>
      <w:r w:rsidR="00565898" w:rsidRPr="00551EF1">
        <w:rPr>
          <w:rFonts w:ascii="Times New Roman" w:hAnsi="Times New Roman" w:cs="Times New Roman"/>
          <w:sz w:val="24"/>
          <w:szCs w:val="24"/>
        </w:rPr>
        <w:t xml:space="preserve">a hradit eventuální sankce </w:t>
      </w:r>
      <w:r w:rsidR="00003522">
        <w:rPr>
          <w:rFonts w:ascii="Times New Roman" w:hAnsi="Times New Roman" w:cs="Times New Roman"/>
          <w:sz w:val="24"/>
          <w:szCs w:val="24"/>
        </w:rPr>
        <w:t>uložené příslušnými státními či </w:t>
      </w:r>
      <w:r w:rsidR="00565898" w:rsidRPr="00551EF1">
        <w:rPr>
          <w:rFonts w:ascii="Times New Roman" w:hAnsi="Times New Roman" w:cs="Times New Roman"/>
          <w:sz w:val="24"/>
          <w:szCs w:val="24"/>
        </w:rPr>
        <w:t>správními orgány uloženými za nedodržení těchto předpisů.</w:t>
      </w:r>
    </w:p>
    <w:p w14:paraId="4F48207B" w14:textId="77777777" w:rsidR="00821E19" w:rsidRPr="00551EF1" w:rsidRDefault="00300214" w:rsidP="000077F0">
      <w:pPr>
        <w:pStyle w:val="Odstavecseseznamem"/>
        <w:numPr>
          <w:ilvl w:val="0"/>
          <w:numId w:val="18"/>
        </w:numPr>
        <w:spacing w:after="20" w:line="240" w:lineRule="auto"/>
        <w:ind w:hanging="295"/>
        <w:contextualSpacing w:val="0"/>
        <w:jc w:val="both"/>
        <w:rPr>
          <w:rFonts w:ascii="Times New Roman" w:hAnsi="Times New Roman" w:cs="Times New Roman"/>
          <w:sz w:val="24"/>
          <w:szCs w:val="24"/>
        </w:rPr>
      </w:pPr>
      <w:r>
        <w:rPr>
          <w:rFonts w:ascii="Times New Roman" w:hAnsi="Times New Roman" w:cs="Times New Roman"/>
          <w:sz w:val="24"/>
          <w:szCs w:val="24"/>
        </w:rPr>
        <w:t>N</w:t>
      </w:r>
      <w:r w:rsidR="00565898" w:rsidRPr="00551EF1">
        <w:rPr>
          <w:rFonts w:ascii="Times New Roman" w:hAnsi="Times New Roman" w:cs="Times New Roman"/>
          <w:sz w:val="24"/>
          <w:szCs w:val="24"/>
        </w:rPr>
        <w:t>evyřazovat žád</w:t>
      </w:r>
      <w:r w:rsidR="00565898">
        <w:rPr>
          <w:rFonts w:ascii="Times New Roman" w:hAnsi="Times New Roman" w:cs="Times New Roman"/>
          <w:sz w:val="24"/>
          <w:szCs w:val="24"/>
        </w:rPr>
        <w:t>nou z pronajatých movitých věcí, pokud se na tom předem s pronajímatelem písemně nedohodne.</w:t>
      </w:r>
    </w:p>
    <w:p w14:paraId="1D12FE41" w14:textId="326C2EF0" w:rsidR="00565898" w:rsidRDefault="00300214" w:rsidP="000077F0">
      <w:pPr>
        <w:pStyle w:val="Odstavecseseznamem"/>
        <w:numPr>
          <w:ilvl w:val="0"/>
          <w:numId w:val="18"/>
        </w:numPr>
        <w:spacing w:after="20" w:line="240" w:lineRule="auto"/>
        <w:ind w:hanging="295"/>
        <w:contextualSpacing w:val="0"/>
        <w:jc w:val="both"/>
        <w:rPr>
          <w:rFonts w:ascii="Times New Roman" w:hAnsi="Times New Roman" w:cs="Times New Roman"/>
          <w:sz w:val="24"/>
          <w:szCs w:val="24"/>
        </w:rPr>
      </w:pPr>
      <w:r>
        <w:rPr>
          <w:rFonts w:ascii="Times New Roman" w:hAnsi="Times New Roman" w:cs="Times New Roman"/>
          <w:sz w:val="24"/>
          <w:szCs w:val="24"/>
        </w:rPr>
        <w:t>U</w:t>
      </w:r>
      <w:r w:rsidR="00565898" w:rsidRPr="00551EF1">
        <w:rPr>
          <w:rFonts w:ascii="Times New Roman" w:hAnsi="Times New Roman" w:cs="Times New Roman"/>
          <w:sz w:val="24"/>
          <w:szCs w:val="24"/>
        </w:rPr>
        <w:t xml:space="preserve">držovat v pronajatých </w:t>
      </w:r>
      <w:r w:rsidR="00B2312F" w:rsidRPr="00551EF1">
        <w:rPr>
          <w:rFonts w:ascii="Times New Roman" w:hAnsi="Times New Roman" w:cs="Times New Roman"/>
          <w:sz w:val="24"/>
          <w:szCs w:val="24"/>
        </w:rPr>
        <w:t>prostor</w:t>
      </w:r>
      <w:r w:rsidR="00B2312F">
        <w:rPr>
          <w:rFonts w:ascii="Times New Roman" w:hAnsi="Times New Roman" w:cs="Times New Roman"/>
          <w:sz w:val="24"/>
          <w:szCs w:val="24"/>
        </w:rPr>
        <w:t>á</w:t>
      </w:r>
      <w:r w:rsidR="00B2312F" w:rsidRPr="00551EF1">
        <w:rPr>
          <w:rFonts w:ascii="Times New Roman" w:hAnsi="Times New Roman" w:cs="Times New Roman"/>
          <w:sz w:val="24"/>
          <w:szCs w:val="24"/>
        </w:rPr>
        <w:t xml:space="preserve">ch </w:t>
      </w:r>
      <w:r w:rsidR="00565898">
        <w:rPr>
          <w:rFonts w:ascii="Times New Roman" w:hAnsi="Times New Roman" w:cs="Times New Roman"/>
          <w:sz w:val="24"/>
          <w:szCs w:val="24"/>
        </w:rPr>
        <w:t xml:space="preserve">celoročně na své náklady </w:t>
      </w:r>
      <w:r w:rsidR="00565898" w:rsidRPr="00551EF1">
        <w:rPr>
          <w:rFonts w:ascii="Times New Roman" w:hAnsi="Times New Roman" w:cs="Times New Roman"/>
          <w:sz w:val="24"/>
          <w:szCs w:val="24"/>
        </w:rPr>
        <w:t>čistotu</w:t>
      </w:r>
      <w:r w:rsidR="00B2312F">
        <w:rPr>
          <w:rFonts w:ascii="Times New Roman" w:hAnsi="Times New Roman" w:cs="Times New Roman"/>
          <w:sz w:val="24"/>
          <w:szCs w:val="24"/>
        </w:rPr>
        <w:t xml:space="preserve"> a pořádek</w:t>
      </w:r>
      <w:r w:rsidR="00565898" w:rsidRPr="00551EF1">
        <w:rPr>
          <w:rFonts w:ascii="Times New Roman" w:hAnsi="Times New Roman" w:cs="Times New Roman"/>
          <w:sz w:val="24"/>
          <w:szCs w:val="24"/>
        </w:rPr>
        <w:t>.</w:t>
      </w:r>
    </w:p>
    <w:p w14:paraId="7CB0C8D8" w14:textId="77777777" w:rsidR="000779B1" w:rsidRDefault="000779B1" w:rsidP="000077F0">
      <w:pPr>
        <w:pStyle w:val="Odstavecseseznamem"/>
        <w:numPr>
          <w:ilvl w:val="0"/>
          <w:numId w:val="18"/>
        </w:numPr>
        <w:spacing w:after="20" w:line="240" w:lineRule="auto"/>
        <w:ind w:hanging="295"/>
        <w:contextualSpacing w:val="0"/>
        <w:jc w:val="both"/>
        <w:rPr>
          <w:rFonts w:ascii="Times New Roman" w:hAnsi="Times New Roman" w:cs="Times New Roman"/>
          <w:sz w:val="24"/>
          <w:szCs w:val="24"/>
        </w:rPr>
      </w:pPr>
      <w:r>
        <w:rPr>
          <w:rFonts w:ascii="Times New Roman" w:hAnsi="Times New Roman" w:cs="Times New Roman"/>
          <w:sz w:val="24"/>
          <w:szCs w:val="24"/>
        </w:rPr>
        <w:t>Udržovat pronajaté prostory výhradně jako nekuřácké.</w:t>
      </w:r>
    </w:p>
    <w:p w14:paraId="25160061" w14:textId="77777777" w:rsidR="00821E19" w:rsidRDefault="00565898" w:rsidP="000077F0">
      <w:pPr>
        <w:pStyle w:val="Odstavecseseznamem"/>
        <w:numPr>
          <w:ilvl w:val="0"/>
          <w:numId w:val="18"/>
        </w:numPr>
        <w:spacing w:after="20" w:line="240" w:lineRule="auto"/>
        <w:ind w:hanging="295"/>
        <w:contextualSpacing w:val="0"/>
        <w:jc w:val="both"/>
        <w:rPr>
          <w:rFonts w:ascii="Times New Roman" w:hAnsi="Times New Roman" w:cs="Times New Roman"/>
          <w:sz w:val="24"/>
          <w:szCs w:val="24"/>
        </w:rPr>
      </w:pPr>
      <w:r>
        <w:rPr>
          <w:rFonts w:ascii="Times New Roman" w:hAnsi="Times New Roman" w:cs="Times New Roman"/>
          <w:sz w:val="24"/>
          <w:szCs w:val="24"/>
        </w:rPr>
        <w:t>Z</w:t>
      </w:r>
      <w:r w:rsidRPr="00551EF1">
        <w:rPr>
          <w:rFonts w:ascii="Times New Roman" w:hAnsi="Times New Roman" w:cs="Times New Roman"/>
          <w:sz w:val="24"/>
          <w:szCs w:val="24"/>
        </w:rPr>
        <w:t xml:space="preserve">ajišťovat úklid </w:t>
      </w:r>
      <w:r>
        <w:rPr>
          <w:rFonts w:ascii="Times New Roman" w:hAnsi="Times New Roman" w:cs="Times New Roman"/>
          <w:sz w:val="24"/>
          <w:szCs w:val="24"/>
        </w:rPr>
        <w:t>všech okolních prostor vč. sečení travnatých ploch (vč. vyhrabání, úklidu, odvozu a likvidace posečené trávy), odstraňování náletových dřevin (vč. jejich úklidu, odvozu a likvidace), vyhrabání listí a rostlinného spadu - např. větve, šišky, jehličí (vč. úklidu, odvozu a likvidace shrabaného listí a rostlinného spadu).</w:t>
      </w:r>
    </w:p>
    <w:p w14:paraId="58195118" w14:textId="06746398" w:rsidR="00565898" w:rsidRPr="00551EF1" w:rsidRDefault="00565898" w:rsidP="000077F0">
      <w:pPr>
        <w:pStyle w:val="Odstavecseseznamem"/>
        <w:numPr>
          <w:ilvl w:val="0"/>
          <w:numId w:val="18"/>
        </w:numPr>
        <w:spacing w:after="20" w:line="240" w:lineRule="auto"/>
        <w:ind w:hanging="295"/>
        <w:contextualSpacing w:val="0"/>
        <w:jc w:val="both"/>
        <w:rPr>
          <w:rFonts w:ascii="Times New Roman" w:hAnsi="Times New Roman" w:cs="Times New Roman"/>
          <w:sz w:val="24"/>
          <w:szCs w:val="24"/>
        </w:rPr>
      </w:pPr>
      <w:r>
        <w:rPr>
          <w:rFonts w:ascii="Times New Roman" w:hAnsi="Times New Roman" w:cs="Times New Roman"/>
          <w:sz w:val="24"/>
          <w:szCs w:val="24"/>
        </w:rPr>
        <w:t>Provádět v</w:t>
      </w:r>
      <w:r w:rsidR="00C31FC0">
        <w:rPr>
          <w:rFonts w:ascii="Times New Roman" w:hAnsi="Times New Roman" w:cs="Times New Roman"/>
          <w:sz w:val="24"/>
          <w:szCs w:val="24"/>
        </w:rPr>
        <w:t xml:space="preserve"> pronajatých </w:t>
      </w:r>
      <w:r w:rsidR="00B2312F">
        <w:rPr>
          <w:rFonts w:ascii="Times New Roman" w:hAnsi="Times New Roman" w:cs="Times New Roman"/>
          <w:sz w:val="24"/>
          <w:szCs w:val="24"/>
        </w:rPr>
        <w:t xml:space="preserve">prostorách </w:t>
      </w:r>
      <w:r w:rsidR="00C31FC0">
        <w:rPr>
          <w:rFonts w:ascii="Times New Roman" w:hAnsi="Times New Roman" w:cs="Times New Roman"/>
          <w:sz w:val="24"/>
          <w:szCs w:val="24"/>
        </w:rPr>
        <w:t>zimní údržbu (zajištění sjízdnosti a schůdnosti prostor), pokud se na tom s pronajímatelem nedomluví jinak.</w:t>
      </w:r>
    </w:p>
    <w:p w14:paraId="5E48E6F9" w14:textId="77777777" w:rsidR="00C31FC0" w:rsidRDefault="00300214" w:rsidP="000077F0">
      <w:pPr>
        <w:pStyle w:val="Odstavecseseznamem"/>
        <w:numPr>
          <w:ilvl w:val="0"/>
          <w:numId w:val="18"/>
        </w:numPr>
        <w:spacing w:after="20" w:line="240" w:lineRule="auto"/>
        <w:ind w:hanging="295"/>
        <w:contextualSpacing w:val="0"/>
        <w:jc w:val="both"/>
        <w:rPr>
          <w:rFonts w:ascii="Times New Roman" w:hAnsi="Times New Roman" w:cs="Times New Roman"/>
          <w:sz w:val="24"/>
          <w:szCs w:val="24"/>
        </w:rPr>
      </w:pPr>
      <w:r w:rsidRPr="00C31FC0">
        <w:rPr>
          <w:rFonts w:ascii="Times New Roman" w:hAnsi="Times New Roman" w:cs="Times New Roman"/>
          <w:sz w:val="24"/>
          <w:szCs w:val="24"/>
        </w:rPr>
        <w:t>P</w:t>
      </w:r>
      <w:r w:rsidR="00565898" w:rsidRPr="00C31FC0">
        <w:rPr>
          <w:rFonts w:ascii="Times New Roman" w:hAnsi="Times New Roman" w:cs="Times New Roman"/>
          <w:sz w:val="24"/>
          <w:szCs w:val="24"/>
        </w:rPr>
        <w:t>roškolit své zaměstnance dle platných právních předpisů v oblasti BOZP a PO.</w:t>
      </w:r>
    </w:p>
    <w:p w14:paraId="2DD1D5D2" w14:textId="77777777" w:rsidR="00821E19" w:rsidRPr="00551EF1" w:rsidRDefault="00300214" w:rsidP="000077F0">
      <w:pPr>
        <w:pStyle w:val="Odstavecseseznamem"/>
        <w:numPr>
          <w:ilvl w:val="0"/>
          <w:numId w:val="18"/>
        </w:numPr>
        <w:spacing w:after="20" w:line="240" w:lineRule="auto"/>
        <w:ind w:hanging="295"/>
        <w:contextualSpacing w:val="0"/>
        <w:jc w:val="both"/>
        <w:rPr>
          <w:rFonts w:ascii="Times New Roman" w:hAnsi="Times New Roman" w:cs="Times New Roman"/>
          <w:sz w:val="24"/>
          <w:szCs w:val="24"/>
        </w:rPr>
      </w:pPr>
      <w:r>
        <w:rPr>
          <w:rFonts w:ascii="Times New Roman" w:hAnsi="Times New Roman" w:cs="Times New Roman"/>
          <w:sz w:val="24"/>
          <w:szCs w:val="24"/>
        </w:rPr>
        <w:t>D</w:t>
      </w:r>
      <w:r w:rsidR="00565898" w:rsidRPr="00551EF1">
        <w:rPr>
          <w:rFonts w:ascii="Times New Roman" w:hAnsi="Times New Roman" w:cs="Times New Roman"/>
          <w:sz w:val="24"/>
          <w:szCs w:val="24"/>
        </w:rPr>
        <w:t>održovat zásad</w:t>
      </w:r>
      <w:r w:rsidR="00C31FC0">
        <w:rPr>
          <w:rFonts w:ascii="Times New Roman" w:hAnsi="Times New Roman" w:cs="Times New Roman"/>
          <w:sz w:val="24"/>
          <w:szCs w:val="24"/>
        </w:rPr>
        <w:t>y etického chování k návštěvníkům a strávníkům.</w:t>
      </w:r>
    </w:p>
    <w:p w14:paraId="66049A53" w14:textId="45DA60A0" w:rsidR="00821E19" w:rsidRPr="00551EF1" w:rsidRDefault="00300214" w:rsidP="000077F0">
      <w:pPr>
        <w:pStyle w:val="Odstavecseseznamem"/>
        <w:numPr>
          <w:ilvl w:val="0"/>
          <w:numId w:val="18"/>
        </w:numPr>
        <w:spacing w:after="120" w:line="240" w:lineRule="auto"/>
        <w:ind w:hanging="295"/>
        <w:contextualSpacing w:val="0"/>
        <w:jc w:val="both"/>
        <w:rPr>
          <w:rFonts w:ascii="Times New Roman" w:hAnsi="Times New Roman" w:cs="Times New Roman"/>
          <w:sz w:val="24"/>
          <w:szCs w:val="24"/>
        </w:rPr>
      </w:pPr>
      <w:r>
        <w:rPr>
          <w:rFonts w:ascii="Times New Roman" w:hAnsi="Times New Roman" w:cs="Times New Roman"/>
          <w:sz w:val="24"/>
          <w:szCs w:val="24"/>
        </w:rPr>
        <w:t>Z</w:t>
      </w:r>
      <w:r w:rsidR="00565898" w:rsidRPr="00551EF1">
        <w:rPr>
          <w:rFonts w:ascii="Times New Roman" w:hAnsi="Times New Roman" w:cs="Times New Roman"/>
          <w:sz w:val="24"/>
          <w:szCs w:val="24"/>
        </w:rPr>
        <w:t xml:space="preserve">ajišťovat vytápění veškerých prostor celoročně tak, aby nikdy nedošlo v prostorách k poklesu teploty pod </w:t>
      </w:r>
      <w:r w:rsidR="00775C30">
        <w:rPr>
          <w:rFonts w:ascii="Times New Roman" w:hAnsi="Times New Roman" w:cs="Times New Roman"/>
          <w:sz w:val="24"/>
          <w:szCs w:val="24"/>
        </w:rPr>
        <w:t>5</w:t>
      </w:r>
      <w:r w:rsidR="00565898" w:rsidRPr="00551EF1">
        <w:rPr>
          <w:rFonts w:ascii="Times New Roman" w:hAnsi="Times New Roman" w:cs="Times New Roman"/>
          <w:sz w:val="24"/>
          <w:szCs w:val="24"/>
        </w:rPr>
        <w:t xml:space="preserve"> °C (slovy: </w:t>
      </w:r>
      <w:r w:rsidR="00775C30">
        <w:rPr>
          <w:rFonts w:ascii="Times New Roman" w:hAnsi="Times New Roman" w:cs="Times New Roman"/>
          <w:sz w:val="24"/>
          <w:szCs w:val="24"/>
        </w:rPr>
        <w:t>pět</w:t>
      </w:r>
      <w:r w:rsidR="00565898" w:rsidRPr="00551EF1">
        <w:rPr>
          <w:rFonts w:ascii="Times New Roman" w:hAnsi="Times New Roman" w:cs="Times New Roman"/>
          <w:sz w:val="24"/>
          <w:szCs w:val="24"/>
        </w:rPr>
        <w:t xml:space="preserve"> </w:t>
      </w:r>
      <w:proofErr w:type="spellStart"/>
      <w:r w:rsidR="00565898" w:rsidRPr="00551EF1">
        <w:rPr>
          <w:rFonts w:ascii="Times New Roman" w:hAnsi="Times New Roman" w:cs="Times New Roman"/>
          <w:sz w:val="24"/>
          <w:szCs w:val="24"/>
        </w:rPr>
        <w:t>stup</w:t>
      </w:r>
      <w:r w:rsidR="00775C30">
        <w:rPr>
          <w:rFonts w:ascii="Times New Roman" w:hAnsi="Times New Roman" w:cs="Times New Roman"/>
          <w:sz w:val="24"/>
          <w:szCs w:val="24"/>
        </w:rPr>
        <w:t>nů</w:t>
      </w:r>
      <w:proofErr w:type="spellEnd"/>
      <w:r w:rsidR="00565898" w:rsidRPr="00551EF1">
        <w:rPr>
          <w:rFonts w:ascii="Times New Roman" w:hAnsi="Times New Roman" w:cs="Times New Roman"/>
          <w:sz w:val="24"/>
          <w:szCs w:val="24"/>
        </w:rPr>
        <w:t xml:space="preserve"> Celsia).</w:t>
      </w:r>
    </w:p>
    <w:p w14:paraId="59A15577" w14:textId="77777777" w:rsidR="00821E19" w:rsidRPr="00551EF1" w:rsidRDefault="00565898" w:rsidP="000077F0">
      <w:pPr>
        <w:pStyle w:val="Odstavecseseznamem"/>
        <w:numPr>
          <w:ilvl w:val="0"/>
          <w:numId w:val="6"/>
        </w:numPr>
        <w:spacing w:after="60" w:line="240" w:lineRule="auto"/>
        <w:ind w:left="357" w:hanging="357"/>
        <w:contextualSpacing w:val="0"/>
        <w:jc w:val="both"/>
        <w:rPr>
          <w:rFonts w:ascii="Times New Roman" w:hAnsi="Times New Roman" w:cs="Times New Roman"/>
          <w:sz w:val="24"/>
          <w:szCs w:val="24"/>
        </w:rPr>
      </w:pPr>
      <w:r w:rsidRPr="00551EF1">
        <w:rPr>
          <w:rFonts w:ascii="Times New Roman" w:hAnsi="Times New Roman" w:cs="Times New Roman"/>
          <w:sz w:val="24"/>
          <w:szCs w:val="24"/>
        </w:rPr>
        <w:t>Nájemce má právo</w:t>
      </w:r>
    </w:p>
    <w:p w14:paraId="1D58A4FA" w14:textId="1AE3A6F6" w:rsidR="00821E19" w:rsidRDefault="00C31FC0" w:rsidP="000077F0">
      <w:pPr>
        <w:pStyle w:val="Odstavecseseznamem"/>
        <w:numPr>
          <w:ilvl w:val="0"/>
          <w:numId w:val="19"/>
        </w:numPr>
        <w:spacing w:after="120" w:line="240" w:lineRule="auto"/>
        <w:ind w:left="714" w:hanging="289"/>
        <w:contextualSpacing w:val="0"/>
        <w:jc w:val="both"/>
        <w:rPr>
          <w:rFonts w:ascii="Times New Roman" w:hAnsi="Times New Roman" w:cs="Times New Roman"/>
          <w:sz w:val="24"/>
          <w:szCs w:val="24"/>
        </w:rPr>
      </w:pPr>
      <w:r>
        <w:rPr>
          <w:rFonts w:ascii="Times New Roman" w:hAnsi="Times New Roman" w:cs="Times New Roman"/>
          <w:sz w:val="24"/>
          <w:szCs w:val="24"/>
        </w:rPr>
        <w:t>D</w:t>
      </w:r>
      <w:r w:rsidR="00565898" w:rsidRPr="00551EF1">
        <w:rPr>
          <w:rFonts w:ascii="Times New Roman" w:hAnsi="Times New Roman" w:cs="Times New Roman"/>
          <w:sz w:val="24"/>
          <w:szCs w:val="24"/>
        </w:rPr>
        <w:t>át prostory či jejich část</w:t>
      </w:r>
      <w:r w:rsidR="00DB7F03">
        <w:rPr>
          <w:rFonts w:ascii="Times New Roman" w:hAnsi="Times New Roman" w:cs="Times New Roman"/>
          <w:sz w:val="24"/>
          <w:szCs w:val="24"/>
        </w:rPr>
        <w:t xml:space="preserve"> (</w:t>
      </w:r>
      <w:r w:rsidR="00B2312F">
        <w:rPr>
          <w:rFonts w:ascii="Times New Roman" w:hAnsi="Times New Roman" w:cs="Times New Roman"/>
          <w:sz w:val="24"/>
          <w:szCs w:val="24"/>
        </w:rPr>
        <w:t>včetně</w:t>
      </w:r>
      <w:r w:rsidR="00DB7F03">
        <w:rPr>
          <w:rFonts w:ascii="Times New Roman" w:hAnsi="Times New Roman" w:cs="Times New Roman"/>
          <w:sz w:val="24"/>
          <w:szCs w:val="24"/>
        </w:rPr>
        <w:t xml:space="preserve"> byt</w:t>
      </w:r>
      <w:r w:rsidR="00B2312F">
        <w:rPr>
          <w:rFonts w:ascii="Times New Roman" w:hAnsi="Times New Roman" w:cs="Times New Roman"/>
          <w:sz w:val="24"/>
          <w:szCs w:val="24"/>
        </w:rPr>
        <w:t>u</w:t>
      </w:r>
      <w:r w:rsidR="00DB7F03">
        <w:rPr>
          <w:rFonts w:ascii="Times New Roman" w:hAnsi="Times New Roman" w:cs="Times New Roman"/>
          <w:sz w:val="24"/>
          <w:szCs w:val="24"/>
        </w:rPr>
        <w:t xml:space="preserve"> o velikosti 2+1)</w:t>
      </w:r>
      <w:r w:rsidR="00565898" w:rsidRPr="00551EF1">
        <w:rPr>
          <w:rFonts w:ascii="Times New Roman" w:hAnsi="Times New Roman" w:cs="Times New Roman"/>
          <w:sz w:val="24"/>
          <w:szCs w:val="24"/>
        </w:rPr>
        <w:t xml:space="preserve"> do </w:t>
      </w:r>
      <w:r>
        <w:rPr>
          <w:rFonts w:ascii="Times New Roman" w:hAnsi="Times New Roman" w:cs="Times New Roman"/>
          <w:sz w:val="24"/>
          <w:szCs w:val="24"/>
        </w:rPr>
        <w:t>nájmu</w:t>
      </w:r>
      <w:r w:rsidR="00565898" w:rsidRPr="00551EF1">
        <w:rPr>
          <w:rFonts w:ascii="Times New Roman" w:hAnsi="Times New Roman" w:cs="Times New Roman"/>
          <w:sz w:val="24"/>
          <w:szCs w:val="24"/>
        </w:rPr>
        <w:t xml:space="preserve"> jinému uživateli nebo je užívat k jiným účelům, než je v této smlouvě uvedeno, jen s předchozím písemným souhlasem pronajímatele.</w:t>
      </w:r>
    </w:p>
    <w:p w14:paraId="6CBDD020" w14:textId="77777777" w:rsidR="0063470F" w:rsidRPr="0063470F" w:rsidRDefault="0063470F" w:rsidP="000077F0">
      <w:pPr>
        <w:pStyle w:val="Odstavecseseznamem"/>
        <w:numPr>
          <w:ilvl w:val="0"/>
          <w:numId w:val="33"/>
        </w:numPr>
        <w:spacing w:after="60" w:line="240" w:lineRule="auto"/>
        <w:ind w:left="425" w:hanging="425"/>
        <w:contextualSpacing w:val="0"/>
        <w:jc w:val="both"/>
        <w:rPr>
          <w:rFonts w:ascii="Times New Roman" w:hAnsi="Times New Roman" w:cs="Times New Roman"/>
          <w:sz w:val="24"/>
          <w:szCs w:val="24"/>
        </w:rPr>
      </w:pPr>
      <w:r w:rsidRPr="0063470F">
        <w:rPr>
          <w:rFonts w:ascii="Times New Roman" w:hAnsi="Times New Roman" w:cs="Times New Roman"/>
          <w:sz w:val="24"/>
          <w:szCs w:val="24"/>
        </w:rPr>
        <w:t xml:space="preserve">Nájemce </w:t>
      </w:r>
      <w:r>
        <w:rPr>
          <w:rFonts w:ascii="Times New Roman" w:hAnsi="Times New Roman" w:cs="Times New Roman"/>
          <w:sz w:val="24"/>
          <w:szCs w:val="24"/>
        </w:rPr>
        <w:t>není oprávněn</w:t>
      </w:r>
    </w:p>
    <w:p w14:paraId="48E65C80" w14:textId="77777777" w:rsidR="0063470F" w:rsidRDefault="0063470F" w:rsidP="000077F0">
      <w:pPr>
        <w:pStyle w:val="Odstavecseseznamem"/>
        <w:numPr>
          <w:ilvl w:val="1"/>
          <w:numId w:val="34"/>
        </w:numPr>
        <w:spacing w:after="20" w:line="240" w:lineRule="auto"/>
        <w:ind w:left="709" w:hanging="284"/>
        <w:contextualSpacing w:val="0"/>
        <w:jc w:val="both"/>
        <w:rPr>
          <w:rFonts w:ascii="Times New Roman" w:hAnsi="Times New Roman" w:cs="Times New Roman"/>
          <w:sz w:val="24"/>
          <w:szCs w:val="24"/>
        </w:rPr>
      </w:pPr>
      <w:r w:rsidRPr="0063470F">
        <w:rPr>
          <w:rFonts w:ascii="Times New Roman" w:hAnsi="Times New Roman" w:cs="Times New Roman"/>
          <w:sz w:val="24"/>
          <w:szCs w:val="24"/>
        </w:rPr>
        <w:t>Skladovat, přechovávat a manipulovat v pronajatých prostorech s látkami radioaktivními, otravnými, toxickými, hořlavými a dalšími, které vyžadují zvlášť upravené a zabezpečené prodejní, skladové a manipulační prostory.</w:t>
      </w:r>
    </w:p>
    <w:p w14:paraId="48778486" w14:textId="77777777" w:rsidR="0063470F" w:rsidRDefault="000779B1" w:rsidP="000077F0">
      <w:pPr>
        <w:pStyle w:val="Odstavecseseznamem"/>
        <w:numPr>
          <w:ilvl w:val="1"/>
          <w:numId w:val="34"/>
        </w:numPr>
        <w:spacing w:after="0" w:line="240" w:lineRule="auto"/>
        <w:ind w:left="709" w:hanging="284"/>
        <w:contextualSpacing w:val="0"/>
        <w:jc w:val="both"/>
        <w:rPr>
          <w:rFonts w:ascii="Times New Roman" w:hAnsi="Times New Roman" w:cs="Times New Roman"/>
          <w:sz w:val="24"/>
          <w:szCs w:val="24"/>
        </w:rPr>
      </w:pPr>
      <w:r>
        <w:rPr>
          <w:rFonts w:ascii="Times New Roman" w:hAnsi="Times New Roman" w:cs="Times New Roman"/>
          <w:sz w:val="24"/>
          <w:szCs w:val="24"/>
        </w:rPr>
        <w:t xml:space="preserve">Provozovat v pronajatých prostorech </w:t>
      </w:r>
      <w:r w:rsidRPr="000779B1">
        <w:rPr>
          <w:rFonts w:ascii="Times New Roman" w:hAnsi="Times New Roman" w:cs="Times New Roman"/>
          <w:sz w:val="24"/>
          <w:szCs w:val="24"/>
        </w:rPr>
        <w:t xml:space="preserve">výherní </w:t>
      </w:r>
      <w:proofErr w:type="spellStart"/>
      <w:r w:rsidRPr="000779B1">
        <w:rPr>
          <w:rFonts w:ascii="Times New Roman" w:hAnsi="Times New Roman" w:cs="Times New Roman"/>
          <w:sz w:val="24"/>
          <w:szCs w:val="24"/>
        </w:rPr>
        <w:t>videoterminál</w:t>
      </w:r>
      <w:r>
        <w:rPr>
          <w:rFonts w:ascii="Times New Roman" w:hAnsi="Times New Roman" w:cs="Times New Roman"/>
          <w:sz w:val="24"/>
          <w:szCs w:val="24"/>
        </w:rPr>
        <w:t>y</w:t>
      </w:r>
      <w:proofErr w:type="spellEnd"/>
      <w:r w:rsidRPr="000779B1">
        <w:rPr>
          <w:rFonts w:ascii="Times New Roman" w:hAnsi="Times New Roman" w:cs="Times New Roman"/>
          <w:sz w:val="24"/>
          <w:szCs w:val="24"/>
        </w:rPr>
        <w:t xml:space="preserve"> či jin</w:t>
      </w:r>
      <w:r>
        <w:rPr>
          <w:rFonts w:ascii="Times New Roman" w:hAnsi="Times New Roman" w:cs="Times New Roman"/>
          <w:sz w:val="24"/>
          <w:szCs w:val="24"/>
        </w:rPr>
        <w:t xml:space="preserve">é </w:t>
      </w:r>
      <w:r w:rsidRPr="000779B1">
        <w:rPr>
          <w:rFonts w:ascii="Times New Roman" w:hAnsi="Times New Roman" w:cs="Times New Roman"/>
          <w:sz w:val="24"/>
          <w:szCs w:val="24"/>
        </w:rPr>
        <w:t>výherní hrací automat</w:t>
      </w:r>
      <w:r>
        <w:rPr>
          <w:rFonts w:ascii="Times New Roman" w:hAnsi="Times New Roman" w:cs="Times New Roman"/>
          <w:sz w:val="24"/>
          <w:szCs w:val="24"/>
        </w:rPr>
        <w:t>y</w:t>
      </w:r>
      <w:r w:rsidRPr="000779B1">
        <w:rPr>
          <w:rFonts w:ascii="Times New Roman" w:hAnsi="Times New Roman" w:cs="Times New Roman"/>
          <w:sz w:val="24"/>
          <w:szCs w:val="24"/>
        </w:rPr>
        <w:t>.</w:t>
      </w:r>
    </w:p>
    <w:p w14:paraId="2C23E358" w14:textId="77777777" w:rsidR="00821E19" w:rsidRDefault="00821E19" w:rsidP="000077F0">
      <w:pPr>
        <w:spacing w:after="0" w:line="240" w:lineRule="auto"/>
        <w:jc w:val="both"/>
        <w:rPr>
          <w:rFonts w:ascii="Times New Roman" w:hAnsi="Times New Roman" w:cs="Times New Roman"/>
          <w:sz w:val="20"/>
          <w:szCs w:val="20"/>
        </w:rPr>
      </w:pPr>
    </w:p>
    <w:p w14:paraId="77D57890" w14:textId="77777777" w:rsidR="00BD6028" w:rsidRPr="00C31FC0" w:rsidRDefault="00BD6028" w:rsidP="000077F0">
      <w:pPr>
        <w:spacing w:after="0" w:line="240" w:lineRule="auto"/>
        <w:jc w:val="both"/>
        <w:rPr>
          <w:rFonts w:ascii="Times New Roman" w:hAnsi="Times New Roman" w:cs="Times New Roman"/>
          <w:sz w:val="20"/>
          <w:szCs w:val="20"/>
        </w:rPr>
      </w:pPr>
    </w:p>
    <w:p w14:paraId="537F2519" w14:textId="77777777" w:rsidR="00821E19" w:rsidRPr="00A844D3" w:rsidRDefault="00565898" w:rsidP="00C31FC0">
      <w:pPr>
        <w:pStyle w:val="Odstavecseseznamem"/>
        <w:numPr>
          <w:ilvl w:val="0"/>
          <w:numId w:val="2"/>
        </w:numPr>
        <w:spacing w:after="120" w:line="240" w:lineRule="auto"/>
        <w:ind w:hanging="153"/>
        <w:contextualSpacing w:val="0"/>
        <w:jc w:val="center"/>
        <w:rPr>
          <w:rFonts w:ascii="Times New Roman" w:hAnsi="Times New Roman" w:cs="Times New Roman"/>
          <w:b/>
          <w:sz w:val="24"/>
          <w:szCs w:val="24"/>
        </w:rPr>
      </w:pPr>
      <w:r w:rsidRPr="00A844D3">
        <w:rPr>
          <w:rFonts w:ascii="Times New Roman" w:hAnsi="Times New Roman" w:cs="Times New Roman"/>
          <w:b/>
          <w:sz w:val="24"/>
          <w:szCs w:val="24"/>
        </w:rPr>
        <w:t>Opravy, údržba, investice</w:t>
      </w:r>
    </w:p>
    <w:p w14:paraId="4FBF026D" w14:textId="77777777" w:rsidR="00821E19" w:rsidRPr="00C31FC0" w:rsidRDefault="00565898" w:rsidP="000077F0">
      <w:pPr>
        <w:pStyle w:val="Odstavecseseznamem"/>
        <w:numPr>
          <w:ilvl w:val="0"/>
          <w:numId w:val="10"/>
        </w:numPr>
        <w:spacing w:after="120" w:line="240" w:lineRule="auto"/>
        <w:ind w:left="357" w:hanging="357"/>
        <w:contextualSpacing w:val="0"/>
        <w:jc w:val="both"/>
        <w:rPr>
          <w:rFonts w:ascii="Times New Roman" w:hAnsi="Times New Roman" w:cs="Times New Roman"/>
          <w:sz w:val="24"/>
          <w:szCs w:val="24"/>
        </w:rPr>
      </w:pPr>
      <w:r w:rsidRPr="00C31FC0">
        <w:rPr>
          <w:rFonts w:ascii="Times New Roman" w:hAnsi="Times New Roman" w:cs="Times New Roman"/>
          <w:sz w:val="24"/>
          <w:szCs w:val="24"/>
        </w:rPr>
        <w:t>Provozní investice, včetně zákonných revizí (s výjimkou revizí dle čl. VII. odst. 1 písm.</w:t>
      </w:r>
      <w:r w:rsidR="00BD6028">
        <w:rPr>
          <w:rFonts w:ascii="Times New Roman" w:hAnsi="Times New Roman" w:cs="Times New Roman"/>
          <w:sz w:val="24"/>
          <w:szCs w:val="24"/>
        </w:rPr>
        <w:t xml:space="preserve"> b</w:t>
      </w:r>
      <w:r w:rsidRPr="00C31FC0">
        <w:rPr>
          <w:rFonts w:ascii="Times New Roman" w:hAnsi="Times New Roman" w:cs="Times New Roman"/>
          <w:sz w:val="24"/>
          <w:szCs w:val="24"/>
        </w:rPr>
        <w:t xml:space="preserve">) této smlouvy) bude nájemce provádět na vlastní náklady; jiné investice týkající se prostor budou prováděny za podmínek uvedených níže, a pokud není dále stanoveno jinak nebo nebude mezi smluvními stranami dohodnuto jinak, ponese jejich náklady pronajímatel. </w:t>
      </w:r>
    </w:p>
    <w:p w14:paraId="6DCD0156" w14:textId="77777777" w:rsidR="00821E19" w:rsidRPr="00C31FC0" w:rsidRDefault="00565898" w:rsidP="000077F0">
      <w:pPr>
        <w:pStyle w:val="Odstavecseseznamem"/>
        <w:numPr>
          <w:ilvl w:val="0"/>
          <w:numId w:val="10"/>
        </w:numPr>
        <w:spacing w:after="60" w:line="240" w:lineRule="auto"/>
        <w:ind w:left="357" w:hanging="357"/>
        <w:contextualSpacing w:val="0"/>
        <w:jc w:val="both"/>
        <w:rPr>
          <w:rFonts w:ascii="Times New Roman" w:hAnsi="Times New Roman" w:cs="Times New Roman"/>
          <w:sz w:val="24"/>
          <w:szCs w:val="24"/>
        </w:rPr>
      </w:pPr>
      <w:r w:rsidRPr="00C31FC0">
        <w:rPr>
          <w:rFonts w:ascii="Times New Roman" w:hAnsi="Times New Roman" w:cs="Times New Roman"/>
          <w:sz w:val="24"/>
          <w:szCs w:val="24"/>
        </w:rPr>
        <w:t>Provozní investice jsou takové investice, které slouží adaptaci prostor</w:t>
      </w:r>
      <w:r w:rsidR="00BD6028">
        <w:rPr>
          <w:rFonts w:ascii="Times New Roman" w:hAnsi="Times New Roman" w:cs="Times New Roman"/>
          <w:sz w:val="24"/>
          <w:szCs w:val="24"/>
        </w:rPr>
        <w:t xml:space="preserve"> k účelnému vedení provozování podnikání</w:t>
      </w:r>
      <w:r w:rsidRPr="00C31FC0">
        <w:rPr>
          <w:rFonts w:ascii="Times New Roman" w:hAnsi="Times New Roman" w:cs="Times New Roman"/>
          <w:sz w:val="24"/>
          <w:szCs w:val="24"/>
        </w:rPr>
        <w:t>, zejména:</w:t>
      </w:r>
    </w:p>
    <w:p w14:paraId="6CB9361A" w14:textId="77777777" w:rsidR="00821E19" w:rsidRPr="00C31FC0" w:rsidRDefault="00BD6028" w:rsidP="000077F0">
      <w:pPr>
        <w:pStyle w:val="Odstavecseseznamem"/>
        <w:numPr>
          <w:ilvl w:val="1"/>
          <w:numId w:val="10"/>
        </w:numPr>
        <w:spacing w:after="20" w:line="240" w:lineRule="auto"/>
        <w:ind w:left="709" w:hanging="284"/>
        <w:contextualSpacing w:val="0"/>
        <w:jc w:val="both"/>
        <w:rPr>
          <w:rFonts w:ascii="Times New Roman" w:hAnsi="Times New Roman" w:cs="Times New Roman"/>
          <w:sz w:val="24"/>
          <w:szCs w:val="24"/>
        </w:rPr>
      </w:pPr>
      <w:r>
        <w:rPr>
          <w:rFonts w:ascii="Times New Roman" w:hAnsi="Times New Roman" w:cs="Times New Roman"/>
          <w:sz w:val="24"/>
          <w:szCs w:val="24"/>
        </w:rPr>
        <w:t>Drobné opravy a údržba</w:t>
      </w:r>
    </w:p>
    <w:p w14:paraId="185D7903" w14:textId="77777777" w:rsidR="00821E19" w:rsidRDefault="00565898" w:rsidP="000077F0">
      <w:pPr>
        <w:pStyle w:val="Odstavecseseznamem"/>
        <w:spacing w:after="60" w:line="240" w:lineRule="auto"/>
        <w:ind w:left="709"/>
        <w:contextualSpacing w:val="0"/>
        <w:jc w:val="both"/>
        <w:rPr>
          <w:rFonts w:ascii="Times New Roman" w:hAnsi="Times New Roman" w:cs="Times New Roman"/>
          <w:sz w:val="24"/>
          <w:szCs w:val="24"/>
        </w:rPr>
      </w:pPr>
      <w:r w:rsidRPr="00C31FC0">
        <w:rPr>
          <w:rFonts w:ascii="Times New Roman" w:hAnsi="Times New Roman" w:cs="Times New Roman"/>
          <w:sz w:val="24"/>
          <w:szCs w:val="24"/>
        </w:rPr>
        <w:t>Nájemce se zavazuje provádět na vlastní náklady běžnou údržbu a drobné opravy prostor. Za drobné opravy se považují zejména: opravy jednotlivých vrchních částí podlah, opravy podlahových krytin a výměny prahů a lišt, opravy jednotlivých částí oken a dveří a jejich součástí a výměny zámků, kován</w:t>
      </w:r>
      <w:r w:rsidR="00BD6028">
        <w:rPr>
          <w:rFonts w:ascii="Times New Roman" w:hAnsi="Times New Roman" w:cs="Times New Roman"/>
          <w:sz w:val="24"/>
          <w:szCs w:val="24"/>
        </w:rPr>
        <w:t>í, klik, výměny zdrojů světla v </w:t>
      </w:r>
      <w:r w:rsidRPr="00C31FC0">
        <w:rPr>
          <w:rFonts w:ascii="Times New Roman" w:hAnsi="Times New Roman" w:cs="Times New Roman"/>
          <w:sz w:val="24"/>
          <w:szCs w:val="24"/>
        </w:rPr>
        <w:t xml:space="preserve">osvětlovacích tělesech, výměny sifonů a lapačů tuku, opravy vodovodních výtoků, zápachových uzávěrek, odsavačů par, digestoří, mísicích baterií, sprch, ohřívačů vody, umyvadel, výlevek, dřezů, splachovačů, kuchyňských sporáků, pečicích trub, vařičů, </w:t>
      </w:r>
      <w:r w:rsidRPr="00C31FC0">
        <w:rPr>
          <w:rFonts w:ascii="Times New Roman" w:hAnsi="Times New Roman" w:cs="Times New Roman"/>
          <w:sz w:val="24"/>
          <w:szCs w:val="24"/>
        </w:rPr>
        <w:lastRenderedPageBreak/>
        <w:t>infrazářičů, kuchyňských linek, vestavěných a přistavěných skříní. U zařízení pro vytápění se za drobné opravy považují opravy kamen na tuhá paliva, plyn a elektřinu, kotlů etážového topení na pevná, kapalná a plyn</w:t>
      </w:r>
      <w:r w:rsidR="00BD6028">
        <w:rPr>
          <w:rFonts w:ascii="Times New Roman" w:hAnsi="Times New Roman" w:cs="Times New Roman"/>
          <w:sz w:val="24"/>
          <w:szCs w:val="24"/>
        </w:rPr>
        <w:t>ná paliva, včetně uzavíracích a </w:t>
      </w:r>
      <w:r w:rsidRPr="00C31FC0">
        <w:rPr>
          <w:rFonts w:ascii="Times New Roman" w:hAnsi="Times New Roman" w:cs="Times New Roman"/>
          <w:sz w:val="24"/>
          <w:szCs w:val="24"/>
        </w:rPr>
        <w:t>regulačních armatur a ovládacích termostatů etážového topení. Za drobné opravy se</w:t>
      </w:r>
      <w:r w:rsidR="00BD6028">
        <w:rPr>
          <w:rFonts w:ascii="Times New Roman" w:hAnsi="Times New Roman" w:cs="Times New Roman"/>
          <w:sz w:val="24"/>
          <w:szCs w:val="24"/>
        </w:rPr>
        <w:t> </w:t>
      </w:r>
      <w:r w:rsidRPr="00C31FC0">
        <w:rPr>
          <w:rFonts w:ascii="Times New Roman" w:hAnsi="Times New Roman" w:cs="Times New Roman"/>
          <w:sz w:val="24"/>
          <w:szCs w:val="24"/>
        </w:rPr>
        <w:t xml:space="preserve">považují rovněž výměny drobných součástí předmětů uvedených v tomto odstavci. </w:t>
      </w:r>
    </w:p>
    <w:p w14:paraId="4D409B9B" w14:textId="77777777" w:rsidR="00821E19" w:rsidRPr="00C31FC0" w:rsidRDefault="00BD6028" w:rsidP="000077F0">
      <w:pPr>
        <w:pStyle w:val="Odstavecseseznamem"/>
        <w:numPr>
          <w:ilvl w:val="1"/>
          <w:numId w:val="10"/>
        </w:numPr>
        <w:spacing w:after="20" w:line="240" w:lineRule="auto"/>
        <w:ind w:left="709" w:hanging="284"/>
        <w:contextualSpacing w:val="0"/>
        <w:jc w:val="both"/>
        <w:rPr>
          <w:rFonts w:ascii="Times New Roman" w:hAnsi="Times New Roman" w:cs="Times New Roman"/>
          <w:sz w:val="24"/>
          <w:szCs w:val="24"/>
        </w:rPr>
      </w:pPr>
      <w:r>
        <w:rPr>
          <w:rFonts w:ascii="Times New Roman" w:hAnsi="Times New Roman" w:cs="Times New Roman"/>
          <w:sz w:val="24"/>
          <w:szCs w:val="24"/>
        </w:rPr>
        <w:t>Úpravy interiéru</w:t>
      </w:r>
    </w:p>
    <w:p w14:paraId="429E6AF1" w14:textId="77777777" w:rsidR="00821E19" w:rsidRPr="00C31FC0" w:rsidRDefault="00565898" w:rsidP="000077F0">
      <w:pPr>
        <w:pStyle w:val="Odstavecseseznamem"/>
        <w:spacing w:after="120" w:line="240" w:lineRule="auto"/>
        <w:ind w:left="709"/>
        <w:contextualSpacing w:val="0"/>
        <w:jc w:val="both"/>
        <w:rPr>
          <w:rFonts w:ascii="Times New Roman" w:hAnsi="Times New Roman" w:cs="Times New Roman"/>
          <w:sz w:val="24"/>
          <w:szCs w:val="24"/>
        </w:rPr>
      </w:pPr>
      <w:r w:rsidRPr="00C31FC0">
        <w:rPr>
          <w:rFonts w:ascii="Times New Roman" w:hAnsi="Times New Roman" w:cs="Times New Roman"/>
          <w:sz w:val="24"/>
          <w:szCs w:val="24"/>
        </w:rPr>
        <w:t xml:space="preserve">Úpravy interiéru včetně vymalování může nájemce provádět jen s předchozím souhlasem pronajímatele. Tyto </w:t>
      </w:r>
      <w:r w:rsidR="00BD6028">
        <w:rPr>
          <w:rFonts w:ascii="Times New Roman" w:hAnsi="Times New Roman" w:cs="Times New Roman"/>
          <w:sz w:val="24"/>
          <w:szCs w:val="24"/>
        </w:rPr>
        <w:t xml:space="preserve">je </w:t>
      </w:r>
      <w:r w:rsidRPr="00C31FC0">
        <w:rPr>
          <w:rFonts w:ascii="Times New Roman" w:hAnsi="Times New Roman" w:cs="Times New Roman"/>
          <w:sz w:val="24"/>
          <w:szCs w:val="24"/>
        </w:rPr>
        <w:t xml:space="preserve">po odsouhlasení </w:t>
      </w:r>
      <w:r w:rsidRPr="00C31FC0">
        <w:rPr>
          <w:rFonts w:ascii="Times New Roman" w:hAnsi="Times New Roman" w:cs="Times New Roman"/>
          <w:bCs/>
          <w:sz w:val="24"/>
          <w:szCs w:val="24"/>
        </w:rPr>
        <w:t>pronajímatelem</w:t>
      </w:r>
      <w:r w:rsidRPr="00C31FC0">
        <w:rPr>
          <w:rFonts w:ascii="Times New Roman" w:hAnsi="Times New Roman" w:cs="Times New Roman"/>
          <w:sz w:val="24"/>
          <w:szCs w:val="24"/>
        </w:rPr>
        <w:t xml:space="preserve"> </w:t>
      </w:r>
      <w:r w:rsidR="00BD6028">
        <w:rPr>
          <w:rFonts w:ascii="Times New Roman" w:hAnsi="Times New Roman" w:cs="Times New Roman"/>
          <w:sz w:val="24"/>
          <w:szCs w:val="24"/>
        </w:rPr>
        <w:t xml:space="preserve">povinen </w:t>
      </w:r>
      <w:r w:rsidRPr="00C31FC0">
        <w:rPr>
          <w:rFonts w:ascii="Times New Roman" w:hAnsi="Times New Roman" w:cs="Times New Roman"/>
          <w:sz w:val="24"/>
          <w:szCs w:val="24"/>
        </w:rPr>
        <w:t>provádět na vlastní náklady.</w:t>
      </w:r>
    </w:p>
    <w:p w14:paraId="52796D07" w14:textId="77777777" w:rsidR="00821E19" w:rsidRPr="00C31FC0" w:rsidRDefault="00565898" w:rsidP="000077F0">
      <w:pPr>
        <w:pStyle w:val="Odstavecseseznamem"/>
        <w:numPr>
          <w:ilvl w:val="0"/>
          <w:numId w:val="10"/>
        </w:numPr>
        <w:spacing w:after="120" w:line="240" w:lineRule="auto"/>
        <w:ind w:left="357" w:hanging="357"/>
        <w:contextualSpacing w:val="0"/>
        <w:jc w:val="both"/>
        <w:rPr>
          <w:rFonts w:ascii="Times New Roman" w:hAnsi="Times New Roman" w:cs="Times New Roman"/>
          <w:sz w:val="24"/>
          <w:szCs w:val="24"/>
        </w:rPr>
      </w:pPr>
      <w:r w:rsidRPr="00C31FC0">
        <w:rPr>
          <w:rFonts w:ascii="Times New Roman" w:hAnsi="Times New Roman" w:cs="Times New Roman"/>
          <w:sz w:val="24"/>
          <w:szCs w:val="24"/>
        </w:rPr>
        <w:t>Nájemce nebude provádět jakékoliv větší opravy, změny či stavební úpravy (tj. nad rámec drobných oprav) pronajatých prostor nebo provedení jakýchkoliv instalací v pronajatých prostorech či v jejich okolí bez předchozího písemného souhlasu pronajímatele. Pokud nájemce provede opravy většího charakteru, změny či stavební úpravy pronajatých</w:t>
      </w:r>
      <w:r w:rsidR="00BD6028">
        <w:rPr>
          <w:rFonts w:ascii="Times New Roman" w:hAnsi="Times New Roman" w:cs="Times New Roman"/>
          <w:sz w:val="24"/>
          <w:szCs w:val="24"/>
        </w:rPr>
        <w:t xml:space="preserve"> prostor</w:t>
      </w:r>
      <w:r w:rsidRPr="00C31FC0">
        <w:rPr>
          <w:rFonts w:ascii="Times New Roman" w:hAnsi="Times New Roman" w:cs="Times New Roman"/>
          <w:sz w:val="24"/>
          <w:szCs w:val="24"/>
        </w:rPr>
        <w:t xml:space="preserve">, příp. jakékoliv instalace v těchto </w:t>
      </w:r>
      <w:r w:rsidRPr="00C31FC0">
        <w:rPr>
          <w:rFonts w:ascii="Times New Roman" w:hAnsi="Times New Roman" w:cs="Times New Roman"/>
          <w:bCs/>
          <w:sz w:val="24"/>
          <w:szCs w:val="24"/>
        </w:rPr>
        <w:t>prostorech</w:t>
      </w:r>
      <w:r w:rsidRPr="00C31FC0">
        <w:rPr>
          <w:rFonts w:ascii="Times New Roman" w:hAnsi="Times New Roman" w:cs="Times New Roman"/>
          <w:sz w:val="24"/>
          <w:szCs w:val="24"/>
        </w:rPr>
        <w:t>, bez předchozího souhlasu pronajímatele, je nájemce povinen uvést pronajaté prostory</w:t>
      </w:r>
      <w:r w:rsidR="00BD6028">
        <w:rPr>
          <w:rFonts w:ascii="Times New Roman" w:hAnsi="Times New Roman" w:cs="Times New Roman"/>
          <w:sz w:val="24"/>
          <w:szCs w:val="24"/>
        </w:rPr>
        <w:t xml:space="preserve"> neprodleně na své náklady do </w:t>
      </w:r>
      <w:r w:rsidRPr="00C31FC0">
        <w:rPr>
          <w:rFonts w:ascii="Times New Roman" w:hAnsi="Times New Roman" w:cs="Times New Roman"/>
          <w:sz w:val="24"/>
          <w:szCs w:val="24"/>
        </w:rPr>
        <w:t>původního stavu a uhradit pronajímateli veškerou škodu, která mu v důsledku takové činnosti nájemce vznikla.</w:t>
      </w:r>
    </w:p>
    <w:p w14:paraId="17587857" w14:textId="6762E142" w:rsidR="00821E19" w:rsidRPr="006F1FC1" w:rsidRDefault="00565898" w:rsidP="000077F0">
      <w:pPr>
        <w:pStyle w:val="Odstavecseseznamem"/>
        <w:numPr>
          <w:ilvl w:val="0"/>
          <w:numId w:val="10"/>
        </w:numPr>
        <w:spacing w:after="120" w:line="240" w:lineRule="auto"/>
        <w:ind w:left="357" w:hanging="357"/>
        <w:contextualSpacing w:val="0"/>
        <w:jc w:val="both"/>
        <w:rPr>
          <w:rFonts w:ascii="Times New Roman" w:hAnsi="Times New Roman" w:cs="Times New Roman"/>
          <w:sz w:val="24"/>
          <w:szCs w:val="24"/>
        </w:rPr>
      </w:pPr>
      <w:r w:rsidRPr="00C31FC0">
        <w:rPr>
          <w:rFonts w:ascii="Times New Roman" w:hAnsi="Times New Roman" w:cs="Times New Roman"/>
          <w:sz w:val="24"/>
          <w:szCs w:val="24"/>
        </w:rPr>
        <w:t>Potřebu jakýchkoliv větších oprav pronajatých prostor č</w:t>
      </w:r>
      <w:r w:rsidR="00BD6028">
        <w:rPr>
          <w:rFonts w:ascii="Times New Roman" w:hAnsi="Times New Roman" w:cs="Times New Roman"/>
          <w:sz w:val="24"/>
          <w:szCs w:val="24"/>
        </w:rPr>
        <w:t>i jakéhokoliv jiných zařízení v </w:t>
      </w:r>
      <w:r w:rsidRPr="00C31FC0">
        <w:rPr>
          <w:rFonts w:ascii="Times New Roman" w:hAnsi="Times New Roman" w:cs="Times New Roman"/>
          <w:sz w:val="24"/>
          <w:szCs w:val="24"/>
        </w:rPr>
        <w:t>pronajatých prostorech je nájemce povinen neprodleně oznámit pronajímateli</w:t>
      </w:r>
      <w:r w:rsidR="00BD6028">
        <w:rPr>
          <w:rFonts w:ascii="Times New Roman" w:hAnsi="Times New Roman" w:cs="Times New Roman"/>
          <w:sz w:val="24"/>
          <w:szCs w:val="24"/>
        </w:rPr>
        <w:t>, a to </w:t>
      </w:r>
      <w:r w:rsidRPr="00C31FC0">
        <w:rPr>
          <w:rFonts w:ascii="Times New Roman" w:hAnsi="Times New Roman" w:cs="Times New Roman"/>
          <w:sz w:val="24"/>
          <w:szCs w:val="24"/>
        </w:rPr>
        <w:t xml:space="preserve">písemnou formou. Při porušení této povinnosti odpovídá nájemce za škodu tím způsobenou a nemá nároky, které by mu jinak příslušely pro nemožnost nebo omezenou možnost užívat pronajatých prostor. Nájemce je povinen snášet omezení v užívání pronajatých prostorech v rozsahu nutném pro provedení oprav. </w:t>
      </w:r>
      <w:r w:rsidRPr="006F1FC1">
        <w:rPr>
          <w:rFonts w:ascii="Times New Roman" w:hAnsi="Times New Roman" w:cs="Times New Roman"/>
          <w:sz w:val="24"/>
          <w:szCs w:val="24"/>
        </w:rPr>
        <w:t>Pokud potřeba větší opravy vznikne zaviněním (úmyslným či nedbalostním) nájemce nebo osob s ním spolupracujících (zejména zaměstnanců nájemce), nese náklady na její provedení nájemce. V takovém případě nemá nájemce vůči pronajím</w:t>
      </w:r>
      <w:r w:rsidR="00003522">
        <w:rPr>
          <w:rFonts w:ascii="Times New Roman" w:hAnsi="Times New Roman" w:cs="Times New Roman"/>
          <w:sz w:val="24"/>
          <w:szCs w:val="24"/>
        </w:rPr>
        <w:t>ateli žádné nároky, které by mu </w:t>
      </w:r>
      <w:r w:rsidRPr="006F1FC1">
        <w:rPr>
          <w:rFonts w:ascii="Times New Roman" w:hAnsi="Times New Roman" w:cs="Times New Roman"/>
          <w:sz w:val="24"/>
          <w:szCs w:val="24"/>
        </w:rPr>
        <w:t>jinak příslušely pro nemožnost nebo omezenou možnost užívat pronajaté prostory.</w:t>
      </w:r>
    </w:p>
    <w:p w14:paraId="380D706E" w14:textId="77777777" w:rsidR="00821E19" w:rsidRPr="006F1FC1" w:rsidRDefault="00565898" w:rsidP="000077F0">
      <w:pPr>
        <w:pStyle w:val="Odstavecseseznamem"/>
        <w:numPr>
          <w:ilvl w:val="0"/>
          <w:numId w:val="10"/>
        </w:numPr>
        <w:spacing w:after="120" w:line="240" w:lineRule="auto"/>
        <w:ind w:left="357" w:hanging="357"/>
        <w:contextualSpacing w:val="0"/>
        <w:jc w:val="both"/>
        <w:rPr>
          <w:rFonts w:ascii="Times New Roman" w:hAnsi="Times New Roman" w:cs="Times New Roman"/>
          <w:sz w:val="24"/>
          <w:szCs w:val="24"/>
        </w:rPr>
      </w:pPr>
      <w:r w:rsidRPr="006F1FC1">
        <w:rPr>
          <w:rFonts w:ascii="Times New Roman" w:hAnsi="Times New Roman" w:cs="Times New Roman"/>
          <w:sz w:val="24"/>
          <w:szCs w:val="24"/>
        </w:rPr>
        <w:t>Vzniklé závady v pronajatých prostorech je nájemce povinen</w:t>
      </w:r>
      <w:r w:rsidR="00BD6028" w:rsidRPr="006F1FC1">
        <w:rPr>
          <w:rFonts w:ascii="Times New Roman" w:hAnsi="Times New Roman" w:cs="Times New Roman"/>
          <w:sz w:val="24"/>
          <w:szCs w:val="24"/>
        </w:rPr>
        <w:t xml:space="preserve"> hlásit a řešit ve spolupráci s </w:t>
      </w:r>
      <w:r w:rsidRPr="006F1FC1">
        <w:rPr>
          <w:rFonts w:ascii="Times New Roman" w:hAnsi="Times New Roman" w:cs="Times New Roman"/>
          <w:sz w:val="24"/>
          <w:szCs w:val="24"/>
        </w:rPr>
        <w:t>pověřenou osobou za věci technické a řešení vzniklých závad uvedenou v článku XIII. této smlouvy.</w:t>
      </w:r>
    </w:p>
    <w:p w14:paraId="769F0918" w14:textId="20112D04" w:rsidR="00821E19" w:rsidRDefault="00565898">
      <w:pPr>
        <w:pStyle w:val="Odstavecseseznamem"/>
        <w:numPr>
          <w:ilvl w:val="0"/>
          <w:numId w:val="10"/>
        </w:numPr>
        <w:spacing w:after="0" w:line="240" w:lineRule="auto"/>
        <w:jc w:val="both"/>
        <w:rPr>
          <w:rFonts w:ascii="Times New Roman" w:hAnsi="Times New Roman" w:cs="Times New Roman"/>
          <w:sz w:val="24"/>
          <w:szCs w:val="24"/>
        </w:rPr>
      </w:pPr>
      <w:r w:rsidRPr="00C31FC0">
        <w:rPr>
          <w:rFonts w:ascii="Times New Roman" w:hAnsi="Times New Roman" w:cs="Times New Roman"/>
          <w:sz w:val="24"/>
          <w:szCs w:val="24"/>
        </w:rPr>
        <w:t>Pronajímatel si vyhrazuje právo na provedení stavebních či jiných úprav v pronajatých prostorech v průběhu trvání této smlouvy i za předpokladu potřeby uzavření provozovny, ve které budou úpravy prováděny. V takovém případě je pronajímatel</w:t>
      </w:r>
      <w:r w:rsidR="00BD6028">
        <w:rPr>
          <w:rFonts w:ascii="Times New Roman" w:hAnsi="Times New Roman" w:cs="Times New Roman"/>
          <w:sz w:val="24"/>
          <w:szCs w:val="24"/>
        </w:rPr>
        <w:t xml:space="preserve"> povinen písemně o </w:t>
      </w:r>
      <w:r w:rsidRPr="00C31FC0">
        <w:rPr>
          <w:rFonts w:ascii="Times New Roman" w:hAnsi="Times New Roman" w:cs="Times New Roman"/>
          <w:sz w:val="24"/>
          <w:szCs w:val="24"/>
        </w:rPr>
        <w:t>svém záměru informovat nájemce nejpozději 3 měsíce před plánovaným uzavřením dotčené provozovny. Pronajímatel je povinen nájemci v pí</w:t>
      </w:r>
      <w:r w:rsidR="00BD6028">
        <w:rPr>
          <w:rFonts w:ascii="Times New Roman" w:hAnsi="Times New Roman" w:cs="Times New Roman"/>
          <w:sz w:val="24"/>
          <w:szCs w:val="24"/>
        </w:rPr>
        <w:t xml:space="preserve">semné formě sdělit, jaké úpravy </w:t>
      </w:r>
      <w:r w:rsidRPr="00C31FC0">
        <w:rPr>
          <w:rFonts w:ascii="Times New Roman" w:hAnsi="Times New Roman" w:cs="Times New Roman"/>
          <w:sz w:val="24"/>
          <w:szCs w:val="24"/>
        </w:rPr>
        <w:t>budou provedeny, stanovit harmonogram stavební</w:t>
      </w:r>
      <w:r w:rsidR="00BD6028">
        <w:rPr>
          <w:rFonts w:ascii="Times New Roman" w:hAnsi="Times New Roman" w:cs="Times New Roman"/>
          <w:sz w:val="24"/>
          <w:szCs w:val="24"/>
        </w:rPr>
        <w:t>ch či jiných úprav, dohodnout s </w:t>
      </w:r>
      <w:r w:rsidRPr="00C31FC0">
        <w:rPr>
          <w:rFonts w:ascii="Times New Roman" w:hAnsi="Times New Roman" w:cs="Times New Roman"/>
          <w:bCs/>
          <w:sz w:val="24"/>
          <w:szCs w:val="24"/>
        </w:rPr>
        <w:t>nájemcem</w:t>
      </w:r>
      <w:r w:rsidRPr="00C31FC0">
        <w:rPr>
          <w:rFonts w:ascii="Times New Roman" w:hAnsi="Times New Roman" w:cs="Times New Roman"/>
          <w:sz w:val="24"/>
          <w:szCs w:val="24"/>
        </w:rPr>
        <w:t xml:space="preserve"> vyklizení </w:t>
      </w:r>
      <w:r w:rsidRPr="00C31FC0">
        <w:rPr>
          <w:rFonts w:ascii="Times New Roman" w:hAnsi="Times New Roman" w:cs="Times New Roman"/>
          <w:bCs/>
          <w:sz w:val="24"/>
          <w:szCs w:val="24"/>
        </w:rPr>
        <w:t>prostor</w:t>
      </w:r>
      <w:r w:rsidRPr="00C31FC0">
        <w:rPr>
          <w:rFonts w:ascii="Times New Roman" w:hAnsi="Times New Roman" w:cs="Times New Roman"/>
          <w:sz w:val="24"/>
          <w:szCs w:val="24"/>
        </w:rPr>
        <w:t xml:space="preserve"> a způsob užívání </w:t>
      </w:r>
      <w:r w:rsidRPr="00C31FC0">
        <w:rPr>
          <w:rFonts w:ascii="Times New Roman" w:hAnsi="Times New Roman" w:cs="Times New Roman"/>
          <w:bCs/>
          <w:sz w:val="24"/>
          <w:szCs w:val="24"/>
        </w:rPr>
        <w:t>prostor</w:t>
      </w:r>
      <w:r w:rsidRPr="00C31FC0">
        <w:rPr>
          <w:rFonts w:ascii="Times New Roman" w:hAnsi="Times New Roman" w:cs="Times New Roman"/>
          <w:sz w:val="24"/>
          <w:szCs w:val="24"/>
        </w:rPr>
        <w:t xml:space="preserve"> po provedených úpravách.</w:t>
      </w:r>
      <w:r w:rsidR="00DC5824">
        <w:rPr>
          <w:rFonts w:ascii="Times New Roman" w:hAnsi="Times New Roman" w:cs="Times New Roman"/>
          <w:sz w:val="24"/>
          <w:szCs w:val="24"/>
        </w:rPr>
        <w:t xml:space="preserve"> Nájemce svým podpisem potvrzuje, že si je vědom toho, že v průběhu oprav nebo úprav pronajatých prostor může být v podnikatelské činnosti omezen nebo mu může být činnost v pronajatých prostorách prováděním oprav nebo úprav zcela znemožněna</w:t>
      </w:r>
      <w:r w:rsidR="00E53FFC">
        <w:rPr>
          <w:rFonts w:ascii="Times New Roman" w:hAnsi="Times New Roman" w:cs="Times New Roman"/>
          <w:sz w:val="24"/>
          <w:szCs w:val="24"/>
        </w:rPr>
        <w:t>, a to bez nároku na náhradu škody či ušlého zisku</w:t>
      </w:r>
      <w:r w:rsidR="00DC5824">
        <w:rPr>
          <w:rFonts w:ascii="Times New Roman" w:hAnsi="Times New Roman" w:cs="Times New Roman"/>
          <w:sz w:val="24"/>
          <w:szCs w:val="24"/>
        </w:rPr>
        <w:t>.</w:t>
      </w:r>
    </w:p>
    <w:p w14:paraId="2E320860" w14:textId="77777777" w:rsidR="00003522" w:rsidRDefault="00003522" w:rsidP="00003522">
      <w:pPr>
        <w:pStyle w:val="Odstavecseseznamem"/>
        <w:spacing w:after="0" w:line="240" w:lineRule="auto"/>
        <w:ind w:left="360"/>
        <w:jc w:val="both"/>
        <w:rPr>
          <w:rFonts w:ascii="Times New Roman" w:hAnsi="Times New Roman" w:cs="Times New Roman"/>
          <w:sz w:val="20"/>
          <w:szCs w:val="20"/>
        </w:rPr>
      </w:pPr>
    </w:p>
    <w:p w14:paraId="3128A690" w14:textId="77777777" w:rsidR="00003522" w:rsidRPr="00003522" w:rsidRDefault="00003522" w:rsidP="00003522">
      <w:pPr>
        <w:pStyle w:val="Odstavecseseznamem"/>
        <w:spacing w:after="0" w:line="240" w:lineRule="auto"/>
        <w:ind w:left="360"/>
        <w:jc w:val="both"/>
        <w:rPr>
          <w:rFonts w:ascii="Times New Roman" w:hAnsi="Times New Roman" w:cs="Times New Roman"/>
          <w:sz w:val="20"/>
          <w:szCs w:val="20"/>
        </w:rPr>
      </w:pPr>
    </w:p>
    <w:p w14:paraId="58EB0944" w14:textId="77777777" w:rsidR="00821E19" w:rsidRPr="00C76069" w:rsidRDefault="00565898" w:rsidP="00BD6028">
      <w:pPr>
        <w:pStyle w:val="Odstavecseseznamem"/>
        <w:numPr>
          <w:ilvl w:val="0"/>
          <w:numId w:val="2"/>
        </w:numPr>
        <w:spacing w:after="120" w:line="240" w:lineRule="auto"/>
        <w:ind w:hanging="153"/>
        <w:contextualSpacing w:val="0"/>
        <w:jc w:val="center"/>
        <w:rPr>
          <w:rFonts w:ascii="Times New Roman" w:hAnsi="Times New Roman" w:cs="Times New Roman"/>
          <w:b/>
          <w:sz w:val="24"/>
          <w:szCs w:val="24"/>
        </w:rPr>
      </w:pPr>
      <w:r w:rsidRPr="00C76069">
        <w:rPr>
          <w:rFonts w:ascii="Times New Roman" w:hAnsi="Times New Roman" w:cs="Times New Roman"/>
          <w:b/>
          <w:sz w:val="24"/>
          <w:szCs w:val="24"/>
        </w:rPr>
        <w:t>Pojištění a odpovědnost za škody</w:t>
      </w:r>
    </w:p>
    <w:p w14:paraId="4BCF5E14" w14:textId="77777777" w:rsidR="00821E19" w:rsidRPr="00C76069" w:rsidRDefault="00565898" w:rsidP="00BD6028">
      <w:pPr>
        <w:pStyle w:val="Odstavecseseznamem"/>
        <w:numPr>
          <w:ilvl w:val="0"/>
          <w:numId w:val="9"/>
        </w:numPr>
        <w:spacing w:after="60" w:line="240" w:lineRule="auto"/>
        <w:ind w:left="357" w:hanging="357"/>
        <w:contextualSpacing w:val="0"/>
        <w:jc w:val="both"/>
        <w:rPr>
          <w:rFonts w:ascii="Times New Roman" w:hAnsi="Times New Roman" w:cs="Times New Roman"/>
          <w:sz w:val="24"/>
          <w:szCs w:val="24"/>
        </w:rPr>
      </w:pPr>
      <w:r w:rsidRPr="00C76069">
        <w:rPr>
          <w:rFonts w:ascii="Times New Roman" w:hAnsi="Times New Roman" w:cs="Times New Roman"/>
          <w:sz w:val="24"/>
          <w:szCs w:val="24"/>
        </w:rPr>
        <w:t>Pronajímatel na svůj náklad zajistí pojištění prostor, a nebude-li to z důvodů na straně pojišťovny možné, zajistí pojištění celých budov, ve kterých se nachází pronajímané prostory, v tomto rozsahu:</w:t>
      </w:r>
    </w:p>
    <w:p w14:paraId="6D590014" w14:textId="57D97339" w:rsidR="00821E19" w:rsidRPr="00BD6028" w:rsidRDefault="00565898" w:rsidP="009C4F0B">
      <w:pPr>
        <w:pStyle w:val="Odstavecseseznamem"/>
        <w:numPr>
          <w:ilvl w:val="1"/>
          <w:numId w:val="9"/>
        </w:numPr>
        <w:spacing w:after="20" w:line="240" w:lineRule="auto"/>
        <w:ind w:left="709" w:hanging="283"/>
        <w:contextualSpacing w:val="0"/>
        <w:jc w:val="both"/>
        <w:rPr>
          <w:rFonts w:ascii="Times New Roman" w:hAnsi="Times New Roman" w:cs="Times New Roman"/>
          <w:sz w:val="24"/>
          <w:szCs w:val="24"/>
        </w:rPr>
      </w:pPr>
      <w:r w:rsidRPr="00C76069">
        <w:rPr>
          <w:rFonts w:ascii="Times New Roman" w:hAnsi="Times New Roman" w:cs="Times New Roman"/>
          <w:sz w:val="24"/>
          <w:szCs w:val="24"/>
        </w:rPr>
        <w:t>základní živelní pojištění v rozsahu „Požár</w:t>
      </w:r>
      <w:r w:rsidRPr="00BD6028">
        <w:rPr>
          <w:rFonts w:ascii="Times New Roman" w:hAnsi="Times New Roman" w:cs="Times New Roman"/>
          <w:sz w:val="24"/>
          <w:szCs w:val="24"/>
        </w:rPr>
        <w:t>“ a „Náraz“</w:t>
      </w:r>
      <w:r w:rsidR="000077F0">
        <w:rPr>
          <w:rFonts w:ascii="Times New Roman" w:hAnsi="Times New Roman" w:cs="Times New Roman"/>
          <w:sz w:val="24"/>
          <w:szCs w:val="24"/>
        </w:rPr>
        <w:t>,</w:t>
      </w:r>
    </w:p>
    <w:p w14:paraId="0A64DECE" w14:textId="77777777" w:rsidR="00821E19" w:rsidRPr="00BD6028" w:rsidRDefault="00565898" w:rsidP="000077F0">
      <w:pPr>
        <w:pStyle w:val="Odstavecseseznamem"/>
        <w:numPr>
          <w:ilvl w:val="1"/>
          <w:numId w:val="9"/>
        </w:numPr>
        <w:spacing w:after="120" w:line="240" w:lineRule="auto"/>
        <w:ind w:left="709" w:hanging="284"/>
        <w:contextualSpacing w:val="0"/>
        <w:jc w:val="both"/>
        <w:rPr>
          <w:rFonts w:ascii="Times New Roman" w:hAnsi="Times New Roman" w:cs="Times New Roman"/>
          <w:sz w:val="24"/>
          <w:szCs w:val="24"/>
        </w:rPr>
      </w:pPr>
      <w:r w:rsidRPr="00BD6028">
        <w:rPr>
          <w:rFonts w:ascii="Times New Roman" w:hAnsi="Times New Roman" w:cs="Times New Roman"/>
          <w:sz w:val="24"/>
          <w:szCs w:val="24"/>
        </w:rPr>
        <w:lastRenderedPageBreak/>
        <w:t>doplňkové živelní pojištění v rozsahu „Vichřice“ a „Sesuv“</w:t>
      </w:r>
      <w:r w:rsidR="00BD6028">
        <w:rPr>
          <w:rFonts w:ascii="Times New Roman" w:hAnsi="Times New Roman" w:cs="Times New Roman"/>
          <w:sz w:val="24"/>
          <w:szCs w:val="24"/>
        </w:rPr>
        <w:t>.</w:t>
      </w:r>
    </w:p>
    <w:p w14:paraId="5AC428BA" w14:textId="77777777" w:rsidR="00821E19" w:rsidRPr="00BD6028" w:rsidRDefault="00565898" w:rsidP="000077F0">
      <w:pPr>
        <w:pStyle w:val="Odstavecseseznamem"/>
        <w:numPr>
          <w:ilvl w:val="0"/>
          <w:numId w:val="9"/>
        </w:numPr>
        <w:spacing w:after="120" w:line="240" w:lineRule="auto"/>
        <w:ind w:left="357" w:hanging="357"/>
        <w:contextualSpacing w:val="0"/>
        <w:jc w:val="both"/>
        <w:rPr>
          <w:rFonts w:ascii="Times New Roman" w:hAnsi="Times New Roman" w:cs="Times New Roman"/>
          <w:sz w:val="24"/>
          <w:szCs w:val="24"/>
        </w:rPr>
      </w:pPr>
      <w:r w:rsidRPr="00BD6028">
        <w:rPr>
          <w:rFonts w:ascii="Times New Roman" w:hAnsi="Times New Roman" w:cs="Times New Roman"/>
          <w:sz w:val="24"/>
          <w:szCs w:val="24"/>
        </w:rPr>
        <w:t>Pronajímatel nenese odpovědnost za škody vzniklé na majetku nájemce</w:t>
      </w:r>
      <w:r w:rsidR="009C4F0B">
        <w:rPr>
          <w:rFonts w:ascii="Times New Roman" w:hAnsi="Times New Roman" w:cs="Times New Roman"/>
          <w:sz w:val="24"/>
          <w:szCs w:val="24"/>
        </w:rPr>
        <w:t xml:space="preserve"> včetně zásob a </w:t>
      </w:r>
      <w:r w:rsidRPr="00BD6028">
        <w:rPr>
          <w:rFonts w:ascii="Times New Roman" w:hAnsi="Times New Roman" w:cs="Times New Roman"/>
          <w:sz w:val="24"/>
          <w:szCs w:val="24"/>
        </w:rPr>
        <w:t>zboží. Pojištění tohoto majetku je v kompetenci nájemce.</w:t>
      </w:r>
    </w:p>
    <w:p w14:paraId="325B41A3" w14:textId="399B5D0A" w:rsidR="006F1FC1" w:rsidRDefault="00565898" w:rsidP="000077F0">
      <w:pPr>
        <w:pStyle w:val="Odstavecseseznamem"/>
        <w:numPr>
          <w:ilvl w:val="0"/>
          <w:numId w:val="9"/>
        </w:numPr>
        <w:spacing w:after="60" w:line="240" w:lineRule="auto"/>
        <w:ind w:left="357" w:hanging="357"/>
        <w:contextualSpacing w:val="0"/>
        <w:jc w:val="both"/>
        <w:rPr>
          <w:rFonts w:ascii="Times New Roman" w:hAnsi="Times New Roman" w:cs="Times New Roman"/>
          <w:sz w:val="24"/>
          <w:szCs w:val="24"/>
        </w:rPr>
      </w:pPr>
      <w:r w:rsidRPr="00BD6028">
        <w:rPr>
          <w:rFonts w:ascii="Times New Roman" w:hAnsi="Times New Roman" w:cs="Times New Roman"/>
          <w:sz w:val="24"/>
          <w:szCs w:val="24"/>
        </w:rPr>
        <w:t>Nájemce se zavazuje nahradit v plném rozsahu jakoukoliv škodu, kterou na pronajatých prostorách nebo pronajatých movitých věcech nebo jakékoliv jiné věci patřící nebo svěřené pronajímateli nebo třetí osobě způsobí, příp. kterou způsobí jeho zaměstnanci nebo</w:t>
      </w:r>
      <w:r w:rsidR="009767D9">
        <w:rPr>
          <w:rFonts w:ascii="Times New Roman" w:hAnsi="Times New Roman" w:cs="Times New Roman"/>
          <w:sz w:val="24"/>
          <w:szCs w:val="24"/>
        </w:rPr>
        <w:t xml:space="preserve"> </w:t>
      </w:r>
      <w:r w:rsidRPr="00BD6028">
        <w:rPr>
          <w:rFonts w:ascii="Times New Roman" w:hAnsi="Times New Roman" w:cs="Times New Roman"/>
          <w:sz w:val="24"/>
          <w:szCs w:val="24"/>
        </w:rPr>
        <w:t>jiné spolupracující osoby.</w:t>
      </w:r>
    </w:p>
    <w:p w14:paraId="63EFAAFC" w14:textId="77777777" w:rsidR="00821E19" w:rsidRPr="00BD6028" w:rsidRDefault="00565898" w:rsidP="006F1FC1">
      <w:pPr>
        <w:pStyle w:val="Odstavecseseznamem"/>
        <w:spacing w:after="120" w:line="240" w:lineRule="auto"/>
        <w:ind w:left="360"/>
        <w:contextualSpacing w:val="0"/>
        <w:jc w:val="both"/>
        <w:rPr>
          <w:rFonts w:ascii="Times New Roman" w:hAnsi="Times New Roman" w:cs="Times New Roman"/>
          <w:sz w:val="24"/>
          <w:szCs w:val="24"/>
        </w:rPr>
      </w:pPr>
      <w:r w:rsidRPr="00BD6028">
        <w:rPr>
          <w:rFonts w:ascii="Times New Roman" w:hAnsi="Times New Roman" w:cs="Times New Roman"/>
          <w:sz w:val="24"/>
          <w:szCs w:val="24"/>
        </w:rPr>
        <w:t>Nájemce je dále povinen nahradit v plném rozsahu též veškeré možné škody, které vzniknou při provozování pronajatých prostor jakékoliv třetí osobě. Nájemce je povinen být za tímto účelem pojištěn po celou dobu trvání této smlouvy, a to minimálně v rozsahu uvedeném v následujícím odstavci.</w:t>
      </w:r>
    </w:p>
    <w:p w14:paraId="7C7F7B41" w14:textId="77777777" w:rsidR="00821E19" w:rsidRPr="00BD6028" w:rsidRDefault="00565898" w:rsidP="000077F0">
      <w:pPr>
        <w:pStyle w:val="Odstavecseseznamem"/>
        <w:numPr>
          <w:ilvl w:val="0"/>
          <w:numId w:val="9"/>
        </w:numPr>
        <w:spacing w:after="120" w:line="240" w:lineRule="auto"/>
        <w:ind w:left="357" w:hanging="357"/>
        <w:contextualSpacing w:val="0"/>
        <w:jc w:val="both"/>
        <w:rPr>
          <w:rFonts w:ascii="Times New Roman" w:hAnsi="Times New Roman" w:cs="Times New Roman"/>
          <w:sz w:val="24"/>
          <w:szCs w:val="24"/>
        </w:rPr>
      </w:pPr>
      <w:r w:rsidRPr="00BD6028">
        <w:rPr>
          <w:rFonts w:ascii="Times New Roman" w:hAnsi="Times New Roman" w:cs="Times New Roman"/>
          <w:sz w:val="24"/>
          <w:szCs w:val="24"/>
        </w:rPr>
        <w:t>Nájemce se zavazuje po celou dobu trvání této smlouvy udržovat pojištění své odpovědnosti za škodu způsobenou třetí osobě, které bude minimálně zahrnovat pojištění odpovědnosti za škodu na zdraví včetně následných finančních škod (maximální výše pojistného plnění sjednaného nájemcem pro jednu pojistnou událost minimálně 5.000.000,- Kč (slovy: pět milionů korun českých). Tento limit nelze nahradit kumulací pojistných plnění na základě více pojistných smluv. Pojištění sjednané nájemcem musí krýt veškeré možné škody, které by při užívání prostor a/nebo podnikání nájemce mohly vzniknout jakékoliv třetí osobě. Nájemce je povinen předložit pronajímateli</w:t>
      </w:r>
      <w:r w:rsidR="009C4F0B">
        <w:rPr>
          <w:rFonts w:ascii="Times New Roman" w:hAnsi="Times New Roman" w:cs="Times New Roman"/>
          <w:sz w:val="24"/>
          <w:szCs w:val="24"/>
        </w:rPr>
        <w:t xml:space="preserve"> nejpozději v </w:t>
      </w:r>
      <w:r w:rsidRPr="00BD6028">
        <w:rPr>
          <w:rFonts w:ascii="Times New Roman" w:hAnsi="Times New Roman" w:cs="Times New Roman"/>
          <w:sz w:val="24"/>
          <w:szCs w:val="24"/>
        </w:rPr>
        <w:t>den podpisu smlouvy potvrzení pojišťovny o platnosti pojištění v rozsahu požadovaném v tomto odstavci. Toto pojištění je povinen udržovat po celou dobu trvání této smlouvy. V</w:t>
      </w:r>
      <w:r w:rsidR="009C4F0B">
        <w:rPr>
          <w:rFonts w:ascii="Times New Roman" w:hAnsi="Times New Roman" w:cs="Times New Roman"/>
          <w:sz w:val="24"/>
          <w:szCs w:val="24"/>
        </w:rPr>
        <w:t> </w:t>
      </w:r>
      <w:r w:rsidRPr="00BD6028">
        <w:rPr>
          <w:rFonts w:ascii="Times New Roman" w:hAnsi="Times New Roman" w:cs="Times New Roman"/>
          <w:sz w:val="24"/>
          <w:szCs w:val="24"/>
        </w:rPr>
        <w:t xml:space="preserve">průběhu trvání této smlouvy je pak nájemce povinen takový doklad o existenci tohoto pojištění předložit pronajímateli kdykoliv na jeho předchozí žádost, a to vždy nejpozději do 3 pracovních dnů. </w:t>
      </w:r>
    </w:p>
    <w:p w14:paraId="41A87A87" w14:textId="1CF42F7F" w:rsidR="00821E19" w:rsidRPr="00BD6028" w:rsidRDefault="00565898">
      <w:pPr>
        <w:pStyle w:val="Odstavecseseznamem"/>
        <w:numPr>
          <w:ilvl w:val="0"/>
          <w:numId w:val="9"/>
        </w:numPr>
        <w:spacing w:after="0" w:line="240" w:lineRule="auto"/>
        <w:jc w:val="both"/>
        <w:rPr>
          <w:rFonts w:ascii="Times New Roman" w:hAnsi="Times New Roman" w:cs="Times New Roman"/>
          <w:sz w:val="24"/>
          <w:szCs w:val="24"/>
        </w:rPr>
      </w:pPr>
      <w:r w:rsidRPr="00BD6028">
        <w:rPr>
          <w:rFonts w:ascii="Times New Roman" w:hAnsi="Times New Roman" w:cs="Times New Roman"/>
          <w:sz w:val="24"/>
          <w:szCs w:val="24"/>
        </w:rPr>
        <w:t>V případě vzniku pojistné události na majetku pronajímatele používané nájemcem</w:t>
      </w:r>
      <w:r w:rsidR="009C4F0B">
        <w:rPr>
          <w:rFonts w:ascii="Times New Roman" w:hAnsi="Times New Roman" w:cs="Times New Roman"/>
          <w:sz w:val="24"/>
          <w:szCs w:val="24"/>
        </w:rPr>
        <w:t xml:space="preserve"> je </w:t>
      </w:r>
      <w:r w:rsidRPr="00BD6028">
        <w:rPr>
          <w:rFonts w:ascii="Times New Roman" w:hAnsi="Times New Roman" w:cs="Times New Roman"/>
          <w:sz w:val="24"/>
          <w:szCs w:val="24"/>
        </w:rPr>
        <w:t>nájemce povinen událost neprodleně zástupci pro</w:t>
      </w:r>
      <w:r w:rsidR="00003522">
        <w:rPr>
          <w:rFonts w:ascii="Times New Roman" w:hAnsi="Times New Roman" w:cs="Times New Roman"/>
          <w:sz w:val="24"/>
          <w:szCs w:val="24"/>
        </w:rPr>
        <w:t>najímatele hlásit a případně ji </w:t>
      </w:r>
      <w:r w:rsidRPr="00BD6028">
        <w:rPr>
          <w:rFonts w:ascii="Times New Roman" w:hAnsi="Times New Roman" w:cs="Times New Roman"/>
          <w:sz w:val="24"/>
          <w:szCs w:val="24"/>
        </w:rPr>
        <w:t>fotograficky zdokumentovat.</w:t>
      </w:r>
    </w:p>
    <w:p w14:paraId="77716814" w14:textId="77777777" w:rsidR="00821E19" w:rsidRDefault="00821E19">
      <w:pPr>
        <w:pStyle w:val="Odstavecseseznamem"/>
        <w:spacing w:after="0" w:line="240" w:lineRule="auto"/>
        <w:ind w:left="360"/>
        <w:jc w:val="both"/>
        <w:rPr>
          <w:rFonts w:ascii="Times New Roman" w:hAnsi="Times New Roman" w:cs="Times New Roman"/>
          <w:sz w:val="20"/>
          <w:szCs w:val="20"/>
        </w:rPr>
      </w:pPr>
    </w:p>
    <w:p w14:paraId="54B2BBB4" w14:textId="77777777" w:rsidR="009C4F0B" w:rsidRPr="009C4F0B" w:rsidRDefault="009C4F0B">
      <w:pPr>
        <w:pStyle w:val="Odstavecseseznamem"/>
        <w:spacing w:after="0" w:line="240" w:lineRule="auto"/>
        <w:ind w:left="360"/>
        <w:jc w:val="both"/>
        <w:rPr>
          <w:rFonts w:ascii="Times New Roman" w:hAnsi="Times New Roman" w:cs="Times New Roman"/>
          <w:sz w:val="20"/>
          <w:szCs w:val="20"/>
        </w:rPr>
      </w:pPr>
    </w:p>
    <w:p w14:paraId="67D7CCB8" w14:textId="77777777" w:rsidR="00821E19" w:rsidRPr="003E5F7D" w:rsidRDefault="000779B1" w:rsidP="009C4F0B">
      <w:pPr>
        <w:pStyle w:val="Odstavecseseznamem"/>
        <w:numPr>
          <w:ilvl w:val="0"/>
          <w:numId w:val="2"/>
        </w:numPr>
        <w:spacing w:after="120" w:line="240" w:lineRule="auto"/>
        <w:ind w:hanging="153"/>
        <w:contextualSpacing w:val="0"/>
        <w:jc w:val="center"/>
        <w:rPr>
          <w:rFonts w:ascii="Times New Roman" w:hAnsi="Times New Roman" w:cs="Times New Roman"/>
          <w:b/>
          <w:sz w:val="24"/>
          <w:szCs w:val="24"/>
        </w:rPr>
      </w:pPr>
      <w:r w:rsidRPr="003E5F7D">
        <w:rPr>
          <w:rFonts w:ascii="Times New Roman" w:hAnsi="Times New Roman" w:cs="Times New Roman"/>
          <w:b/>
          <w:sz w:val="24"/>
          <w:szCs w:val="24"/>
        </w:rPr>
        <w:t>Požadované s</w:t>
      </w:r>
      <w:r w:rsidR="009C4F0B" w:rsidRPr="003E5F7D">
        <w:rPr>
          <w:rFonts w:ascii="Times New Roman" w:hAnsi="Times New Roman" w:cs="Times New Roman"/>
          <w:b/>
          <w:sz w:val="24"/>
          <w:szCs w:val="24"/>
        </w:rPr>
        <w:t>travovací služby</w:t>
      </w:r>
    </w:p>
    <w:p w14:paraId="5CD59100" w14:textId="77777777" w:rsidR="00821E19" w:rsidRPr="003E5F7D" w:rsidRDefault="009C4F0B" w:rsidP="000077F0">
      <w:pPr>
        <w:pStyle w:val="Odstavecseseznamem"/>
        <w:numPr>
          <w:ilvl w:val="0"/>
          <w:numId w:val="13"/>
        </w:numPr>
        <w:spacing w:after="120" w:line="240" w:lineRule="auto"/>
        <w:ind w:left="357" w:hanging="357"/>
        <w:contextualSpacing w:val="0"/>
        <w:jc w:val="both"/>
        <w:rPr>
          <w:rFonts w:ascii="Times New Roman" w:hAnsi="Times New Roman" w:cs="Times New Roman"/>
          <w:sz w:val="24"/>
          <w:szCs w:val="24"/>
        </w:rPr>
      </w:pPr>
      <w:r w:rsidRPr="003E5F7D">
        <w:rPr>
          <w:rFonts w:ascii="Times New Roman" w:hAnsi="Times New Roman" w:cs="Times New Roman"/>
          <w:sz w:val="24"/>
          <w:szCs w:val="24"/>
        </w:rPr>
        <w:t xml:space="preserve">Nájemce je povinen celoročně </w:t>
      </w:r>
      <w:r w:rsidR="000779B1" w:rsidRPr="003E5F7D">
        <w:rPr>
          <w:rFonts w:ascii="Times New Roman" w:hAnsi="Times New Roman" w:cs="Times New Roman"/>
          <w:sz w:val="24"/>
          <w:szCs w:val="24"/>
        </w:rPr>
        <w:t>zajistit přípravu a dovoz obědů pro Základní školu a Mateřskou školu v</w:t>
      </w:r>
      <w:r w:rsidR="003E5F7D" w:rsidRPr="003E5F7D">
        <w:rPr>
          <w:rFonts w:ascii="Times New Roman" w:hAnsi="Times New Roman" w:cs="Times New Roman"/>
          <w:sz w:val="24"/>
          <w:szCs w:val="24"/>
        </w:rPr>
        <w:t> </w:t>
      </w:r>
      <w:r w:rsidR="000779B1" w:rsidRPr="003E5F7D">
        <w:rPr>
          <w:rFonts w:ascii="Times New Roman" w:hAnsi="Times New Roman" w:cs="Times New Roman"/>
          <w:sz w:val="24"/>
          <w:szCs w:val="24"/>
        </w:rPr>
        <w:t>Mrákotíně</w:t>
      </w:r>
      <w:r w:rsidR="003E5F7D" w:rsidRPr="003E5F7D">
        <w:rPr>
          <w:rFonts w:ascii="Times New Roman" w:hAnsi="Times New Roman" w:cs="Times New Roman"/>
          <w:sz w:val="24"/>
          <w:szCs w:val="24"/>
        </w:rPr>
        <w:t xml:space="preserve">, </w:t>
      </w:r>
      <w:r w:rsidR="000779B1" w:rsidRPr="003E5F7D">
        <w:rPr>
          <w:rFonts w:ascii="Times New Roman" w:hAnsi="Times New Roman" w:cs="Times New Roman"/>
          <w:sz w:val="24"/>
          <w:szCs w:val="24"/>
        </w:rPr>
        <w:t>poskytovat obědy</w:t>
      </w:r>
      <w:r w:rsidR="003E5F7D" w:rsidRPr="003E5F7D">
        <w:rPr>
          <w:rFonts w:ascii="Times New Roman" w:hAnsi="Times New Roman" w:cs="Times New Roman"/>
          <w:sz w:val="24"/>
          <w:szCs w:val="24"/>
        </w:rPr>
        <w:t xml:space="preserve"> občanům městyse Mrákotín a dalším případným zájemcům o stravování, dle požadavku pronajímatele za cenu dle vzájemné domluvy.</w:t>
      </w:r>
    </w:p>
    <w:p w14:paraId="082884E5" w14:textId="77777777" w:rsidR="003E5F7D" w:rsidRPr="003E5F7D" w:rsidRDefault="003E5F7D" w:rsidP="000077F0">
      <w:pPr>
        <w:pStyle w:val="Odstavecseseznamem"/>
        <w:numPr>
          <w:ilvl w:val="0"/>
          <w:numId w:val="13"/>
        </w:numPr>
        <w:spacing w:after="120" w:line="240" w:lineRule="auto"/>
        <w:ind w:left="357" w:hanging="357"/>
        <w:contextualSpacing w:val="0"/>
        <w:jc w:val="both"/>
        <w:rPr>
          <w:rFonts w:ascii="Times New Roman" w:hAnsi="Times New Roman" w:cs="Times New Roman"/>
          <w:sz w:val="24"/>
          <w:szCs w:val="24"/>
        </w:rPr>
      </w:pPr>
      <w:r w:rsidRPr="003E5F7D">
        <w:rPr>
          <w:rFonts w:ascii="Times New Roman" w:hAnsi="Times New Roman" w:cs="Times New Roman"/>
          <w:sz w:val="24"/>
          <w:szCs w:val="24"/>
        </w:rPr>
        <w:t>Poskytováním obědů občanům městyse Mrákotín a dalším případným zájemcům se rozumí jejich příprava, možnost konzumace obědů v pronajatých prostorách nájemce, případně dovoz obědů, dle požadavků těchto osob a možností nájemce.</w:t>
      </w:r>
    </w:p>
    <w:p w14:paraId="157EFB25" w14:textId="77777777" w:rsidR="00821E19" w:rsidRPr="003E5F7D" w:rsidRDefault="00565898" w:rsidP="009C4F0B">
      <w:pPr>
        <w:pStyle w:val="Odstavecseseznamem"/>
        <w:numPr>
          <w:ilvl w:val="0"/>
          <w:numId w:val="13"/>
        </w:numPr>
        <w:spacing w:after="0" w:line="240" w:lineRule="auto"/>
        <w:ind w:left="357" w:hanging="357"/>
        <w:contextualSpacing w:val="0"/>
        <w:jc w:val="both"/>
        <w:rPr>
          <w:rFonts w:ascii="Times New Roman" w:hAnsi="Times New Roman" w:cs="Times New Roman"/>
          <w:sz w:val="24"/>
          <w:szCs w:val="24"/>
        </w:rPr>
      </w:pPr>
      <w:r w:rsidRPr="003E5F7D">
        <w:rPr>
          <w:rFonts w:ascii="Times New Roman" w:hAnsi="Times New Roman" w:cs="Times New Roman"/>
          <w:sz w:val="24"/>
          <w:szCs w:val="24"/>
        </w:rPr>
        <w:t xml:space="preserve">Výše uvedený rozsah </w:t>
      </w:r>
      <w:r w:rsidR="009C4F0B" w:rsidRPr="003E5F7D">
        <w:rPr>
          <w:rFonts w:ascii="Times New Roman" w:hAnsi="Times New Roman" w:cs="Times New Roman"/>
          <w:sz w:val="24"/>
          <w:szCs w:val="24"/>
        </w:rPr>
        <w:t xml:space="preserve">poskytování stravování </w:t>
      </w:r>
      <w:r w:rsidRPr="003E5F7D">
        <w:rPr>
          <w:rFonts w:ascii="Times New Roman" w:hAnsi="Times New Roman" w:cs="Times New Roman"/>
          <w:sz w:val="24"/>
          <w:szCs w:val="24"/>
        </w:rPr>
        <w:t xml:space="preserve">je minimální. </w:t>
      </w:r>
      <w:r w:rsidR="003E5F7D" w:rsidRPr="003E5F7D">
        <w:rPr>
          <w:rFonts w:ascii="Times New Roman" w:hAnsi="Times New Roman" w:cs="Times New Roman"/>
          <w:sz w:val="24"/>
          <w:szCs w:val="24"/>
        </w:rPr>
        <w:t xml:space="preserve">Službu </w:t>
      </w:r>
      <w:r w:rsidRPr="003E5F7D">
        <w:rPr>
          <w:rFonts w:ascii="Times New Roman" w:hAnsi="Times New Roman" w:cs="Times New Roman"/>
          <w:sz w:val="24"/>
          <w:szCs w:val="24"/>
        </w:rPr>
        <w:t xml:space="preserve">lze </w:t>
      </w:r>
      <w:r w:rsidR="003E5F7D" w:rsidRPr="003E5F7D">
        <w:rPr>
          <w:rFonts w:ascii="Times New Roman" w:hAnsi="Times New Roman" w:cs="Times New Roman"/>
          <w:sz w:val="24"/>
          <w:szCs w:val="24"/>
        </w:rPr>
        <w:t>po dohodě s pronajímatelem rozšířit</w:t>
      </w:r>
      <w:r w:rsidRPr="003E5F7D">
        <w:rPr>
          <w:rFonts w:ascii="Times New Roman" w:hAnsi="Times New Roman" w:cs="Times New Roman"/>
          <w:sz w:val="24"/>
          <w:szCs w:val="24"/>
        </w:rPr>
        <w:t>.</w:t>
      </w:r>
    </w:p>
    <w:p w14:paraId="43756586" w14:textId="77777777" w:rsidR="00821E19" w:rsidRDefault="00821E19">
      <w:pPr>
        <w:spacing w:after="0" w:line="240" w:lineRule="auto"/>
        <w:rPr>
          <w:rFonts w:ascii="Times New Roman" w:hAnsi="Times New Roman" w:cs="Times New Roman"/>
          <w:sz w:val="20"/>
          <w:szCs w:val="20"/>
        </w:rPr>
      </w:pPr>
    </w:p>
    <w:p w14:paraId="09C4B088" w14:textId="77777777" w:rsidR="009C4F0B" w:rsidRPr="009C4F0B" w:rsidRDefault="009C4F0B">
      <w:pPr>
        <w:spacing w:after="0" w:line="240" w:lineRule="auto"/>
        <w:rPr>
          <w:rFonts w:ascii="Times New Roman" w:hAnsi="Times New Roman" w:cs="Times New Roman"/>
          <w:sz w:val="20"/>
          <w:szCs w:val="20"/>
        </w:rPr>
      </w:pPr>
    </w:p>
    <w:p w14:paraId="59B505A1" w14:textId="77777777" w:rsidR="00821E19" w:rsidRPr="00A844D3" w:rsidRDefault="00565898" w:rsidP="009C4F0B">
      <w:pPr>
        <w:pStyle w:val="Odstavecseseznamem"/>
        <w:numPr>
          <w:ilvl w:val="0"/>
          <w:numId w:val="2"/>
        </w:numPr>
        <w:spacing w:after="120" w:line="240" w:lineRule="auto"/>
        <w:ind w:hanging="153"/>
        <w:contextualSpacing w:val="0"/>
        <w:jc w:val="center"/>
        <w:rPr>
          <w:rFonts w:ascii="Times New Roman" w:hAnsi="Times New Roman" w:cs="Times New Roman"/>
          <w:b/>
          <w:sz w:val="24"/>
          <w:szCs w:val="24"/>
        </w:rPr>
      </w:pPr>
      <w:r w:rsidRPr="00A844D3">
        <w:rPr>
          <w:rFonts w:ascii="Times New Roman" w:hAnsi="Times New Roman" w:cs="Times New Roman"/>
          <w:b/>
          <w:sz w:val="24"/>
          <w:szCs w:val="24"/>
        </w:rPr>
        <w:t>Doba nájmu</w:t>
      </w:r>
    </w:p>
    <w:p w14:paraId="10A5E27C" w14:textId="77777777" w:rsidR="00821E19" w:rsidRPr="009C4F0B" w:rsidRDefault="00565898" w:rsidP="000077F0">
      <w:pPr>
        <w:pStyle w:val="Odstavecseseznamem"/>
        <w:numPr>
          <w:ilvl w:val="0"/>
          <w:numId w:val="14"/>
        </w:numPr>
        <w:spacing w:after="120" w:line="240" w:lineRule="auto"/>
        <w:ind w:left="357" w:hanging="357"/>
        <w:contextualSpacing w:val="0"/>
        <w:jc w:val="both"/>
        <w:rPr>
          <w:rFonts w:ascii="Times New Roman" w:hAnsi="Times New Roman" w:cs="Times New Roman"/>
          <w:sz w:val="24"/>
          <w:szCs w:val="24"/>
        </w:rPr>
      </w:pPr>
      <w:r w:rsidRPr="009C4F0B">
        <w:rPr>
          <w:rFonts w:ascii="Times New Roman" w:hAnsi="Times New Roman" w:cs="Times New Roman"/>
          <w:sz w:val="24"/>
          <w:szCs w:val="24"/>
        </w:rPr>
        <w:t xml:space="preserve">Tato smlouva se uzavírá na dobu určitou, </w:t>
      </w:r>
      <w:r w:rsidR="000779B1">
        <w:rPr>
          <w:rFonts w:ascii="Times New Roman" w:hAnsi="Times New Roman" w:cs="Times New Roman"/>
          <w:sz w:val="24"/>
          <w:szCs w:val="24"/>
        </w:rPr>
        <w:t xml:space="preserve">a to od </w:t>
      </w:r>
      <w:r w:rsidRPr="009C4F0B">
        <w:rPr>
          <w:rFonts w:ascii="Times New Roman" w:hAnsi="Times New Roman" w:cs="Times New Roman"/>
          <w:sz w:val="24"/>
          <w:szCs w:val="24"/>
        </w:rPr>
        <w:t>1.1</w:t>
      </w:r>
      <w:r w:rsidR="009C4F0B">
        <w:rPr>
          <w:rFonts w:ascii="Times New Roman" w:hAnsi="Times New Roman" w:cs="Times New Roman"/>
          <w:sz w:val="24"/>
          <w:szCs w:val="24"/>
        </w:rPr>
        <w:t>0</w:t>
      </w:r>
      <w:r w:rsidRPr="009C4F0B">
        <w:rPr>
          <w:rFonts w:ascii="Times New Roman" w:hAnsi="Times New Roman" w:cs="Times New Roman"/>
          <w:sz w:val="24"/>
          <w:szCs w:val="24"/>
        </w:rPr>
        <w:t>.2025 do 3</w:t>
      </w:r>
      <w:r w:rsidR="009C4F0B">
        <w:rPr>
          <w:rFonts w:ascii="Times New Roman" w:hAnsi="Times New Roman" w:cs="Times New Roman"/>
          <w:sz w:val="24"/>
          <w:szCs w:val="24"/>
        </w:rPr>
        <w:t>0</w:t>
      </w:r>
      <w:r w:rsidRPr="009C4F0B">
        <w:rPr>
          <w:rFonts w:ascii="Times New Roman" w:hAnsi="Times New Roman" w:cs="Times New Roman"/>
          <w:sz w:val="24"/>
          <w:szCs w:val="24"/>
        </w:rPr>
        <w:t>.</w:t>
      </w:r>
      <w:r w:rsidR="009C4F0B">
        <w:rPr>
          <w:rFonts w:ascii="Times New Roman" w:hAnsi="Times New Roman" w:cs="Times New Roman"/>
          <w:sz w:val="24"/>
          <w:szCs w:val="24"/>
        </w:rPr>
        <w:t>9</w:t>
      </w:r>
      <w:r w:rsidRPr="009C4F0B">
        <w:rPr>
          <w:rFonts w:ascii="Times New Roman" w:hAnsi="Times New Roman" w:cs="Times New Roman"/>
          <w:sz w:val="24"/>
          <w:szCs w:val="24"/>
        </w:rPr>
        <w:t>.20</w:t>
      </w:r>
      <w:r w:rsidR="009C4F0B">
        <w:rPr>
          <w:rFonts w:ascii="Times New Roman" w:hAnsi="Times New Roman" w:cs="Times New Roman"/>
          <w:sz w:val="24"/>
          <w:szCs w:val="24"/>
        </w:rPr>
        <w:t>30</w:t>
      </w:r>
      <w:r w:rsidRPr="009C4F0B">
        <w:rPr>
          <w:rFonts w:ascii="Times New Roman" w:hAnsi="Times New Roman" w:cs="Times New Roman"/>
          <w:sz w:val="24"/>
          <w:szCs w:val="24"/>
        </w:rPr>
        <w:t xml:space="preserve">. </w:t>
      </w:r>
    </w:p>
    <w:p w14:paraId="46EE5F3A" w14:textId="77777777" w:rsidR="00821E19" w:rsidRDefault="00565898" w:rsidP="000077F0">
      <w:pPr>
        <w:pStyle w:val="Odstavecseseznamem"/>
        <w:numPr>
          <w:ilvl w:val="0"/>
          <w:numId w:val="14"/>
        </w:numPr>
        <w:spacing w:after="120" w:line="240" w:lineRule="auto"/>
        <w:ind w:left="357" w:hanging="357"/>
        <w:contextualSpacing w:val="0"/>
        <w:jc w:val="both"/>
        <w:rPr>
          <w:rFonts w:ascii="Times New Roman" w:hAnsi="Times New Roman" w:cs="Times New Roman"/>
          <w:sz w:val="24"/>
          <w:szCs w:val="24"/>
        </w:rPr>
      </w:pPr>
      <w:r w:rsidRPr="009C4F0B">
        <w:rPr>
          <w:rFonts w:ascii="Times New Roman" w:hAnsi="Times New Roman" w:cs="Times New Roman"/>
          <w:sz w:val="24"/>
          <w:szCs w:val="24"/>
        </w:rPr>
        <w:t xml:space="preserve">Doba nájmu dle předchozího bodu může být prodloužena o dobu, po kterou nemohl </w:t>
      </w:r>
      <w:r w:rsidRPr="009C4F0B">
        <w:rPr>
          <w:rFonts w:ascii="Times New Roman" w:hAnsi="Times New Roman" w:cs="Times New Roman"/>
          <w:bCs/>
          <w:sz w:val="24"/>
          <w:szCs w:val="24"/>
        </w:rPr>
        <w:t>nájemce</w:t>
      </w:r>
      <w:r w:rsidRPr="009C4F0B">
        <w:rPr>
          <w:rFonts w:ascii="Times New Roman" w:hAnsi="Times New Roman" w:cs="Times New Roman"/>
          <w:sz w:val="24"/>
          <w:szCs w:val="24"/>
        </w:rPr>
        <w:t xml:space="preserve"> pronajaté </w:t>
      </w:r>
      <w:r w:rsidRPr="009C4F0B">
        <w:rPr>
          <w:rFonts w:ascii="Times New Roman" w:hAnsi="Times New Roman" w:cs="Times New Roman"/>
          <w:bCs/>
          <w:sz w:val="24"/>
          <w:szCs w:val="24"/>
        </w:rPr>
        <w:t>prostory</w:t>
      </w:r>
      <w:r w:rsidRPr="009C4F0B">
        <w:rPr>
          <w:rFonts w:ascii="Times New Roman" w:hAnsi="Times New Roman" w:cs="Times New Roman"/>
          <w:sz w:val="24"/>
          <w:szCs w:val="24"/>
        </w:rPr>
        <w:t xml:space="preserve"> užívat v souvislosti s prováděním stavebních či jiných úprav popsaných v článku V</w:t>
      </w:r>
      <w:r w:rsidR="009C4F0B">
        <w:rPr>
          <w:rFonts w:ascii="Times New Roman" w:hAnsi="Times New Roman" w:cs="Times New Roman"/>
          <w:sz w:val="24"/>
          <w:szCs w:val="24"/>
        </w:rPr>
        <w:t>I</w:t>
      </w:r>
      <w:r w:rsidRPr="009C4F0B">
        <w:rPr>
          <w:rFonts w:ascii="Times New Roman" w:hAnsi="Times New Roman" w:cs="Times New Roman"/>
          <w:sz w:val="24"/>
          <w:szCs w:val="24"/>
        </w:rPr>
        <w:t>II. odst. 6) této smlouvy. Prodloužení doby nájmu musí být provedeno písemným dodatkem k této smlouvě.</w:t>
      </w:r>
    </w:p>
    <w:p w14:paraId="1E4276DF" w14:textId="77777777" w:rsidR="000077F0" w:rsidRPr="009C4F0B" w:rsidRDefault="000077F0" w:rsidP="000077F0">
      <w:pPr>
        <w:pStyle w:val="Odstavecseseznamem"/>
        <w:spacing w:after="0" w:line="240" w:lineRule="auto"/>
        <w:ind w:left="357"/>
        <w:contextualSpacing w:val="0"/>
        <w:jc w:val="both"/>
        <w:rPr>
          <w:rFonts w:ascii="Times New Roman" w:hAnsi="Times New Roman" w:cs="Times New Roman"/>
          <w:sz w:val="24"/>
          <w:szCs w:val="24"/>
        </w:rPr>
      </w:pPr>
    </w:p>
    <w:p w14:paraId="41C8060B" w14:textId="6EA04401" w:rsidR="00821E19" w:rsidRPr="00A844D3" w:rsidRDefault="00565898">
      <w:pPr>
        <w:pStyle w:val="Odstavecseseznamem"/>
        <w:numPr>
          <w:ilvl w:val="0"/>
          <w:numId w:val="14"/>
        </w:numPr>
        <w:spacing w:after="0" w:line="240" w:lineRule="auto"/>
        <w:jc w:val="both"/>
        <w:rPr>
          <w:rFonts w:ascii="Times New Roman" w:hAnsi="Times New Roman" w:cs="Times New Roman"/>
          <w:sz w:val="24"/>
          <w:szCs w:val="24"/>
        </w:rPr>
      </w:pPr>
      <w:r w:rsidRPr="009C4F0B">
        <w:rPr>
          <w:rFonts w:ascii="Times New Roman" w:hAnsi="Times New Roman" w:cs="Times New Roman"/>
          <w:sz w:val="24"/>
          <w:szCs w:val="24"/>
        </w:rPr>
        <w:t xml:space="preserve">Pokud z jakýchkoli důvodů po ukončení smluvního </w:t>
      </w:r>
      <w:r w:rsidR="009C4F0B">
        <w:rPr>
          <w:rFonts w:ascii="Times New Roman" w:hAnsi="Times New Roman" w:cs="Times New Roman"/>
          <w:sz w:val="24"/>
          <w:szCs w:val="24"/>
        </w:rPr>
        <w:t>vztahu, byť předčasně (např. na </w:t>
      </w:r>
      <w:r w:rsidRPr="009C4F0B">
        <w:rPr>
          <w:rFonts w:ascii="Times New Roman" w:hAnsi="Times New Roman" w:cs="Times New Roman"/>
          <w:sz w:val="24"/>
          <w:szCs w:val="24"/>
        </w:rPr>
        <w:t xml:space="preserve">základě výpovědi), bude nájemce pokračovat v užívání prostor, potom tím neplatí nájemní vztah jako prodloužený, chybí-li výslovně </w:t>
      </w:r>
      <w:r w:rsidR="003512F8">
        <w:rPr>
          <w:rFonts w:ascii="Times New Roman" w:hAnsi="Times New Roman" w:cs="Times New Roman"/>
          <w:sz w:val="24"/>
          <w:szCs w:val="24"/>
        </w:rPr>
        <w:t xml:space="preserve">písemně </w:t>
      </w:r>
      <w:r w:rsidRPr="009C4F0B">
        <w:rPr>
          <w:rFonts w:ascii="Times New Roman" w:hAnsi="Times New Roman" w:cs="Times New Roman"/>
          <w:sz w:val="24"/>
          <w:szCs w:val="24"/>
        </w:rPr>
        <w:t>projevená vůle pronajímatele</w:t>
      </w:r>
      <w:r w:rsidR="009C4F0B">
        <w:rPr>
          <w:rFonts w:ascii="Times New Roman" w:hAnsi="Times New Roman" w:cs="Times New Roman"/>
          <w:sz w:val="24"/>
          <w:szCs w:val="24"/>
        </w:rPr>
        <w:t xml:space="preserve"> ve </w:t>
      </w:r>
      <w:r w:rsidRPr="009C4F0B">
        <w:rPr>
          <w:rFonts w:ascii="Times New Roman" w:hAnsi="Times New Roman" w:cs="Times New Roman"/>
          <w:sz w:val="24"/>
          <w:szCs w:val="24"/>
        </w:rPr>
        <w:t>smluvním vztahu pokračovat.</w:t>
      </w:r>
    </w:p>
    <w:p w14:paraId="319CA2E6" w14:textId="77777777" w:rsidR="00821E19" w:rsidRDefault="00821E19">
      <w:pPr>
        <w:spacing w:after="0" w:line="240" w:lineRule="auto"/>
        <w:rPr>
          <w:rFonts w:ascii="Times New Roman" w:hAnsi="Times New Roman" w:cs="Times New Roman"/>
          <w:sz w:val="20"/>
          <w:szCs w:val="20"/>
        </w:rPr>
      </w:pPr>
    </w:p>
    <w:p w14:paraId="61220F4B" w14:textId="77777777" w:rsidR="009C4F0B" w:rsidRPr="009C4F0B" w:rsidRDefault="009C4F0B">
      <w:pPr>
        <w:spacing w:after="0" w:line="240" w:lineRule="auto"/>
        <w:rPr>
          <w:rFonts w:ascii="Times New Roman" w:hAnsi="Times New Roman" w:cs="Times New Roman"/>
          <w:sz w:val="20"/>
          <w:szCs w:val="20"/>
        </w:rPr>
      </w:pPr>
    </w:p>
    <w:p w14:paraId="72B1A3DC" w14:textId="77777777" w:rsidR="00821E19" w:rsidRPr="00A844D3" w:rsidRDefault="00565898" w:rsidP="009C4F0B">
      <w:pPr>
        <w:pStyle w:val="Odstavecseseznamem"/>
        <w:numPr>
          <w:ilvl w:val="0"/>
          <w:numId w:val="2"/>
        </w:numPr>
        <w:spacing w:after="120" w:line="240" w:lineRule="auto"/>
        <w:ind w:hanging="153"/>
        <w:contextualSpacing w:val="0"/>
        <w:jc w:val="center"/>
        <w:rPr>
          <w:rFonts w:ascii="Times New Roman" w:hAnsi="Times New Roman" w:cs="Times New Roman"/>
          <w:b/>
          <w:sz w:val="24"/>
          <w:szCs w:val="24"/>
        </w:rPr>
      </w:pPr>
      <w:r w:rsidRPr="00A844D3">
        <w:rPr>
          <w:rFonts w:ascii="Times New Roman" w:hAnsi="Times New Roman" w:cs="Times New Roman"/>
          <w:b/>
          <w:sz w:val="24"/>
          <w:szCs w:val="24"/>
        </w:rPr>
        <w:t>Ukončení nájemního vztahu</w:t>
      </w:r>
    </w:p>
    <w:p w14:paraId="23E8132E" w14:textId="266B827E" w:rsidR="00821E19" w:rsidRPr="009C4F0B" w:rsidRDefault="00565898" w:rsidP="000077F0">
      <w:pPr>
        <w:pStyle w:val="Odstavecseseznamem"/>
        <w:numPr>
          <w:ilvl w:val="0"/>
          <w:numId w:val="15"/>
        </w:numPr>
        <w:spacing w:after="120" w:line="240" w:lineRule="auto"/>
        <w:ind w:left="357" w:hanging="357"/>
        <w:contextualSpacing w:val="0"/>
        <w:jc w:val="both"/>
        <w:rPr>
          <w:rFonts w:ascii="Times New Roman" w:hAnsi="Times New Roman" w:cs="Times New Roman"/>
          <w:sz w:val="24"/>
          <w:szCs w:val="24"/>
        </w:rPr>
      </w:pPr>
      <w:r w:rsidRPr="009C4F0B">
        <w:rPr>
          <w:rFonts w:ascii="Times New Roman" w:hAnsi="Times New Roman" w:cs="Times New Roman"/>
          <w:sz w:val="24"/>
          <w:szCs w:val="24"/>
        </w:rPr>
        <w:t>Doručování všech písemností se provádí formou dop</w:t>
      </w:r>
      <w:r w:rsidR="00003522">
        <w:rPr>
          <w:rFonts w:ascii="Times New Roman" w:hAnsi="Times New Roman" w:cs="Times New Roman"/>
          <w:sz w:val="24"/>
          <w:szCs w:val="24"/>
        </w:rPr>
        <w:t>oručených listovních zásilek na </w:t>
      </w:r>
      <w:r w:rsidRPr="009C4F0B">
        <w:rPr>
          <w:rFonts w:ascii="Times New Roman" w:hAnsi="Times New Roman" w:cs="Times New Roman"/>
          <w:sz w:val="24"/>
          <w:szCs w:val="24"/>
        </w:rPr>
        <w:t>poslední známou adresu smluvních stran vyp</w:t>
      </w:r>
      <w:r w:rsidR="00003522">
        <w:rPr>
          <w:rFonts w:ascii="Times New Roman" w:hAnsi="Times New Roman" w:cs="Times New Roman"/>
          <w:sz w:val="24"/>
          <w:szCs w:val="24"/>
        </w:rPr>
        <w:t>lývající z nájemní smlouvy nebo </w:t>
      </w:r>
      <w:r w:rsidRPr="009C4F0B">
        <w:rPr>
          <w:rFonts w:ascii="Times New Roman" w:hAnsi="Times New Roman" w:cs="Times New Roman"/>
          <w:sz w:val="24"/>
          <w:szCs w:val="24"/>
        </w:rPr>
        <w:t>prostřednictvím datové schránky. Za den dor</w:t>
      </w:r>
      <w:r w:rsidR="00003522">
        <w:rPr>
          <w:rFonts w:ascii="Times New Roman" w:hAnsi="Times New Roman" w:cs="Times New Roman"/>
          <w:sz w:val="24"/>
          <w:szCs w:val="24"/>
        </w:rPr>
        <w:t>učení se považuje také den, kdy </w:t>
      </w:r>
      <w:r w:rsidRPr="009C4F0B">
        <w:rPr>
          <w:rFonts w:ascii="Times New Roman" w:hAnsi="Times New Roman" w:cs="Times New Roman"/>
          <w:sz w:val="24"/>
          <w:szCs w:val="24"/>
        </w:rPr>
        <w:t xml:space="preserve">smluvní strana, jíž byla zásilka určena, tuto odmítla převzít. V případě, že doporučená zásilka musela být pro nemožnost doručení uložena na </w:t>
      </w:r>
      <w:r w:rsidR="00003522">
        <w:rPr>
          <w:rFonts w:ascii="Times New Roman" w:hAnsi="Times New Roman" w:cs="Times New Roman"/>
          <w:sz w:val="24"/>
          <w:szCs w:val="24"/>
        </w:rPr>
        <w:t>poštovním úřadě, považuje se za </w:t>
      </w:r>
      <w:r w:rsidRPr="009C4F0B">
        <w:rPr>
          <w:rFonts w:ascii="Times New Roman" w:hAnsi="Times New Roman" w:cs="Times New Roman"/>
          <w:sz w:val="24"/>
          <w:szCs w:val="24"/>
        </w:rPr>
        <w:t xml:space="preserve">den doručení poslední den odběrní lhůty dle poštovního věstníku. </w:t>
      </w:r>
    </w:p>
    <w:p w14:paraId="193480B0" w14:textId="77777777" w:rsidR="00821E19" w:rsidRPr="009C4F0B" w:rsidRDefault="00565898" w:rsidP="000077F0">
      <w:pPr>
        <w:pStyle w:val="Odstavecseseznamem"/>
        <w:numPr>
          <w:ilvl w:val="0"/>
          <w:numId w:val="15"/>
        </w:numPr>
        <w:spacing w:after="120" w:line="240" w:lineRule="auto"/>
        <w:ind w:left="357" w:hanging="357"/>
        <w:contextualSpacing w:val="0"/>
        <w:jc w:val="both"/>
        <w:rPr>
          <w:rFonts w:ascii="Times New Roman" w:hAnsi="Times New Roman" w:cs="Times New Roman"/>
          <w:sz w:val="24"/>
          <w:szCs w:val="24"/>
        </w:rPr>
      </w:pPr>
      <w:r w:rsidRPr="009C4F0B">
        <w:rPr>
          <w:rFonts w:ascii="Times New Roman" w:hAnsi="Times New Roman" w:cs="Times New Roman"/>
          <w:sz w:val="24"/>
          <w:szCs w:val="24"/>
        </w:rPr>
        <w:t xml:space="preserve">Nájemce se zavazuje oznamovat nejpozději do pěti dnů pronajímateli změnu adresy svého sídla u právnických osob, nebo změnu adresy u fyzických osob. Pokud z důvodu nesplnění uvedené povinnosti nebude možnost doručit nájemci doporučenou poštovní zásilku, bere </w:t>
      </w:r>
      <w:r w:rsidRPr="009C4F0B">
        <w:rPr>
          <w:rFonts w:ascii="Times New Roman" w:hAnsi="Times New Roman" w:cs="Times New Roman"/>
          <w:bCs/>
          <w:sz w:val="24"/>
          <w:szCs w:val="24"/>
        </w:rPr>
        <w:t>nájemce</w:t>
      </w:r>
      <w:r w:rsidRPr="009C4F0B">
        <w:rPr>
          <w:rFonts w:ascii="Times New Roman" w:hAnsi="Times New Roman" w:cs="Times New Roman"/>
          <w:sz w:val="24"/>
          <w:szCs w:val="24"/>
        </w:rPr>
        <w:t xml:space="preserve"> na vědomí negativní důsledky spojené s touto skutečností.</w:t>
      </w:r>
    </w:p>
    <w:p w14:paraId="0E39A387" w14:textId="77777777" w:rsidR="00821E19" w:rsidRPr="009C4F0B" w:rsidRDefault="00565898" w:rsidP="000077F0">
      <w:pPr>
        <w:pStyle w:val="Odstavecseseznamem"/>
        <w:numPr>
          <w:ilvl w:val="0"/>
          <w:numId w:val="15"/>
        </w:numPr>
        <w:spacing w:after="60" w:line="240" w:lineRule="auto"/>
        <w:ind w:left="357" w:hanging="357"/>
        <w:contextualSpacing w:val="0"/>
        <w:jc w:val="both"/>
        <w:rPr>
          <w:rFonts w:ascii="Times New Roman" w:hAnsi="Times New Roman" w:cs="Times New Roman"/>
          <w:sz w:val="24"/>
          <w:szCs w:val="24"/>
        </w:rPr>
      </w:pPr>
      <w:r w:rsidRPr="009C4F0B">
        <w:rPr>
          <w:rFonts w:ascii="Times New Roman" w:hAnsi="Times New Roman" w:cs="Times New Roman"/>
          <w:sz w:val="24"/>
          <w:szCs w:val="24"/>
        </w:rPr>
        <w:t>Nájemní smlouva zaniká:</w:t>
      </w:r>
    </w:p>
    <w:p w14:paraId="54431F60" w14:textId="77777777" w:rsidR="00821E19" w:rsidRPr="009C4F0B" w:rsidRDefault="00565898" w:rsidP="000077F0">
      <w:pPr>
        <w:pStyle w:val="Odstavecseseznamem"/>
        <w:numPr>
          <w:ilvl w:val="2"/>
          <w:numId w:val="2"/>
        </w:numPr>
        <w:spacing w:after="20" w:line="240" w:lineRule="auto"/>
        <w:ind w:left="709" w:hanging="284"/>
        <w:contextualSpacing w:val="0"/>
        <w:rPr>
          <w:rFonts w:ascii="Times New Roman" w:hAnsi="Times New Roman" w:cs="Times New Roman"/>
          <w:sz w:val="24"/>
          <w:szCs w:val="24"/>
        </w:rPr>
      </w:pPr>
      <w:r w:rsidRPr="009C4F0B">
        <w:rPr>
          <w:rFonts w:ascii="Times New Roman" w:hAnsi="Times New Roman" w:cs="Times New Roman"/>
          <w:sz w:val="24"/>
          <w:szCs w:val="24"/>
        </w:rPr>
        <w:t>uplynutím doby, na kterou byl nájem sjednán</w:t>
      </w:r>
      <w:r w:rsidR="009C4F0B">
        <w:rPr>
          <w:rFonts w:ascii="Times New Roman" w:hAnsi="Times New Roman" w:cs="Times New Roman"/>
          <w:sz w:val="24"/>
          <w:szCs w:val="24"/>
        </w:rPr>
        <w:t>,</w:t>
      </w:r>
    </w:p>
    <w:p w14:paraId="2E177B98" w14:textId="77777777" w:rsidR="00821E19" w:rsidRPr="009C4F0B" w:rsidRDefault="00565898" w:rsidP="000077F0">
      <w:pPr>
        <w:pStyle w:val="Odstavecseseznamem"/>
        <w:numPr>
          <w:ilvl w:val="2"/>
          <w:numId w:val="2"/>
        </w:numPr>
        <w:spacing w:after="20" w:line="240" w:lineRule="auto"/>
        <w:ind w:left="709" w:hanging="284"/>
        <w:contextualSpacing w:val="0"/>
        <w:rPr>
          <w:rFonts w:ascii="Times New Roman" w:hAnsi="Times New Roman" w:cs="Times New Roman"/>
          <w:sz w:val="24"/>
          <w:szCs w:val="24"/>
        </w:rPr>
      </w:pPr>
      <w:r w:rsidRPr="009C4F0B">
        <w:rPr>
          <w:rFonts w:ascii="Times New Roman" w:hAnsi="Times New Roman" w:cs="Times New Roman"/>
          <w:sz w:val="24"/>
          <w:szCs w:val="24"/>
        </w:rPr>
        <w:t>zánikem pronajatých prostor</w:t>
      </w:r>
      <w:r w:rsidR="009C4F0B">
        <w:rPr>
          <w:rFonts w:ascii="Times New Roman" w:hAnsi="Times New Roman" w:cs="Times New Roman"/>
          <w:sz w:val="24"/>
          <w:szCs w:val="24"/>
        </w:rPr>
        <w:t>,</w:t>
      </w:r>
    </w:p>
    <w:p w14:paraId="55ED4844" w14:textId="77777777" w:rsidR="00821E19" w:rsidRPr="009C4F0B" w:rsidRDefault="00565898" w:rsidP="000077F0">
      <w:pPr>
        <w:pStyle w:val="Odstavecseseznamem"/>
        <w:numPr>
          <w:ilvl w:val="2"/>
          <w:numId w:val="2"/>
        </w:numPr>
        <w:spacing w:after="20" w:line="240" w:lineRule="auto"/>
        <w:ind w:left="709" w:hanging="284"/>
        <w:contextualSpacing w:val="0"/>
        <w:rPr>
          <w:rFonts w:ascii="Times New Roman" w:hAnsi="Times New Roman" w:cs="Times New Roman"/>
          <w:sz w:val="24"/>
          <w:szCs w:val="24"/>
        </w:rPr>
      </w:pPr>
      <w:r w:rsidRPr="009C4F0B">
        <w:rPr>
          <w:rFonts w:ascii="Times New Roman" w:hAnsi="Times New Roman" w:cs="Times New Roman"/>
          <w:sz w:val="24"/>
          <w:szCs w:val="24"/>
        </w:rPr>
        <w:t>dohodou smluvních stran</w:t>
      </w:r>
      <w:r w:rsidR="009C4F0B">
        <w:rPr>
          <w:rFonts w:ascii="Times New Roman" w:hAnsi="Times New Roman" w:cs="Times New Roman"/>
          <w:sz w:val="24"/>
          <w:szCs w:val="24"/>
        </w:rPr>
        <w:t>,</w:t>
      </w:r>
    </w:p>
    <w:p w14:paraId="0AFA2E93" w14:textId="77777777" w:rsidR="00821E19" w:rsidRPr="009C4F0B" w:rsidRDefault="00565898" w:rsidP="000077F0">
      <w:pPr>
        <w:pStyle w:val="Odstavecseseznamem"/>
        <w:numPr>
          <w:ilvl w:val="2"/>
          <w:numId w:val="2"/>
        </w:numPr>
        <w:spacing w:after="20" w:line="240" w:lineRule="auto"/>
        <w:ind w:left="709" w:hanging="284"/>
        <w:contextualSpacing w:val="0"/>
        <w:rPr>
          <w:rFonts w:ascii="Times New Roman" w:hAnsi="Times New Roman" w:cs="Times New Roman"/>
          <w:sz w:val="24"/>
          <w:szCs w:val="24"/>
        </w:rPr>
      </w:pPr>
      <w:r w:rsidRPr="009C4F0B">
        <w:rPr>
          <w:rFonts w:ascii="Times New Roman" w:hAnsi="Times New Roman" w:cs="Times New Roman"/>
          <w:sz w:val="24"/>
          <w:szCs w:val="24"/>
        </w:rPr>
        <w:t>výpovědí s výpovědní dobou</w:t>
      </w:r>
      <w:r w:rsidR="009C4F0B">
        <w:rPr>
          <w:rFonts w:ascii="Times New Roman" w:hAnsi="Times New Roman" w:cs="Times New Roman"/>
          <w:sz w:val="24"/>
          <w:szCs w:val="24"/>
        </w:rPr>
        <w:t>,</w:t>
      </w:r>
    </w:p>
    <w:p w14:paraId="3AD97706" w14:textId="77777777" w:rsidR="00821E19" w:rsidRPr="009C4F0B" w:rsidRDefault="00565898" w:rsidP="000077F0">
      <w:pPr>
        <w:pStyle w:val="Odstavecseseznamem"/>
        <w:numPr>
          <w:ilvl w:val="2"/>
          <w:numId w:val="2"/>
        </w:numPr>
        <w:spacing w:after="120" w:line="240" w:lineRule="auto"/>
        <w:ind w:left="709" w:hanging="284"/>
        <w:contextualSpacing w:val="0"/>
        <w:rPr>
          <w:rFonts w:ascii="Times New Roman" w:hAnsi="Times New Roman" w:cs="Times New Roman"/>
          <w:sz w:val="24"/>
          <w:szCs w:val="24"/>
        </w:rPr>
      </w:pPr>
      <w:r w:rsidRPr="009C4F0B">
        <w:rPr>
          <w:rFonts w:ascii="Times New Roman" w:hAnsi="Times New Roman" w:cs="Times New Roman"/>
          <w:sz w:val="24"/>
          <w:szCs w:val="24"/>
        </w:rPr>
        <w:t>výpovědí bez výpovědní doby</w:t>
      </w:r>
      <w:r w:rsidR="009C4F0B">
        <w:rPr>
          <w:rFonts w:ascii="Times New Roman" w:hAnsi="Times New Roman" w:cs="Times New Roman"/>
          <w:sz w:val="24"/>
          <w:szCs w:val="24"/>
        </w:rPr>
        <w:t>.</w:t>
      </w:r>
    </w:p>
    <w:p w14:paraId="43B7EECE" w14:textId="77777777" w:rsidR="00821E19" w:rsidRPr="009C4F0B" w:rsidRDefault="00565898" w:rsidP="000077F0">
      <w:pPr>
        <w:pStyle w:val="Odstavecseseznamem"/>
        <w:numPr>
          <w:ilvl w:val="0"/>
          <w:numId w:val="15"/>
        </w:numPr>
        <w:spacing w:after="120" w:line="240" w:lineRule="auto"/>
        <w:ind w:left="357" w:hanging="357"/>
        <w:contextualSpacing w:val="0"/>
        <w:jc w:val="both"/>
        <w:rPr>
          <w:rFonts w:ascii="Times New Roman" w:hAnsi="Times New Roman" w:cs="Times New Roman"/>
          <w:sz w:val="24"/>
          <w:szCs w:val="24"/>
        </w:rPr>
      </w:pPr>
      <w:r w:rsidRPr="009C4F0B">
        <w:rPr>
          <w:rFonts w:ascii="Times New Roman" w:hAnsi="Times New Roman" w:cs="Times New Roman"/>
          <w:sz w:val="24"/>
          <w:szCs w:val="24"/>
        </w:rPr>
        <w:t>Pronajímatel může písemně vypovědět smlouvu, porušuje-li nájemce hrubě své povinnosti vůči pronajímateli, přestože jej pronajímatel vyzval k nápravě; vyzvání k nápravě musí pronajímatel učinit písemně, přesně vymezit, kterou povinnost nájemce</w:t>
      </w:r>
      <w:r w:rsidR="009C4F0B">
        <w:rPr>
          <w:rFonts w:ascii="Times New Roman" w:hAnsi="Times New Roman" w:cs="Times New Roman"/>
          <w:sz w:val="24"/>
          <w:szCs w:val="24"/>
        </w:rPr>
        <w:t xml:space="preserve"> porušil a </w:t>
      </w:r>
      <w:r w:rsidRPr="009C4F0B">
        <w:rPr>
          <w:rFonts w:ascii="Times New Roman" w:hAnsi="Times New Roman" w:cs="Times New Roman"/>
          <w:sz w:val="24"/>
          <w:szCs w:val="24"/>
        </w:rPr>
        <w:t>poskytnout nájemci lhůtu na nápravu nebo odstranění příčiny porušení povinnosti.</w:t>
      </w:r>
    </w:p>
    <w:p w14:paraId="02513593" w14:textId="77777777" w:rsidR="00821E19" w:rsidRPr="009C4F0B" w:rsidRDefault="00565898" w:rsidP="000077F0">
      <w:pPr>
        <w:pStyle w:val="Odstavecseseznamem"/>
        <w:numPr>
          <w:ilvl w:val="0"/>
          <w:numId w:val="15"/>
        </w:numPr>
        <w:spacing w:after="60" w:line="240" w:lineRule="auto"/>
        <w:ind w:left="357" w:hanging="357"/>
        <w:contextualSpacing w:val="0"/>
        <w:jc w:val="both"/>
        <w:rPr>
          <w:rFonts w:ascii="Times New Roman" w:hAnsi="Times New Roman" w:cs="Times New Roman"/>
          <w:sz w:val="24"/>
          <w:szCs w:val="24"/>
        </w:rPr>
      </w:pPr>
      <w:r w:rsidRPr="009C4F0B">
        <w:rPr>
          <w:rFonts w:ascii="Times New Roman" w:hAnsi="Times New Roman" w:cs="Times New Roman"/>
          <w:sz w:val="24"/>
          <w:szCs w:val="24"/>
        </w:rPr>
        <w:t xml:space="preserve">Za hrubé porušení povinností ze strany nájemce smluvní strany považují následující případy: </w:t>
      </w:r>
    </w:p>
    <w:p w14:paraId="0080E8A0" w14:textId="77777777" w:rsidR="00821E19" w:rsidRPr="009C4F0B" w:rsidRDefault="00565898" w:rsidP="009C4F0B">
      <w:pPr>
        <w:pStyle w:val="Odstavecseseznamem"/>
        <w:numPr>
          <w:ilvl w:val="0"/>
          <w:numId w:val="16"/>
        </w:numPr>
        <w:spacing w:after="20" w:line="240" w:lineRule="auto"/>
        <w:ind w:left="709" w:hanging="284"/>
        <w:contextualSpacing w:val="0"/>
        <w:jc w:val="both"/>
        <w:rPr>
          <w:rFonts w:ascii="Times New Roman" w:hAnsi="Times New Roman" w:cs="Times New Roman"/>
          <w:sz w:val="24"/>
          <w:szCs w:val="24"/>
        </w:rPr>
      </w:pPr>
      <w:r w:rsidRPr="009C4F0B">
        <w:rPr>
          <w:rFonts w:ascii="Times New Roman" w:hAnsi="Times New Roman" w:cs="Times New Roman"/>
          <w:sz w:val="24"/>
          <w:szCs w:val="24"/>
        </w:rPr>
        <w:t xml:space="preserve">je-li nájemce o více než jeden měsíc v prodlení s placením nájemného; </w:t>
      </w:r>
    </w:p>
    <w:p w14:paraId="6C68F9A6" w14:textId="77777777" w:rsidR="00821E19" w:rsidRPr="009C4F0B" w:rsidRDefault="00565898" w:rsidP="009C4F0B">
      <w:pPr>
        <w:pStyle w:val="Odstavecseseznamem"/>
        <w:numPr>
          <w:ilvl w:val="0"/>
          <w:numId w:val="16"/>
        </w:numPr>
        <w:spacing w:after="20" w:line="240" w:lineRule="auto"/>
        <w:ind w:left="709" w:hanging="284"/>
        <w:contextualSpacing w:val="0"/>
        <w:jc w:val="both"/>
        <w:rPr>
          <w:rFonts w:ascii="Times New Roman" w:hAnsi="Times New Roman" w:cs="Times New Roman"/>
          <w:sz w:val="24"/>
          <w:szCs w:val="24"/>
        </w:rPr>
      </w:pPr>
      <w:r w:rsidRPr="009C4F0B">
        <w:rPr>
          <w:rFonts w:ascii="Times New Roman" w:hAnsi="Times New Roman" w:cs="Times New Roman"/>
          <w:sz w:val="24"/>
          <w:szCs w:val="24"/>
        </w:rPr>
        <w:t xml:space="preserve">poruší-li nájemce některou z povinností stanovených nájemci v článku VII. odst. 4 této smlouvy; </w:t>
      </w:r>
    </w:p>
    <w:p w14:paraId="123E36A2" w14:textId="77777777" w:rsidR="00821E19" w:rsidRPr="006F1FC1" w:rsidRDefault="00565898" w:rsidP="000077F0">
      <w:pPr>
        <w:pStyle w:val="Odstavecseseznamem"/>
        <w:numPr>
          <w:ilvl w:val="0"/>
          <w:numId w:val="16"/>
        </w:numPr>
        <w:spacing w:after="20" w:line="240" w:lineRule="auto"/>
        <w:ind w:left="709" w:hanging="284"/>
        <w:contextualSpacing w:val="0"/>
        <w:jc w:val="both"/>
        <w:rPr>
          <w:rFonts w:ascii="Times New Roman" w:hAnsi="Times New Roman" w:cs="Times New Roman"/>
          <w:sz w:val="24"/>
          <w:szCs w:val="24"/>
        </w:rPr>
      </w:pPr>
      <w:r w:rsidRPr="006F1FC1">
        <w:rPr>
          <w:rFonts w:ascii="Times New Roman" w:hAnsi="Times New Roman" w:cs="Times New Roman"/>
          <w:sz w:val="24"/>
          <w:szCs w:val="24"/>
        </w:rPr>
        <w:t>nájemce nakládá s odpadem v rozporu s článkem VI. této smlouvy;</w:t>
      </w:r>
    </w:p>
    <w:p w14:paraId="77C2A9B5" w14:textId="77777777" w:rsidR="00821E19" w:rsidRPr="006F1FC1" w:rsidRDefault="00565898" w:rsidP="000077F0">
      <w:pPr>
        <w:pStyle w:val="Odstavecseseznamem"/>
        <w:numPr>
          <w:ilvl w:val="0"/>
          <w:numId w:val="16"/>
        </w:numPr>
        <w:spacing w:after="20" w:line="240" w:lineRule="auto"/>
        <w:ind w:left="709" w:hanging="284"/>
        <w:contextualSpacing w:val="0"/>
        <w:jc w:val="both"/>
        <w:rPr>
          <w:rFonts w:ascii="Times New Roman" w:hAnsi="Times New Roman" w:cs="Times New Roman"/>
          <w:sz w:val="24"/>
          <w:szCs w:val="24"/>
        </w:rPr>
      </w:pPr>
      <w:r w:rsidRPr="006F1FC1">
        <w:rPr>
          <w:rFonts w:ascii="Times New Roman" w:hAnsi="Times New Roman" w:cs="Times New Roman"/>
          <w:sz w:val="24"/>
          <w:szCs w:val="24"/>
        </w:rPr>
        <w:t xml:space="preserve">nájemce nesplní svou povinnost předložit pronajímateli doklad o existenci pojištění odpovědnosti za škody v termínech a za podmínek dle článku IX. této smlouvy; </w:t>
      </w:r>
    </w:p>
    <w:p w14:paraId="01F58230" w14:textId="77777777" w:rsidR="00821E19" w:rsidRPr="006F1FC1" w:rsidRDefault="00565898" w:rsidP="000077F0">
      <w:pPr>
        <w:pStyle w:val="Odstavecseseznamem"/>
        <w:numPr>
          <w:ilvl w:val="0"/>
          <w:numId w:val="16"/>
        </w:numPr>
        <w:spacing w:after="20" w:line="240" w:lineRule="auto"/>
        <w:ind w:left="709" w:hanging="284"/>
        <w:contextualSpacing w:val="0"/>
        <w:jc w:val="both"/>
        <w:rPr>
          <w:rFonts w:ascii="Times New Roman" w:hAnsi="Times New Roman" w:cs="Times New Roman"/>
          <w:sz w:val="24"/>
          <w:szCs w:val="24"/>
        </w:rPr>
      </w:pPr>
      <w:r w:rsidRPr="006F1FC1">
        <w:rPr>
          <w:rFonts w:ascii="Times New Roman" w:hAnsi="Times New Roman" w:cs="Times New Roman"/>
          <w:sz w:val="24"/>
          <w:szCs w:val="24"/>
        </w:rPr>
        <w:t xml:space="preserve">nájemce nedodržuje </w:t>
      </w:r>
      <w:r w:rsidR="001D0906" w:rsidRPr="006F1FC1">
        <w:rPr>
          <w:rFonts w:ascii="Times New Roman" w:hAnsi="Times New Roman" w:cs="Times New Roman"/>
          <w:sz w:val="24"/>
          <w:szCs w:val="24"/>
        </w:rPr>
        <w:t>povinnosti týkající se poskytnutí stravování tak</w:t>
      </w:r>
      <w:r w:rsidRPr="006F1FC1">
        <w:rPr>
          <w:rFonts w:ascii="Times New Roman" w:hAnsi="Times New Roman" w:cs="Times New Roman"/>
          <w:sz w:val="24"/>
          <w:szCs w:val="24"/>
        </w:rPr>
        <w:t xml:space="preserve">, jak jsou tyto </w:t>
      </w:r>
      <w:r w:rsidR="000779B1" w:rsidRPr="006F1FC1">
        <w:rPr>
          <w:rFonts w:ascii="Times New Roman" w:hAnsi="Times New Roman" w:cs="Times New Roman"/>
          <w:sz w:val="24"/>
          <w:szCs w:val="24"/>
        </w:rPr>
        <w:t xml:space="preserve">služby </w:t>
      </w:r>
      <w:r w:rsidRPr="006F1FC1">
        <w:rPr>
          <w:rFonts w:ascii="Times New Roman" w:hAnsi="Times New Roman" w:cs="Times New Roman"/>
          <w:sz w:val="24"/>
          <w:szCs w:val="24"/>
        </w:rPr>
        <w:t>stanoveny v čl. X. této smlouvy;</w:t>
      </w:r>
    </w:p>
    <w:p w14:paraId="4290219C" w14:textId="77777777" w:rsidR="00821E19" w:rsidRPr="009C4F0B" w:rsidRDefault="00565898" w:rsidP="000077F0">
      <w:pPr>
        <w:pStyle w:val="Odstavecseseznamem"/>
        <w:numPr>
          <w:ilvl w:val="0"/>
          <w:numId w:val="16"/>
        </w:numPr>
        <w:spacing w:after="20" w:line="240" w:lineRule="auto"/>
        <w:ind w:left="709" w:hanging="284"/>
        <w:contextualSpacing w:val="0"/>
        <w:jc w:val="both"/>
        <w:rPr>
          <w:rFonts w:ascii="Times New Roman" w:hAnsi="Times New Roman" w:cs="Times New Roman"/>
          <w:sz w:val="24"/>
          <w:szCs w:val="24"/>
        </w:rPr>
      </w:pPr>
      <w:r w:rsidRPr="006F1FC1">
        <w:rPr>
          <w:rFonts w:ascii="Times New Roman" w:hAnsi="Times New Roman" w:cs="Times New Roman"/>
          <w:sz w:val="24"/>
          <w:szCs w:val="24"/>
        </w:rPr>
        <w:t>nájemce nerespektuje omezení stanovené</w:t>
      </w:r>
      <w:r w:rsidRPr="009C4F0B">
        <w:rPr>
          <w:rFonts w:ascii="Times New Roman" w:hAnsi="Times New Roman" w:cs="Times New Roman"/>
          <w:sz w:val="24"/>
          <w:szCs w:val="24"/>
        </w:rPr>
        <w:t xml:space="preserve"> pronajímatelem ve smyslu čl. VII. odst. 2 písm. a) této smlouvy; </w:t>
      </w:r>
    </w:p>
    <w:p w14:paraId="2E664407" w14:textId="77777777" w:rsidR="00821E19" w:rsidRDefault="00565898" w:rsidP="000077F0">
      <w:pPr>
        <w:pStyle w:val="Odstavecseseznamem"/>
        <w:numPr>
          <w:ilvl w:val="0"/>
          <w:numId w:val="16"/>
        </w:numPr>
        <w:spacing w:after="20" w:line="240" w:lineRule="auto"/>
        <w:ind w:left="709" w:hanging="284"/>
        <w:contextualSpacing w:val="0"/>
        <w:jc w:val="both"/>
        <w:rPr>
          <w:rFonts w:ascii="Times New Roman" w:hAnsi="Times New Roman" w:cs="Times New Roman"/>
          <w:sz w:val="24"/>
          <w:szCs w:val="24"/>
        </w:rPr>
      </w:pPr>
      <w:r w:rsidRPr="009C4F0B">
        <w:rPr>
          <w:rFonts w:ascii="Times New Roman" w:hAnsi="Times New Roman" w:cs="Times New Roman"/>
          <w:sz w:val="24"/>
          <w:szCs w:val="24"/>
        </w:rPr>
        <w:t xml:space="preserve">nájemce </w:t>
      </w:r>
      <w:r w:rsidR="001D0906">
        <w:rPr>
          <w:rFonts w:ascii="Times New Roman" w:hAnsi="Times New Roman" w:cs="Times New Roman"/>
          <w:sz w:val="24"/>
          <w:szCs w:val="24"/>
        </w:rPr>
        <w:t xml:space="preserve">dá </w:t>
      </w:r>
      <w:r w:rsidRPr="009C4F0B">
        <w:rPr>
          <w:rFonts w:ascii="Times New Roman" w:hAnsi="Times New Roman" w:cs="Times New Roman"/>
          <w:sz w:val="24"/>
          <w:szCs w:val="24"/>
        </w:rPr>
        <w:t>bez předchozího souhlasu pronajímatele pronajaté prostory</w:t>
      </w:r>
      <w:r w:rsidR="001D0906">
        <w:rPr>
          <w:rFonts w:ascii="Times New Roman" w:hAnsi="Times New Roman" w:cs="Times New Roman"/>
          <w:sz w:val="24"/>
          <w:szCs w:val="24"/>
        </w:rPr>
        <w:t xml:space="preserve"> či jejich část</w:t>
      </w:r>
      <w:r w:rsidRPr="009C4F0B">
        <w:rPr>
          <w:rFonts w:ascii="Times New Roman" w:hAnsi="Times New Roman" w:cs="Times New Roman"/>
          <w:sz w:val="24"/>
          <w:szCs w:val="24"/>
        </w:rPr>
        <w:t xml:space="preserve"> do nájmu</w:t>
      </w:r>
      <w:r w:rsidR="001D0906">
        <w:rPr>
          <w:rFonts w:ascii="Times New Roman" w:hAnsi="Times New Roman" w:cs="Times New Roman"/>
          <w:sz w:val="24"/>
          <w:szCs w:val="24"/>
        </w:rPr>
        <w:t xml:space="preserve"> jinému uživateli, nebo užívá pronajaté prostory k jiným účelům, než je v této smlouvě uvedeno</w:t>
      </w:r>
      <w:r w:rsidRPr="009C4F0B">
        <w:rPr>
          <w:rFonts w:ascii="Times New Roman" w:hAnsi="Times New Roman" w:cs="Times New Roman"/>
          <w:sz w:val="24"/>
          <w:szCs w:val="24"/>
        </w:rPr>
        <w:t>;</w:t>
      </w:r>
    </w:p>
    <w:p w14:paraId="244C8FAB" w14:textId="77777777" w:rsidR="00821E19" w:rsidRPr="001D0906" w:rsidRDefault="00565898" w:rsidP="000077F0">
      <w:pPr>
        <w:pStyle w:val="Odstavecseseznamem"/>
        <w:numPr>
          <w:ilvl w:val="0"/>
          <w:numId w:val="16"/>
        </w:numPr>
        <w:spacing w:after="120" w:line="240" w:lineRule="auto"/>
        <w:ind w:left="709" w:hanging="284"/>
        <w:contextualSpacing w:val="0"/>
        <w:jc w:val="both"/>
        <w:rPr>
          <w:rFonts w:ascii="Times New Roman" w:hAnsi="Times New Roman" w:cs="Times New Roman"/>
          <w:sz w:val="24"/>
          <w:szCs w:val="24"/>
        </w:rPr>
      </w:pPr>
      <w:r w:rsidRPr="001D0906">
        <w:rPr>
          <w:rFonts w:ascii="Times New Roman" w:hAnsi="Times New Roman" w:cs="Times New Roman"/>
          <w:sz w:val="24"/>
          <w:szCs w:val="24"/>
        </w:rPr>
        <w:t xml:space="preserve">nájemce v rozporu s čl. VIII. této smlouvy neprovádí řádně a včas provozní investice, provádí úpravy interiéru bez předchozího souhlasu </w:t>
      </w:r>
      <w:r w:rsidRPr="001D0906">
        <w:rPr>
          <w:rFonts w:ascii="Times New Roman" w:hAnsi="Times New Roman" w:cs="Times New Roman"/>
          <w:bCs/>
          <w:sz w:val="24"/>
          <w:szCs w:val="24"/>
        </w:rPr>
        <w:t>pronajímatele</w:t>
      </w:r>
      <w:r w:rsidRPr="001D0906">
        <w:rPr>
          <w:rFonts w:ascii="Times New Roman" w:hAnsi="Times New Roman" w:cs="Times New Roman"/>
          <w:sz w:val="24"/>
          <w:szCs w:val="24"/>
        </w:rPr>
        <w:t xml:space="preserve">, provádí jakékoliv větší opravy, změny či stavební úpravy pronajatých </w:t>
      </w:r>
      <w:r w:rsidRPr="001D0906">
        <w:rPr>
          <w:rFonts w:ascii="Times New Roman" w:hAnsi="Times New Roman" w:cs="Times New Roman"/>
          <w:bCs/>
          <w:sz w:val="24"/>
          <w:szCs w:val="24"/>
        </w:rPr>
        <w:t>prostor</w:t>
      </w:r>
      <w:r w:rsidRPr="001D0906">
        <w:rPr>
          <w:rFonts w:ascii="Times New Roman" w:hAnsi="Times New Roman" w:cs="Times New Roman"/>
          <w:sz w:val="24"/>
          <w:szCs w:val="24"/>
        </w:rPr>
        <w:t xml:space="preserve"> nebo provádí jakékoliv instalace v pronajatých </w:t>
      </w:r>
      <w:r w:rsidRPr="001D0906">
        <w:rPr>
          <w:rFonts w:ascii="Times New Roman" w:hAnsi="Times New Roman" w:cs="Times New Roman"/>
          <w:bCs/>
          <w:sz w:val="24"/>
          <w:szCs w:val="24"/>
        </w:rPr>
        <w:t>prostorech</w:t>
      </w:r>
      <w:r w:rsidRPr="001D0906">
        <w:rPr>
          <w:rFonts w:ascii="Times New Roman" w:hAnsi="Times New Roman" w:cs="Times New Roman"/>
          <w:sz w:val="24"/>
          <w:szCs w:val="24"/>
        </w:rPr>
        <w:t xml:space="preserve"> či v jejich okolí bez předchozího souhlasu </w:t>
      </w:r>
      <w:r w:rsidRPr="001D0906">
        <w:rPr>
          <w:rFonts w:ascii="Times New Roman" w:hAnsi="Times New Roman" w:cs="Times New Roman"/>
          <w:bCs/>
          <w:sz w:val="24"/>
          <w:szCs w:val="24"/>
        </w:rPr>
        <w:lastRenderedPageBreak/>
        <w:t>pronajímatele</w:t>
      </w:r>
      <w:r w:rsidRPr="001D0906">
        <w:rPr>
          <w:rFonts w:ascii="Times New Roman" w:hAnsi="Times New Roman" w:cs="Times New Roman"/>
          <w:sz w:val="24"/>
          <w:szCs w:val="24"/>
        </w:rPr>
        <w:t xml:space="preserve"> nebo neoznámí neprodleně potřebu jakýchkoliv větších oprav pronajatých </w:t>
      </w:r>
      <w:r w:rsidRPr="001D0906">
        <w:rPr>
          <w:rFonts w:ascii="Times New Roman" w:hAnsi="Times New Roman" w:cs="Times New Roman"/>
          <w:bCs/>
          <w:sz w:val="24"/>
          <w:szCs w:val="24"/>
        </w:rPr>
        <w:t>prostor</w:t>
      </w:r>
      <w:r w:rsidRPr="001D0906">
        <w:rPr>
          <w:rFonts w:ascii="Times New Roman" w:hAnsi="Times New Roman" w:cs="Times New Roman"/>
          <w:sz w:val="24"/>
          <w:szCs w:val="24"/>
        </w:rPr>
        <w:t xml:space="preserve"> či jakéhokoliv jiných zařízení v pronajatých </w:t>
      </w:r>
      <w:r w:rsidRPr="001D0906">
        <w:rPr>
          <w:rFonts w:ascii="Times New Roman" w:hAnsi="Times New Roman" w:cs="Times New Roman"/>
          <w:bCs/>
          <w:sz w:val="24"/>
          <w:szCs w:val="24"/>
        </w:rPr>
        <w:t>prostorech</w:t>
      </w:r>
      <w:r w:rsidRPr="001D0906">
        <w:rPr>
          <w:rFonts w:ascii="Times New Roman" w:hAnsi="Times New Roman" w:cs="Times New Roman"/>
          <w:sz w:val="24"/>
          <w:szCs w:val="24"/>
        </w:rPr>
        <w:t xml:space="preserve"> </w:t>
      </w:r>
      <w:r w:rsidRPr="001D0906">
        <w:rPr>
          <w:rFonts w:ascii="Times New Roman" w:hAnsi="Times New Roman" w:cs="Times New Roman"/>
          <w:bCs/>
          <w:sz w:val="24"/>
          <w:szCs w:val="24"/>
        </w:rPr>
        <w:t>pronajímateli</w:t>
      </w:r>
      <w:r w:rsidR="001D0906">
        <w:rPr>
          <w:rFonts w:ascii="Times New Roman" w:hAnsi="Times New Roman" w:cs="Times New Roman"/>
          <w:bCs/>
          <w:sz w:val="24"/>
          <w:szCs w:val="24"/>
        </w:rPr>
        <w:t>.</w:t>
      </w:r>
      <w:r w:rsidRPr="001D0906">
        <w:rPr>
          <w:rFonts w:ascii="Times New Roman" w:hAnsi="Times New Roman" w:cs="Times New Roman"/>
          <w:sz w:val="24"/>
          <w:szCs w:val="24"/>
        </w:rPr>
        <w:t xml:space="preserve"> </w:t>
      </w:r>
    </w:p>
    <w:p w14:paraId="283065C5" w14:textId="77777777" w:rsidR="00821E19" w:rsidRPr="009C4F0B" w:rsidRDefault="00565898" w:rsidP="000077F0">
      <w:pPr>
        <w:pStyle w:val="Odstavecseseznamem"/>
        <w:numPr>
          <w:ilvl w:val="0"/>
          <w:numId w:val="15"/>
        </w:numPr>
        <w:spacing w:after="60" w:line="240" w:lineRule="auto"/>
        <w:ind w:left="357" w:hanging="357"/>
        <w:contextualSpacing w:val="0"/>
        <w:jc w:val="both"/>
        <w:rPr>
          <w:rFonts w:ascii="Times New Roman" w:hAnsi="Times New Roman" w:cs="Times New Roman"/>
          <w:sz w:val="24"/>
          <w:szCs w:val="24"/>
        </w:rPr>
      </w:pPr>
      <w:r w:rsidRPr="009C4F0B">
        <w:rPr>
          <w:rFonts w:ascii="Times New Roman" w:hAnsi="Times New Roman" w:cs="Times New Roman"/>
          <w:sz w:val="24"/>
          <w:szCs w:val="24"/>
        </w:rPr>
        <w:t>Nájemce může písemně vypovědět smlouvu, jestliže:</w:t>
      </w:r>
    </w:p>
    <w:p w14:paraId="63BCF774" w14:textId="77777777" w:rsidR="00821E19" w:rsidRPr="009C4F0B" w:rsidRDefault="00565898" w:rsidP="000077F0">
      <w:pPr>
        <w:pStyle w:val="Odstavecseseznamem"/>
        <w:numPr>
          <w:ilvl w:val="0"/>
          <w:numId w:val="17"/>
        </w:numPr>
        <w:spacing w:after="20" w:line="240" w:lineRule="auto"/>
        <w:ind w:left="709" w:hanging="284"/>
        <w:contextualSpacing w:val="0"/>
        <w:jc w:val="both"/>
        <w:rPr>
          <w:rFonts w:ascii="Times New Roman" w:hAnsi="Times New Roman" w:cs="Times New Roman"/>
          <w:sz w:val="24"/>
          <w:szCs w:val="24"/>
        </w:rPr>
      </w:pPr>
      <w:r w:rsidRPr="009C4F0B">
        <w:rPr>
          <w:rFonts w:ascii="Times New Roman" w:hAnsi="Times New Roman" w:cs="Times New Roman"/>
          <w:sz w:val="24"/>
          <w:szCs w:val="24"/>
        </w:rPr>
        <w:t xml:space="preserve">ztratí způsobilost k provozování činnosti, pro kterou si </w:t>
      </w:r>
      <w:r w:rsidRPr="009C4F0B">
        <w:rPr>
          <w:rFonts w:ascii="Times New Roman" w:hAnsi="Times New Roman" w:cs="Times New Roman"/>
          <w:bCs/>
          <w:sz w:val="24"/>
          <w:szCs w:val="24"/>
        </w:rPr>
        <w:t>prostory</w:t>
      </w:r>
      <w:r w:rsidRPr="009C4F0B">
        <w:rPr>
          <w:rFonts w:ascii="Times New Roman" w:hAnsi="Times New Roman" w:cs="Times New Roman"/>
          <w:sz w:val="24"/>
          <w:szCs w:val="24"/>
        </w:rPr>
        <w:t xml:space="preserve"> najal,</w:t>
      </w:r>
    </w:p>
    <w:p w14:paraId="636E0284" w14:textId="77777777" w:rsidR="00821E19" w:rsidRPr="009C4F0B" w:rsidRDefault="00565898" w:rsidP="001D0906">
      <w:pPr>
        <w:pStyle w:val="Odstavecseseznamem"/>
        <w:numPr>
          <w:ilvl w:val="0"/>
          <w:numId w:val="17"/>
        </w:numPr>
        <w:spacing w:after="120" w:line="240" w:lineRule="auto"/>
        <w:ind w:left="709" w:hanging="283"/>
        <w:contextualSpacing w:val="0"/>
        <w:jc w:val="both"/>
        <w:rPr>
          <w:rFonts w:ascii="Times New Roman" w:hAnsi="Times New Roman" w:cs="Times New Roman"/>
          <w:sz w:val="24"/>
          <w:szCs w:val="24"/>
        </w:rPr>
      </w:pPr>
      <w:r w:rsidRPr="009C4F0B">
        <w:rPr>
          <w:rFonts w:ascii="Times New Roman" w:hAnsi="Times New Roman" w:cs="Times New Roman"/>
          <w:bCs/>
          <w:sz w:val="24"/>
          <w:szCs w:val="24"/>
        </w:rPr>
        <w:t>prostory</w:t>
      </w:r>
      <w:r w:rsidRPr="009C4F0B">
        <w:rPr>
          <w:rFonts w:ascii="Times New Roman" w:hAnsi="Times New Roman" w:cs="Times New Roman"/>
          <w:sz w:val="24"/>
          <w:szCs w:val="24"/>
        </w:rPr>
        <w:t xml:space="preserve"> se stanou bez zavinění nájemce nezpůsobilé ke smluvenému užívání.</w:t>
      </w:r>
    </w:p>
    <w:p w14:paraId="0E6378F1" w14:textId="77777777" w:rsidR="00821E19" w:rsidRPr="009C4F0B" w:rsidRDefault="00565898" w:rsidP="000077F0">
      <w:pPr>
        <w:pStyle w:val="Odstavecseseznamem"/>
        <w:numPr>
          <w:ilvl w:val="0"/>
          <w:numId w:val="15"/>
        </w:numPr>
        <w:spacing w:after="120" w:line="240" w:lineRule="auto"/>
        <w:ind w:left="357" w:hanging="357"/>
        <w:contextualSpacing w:val="0"/>
        <w:jc w:val="both"/>
        <w:rPr>
          <w:rFonts w:ascii="Times New Roman" w:hAnsi="Times New Roman" w:cs="Times New Roman"/>
          <w:sz w:val="24"/>
          <w:szCs w:val="24"/>
        </w:rPr>
      </w:pPr>
      <w:r w:rsidRPr="009C4F0B">
        <w:rPr>
          <w:rFonts w:ascii="Times New Roman" w:hAnsi="Times New Roman" w:cs="Times New Roman"/>
          <w:sz w:val="24"/>
          <w:szCs w:val="24"/>
        </w:rPr>
        <w:t>Ve výpovědi musí být uveden její důvod, jinak je výpověď neplatná.</w:t>
      </w:r>
    </w:p>
    <w:p w14:paraId="19237A1D" w14:textId="39F19A0E" w:rsidR="00821E19" w:rsidRPr="009C4F0B" w:rsidRDefault="00565898" w:rsidP="000077F0">
      <w:pPr>
        <w:pStyle w:val="Odstavecseseznamem"/>
        <w:numPr>
          <w:ilvl w:val="0"/>
          <w:numId w:val="15"/>
        </w:numPr>
        <w:spacing w:after="120" w:line="240" w:lineRule="auto"/>
        <w:ind w:left="357" w:hanging="357"/>
        <w:contextualSpacing w:val="0"/>
        <w:jc w:val="both"/>
        <w:rPr>
          <w:rFonts w:ascii="Times New Roman" w:hAnsi="Times New Roman" w:cs="Times New Roman"/>
          <w:sz w:val="24"/>
          <w:szCs w:val="24"/>
        </w:rPr>
      </w:pPr>
      <w:r w:rsidRPr="009C4F0B">
        <w:rPr>
          <w:rFonts w:ascii="Times New Roman" w:hAnsi="Times New Roman" w:cs="Times New Roman"/>
          <w:sz w:val="24"/>
          <w:szCs w:val="24"/>
        </w:rPr>
        <w:t>Výpovědní lhůta je výslovnou dohodou smluvních stran dohodnuta pro obě strany v délce jeden měsíc a začíná běžet prvním dnem měsíce, který následuje po měsíci, ve kterém byla výpověď prokazatelně doručena druhé smluvní stra</w:t>
      </w:r>
      <w:r w:rsidR="00003522">
        <w:rPr>
          <w:rFonts w:ascii="Times New Roman" w:hAnsi="Times New Roman" w:cs="Times New Roman"/>
          <w:sz w:val="24"/>
          <w:szCs w:val="24"/>
        </w:rPr>
        <w:t>ně. V případě pochybností se má </w:t>
      </w:r>
      <w:r w:rsidRPr="009C4F0B">
        <w:rPr>
          <w:rFonts w:ascii="Times New Roman" w:hAnsi="Times New Roman" w:cs="Times New Roman"/>
          <w:sz w:val="24"/>
          <w:szCs w:val="24"/>
        </w:rPr>
        <w:t>za to, že výpověď byla doručena třetím dnem po prokaza</w:t>
      </w:r>
      <w:r w:rsidR="00003522">
        <w:rPr>
          <w:rFonts w:ascii="Times New Roman" w:hAnsi="Times New Roman" w:cs="Times New Roman"/>
          <w:sz w:val="24"/>
          <w:szCs w:val="24"/>
        </w:rPr>
        <w:t>telném odeslání. Po </w:t>
      </w:r>
      <w:r w:rsidR="001D0906">
        <w:rPr>
          <w:rFonts w:ascii="Times New Roman" w:hAnsi="Times New Roman" w:cs="Times New Roman"/>
          <w:sz w:val="24"/>
          <w:szCs w:val="24"/>
        </w:rPr>
        <w:t>skončení či </w:t>
      </w:r>
      <w:r w:rsidRPr="009C4F0B">
        <w:rPr>
          <w:rFonts w:ascii="Times New Roman" w:hAnsi="Times New Roman" w:cs="Times New Roman"/>
          <w:sz w:val="24"/>
          <w:szCs w:val="24"/>
        </w:rPr>
        <w:t>zániku nájmu je nájemce povinen prostory vyklidit a řádně předat pronajímateli včetně všech součástí a příslušenství.</w:t>
      </w:r>
    </w:p>
    <w:p w14:paraId="011065BC" w14:textId="4FAC2805" w:rsidR="00821E19" w:rsidRPr="009C4F0B" w:rsidRDefault="00565898" w:rsidP="000077F0">
      <w:pPr>
        <w:pStyle w:val="Odstavecseseznamem"/>
        <w:numPr>
          <w:ilvl w:val="0"/>
          <w:numId w:val="15"/>
        </w:numPr>
        <w:spacing w:after="120" w:line="240" w:lineRule="auto"/>
        <w:ind w:left="357" w:hanging="357"/>
        <w:contextualSpacing w:val="0"/>
        <w:jc w:val="both"/>
        <w:rPr>
          <w:rFonts w:ascii="Times New Roman" w:hAnsi="Times New Roman" w:cs="Times New Roman"/>
          <w:sz w:val="24"/>
          <w:szCs w:val="24"/>
        </w:rPr>
      </w:pPr>
      <w:r w:rsidRPr="009C4F0B">
        <w:rPr>
          <w:rFonts w:ascii="Times New Roman" w:hAnsi="Times New Roman" w:cs="Times New Roman"/>
          <w:sz w:val="24"/>
          <w:szCs w:val="24"/>
        </w:rPr>
        <w:t>Nedohodnou-li se smluvní strany jinak, je nájemce povinen do 5</w:t>
      </w:r>
      <w:r w:rsidR="001D0906">
        <w:rPr>
          <w:rFonts w:ascii="Times New Roman" w:hAnsi="Times New Roman" w:cs="Times New Roman"/>
          <w:sz w:val="24"/>
          <w:szCs w:val="24"/>
        </w:rPr>
        <w:t xml:space="preserve"> kalendářních dnů po </w:t>
      </w:r>
      <w:r w:rsidRPr="009C4F0B">
        <w:rPr>
          <w:rFonts w:ascii="Times New Roman" w:hAnsi="Times New Roman" w:cs="Times New Roman"/>
          <w:sz w:val="24"/>
          <w:szCs w:val="24"/>
        </w:rPr>
        <w:t>skončení nájmu odevzdat pronajímateli pronajaté prostory</w:t>
      </w:r>
      <w:r w:rsidR="001D0906">
        <w:rPr>
          <w:rFonts w:ascii="Times New Roman" w:hAnsi="Times New Roman" w:cs="Times New Roman"/>
          <w:sz w:val="24"/>
          <w:szCs w:val="24"/>
        </w:rPr>
        <w:t xml:space="preserve"> včetně všech součástí v </w:t>
      </w:r>
      <w:r w:rsidRPr="009C4F0B">
        <w:rPr>
          <w:rFonts w:ascii="Times New Roman" w:hAnsi="Times New Roman" w:cs="Times New Roman"/>
          <w:sz w:val="24"/>
          <w:szCs w:val="24"/>
        </w:rPr>
        <w:t>takovém stavu, v jakém je do nájmu převzal s přihlédnu</w:t>
      </w:r>
      <w:r w:rsidR="001D0906">
        <w:rPr>
          <w:rFonts w:ascii="Times New Roman" w:hAnsi="Times New Roman" w:cs="Times New Roman"/>
          <w:sz w:val="24"/>
          <w:szCs w:val="24"/>
        </w:rPr>
        <w:t>tím k obvyklému opotřebení (při </w:t>
      </w:r>
      <w:r w:rsidRPr="009C4F0B">
        <w:rPr>
          <w:rFonts w:ascii="Times New Roman" w:hAnsi="Times New Roman" w:cs="Times New Roman"/>
          <w:sz w:val="24"/>
          <w:szCs w:val="24"/>
        </w:rPr>
        <w:t xml:space="preserve">řádném užívání). Chybějící a silně poškozené vnitřní vybavení nahradí nájemce věcně, nebo finančně (dle volby pronajímatele). </w:t>
      </w:r>
      <w:r w:rsidR="0020530E">
        <w:rPr>
          <w:rFonts w:ascii="Times New Roman" w:hAnsi="Times New Roman" w:cs="Times New Roman"/>
          <w:sz w:val="24"/>
          <w:szCs w:val="24"/>
        </w:rPr>
        <w:t xml:space="preserve">V pronajatých prostorech se nebudou nacházet žádné movité věci, na které by si nájemce činil dodatečně nárok. </w:t>
      </w:r>
      <w:r w:rsidRPr="009C4F0B">
        <w:rPr>
          <w:rFonts w:ascii="Times New Roman" w:hAnsi="Times New Roman" w:cs="Times New Roman"/>
          <w:sz w:val="24"/>
          <w:szCs w:val="24"/>
        </w:rPr>
        <w:t>O předání prostor zpět musí být proveden písemný záznam (předávací protokol</w:t>
      </w:r>
      <w:r w:rsidRPr="0020530E">
        <w:rPr>
          <w:rFonts w:ascii="Times New Roman" w:hAnsi="Times New Roman" w:cs="Times New Roman"/>
          <w:sz w:val="24"/>
          <w:szCs w:val="24"/>
        </w:rPr>
        <w:t>).</w:t>
      </w:r>
      <w:r w:rsidR="0020530E" w:rsidRPr="0020530E">
        <w:rPr>
          <w:rFonts w:ascii="Times New Roman" w:hAnsi="Times New Roman" w:cs="Times New Roman"/>
          <w:sz w:val="24"/>
          <w:szCs w:val="24"/>
        </w:rPr>
        <w:t xml:space="preserve"> V </w:t>
      </w:r>
      <w:r w:rsidR="00003522">
        <w:rPr>
          <w:rFonts w:ascii="Times New Roman" w:hAnsi="Times New Roman" w:cs="Times New Roman"/>
          <w:sz w:val="24"/>
          <w:szCs w:val="24"/>
        </w:rPr>
        <w:t>případě, že by ve </w:t>
      </w:r>
      <w:r w:rsidR="0020530E" w:rsidRPr="00397C95">
        <w:rPr>
          <w:rFonts w:ascii="Times New Roman" w:hAnsi="Times New Roman" w:cs="Times New Roman"/>
          <w:sz w:val="24"/>
          <w:szCs w:val="24"/>
        </w:rPr>
        <w:t>lhůtě 5 kalendářních dnů ode dne ukončení nájmu dle této smlouvy nebyl mezi smluvními stranami sepsán výše uvedený předávací protokol, má se za to, že posledním dnem uvedené lhůty došlo k předání předmětu nájmu pronajímateli.</w:t>
      </w:r>
    </w:p>
    <w:p w14:paraId="6D1B7D70" w14:textId="430EC2F0" w:rsidR="00821E19" w:rsidRPr="009C4F0B" w:rsidRDefault="00565898" w:rsidP="000077F0">
      <w:pPr>
        <w:pStyle w:val="Odstavecseseznamem"/>
        <w:numPr>
          <w:ilvl w:val="0"/>
          <w:numId w:val="15"/>
        </w:numPr>
        <w:spacing w:after="120" w:line="240" w:lineRule="auto"/>
        <w:ind w:left="357" w:hanging="357"/>
        <w:contextualSpacing w:val="0"/>
        <w:jc w:val="both"/>
        <w:rPr>
          <w:rFonts w:ascii="Times New Roman" w:hAnsi="Times New Roman" w:cs="Times New Roman"/>
          <w:sz w:val="24"/>
          <w:szCs w:val="24"/>
        </w:rPr>
      </w:pPr>
      <w:r w:rsidRPr="009C4F0B">
        <w:rPr>
          <w:rFonts w:ascii="Times New Roman" w:hAnsi="Times New Roman" w:cs="Times New Roman"/>
          <w:sz w:val="24"/>
          <w:szCs w:val="24"/>
        </w:rPr>
        <w:t>Pro případ prodlení s řádným vyklizením a předáním předmětu nájmu po ukončení smluvního vztahu sjednávají smluvní strany právo pronajímatele</w:t>
      </w:r>
      <w:r w:rsidR="001D0906">
        <w:rPr>
          <w:rFonts w:ascii="Times New Roman" w:hAnsi="Times New Roman" w:cs="Times New Roman"/>
          <w:sz w:val="24"/>
          <w:szCs w:val="24"/>
        </w:rPr>
        <w:t xml:space="preserve"> na smluvní pokutu ve </w:t>
      </w:r>
      <w:r w:rsidRPr="009C4F0B">
        <w:rPr>
          <w:rFonts w:ascii="Times New Roman" w:hAnsi="Times New Roman" w:cs="Times New Roman"/>
          <w:sz w:val="24"/>
          <w:szCs w:val="24"/>
        </w:rPr>
        <w:t xml:space="preserve">výši </w:t>
      </w:r>
      <w:r w:rsidR="000779B1">
        <w:rPr>
          <w:rFonts w:ascii="Times New Roman" w:hAnsi="Times New Roman" w:cs="Times New Roman"/>
          <w:sz w:val="24"/>
          <w:szCs w:val="24"/>
        </w:rPr>
        <w:t>5</w:t>
      </w:r>
      <w:r w:rsidR="001D0906">
        <w:rPr>
          <w:rFonts w:ascii="Times New Roman" w:hAnsi="Times New Roman" w:cs="Times New Roman"/>
          <w:sz w:val="24"/>
          <w:szCs w:val="24"/>
        </w:rPr>
        <w:t xml:space="preserve"> </w:t>
      </w:r>
      <w:r w:rsidRPr="009C4F0B">
        <w:rPr>
          <w:rFonts w:ascii="Times New Roman" w:hAnsi="Times New Roman" w:cs="Times New Roman"/>
          <w:sz w:val="24"/>
          <w:szCs w:val="24"/>
        </w:rPr>
        <w:t>000,- Kč za každý, byť započatý den prodlení. Toto ujednání nemá vliv</w:t>
      </w:r>
      <w:r w:rsidR="001D0906">
        <w:rPr>
          <w:rFonts w:ascii="Times New Roman" w:hAnsi="Times New Roman" w:cs="Times New Roman"/>
          <w:sz w:val="24"/>
          <w:szCs w:val="24"/>
        </w:rPr>
        <w:t xml:space="preserve"> na </w:t>
      </w:r>
      <w:r w:rsidRPr="009C4F0B">
        <w:rPr>
          <w:rFonts w:ascii="Times New Roman" w:hAnsi="Times New Roman" w:cs="Times New Roman"/>
          <w:sz w:val="24"/>
          <w:szCs w:val="24"/>
        </w:rPr>
        <w:t>právo pronajímatele na náhradu škody. Současně smluvní strany sjednávají právo pronajímatele, v případě prodlení s vyklizením a předáním prostor</w:t>
      </w:r>
      <w:r w:rsidR="001D0906">
        <w:rPr>
          <w:rFonts w:ascii="Times New Roman" w:hAnsi="Times New Roman" w:cs="Times New Roman"/>
          <w:sz w:val="24"/>
          <w:szCs w:val="24"/>
        </w:rPr>
        <w:t>, vstoupit do nich, a to i </w:t>
      </w:r>
      <w:r w:rsidRPr="009C4F0B">
        <w:rPr>
          <w:rFonts w:ascii="Times New Roman" w:hAnsi="Times New Roman" w:cs="Times New Roman"/>
          <w:sz w:val="24"/>
          <w:szCs w:val="24"/>
        </w:rPr>
        <w:t>za podmínky vyvrtání zámku vstupních dveří, vyklidit je, uvést je do původního stavu a uskladnit věci nájemce ve svých skladech nebo skladech třetího subj</w:t>
      </w:r>
      <w:r w:rsidR="00003522">
        <w:rPr>
          <w:rFonts w:ascii="Times New Roman" w:hAnsi="Times New Roman" w:cs="Times New Roman"/>
          <w:sz w:val="24"/>
          <w:szCs w:val="24"/>
        </w:rPr>
        <w:t>ektu, přičemž veškeré náklady s </w:t>
      </w:r>
      <w:r w:rsidRPr="009C4F0B">
        <w:rPr>
          <w:rFonts w:ascii="Times New Roman" w:hAnsi="Times New Roman" w:cs="Times New Roman"/>
          <w:sz w:val="24"/>
          <w:szCs w:val="24"/>
        </w:rPr>
        <w:t>tímto spojené uhradí nájemce do 5 dnů ode dne zaslání výzvy pronajímatele k náhradě dané škody a nákladů. Pokud tak neučiní, sjednávají smluvní strany právo pronajímatele na zaplacení smluvní pokuty ve výši 5</w:t>
      </w:r>
      <w:r w:rsidR="00AE2F8B">
        <w:rPr>
          <w:rFonts w:ascii="Times New Roman" w:hAnsi="Times New Roman" w:cs="Times New Roman"/>
          <w:sz w:val="24"/>
          <w:szCs w:val="24"/>
        </w:rPr>
        <w:t xml:space="preserve"> </w:t>
      </w:r>
      <w:r w:rsidRPr="009C4F0B">
        <w:rPr>
          <w:rFonts w:ascii="Times New Roman" w:hAnsi="Times New Roman" w:cs="Times New Roman"/>
          <w:sz w:val="24"/>
          <w:szCs w:val="24"/>
        </w:rPr>
        <w:t>000,- Kč za každý, byť započatý den prodlení.</w:t>
      </w:r>
    </w:p>
    <w:p w14:paraId="52A82EF8" w14:textId="36F3B2FF" w:rsidR="00821E19" w:rsidRPr="009C4F0B" w:rsidRDefault="00565898">
      <w:pPr>
        <w:pStyle w:val="Odstavecseseznamem"/>
        <w:numPr>
          <w:ilvl w:val="0"/>
          <w:numId w:val="15"/>
        </w:numPr>
        <w:spacing w:after="0" w:line="240" w:lineRule="auto"/>
        <w:jc w:val="both"/>
        <w:rPr>
          <w:rFonts w:ascii="Times New Roman" w:hAnsi="Times New Roman" w:cs="Times New Roman"/>
          <w:color w:val="FF0000"/>
          <w:sz w:val="24"/>
          <w:szCs w:val="24"/>
        </w:rPr>
      </w:pPr>
      <w:r w:rsidRPr="009C4F0B">
        <w:rPr>
          <w:rFonts w:ascii="Times New Roman" w:hAnsi="Times New Roman" w:cs="Times New Roman"/>
          <w:sz w:val="24"/>
          <w:szCs w:val="24"/>
        </w:rPr>
        <w:t>Změny, které v prostorech provedl nájemce bez příslušného písemného souhlasu pronajímatele, nezakládají nájemci nárok na úhradu nákladů v případě skonč</w:t>
      </w:r>
      <w:r w:rsidR="00AE2F8B">
        <w:rPr>
          <w:rFonts w:ascii="Times New Roman" w:hAnsi="Times New Roman" w:cs="Times New Roman"/>
          <w:sz w:val="24"/>
          <w:szCs w:val="24"/>
        </w:rPr>
        <w:t>ení nájmu a </w:t>
      </w:r>
      <w:r w:rsidRPr="009C4F0B">
        <w:rPr>
          <w:rFonts w:ascii="Times New Roman" w:hAnsi="Times New Roman" w:cs="Times New Roman"/>
          <w:bCs/>
          <w:sz w:val="24"/>
          <w:szCs w:val="24"/>
        </w:rPr>
        <w:t>nájemce</w:t>
      </w:r>
      <w:r w:rsidRPr="009C4F0B">
        <w:rPr>
          <w:rFonts w:ascii="Times New Roman" w:hAnsi="Times New Roman" w:cs="Times New Roman"/>
          <w:sz w:val="24"/>
          <w:szCs w:val="24"/>
        </w:rPr>
        <w:t xml:space="preserve"> je povinen tyto změny na vlastní nákl</w:t>
      </w:r>
      <w:r w:rsidR="00AE2F8B">
        <w:rPr>
          <w:rFonts w:ascii="Times New Roman" w:hAnsi="Times New Roman" w:cs="Times New Roman"/>
          <w:sz w:val="24"/>
          <w:szCs w:val="24"/>
        </w:rPr>
        <w:t>ad odstran</w:t>
      </w:r>
      <w:r w:rsidR="00003522">
        <w:rPr>
          <w:rFonts w:ascii="Times New Roman" w:hAnsi="Times New Roman" w:cs="Times New Roman"/>
          <w:sz w:val="24"/>
          <w:szCs w:val="24"/>
        </w:rPr>
        <w:t>it, nedohodne-li se </w:t>
      </w:r>
      <w:r w:rsidR="00AE2F8B">
        <w:rPr>
          <w:rFonts w:ascii="Times New Roman" w:hAnsi="Times New Roman" w:cs="Times New Roman"/>
          <w:sz w:val="24"/>
          <w:szCs w:val="24"/>
        </w:rPr>
        <w:t>s </w:t>
      </w:r>
      <w:r w:rsidRPr="009C4F0B">
        <w:rPr>
          <w:rFonts w:ascii="Times New Roman" w:hAnsi="Times New Roman" w:cs="Times New Roman"/>
          <w:bCs/>
          <w:sz w:val="24"/>
          <w:szCs w:val="24"/>
        </w:rPr>
        <w:t>pronajímatelem</w:t>
      </w:r>
      <w:r w:rsidRPr="009C4F0B">
        <w:rPr>
          <w:rFonts w:ascii="Times New Roman" w:hAnsi="Times New Roman" w:cs="Times New Roman"/>
          <w:sz w:val="24"/>
          <w:szCs w:val="24"/>
        </w:rPr>
        <w:t xml:space="preserve"> jinak.</w:t>
      </w:r>
    </w:p>
    <w:p w14:paraId="191EBA16" w14:textId="77777777" w:rsidR="00821E19" w:rsidRDefault="00821E19">
      <w:pPr>
        <w:pStyle w:val="Odstavecseseznamem"/>
        <w:spacing w:after="0" w:line="240" w:lineRule="auto"/>
        <w:ind w:left="360"/>
        <w:jc w:val="both"/>
        <w:rPr>
          <w:rFonts w:ascii="Times New Roman" w:hAnsi="Times New Roman" w:cs="Times New Roman"/>
          <w:color w:val="FF0000"/>
          <w:sz w:val="20"/>
          <w:szCs w:val="20"/>
        </w:rPr>
      </w:pPr>
    </w:p>
    <w:p w14:paraId="4AD5973D" w14:textId="77777777" w:rsidR="00AE2F8B" w:rsidRPr="00AE2F8B" w:rsidRDefault="00AE2F8B">
      <w:pPr>
        <w:pStyle w:val="Odstavecseseznamem"/>
        <w:spacing w:after="0" w:line="240" w:lineRule="auto"/>
        <w:ind w:left="360"/>
        <w:jc w:val="both"/>
        <w:rPr>
          <w:rFonts w:ascii="Times New Roman" w:hAnsi="Times New Roman" w:cs="Times New Roman"/>
          <w:color w:val="FF0000"/>
          <w:sz w:val="20"/>
          <w:szCs w:val="20"/>
        </w:rPr>
      </w:pPr>
    </w:p>
    <w:p w14:paraId="7F17D04E" w14:textId="77777777" w:rsidR="00821E19" w:rsidRPr="00A844D3" w:rsidRDefault="00565898" w:rsidP="00AE2F8B">
      <w:pPr>
        <w:pStyle w:val="Odstavecseseznamem"/>
        <w:numPr>
          <w:ilvl w:val="0"/>
          <w:numId w:val="2"/>
        </w:numPr>
        <w:spacing w:after="120" w:line="240" w:lineRule="auto"/>
        <w:ind w:hanging="153"/>
        <w:contextualSpacing w:val="0"/>
        <w:jc w:val="center"/>
        <w:rPr>
          <w:rFonts w:ascii="Times New Roman" w:hAnsi="Times New Roman" w:cs="Times New Roman"/>
          <w:b/>
          <w:sz w:val="24"/>
          <w:szCs w:val="24"/>
        </w:rPr>
      </w:pPr>
      <w:r w:rsidRPr="00A844D3">
        <w:rPr>
          <w:rFonts w:ascii="Times New Roman" w:hAnsi="Times New Roman" w:cs="Times New Roman"/>
          <w:b/>
          <w:sz w:val="24"/>
          <w:szCs w:val="24"/>
        </w:rPr>
        <w:t>Zvláštní ujednání</w:t>
      </w:r>
    </w:p>
    <w:p w14:paraId="4F9F35AC" w14:textId="77777777" w:rsidR="00821E19" w:rsidRPr="00AE2F8B" w:rsidRDefault="00565898" w:rsidP="000077F0">
      <w:pPr>
        <w:numPr>
          <w:ilvl w:val="0"/>
          <w:numId w:val="29"/>
        </w:numPr>
        <w:spacing w:after="60" w:line="240" w:lineRule="auto"/>
        <w:ind w:left="357" w:hanging="357"/>
        <w:jc w:val="both"/>
        <w:rPr>
          <w:rFonts w:ascii="Times New Roman" w:eastAsia="Calibri" w:hAnsi="Times New Roman" w:cs="Times New Roman"/>
          <w:sz w:val="24"/>
          <w:szCs w:val="24"/>
        </w:rPr>
      </w:pPr>
      <w:r w:rsidRPr="00AE2F8B">
        <w:rPr>
          <w:rFonts w:ascii="Times New Roman" w:eastAsia="Calibri" w:hAnsi="Times New Roman" w:cs="Times New Roman"/>
          <w:sz w:val="24"/>
          <w:szCs w:val="24"/>
        </w:rPr>
        <w:t>Oprávněn</w:t>
      </w:r>
      <w:r w:rsidR="00AE2F8B">
        <w:rPr>
          <w:rFonts w:ascii="Times New Roman" w:eastAsia="Calibri" w:hAnsi="Times New Roman" w:cs="Times New Roman"/>
          <w:sz w:val="24"/>
          <w:szCs w:val="24"/>
        </w:rPr>
        <w:t>é</w:t>
      </w:r>
      <w:r w:rsidRPr="00AE2F8B">
        <w:rPr>
          <w:rFonts w:ascii="Times New Roman" w:eastAsia="Calibri" w:hAnsi="Times New Roman" w:cs="Times New Roman"/>
          <w:sz w:val="24"/>
          <w:szCs w:val="24"/>
        </w:rPr>
        <w:t xml:space="preserve"> </w:t>
      </w:r>
      <w:r w:rsidR="00AE2F8B">
        <w:rPr>
          <w:rFonts w:ascii="Times New Roman" w:eastAsia="Calibri" w:hAnsi="Times New Roman" w:cs="Times New Roman"/>
          <w:sz w:val="24"/>
          <w:szCs w:val="24"/>
        </w:rPr>
        <w:t xml:space="preserve">osoby </w:t>
      </w:r>
      <w:r w:rsidRPr="00AE2F8B">
        <w:rPr>
          <w:rFonts w:ascii="Times New Roman" w:eastAsia="Calibri" w:hAnsi="Times New Roman" w:cs="Times New Roman"/>
          <w:sz w:val="24"/>
          <w:szCs w:val="24"/>
        </w:rPr>
        <w:t xml:space="preserve">k jednáním ve věcech této smlouvy jsou za </w:t>
      </w:r>
      <w:r w:rsidRPr="00AE2F8B">
        <w:rPr>
          <w:rFonts w:ascii="Times New Roman" w:eastAsia="Calibri" w:hAnsi="Times New Roman" w:cs="Times New Roman"/>
          <w:bCs/>
          <w:sz w:val="24"/>
          <w:szCs w:val="24"/>
        </w:rPr>
        <w:t>pronajímatele</w:t>
      </w:r>
      <w:r w:rsidRPr="00AE2F8B">
        <w:rPr>
          <w:rFonts w:ascii="Times New Roman" w:eastAsia="Calibri" w:hAnsi="Times New Roman" w:cs="Times New Roman"/>
          <w:sz w:val="24"/>
          <w:szCs w:val="24"/>
        </w:rPr>
        <w:t xml:space="preserve">: </w:t>
      </w:r>
    </w:p>
    <w:p w14:paraId="29DAF2B5" w14:textId="1AF0CD63" w:rsidR="00821E19" w:rsidRPr="00AE2F8B" w:rsidRDefault="00565898" w:rsidP="000077F0">
      <w:pPr>
        <w:numPr>
          <w:ilvl w:val="1"/>
          <w:numId w:val="30"/>
        </w:numPr>
        <w:spacing w:after="20" w:line="240" w:lineRule="auto"/>
        <w:ind w:left="709" w:hanging="284"/>
        <w:jc w:val="both"/>
        <w:rPr>
          <w:rFonts w:ascii="Times New Roman" w:eastAsia="Calibri" w:hAnsi="Times New Roman" w:cs="Times New Roman"/>
          <w:sz w:val="24"/>
          <w:szCs w:val="24"/>
        </w:rPr>
      </w:pPr>
      <w:r w:rsidRPr="00AE2F8B">
        <w:rPr>
          <w:rFonts w:ascii="Times New Roman" w:eastAsia="Calibri" w:hAnsi="Times New Roman" w:cs="Times New Roman"/>
          <w:sz w:val="24"/>
          <w:szCs w:val="24"/>
        </w:rPr>
        <w:t>ve věcech smluvních</w:t>
      </w:r>
      <w:r w:rsidR="00AE2F8B">
        <w:rPr>
          <w:rFonts w:ascii="Times New Roman" w:eastAsia="Calibri" w:hAnsi="Times New Roman" w:cs="Times New Roman"/>
          <w:sz w:val="24"/>
          <w:szCs w:val="24"/>
        </w:rPr>
        <w:t>: Miroslav Požár, starosta městyse</w:t>
      </w:r>
      <w:r w:rsidR="000077F0">
        <w:rPr>
          <w:rFonts w:ascii="Times New Roman" w:eastAsia="Calibri" w:hAnsi="Times New Roman" w:cs="Times New Roman"/>
          <w:sz w:val="24"/>
          <w:szCs w:val="24"/>
        </w:rPr>
        <w:t>,</w:t>
      </w:r>
    </w:p>
    <w:p w14:paraId="4F9DE0D2" w14:textId="0A091ED7" w:rsidR="00821E19" w:rsidRPr="00AE2F8B" w:rsidRDefault="00565898" w:rsidP="000077F0">
      <w:pPr>
        <w:numPr>
          <w:ilvl w:val="1"/>
          <w:numId w:val="27"/>
        </w:numPr>
        <w:spacing w:after="120" w:line="240" w:lineRule="auto"/>
        <w:ind w:left="709" w:hanging="284"/>
        <w:jc w:val="both"/>
        <w:rPr>
          <w:rFonts w:ascii="Times New Roman" w:eastAsia="Calibri" w:hAnsi="Times New Roman" w:cs="Times New Roman"/>
          <w:sz w:val="24"/>
          <w:szCs w:val="24"/>
        </w:rPr>
      </w:pPr>
      <w:r w:rsidRPr="00AE2F8B">
        <w:rPr>
          <w:rFonts w:ascii="Times New Roman" w:eastAsia="Calibri" w:hAnsi="Times New Roman" w:cs="Times New Roman"/>
          <w:sz w:val="24"/>
          <w:szCs w:val="24"/>
        </w:rPr>
        <w:t>ve věcech technických a řešení vzniklých závad</w:t>
      </w:r>
      <w:r w:rsidR="00AE2F8B">
        <w:rPr>
          <w:rFonts w:ascii="Times New Roman" w:eastAsia="Calibri" w:hAnsi="Times New Roman" w:cs="Times New Roman"/>
          <w:sz w:val="24"/>
          <w:szCs w:val="24"/>
        </w:rPr>
        <w:t>: Miroslav Požár, starosta městyse</w:t>
      </w:r>
      <w:r w:rsidR="000077F0">
        <w:rPr>
          <w:rFonts w:ascii="Times New Roman" w:eastAsia="Calibri" w:hAnsi="Times New Roman" w:cs="Times New Roman"/>
          <w:sz w:val="24"/>
          <w:szCs w:val="24"/>
        </w:rPr>
        <w:t>.</w:t>
      </w:r>
    </w:p>
    <w:p w14:paraId="76C6B4AC" w14:textId="77777777" w:rsidR="00821E19" w:rsidRPr="00AE2F8B" w:rsidRDefault="00565898" w:rsidP="000077F0">
      <w:pPr>
        <w:numPr>
          <w:ilvl w:val="0"/>
          <w:numId w:val="26"/>
        </w:numPr>
        <w:spacing w:after="60" w:line="240" w:lineRule="auto"/>
        <w:ind w:left="357" w:hanging="357"/>
        <w:jc w:val="both"/>
        <w:rPr>
          <w:rFonts w:ascii="Times New Roman" w:eastAsia="Calibri" w:hAnsi="Times New Roman" w:cs="Times New Roman"/>
          <w:sz w:val="24"/>
          <w:szCs w:val="24"/>
        </w:rPr>
      </w:pPr>
      <w:r w:rsidRPr="00AE2F8B">
        <w:rPr>
          <w:rFonts w:ascii="Times New Roman" w:eastAsia="Calibri" w:hAnsi="Times New Roman" w:cs="Times New Roman"/>
          <w:sz w:val="24"/>
          <w:szCs w:val="24"/>
        </w:rPr>
        <w:t>Oprávněn</w:t>
      </w:r>
      <w:r w:rsidR="00AE2F8B">
        <w:rPr>
          <w:rFonts w:ascii="Times New Roman" w:eastAsia="Calibri" w:hAnsi="Times New Roman" w:cs="Times New Roman"/>
          <w:sz w:val="24"/>
          <w:szCs w:val="24"/>
        </w:rPr>
        <w:t>é</w:t>
      </w:r>
      <w:r w:rsidRPr="00AE2F8B">
        <w:rPr>
          <w:rFonts w:ascii="Times New Roman" w:eastAsia="Calibri" w:hAnsi="Times New Roman" w:cs="Times New Roman"/>
          <w:sz w:val="24"/>
          <w:szCs w:val="24"/>
        </w:rPr>
        <w:t xml:space="preserve"> </w:t>
      </w:r>
      <w:r w:rsidR="00AE2F8B">
        <w:rPr>
          <w:rFonts w:ascii="Times New Roman" w:eastAsia="Calibri" w:hAnsi="Times New Roman" w:cs="Times New Roman"/>
          <w:sz w:val="24"/>
          <w:szCs w:val="24"/>
        </w:rPr>
        <w:t xml:space="preserve">osoby </w:t>
      </w:r>
      <w:r w:rsidRPr="00AE2F8B">
        <w:rPr>
          <w:rFonts w:ascii="Times New Roman" w:eastAsia="Calibri" w:hAnsi="Times New Roman" w:cs="Times New Roman"/>
          <w:sz w:val="24"/>
          <w:szCs w:val="24"/>
        </w:rPr>
        <w:t xml:space="preserve">k jednáním ve věcech </w:t>
      </w:r>
      <w:r w:rsidR="00AE2F8B">
        <w:rPr>
          <w:rFonts w:ascii="Times New Roman" w:eastAsia="Calibri" w:hAnsi="Times New Roman" w:cs="Times New Roman"/>
          <w:sz w:val="24"/>
          <w:szCs w:val="24"/>
        </w:rPr>
        <w:t xml:space="preserve">této </w:t>
      </w:r>
      <w:r w:rsidRPr="00AE2F8B">
        <w:rPr>
          <w:rFonts w:ascii="Times New Roman" w:eastAsia="Calibri" w:hAnsi="Times New Roman" w:cs="Times New Roman"/>
          <w:sz w:val="24"/>
          <w:szCs w:val="24"/>
        </w:rPr>
        <w:t xml:space="preserve">smlouvy jsou za </w:t>
      </w:r>
      <w:r w:rsidRPr="00AE2F8B">
        <w:rPr>
          <w:rFonts w:ascii="Times New Roman" w:eastAsia="Calibri" w:hAnsi="Times New Roman" w:cs="Times New Roman"/>
          <w:bCs/>
          <w:sz w:val="24"/>
          <w:szCs w:val="24"/>
        </w:rPr>
        <w:t>nájemce</w:t>
      </w:r>
      <w:r w:rsidRPr="00AE2F8B">
        <w:rPr>
          <w:rFonts w:ascii="Times New Roman" w:eastAsia="Calibri" w:hAnsi="Times New Roman" w:cs="Times New Roman"/>
          <w:sz w:val="24"/>
          <w:szCs w:val="24"/>
        </w:rPr>
        <w:t xml:space="preserve">: </w:t>
      </w:r>
    </w:p>
    <w:p w14:paraId="400E2943" w14:textId="01BB3029" w:rsidR="00821E19" w:rsidRPr="00AE2F8B" w:rsidRDefault="00565898" w:rsidP="00AE2F8B">
      <w:pPr>
        <w:numPr>
          <w:ilvl w:val="1"/>
          <w:numId w:val="26"/>
        </w:numPr>
        <w:spacing w:after="20" w:line="240" w:lineRule="auto"/>
        <w:ind w:left="709" w:hanging="284"/>
        <w:jc w:val="both"/>
        <w:rPr>
          <w:rFonts w:ascii="Times New Roman" w:eastAsia="Calibri" w:hAnsi="Times New Roman" w:cs="Times New Roman"/>
          <w:sz w:val="24"/>
          <w:szCs w:val="24"/>
        </w:rPr>
      </w:pPr>
      <w:r w:rsidRPr="00AE2F8B">
        <w:rPr>
          <w:rFonts w:ascii="Times New Roman" w:eastAsia="Calibri" w:hAnsi="Times New Roman" w:cs="Times New Roman"/>
          <w:sz w:val="24"/>
          <w:szCs w:val="24"/>
        </w:rPr>
        <w:t xml:space="preserve">ve věcech smluvních: </w:t>
      </w:r>
      <w:r w:rsidR="00AE2F8B" w:rsidRPr="00A42183">
        <w:rPr>
          <w:rFonts w:ascii="Times New Roman" w:eastAsia="Calibri" w:hAnsi="Times New Roman" w:cs="Times New Roman"/>
          <w:i/>
          <w:sz w:val="24"/>
          <w:szCs w:val="24"/>
          <w:highlight w:val="yellow"/>
        </w:rPr>
        <w:t>jméno, p</w:t>
      </w:r>
      <w:r w:rsidR="000077F0" w:rsidRPr="00A42183">
        <w:rPr>
          <w:rFonts w:ascii="Times New Roman" w:eastAsia="Calibri" w:hAnsi="Times New Roman" w:cs="Times New Roman"/>
          <w:i/>
          <w:sz w:val="24"/>
          <w:szCs w:val="24"/>
          <w:highlight w:val="yellow"/>
        </w:rPr>
        <w:t>říjmení, funkce, telefon, e-mail,</w:t>
      </w:r>
    </w:p>
    <w:p w14:paraId="7A51D610" w14:textId="54B3BA70" w:rsidR="00821E19" w:rsidRPr="00AE2F8B" w:rsidRDefault="00565898" w:rsidP="000077F0">
      <w:pPr>
        <w:numPr>
          <w:ilvl w:val="1"/>
          <w:numId w:val="26"/>
        </w:numPr>
        <w:spacing w:after="120" w:line="240" w:lineRule="auto"/>
        <w:ind w:left="709" w:hanging="284"/>
        <w:jc w:val="both"/>
        <w:rPr>
          <w:rFonts w:ascii="Times New Roman" w:eastAsia="Calibri" w:hAnsi="Times New Roman" w:cs="Times New Roman"/>
          <w:sz w:val="24"/>
          <w:szCs w:val="24"/>
        </w:rPr>
      </w:pPr>
      <w:r w:rsidRPr="00AE2F8B">
        <w:rPr>
          <w:rFonts w:ascii="Times New Roman" w:eastAsia="Calibri" w:hAnsi="Times New Roman" w:cs="Times New Roman"/>
          <w:sz w:val="24"/>
          <w:szCs w:val="24"/>
        </w:rPr>
        <w:lastRenderedPageBreak/>
        <w:t xml:space="preserve">ve věcech technických a řešení vzniklých závad: </w:t>
      </w:r>
      <w:r w:rsidR="00AE2F8B" w:rsidRPr="00A42183">
        <w:rPr>
          <w:rFonts w:ascii="Times New Roman" w:eastAsia="Calibri" w:hAnsi="Times New Roman" w:cs="Times New Roman"/>
          <w:i/>
          <w:sz w:val="24"/>
          <w:szCs w:val="24"/>
          <w:highlight w:val="yellow"/>
        </w:rPr>
        <w:t>jméno, příjmení, funkce, telefon, e-mail</w:t>
      </w:r>
      <w:r w:rsidR="000077F0" w:rsidRPr="00A42183">
        <w:rPr>
          <w:rFonts w:ascii="Times New Roman" w:eastAsia="Calibri" w:hAnsi="Times New Roman" w:cs="Times New Roman"/>
          <w:i/>
          <w:sz w:val="24"/>
          <w:szCs w:val="24"/>
          <w:highlight w:val="yellow"/>
        </w:rPr>
        <w:t>.</w:t>
      </w:r>
    </w:p>
    <w:p w14:paraId="308E2524" w14:textId="77777777" w:rsidR="00821E19" w:rsidRPr="00AE2F8B" w:rsidRDefault="00565898">
      <w:pPr>
        <w:pStyle w:val="Odstavecseseznamem"/>
        <w:numPr>
          <w:ilvl w:val="0"/>
          <w:numId w:val="31"/>
        </w:numPr>
        <w:spacing w:after="0" w:line="240" w:lineRule="auto"/>
        <w:jc w:val="both"/>
        <w:rPr>
          <w:rFonts w:ascii="Times New Roman" w:hAnsi="Times New Roman" w:cs="Times New Roman"/>
          <w:sz w:val="24"/>
          <w:szCs w:val="24"/>
        </w:rPr>
      </w:pPr>
      <w:r w:rsidRPr="00AE2F8B">
        <w:rPr>
          <w:rFonts w:ascii="Times New Roman" w:hAnsi="Times New Roman" w:cs="Times New Roman"/>
          <w:sz w:val="24"/>
          <w:szCs w:val="24"/>
        </w:rPr>
        <w:t xml:space="preserve">Změnu oprávněných osob je </w:t>
      </w:r>
      <w:r w:rsidRPr="00AE2F8B">
        <w:rPr>
          <w:rFonts w:ascii="Times New Roman" w:hAnsi="Times New Roman" w:cs="Times New Roman"/>
          <w:bCs/>
          <w:sz w:val="24"/>
          <w:szCs w:val="24"/>
        </w:rPr>
        <w:t>nájemce</w:t>
      </w:r>
      <w:r w:rsidRPr="00AE2F8B">
        <w:rPr>
          <w:rFonts w:ascii="Times New Roman" w:hAnsi="Times New Roman" w:cs="Times New Roman"/>
          <w:sz w:val="24"/>
          <w:szCs w:val="24"/>
        </w:rPr>
        <w:t xml:space="preserve"> i </w:t>
      </w:r>
      <w:r w:rsidRPr="00AE2F8B">
        <w:rPr>
          <w:rFonts w:ascii="Times New Roman" w:hAnsi="Times New Roman" w:cs="Times New Roman"/>
          <w:bCs/>
          <w:sz w:val="24"/>
          <w:szCs w:val="24"/>
        </w:rPr>
        <w:t>pronajímatel</w:t>
      </w:r>
      <w:r w:rsidRPr="00AE2F8B">
        <w:rPr>
          <w:rFonts w:ascii="Times New Roman" w:hAnsi="Times New Roman" w:cs="Times New Roman"/>
          <w:sz w:val="24"/>
          <w:szCs w:val="24"/>
        </w:rPr>
        <w:t xml:space="preserve"> povinen druhé smluvní straně</w:t>
      </w:r>
      <w:r w:rsidR="00AE2F8B">
        <w:rPr>
          <w:rFonts w:ascii="Times New Roman" w:hAnsi="Times New Roman" w:cs="Times New Roman"/>
          <w:sz w:val="24"/>
          <w:szCs w:val="24"/>
        </w:rPr>
        <w:t xml:space="preserve"> oznámit písemně a to neprodleně při provedení změny.</w:t>
      </w:r>
    </w:p>
    <w:p w14:paraId="58339D55" w14:textId="77777777" w:rsidR="00821E19" w:rsidRDefault="00821E19">
      <w:pPr>
        <w:spacing w:after="0" w:line="240" w:lineRule="auto"/>
        <w:rPr>
          <w:rFonts w:ascii="Times New Roman" w:hAnsi="Times New Roman" w:cs="Times New Roman"/>
          <w:sz w:val="20"/>
          <w:szCs w:val="20"/>
        </w:rPr>
      </w:pPr>
    </w:p>
    <w:p w14:paraId="4F27BC1D" w14:textId="77777777" w:rsidR="00AE2F8B" w:rsidRPr="00AE2F8B" w:rsidRDefault="00AE2F8B">
      <w:pPr>
        <w:spacing w:after="0" w:line="240" w:lineRule="auto"/>
        <w:rPr>
          <w:rFonts w:ascii="Times New Roman" w:hAnsi="Times New Roman" w:cs="Times New Roman"/>
          <w:sz w:val="20"/>
          <w:szCs w:val="20"/>
        </w:rPr>
      </w:pPr>
    </w:p>
    <w:p w14:paraId="42689680" w14:textId="77777777" w:rsidR="00821E19" w:rsidRPr="00C76069" w:rsidRDefault="00565898" w:rsidP="00AE2F8B">
      <w:pPr>
        <w:pStyle w:val="Odstavecseseznamem"/>
        <w:numPr>
          <w:ilvl w:val="0"/>
          <w:numId w:val="2"/>
        </w:numPr>
        <w:spacing w:after="120" w:line="240" w:lineRule="auto"/>
        <w:ind w:hanging="153"/>
        <w:contextualSpacing w:val="0"/>
        <w:jc w:val="center"/>
        <w:rPr>
          <w:rFonts w:ascii="Times New Roman" w:hAnsi="Times New Roman" w:cs="Times New Roman"/>
          <w:b/>
          <w:sz w:val="24"/>
          <w:szCs w:val="24"/>
        </w:rPr>
      </w:pPr>
      <w:r w:rsidRPr="00C76069">
        <w:rPr>
          <w:rFonts w:ascii="Times New Roman" w:hAnsi="Times New Roman" w:cs="Times New Roman"/>
          <w:b/>
          <w:sz w:val="24"/>
          <w:szCs w:val="24"/>
        </w:rPr>
        <w:t>Závěrečná ustanovení</w:t>
      </w:r>
    </w:p>
    <w:p w14:paraId="416290E7" w14:textId="77777777" w:rsidR="00821E19" w:rsidRPr="00C76069" w:rsidRDefault="00565898" w:rsidP="000077F0">
      <w:pPr>
        <w:pStyle w:val="Odstavecseseznamem"/>
        <w:numPr>
          <w:ilvl w:val="0"/>
          <w:numId w:val="22"/>
        </w:numPr>
        <w:spacing w:after="120" w:line="240" w:lineRule="auto"/>
        <w:ind w:left="357" w:hanging="357"/>
        <w:contextualSpacing w:val="0"/>
        <w:jc w:val="both"/>
        <w:rPr>
          <w:rFonts w:ascii="Times New Roman" w:hAnsi="Times New Roman" w:cs="Times New Roman"/>
          <w:sz w:val="24"/>
          <w:szCs w:val="24"/>
        </w:rPr>
      </w:pPr>
      <w:r w:rsidRPr="00C76069">
        <w:rPr>
          <w:rFonts w:ascii="Times New Roman" w:hAnsi="Times New Roman" w:cs="Times New Roman"/>
          <w:sz w:val="24"/>
          <w:szCs w:val="24"/>
        </w:rPr>
        <w:t xml:space="preserve">Smluvní strany výslovně sjednávají, že v případě ukončení nájemního vztahu nevzniká nájemci právo na vyplacení jakékoli částky od </w:t>
      </w:r>
      <w:r w:rsidRPr="00C76069">
        <w:rPr>
          <w:rFonts w:ascii="Times New Roman" w:hAnsi="Times New Roman" w:cs="Times New Roman"/>
          <w:bCs/>
          <w:sz w:val="24"/>
          <w:szCs w:val="24"/>
        </w:rPr>
        <w:t>pronajímatele</w:t>
      </w:r>
      <w:r w:rsidRPr="00C76069">
        <w:rPr>
          <w:rFonts w:ascii="Times New Roman" w:hAnsi="Times New Roman" w:cs="Times New Roman"/>
          <w:sz w:val="24"/>
          <w:szCs w:val="24"/>
        </w:rPr>
        <w:t xml:space="preserve">, o kterou případně svými investicemi zhodnotil předmět nájmu. Takováto investice, resp. zhodnocení předmětu nájmu, zůstává ve vlastnictví </w:t>
      </w:r>
      <w:r w:rsidR="00B62A97" w:rsidRPr="00C76069">
        <w:rPr>
          <w:rFonts w:ascii="Times New Roman" w:hAnsi="Times New Roman" w:cs="Times New Roman"/>
          <w:sz w:val="24"/>
          <w:szCs w:val="24"/>
        </w:rPr>
        <w:t>pronajímatele</w:t>
      </w:r>
      <w:r w:rsidRPr="00C76069">
        <w:rPr>
          <w:rFonts w:ascii="Times New Roman" w:hAnsi="Times New Roman" w:cs="Times New Roman"/>
          <w:sz w:val="24"/>
          <w:szCs w:val="24"/>
        </w:rPr>
        <w:t>.</w:t>
      </w:r>
    </w:p>
    <w:p w14:paraId="7D5DD70A" w14:textId="77777777" w:rsidR="00821E19" w:rsidRPr="00AE2F8B" w:rsidRDefault="00565898" w:rsidP="000077F0">
      <w:pPr>
        <w:pStyle w:val="Odstavecseseznamem"/>
        <w:numPr>
          <w:ilvl w:val="0"/>
          <w:numId w:val="22"/>
        </w:numPr>
        <w:spacing w:after="120" w:line="240" w:lineRule="auto"/>
        <w:ind w:left="357" w:hanging="357"/>
        <w:contextualSpacing w:val="0"/>
        <w:jc w:val="both"/>
        <w:rPr>
          <w:rFonts w:ascii="Times New Roman" w:hAnsi="Times New Roman" w:cs="Times New Roman"/>
          <w:sz w:val="24"/>
          <w:szCs w:val="24"/>
        </w:rPr>
      </w:pPr>
      <w:r w:rsidRPr="00AE2F8B">
        <w:rPr>
          <w:rFonts w:ascii="Times New Roman" w:hAnsi="Times New Roman" w:cs="Times New Roman"/>
          <w:sz w:val="24"/>
          <w:szCs w:val="24"/>
        </w:rPr>
        <w:t>Sjednáním smluvní pokuty není dotčeno právo na náhradu škody přesahující sjednanou smluvní pokutu.</w:t>
      </w:r>
    </w:p>
    <w:p w14:paraId="140F94C5" w14:textId="77777777" w:rsidR="00821E19" w:rsidRPr="00AE2F8B" w:rsidRDefault="00565898" w:rsidP="000077F0">
      <w:pPr>
        <w:pStyle w:val="Odstavecseseznamem"/>
        <w:numPr>
          <w:ilvl w:val="0"/>
          <w:numId w:val="22"/>
        </w:numPr>
        <w:spacing w:after="120" w:line="240" w:lineRule="auto"/>
        <w:ind w:left="357" w:hanging="357"/>
        <w:contextualSpacing w:val="0"/>
        <w:jc w:val="both"/>
        <w:rPr>
          <w:rFonts w:ascii="Times New Roman" w:hAnsi="Times New Roman" w:cs="Times New Roman"/>
          <w:sz w:val="24"/>
          <w:szCs w:val="24"/>
        </w:rPr>
      </w:pPr>
      <w:r w:rsidRPr="00AE2F8B">
        <w:rPr>
          <w:rFonts w:ascii="Times New Roman" w:hAnsi="Times New Roman" w:cs="Times New Roman"/>
          <w:sz w:val="24"/>
          <w:szCs w:val="24"/>
        </w:rPr>
        <w:t xml:space="preserve">Odstoupením od smlouvy ze strany pronajímatele není dotčena povinnost nájemce zaplatit nájemné za dobu do odstoupení od smlouvy. </w:t>
      </w:r>
    </w:p>
    <w:p w14:paraId="34CB000A" w14:textId="77777777" w:rsidR="00821E19" w:rsidRPr="00AE2F8B" w:rsidRDefault="00565898" w:rsidP="000077F0">
      <w:pPr>
        <w:pStyle w:val="Odstavecseseznamem"/>
        <w:numPr>
          <w:ilvl w:val="0"/>
          <w:numId w:val="22"/>
        </w:numPr>
        <w:spacing w:after="120" w:line="240" w:lineRule="auto"/>
        <w:ind w:left="357" w:hanging="357"/>
        <w:contextualSpacing w:val="0"/>
        <w:jc w:val="both"/>
        <w:rPr>
          <w:rFonts w:ascii="Times New Roman" w:hAnsi="Times New Roman" w:cs="Times New Roman"/>
          <w:sz w:val="24"/>
          <w:szCs w:val="24"/>
        </w:rPr>
      </w:pPr>
      <w:r w:rsidRPr="00AE2F8B">
        <w:rPr>
          <w:rFonts w:ascii="Times New Roman" w:hAnsi="Times New Roman" w:cs="Times New Roman"/>
          <w:bCs/>
          <w:sz w:val="24"/>
          <w:szCs w:val="24"/>
        </w:rPr>
        <w:t>Smluvní strany</w:t>
      </w:r>
      <w:r w:rsidRPr="00AE2F8B">
        <w:rPr>
          <w:rFonts w:ascii="Times New Roman" w:hAnsi="Times New Roman" w:cs="Times New Roman"/>
          <w:sz w:val="24"/>
          <w:szCs w:val="24"/>
        </w:rPr>
        <w:t xml:space="preserve"> prohlašují, že se seznámily s obsahem smlouvy, a že tato smlouva byla sepsána dle jejich pravé a svobodomyslné vůle, nikoliv v tísni, či za nápadně nevýhodných podmínek, a na důkaz toho připojují své podpisy. </w:t>
      </w:r>
    </w:p>
    <w:p w14:paraId="6ACD5B7E" w14:textId="77777777" w:rsidR="00821E19" w:rsidRPr="00AE2F8B" w:rsidRDefault="00565898" w:rsidP="000077F0">
      <w:pPr>
        <w:pStyle w:val="Odstavecseseznamem"/>
        <w:numPr>
          <w:ilvl w:val="0"/>
          <w:numId w:val="22"/>
        </w:numPr>
        <w:spacing w:after="120" w:line="240" w:lineRule="auto"/>
        <w:ind w:left="357" w:hanging="357"/>
        <w:contextualSpacing w:val="0"/>
        <w:jc w:val="both"/>
        <w:rPr>
          <w:rFonts w:ascii="Times New Roman" w:hAnsi="Times New Roman" w:cs="Times New Roman"/>
          <w:sz w:val="24"/>
          <w:szCs w:val="24"/>
        </w:rPr>
      </w:pPr>
      <w:r w:rsidRPr="00AE2F8B">
        <w:rPr>
          <w:rFonts w:ascii="Times New Roman" w:hAnsi="Times New Roman" w:cs="Times New Roman"/>
          <w:sz w:val="24"/>
          <w:szCs w:val="24"/>
        </w:rPr>
        <w:t>Smlouva se vyhotovuje ve dvou výtiscích, po jednom pro každou ze smluvních stran</w:t>
      </w:r>
      <w:r w:rsidR="00AE2F8B">
        <w:rPr>
          <w:rFonts w:ascii="Times New Roman" w:hAnsi="Times New Roman" w:cs="Times New Roman"/>
          <w:sz w:val="24"/>
          <w:szCs w:val="24"/>
        </w:rPr>
        <w:t>, nebo v elektronické podobě podepsan</w:t>
      </w:r>
      <w:r w:rsidR="00B62A97">
        <w:rPr>
          <w:rFonts w:ascii="Times New Roman" w:hAnsi="Times New Roman" w:cs="Times New Roman"/>
          <w:sz w:val="24"/>
          <w:szCs w:val="24"/>
        </w:rPr>
        <w:t>á</w:t>
      </w:r>
      <w:r w:rsidR="00AE2F8B">
        <w:rPr>
          <w:rFonts w:ascii="Times New Roman" w:hAnsi="Times New Roman" w:cs="Times New Roman"/>
          <w:sz w:val="24"/>
          <w:szCs w:val="24"/>
        </w:rPr>
        <w:t xml:space="preserve"> platnými elektronickými podpisy zástupci obou smluvních stran</w:t>
      </w:r>
      <w:r w:rsidRPr="00AE2F8B">
        <w:rPr>
          <w:rFonts w:ascii="Times New Roman" w:hAnsi="Times New Roman" w:cs="Times New Roman"/>
          <w:sz w:val="24"/>
          <w:szCs w:val="24"/>
        </w:rPr>
        <w:t xml:space="preserve">. </w:t>
      </w:r>
    </w:p>
    <w:p w14:paraId="633BE523" w14:textId="77777777" w:rsidR="00821E19" w:rsidRPr="00A844D3" w:rsidRDefault="00565898">
      <w:pPr>
        <w:pStyle w:val="Odstavecseseznamem"/>
        <w:numPr>
          <w:ilvl w:val="0"/>
          <w:numId w:val="22"/>
        </w:numPr>
        <w:spacing w:after="0" w:line="240" w:lineRule="auto"/>
        <w:jc w:val="both"/>
        <w:rPr>
          <w:rFonts w:ascii="Times New Roman" w:hAnsi="Times New Roman" w:cs="Times New Roman"/>
          <w:color w:val="FF0000"/>
          <w:sz w:val="24"/>
          <w:szCs w:val="24"/>
        </w:rPr>
      </w:pPr>
      <w:r w:rsidRPr="00A844D3">
        <w:rPr>
          <w:rFonts w:ascii="Times New Roman" w:hAnsi="Times New Roman" w:cs="Times New Roman"/>
          <w:sz w:val="24"/>
          <w:szCs w:val="24"/>
        </w:rPr>
        <w:t>Jakékoliv změny této smlouvy lze činit pouze prostřednictvím písemných dodatků podep</w:t>
      </w:r>
      <w:r w:rsidR="00AE2F8B">
        <w:rPr>
          <w:rFonts w:ascii="Times New Roman" w:hAnsi="Times New Roman" w:cs="Times New Roman"/>
          <w:sz w:val="24"/>
          <w:szCs w:val="24"/>
        </w:rPr>
        <w:t>saných oběma smluvními stranami.</w:t>
      </w:r>
    </w:p>
    <w:p w14:paraId="0BD24D01" w14:textId="77777777" w:rsidR="00821E19" w:rsidRDefault="00821E19">
      <w:pPr>
        <w:spacing w:after="0" w:line="240" w:lineRule="auto"/>
        <w:rPr>
          <w:rFonts w:ascii="Times New Roman" w:hAnsi="Times New Roman" w:cs="Times New Roman"/>
          <w:sz w:val="24"/>
          <w:szCs w:val="24"/>
        </w:rPr>
      </w:pPr>
    </w:p>
    <w:p w14:paraId="1DE0D850" w14:textId="77777777" w:rsidR="00B62A97" w:rsidRPr="00A844D3" w:rsidRDefault="00B62A97">
      <w:pPr>
        <w:spacing w:after="0" w:line="240" w:lineRule="auto"/>
        <w:rPr>
          <w:rFonts w:ascii="Times New Roman" w:hAnsi="Times New Roman" w:cs="Times New Roman"/>
          <w:sz w:val="24"/>
          <w:szCs w:val="24"/>
        </w:rPr>
      </w:pPr>
    </w:p>
    <w:p w14:paraId="55D72A56" w14:textId="77777777" w:rsidR="00821E19" w:rsidRDefault="00565898" w:rsidP="00AE2F8B">
      <w:pPr>
        <w:tabs>
          <w:tab w:val="left" w:pos="4962"/>
        </w:tabs>
        <w:spacing w:after="0" w:line="240" w:lineRule="auto"/>
        <w:rPr>
          <w:rFonts w:ascii="Times New Roman" w:hAnsi="Times New Roman" w:cs="Times New Roman"/>
          <w:sz w:val="24"/>
          <w:szCs w:val="24"/>
        </w:rPr>
      </w:pPr>
      <w:r w:rsidRPr="00A844D3">
        <w:rPr>
          <w:rFonts w:ascii="Times New Roman" w:hAnsi="Times New Roman" w:cs="Times New Roman"/>
          <w:sz w:val="24"/>
          <w:szCs w:val="24"/>
        </w:rPr>
        <w:t>V</w:t>
      </w:r>
      <w:r w:rsidR="00AE2F8B">
        <w:rPr>
          <w:rFonts w:ascii="Times New Roman" w:hAnsi="Times New Roman" w:cs="Times New Roman"/>
          <w:sz w:val="24"/>
          <w:szCs w:val="24"/>
        </w:rPr>
        <w:t> Mrákotíně</w:t>
      </w:r>
      <w:r w:rsidR="00AE2F8B">
        <w:rPr>
          <w:rFonts w:ascii="Times New Roman" w:hAnsi="Times New Roman" w:cs="Times New Roman"/>
          <w:sz w:val="24"/>
          <w:szCs w:val="24"/>
        </w:rPr>
        <w:tab/>
        <w:t>V</w:t>
      </w:r>
      <w:r w:rsidR="00B62A97">
        <w:rPr>
          <w:rFonts w:ascii="Times New Roman" w:hAnsi="Times New Roman" w:cs="Times New Roman"/>
          <w:sz w:val="24"/>
          <w:szCs w:val="24"/>
        </w:rPr>
        <w:t xml:space="preserve"> </w:t>
      </w:r>
      <w:r w:rsidR="00B62A97" w:rsidRPr="00A42183">
        <w:rPr>
          <w:rFonts w:ascii="Times New Roman" w:hAnsi="Times New Roman" w:cs="Times New Roman"/>
          <w:sz w:val="24"/>
          <w:szCs w:val="24"/>
          <w:highlight w:val="yellow"/>
        </w:rPr>
        <w:t>…………………….</w:t>
      </w:r>
    </w:p>
    <w:p w14:paraId="3A8004B4" w14:textId="77777777" w:rsidR="00AE2F8B" w:rsidRDefault="00AE2F8B" w:rsidP="00AE2F8B">
      <w:pPr>
        <w:tabs>
          <w:tab w:val="left" w:pos="4962"/>
        </w:tabs>
        <w:spacing w:after="0" w:line="240" w:lineRule="auto"/>
        <w:rPr>
          <w:rFonts w:ascii="Times New Roman" w:hAnsi="Times New Roman" w:cs="Times New Roman"/>
          <w:sz w:val="24"/>
          <w:szCs w:val="24"/>
        </w:rPr>
      </w:pPr>
    </w:p>
    <w:p w14:paraId="5C41309A" w14:textId="77777777" w:rsidR="00AE2F8B" w:rsidRPr="00A844D3" w:rsidRDefault="00AE2F8B" w:rsidP="00AE2F8B">
      <w:pPr>
        <w:tabs>
          <w:tab w:val="left" w:pos="4962"/>
        </w:tabs>
        <w:spacing w:after="0" w:line="240" w:lineRule="auto"/>
        <w:rPr>
          <w:rFonts w:ascii="Times New Roman" w:hAnsi="Times New Roman" w:cs="Times New Roman"/>
          <w:sz w:val="24"/>
          <w:szCs w:val="24"/>
        </w:rPr>
      </w:pPr>
      <w:r>
        <w:rPr>
          <w:rFonts w:ascii="Times New Roman" w:hAnsi="Times New Roman" w:cs="Times New Roman"/>
          <w:sz w:val="24"/>
          <w:szCs w:val="24"/>
        </w:rPr>
        <w:t>Dne</w:t>
      </w:r>
      <w:r>
        <w:rPr>
          <w:rFonts w:ascii="Times New Roman" w:hAnsi="Times New Roman" w:cs="Times New Roman"/>
          <w:sz w:val="24"/>
          <w:szCs w:val="24"/>
        </w:rPr>
        <w:tab/>
      </w:r>
      <w:proofErr w:type="spellStart"/>
      <w:r>
        <w:rPr>
          <w:rFonts w:ascii="Times New Roman" w:hAnsi="Times New Roman" w:cs="Times New Roman"/>
          <w:sz w:val="24"/>
          <w:szCs w:val="24"/>
        </w:rPr>
        <w:t>Dne</w:t>
      </w:r>
      <w:proofErr w:type="spellEnd"/>
      <w:r w:rsidR="00B62A97">
        <w:rPr>
          <w:rFonts w:ascii="Times New Roman" w:hAnsi="Times New Roman" w:cs="Times New Roman"/>
          <w:sz w:val="24"/>
          <w:szCs w:val="24"/>
        </w:rPr>
        <w:t xml:space="preserve"> </w:t>
      </w:r>
      <w:r w:rsidR="00B62A97" w:rsidRPr="00A42183">
        <w:rPr>
          <w:rFonts w:ascii="Times New Roman" w:hAnsi="Times New Roman" w:cs="Times New Roman"/>
          <w:sz w:val="24"/>
          <w:szCs w:val="24"/>
          <w:highlight w:val="yellow"/>
        </w:rPr>
        <w:t>…………………….</w:t>
      </w:r>
    </w:p>
    <w:p w14:paraId="4BF25B29" w14:textId="77777777" w:rsidR="00821E19" w:rsidRPr="00A844D3" w:rsidRDefault="00821E19">
      <w:pPr>
        <w:spacing w:after="0" w:line="240" w:lineRule="auto"/>
        <w:rPr>
          <w:rFonts w:ascii="Times New Roman" w:hAnsi="Times New Roman" w:cs="Times New Roman"/>
          <w:sz w:val="24"/>
          <w:szCs w:val="24"/>
        </w:rPr>
      </w:pPr>
    </w:p>
    <w:p w14:paraId="2BA01E38" w14:textId="77777777" w:rsidR="00821E19" w:rsidRDefault="00821E19">
      <w:pPr>
        <w:spacing w:after="0" w:line="240" w:lineRule="auto"/>
        <w:rPr>
          <w:rFonts w:ascii="Times New Roman" w:hAnsi="Times New Roman" w:cs="Times New Roman"/>
          <w:sz w:val="24"/>
          <w:szCs w:val="24"/>
        </w:rPr>
      </w:pPr>
    </w:p>
    <w:p w14:paraId="38B41A85" w14:textId="77777777" w:rsidR="00AE2F8B" w:rsidRDefault="00AE2F8B">
      <w:pPr>
        <w:spacing w:after="0" w:line="240" w:lineRule="auto"/>
        <w:rPr>
          <w:rFonts w:ascii="Times New Roman" w:hAnsi="Times New Roman" w:cs="Times New Roman"/>
          <w:sz w:val="24"/>
          <w:szCs w:val="24"/>
        </w:rPr>
      </w:pPr>
    </w:p>
    <w:p w14:paraId="706A216D" w14:textId="77777777" w:rsidR="00AE2F8B" w:rsidRDefault="00AE2F8B">
      <w:pPr>
        <w:spacing w:after="0" w:line="240" w:lineRule="auto"/>
        <w:rPr>
          <w:rFonts w:ascii="Times New Roman" w:hAnsi="Times New Roman" w:cs="Times New Roman"/>
          <w:sz w:val="24"/>
          <w:szCs w:val="24"/>
        </w:rPr>
      </w:pPr>
    </w:p>
    <w:p w14:paraId="32914CE2" w14:textId="77777777" w:rsidR="00AE2F8B" w:rsidRPr="00A844D3" w:rsidRDefault="00AE2F8B">
      <w:pPr>
        <w:spacing w:after="0" w:line="240" w:lineRule="auto"/>
        <w:rPr>
          <w:rFonts w:ascii="Times New Roman" w:hAnsi="Times New Roman" w:cs="Times New Roman"/>
          <w:sz w:val="24"/>
          <w:szCs w:val="24"/>
        </w:rPr>
      </w:pPr>
    </w:p>
    <w:p w14:paraId="0B3F3E5D" w14:textId="77777777" w:rsidR="00821E19" w:rsidRPr="00A844D3" w:rsidRDefault="00821E19">
      <w:pPr>
        <w:spacing w:after="0" w:line="240" w:lineRule="auto"/>
        <w:rPr>
          <w:rFonts w:ascii="Times New Roman" w:hAnsi="Times New Roman" w:cs="Times New Roman"/>
          <w:sz w:val="24"/>
          <w:szCs w:val="24"/>
        </w:rPr>
      </w:pPr>
    </w:p>
    <w:p w14:paraId="14483B79" w14:textId="77777777" w:rsidR="00821E19" w:rsidRPr="00AE2F8B" w:rsidRDefault="00565898">
      <w:pPr>
        <w:spacing w:after="0" w:line="240" w:lineRule="auto"/>
        <w:rPr>
          <w:rFonts w:ascii="Times New Roman" w:hAnsi="Times New Roman" w:cs="Times New Roman"/>
          <w:sz w:val="24"/>
          <w:szCs w:val="24"/>
        </w:rPr>
      </w:pPr>
      <w:r w:rsidRPr="00AE2F8B">
        <w:rPr>
          <w:rFonts w:ascii="Times New Roman" w:hAnsi="Times New Roman" w:cs="Times New Roman"/>
          <w:sz w:val="24"/>
          <w:szCs w:val="24"/>
        </w:rPr>
        <w:t xml:space="preserve">_____________________________ </w:t>
      </w:r>
      <w:r w:rsidRPr="00AE2F8B">
        <w:rPr>
          <w:rFonts w:ascii="Times New Roman" w:hAnsi="Times New Roman" w:cs="Times New Roman"/>
          <w:sz w:val="24"/>
          <w:szCs w:val="24"/>
        </w:rPr>
        <w:tab/>
      </w:r>
      <w:r w:rsidRPr="00AE2F8B">
        <w:rPr>
          <w:rFonts w:ascii="Times New Roman" w:hAnsi="Times New Roman" w:cs="Times New Roman"/>
          <w:sz w:val="24"/>
          <w:szCs w:val="24"/>
        </w:rPr>
        <w:tab/>
        <w:t>_______________________________</w:t>
      </w:r>
    </w:p>
    <w:p w14:paraId="321E4196" w14:textId="77777777" w:rsidR="00821E19" w:rsidRDefault="00AE2F8B" w:rsidP="00AE2F8B">
      <w:pPr>
        <w:tabs>
          <w:tab w:val="left" w:pos="4962"/>
        </w:tabs>
        <w:spacing w:after="120" w:line="240" w:lineRule="auto"/>
        <w:rPr>
          <w:rFonts w:ascii="Times New Roman" w:hAnsi="Times New Roman" w:cs="Times New Roman"/>
          <w:bCs/>
          <w:sz w:val="24"/>
          <w:szCs w:val="24"/>
        </w:rPr>
      </w:pPr>
      <w:r>
        <w:rPr>
          <w:rFonts w:ascii="Times New Roman" w:hAnsi="Times New Roman" w:cs="Times New Roman"/>
          <w:sz w:val="24"/>
          <w:szCs w:val="24"/>
        </w:rPr>
        <w:t>Z</w:t>
      </w:r>
      <w:r w:rsidR="00565898" w:rsidRPr="00AE2F8B">
        <w:rPr>
          <w:rFonts w:ascii="Times New Roman" w:hAnsi="Times New Roman" w:cs="Times New Roman"/>
          <w:sz w:val="24"/>
          <w:szCs w:val="24"/>
        </w:rPr>
        <w:t xml:space="preserve">a </w:t>
      </w:r>
      <w:r w:rsidR="00565898" w:rsidRPr="00AE2F8B">
        <w:rPr>
          <w:rFonts w:ascii="Times New Roman" w:hAnsi="Times New Roman" w:cs="Times New Roman"/>
          <w:bCs/>
          <w:sz w:val="24"/>
          <w:szCs w:val="24"/>
        </w:rPr>
        <w:t>pronajímatele</w:t>
      </w:r>
      <w:r w:rsidR="00565898" w:rsidRPr="00AE2F8B">
        <w:rPr>
          <w:rFonts w:ascii="Times New Roman" w:hAnsi="Times New Roman" w:cs="Times New Roman"/>
          <w:sz w:val="24"/>
          <w:szCs w:val="24"/>
        </w:rPr>
        <w:tab/>
      </w:r>
      <w:r>
        <w:rPr>
          <w:rFonts w:ascii="Times New Roman" w:hAnsi="Times New Roman" w:cs="Times New Roman"/>
          <w:sz w:val="24"/>
          <w:szCs w:val="24"/>
        </w:rPr>
        <w:t>Z</w:t>
      </w:r>
      <w:r w:rsidR="00565898" w:rsidRPr="00AE2F8B">
        <w:rPr>
          <w:rFonts w:ascii="Times New Roman" w:hAnsi="Times New Roman" w:cs="Times New Roman"/>
          <w:sz w:val="24"/>
          <w:szCs w:val="24"/>
        </w:rPr>
        <w:t xml:space="preserve">a </w:t>
      </w:r>
      <w:r w:rsidR="00565898" w:rsidRPr="00AE2F8B">
        <w:rPr>
          <w:rFonts w:ascii="Times New Roman" w:hAnsi="Times New Roman" w:cs="Times New Roman"/>
          <w:bCs/>
          <w:sz w:val="24"/>
          <w:szCs w:val="24"/>
        </w:rPr>
        <w:t>nájemce</w:t>
      </w:r>
    </w:p>
    <w:p w14:paraId="4DC6ECE9" w14:textId="77777777" w:rsidR="00AE2F8B" w:rsidRDefault="00AE2F8B" w:rsidP="00AE2F8B">
      <w:pPr>
        <w:tabs>
          <w:tab w:val="left" w:pos="4962"/>
        </w:tabs>
        <w:spacing w:after="120" w:line="240" w:lineRule="auto"/>
        <w:rPr>
          <w:rFonts w:ascii="Times New Roman" w:hAnsi="Times New Roman" w:cs="Times New Roman"/>
          <w:bCs/>
          <w:sz w:val="24"/>
          <w:szCs w:val="24"/>
        </w:rPr>
      </w:pPr>
      <w:r>
        <w:rPr>
          <w:rFonts w:ascii="Times New Roman" w:hAnsi="Times New Roman" w:cs="Times New Roman"/>
          <w:bCs/>
          <w:sz w:val="24"/>
          <w:szCs w:val="24"/>
        </w:rPr>
        <w:t>Městys Mrákotín</w:t>
      </w:r>
      <w:r>
        <w:rPr>
          <w:rFonts w:ascii="Times New Roman" w:hAnsi="Times New Roman" w:cs="Times New Roman"/>
          <w:bCs/>
          <w:sz w:val="24"/>
          <w:szCs w:val="24"/>
        </w:rPr>
        <w:tab/>
      </w:r>
      <w:r w:rsidR="00B62A97" w:rsidRPr="00A42183">
        <w:rPr>
          <w:rFonts w:ascii="Times New Roman" w:hAnsi="Times New Roman" w:cs="Times New Roman"/>
          <w:bCs/>
          <w:i/>
          <w:sz w:val="24"/>
          <w:szCs w:val="24"/>
          <w:highlight w:val="yellow"/>
        </w:rPr>
        <w:t>Název PO příp. jméno FO</w:t>
      </w:r>
    </w:p>
    <w:p w14:paraId="637B832E" w14:textId="77777777" w:rsidR="00AE2F8B" w:rsidRDefault="00AE2F8B" w:rsidP="00AE2F8B">
      <w:pPr>
        <w:tabs>
          <w:tab w:val="left" w:pos="4962"/>
        </w:tabs>
        <w:spacing w:after="120" w:line="240" w:lineRule="auto"/>
        <w:rPr>
          <w:rFonts w:ascii="Times New Roman" w:hAnsi="Times New Roman" w:cs="Times New Roman"/>
          <w:bCs/>
          <w:sz w:val="24"/>
          <w:szCs w:val="24"/>
        </w:rPr>
      </w:pPr>
      <w:r>
        <w:rPr>
          <w:rFonts w:ascii="Times New Roman" w:hAnsi="Times New Roman" w:cs="Times New Roman"/>
          <w:bCs/>
          <w:sz w:val="24"/>
          <w:szCs w:val="24"/>
        </w:rPr>
        <w:t>Miroslav Požár</w:t>
      </w:r>
      <w:r w:rsidR="00B62A97">
        <w:rPr>
          <w:rFonts w:ascii="Times New Roman" w:hAnsi="Times New Roman" w:cs="Times New Roman"/>
          <w:bCs/>
          <w:sz w:val="24"/>
          <w:szCs w:val="24"/>
        </w:rPr>
        <w:tab/>
      </w:r>
      <w:r w:rsidR="00B62A97" w:rsidRPr="00A42183">
        <w:rPr>
          <w:rFonts w:ascii="Times New Roman" w:hAnsi="Times New Roman" w:cs="Times New Roman"/>
          <w:bCs/>
          <w:i/>
          <w:sz w:val="24"/>
          <w:szCs w:val="24"/>
          <w:highlight w:val="yellow"/>
        </w:rPr>
        <w:t>Jméno a příjmení zástupce nájemce</w:t>
      </w:r>
    </w:p>
    <w:p w14:paraId="14646211" w14:textId="77777777" w:rsidR="00AE2F8B" w:rsidRDefault="00B62A97" w:rsidP="00AE2F8B">
      <w:pPr>
        <w:tabs>
          <w:tab w:val="left" w:pos="4962"/>
        </w:tabs>
        <w:spacing w:after="0" w:line="240" w:lineRule="auto"/>
        <w:rPr>
          <w:rFonts w:ascii="Times New Roman" w:hAnsi="Times New Roman" w:cs="Times New Roman"/>
          <w:bCs/>
          <w:sz w:val="24"/>
          <w:szCs w:val="24"/>
        </w:rPr>
      </w:pPr>
      <w:r>
        <w:rPr>
          <w:rFonts w:ascii="Times New Roman" w:hAnsi="Times New Roman" w:cs="Times New Roman"/>
          <w:bCs/>
          <w:sz w:val="24"/>
          <w:szCs w:val="24"/>
        </w:rPr>
        <w:t>S</w:t>
      </w:r>
      <w:r w:rsidR="00AE2F8B">
        <w:rPr>
          <w:rFonts w:ascii="Times New Roman" w:hAnsi="Times New Roman" w:cs="Times New Roman"/>
          <w:bCs/>
          <w:sz w:val="24"/>
          <w:szCs w:val="24"/>
        </w:rPr>
        <w:t>tarosta městyse</w:t>
      </w:r>
      <w:r>
        <w:rPr>
          <w:rFonts w:ascii="Times New Roman" w:hAnsi="Times New Roman" w:cs="Times New Roman"/>
          <w:bCs/>
          <w:sz w:val="24"/>
          <w:szCs w:val="24"/>
        </w:rPr>
        <w:tab/>
      </w:r>
      <w:r w:rsidRPr="00A42183">
        <w:rPr>
          <w:rFonts w:ascii="Times New Roman" w:hAnsi="Times New Roman" w:cs="Times New Roman"/>
          <w:bCs/>
          <w:i/>
          <w:sz w:val="24"/>
          <w:szCs w:val="24"/>
          <w:highlight w:val="yellow"/>
        </w:rPr>
        <w:t>Funkce zástupce nájemce</w:t>
      </w:r>
      <w:bookmarkStart w:id="0" w:name="_GoBack"/>
      <w:bookmarkEnd w:id="0"/>
    </w:p>
    <w:p w14:paraId="6A12DE4B" w14:textId="77777777" w:rsidR="00AE2F8B" w:rsidRPr="00AE2F8B" w:rsidRDefault="00AE2F8B">
      <w:pPr>
        <w:spacing w:after="0" w:line="240" w:lineRule="auto"/>
        <w:rPr>
          <w:rFonts w:ascii="Times New Roman" w:hAnsi="Times New Roman" w:cs="Times New Roman"/>
          <w:bCs/>
          <w:sz w:val="24"/>
          <w:szCs w:val="24"/>
        </w:rPr>
      </w:pPr>
    </w:p>
    <w:p w14:paraId="70E6E552" w14:textId="77777777" w:rsidR="00821E19" w:rsidRPr="00AE2F8B" w:rsidRDefault="00821E19">
      <w:pPr>
        <w:spacing w:after="0" w:line="240" w:lineRule="auto"/>
        <w:rPr>
          <w:rFonts w:ascii="Times New Roman" w:hAnsi="Times New Roman" w:cs="Times New Roman"/>
          <w:sz w:val="24"/>
          <w:szCs w:val="24"/>
        </w:rPr>
      </w:pPr>
    </w:p>
    <w:p w14:paraId="64F86137" w14:textId="77777777" w:rsidR="00821E19" w:rsidRDefault="00821E19">
      <w:pPr>
        <w:spacing w:after="0" w:line="240" w:lineRule="auto"/>
        <w:rPr>
          <w:rFonts w:ascii="Times New Roman" w:hAnsi="Times New Roman" w:cs="Times New Roman"/>
          <w:sz w:val="24"/>
          <w:szCs w:val="24"/>
        </w:rPr>
      </w:pPr>
    </w:p>
    <w:p w14:paraId="27B66083" w14:textId="77777777" w:rsidR="00B62A97" w:rsidRPr="00AE2F8B" w:rsidRDefault="00B62A97">
      <w:pPr>
        <w:spacing w:after="0" w:line="240" w:lineRule="auto"/>
        <w:rPr>
          <w:rFonts w:ascii="Times New Roman" w:hAnsi="Times New Roman" w:cs="Times New Roman"/>
          <w:sz w:val="24"/>
          <w:szCs w:val="24"/>
        </w:rPr>
      </w:pPr>
    </w:p>
    <w:p w14:paraId="1AA139CA" w14:textId="3C3D98CA" w:rsidR="0063470F" w:rsidRDefault="00AE2F8B" w:rsidP="0063470F">
      <w:pPr>
        <w:spacing w:after="60" w:line="240" w:lineRule="auto"/>
        <w:ind w:left="1559" w:hanging="1559"/>
        <w:jc w:val="both"/>
        <w:rPr>
          <w:rFonts w:ascii="Times New Roman" w:hAnsi="Times New Roman" w:cs="Times New Roman"/>
          <w:sz w:val="24"/>
          <w:szCs w:val="24"/>
        </w:rPr>
      </w:pPr>
      <w:r>
        <w:rPr>
          <w:rFonts w:ascii="Times New Roman" w:hAnsi="Times New Roman" w:cs="Times New Roman"/>
          <w:sz w:val="24"/>
          <w:szCs w:val="24"/>
        </w:rPr>
        <w:t>Příloha č. 1</w:t>
      </w:r>
      <w:r w:rsidR="0063470F">
        <w:rPr>
          <w:rFonts w:ascii="Times New Roman" w:hAnsi="Times New Roman" w:cs="Times New Roman"/>
          <w:sz w:val="24"/>
          <w:szCs w:val="24"/>
        </w:rPr>
        <w:tab/>
        <w:t xml:space="preserve">Specifikace </w:t>
      </w:r>
      <w:r w:rsidR="007F681D" w:rsidRPr="007F681D">
        <w:rPr>
          <w:rFonts w:ascii="Times New Roman" w:hAnsi="Times New Roman" w:cs="Times New Roman"/>
          <w:sz w:val="24"/>
          <w:szCs w:val="24"/>
        </w:rPr>
        <w:t>pronajíman</w:t>
      </w:r>
      <w:r w:rsidR="007F681D">
        <w:rPr>
          <w:rFonts w:ascii="Times New Roman" w:hAnsi="Times New Roman" w:cs="Times New Roman"/>
          <w:sz w:val="24"/>
          <w:szCs w:val="24"/>
        </w:rPr>
        <w:t>ých</w:t>
      </w:r>
      <w:r w:rsidR="007F681D" w:rsidRPr="007F681D">
        <w:rPr>
          <w:rFonts w:ascii="Times New Roman" w:hAnsi="Times New Roman" w:cs="Times New Roman"/>
          <w:sz w:val="24"/>
          <w:szCs w:val="24"/>
        </w:rPr>
        <w:t xml:space="preserve"> prostor – katastrální snímek, půdorysy jednotlivých pronajímaných prostor budovy</w:t>
      </w:r>
    </w:p>
    <w:p w14:paraId="3632B6B3" w14:textId="221B5F3E" w:rsidR="00AE2F8B" w:rsidRPr="00A844D3" w:rsidRDefault="00AE2F8B" w:rsidP="0063470F">
      <w:pPr>
        <w:spacing w:after="120" w:line="240" w:lineRule="auto"/>
        <w:ind w:left="1560"/>
        <w:jc w:val="both"/>
        <w:rPr>
          <w:rFonts w:ascii="Times New Roman" w:hAnsi="Times New Roman" w:cs="Times New Roman"/>
          <w:sz w:val="24"/>
          <w:szCs w:val="24"/>
        </w:rPr>
      </w:pPr>
    </w:p>
    <w:p w14:paraId="5297D355" w14:textId="0784BCAA" w:rsidR="0063470F" w:rsidRPr="00AE2F8B" w:rsidRDefault="0063470F" w:rsidP="002A17A1">
      <w:pPr>
        <w:spacing w:after="120" w:line="240" w:lineRule="auto"/>
        <w:ind w:left="1560" w:hanging="1560"/>
        <w:jc w:val="both"/>
        <w:rPr>
          <w:rFonts w:ascii="Times New Roman" w:hAnsi="Times New Roman" w:cs="Times New Roman"/>
          <w:sz w:val="24"/>
          <w:szCs w:val="24"/>
        </w:rPr>
      </w:pPr>
      <w:r w:rsidRPr="00AE2F8B">
        <w:rPr>
          <w:rFonts w:ascii="Times New Roman" w:hAnsi="Times New Roman" w:cs="Times New Roman"/>
          <w:sz w:val="24"/>
          <w:szCs w:val="24"/>
        </w:rPr>
        <w:lastRenderedPageBreak/>
        <w:t>Příloha č. 2</w:t>
      </w:r>
      <w:r>
        <w:rPr>
          <w:rFonts w:ascii="Times New Roman" w:hAnsi="Times New Roman" w:cs="Times New Roman"/>
          <w:sz w:val="24"/>
          <w:szCs w:val="24"/>
        </w:rPr>
        <w:tab/>
      </w:r>
      <w:r w:rsidR="007F681D" w:rsidRPr="007F681D">
        <w:rPr>
          <w:rFonts w:ascii="Times New Roman" w:hAnsi="Times New Roman" w:cs="Times New Roman"/>
          <w:sz w:val="24"/>
          <w:szCs w:val="24"/>
        </w:rPr>
        <w:t>Inventární seznamy hmotného majetku p</w:t>
      </w:r>
      <w:r w:rsidR="007F681D">
        <w:rPr>
          <w:rFonts w:ascii="Times New Roman" w:hAnsi="Times New Roman" w:cs="Times New Roman"/>
          <w:sz w:val="24"/>
          <w:szCs w:val="24"/>
        </w:rPr>
        <w:t>ronajímatele nacházejícího se v </w:t>
      </w:r>
      <w:r w:rsidR="007F681D" w:rsidRPr="007F681D">
        <w:rPr>
          <w:rFonts w:ascii="Times New Roman" w:hAnsi="Times New Roman" w:cs="Times New Roman"/>
          <w:sz w:val="24"/>
          <w:szCs w:val="24"/>
        </w:rPr>
        <w:t>pronajímaných prostorách</w:t>
      </w:r>
    </w:p>
    <w:p w14:paraId="259349B5" w14:textId="77777777" w:rsidR="00F30738" w:rsidRPr="00AE2F8B" w:rsidRDefault="00F30738" w:rsidP="0063470F">
      <w:pPr>
        <w:spacing w:after="120" w:line="240" w:lineRule="auto"/>
        <w:ind w:left="1560" w:hanging="1560"/>
        <w:rPr>
          <w:rFonts w:ascii="Times New Roman" w:hAnsi="Times New Roman" w:cs="Times New Roman"/>
          <w:sz w:val="24"/>
          <w:szCs w:val="24"/>
        </w:rPr>
      </w:pPr>
      <w:r w:rsidRPr="00AE2F8B">
        <w:rPr>
          <w:rFonts w:ascii="Times New Roman" w:hAnsi="Times New Roman" w:cs="Times New Roman"/>
          <w:sz w:val="24"/>
          <w:szCs w:val="24"/>
        </w:rPr>
        <w:t xml:space="preserve">Příloha </w:t>
      </w:r>
      <w:proofErr w:type="gramStart"/>
      <w:r w:rsidRPr="00AE2F8B">
        <w:rPr>
          <w:rFonts w:ascii="Times New Roman" w:hAnsi="Times New Roman" w:cs="Times New Roman"/>
          <w:sz w:val="24"/>
          <w:szCs w:val="24"/>
        </w:rPr>
        <w:t xml:space="preserve">č. </w:t>
      </w:r>
      <w:r w:rsidR="0063470F">
        <w:rPr>
          <w:rFonts w:ascii="Times New Roman" w:hAnsi="Times New Roman" w:cs="Times New Roman"/>
          <w:sz w:val="24"/>
          <w:szCs w:val="24"/>
        </w:rPr>
        <w:t>3</w:t>
      </w:r>
      <w:r w:rsidR="0063470F">
        <w:rPr>
          <w:rFonts w:ascii="Times New Roman" w:hAnsi="Times New Roman" w:cs="Times New Roman"/>
          <w:sz w:val="24"/>
          <w:szCs w:val="24"/>
        </w:rPr>
        <w:tab/>
      </w:r>
      <w:r w:rsidRPr="00AE2F8B">
        <w:rPr>
          <w:rFonts w:ascii="Times New Roman" w:hAnsi="Times New Roman" w:cs="Times New Roman"/>
          <w:sz w:val="24"/>
          <w:szCs w:val="24"/>
        </w:rPr>
        <w:t>Živnostenské</w:t>
      </w:r>
      <w:proofErr w:type="gramEnd"/>
      <w:r w:rsidRPr="00AE2F8B">
        <w:rPr>
          <w:rFonts w:ascii="Times New Roman" w:hAnsi="Times New Roman" w:cs="Times New Roman"/>
          <w:sz w:val="24"/>
          <w:szCs w:val="24"/>
        </w:rPr>
        <w:t xml:space="preserve"> oprávnění nájemce</w:t>
      </w:r>
    </w:p>
    <w:p w14:paraId="1E7F78D3" w14:textId="5E275857" w:rsidR="00821E19" w:rsidRDefault="00F30738" w:rsidP="0063470F">
      <w:pPr>
        <w:spacing w:after="0" w:line="240" w:lineRule="auto"/>
        <w:ind w:left="1560" w:hanging="1560"/>
        <w:rPr>
          <w:rFonts w:ascii="Times New Roman" w:hAnsi="Times New Roman" w:cs="Times New Roman"/>
          <w:sz w:val="24"/>
          <w:szCs w:val="24"/>
        </w:rPr>
      </w:pPr>
      <w:r w:rsidRPr="00AE2F8B">
        <w:rPr>
          <w:rFonts w:ascii="Times New Roman" w:hAnsi="Times New Roman" w:cs="Times New Roman"/>
          <w:sz w:val="24"/>
          <w:szCs w:val="24"/>
        </w:rPr>
        <w:t xml:space="preserve">Příloha </w:t>
      </w:r>
      <w:proofErr w:type="gramStart"/>
      <w:r w:rsidRPr="00AE2F8B">
        <w:rPr>
          <w:rFonts w:ascii="Times New Roman" w:hAnsi="Times New Roman" w:cs="Times New Roman"/>
          <w:sz w:val="24"/>
          <w:szCs w:val="24"/>
        </w:rPr>
        <w:t xml:space="preserve">č. </w:t>
      </w:r>
      <w:r w:rsidR="0063470F">
        <w:rPr>
          <w:rFonts w:ascii="Times New Roman" w:hAnsi="Times New Roman" w:cs="Times New Roman"/>
          <w:sz w:val="24"/>
          <w:szCs w:val="24"/>
        </w:rPr>
        <w:t>4</w:t>
      </w:r>
      <w:r w:rsidR="0008056F">
        <w:rPr>
          <w:rFonts w:ascii="Times New Roman" w:hAnsi="Times New Roman" w:cs="Times New Roman"/>
          <w:sz w:val="24"/>
          <w:szCs w:val="24"/>
        </w:rPr>
        <w:tab/>
      </w:r>
      <w:r w:rsidRPr="00AE2F8B">
        <w:rPr>
          <w:rFonts w:ascii="Times New Roman" w:hAnsi="Times New Roman" w:cs="Times New Roman"/>
          <w:sz w:val="24"/>
          <w:szCs w:val="24"/>
        </w:rPr>
        <w:t>Podnikatelský</w:t>
      </w:r>
      <w:proofErr w:type="gramEnd"/>
      <w:r w:rsidRPr="00AE2F8B">
        <w:rPr>
          <w:rFonts w:ascii="Times New Roman" w:hAnsi="Times New Roman" w:cs="Times New Roman"/>
          <w:sz w:val="24"/>
          <w:szCs w:val="24"/>
        </w:rPr>
        <w:t xml:space="preserve"> záměr nájemce</w:t>
      </w:r>
    </w:p>
    <w:p w14:paraId="1D2BA90E" w14:textId="77777777" w:rsidR="0008056F" w:rsidRPr="00A844D3" w:rsidRDefault="0008056F" w:rsidP="0063470F">
      <w:pPr>
        <w:spacing w:after="0" w:line="240" w:lineRule="auto"/>
        <w:ind w:left="1560" w:hanging="1560"/>
        <w:rPr>
          <w:rFonts w:ascii="Tahoma" w:hAnsi="Tahoma" w:cs="Tahoma"/>
          <w:sz w:val="24"/>
          <w:szCs w:val="24"/>
        </w:rPr>
      </w:pPr>
    </w:p>
    <w:sectPr w:rsidR="0008056F" w:rsidRPr="00A844D3">
      <w:pgSz w:w="11906" w:h="16838"/>
      <w:pgMar w:top="1417" w:right="1417" w:bottom="1417" w:left="1417" w:header="0" w:footer="0" w:gutter="0"/>
      <w:cols w:space="708"/>
      <w:formProt w:val="0"/>
      <w:docGrid w:linePitch="360" w:charSpace="409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Liberation Sans">
    <w:panose1 w:val="020B0604020202020204"/>
    <w:charset w:val="EE"/>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8733CD"/>
    <w:multiLevelType w:val="multilevel"/>
    <w:tmpl w:val="0018F6AA"/>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
    <w:nsid w:val="01F65A7D"/>
    <w:multiLevelType w:val="multilevel"/>
    <w:tmpl w:val="5628CFB8"/>
    <w:lvl w:ilvl="0">
      <w:start w:val="1"/>
      <w:numFmt w:val="decimal"/>
      <w:lvlText w:val="%1."/>
      <w:lvlJc w:val="left"/>
      <w:pPr>
        <w:tabs>
          <w:tab w:val="num" w:pos="0"/>
        </w:tabs>
        <w:ind w:left="360" w:hanging="360"/>
      </w:pPr>
    </w:lvl>
    <w:lvl w:ilvl="1">
      <w:start w:val="1"/>
      <w:numFmt w:val="lowerLetter"/>
      <w:lvlText w:val="%2."/>
      <w:lvlJc w:val="left"/>
      <w:pPr>
        <w:tabs>
          <w:tab w:val="num" w:pos="0"/>
        </w:tabs>
        <w:ind w:left="1080" w:hanging="360"/>
      </w:pPr>
    </w:lvl>
    <w:lvl w:ilvl="2">
      <w:start w:val="1"/>
      <w:numFmt w:val="lowerRoman"/>
      <w:lvlText w:val="%3."/>
      <w:lvlJc w:val="right"/>
      <w:pPr>
        <w:tabs>
          <w:tab w:val="num" w:pos="0"/>
        </w:tabs>
        <w:ind w:left="1800" w:hanging="180"/>
      </w:pPr>
    </w:lvl>
    <w:lvl w:ilvl="3">
      <w:start w:val="1"/>
      <w:numFmt w:val="decimal"/>
      <w:lvlText w:val="%4."/>
      <w:lvlJc w:val="left"/>
      <w:pPr>
        <w:tabs>
          <w:tab w:val="num" w:pos="0"/>
        </w:tabs>
        <w:ind w:left="2520" w:hanging="360"/>
      </w:pPr>
    </w:lvl>
    <w:lvl w:ilvl="4">
      <w:start w:val="1"/>
      <w:numFmt w:val="lowerLetter"/>
      <w:lvlText w:val="%5."/>
      <w:lvlJc w:val="left"/>
      <w:pPr>
        <w:tabs>
          <w:tab w:val="num" w:pos="0"/>
        </w:tabs>
        <w:ind w:left="3240" w:hanging="360"/>
      </w:pPr>
    </w:lvl>
    <w:lvl w:ilvl="5">
      <w:start w:val="1"/>
      <w:numFmt w:val="lowerRoman"/>
      <w:lvlText w:val="%6."/>
      <w:lvlJc w:val="right"/>
      <w:pPr>
        <w:tabs>
          <w:tab w:val="num" w:pos="0"/>
        </w:tabs>
        <w:ind w:left="3960" w:hanging="180"/>
      </w:pPr>
    </w:lvl>
    <w:lvl w:ilvl="6">
      <w:start w:val="1"/>
      <w:numFmt w:val="decimal"/>
      <w:lvlText w:val="%7."/>
      <w:lvlJc w:val="left"/>
      <w:pPr>
        <w:tabs>
          <w:tab w:val="num" w:pos="0"/>
        </w:tabs>
        <w:ind w:left="4680" w:hanging="360"/>
      </w:pPr>
    </w:lvl>
    <w:lvl w:ilvl="7">
      <w:start w:val="1"/>
      <w:numFmt w:val="lowerLetter"/>
      <w:lvlText w:val="%8."/>
      <w:lvlJc w:val="left"/>
      <w:pPr>
        <w:tabs>
          <w:tab w:val="num" w:pos="0"/>
        </w:tabs>
        <w:ind w:left="5400" w:hanging="360"/>
      </w:pPr>
    </w:lvl>
    <w:lvl w:ilvl="8">
      <w:start w:val="1"/>
      <w:numFmt w:val="lowerRoman"/>
      <w:lvlText w:val="%9."/>
      <w:lvlJc w:val="right"/>
      <w:pPr>
        <w:tabs>
          <w:tab w:val="num" w:pos="0"/>
        </w:tabs>
        <w:ind w:left="6120" w:hanging="180"/>
      </w:pPr>
    </w:lvl>
  </w:abstractNum>
  <w:abstractNum w:abstractNumId="2">
    <w:nsid w:val="05734EB8"/>
    <w:multiLevelType w:val="multilevel"/>
    <w:tmpl w:val="4452599E"/>
    <w:lvl w:ilvl="0">
      <w:start w:val="1"/>
      <w:numFmt w:val="decimal"/>
      <w:lvlText w:val="%1."/>
      <w:lvlJc w:val="left"/>
      <w:pPr>
        <w:tabs>
          <w:tab w:val="num" w:pos="0"/>
        </w:tabs>
        <w:ind w:left="360" w:hanging="360"/>
      </w:pPr>
    </w:lvl>
    <w:lvl w:ilvl="1">
      <w:start w:val="1"/>
      <w:numFmt w:val="lowerLetter"/>
      <w:lvlText w:val="%2."/>
      <w:lvlJc w:val="left"/>
      <w:pPr>
        <w:tabs>
          <w:tab w:val="num" w:pos="0"/>
        </w:tabs>
        <w:ind w:left="1080" w:hanging="360"/>
      </w:pPr>
    </w:lvl>
    <w:lvl w:ilvl="2">
      <w:start w:val="1"/>
      <w:numFmt w:val="lowerRoman"/>
      <w:lvlText w:val="%3."/>
      <w:lvlJc w:val="right"/>
      <w:pPr>
        <w:tabs>
          <w:tab w:val="num" w:pos="0"/>
        </w:tabs>
        <w:ind w:left="1800" w:hanging="180"/>
      </w:pPr>
    </w:lvl>
    <w:lvl w:ilvl="3">
      <w:start w:val="1"/>
      <w:numFmt w:val="decimal"/>
      <w:lvlText w:val="%4."/>
      <w:lvlJc w:val="left"/>
      <w:pPr>
        <w:tabs>
          <w:tab w:val="num" w:pos="0"/>
        </w:tabs>
        <w:ind w:left="2520" w:hanging="360"/>
      </w:pPr>
    </w:lvl>
    <w:lvl w:ilvl="4">
      <w:start w:val="1"/>
      <w:numFmt w:val="lowerLetter"/>
      <w:lvlText w:val="%5."/>
      <w:lvlJc w:val="left"/>
      <w:pPr>
        <w:tabs>
          <w:tab w:val="num" w:pos="0"/>
        </w:tabs>
        <w:ind w:left="3240" w:hanging="360"/>
      </w:pPr>
    </w:lvl>
    <w:lvl w:ilvl="5">
      <w:start w:val="1"/>
      <w:numFmt w:val="lowerRoman"/>
      <w:lvlText w:val="%6."/>
      <w:lvlJc w:val="right"/>
      <w:pPr>
        <w:tabs>
          <w:tab w:val="num" w:pos="0"/>
        </w:tabs>
        <w:ind w:left="3960" w:hanging="180"/>
      </w:pPr>
    </w:lvl>
    <w:lvl w:ilvl="6">
      <w:start w:val="1"/>
      <w:numFmt w:val="decimal"/>
      <w:lvlText w:val="%7."/>
      <w:lvlJc w:val="left"/>
      <w:pPr>
        <w:tabs>
          <w:tab w:val="num" w:pos="0"/>
        </w:tabs>
        <w:ind w:left="4680" w:hanging="360"/>
      </w:pPr>
    </w:lvl>
    <w:lvl w:ilvl="7">
      <w:start w:val="1"/>
      <w:numFmt w:val="lowerLetter"/>
      <w:lvlText w:val="%8."/>
      <w:lvlJc w:val="left"/>
      <w:pPr>
        <w:tabs>
          <w:tab w:val="num" w:pos="0"/>
        </w:tabs>
        <w:ind w:left="5400" w:hanging="360"/>
      </w:pPr>
    </w:lvl>
    <w:lvl w:ilvl="8">
      <w:start w:val="1"/>
      <w:numFmt w:val="lowerRoman"/>
      <w:lvlText w:val="%9."/>
      <w:lvlJc w:val="right"/>
      <w:pPr>
        <w:tabs>
          <w:tab w:val="num" w:pos="0"/>
        </w:tabs>
        <w:ind w:left="6120" w:hanging="180"/>
      </w:pPr>
    </w:lvl>
  </w:abstractNum>
  <w:abstractNum w:abstractNumId="3">
    <w:nsid w:val="08096BDD"/>
    <w:multiLevelType w:val="multilevel"/>
    <w:tmpl w:val="ABD6C556"/>
    <w:lvl w:ilvl="0">
      <w:start w:val="1"/>
      <w:numFmt w:val="decimal"/>
      <w:lvlText w:val="%1."/>
      <w:lvlJc w:val="left"/>
      <w:pPr>
        <w:tabs>
          <w:tab w:val="num" w:pos="0"/>
        </w:tabs>
        <w:ind w:left="360" w:hanging="360"/>
      </w:pPr>
    </w:lvl>
    <w:lvl w:ilvl="1">
      <w:start w:val="1"/>
      <w:numFmt w:val="lowerLetter"/>
      <w:lvlText w:val="%2."/>
      <w:lvlJc w:val="left"/>
      <w:pPr>
        <w:tabs>
          <w:tab w:val="num" w:pos="0"/>
        </w:tabs>
        <w:ind w:left="1080" w:hanging="360"/>
      </w:pPr>
    </w:lvl>
    <w:lvl w:ilvl="2">
      <w:start w:val="1"/>
      <w:numFmt w:val="lowerRoman"/>
      <w:lvlText w:val="%3."/>
      <w:lvlJc w:val="right"/>
      <w:pPr>
        <w:tabs>
          <w:tab w:val="num" w:pos="0"/>
        </w:tabs>
        <w:ind w:left="1800" w:hanging="180"/>
      </w:pPr>
    </w:lvl>
    <w:lvl w:ilvl="3">
      <w:start w:val="1"/>
      <w:numFmt w:val="decimal"/>
      <w:lvlText w:val="%4."/>
      <w:lvlJc w:val="left"/>
      <w:pPr>
        <w:tabs>
          <w:tab w:val="num" w:pos="0"/>
        </w:tabs>
        <w:ind w:left="2520" w:hanging="360"/>
      </w:pPr>
    </w:lvl>
    <w:lvl w:ilvl="4">
      <w:start w:val="1"/>
      <w:numFmt w:val="lowerLetter"/>
      <w:lvlText w:val="%5."/>
      <w:lvlJc w:val="left"/>
      <w:pPr>
        <w:tabs>
          <w:tab w:val="num" w:pos="0"/>
        </w:tabs>
        <w:ind w:left="3240" w:hanging="360"/>
      </w:pPr>
    </w:lvl>
    <w:lvl w:ilvl="5">
      <w:start w:val="1"/>
      <w:numFmt w:val="lowerRoman"/>
      <w:lvlText w:val="%6."/>
      <w:lvlJc w:val="right"/>
      <w:pPr>
        <w:tabs>
          <w:tab w:val="num" w:pos="0"/>
        </w:tabs>
        <w:ind w:left="3960" w:hanging="180"/>
      </w:pPr>
    </w:lvl>
    <w:lvl w:ilvl="6">
      <w:start w:val="1"/>
      <w:numFmt w:val="decimal"/>
      <w:lvlText w:val="%7."/>
      <w:lvlJc w:val="left"/>
      <w:pPr>
        <w:tabs>
          <w:tab w:val="num" w:pos="0"/>
        </w:tabs>
        <w:ind w:left="4680" w:hanging="360"/>
      </w:pPr>
    </w:lvl>
    <w:lvl w:ilvl="7">
      <w:start w:val="1"/>
      <w:numFmt w:val="lowerLetter"/>
      <w:lvlText w:val="%8."/>
      <w:lvlJc w:val="left"/>
      <w:pPr>
        <w:tabs>
          <w:tab w:val="num" w:pos="0"/>
        </w:tabs>
        <w:ind w:left="5400" w:hanging="360"/>
      </w:pPr>
    </w:lvl>
    <w:lvl w:ilvl="8">
      <w:start w:val="1"/>
      <w:numFmt w:val="lowerRoman"/>
      <w:lvlText w:val="%9."/>
      <w:lvlJc w:val="right"/>
      <w:pPr>
        <w:tabs>
          <w:tab w:val="num" w:pos="0"/>
        </w:tabs>
        <w:ind w:left="6120" w:hanging="180"/>
      </w:pPr>
    </w:lvl>
  </w:abstractNum>
  <w:abstractNum w:abstractNumId="4">
    <w:nsid w:val="09CE677E"/>
    <w:multiLevelType w:val="multilevel"/>
    <w:tmpl w:val="EB5EF4D0"/>
    <w:lvl w:ilvl="0">
      <w:start w:val="1"/>
      <w:numFmt w:val="decimal"/>
      <w:lvlText w:val="%1."/>
      <w:lvlJc w:val="left"/>
      <w:pPr>
        <w:tabs>
          <w:tab w:val="num" w:pos="0"/>
        </w:tabs>
        <w:ind w:left="360" w:hanging="360"/>
      </w:pPr>
    </w:lvl>
    <w:lvl w:ilvl="1">
      <w:start w:val="1"/>
      <w:numFmt w:val="lowerLetter"/>
      <w:lvlText w:val="%2."/>
      <w:lvlJc w:val="left"/>
      <w:pPr>
        <w:tabs>
          <w:tab w:val="num" w:pos="0"/>
        </w:tabs>
        <w:ind w:left="1080" w:hanging="360"/>
      </w:pPr>
    </w:lvl>
    <w:lvl w:ilvl="2">
      <w:start w:val="1"/>
      <w:numFmt w:val="lowerRoman"/>
      <w:lvlText w:val="%3."/>
      <w:lvlJc w:val="right"/>
      <w:pPr>
        <w:tabs>
          <w:tab w:val="num" w:pos="0"/>
        </w:tabs>
        <w:ind w:left="1800" w:hanging="180"/>
      </w:pPr>
    </w:lvl>
    <w:lvl w:ilvl="3">
      <w:start w:val="1"/>
      <w:numFmt w:val="decimal"/>
      <w:lvlText w:val="%4."/>
      <w:lvlJc w:val="left"/>
      <w:pPr>
        <w:tabs>
          <w:tab w:val="num" w:pos="0"/>
        </w:tabs>
        <w:ind w:left="2520" w:hanging="360"/>
      </w:pPr>
    </w:lvl>
    <w:lvl w:ilvl="4">
      <w:start w:val="1"/>
      <w:numFmt w:val="lowerLetter"/>
      <w:lvlText w:val="%5."/>
      <w:lvlJc w:val="left"/>
      <w:pPr>
        <w:tabs>
          <w:tab w:val="num" w:pos="0"/>
        </w:tabs>
        <w:ind w:left="3240" w:hanging="360"/>
      </w:pPr>
    </w:lvl>
    <w:lvl w:ilvl="5">
      <w:start w:val="1"/>
      <w:numFmt w:val="lowerRoman"/>
      <w:lvlText w:val="%6."/>
      <w:lvlJc w:val="right"/>
      <w:pPr>
        <w:tabs>
          <w:tab w:val="num" w:pos="0"/>
        </w:tabs>
        <w:ind w:left="3960" w:hanging="180"/>
      </w:pPr>
    </w:lvl>
    <w:lvl w:ilvl="6">
      <w:start w:val="1"/>
      <w:numFmt w:val="decimal"/>
      <w:lvlText w:val="%7."/>
      <w:lvlJc w:val="left"/>
      <w:pPr>
        <w:tabs>
          <w:tab w:val="num" w:pos="0"/>
        </w:tabs>
        <w:ind w:left="4680" w:hanging="360"/>
      </w:pPr>
    </w:lvl>
    <w:lvl w:ilvl="7">
      <w:start w:val="1"/>
      <w:numFmt w:val="lowerLetter"/>
      <w:lvlText w:val="%8."/>
      <w:lvlJc w:val="left"/>
      <w:pPr>
        <w:tabs>
          <w:tab w:val="num" w:pos="0"/>
        </w:tabs>
        <w:ind w:left="5400" w:hanging="360"/>
      </w:pPr>
    </w:lvl>
    <w:lvl w:ilvl="8">
      <w:start w:val="1"/>
      <w:numFmt w:val="lowerRoman"/>
      <w:lvlText w:val="%9."/>
      <w:lvlJc w:val="right"/>
      <w:pPr>
        <w:tabs>
          <w:tab w:val="num" w:pos="0"/>
        </w:tabs>
        <w:ind w:left="6120" w:hanging="180"/>
      </w:pPr>
    </w:lvl>
  </w:abstractNum>
  <w:abstractNum w:abstractNumId="5">
    <w:nsid w:val="0BB02039"/>
    <w:multiLevelType w:val="multilevel"/>
    <w:tmpl w:val="943C4E08"/>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6">
    <w:nsid w:val="0FD46006"/>
    <w:multiLevelType w:val="multilevel"/>
    <w:tmpl w:val="93F8131E"/>
    <w:lvl w:ilvl="0">
      <w:start w:val="1"/>
      <w:numFmt w:val="lowerLetter"/>
      <w:lvlText w:val="%1."/>
      <w:lvlJc w:val="left"/>
      <w:pPr>
        <w:tabs>
          <w:tab w:val="num" w:pos="0"/>
        </w:tabs>
        <w:ind w:left="720" w:hanging="360"/>
      </w:pPr>
      <w:rPr>
        <w:color w:val="auto"/>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7">
    <w:nsid w:val="20E76EA5"/>
    <w:multiLevelType w:val="multilevel"/>
    <w:tmpl w:val="034491F8"/>
    <w:lvl w:ilvl="0">
      <w:start w:val="1"/>
      <w:numFmt w:val="upperRoman"/>
      <w:lvlText w:val="%1."/>
      <w:lvlJc w:val="right"/>
      <w:pPr>
        <w:tabs>
          <w:tab w:val="num" w:pos="0"/>
        </w:tabs>
        <w:ind w:left="720" w:hanging="360"/>
      </w:pPr>
    </w:lvl>
    <w:lvl w:ilvl="1">
      <w:start w:val="1"/>
      <w:numFmt w:val="decimal"/>
      <w:lvlText w:val="%2."/>
      <w:lvlJc w:val="left"/>
      <w:pPr>
        <w:tabs>
          <w:tab w:val="num" w:pos="0"/>
        </w:tabs>
        <w:ind w:left="1785" w:hanging="705"/>
      </w:pPr>
    </w:lvl>
    <w:lvl w:ilvl="2">
      <w:start w:val="1"/>
      <w:numFmt w:val="lowerLetter"/>
      <w:lvlText w:val="%3."/>
      <w:lvlJc w:val="left"/>
      <w:pPr>
        <w:tabs>
          <w:tab w:val="num" w:pos="0"/>
        </w:tabs>
        <w:ind w:left="2340" w:hanging="36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8">
    <w:nsid w:val="22EB431B"/>
    <w:multiLevelType w:val="multilevel"/>
    <w:tmpl w:val="524C851C"/>
    <w:lvl w:ilvl="0">
      <w:start w:val="1"/>
      <w:numFmt w:val="decimal"/>
      <w:lvlText w:val="%1."/>
      <w:lvlJc w:val="left"/>
      <w:pPr>
        <w:tabs>
          <w:tab w:val="num" w:pos="0"/>
        </w:tabs>
        <w:ind w:left="360" w:hanging="360"/>
      </w:pPr>
      <w:rPr>
        <w:color w:val="auto"/>
      </w:rPr>
    </w:lvl>
    <w:lvl w:ilvl="1">
      <w:start w:val="1"/>
      <w:numFmt w:val="lowerLetter"/>
      <w:lvlText w:val="%2."/>
      <w:lvlJc w:val="left"/>
      <w:pPr>
        <w:tabs>
          <w:tab w:val="num" w:pos="0"/>
        </w:tabs>
        <w:ind w:left="1080" w:hanging="360"/>
      </w:pPr>
    </w:lvl>
    <w:lvl w:ilvl="2">
      <w:start w:val="1"/>
      <w:numFmt w:val="lowerRoman"/>
      <w:lvlText w:val="%3."/>
      <w:lvlJc w:val="right"/>
      <w:pPr>
        <w:tabs>
          <w:tab w:val="num" w:pos="0"/>
        </w:tabs>
        <w:ind w:left="1800" w:hanging="180"/>
      </w:pPr>
    </w:lvl>
    <w:lvl w:ilvl="3">
      <w:start w:val="1"/>
      <w:numFmt w:val="decimal"/>
      <w:lvlText w:val="%4."/>
      <w:lvlJc w:val="left"/>
      <w:pPr>
        <w:tabs>
          <w:tab w:val="num" w:pos="0"/>
        </w:tabs>
        <w:ind w:left="2520" w:hanging="360"/>
      </w:pPr>
    </w:lvl>
    <w:lvl w:ilvl="4">
      <w:start w:val="1"/>
      <w:numFmt w:val="lowerLetter"/>
      <w:lvlText w:val="%5."/>
      <w:lvlJc w:val="left"/>
      <w:pPr>
        <w:tabs>
          <w:tab w:val="num" w:pos="0"/>
        </w:tabs>
        <w:ind w:left="3240" w:hanging="360"/>
      </w:pPr>
    </w:lvl>
    <w:lvl w:ilvl="5">
      <w:start w:val="1"/>
      <w:numFmt w:val="lowerRoman"/>
      <w:lvlText w:val="%6."/>
      <w:lvlJc w:val="right"/>
      <w:pPr>
        <w:tabs>
          <w:tab w:val="num" w:pos="0"/>
        </w:tabs>
        <w:ind w:left="3960" w:hanging="180"/>
      </w:pPr>
    </w:lvl>
    <w:lvl w:ilvl="6">
      <w:start w:val="1"/>
      <w:numFmt w:val="decimal"/>
      <w:lvlText w:val="%7."/>
      <w:lvlJc w:val="left"/>
      <w:pPr>
        <w:tabs>
          <w:tab w:val="num" w:pos="0"/>
        </w:tabs>
        <w:ind w:left="4680" w:hanging="360"/>
      </w:pPr>
    </w:lvl>
    <w:lvl w:ilvl="7">
      <w:start w:val="1"/>
      <w:numFmt w:val="lowerLetter"/>
      <w:lvlText w:val="%8."/>
      <w:lvlJc w:val="left"/>
      <w:pPr>
        <w:tabs>
          <w:tab w:val="num" w:pos="0"/>
        </w:tabs>
        <w:ind w:left="5400" w:hanging="360"/>
      </w:pPr>
    </w:lvl>
    <w:lvl w:ilvl="8">
      <w:start w:val="1"/>
      <w:numFmt w:val="lowerRoman"/>
      <w:lvlText w:val="%9."/>
      <w:lvlJc w:val="right"/>
      <w:pPr>
        <w:tabs>
          <w:tab w:val="num" w:pos="0"/>
        </w:tabs>
        <w:ind w:left="6120" w:hanging="180"/>
      </w:pPr>
    </w:lvl>
  </w:abstractNum>
  <w:abstractNum w:abstractNumId="9">
    <w:nsid w:val="24C71AAC"/>
    <w:multiLevelType w:val="hybridMultilevel"/>
    <w:tmpl w:val="D136A8E4"/>
    <w:lvl w:ilvl="0" w:tplc="B59CB4C4">
      <w:start w:val="6"/>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nsid w:val="272576D4"/>
    <w:multiLevelType w:val="multilevel"/>
    <w:tmpl w:val="60145EB0"/>
    <w:lvl w:ilvl="0">
      <w:start w:val="1"/>
      <w:numFmt w:val="lowerLetter"/>
      <w:lvlText w:val="%1."/>
      <w:lvlJc w:val="left"/>
      <w:pPr>
        <w:tabs>
          <w:tab w:val="num" w:pos="0"/>
        </w:tabs>
        <w:ind w:left="234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1">
    <w:nsid w:val="288A789B"/>
    <w:multiLevelType w:val="multilevel"/>
    <w:tmpl w:val="A372CF98"/>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2">
    <w:nsid w:val="2B080858"/>
    <w:multiLevelType w:val="multilevel"/>
    <w:tmpl w:val="96D86406"/>
    <w:lvl w:ilvl="0">
      <w:start w:val="1"/>
      <w:numFmt w:val="decimal"/>
      <w:lvlText w:val="%1)"/>
      <w:lvlJc w:val="left"/>
      <w:pPr>
        <w:tabs>
          <w:tab w:val="num" w:pos="0"/>
        </w:tabs>
        <w:ind w:left="360" w:hanging="360"/>
      </w:pPr>
    </w:lvl>
    <w:lvl w:ilvl="1">
      <w:start w:val="1"/>
      <w:numFmt w:val="lowerLetter"/>
      <w:lvlText w:val="%2."/>
      <w:lvlJc w:val="left"/>
      <w:pPr>
        <w:tabs>
          <w:tab w:val="num" w:pos="0"/>
        </w:tabs>
        <w:ind w:left="1080" w:hanging="360"/>
      </w:pPr>
    </w:lvl>
    <w:lvl w:ilvl="2">
      <w:start w:val="1"/>
      <w:numFmt w:val="lowerRoman"/>
      <w:lvlText w:val="%3."/>
      <w:lvlJc w:val="right"/>
      <w:pPr>
        <w:tabs>
          <w:tab w:val="num" w:pos="0"/>
        </w:tabs>
        <w:ind w:left="1800" w:hanging="180"/>
      </w:pPr>
    </w:lvl>
    <w:lvl w:ilvl="3">
      <w:start w:val="1"/>
      <w:numFmt w:val="decimal"/>
      <w:lvlText w:val="%4."/>
      <w:lvlJc w:val="left"/>
      <w:pPr>
        <w:tabs>
          <w:tab w:val="num" w:pos="0"/>
        </w:tabs>
        <w:ind w:left="2520" w:hanging="360"/>
      </w:pPr>
    </w:lvl>
    <w:lvl w:ilvl="4">
      <w:start w:val="1"/>
      <w:numFmt w:val="lowerLetter"/>
      <w:lvlText w:val="%5."/>
      <w:lvlJc w:val="left"/>
      <w:pPr>
        <w:tabs>
          <w:tab w:val="num" w:pos="0"/>
        </w:tabs>
        <w:ind w:left="3240" w:hanging="360"/>
      </w:pPr>
    </w:lvl>
    <w:lvl w:ilvl="5">
      <w:start w:val="1"/>
      <w:numFmt w:val="lowerRoman"/>
      <w:lvlText w:val="%6."/>
      <w:lvlJc w:val="right"/>
      <w:pPr>
        <w:tabs>
          <w:tab w:val="num" w:pos="0"/>
        </w:tabs>
        <w:ind w:left="3960" w:hanging="180"/>
      </w:pPr>
    </w:lvl>
    <w:lvl w:ilvl="6">
      <w:start w:val="1"/>
      <w:numFmt w:val="decimal"/>
      <w:lvlText w:val="%7."/>
      <w:lvlJc w:val="left"/>
      <w:pPr>
        <w:tabs>
          <w:tab w:val="num" w:pos="0"/>
        </w:tabs>
        <w:ind w:left="4680" w:hanging="360"/>
      </w:pPr>
    </w:lvl>
    <w:lvl w:ilvl="7">
      <w:start w:val="1"/>
      <w:numFmt w:val="lowerLetter"/>
      <w:lvlText w:val="%8."/>
      <w:lvlJc w:val="left"/>
      <w:pPr>
        <w:tabs>
          <w:tab w:val="num" w:pos="0"/>
        </w:tabs>
        <w:ind w:left="5400" w:hanging="360"/>
      </w:pPr>
    </w:lvl>
    <w:lvl w:ilvl="8">
      <w:start w:val="1"/>
      <w:numFmt w:val="lowerRoman"/>
      <w:lvlText w:val="%9."/>
      <w:lvlJc w:val="right"/>
      <w:pPr>
        <w:tabs>
          <w:tab w:val="num" w:pos="0"/>
        </w:tabs>
        <w:ind w:left="6120" w:hanging="180"/>
      </w:pPr>
    </w:lvl>
  </w:abstractNum>
  <w:abstractNum w:abstractNumId="13">
    <w:nsid w:val="34513D46"/>
    <w:multiLevelType w:val="multilevel"/>
    <w:tmpl w:val="DD1AB1D0"/>
    <w:lvl w:ilvl="0">
      <w:start w:val="1"/>
      <w:numFmt w:val="decimal"/>
      <w:lvlText w:val="%1."/>
      <w:lvlJc w:val="left"/>
      <w:pPr>
        <w:tabs>
          <w:tab w:val="num" w:pos="0"/>
        </w:tabs>
        <w:ind w:left="360" w:hanging="360"/>
      </w:pPr>
    </w:lvl>
    <w:lvl w:ilvl="1">
      <w:start w:val="1"/>
      <w:numFmt w:val="lowerLetter"/>
      <w:lvlText w:val="%2."/>
      <w:lvlJc w:val="left"/>
      <w:pPr>
        <w:tabs>
          <w:tab w:val="num" w:pos="0"/>
        </w:tabs>
        <w:ind w:left="1080" w:hanging="360"/>
      </w:pPr>
    </w:lvl>
    <w:lvl w:ilvl="2">
      <w:start w:val="1"/>
      <w:numFmt w:val="lowerRoman"/>
      <w:lvlText w:val="%3."/>
      <w:lvlJc w:val="right"/>
      <w:pPr>
        <w:tabs>
          <w:tab w:val="num" w:pos="0"/>
        </w:tabs>
        <w:ind w:left="1800" w:hanging="180"/>
      </w:pPr>
    </w:lvl>
    <w:lvl w:ilvl="3">
      <w:start w:val="1"/>
      <w:numFmt w:val="decimal"/>
      <w:lvlText w:val="%4."/>
      <w:lvlJc w:val="left"/>
      <w:pPr>
        <w:tabs>
          <w:tab w:val="num" w:pos="0"/>
        </w:tabs>
        <w:ind w:left="2520" w:hanging="360"/>
      </w:pPr>
    </w:lvl>
    <w:lvl w:ilvl="4">
      <w:start w:val="1"/>
      <w:numFmt w:val="lowerLetter"/>
      <w:lvlText w:val="%5."/>
      <w:lvlJc w:val="left"/>
      <w:pPr>
        <w:tabs>
          <w:tab w:val="num" w:pos="0"/>
        </w:tabs>
        <w:ind w:left="3240" w:hanging="360"/>
      </w:pPr>
    </w:lvl>
    <w:lvl w:ilvl="5">
      <w:start w:val="1"/>
      <w:numFmt w:val="lowerRoman"/>
      <w:lvlText w:val="%6."/>
      <w:lvlJc w:val="right"/>
      <w:pPr>
        <w:tabs>
          <w:tab w:val="num" w:pos="0"/>
        </w:tabs>
        <w:ind w:left="3960" w:hanging="180"/>
      </w:pPr>
    </w:lvl>
    <w:lvl w:ilvl="6">
      <w:start w:val="1"/>
      <w:numFmt w:val="decimal"/>
      <w:lvlText w:val="%7."/>
      <w:lvlJc w:val="left"/>
      <w:pPr>
        <w:tabs>
          <w:tab w:val="num" w:pos="0"/>
        </w:tabs>
        <w:ind w:left="4680" w:hanging="360"/>
      </w:pPr>
    </w:lvl>
    <w:lvl w:ilvl="7">
      <w:start w:val="1"/>
      <w:numFmt w:val="lowerLetter"/>
      <w:lvlText w:val="%8."/>
      <w:lvlJc w:val="left"/>
      <w:pPr>
        <w:tabs>
          <w:tab w:val="num" w:pos="0"/>
        </w:tabs>
        <w:ind w:left="5400" w:hanging="360"/>
      </w:pPr>
    </w:lvl>
    <w:lvl w:ilvl="8">
      <w:start w:val="1"/>
      <w:numFmt w:val="lowerRoman"/>
      <w:lvlText w:val="%9."/>
      <w:lvlJc w:val="right"/>
      <w:pPr>
        <w:tabs>
          <w:tab w:val="num" w:pos="0"/>
        </w:tabs>
        <w:ind w:left="6120" w:hanging="180"/>
      </w:pPr>
    </w:lvl>
  </w:abstractNum>
  <w:abstractNum w:abstractNumId="14">
    <w:nsid w:val="3BAC7454"/>
    <w:multiLevelType w:val="multilevel"/>
    <w:tmpl w:val="30801250"/>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5">
    <w:nsid w:val="3F8627F1"/>
    <w:multiLevelType w:val="multilevel"/>
    <w:tmpl w:val="0E7E6F6E"/>
    <w:lvl w:ilvl="0">
      <w:start w:val="1"/>
      <w:numFmt w:val="decimal"/>
      <w:lvlText w:val="%1."/>
      <w:lvlJc w:val="left"/>
      <w:pPr>
        <w:tabs>
          <w:tab w:val="num" w:pos="0"/>
        </w:tabs>
        <w:ind w:left="360" w:hanging="360"/>
      </w:pPr>
    </w:lvl>
    <w:lvl w:ilvl="1">
      <w:start w:val="1"/>
      <w:numFmt w:val="lowerLetter"/>
      <w:lvlText w:val="%2."/>
      <w:lvlJc w:val="left"/>
      <w:pPr>
        <w:tabs>
          <w:tab w:val="num" w:pos="0"/>
        </w:tabs>
        <w:ind w:left="1080" w:hanging="360"/>
      </w:pPr>
    </w:lvl>
    <w:lvl w:ilvl="2">
      <w:start w:val="1"/>
      <w:numFmt w:val="lowerRoman"/>
      <w:lvlText w:val="%3."/>
      <w:lvlJc w:val="right"/>
      <w:pPr>
        <w:tabs>
          <w:tab w:val="num" w:pos="0"/>
        </w:tabs>
        <w:ind w:left="1800" w:hanging="180"/>
      </w:pPr>
    </w:lvl>
    <w:lvl w:ilvl="3">
      <w:start w:val="1"/>
      <w:numFmt w:val="decimal"/>
      <w:lvlText w:val="%4."/>
      <w:lvlJc w:val="left"/>
      <w:pPr>
        <w:tabs>
          <w:tab w:val="num" w:pos="0"/>
        </w:tabs>
        <w:ind w:left="2520" w:hanging="360"/>
      </w:pPr>
    </w:lvl>
    <w:lvl w:ilvl="4">
      <w:start w:val="1"/>
      <w:numFmt w:val="lowerLetter"/>
      <w:lvlText w:val="%5."/>
      <w:lvlJc w:val="left"/>
      <w:pPr>
        <w:tabs>
          <w:tab w:val="num" w:pos="0"/>
        </w:tabs>
        <w:ind w:left="3240" w:hanging="360"/>
      </w:pPr>
    </w:lvl>
    <w:lvl w:ilvl="5">
      <w:start w:val="1"/>
      <w:numFmt w:val="lowerRoman"/>
      <w:lvlText w:val="%6."/>
      <w:lvlJc w:val="right"/>
      <w:pPr>
        <w:tabs>
          <w:tab w:val="num" w:pos="0"/>
        </w:tabs>
        <w:ind w:left="3960" w:hanging="180"/>
      </w:pPr>
    </w:lvl>
    <w:lvl w:ilvl="6">
      <w:start w:val="1"/>
      <w:numFmt w:val="decimal"/>
      <w:lvlText w:val="%7."/>
      <w:lvlJc w:val="left"/>
      <w:pPr>
        <w:tabs>
          <w:tab w:val="num" w:pos="0"/>
        </w:tabs>
        <w:ind w:left="4680" w:hanging="360"/>
      </w:pPr>
    </w:lvl>
    <w:lvl w:ilvl="7">
      <w:start w:val="1"/>
      <w:numFmt w:val="lowerLetter"/>
      <w:lvlText w:val="%8."/>
      <w:lvlJc w:val="left"/>
      <w:pPr>
        <w:tabs>
          <w:tab w:val="num" w:pos="0"/>
        </w:tabs>
        <w:ind w:left="5400" w:hanging="360"/>
      </w:pPr>
    </w:lvl>
    <w:lvl w:ilvl="8">
      <w:start w:val="1"/>
      <w:numFmt w:val="lowerRoman"/>
      <w:lvlText w:val="%9."/>
      <w:lvlJc w:val="right"/>
      <w:pPr>
        <w:tabs>
          <w:tab w:val="num" w:pos="0"/>
        </w:tabs>
        <w:ind w:left="6120" w:hanging="180"/>
      </w:pPr>
    </w:lvl>
  </w:abstractNum>
  <w:abstractNum w:abstractNumId="16">
    <w:nsid w:val="4B611F7D"/>
    <w:multiLevelType w:val="multilevel"/>
    <w:tmpl w:val="585E840C"/>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7">
    <w:nsid w:val="4D061367"/>
    <w:multiLevelType w:val="multilevel"/>
    <w:tmpl w:val="2DF6A4F4"/>
    <w:lvl w:ilvl="0">
      <w:start w:val="1"/>
      <w:numFmt w:val="decimal"/>
      <w:lvlText w:val="%1."/>
      <w:lvlJc w:val="left"/>
      <w:pPr>
        <w:tabs>
          <w:tab w:val="num" w:pos="0"/>
        </w:tabs>
        <w:ind w:left="360" w:hanging="360"/>
      </w:pPr>
    </w:lvl>
    <w:lvl w:ilvl="1">
      <w:start w:val="1"/>
      <w:numFmt w:val="lowerLetter"/>
      <w:lvlText w:val="%2."/>
      <w:lvlJc w:val="left"/>
      <w:pPr>
        <w:tabs>
          <w:tab w:val="num" w:pos="0"/>
        </w:tabs>
        <w:ind w:left="1080" w:hanging="360"/>
      </w:pPr>
    </w:lvl>
    <w:lvl w:ilvl="2">
      <w:start w:val="1"/>
      <w:numFmt w:val="lowerRoman"/>
      <w:lvlText w:val="%3."/>
      <w:lvlJc w:val="right"/>
      <w:pPr>
        <w:tabs>
          <w:tab w:val="num" w:pos="0"/>
        </w:tabs>
        <w:ind w:left="1800" w:hanging="180"/>
      </w:pPr>
    </w:lvl>
    <w:lvl w:ilvl="3">
      <w:start w:val="1"/>
      <w:numFmt w:val="decimal"/>
      <w:lvlText w:val="%4."/>
      <w:lvlJc w:val="left"/>
      <w:pPr>
        <w:tabs>
          <w:tab w:val="num" w:pos="0"/>
        </w:tabs>
        <w:ind w:left="2520" w:hanging="360"/>
      </w:pPr>
    </w:lvl>
    <w:lvl w:ilvl="4">
      <w:start w:val="1"/>
      <w:numFmt w:val="lowerLetter"/>
      <w:lvlText w:val="%5."/>
      <w:lvlJc w:val="left"/>
      <w:pPr>
        <w:tabs>
          <w:tab w:val="num" w:pos="0"/>
        </w:tabs>
        <w:ind w:left="3240" w:hanging="360"/>
      </w:pPr>
    </w:lvl>
    <w:lvl w:ilvl="5">
      <w:start w:val="1"/>
      <w:numFmt w:val="lowerRoman"/>
      <w:lvlText w:val="%6."/>
      <w:lvlJc w:val="right"/>
      <w:pPr>
        <w:tabs>
          <w:tab w:val="num" w:pos="0"/>
        </w:tabs>
        <w:ind w:left="3960" w:hanging="180"/>
      </w:pPr>
    </w:lvl>
    <w:lvl w:ilvl="6">
      <w:start w:val="1"/>
      <w:numFmt w:val="decimal"/>
      <w:lvlText w:val="%7."/>
      <w:lvlJc w:val="left"/>
      <w:pPr>
        <w:tabs>
          <w:tab w:val="num" w:pos="0"/>
        </w:tabs>
        <w:ind w:left="4680" w:hanging="360"/>
      </w:pPr>
    </w:lvl>
    <w:lvl w:ilvl="7">
      <w:start w:val="1"/>
      <w:numFmt w:val="lowerLetter"/>
      <w:lvlText w:val="%8."/>
      <w:lvlJc w:val="left"/>
      <w:pPr>
        <w:tabs>
          <w:tab w:val="num" w:pos="0"/>
        </w:tabs>
        <w:ind w:left="5400" w:hanging="360"/>
      </w:pPr>
    </w:lvl>
    <w:lvl w:ilvl="8">
      <w:start w:val="1"/>
      <w:numFmt w:val="lowerRoman"/>
      <w:lvlText w:val="%9."/>
      <w:lvlJc w:val="right"/>
      <w:pPr>
        <w:tabs>
          <w:tab w:val="num" w:pos="0"/>
        </w:tabs>
        <w:ind w:left="6120" w:hanging="180"/>
      </w:pPr>
    </w:lvl>
  </w:abstractNum>
  <w:abstractNum w:abstractNumId="18">
    <w:nsid w:val="4E5309D4"/>
    <w:multiLevelType w:val="multilevel"/>
    <w:tmpl w:val="6046B154"/>
    <w:lvl w:ilvl="0">
      <w:start w:val="1"/>
      <w:numFmt w:val="decimal"/>
      <w:lvlText w:val="%1."/>
      <w:lvlJc w:val="left"/>
      <w:pPr>
        <w:tabs>
          <w:tab w:val="num" w:pos="0"/>
        </w:tabs>
        <w:ind w:left="360" w:hanging="360"/>
      </w:pPr>
      <w:rPr>
        <w:color w:val="auto"/>
      </w:rPr>
    </w:lvl>
    <w:lvl w:ilvl="1">
      <w:start w:val="1"/>
      <w:numFmt w:val="lowerLetter"/>
      <w:lvlText w:val="%2."/>
      <w:lvlJc w:val="left"/>
      <w:pPr>
        <w:tabs>
          <w:tab w:val="num" w:pos="0"/>
        </w:tabs>
        <w:ind w:left="1080" w:hanging="360"/>
      </w:pPr>
    </w:lvl>
    <w:lvl w:ilvl="2">
      <w:start w:val="1"/>
      <w:numFmt w:val="lowerRoman"/>
      <w:lvlText w:val="%3."/>
      <w:lvlJc w:val="right"/>
      <w:pPr>
        <w:tabs>
          <w:tab w:val="num" w:pos="0"/>
        </w:tabs>
        <w:ind w:left="1800" w:hanging="180"/>
      </w:pPr>
    </w:lvl>
    <w:lvl w:ilvl="3">
      <w:start w:val="1"/>
      <w:numFmt w:val="decimal"/>
      <w:lvlText w:val="%4."/>
      <w:lvlJc w:val="left"/>
      <w:pPr>
        <w:tabs>
          <w:tab w:val="num" w:pos="0"/>
        </w:tabs>
        <w:ind w:left="2520" w:hanging="360"/>
      </w:pPr>
    </w:lvl>
    <w:lvl w:ilvl="4">
      <w:start w:val="1"/>
      <w:numFmt w:val="lowerLetter"/>
      <w:lvlText w:val="%5."/>
      <w:lvlJc w:val="left"/>
      <w:pPr>
        <w:tabs>
          <w:tab w:val="num" w:pos="0"/>
        </w:tabs>
        <w:ind w:left="3240" w:hanging="360"/>
      </w:pPr>
    </w:lvl>
    <w:lvl w:ilvl="5">
      <w:start w:val="1"/>
      <w:numFmt w:val="lowerRoman"/>
      <w:lvlText w:val="%6."/>
      <w:lvlJc w:val="right"/>
      <w:pPr>
        <w:tabs>
          <w:tab w:val="num" w:pos="0"/>
        </w:tabs>
        <w:ind w:left="3960" w:hanging="180"/>
      </w:pPr>
    </w:lvl>
    <w:lvl w:ilvl="6">
      <w:start w:val="1"/>
      <w:numFmt w:val="decimal"/>
      <w:lvlText w:val="%7."/>
      <w:lvlJc w:val="left"/>
      <w:pPr>
        <w:tabs>
          <w:tab w:val="num" w:pos="0"/>
        </w:tabs>
        <w:ind w:left="4680" w:hanging="360"/>
      </w:pPr>
    </w:lvl>
    <w:lvl w:ilvl="7">
      <w:start w:val="1"/>
      <w:numFmt w:val="lowerLetter"/>
      <w:lvlText w:val="%8."/>
      <w:lvlJc w:val="left"/>
      <w:pPr>
        <w:tabs>
          <w:tab w:val="num" w:pos="0"/>
        </w:tabs>
        <w:ind w:left="5400" w:hanging="360"/>
      </w:pPr>
    </w:lvl>
    <w:lvl w:ilvl="8">
      <w:start w:val="1"/>
      <w:numFmt w:val="lowerRoman"/>
      <w:lvlText w:val="%9."/>
      <w:lvlJc w:val="right"/>
      <w:pPr>
        <w:tabs>
          <w:tab w:val="num" w:pos="0"/>
        </w:tabs>
        <w:ind w:left="6120" w:hanging="180"/>
      </w:pPr>
    </w:lvl>
  </w:abstractNum>
  <w:abstractNum w:abstractNumId="19">
    <w:nsid w:val="4FA41E2B"/>
    <w:multiLevelType w:val="multilevel"/>
    <w:tmpl w:val="3F949BD4"/>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0">
    <w:nsid w:val="51A56AE0"/>
    <w:multiLevelType w:val="multilevel"/>
    <w:tmpl w:val="E3E8DF4A"/>
    <w:lvl w:ilvl="0">
      <w:start w:val="1"/>
      <w:numFmt w:val="decimal"/>
      <w:lvlText w:val="%1."/>
      <w:lvlJc w:val="left"/>
      <w:pPr>
        <w:tabs>
          <w:tab w:val="num" w:pos="0"/>
        </w:tabs>
        <w:ind w:left="360" w:hanging="360"/>
      </w:pPr>
    </w:lvl>
    <w:lvl w:ilvl="1">
      <w:start w:val="1"/>
      <w:numFmt w:val="lowerLetter"/>
      <w:lvlText w:val="%2."/>
      <w:lvlJc w:val="left"/>
      <w:pPr>
        <w:tabs>
          <w:tab w:val="num" w:pos="0"/>
        </w:tabs>
        <w:ind w:left="1080" w:hanging="360"/>
      </w:pPr>
    </w:lvl>
    <w:lvl w:ilvl="2">
      <w:start w:val="1"/>
      <w:numFmt w:val="lowerRoman"/>
      <w:lvlText w:val="%3."/>
      <w:lvlJc w:val="right"/>
      <w:pPr>
        <w:tabs>
          <w:tab w:val="num" w:pos="0"/>
        </w:tabs>
        <w:ind w:left="1800" w:hanging="180"/>
      </w:pPr>
    </w:lvl>
    <w:lvl w:ilvl="3">
      <w:start w:val="1"/>
      <w:numFmt w:val="decimal"/>
      <w:lvlText w:val="%4."/>
      <w:lvlJc w:val="left"/>
      <w:pPr>
        <w:tabs>
          <w:tab w:val="num" w:pos="0"/>
        </w:tabs>
        <w:ind w:left="2520" w:hanging="360"/>
      </w:pPr>
    </w:lvl>
    <w:lvl w:ilvl="4">
      <w:start w:val="1"/>
      <w:numFmt w:val="lowerLetter"/>
      <w:lvlText w:val="%5."/>
      <w:lvlJc w:val="left"/>
      <w:pPr>
        <w:tabs>
          <w:tab w:val="num" w:pos="0"/>
        </w:tabs>
        <w:ind w:left="3240" w:hanging="360"/>
      </w:pPr>
    </w:lvl>
    <w:lvl w:ilvl="5">
      <w:start w:val="1"/>
      <w:numFmt w:val="lowerRoman"/>
      <w:lvlText w:val="%6."/>
      <w:lvlJc w:val="right"/>
      <w:pPr>
        <w:tabs>
          <w:tab w:val="num" w:pos="0"/>
        </w:tabs>
        <w:ind w:left="3960" w:hanging="180"/>
      </w:pPr>
    </w:lvl>
    <w:lvl w:ilvl="6">
      <w:start w:val="1"/>
      <w:numFmt w:val="decimal"/>
      <w:lvlText w:val="%7."/>
      <w:lvlJc w:val="left"/>
      <w:pPr>
        <w:tabs>
          <w:tab w:val="num" w:pos="0"/>
        </w:tabs>
        <w:ind w:left="4680" w:hanging="360"/>
      </w:pPr>
    </w:lvl>
    <w:lvl w:ilvl="7">
      <w:start w:val="1"/>
      <w:numFmt w:val="lowerLetter"/>
      <w:lvlText w:val="%8."/>
      <w:lvlJc w:val="left"/>
      <w:pPr>
        <w:tabs>
          <w:tab w:val="num" w:pos="0"/>
        </w:tabs>
        <w:ind w:left="5400" w:hanging="360"/>
      </w:pPr>
    </w:lvl>
    <w:lvl w:ilvl="8">
      <w:start w:val="1"/>
      <w:numFmt w:val="lowerRoman"/>
      <w:lvlText w:val="%9."/>
      <w:lvlJc w:val="right"/>
      <w:pPr>
        <w:tabs>
          <w:tab w:val="num" w:pos="0"/>
        </w:tabs>
        <w:ind w:left="6120" w:hanging="180"/>
      </w:pPr>
    </w:lvl>
  </w:abstractNum>
  <w:abstractNum w:abstractNumId="21">
    <w:nsid w:val="523D270B"/>
    <w:multiLevelType w:val="multilevel"/>
    <w:tmpl w:val="595EF3F4"/>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2">
    <w:nsid w:val="528E5898"/>
    <w:multiLevelType w:val="multilevel"/>
    <w:tmpl w:val="230CCCC2"/>
    <w:lvl w:ilvl="0">
      <w:start w:val="1"/>
      <w:numFmt w:val="decimal"/>
      <w:lvlText w:val="%1."/>
      <w:lvlJc w:val="left"/>
      <w:pPr>
        <w:tabs>
          <w:tab w:val="num" w:pos="0"/>
        </w:tabs>
        <w:ind w:left="360" w:hanging="360"/>
      </w:pPr>
    </w:lvl>
    <w:lvl w:ilvl="1">
      <w:start w:val="1"/>
      <w:numFmt w:val="lowerLetter"/>
      <w:lvlText w:val="%2."/>
      <w:lvlJc w:val="left"/>
      <w:pPr>
        <w:tabs>
          <w:tab w:val="num" w:pos="0"/>
        </w:tabs>
        <w:ind w:left="1080" w:hanging="360"/>
      </w:pPr>
    </w:lvl>
    <w:lvl w:ilvl="2">
      <w:start w:val="1"/>
      <w:numFmt w:val="lowerRoman"/>
      <w:lvlText w:val="%3."/>
      <w:lvlJc w:val="right"/>
      <w:pPr>
        <w:tabs>
          <w:tab w:val="num" w:pos="0"/>
        </w:tabs>
        <w:ind w:left="1800" w:hanging="180"/>
      </w:pPr>
    </w:lvl>
    <w:lvl w:ilvl="3">
      <w:start w:val="1"/>
      <w:numFmt w:val="decimal"/>
      <w:lvlText w:val="%4."/>
      <w:lvlJc w:val="left"/>
      <w:pPr>
        <w:tabs>
          <w:tab w:val="num" w:pos="0"/>
        </w:tabs>
        <w:ind w:left="2520" w:hanging="360"/>
      </w:pPr>
    </w:lvl>
    <w:lvl w:ilvl="4">
      <w:start w:val="1"/>
      <w:numFmt w:val="lowerLetter"/>
      <w:lvlText w:val="%5."/>
      <w:lvlJc w:val="left"/>
      <w:pPr>
        <w:tabs>
          <w:tab w:val="num" w:pos="0"/>
        </w:tabs>
        <w:ind w:left="3240" w:hanging="360"/>
      </w:pPr>
    </w:lvl>
    <w:lvl w:ilvl="5">
      <w:start w:val="1"/>
      <w:numFmt w:val="lowerRoman"/>
      <w:lvlText w:val="%6."/>
      <w:lvlJc w:val="right"/>
      <w:pPr>
        <w:tabs>
          <w:tab w:val="num" w:pos="0"/>
        </w:tabs>
        <w:ind w:left="3960" w:hanging="180"/>
      </w:pPr>
    </w:lvl>
    <w:lvl w:ilvl="6">
      <w:start w:val="1"/>
      <w:numFmt w:val="decimal"/>
      <w:lvlText w:val="%7."/>
      <w:lvlJc w:val="left"/>
      <w:pPr>
        <w:tabs>
          <w:tab w:val="num" w:pos="0"/>
        </w:tabs>
        <w:ind w:left="4680" w:hanging="360"/>
      </w:pPr>
    </w:lvl>
    <w:lvl w:ilvl="7">
      <w:start w:val="1"/>
      <w:numFmt w:val="lowerLetter"/>
      <w:lvlText w:val="%8."/>
      <w:lvlJc w:val="left"/>
      <w:pPr>
        <w:tabs>
          <w:tab w:val="num" w:pos="0"/>
        </w:tabs>
        <w:ind w:left="5400" w:hanging="360"/>
      </w:pPr>
    </w:lvl>
    <w:lvl w:ilvl="8">
      <w:start w:val="1"/>
      <w:numFmt w:val="lowerRoman"/>
      <w:lvlText w:val="%9."/>
      <w:lvlJc w:val="right"/>
      <w:pPr>
        <w:tabs>
          <w:tab w:val="num" w:pos="0"/>
        </w:tabs>
        <w:ind w:left="6120" w:hanging="180"/>
      </w:pPr>
    </w:lvl>
  </w:abstractNum>
  <w:abstractNum w:abstractNumId="23">
    <w:nsid w:val="55A861E1"/>
    <w:multiLevelType w:val="multilevel"/>
    <w:tmpl w:val="78723B1C"/>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4">
    <w:nsid w:val="5E8A0FCF"/>
    <w:multiLevelType w:val="hybridMultilevel"/>
    <w:tmpl w:val="33AA87B2"/>
    <w:lvl w:ilvl="0" w:tplc="04050019">
      <w:start w:val="1"/>
      <w:numFmt w:val="lowerLetter"/>
      <w:lvlText w:val="%1."/>
      <w:lvlJc w:val="left"/>
      <w:pPr>
        <w:ind w:left="1146" w:hanging="360"/>
      </w:pPr>
    </w:lvl>
    <w:lvl w:ilvl="1" w:tplc="04050019">
      <w:start w:val="1"/>
      <w:numFmt w:val="lowerLetter"/>
      <w:lvlText w:val="%2."/>
      <w:lvlJc w:val="left"/>
      <w:pPr>
        <w:ind w:left="1866" w:hanging="360"/>
      </w:pPr>
    </w:lvl>
    <w:lvl w:ilvl="2" w:tplc="0405001B" w:tentative="1">
      <w:start w:val="1"/>
      <w:numFmt w:val="lowerRoman"/>
      <w:lvlText w:val="%3."/>
      <w:lvlJc w:val="right"/>
      <w:pPr>
        <w:ind w:left="2586" w:hanging="180"/>
      </w:pPr>
    </w:lvl>
    <w:lvl w:ilvl="3" w:tplc="0405000F" w:tentative="1">
      <w:start w:val="1"/>
      <w:numFmt w:val="decimal"/>
      <w:lvlText w:val="%4."/>
      <w:lvlJc w:val="left"/>
      <w:pPr>
        <w:ind w:left="3306" w:hanging="360"/>
      </w:pPr>
    </w:lvl>
    <w:lvl w:ilvl="4" w:tplc="04050019" w:tentative="1">
      <w:start w:val="1"/>
      <w:numFmt w:val="lowerLetter"/>
      <w:lvlText w:val="%5."/>
      <w:lvlJc w:val="left"/>
      <w:pPr>
        <w:ind w:left="4026" w:hanging="360"/>
      </w:pPr>
    </w:lvl>
    <w:lvl w:ilvl="5" w:tplc="0405001B" w:tentative="1">
      <w:start w:val="1"/>
      <w:numFmt w:val="lowerRoman"/>
      <w:lvlText w:val="%6."/>
      <w:lvlJc w:val="right"/>
      <w:pPr>
        <w:ind w:left="4746" w:hanging="180"/>
      </w:pPr>
    </w:lvl>
    <w:lvl w:ilvl="6" w:tplc="0405000F" w:tentative="1">
      <w:start w:val="1"/>
      <w:numFmt w:val="decimal"/>
      <w:lvlText w:val="%7."/>
      <w:lvlJc w:val="left"/>
      <w:pPr>
        <w:ind w:left="5466" w:hanging="360"/>
      </w:pPr>
    </w:lvl>
    <w:lvl w:ilvl="7" w:tplc="04050019" w:tentative="1">
      <w:start w:val="1"/>
      <w:numFmt w:val="lowerLetter"/>
      <w:lvlText w:val="%8."/>
      <w:lvlJc w:val="left"/>
      <w:pPr>
        <w:ind w:left="6186" w:hanging="360"/>
      </w:pPr>
    </w:lvl>
    <w:lvl w:ilvl="8" w:tplc="0405001B" w:tentative="1">
      <w:start w:val="1"/>
      <w:numFmt w:val="lowerRoman"/>
      <w:lvlText w:val="%9."/>
      <w:lvlJc w:val="right"/>
      <w:pPr>
        <w:ind w:left="6906" w:hanging="180"/>
      </w:pPr>
    </w:lvl>
  </w:abstractNum>
  <w:abstractNum w:abstractNumId="25">
    <w:nsid w:val="65216CBB"/>
    <w:multiLevelType w:val="multilevel"/>
    <w:tmpl w:val="E068AEE4"/>
    <w:lvl w:ilvl="0">
      <w:start w:val="1"/>
      <w:numFmt w:val="lowerLetter"/>
      <w:lvlText w:val="%1."/>
      <w:lvlJc w:val="left"/>
      <w:pPr>
        <w:tabs>
          <w:tab w:val="num" w:pos="0"/>
        </w:tabs>
        <w:ind w:left="234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6">
    <w:nsid w:val="661171A2"/>
    <w:multiLevelType w:val="multilevel"/>
    <w:tmpl w:val="26DAD020"/>
    <w:lvl w:ilvl="0">
      <w:start w:val="1"/>
      <w:numFmt w:val="decimal"/>
      <w:lvlText w:val="%1."/>
      <w:lvlJc w:val="left"/>
      <w:pPr>
        <w:tabs>
          <w:tab w:val="num" w:pos="0"/>
        </w:tabs>
        <w:ind w:left="360" w:hanging="360"/>
      </w:pPr>
      <w:rPr>
        <w:color w:val="000000" w:themeColor="text1"/>
      </w:rPr>
    </w:lvl>
    <w:lvl w:ilvl="1">
      <w:start w:val="1"/>
      <w:numFmt w:val="lowerLetter"/>
      <w:lvlText w:val="%2."/>
      <w:lvlJc w:val="left"/>
      <w:pPr>
        <w:tabs>
          <w:tab w:val="num" w:pos="0"/>
        </w:tabs>
        <w:ind w:left="1080" w:hanging="360"/>
      </w:pPr>
    </w:lvl>
    <w:lvl w:ilvl="2">
      <w:start w:val="1"/>
      <w:numFmt w:val="lowerRoman"/>
      <w:lvlText w:val="%3."/>
      <w:lvlJc w:val="right"/>
      <w:pPr>
        <w:tabs>
          <w:tab w:val="num" w:pos="0"/>
        </w:tabs>
        <w:ind w:left="1800" w:hanging="180"/>
      </w:pPr>
    </w:lvl>
    <w:lvl w:ilvl="3">
      <w:start w:val="1"/>
      <w:numFmt w:val="decimal"/>
      <w:lvlText w:val="%4."/>
      <w:lvlJc w:val="left"/>
      <w:pPr>
        <w:tabs>
          <w:tab w:val="num" w:pos="0"/>
        </w:tabs>
        <w:ind w:left="2520" w:hanging="360"/>
      </w:pPr>
    </w:lvl>
    <w:lvl w:ilvl="4">
      <w:start w:val="1"/>
      <w:numFmt w:val="lowerLetter"/>
      <w:lvlText w:val="%5."/>
      <w:lvlJc w:val="left"/>
      <w:pPr>
        <w:tabs>
          <w:tab w:val="num" w:pos="0"/>
        </w:tabs>
        <w:ind w:left="3240" w:hanging="360"/>
      </w:pPr>
    </w:lvl>
    <w:lvl w:ilvl="5">
      <w:start w:val="1"/>
      <w:numFmt w:val="lowerRoman"/>
      <w:lvlText w:val="%6."/>
      <w:lvlJc w:val="right"/>
      <w:pPr>
        <w:tabs>
          <w:tab w:val="num" w:pos="0"/>
        </w:tabs>
        <w:ind w:left="3960" w:hanging="180"/>
      </w:pPr>
    </w:lvl>
    <w:lvl w:ilvl="6">
      <w:start w:val="1"/>
      <w:numFmt w:val="decimal"/>
      <w:lvlText w:val="%7."/>
      <w:lvlJc w:val="left"/>
      <w:pPr>
        <w:tabs>
          <w:tab w:val="num" w:pos="0"/>
        </w:tabs>
        <w:ind w:left="4680" w:hanging="360"/>
      </w:pPr>
    </w:lvl>
    <w:lvl w:ilvl="7">
      <w:start w:val="1"/>
      <w:numFmt w:val="lowerLetter"/>
      <w:lvlText w:val="%8."/>
      <w:lvlJc w:val="left"/>
      <w:pPr>
        <w:tabs>
          <w:tab w:val="num" w:pos="0"/>
        </w:tabs>
        <w:ind w:left="5400" w:hanging="360"/>
      </w:pPr>
    </w:lvl>
    <w:lvl w:ilvl="8">
      <w:start w:val="1"/>
      <w:numFmt w:val="lowerRoman"/>
      <w:lvlText w:val="%9."/>
      <w:lvlJc w:val="right"/>
      <w:pPr>
        <w:tabs>
          <w:tab w:val="num" w:pos="0"/>
        </w:tabs>
        <w:ind w:left="6120" w:hanging="180"/>
      </w:pPr>
    </w:lvl>
  </w:abstractNum>
  <w:abstractNum w:abstractNumId="27">
    <w:nsid w:val="68C46F51"/>
    <w:multiLevelType w:val="multilevel"/>
    <w:tmpl w:val="909AFEDC"/>
    <w:lvl w:ilvl="0">
      <w:start w:val="1"/>
      <w:numFmt w:val="decimal"/>
      <w:lvlText w:val="%1."/>
      <w:lvlJc w:val="left"/>
      <w:pPr>
        <w:tabs>
          <w:tab w:val="num" w:pos="0"/>
        </w:tabs>
        <w:ind w:left="360" w:hanging="360"/>
      </w:pPr>
      <w:rPr>
        <w:color w:val="auto"/>
      </w:rPr>
    </w:lvl>
    <w:lvl w:ilvl="1">
      <w:start w:val="1"/>
      <w:numFmt w:val="lowerLetter"/>
      <w:lvlText w:val="%2."/>
      <w:lvlJc w:val="left"/>
      <w:pPr>
        <w:tabs>
          <w:tab w:val="num" w:pos="0"/>
        </w:tabs>
        <w:ind w:left="1080" w:hanging="360"/>
      </w:pPr>
    </w:lvl>
    <w:lvl w:ilvl="2">
      <w:start w:val="1"/>
      <w:numFmt w:val="lowerRoman"/>
      <w:lvlText w:val="%3."/>
      <w:lvlJc w:val="right"/>
      <w:pPr>
        <w:tabs>
          <w:tab w:val="num" w:pos="0"/>
        </w:tabs>
        <w:ind w:left="1800" w:hanging="180"/>
      </w:pPr>
    </w:lvl>
    <w:lvl w:ilvl="3">
      <w:start w:val="1"/>
      <w:numFmt w:val="decimal"/>
      <w:lvlText w:val="%4."/>
      <w:lvlJc w:val="left"/>
      <w:pPr>
        <w:tabs>
          <w:tab w:val="num" w:pos="0"/>
        </w:tabs>
        <w:ind w:left="2520" w:hanging="360"/>
      </w:pPr>
    </w:lvl>
    <w:lvl w:ilvl="4">
      <w:start w:val="1"/>
      <w:numFmt w:val="lowerLetter"/>
      <w:lvlText w:val="%5."/>
      <w:lvlJc w:val="left"/>
      <w:pPr>
        <w:tabs>
          <w:tab w:val="num" w:pos="0"/>
        </w:tabs>
        <w:ind w:left="3240" w:hanging="360"/>
      </w:pPr>
    </w:lvl>
    <w:lvl w:ilvl="5">
      <w:start w:val="1"/>
      <w:numFmt w:val="lowerRoman"/>
      <w:lvlText w:val="%6."/>
      <w:lvlJc w:val="right"/>
      <w:pPr>
        <w:tabs>
          <w:tab w:val="num" w:pos="0"/>
        </w:tabs>
        <w:ind w:left="3960" w:hanging="180"/>
      </w:pPr>
    </w:lvl>
    <w:lvl w:ilvl="6">
      <w:start w:val="1"/>
      <w:numFmt w:val="decimal"/>
      <w:lvlText w:val="%7."/>
      <w:lvlJc w:val="left"/>
      <w:pPr>
        <w:tabs>
          <w:tab w:val="num" w:pos="0"/>
        </w:tabs>
        <w:ind w:left="4680" w:hanging="360"/>
      </w:pPr>
    </w:lvl>
    <w:lvl w:ilvl="7">
      <w:start w:val="1"/>
      <w:numFmt w:val="lowerLetter"/>
      <w:lvlText w:val="%8."/>
      <w:lvlJc w:val="left"/>
      <w:pPr>
        <w:tabs>
          <w:tab w:val="num" w:pos="0"/>
        </w:tabs>
        <w:ind w:left="5400" w:hanging="360"/>
      </w:pPr>
    </w:lvl>
    <w:lvl w:ilvl="8">
      <w:start w:val="1"/>
      <w:numFmt w:val="lowerRoman"/>
      <w:lvlText w:val="%9."/>
      <w:lvlJc w:val="right"/>
      <w:pPr>
        <w:tabs>
          <w:tab w:val="num" w:pos="0"/>
        </w:tabs>
        <w:ind w:left="6120" w:hanging="180"/>
      </w:pPr>
    </w:lvl>
  </w:abstractNum>
  <w:abstractNum w:abstractNumId="28">
    <w:nsid w:val="72C84227"/>
    <w:multiLevelType w:val="multilevel"/>
    <w:tmpl w:val="246A611C"/>
    <w:lvl w:ilvl="0">
      <w:start w:val="1"/>
      <w:numFmt w:val="decimal"/>
      <w:lvlText w:val="%1."/>
      <w:lvlJc w:val="left"/>
      <w:pPr>
        <w:tabs>
          <w:tab w:val="num" w:pos="0"/>
        </w:tabs>
        <w:ind w:left="360" w:hanging="360"/>
      </w:pPr>
      <w:rPr>
        <w:color w:val="auto"/>
      </w:rPr>
    </w:lvl>
    <w:lvl w:ilvl="1">
      <w:start w:val="1"/>
      <w:numFmt w:val="lowerLetter"/>
      <w:lvlText w:val="%2."/>
      <w:lvlJc w:val="left"/>
      <w:pPr>
        <w:tabs>
          <w:tab w:val="num" w:pos="0"/>
        </w:tabs>
        <w:ind w:left="1080" w:hanging="360"/>
      </w:pPr>
    </w:lvl>
    <w:lvl w:ilvl="2">
      <w:start w:val="1"/>
      <w:numFmt w:val="lowerRoman"/>
      <w:lvlText w:val="%3."/>
      <w:lvlJc w:val="right"/>
      <w:pPr>
        <w:tabs>
          <w:tab w:val="num" w:pos="0"/>
        </w:tabs>
        <w:ind w:left="1800" w:hanging="180"/>
      </w:pPr>
    </w:lvl>
    <w:lvl w:ilvl="3">
      <w:start w:val="1"/>
      <w:numFmt w:val="decimal"/>
      <w:lvlText w:val="%4."/>
      <w:lvlJc w:val="left"/>
      <w:pPr>
        <w:tabs>
          <w:tab w:val="num" w:pos="0"/>
        </w:tabs>
        <w:ind w:left="2520" w:hanging="360"/>
      </w:pPr>
    </w:lvl>
    <w:lvl w:ilvl="4">
      <w:start w:val="1"/>
      <w:numFmt w:val="lowerLetter"/>
      <w:lvlText w:val="%5."/>
      <w:lvlJc w:val="left"/>
      <w:pPr>
        <w:tabs>
          <w:tab w:val="num" w:pos="0"/>
        </w:tabs>
        <w:ind w:left="3240" w:hanging="360"/>
      </w:pPr>
    </w:lvl>
    <w:lvl w:ilvl="5">
      <w:start w:val="1"/>
      <w:numFmt w:val="lowerRoman"/>
      <w:lvlText w:val="%6."/>
      <w:lvlJc w:val="right"/>
      <w:pPr>
        <w:tabs>
          <w:tab w:val="num" w:pos="0"/>
        </w:tabs>
        <w:ind w:left="3960" w:hanging="180"/>
      </w:pPr>
    </w:lvl>
    <w:lvl w:ilvl="6">
      <w:start w:val="1"/>
      <w:numFmt w:val="decimal"/>
      <w:lvlText w:val="%7."/>
      <w:lvlJc w:val="left"/>
      <w:pPr>
        <w:tabs>
          <w:tab w:val="num" w:pos="0"/>
        </w:tabs>
        <w:ind w:left="4680" w:hanging="360"/>
      </w:pPr>
    </w:lvl>
    <w:lvl w:ilvl="7">
      <w:start w:val="1"/>
      <w:numFmt w:val="lowerLetter"/>
      <w:lvlText w:val="%8."/>
      <w:lvlJc w:val="left"/>
      <w:pPr>
        <w:tabs>
          <w:tab w:val="num" w:pos="0"/>
        </w:tabs>
        <w:ind w:left="5400" w:hanging="360"/>
      </w:pPr>
    </w:lvl>
    <w:lvl w:ilvl="8">
      <w:start w:val="1"/>
      <w:numFmt w:val="lowerRoman"/>
      <w:lvlText w:val="%9."/>
      <w:lvlJc w:val="right"/>
      <w:pPr>
        <w:tabs>
          <w:tab w:val="num" w:pos="0"/>
        </w:tabs>
        <w:ind w:left="6120" w:hanging="180"/>
      </w:pPr>
    </w:lvl>
  </w:abstractNum>
  <w:abstractNum w:abstractNumId="29">
    <w:nsid w:val="77B35092"/>
    <w:multiLevelType w:val="hybridMultilevel"/>
    <w:tmpl w:val="7C044934"/>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0">
    <w:nsid w:val="7E4F7377"/>
    <w:multiLevelType w:val="multilevel"/>
    <w:tmpl w:val="D63E8A9A"/>
    <w:lvl w:ilvl="0">
      <w:start w:val="1"/>
      <w:numFmt w:val="decimal"/>
      <w:lvlText w:val="%1."/>
      <w:lvlJc w:val="left"/>
      <w:pPr>
        <w:tabs>
          <w:tab w:val="num" w:pos="360"/>
        </w:tabs>
        <w:ind w:left="360" w:hanging="360"/>
      </w:pPr>
    </w:lvl>
    <w:lvl w:ilvl="1">
      <w:start w:val="1"/>
      <w:numFmt w:val="lowerLetter"/>
      <w:lvlText w:val="%2."/>
      <w:lvlJc w:val="left"/>
      <w:pPr>
        <w:tabs>
          <w:tab w:val="num" w:pos="1080"/>
        </w:tabs>
        <w:ind w:left="1080" w:hanging="360"/>
      </w:pPr>
    </w:lvl>
    <w:lvl w:ilvl="2">
      <w:start w:val="1"/>
      <w:numFmt w:val="decimal"/>
      <w:lvlText w:val="%3."/>
      <w:lvlJc w:val="left"/>
      <w:pPr>
        <w:tabs>
          <w:tab w:val="num" w:pos="1800"/>
        </w:tabs>
        <w:ind w:left="1800" w:hanging="360"/>
      </w:pPr>
    </w:lvl>
    <w:lvl w:ilvl="3">
      <w:start w:val="1"/>
      <w:numFmt w:val="decimal"/>
      <w:lvlText w:val="%4."/>
      <w:lvlJc w:val="left"/>
      <w:pPr>
        <w:tabs>
          <w:tab w:val="num" w:pos="2520"/>
        </w:tabs>
        <w:ind w:left="2520" w:hanging="360"/>
      </w:pPr>
    </w:lvl>
    <w:lvl w:ilvl="4">
      <w:start w:val="1"/>
      <w:numFmt w:val="decimal"/>
      <w:lvlText w:val="%5."/>
      <w:lvlJc w:val="left"/>
      <w:pPr>
        <w:tabs>
          <w:tab w:val="num" w:pos="3240"/>
        </w:tabs>
        <w:ind w:left="3240" w:hanging="360"/>
      </w:pPr>
    </w:lvl>
    <w:lvl w:ilvl="5">
      <w:start w:val="1"/>
      <w:numFmt w:val="decimal"/>
      <w:lvlText w:val="%6."/>
      <w:lvlJc w:val="left"/>
      <w:pPr>
        <w:tabs>
          <w:tab w:val="num" w:pos="3960"/>
        </w:tabs>
        <w:ind w:left="3960" w:hanging="360"/>
      </w:pPr>
    </w:lvl>
    <w:lvl w:ilvl="6">
      <w:start w:val="1"/>
      <w:numFmt w:val="decimal"/>
      <w:lvlText w:val="%7."/>
      <w:lvlJc w:val="left"/>
      <w:pPr>
        <w:tabs>
          <w:tab w:val="num" w:pos="4680"/>
        </w:tabs>
        <w:ind w:left="4680" w:hanging="360"/>
      </w:pPr>
    </w:lvl>
    <w:lvl w:ilvl="7">
      <w:start w:val="1"/>
      <w:numFmt w:val="decimal"/>
      <w:lvlText w:val="%8."/>
      <w:lvlJc w:val="left"/>
      <w:pPr>
        <w:tabs>
          <w:tab w:val="num" w:pos="5400"/>
        </w:tabs>
        <w:ind w:left="5400" w:hanging="360"/>
      </w:pPr>
    </w:lvl>
    <w:lvl w:ilvl="8">
      <w:start w:val="1"/>
      <w:numFmt w:val="decimal"/>
      <w:lvlText w:val="%9."/>
      <w:lvlJc w:val="left"/>
      <w:pPr>
        <w:tabs>
          <w:tab w:val="num" w:pos="6120"/>
        </w:tabs>
        <w:ind w:left="6120" w:hanging="360"/>
      </w:pPr>
    </w:lvl>
  </w:abstractNum>
  <w:num w:numId="1">
    <w:abstractNumId w:val="16"/>
  </w:num>
  <w:num w:numId="2">
    <w:abstractNumId w:val="7"/>
  </w:num>
  <w:num w:numId="3">
    <w:abstractNumId w:val="27"/>
  </w:num>
  <w:num w:numId="4">
    <w:abstractNumId w:val="1"/>
  </w:num>
  <w:num w:numId="5">
    <w:abstractNumId w:val="8"/>
  </w:num>
  <w:num w:numId="6">
    <w:abstractNumId w:val="3"/>
  </w:num>
  <w:num w:numId="7">
    <w:abstractNumId w:val="5"/>
  </w:num>
  <w:num w:numId="8">
    <w:abstractNumId w:val="30"/>
  </w:num>
  <w:num w:numId="9">
    <w:abstractNumId w:val="20"/>
  </w:num>
  <w:num w:numId="10">
    <w:abstractNumId w:val="22"/>
  </w:num>
  <w:num w:numId="11">
    <w:abstractNumId w:val="26"/>
  </w:num>
  <w:num w:numId="12">
    <w:abstractNumId w:val="4"/>
  </w:num>
  <w:num w:numId="13">
    <w:abstractNumId w:val="2"/>
  </w:num>
  <w:num w:numId="14">
    <w:abstractNumId w:val="13"/>
  </w:num>
  <w:num w:numId="15">
    <w:abstractNumId w:val="28"/>
  </w:num>
  <w:num w:numId="16">
    <w:abstractNumId w:val="25"/>
  </w:num>
  <w:num w:numId="17">
    <w:abstractNumId w:val="10"/>
  </w:num>
  <w:num w:numId="18">
    <w:abstractNumId w:val="6"/>
  </w:num>
  <w:num w:numId="19">
    <w:abstractNumId w:val="11"/>
  </w:num>
  <w:num w:numId="20">
    <w:abstractNumId w:val="21"/>
  </w:num>
  <w:num w:numId="21">
    <w:abstractNumId w:val="17"/>
  </w:num>
  <w:num w:numId="22">
    <w:abstractNumId w:val="18"/>
  </w:num>
  <w:num w:numId="23">
    <w:abstractNumId w:val="14"/>
  </w:num>
  <w:num w:numId="24">
    <w:abstractNumId w:val="23"/>
  </w:num>
  <w:num w:numId="25">
    <w:abstractNumId w:val="0"/>
  </w:num>
  <w:num w:numId="26">
    <w:abstractNumId w:val="15"/>
  </w:num>
  <w:num w:numId="27">
    <w:abstractNumId w:val="12"/>
  </w:num>
  <w:num w:numId="28">
    <w:abstractNumId w:val="19"/>
  </w:num>
  <w:num w:numId="29">
    <w:abstractNumId w:val="15"/>
    <w:lvlOverride w:ilvl="0">
      <w:startOverride w:val="1"/>
    </w:lvlOverride>
  </w:num>
  <w:num w:numId="30">
    <w:abstractNumId w:val="12"/>
    <w:lvlOverride w:ilvl="0">
      <w:startOverride w:val="1"/>
    </w:lvlOverride>
    <w:lvlOverride w:ilvl="1">
      <w:startOverride w:val="1"/>
    </w:lvlOverride>
  </w:num>
  <w:num w:numId="31">
    <w:abstractNumId w:val="15"/>
  </w:num>
  <w:num w:numId="32">
    <w:abstractNumId w:val="29"/>
  </w:num>
  <w:num w:numId="33">
    <w:abstractNumId w:val="9"/>
  </w:num>
  <w:num w:numId="34">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autoHyphenation/>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21E19"/>
    <w:rsid w:val="00003522"/>
    <w:rsid w:val="000077F0"/>
    <w:rsid w:val="000779B1"/>
    <w:rsid w:val="0008056F"/>
    <w:rsid w:val="00090C2D"/>
    <w:rsid w:val="000A477D"/>
    <w:rsid w:val="000C01D4"/>
    <w:rsid w:val="00100CA4"/>
    <w:rsid w:val="001A3E14"/>
    <w:rsid w:val="001B2233"/>
    <w:rsid w:val="001D0906"/>
    <w:rsid w:val="0020530E"/>
    <w:rsid w:val="00274A01"/>
    <w:rsid w:val="002A17A1"/>
    <w:rsid w:val="002C7B53"/>
    <w:rsid w:val="00300214"/>
    <w:rsid w:val="003512F8"/>
    <w:rsid w:val="00397C95"/>
    <w:rsid w:val="003E5F7D"/>
    <w:rsid w:val="00412236"/>
    <w:rsid w:val="004D17BE"/>
    <w:rsid w:val="004F58A4"/>
    <w:rsid w:val="005402EA"/>
    <w:rsid w:val="00551EF1"/>
    <w:rsid w:val="00565898"/>
    <w:rsid w:val="0063470F"/>
    <w:rsid w:val="006F1FC1"/>
    <w:rsid w:val="00775C30"/>
    <w:rsid w:val="007A53FC"/>
    <w:rsid w:val="007F681D"/>
    <w:rsid w:val="00821E19"/>
    <w:rsid w:val="008B2601"/>
    <w:rsid w:val="00911034"/>
    <w:rsid w:val="009767D9"/>
    <w:rsid w:val="009B426C"/>
    <w:rsid w:val="009C4F0B"/>
    <w:rsid w:val="009C5E67"/>
    <w:rsid w:val="009D42BE"/>
    <w:rsid w:val="009D748D"/>
    <w:rsid w:val="00A42183"/>
    <w:rsid w:val="00A844D3"/>
    <w:rsid w:val="00AE2F8B"/>
    <w:rsid w:val="00AF5807"/>
    <w:rsid w:val="00B2312F"/>
    <w:rsid w:val="00B50BED"/>
    <w:rsid w:val="00B62A97"/>
    <w:rsid w:val="00BC6247"/>
    <w:rsid w:val="00BD6028"/>
    <w:rsid w:val="00C31FC0"/>
    <w:rsid w:val="00C66E9A"/>
    <w:rsid w:val="00C76069"/>
    <w:rsid w:val="00D423EB"/>
    <w:rsid w:val="00DA75E8"/>
    <w:rsid w:val="00DB7F03"/>
    <w:rsid w:val="00DC5824"/>
    <w:rsid w:val="00E53FFC"/>
    <w:rsid w:val="00E75CB9"/>
    <w:rsid w:val="00EB305F"/>
    <w:rsid w:val="00F301D1"/>
    <w:rsid w:val="00F30738"/>
    <w:rsid w:val="00F76606"/>
  </w:rsids>
  <m:mathPr>
    <m:mathFont m:val="Cambria Math"/>
    <m:brkBin m:val="before"/>
    <m:brkBinSub m:val="--"/>
    <m:smallFrac m:val="0"/>
    <m:dispDef/>
    <m:lMargin m:val="0"/>
    <m:rMargin m:val="0"/>
    <m:defJc m:val="centerGroup"/>
    <m:wrapIndent m:val="1440"/>
    <m:intLim m:val="subSup"/>
    <m:naryLim m:val="undOvr"/>
  </m:mathPr>
  <w:themeFontLang w:val="cs-CZ"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F909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cs-CZ" w:eastAsia="en-US" w:bidi="ar-SA"/>
      </w:rPr>
    </w:rPrDefault>
    <w:pPrDefault>
      <w:pPr>
        <w:suppressAutoHyphens/>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pPr>
      <w:spacing w:after="160" w:line="259" w:lineRule="auto"/>
    </w:p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TextbublinyChar">
    <w:name w:val="Text bubliny Char"/>
    <w:basedOn w:val="Standardnpsmoodstavce"/>
    <w:link w:val="Textbubliny"/>
    <w:uiPriority w:val="99"/>
    <w:semiHidden/>
    <w:qFormat/>
    <w:rsid w:val="00DA33C8"/>
    <w:rPr>
      <w:rFonts w:ascii="Tahoma" w:hAnsi="Tahoma" w:cs="Tahoma"/>
      <w:sz w:val="16"/>
      <w:szCs w:val="16"/>
    </w:rPr>
  </w:style>
  <w:style w:type="character" w:styleId="Siln">
    <w:name w:val="Strong"/>
    <w:basedOn w:val="Standardnpsmoodstavce"/>
    <w:uiPriority w:val="22"/>
    <w:qFormat/>
    <w:rsid w:val="006B7C84"/>
    <w:rPr>
      <w:b/>
      <w:bCs/>
    </w:rPr>
  </w:style>
  <w:style w:type="character" w:styleId="Hypertextovodkaz">
    <w:name w:val="Hyperlink"/>
    <w:basedOn w:val="Standardnpsmoodstavce"/>
    <w:uiPriority w:val="99"/>
    <w:unhideWhenUsed/>
    <w:rsid w:val="0038271E"/>
    <w:rPr>
      <w:color w:val="0563C1" w:themeColor="hyperlink"/>
      <w:u w:val="single"/>
    </w:rPr>
  </w:style>
  <w:style w:type="character" w:styleId="Odkaznakoment">
    <w:name w:val="annotation reference"/>
    <w:basedOn w:val="Standardnpsmoodstavce"/>
    <w:uiPriority w:val="99"/>
    <w:semiHidden/>
    <w:unhideWhenUsed/>
    <w:qFormat/>
    <w:rsid w:val="00DC0F03"/>
    <w:rPr>
      <w:sz w:val="16"/>
      <w:szCs w:val="16"/>
    </w:rPr>
  </w:style>
  <w:style w:type="character" w:customStyle="1" w:styleId="TextkomenteChar">
    <w:name w:val="Text komentáře Char"/>
    <w:basedOn w:val="Standardnpsmoodstavce"/>
    <w:link w:val="Textkomente"/>
    <w:uiPriority w:val="99"/>
    <w:semiHidden/>
    <w:qFormat/>
    <w:rsid w:val="00DC0F03"/>
    <w:rPr>
      <w:sz w:val="20"/>
      <w:szCs w:val="20"/>
    </w:rPr>
  </w:style>
  <w:style w:type="character" w:customStyle="1" w:styleId="PedmtkomenteChar">
    <w:name w:val="Předmět komentáře Char"/>
    <w:basedOn w:val="TextkomenteChar"/>
    <w:link w:val="Pedmtkomente"/>
    <w:uiPriority w:val="99"/>
    <w:semiHidden/>
    <w:qFormat/>
    <w:rsid w:val="00DC0F03"/>
    <w:rPr>
      <w:b/>
      <w:bCs/>
      <w:sz w:val="20"/>
      <w:szCs w:val="20"/>
    </w:rPr>
  </w:style>
  <w:style w:type="paragraph" w:customStyle="1" w:styleId="Nadpis">
    <w:name w:val="Nadpis"/>
    <w:basedOn w:val="Normln"/>
    <w:next w:val="Zkladntext"/>
    <w:qFormat/>
    <w:pPr>
      <w:keepNext/>
      <w:spacing w:before="240" w:after="120"/>
    </w:pPr>
    <w:rPr>
      <w:rFonts w:ascii="Liberation Sans" w:eastAsia="Microsoft YaHei" w:hAnsi="Liberation Sans" w:cs="Arial"/>
      <w:sz w:val="28"/>
      <w:szCs w:val="28"/>
    </w:rPr>
  </w:style>
  <w:style w:type="paragraph" w:styleId="Zkladntext">
    <w:name w:val="Body Text"/>
    <w:basedOn w:val="Normln"/>
    <w:pPr>
      <w:spacing w:after="140" w:line="276" w:lineRule="auto"/>
    </w:pPr>
  </w:style>
  <w:style w:type="paragraph" w:styleId="Seznam">
    <w:name w:val="List"/>
    <w:basedOn w:val="Zkladntext"/>
    <w:rPr>
      <w:rFonts w:cs="Arial"/>
    </w:rPr>
  </w:style>
  <w:style w:type="paragraph" w:styleId="Titulek">
    <w:name w:val="caption"/>
    <w:basedOn w:val="Normln"/>
    <w:qFormat/>
    <w:pPr>
      <w:suppressLineNumbers/>
      <w:spacing w:before="120" w:after="120"/>
    </w:pPr>
    <w:rPr>
      <w:rFonts w:cs="Arial"/>
      <w:i/>
      <w:iCs/>
      <w:sz w:val="24"/>
      <w:szCs w:val="24"/>
    </w:rPr>
  </w:style>
  <w:style w:type="paragraph" w:customStyle="1" w:styleId="Rejstk">
    <w:name w:val="Rejstřík"/>
    <w:basedOn w:val="Normln"/>
    <w:qFormat/>
    <w:pPr>
      <w:suppressLineNumbers/>
    </w:pPr>
    <w:rPr>
      <w:rFonts w:cs="Arial"/>
    </w:rPr>
  </w:style>
  <w:style w:type="paragraph" w:styleId="Odstavecseseznamem">
    <w:name w:val="List Paragraph"/>
    <w:basedOn w:val="Normln"/>
    <w:uiPriority w:val="34"/>
    <w:qFormat/>
    <w:rsid w:val="00632F6A"/>
    <w:pPr>
      <w:ind w:left="720"/>
      <w:contextualSpacing/>
    </w:pPr>
  </w:style>
  <w:style w:type="paragraph" w:styleId="Textbubliny">
    <w:name w:val="Balloon Text"/>
    <w:basedOn w:val="Normln"/>
    <w:link w:val="TextbublinyChar"/>
    <w:uiPriority w:val="99"/>
    <w:semiHidden/>
    <w:unhideWhenUsed/>
    <w:qFormat/>
    <w:rsid w:val="00DA33C8"/>
    <w:pPr>
      <w:spacing w:after="0" w:line="240" w:lineRule="auto"/>
    </w:pPr>
    <w:rPr>
      <w:rFonts w:ascii="Tahoma" w:hAnsi="Tahoma" w:cs="Tahoma"/>
      <w:sz w:val="16"/>
      <w:szCs w:val="16"/>
    </w:rPr>
  </w:style>
  <w:style w:type="paragraph" w:styleId="Textkomente">
    <w:name w:val="annotation text"/>
    <w:basedOn w:val="Normln"/>
    <w:link w:val="TextkomenteChar"/>
    <w:uiPriority w:val="99"/>
    <w:semiHidden/>
    <w:unhideWhenUsed/>
    <w:qFormat/>
    <w:rsid w:val="00DC0F03"/>
    <w:pPr>
      <w:spacing w:line="240" w:lineRule="auto"/>
    </w:pPr>
    <w:rPr>
      <w:sz w:val="20"/>
      <w:szCs w:val="20"/>
    </w:rPr>
  </w:style>
  <w:style w:type="paragraph" w:styleId="Pedmtkomente">
    <w:name w:val="annotation subject"/>
    <w:basedOn w:val="Textkomente"/>
    <w:next w:val="Textkomente"/>
    <w:link w:val="PedmtkomenteChar"/>
    <w:uiPriority w:val="99"/>
    <w:semiHidden/>
    <w:unhideWhenUsed/>
    <w:qFormat/>
    <w:rsid w:val="00DC0F03"/>
    <w:rPr>
      <w:b/>
      <w:bCs/>
    </w:rPr>
  </w:style>
  <w:style w:type="paragraph" w:styleId="Revize">
    <w:name w:val="Revision"/>
    <w:hidden/>
    <w:uiPriority w:val="99"/>
    <w:semiHidden/>
    <w:rsid w:val="003512F8"/>
    <w:pPr>
      <w:suppressAutoHyphens w:val="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cs-CZ" w:eastAsia="en-US" w:bidi="ar-SA"/>
      </w:rPr>
    </w:rPrDefault>
    <w:pPrDefault>
      <w:pPr>
        <w:suppressAutoHyphens/>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pPr>
      <w:spacing w:after="160" w:line="259" w:lineRule="auto"/>
    </w:p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TextbublinyChar">
    <w:name w:val="Text bubliny Char"/>
    <w:basedOn w:val="Standardnpsmoodstavce"/>
    <w:link w:val="Textbubliny"/>
    <w:uiPriority w:val="99"/>
    <w:semiHidden/>
    <w:qFormat/>
    <w:rsid w:val="00DA33C8"/>
    <w:rPr>
      <w:rFonts w:ascii="Tahoma" w:hAnsi="Tahoma" w:cs="Tahoma"/>
      <w:sz w:val="16"/>
      <w:szCs w:val="16"/>
    </w:rPr>
  </w:style>
  <w:style w:type="character" w:styleId="Siln">
    <w:name w:val="Strong"/>
    <w:basedOn w:val="Standardnpsmoodstavce"/>
    <w:uiPriority w:val="22"/>
    <w:qFormat/>
    <w:rsid w:val="006B7C84"/>
    <w:rPr>
      <w:b/>
      <w:bCs/>
    </w:rPr>
  </w:style>
  <w:style w:type="character" w:styleId="Hypertextovodkaz">
    <w:name w:val="Hyperlink"/>
    <w:basedOn w:val="Standardnpsmoodstavce"/>
    <w:uiPriority w:val="99"/>
    <w:unhideWhenUsed/>
    <w:rsid w:val="0038271E"/>
    <w:rPr>
      <w:color w:val="0563C1" w:themeColor="hyperlink"/>
      <w:u w:val="single"/>
    </w:rPr>
  </w:style>
  <w:style w:type="character" w:styleId="Odkaznakoment">
    <w:name w:val="annotation reference"/>
    <w:basedOn w:val="Standardnpsmoodstavce"/>
    <w:uiPriority w:val="99"/>
    <w:semiHidden/>
    <w:unhideWhenUsed/>
    <w:qFormat/>
    <w:rsid w:val="00DC0F03"/>
    <w:rPr>
      <w:sz w:val="16"/>
      <w:szCs w:val="16"/>
    </w:rPr>
  </w:style>
  <w:style w:type="character" w:customStyle="1" w:styleId="TextkomenteChar">
    <w:name w:val="Text komentáře Char"/>
    <w:basedOn w:val="Standardnpsmoodstavce"/>
    <w:link w:val="Textkomente"/>
    <w:uiPriority w:val="99"/>
    <w:semiHidden/>
    <w:qFormat/>
    <w:rsid w:val="00DC0F03"/>
    <w:rPr>
      <w:sz w:val="20"/>
      <w:szCs w:val="20"/>
    </w:rPr>
  </w:style>
  <w:style w:type="character" w:customStyle="1" w:styleId="PedmtkomenteChar">
    <w:name w:val="Předmět komentáře Char"/>
    <w:basedOn w:val="TextkomenteChar"/>
    <w:link w:val="Pedmtkomente"/>
    <w:uiPriority w:val="99"/>
    <w:semiHidden/>
    <w:qFormat/>
    <w:rsid w:val="00DC0F03"/>
    <w:rPr>
      <w:b/>
      <w:bCs/>
      <w:sz w:val="20"/>
      <w:szCs w:val="20"/>
    </w:rPr>
  </w:style>
  <w:style w:type="paragraph" w:customStyle="1" w:styleId="Nadpis">
    <w:name w:val="Nadpis"/>
    <w:basedOn w:val="Normln"/>
    <w:next w:val="Zkladntext"/>
    <w:qFormat/>
    <w:pPr>
      <w:keepNext/>
      <w:spacing w:before="240" w:after="120"/>
    </w:pPr>
    <w:rPr>
      <w:rFonts w:ascii="Liberation Sans" w:eastAsia="Microsoft YaHei" w:hAnsi="Liberation Sans" w:cs="Arial"/>
      <w:sz w:val="28"/>
      <w:szCs w:val="28"/>
    </w:rPr>
  </w:style>
  <w:style w:type="paragraph" w:styleId="Zkladntext">
    <w:name w:val="Body Text"/>
    <w:basedOn w:val="Normln"/>
    <w:pPr>
      <w:spacing w:after="140" w:line="276" w:lineRule="auto"/>
    </w:pPr>
  </w:style>
  <w:style w:type="paragraph" w:styleId="Seznam">
    <w:name w:val="List"/>
    <w:basedOn w:val="Zkladntext"/>
    <w:rPr>
      <w:rFonts w:cs="Arial"/>
    </w:rPr>
  </w:style>
  <w:style w:type="paragraph" w:styleId="Titulek">
    <w:name w:val="caption"/>
    <w:basedOn w:val="Normln"/>
    <w:qFormat/>
    <w:pPr>
      <w:suppressLineNumbers/>
      <w:spacing w:before="120" w:after="120"/>
    </w:pPr>
    <w:rPr>
      <w:rFonts w:cs="Arial"/>
      <w:i/>
      <w:iCs/>
      <w:sz w:val="24"/>
      <w:szCs w:val="24"/>
    </w:rPr>
  </w:style>
  <w:style w:type="paragraph" w:customStyle="1" w:styleId="Rejstk">
    <w:name w:val="Rejstřík"/>
    <w:basedOn w:val="Normln"/>
    <w:qFormat/>
    <w:pPr>
      <w:suppressLineNumbers/>
    </w:pPr>
    <w:rPr>
      <w:rFonts w:cs="Arial"/>
    </w:rPr>
  </w:style>
  <w:style w:type="paragraph" w:styleId="Odstavecseseznamem">
    <w:name w:val="List Paragraph"/>
    <w:basedOn w:val="Normln"/>
    <w:uiPriority w:val="34"/>
    <w:qFormat/>
    <w:rsid w:val="00632F6A"/>
    <w:pPr>
      <w:ind w:left="720"/>
      <w:contextualSpacing/>
    </w:pPr>
  </w:style>
  <w:style w:type="paragraph" w:styleId="Textbubliny">
    <w:name w:val="Balloon Text"/>
    <w:basedOn w:val="Normln"/>
    <w:link w:val="TextbublinyChar"/>
    <w:uiPriority w:val="99"/>
    <w:semiHidden/>
    <w:unhideWhenUsed/>
    <w:qFormat/>
    <w:rsid w:val="00DA33C8"/>
    <w:pPr>
      <w:spacing w:after="0" w:line="240" w:lineRule="auto"/>
    </w:pPr>
    <w:rPr>
      <w:rFonts w:ascii="Tahoma" w:hAnsi="Tahoma" w:cs="Tahoma"/>
      <w:sz w:val="16"/>
      <w:szCs w:val="16"/>
    </w:rPr>
  </w:style>
  <w:style w:type="paragraph" w:styleId="Textkomente">
    <w:name w:val="annotation text"/>
    <w:basedOn w:val="Normln"/>
    <w:link w:val="TextkomenteChar"/>
    <w:uiPriority w:val="99"/>
    <w:semiHidden/>
    <w:unhideWhenUsed/>
    <w:qFormat/>
    <w:rsid w:val="00DC0F03"/>
    <w:pPr>
      <w:spacing w:line="240" w:lineRule="auto"/>
    </w:pPr>
    <w:rPr>
      <w:sz w:val="20"/>
      <w:szCs w:val="20"/>
    </w:rPr>
  </w:style>
  <w:style w:type="paragraph" w:styleId="Pedmtkomente">
    <w:name w:val="annotation subject"/>
    <w:basedOn w:val="Textkomente"/>
    <w:next w:val="Textkomente"/>
    <w:link w:val="PedmtkomenteChar"/>
    <w:uiPriority w:val="99"/>
    <w:semiHidden/>
    <w:unhideWhenUsed/>
    <w:qFormat/>
    <w:rsid w:val="00DC0F03"/>
    <w:rPr>
      <w:b/>
      <w:bCs/>
    </w:rPr>
  </w:style>
  <w:style w:type="paragraph" w:styleId="Revize">
    <w:name w:val="Revision"/>
    <w:hidden/>
    <w:uiPriority w:val="99"/>
    <w:semiHidden/>
    <w:rsid w:val="003512F8"/>
    <w:pPr>
      <w:suppressAutoHyphens w:val="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Motiv Office">
  <a:themeElements>
    <a:clrScheme name="Kancelář">
      <a:dk1>
        <a:srgbClr val="000000"/>
      </a:dk1>
      <a:lt1>
        <a:srgbClr val="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majorFont>
      <a:minorFont>
        <a:latin typeface="Calibri" panose="020F0502020204030204"/>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8CA9E42-F63F-43FF-9F10-39625C6592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1170</TotalTime>
  <Pages>12</Pages>
  <Words>4583</Words>
  <Characters>27040</Characters>
  <Application>Microsoft Office Word</Application>
  <DocSecurity>0</DocSecurity>
  <Lines>225</Lines>
  <Paragraphs>63</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31560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Martin Sobotka</dc:creator>
  <dc:description/>
  <cp:lastModifiedBy>Jana Dubová</cp:lastModifiedBy>
  <cp:revision>23</cp:revision>
  <dcterms:created xsi:type="dcterms:W3CDTF">2025-05-18T18:31:00Z</dcterms:created>
  <dcterms:modified xsi:type="dcterms:W3CDTF">2025-06-22T15:41:00Z</dcterms:modified>
  <dc:language>cs-CZ</dc:language>
</cp:coreProperties>
</file>