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C7D" w:rsidRPr="003C6BFE" w:rsidRDefault="00035108">
      <w:pPr>
        <w:jc w:val="center"/>
        <w:rPr>
          <w:sz w:val="28"/>
          <w:szCs w:val="28"/>
        </w:rPr>
      </w:pPr>
      <w:r w:rsidRPr="003C6BFE">
        <w:rPr>
          <w:b/>
          <w:sz w:val="28"/>
          <w:szCs w:val="28"/>
        </w:rPr>
        <w:t xml:space="preserve">KUPNÍ SMLOUVA  </w:t>
      </w:r>
      <w:r w:rsidR="002C5056" w:rsidRPr="003C6BFE">
        <w:rPr>
          <w:b/>
          <w:sz w:val="28"/>
          <w:szCs w:val="28"/>
        </w:rPr>
        <w:t>č.......</w:t>
      </w:r>
      <w:r w:rsidR="00470CA9" w:rsidRPr="003C6BFE">
        <w:rPr>
          <w:b/>
          <w:sz w:val="28"/>
          <w:szCs w:val="28"/>
        </w:rPr>
        <w:t xml:space="preserve"> </w:t>
      </w:r>
    </w:p>
    <w:p w:rsidR="00FA2C7D" w:rsidRDefault="00FA2C7D" w:rsidP="00D8571C"/>
    <w:p w:rsidR="00317D0A" w:rsidRPr="00AE6AF1" w:rsidRDefault="00317D0A" w:rsidP="00317D0A">
      <w:pPr>
        <w:rPr>
          <w:rFonts w:ascii="Arial" w:hAnsi="Arial" w:cs="Arial"/>
          <w:sz w:val="20"/>
          <w:szCs w:val="20"/>
        </w:rPr>
      </w:pPr>
      <w:r w:rsidRPr="00AE6AF1">
        <w:rPr>
          <w:rFonts w:ascii="Arial" w:hAnsi="Arial" w:cs="Arial"/>
          <w:sz w:val="20"/>
          <w:szCs w:val="20"/>
        </w:rPr>
        <w:t>uzavřená dle ustanovení § 2079 a násl. zák. č. 89/2012 Sb. (dále jen Občanský zákoník)</w:t>
      </w:r>
    </w:p>
    <w:p w:rsidR="00FA2C7D" w:rsidRDefault="00FA2C7D" w:rsidP="00D8571C"/>
    <w:p w:rsidR="00FA2C7D" w:rsidRPr="00F96B8B" w:rsidRDefault="00FA2C7D" w:rsidP="00095353">
      <w:pPr>
        <w:pStyle w:val="Bezmezer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Smluvní strany</w:t>
      </w:r>
    </w:p>
    <w:p w:rsidR="006F5840" w:rsidRDefault="006F5840" w:rsidP="00D8571C">
      <w:pPr>
        <w:ind w:left="360"/>
        <w:rPr>
          <w:b/>
        </w:rPr>
      </w:pPr>
    </w:p>
    <w:p w:rsidR="002C5056" w:rsidRPr="007C27FE" w:rsidRDefault="002C5056" w:rsidP="00095353">
      <w:pPr>
        <w:numPr>
          <w:ilvl w:val="1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Prodávající:</w:t>
      </w:r>
      <w:r w:rsidR="0057541E">
        <w:rPr>
          <w:rFonts w:ascii="Arial" w:hAnsi="Arial" w:cs="Arial"/>
          <w:b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  <w:highlight w:val="yellow"/>
          <w:lang w:val="en-US"/>
        </w:rPr>
        <w:t xml:space="preserve"> [</w:t>
      </w:r>
      <w:r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Pr="007C27FE">
        <w:rPr>
          <w:rFonts w:ascii="Arial" w:hAnsi="Arial" w:cs="Arial"/>
          <w:sz w:val="20"/>
          <w:szCs w:val="20"/>
          <w:highlight w:val="yellow"/>
          <w:lang w:val="en-US"/>
        </w:rPr>
        <w:t>]</w:t>
      </w:r>
    </w:p>
    <w:p w:rsidR="002C5056" w:rsidRPr="007C27FE" w:rsidRDefault="00271645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="002C5056" w:rsidRPr="007C27FE">
        <w:rPr>
          <w:rFonts w:ascii="Arial" w:hAnsi="Arial" w:cs="Arial"/>
          <w:sz w:val="20"/>
          <w:szCs w:val="20"/>
        </w:rPr>
        <w:t xml:space="preserve">: 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Sídlo: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IČO: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 účtu: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a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C5056" w:rsidRPr="007C27FE" w:rsidRDefault="002C5056" w:rsidP="00095353">
      <w:pPr>
        <w:pStyle w:val="Bezmezer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Kupující:</w:t>
      </w:r>
    </w:p>
    <w:p w:rsidR="002C5056" w:rsidRPr="007C27FE" w:rsidRDefault="002C5056" w:rsidP="00D8571C">
      <w:pPr>
        <w:pStyle w:val="Bezmezer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Technické služby Havlíčkův Brod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zastoupené: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B73CA1" w:rsidRPr="00B73CA1">
        <w:rPr>
          <w:rFonts w:ascii="Arial" w:hAnsi="Arial" w:cs="Arial"/>
          <w:sz w:val="20"/>
          <w:szCs w:val="20"/>
        </w:rPr>
        <w:t xml:space="preserve">PhDr. Václavem Lacinou </w:t>
      </w:r>
      <w:proofErr w:type="gramStart"/>
      <w:r w:rsidR="00B73CA1" w:rsidRPr="00B73CA1">
        <w:rPr>
          <w:rFonts w:ascii="Arial" w:hAnsi="Arial" w:cs="Arial"/>
          <w:sz w:val="20"/>
          <w:szCs w:val="20"/>
        </w:rPr>
        <w:t>LL.M.</w:t>
      </w:r>
      <w:proofErr w:type="gramEnd"/>
      <w:r w:rsidR="00B73CA1" w:rsidRPr="00B73CA1">
        <w:rPr>
          <w:rFonts w:ascii="Arial" w:hAnsi="Arial" w:cs="Arial"/>
          <w:sz w:val="20"/>
          <w:szCs w:val="20"/>
        </w:rPr>
        <w:t xml:space="preserve"> - ředitelem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sídlo: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Na Valech 3523, 580 02 Havlíčkův Brod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IČO: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70188041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CZ70188041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  <w:r w:rsidRPr="007C27FE">
        <w:rPr>
          <w:rFonts w:ascii="Arial" w:hAnsi="Arial" w:cs="Arial"/>
          <w:sz w:val="20"/>
          <w:szCs w:val="20"/>
        </w:rPr>
        <w:tab/>
        <w:t xml:space="preserve">KB Havlíčkův Brod 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7C27FE">
        <w:rPr>
          <w:rFonts w:ascii="Arial" w:hAnsi="Arial" w:cs="Arial"/>
          <w:sz w:val="20"/>
          <w:szCs w:val="20"/>
        </w:rPr>
        <w:t>č.účtu</w:t>
      </w:r>
      <w:proofErr w:type="spellEnd"/>
      <w:proofErr w:type="gramEnd"/>
      <w:r w:rsidRPr="007C27FE">
        <w:rPr>
          <w:rFonts w:ascii="Arial" w:hAnsi="Arial" w:cs="Arial"/>
          <w:sz w:val="20"/>
          <w:szCs w:val="20"/>
        </w:rPr>
        <w:t>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1426-521/0100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569 429818, 569 428471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  <w:r w:rsidRPr="007C27FE">
        <w:rPr>
          <w:rFonts w:ascii="Arial" w:hAnsi="Arial" w:cs="Arial"/>
          <w:sz w:val="20"/>
          <w:szCs w:val="20"/>
        </w:rPr>
        <w:tab/>
      </w:r>
      <w:r w:rsidR="00985BB9">
        <w:rPr>
          <w:rFonts w:ascii="Arial" w:hAnsi="Arial" w:cs="Arial"/>
          <w:sz w:val="20"/>
          <w:szCs w:val="20"/>
        </w:rPr>
        <w:t>Jiří Bukač, vedoucí střediska</w:t>
      </w:r>
      <w:r w:rsidRPr="007C27FE">
        <w:rPr>
          <w:rFonts w:ascii="Arial" w:hAnsi="Arial" w:cs="Arial"/>
          <w:sz w:val="20"/>
          <w:szCs w:val="20"/>
        </w:rPr>
        <w:t xml:space="preserve"> </w:t>
      </w:r>
    </w:p>
    <w:p w:rsidR="002C5056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985BB9">
        <w:rPr>
          <w:rStyle w:val="Hypertextovodkaz"/>
        </w:rPr>
        <w:t>jbukac</w:t>
      </w:r>
      <w:bookmarkStart w:id="0" w:name="_GoBack"/>
      <w:bookmarkEnd w:id="0"/>
      <w:r w:rsidR="00985BB9">
        <w:fldChar w:fldCharType="begin"/>
      </w:r>
      <w:r w:rsidR="00985BB9">
        <w:instrText xml:space="preserve"> HYPERLINK "mailto:lhepner@tshb.cz" </w:instrText>
      </w:r>
      <w:r w:rsidR="00985BB9">
        <w:fldChar w:fldCharType="separate"/>
      </w:r>
      <w:r w:rsidRPr="007C27FE">
        <w:rPr>
          <w:rStyle w:val="Hypertextovodkaz"/>
          <w:rFonts w:ascii="Arial" w:hAnsi="Arial" w:cs="Arial"/>
          <w:sz w:val="20"/>
          <w:szCs w:val="20"/>
        </w:rPr>
        <w:t>@tshb.cz</w:t>
      </w:r>
      <w:r w:rsidR="00985BB9">
        <w:rPr>
          <w:rStyle w:val="Hypertextovodkaz"/>
          <w:rFonts w:ascii="Arial" w:hAnsi="Arial" w:cs="Arial"/>
          <w:sz w:val="20"/>
          <w:szCs w:val="20"/>
        </w:rPr>
        <w:fldChar w:fldCharType="end"/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 ostatních provozních věcech v rámci příslušného zmocnění zaměstnanci smluvních stran.</w:t>
      </w:r>
    </w:p>
    <w:p w:rsidR="00FA2C7D" w:rsidRDefault="00FA2C7D" w:rsidP="00D8571C">
      <w:pPr>
        <w:rPr>
          <w:b/>
        </w:rPr>
      </w:pPr>
      <w:r>
        <w:t xml:space="preserve">      </w:t>
      </w:r>
      <w:r>
        <w:rPr>
          <w:b/>
        </w:rPr>
        <w:t xml:space="preserve">          </w:t>
      </w:r>
    </w:p>
    <w:p w:rsidR="00FD1C11" w:rsidRDefault="00FD1C11" w:rsidP="009430E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FD1C11" w:rsidRPr="009430EE" w:rsidRDefault="00FD1C11" w:rsidP="009430E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9430EE" w:rsidRPr="009430EE" w:rsidRDefault="009430EE" w:rsidP="009430E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9430EE">
        <w:rPr>
          <w:rFonts w:ascii="Arial" w:hAnsi="Arial" w:cs="Arial"/>
          <w:b/>
          <w:bCs/>
          <w:color w:val="000000"/>
          <w:sz w:val="22"/>
          <w:szCs w:val="22"/>
        </w:rPr>
        <w:t>Preambule</w:t>
      </w:r>
    </w:p>
    <w:p w:rsidR="009430EE" w:rsidRPr="009430EE" w:rsidRDefault="009430EE" w:rsidP="009430E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9430EE">
        <w:rPr>
          <w:rFonts w:ascii="Arial" w:hAnsi="Arial" w:cs="Arial"/>
          <w:sz w:val="20"/>
          <w:szCs w:val="20"/>
        </w:rPr>
        <w:t xml:space="preserve">Tato </w:t>
      </w:r>
      <w:r w:rsidRPr="00E908A5">
        <w:rPr>
          <w:rFonts w:ascii="Arial" w:hAnsi="Arial" w:cs="Arial"/>
          <w:sz w:val="20"/>
          <w:szCs w:val="20"/>
        </w:rPr>
        <w:t xml:space="preserve">Kupní smlouva se uzavírá na základě výsledku související veřejné zakázky vedené pod názvem: </w:t>
      </w:r>
      <w:r w:rsidRPr="00E908A5">
        <w:rPr>
          <w:rFonts w:ascii="Arial" w:hAnsi="Arial" w:cs="Arial"/>
          <w:b/>
          <w:sz w:val="20"/>
          <w:szCs w:val="20"/>
        </w:rPr>
        <w:t>„</w:t>
      </w:r>
      <w:r w:rsidR="00E908A5" w:rsidRPr="00E908A5">
        <w:rPr>
          <w:rFonts w:ascii="Arial" w:hAnsi="Arial" w:cs="Arial"/>
          <w:b/>
          <w:sz w:val="20"/>
          <w:szCs w:val="20"/>
        </w:rPr>
        <w:t xml:space="preserve">Dodávka </w:t>
      </w:r>
      <w:r w:rsidR="00E908A5" w:rsidRPr="00E908A5">
        <w:rPr>
          <w:rFonts w:ascii="Arial" w:hAnsi="Arial" w:cs="Arial"/>
          <w:b/>
          <w:bCs/>
          <w:sz w:val="20"/>
          <w:szCs w:val="20"/>
        </w:rPr>
        <w:t>pos</w:t>
      </w:r>
      <w:r w:rsidR="00A86A82">
        <w:rPr>
          <w:rFonts w:ascii="Arial" w:hAnsi="Arial" w:cs="Arial"/>
          <w:b/>
          <w:bCs/>
          <w:sz w:val="20"/>
          <w:szCs w:val="20"/>
        </w:rPr>
        <w:t>ypové soli na posyp komunikací,</w:t>
      </w:r>
      <w:r w:rsidR="00E908A5" w:rsidRPr="00E908A5">
        <w:rPr>
          <w:rFonts w:ascii="Arial" w:hAnsi="Arial" w:cs="Arial"/>
          <w:b/>
          <w:bCs/>
          <w:sz w:val="20"/>
          <w:szCs w:val="20"/>
        </w:rPr>
        <w:t xml:space="preserve"> </w:t>
      </w:r>
      <w:r w:rsidR="00B87762">
        <w:rPr>
          <w:rFonts w:ascii="Arial" w:hAnsi="Arial" w:cs="Arial"/>
          <w:b/>
          <w:bCs/>
          <w:sz w:val="20"/>
          <w:szCs w:val="20"/>
        </w:rPr>
        <w:t xml:space="preserve">varné </w:t>
      </w:r>
      <w:r w:rsidR="00E908A5" w:rsidRPr="00E908A5">
        <w:rPr>
          <w:rFonts w:ascii="Arial" w:hAnsi="Arial" w:cs="Arial"/>
          <w:b/>
          <w:bCs/>
          <w:sz w:val="20"/>
          <w:szCs w:val="20"/>
        </w:rPr>
        <w:t>soli</w:t>
      </w:r>
      <w:r w:rsidR="00A86A82">
        <w:rPr>
          <w:rFonts w:ascii="Arial" w:hAnsi="Arial" w:cs="Arial"/>
          <w:b/>
          <w:bCs/>
          <w:sz w:val="20"/>
          <w:szCs w:val="20"/>
        </w:rPr>
        <w:t xml:space="preserve"> a soli regenerační pro </w:t>
      </w:r>
      <w:r w:rsidR="00E908A5" w:rsidRPr="00E908A5">
        <w:rPr>
          <w:rFonts w:ascii="Arial" w:hAnsi="Arial" w:cs="Arial"/>
          <w:b/>
          <w:bCs/>
          <w:sz w:val="20"/>
          <w:szCs w:val="20"/>
        </w:rPr>
        <w:t xml:space="preserve">úpravu bazénové vody </w:t>
      </w:r>
      <w:r w:rsidR="00B63FA5">
        <w:rPr>
          <w:rFonts w:ascii="Arial" w:hAnsi="Arial" w:cs="Arial"/>
          <w:b/>
          <w:sz w:val="20"/>
          <w:szCs w:val="20"/>
        </w:rPr>
        <w:t>2025</w:t>
      </w:r>
      <w:r w:rsidR="00182572" w:rsidRPr="00E908A5">
        <w:rPr>
          <w:rFonts w:ascii="Arial" w:hAnsi="Arial" w:cs="Arial"/>
          <w:b/>
          <w:sz w:val="20"/>
          <w:szCs w:val="20"/>
        </w:rPr>
        <w:t>“</w:t>
      </w:r>
      <w:r w:rsidRPr="00E908A5">
        <w:rPr>
          <w:rFonts w:ascii="Arial" w:hAnsi="Arial" w:cs="Arial"/>
          <w:sz w:val="20"/>
          <w:szCs w:val="20"/>
        </w:rPr>
        <w:t>. Kupující jako zadavatel veřejné zakázky vybral v zadávacím řízení</w:t>
      </w:r>
      <w:r w:rsidRPr="009430EE">
        <w:rPr>
          <w:rFonts w:ascii="Arial" w:hAnsi="Arial" w:cs="Arial"/>
          <w:sz w:val="20"/>
          <w:szCs w:val="20"/>
        </w:rPr>
        <w:t xml:space="preserve"> nabídku Prodávajícího, která splnila požadavky Kupujícího uvedené v zadávací dokumentaci a byla vyhodnocena jako nejvhodnější.</w:t>
      </w:r>
      <w:r w:rsidR="00CD60A3">
        <w:rPr>
          <w:rFonts w:ascii="Arial" w:hAnsi="Arial" w:cs="Arial"/>
          <w:sz w:val="20"/>
          <w:szCs w:val="20"/>
        </w:rPr>
        <w:t xml:space="preserve"> </w:t>
      </w:r>
      <w:r w:rsidRPr="009430EE">
        <w:rPr>
          <w:rFonts w:ascii="Arial" w:hAnsi="Arial" w:cs="Arial"/>
          <w:sz w:val="20"/>
          <w:szCs w:val="20"/>
        </w:rPr>
        <w:t xml:space="preserve">Předmět plnění této Kupní smlouvy je vymezen Kupní smlouvou, podmínkami stanovenými v zadávací dokumentaci (včetně všech jejích příloh) jmenované veřejné zakázky a nabídkou Prodávajícího na účast ve veřejné zakázce. Prodávající je povinen při realizaci dále specifikovaného předmětu plnění dodržovat mimo této Kupní smlouvy také všechny výše uvedené dokumenty. </w:t>
      </w:r>
    </w:p>
    <w:p w:rsidR="009430EE" w:rsidRPr="006F5840" w:rsidRDefault="009430EE" w:rsidP="009430EE">
      <w:pPr>
        <w:rPr>
          <w:b/>
        </w:rPr>
      </w:pPr>
    </w:p>
    <w:p w:rsidR="00FA2C7D" w:rsidRPr="00F96B8B" w:rsidRDefault="000B780D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Předmět plnění</w:t>
      </w:r>
    </w:p>
    <w:p w:rsidR="00604754" w:rsidRDefault="00604754" w:rsidP="00D8571C"/>
    <w:p w:rsidR="00B363F5" w:rsidRDefault="00604754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Touto smlouvou se prodávající zavazuje dodat kupujícímu:</w:t>
      </w:r>
      <w:r w:rsidR="00B363F5">
        <w:rPr>
          <w:rFonts w:ascii="Arial" w:hAnsi="Arial" w:cs="Arial"/>
          <w:sz w:val="20"/>
          <w:szCs w:val="20"/>
        </w:rPr>
        <w:t xml:space="preserve"> </w:t>
      </w:r>
    </w:p>
    <w:p w:rsidR="000A6A6A" w:rsidRDefault="00E908A5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Volně loženou průmyslovou posypovou sůl obchodní označení: </w:t>
      </w:r>
      <w:r w:rsidRPr="00A4114D">
        <w:rPr>
          <w:rFonts w:ascii="Arial" w:hAnsi="Arial" w:cs="Arial"/>
          <w:sz w:val="20"/>
          <w:szCs w:val="20"/>
          <w:highlight w:val="yellow"/>
        </w:rPr>
        <w:t>…………..</w:t>
      </w:r>
      <w:r>
        <w:rPr>
          <w:rFonts w:ascii="Arial" w:hAnsi="Arial" w:cs="Arial"/>
          <w:sz w:val="20"/>
          <w:szCs w:val="20"/>
        </w:rPr>
        <w:t xml:space="preserve"> na posyp komunikací (dále jen „posypová sůl“</w:t>
      </w:r>
      <w:r w:rsidR="00B93310">
        <w:rPr>
          <w:rFonts w:ascii="Arial" w:hAnsi="Arial" w:cs="Arial"/>
          <w:sz w:val="20"/>
          <w:szCs w:val="20"/>
        </w:rPr>
        <w:t xml:space="preserve"> nebo „zboží“</w:t>
      </w:r>
      <w:r>
        <w:rPr>
          <w:rFonts w:ascii="Arial" w:hAnsi="Arial" w:cs="Arial"/>
          <w:sz w:val="20"/>
          <w:szCs w:val="20"/>
        </w:rPr>
        <w:t xml:space="preserve">) v celkovém předpokládaném množství cca 2400 tun </w:t>
      </w:r>
      <w:r w:rsidRPr="00CA5C98">
        <w:rPr>
          <w:rFonts w:ascii="Arial" w:hAnsi="Arial" w:cs="Arial"/>
          <w:sz w:val="20"/>
          <w:szCs w:val="20"/>
        </w:rPr>
        <w:t xml:space="preserve">(tj. cca 1200 t ročně) </w:t>
      </w:r>
      <w:r>
        <w:rPr>
          <w:rFonts w:ascii="Arial" w:hAnsi="Arial" w:cs="Arial"/>
          <w:sz w:val="20"/>
          <w:szCs w:val="20"/>
        </w:rPr>
        <w:t>včetně dodání do místa plnění.</w:t>
      </w:r>
      <w:r w:rsidRPr="00CA5C98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Zboží bude dodáváno v kvalitě dle všech platných norem a předpisů vztahujících se k dodanému druhu zboží.</w:t>
      </w:r>
    </w:p>
    <w:p w:rsidR="0050399D" w:rsidRPr="000A6A6A" w:rsidRDefault="009F29E8" w:rsidP="0050399D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Varnou s</w:t>
      </w:r>
      <w:r w:rsidR="00057E40">
        <w:rPr>
          <w:rFonts w:ascii="Arial" w:hAnsi="Arial" w:cs="Arial"/>
          <w:sz w:val="20"/>
          <w:szCs w:val="20"/>
        </w:rPr>
        <w:t>ůl</w:t>
      </w:r>
      <w:r>
        <w:rPr>
          <w:rFonts w:ascii="Arial" w:hAnsi="Arial" w:cs="Arial"/>
          <w:sz w:val="20"/>
          <w:szCs w:val="20"/>
        </w:rPr>
        <w:t xml:space="preserve"> obchodní označení: </w:t>
      </w:r>
      <w:r w:rsidRPr="009F29E8">
        <w:rPr>
          <w:rFonts w:ascii="Arial" w:hAnsi="Arial" w:cs="Arial"/>
          <w:sz w:val="20"/>
          <w:szCs w:val="20"/>
          <w:highlight w:val="yellow"/>
        </w:rPr>
        <w:t>……</w:t>
      </w:r>
      <w:r w:rsidR="00E05CDF">
        <w:rPr>
          <w:rFonts w:ascii="Arial" w:hAnsi="Arial" w:cs="Arial"/>
          <w:sz w:val="20"/>
          <w:szCs w:val="20"/>
          <w:highlight w:val="yellow"/>
        </w:rPr>
        <w:t>..</w:t>
      </w:r>
      <w:r w:rsidRPr="009F29E8">
        <w:rPr>
          <w:rFonts w:ascii="Arial" w:hAnsi="Arial" w:cs="Arial"/>
          <w:sz w:val="20"/>
          <w:szCs w:val="20"/>
          <w:highlight w:val="yellow"/>
        </w:rPr>
        <w:t>……</w:t>
      </w:r>
      <w:r w:rsidR="00057E40">
        <w:rPr>
          <w:rFonts w:ascii="Arial" w:hAnsi="Arial" w:cs="Arial"/>
          <w:sz w:val="20"/>
          <w:szCs w:val="20"/>
        </w:rPr>
        <w:t xml:space="preserve"> </w:t>
      </w:r>
      <w:r w:rsidR="00057E40" w:rsidRPr="009F29E8">
        <w:rPr>
          <w:rFonts w:ascii="Arial" w:hAnsi="Arial" w:cs="Arial"/>
          <w:sz w:val="20"/>
          <w:szCs w:val="20"/>
        </w:rPr>
        <w:t>pro úpravu bazénové soli</w:t>
      </w:r>
      <w:r w:rsidRPr="009F29E8">
        <w:rPr>
          <w:rFonts w:ascii="Arial" w:hAnsi="Arial" w:cs="Arial"/>
          <w:sz w:val="20"/>
          <w:szCs w:val="20"/>
        </w:rPr>
        <w:t xml:space="preserve"> ve veřejných bazénech elektrolýzou</w:t>
      </w:r>
      <w:r w:rsidR="00B87762">
        <w:rPr>
          <w:rFonts w:ascii="Arial" w:hAnsi="Arial" w:cs="Arial"/>
          <w:sz w:val="20"/>
          <w:szCs w:val="20"/>
        </w:rPr>
        <w:t xml:space="preserve"> (dále jen „bazénová sůl“</w:t>
      </w:r>
      <w:r w:rsidR="00B93310" w:rsidRPr="00B93310">
        <w:rPr>
          <w:rFonts w:ascii="Arial" w:hAnsi="Arial" w:cs="Arial"/>
          <w:sz w:val="20"/>
          <w:szCs w:val="20"/>
        </w:rPr>
        <w:t xml:space="preserve"> </w:t>
      </w:r>
      <w:r w:rsidR="00B93310">
        <w:rPr>
          <w:rFonts w:ascii="Arial" w:hAnsi="Arial" w:cs="Arial"/>
          <w:sz w:val="20"/>
          <w:szCs w:val="20"/>
        </w:rPr>
        <w:t>nebo „zboží“</w:t>
      </w:r>
      <w:r w:rsidR="00B87762">
        <w:rPr>
          <w:rFonts w:ascii="Arial" w:hAnsi="Arial" w:cs="Arial"/>
          <w:sz w:val="20"/>
          <w:szCs w:val="20"/>
        </w:rPr>
        <w:t xml:space="preserve">) </w:t>
      </w:r>
      <w:r w:rsidRPr="009F29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celkovém předpokládaném množství </w:t>
      </w:r>
      <w:r w:rsidRPr="009F29E8">
        <w:rPr>
          <w:rFonts w:ascii="Arial" w:hAnsi="Arial" w:cs="Arial"/>
          <w:sz w:val="20"/>
          <w:szCs w:val="20"/>
        </w:rPr>
        <w:t>celkem cca 50000kg</w:t>
      </w:r>
      <w:r w:rsidR="00B87762">
        <w:rPr>
          <w:rFonts w:ascii="Arial" w:hAnsi="Arial" w:cs="Arial"/>
          <w:sz w:val="20"/>
          <w:szCs w:val="20"/>
        </w:rPr>
        <w:t xml:space="preserve"> (tj. cca 25000kg ročně)</w:t>
      </w:r>
      <w:r w:rsidR="00B93310" w:rsidRPr="00B93310">
        <w:rPr>
          <w:rFonts w:ascii="Arial" w:hAnsi="Arial" w:cs="Arial"/>
          <w:sz w:val="20"/>
          <w:szCs w:val="20"/>
        </w:rPr>
        <w:t xml:space="preserve"> </w:t>
      </w:r>
      <w:r w:rsidR="00B93310">
        <w:rPr>
          <w:rFonts w:ascii="Arial" w:hAnsi="Arial" w:cs="Arial"/>
          <w:sz w:val="20"/>
          <w:szCs w:val="20"/>
        </w:rPr>
        <w:t>včetně dodání do místa plnění.</w:t>
      </w:r>
      <w:r w:rsidR="0050399D" w:rsidRPr="0050399D">
        <w:rPr>
          <w:rFonts w:ascii="Arial" w:hAnsi="Arial" w:cs="Arial"/>
          <w:sz w:val="20"/>
          <w:szCs w:val="20"/>
        </w:rPr>
        <w:t xml:space="preserve"> </w:t>
      </w:r>
      <w:r w:rsidR="0050399D" w:rsidRPr="007C27FE">
        <w:rPr>
          <w:rFonts w:ascii="Arial" w:hAnsi="Arial" w:cs="Arial"/>
          <w:sz w:val="20"/>
          <w:szCs w:val="20"/>
        </w:rPr>
        <w:t>Zboží bude dodáváno v kvalitě dle všech platných norem a předpisů vztahujících se k dodanému druhu zboží.</w:t>
      </w:r>
    </w:p>
    <w:p w:rsidR="00057E40" w:rsidRDefault="003F6BE1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Regenerační </w:t>
      </w:r>
      <w:r w:rsidR="00550F5B">
        <w:rPr>
          <w:rFonts w:ascii="Arial" w:hAnsi="Arial" w:cs="Arial"/>
          <w:sz w:val="20"/>
          <w:szCs w:val="20"/>
        </w:rPr>
        <w:t>sůl –</w:t>
      </w:r>
      <w:r w:rsidR="0050399D">
        <w:rPr>
          <w:rFonts w:ascii="Arial" w:hAnsi="Arial" w:cs="Arial"/>
          <w:sz w:val="20"/>
          <w:szCs w:val="20"/>
        </w:rPr>
        <w:t xml:space="preserve"> </w:t>
      </w:r>
      <w:r w:rsidR="00550F5B">
        <w:rPr>
          <w:rFonts w:ascii="Arial" w:hAnsi="Arial" w:cs="Arial"/>
          <w:sz w:val="20"/>
          <w:szCs w:val="20"/>
        </w:rPr>
        <w:t>tablety, 25 kg</w:t>
      </w:r>
      <w:r w:rsidR="0050399D">
        <w:rPr>
          <w:rFonts w:ascii="Arial" w:hAnsi="Arial" w:cs="Arial"/>
          <w:sz w:val="20"/>
          <w:szCs w:val="20"/>
        </w:rPr>
        <w:t xml:space="preserve"> obchodní označení </w:t>
      </w:r>
      <w:r w:rsidR="0050399D" w:rsidRPr="0050399D">
        <w:rPr>
          <w:rFonts w:ascii="Arial" w:hAnsi="Arial" w:cs="Arial"/>
          <w:sz w:val="20"/>
          <w:szCs w:val="20"/>
          <w:highlight w:val="yellow"/>
        </w:rPr>
        <w:t>……….</w:t>
      </w:r>
      <w:r w:rsidR="00B93310" w:rsidRPr="00CA5C98">
        <w:rPr>
          <w:rFonts w:ascii="Arial" w:hAnsi="Arial" w:cs="Arial"/>
          <w:sz w:val="20"/>
          <w:szCs w:val="20"/>
        </w:rPr>
        <w:t xml:space="preserve"> </w:t>
      </w:r>
      <w:r w:rsidR="00124146">
        <w:rPr>
          <w:rFonts w:ascii="Arial" w:hAnsi="Arial" w:cs="Arial"/>
          <w:sz w:val="20"/>
          <w:szCs w:val="20"/>
        </w:rPr>
        <w:t xml:space="preserve">Pro regeneraci </w:t>
      </w:r>
      <w:proofErr w:type="spellStart"/>
      <w:r w:rsidR="00124146">
        <w:rPr>
          <w:rFonts w:ascii="Arial" w:hAnsi="Arial" w:cs="Arial"/>
          <w:sz w:val="20"/>
          <w:szCs w:val="20"/>
        </w:rPr>
        <w:t>ionexových</w:t>
      </w:r>
      <w:proofErr w:type="spellEnd"/>
      <w:r w:rsidR="00124146">
        <w:rPr>
          <w:rFonts w:ascii="Arial" w:hAnsi="Arial" w:cs="Arial"/>
          <w:sz w:val="20"/>
          <w:szCs w:val="20"/>
        </w:rPr>
        <w:t xml:space="preserve"> filtrů změkčujících </w:t>
      </w:r>
      <w:r w:rsidR="00F15A78">
        <w:rPr>
          <w:rFonts w:ascii="Arial" w:hAnsi="Arial" w:cs="Arial"/>
          <w:sz w:val="20"/>
          <w:szCs w:val="20"/>
        </w:rPr>
        <w:t>pitnou a užitkovou vodu</w:t>
      </w:r>
      <w:r w:rsidR="0050399D">
        <w:rPr>
          <w:rFonts w:ascii="Arial" w:hAnsi="Arial" w:cs="Arial"/>
          <w:sz w:val="20"/>
          <w:szCs w:val="20"/>
        </w:rPr>
        <w:t xml:space="preserve"> </w:t>
      </w:r>
      <w:r w:rsidR="00550F5B">
        <w:rPr>
          <w:rFonts w:ascii="Arial" w:hAnsi="Arial" w:cs="Arial"/>
          <w:sz w:val="20"/>
          <w:szCs w:val="20"/>
        </w:rPr>
        <w:t>(dále jen „regenerační sůl“</w:t>
      </w:r>
      <w:r w:rsidR="00550F5B" w:rsidRPr="00B93310">
        <w:rPr>
          <w:rFonts w:ascii="Arial" w:hAnsi="Arial" w:cs="Arial"/>
          <w:sz w:val="20"/>
          <w:szCs w:val="20"/>
        </w:rPr>
        <w:t xml:space="preserve"> </w:t>
      </w:r>
      <w:r w:rsidR="00550F5B">
        <w:rPr>
          <w:rFonts w:ascii="Arial" w:hAnsi="Arial" w:cs="Arial"/>
          <w:sz w:val="20"/>
          <w:szCs w:val="20"/>
        </w:rPr>
        <w:t>nebo „zboží“).</w:t>
      </w:r>
      <w:r w:rsidR="0050399D" w:rsidRPr="0050399D">
        <w:rPr>
          <w:rFonts w:ascii="Arial" w:hAnsi="Arial" w:cs="Arial"/>
          <w:sz w:val="20"/>
          <w:szCs w:val="20"/>
        </w:rPr>
        <w:t xml:space="preserve"> </w:t>
      </w:r>
      <w:r w:rsidR="0050399D">
        <w:rPr>
          <w:rFonts w:ascii="Arial" w:hAnsi="Arial" w:cs="Arial"/>
          <w:sz w:val="20"/>
          <w:szCs w:val="20"/>
        </w:rPr>
        <w:t xml:space="preserve">v celkovém předpokládaném množství </w:t>
      </w:r>
      <w:r w:rsidR="0050399D" w:rsidRPr="009F29E8">
        <w:rPr>
          <w:rFonts w:ascii="Arial" w:hAnsi="Arial" w:cs="Arial"/>
          <w:sz w:val="20"/>
          <w:szCs w:val="20"/>
        </w:rPr>
        <w:t xml:space="preserve">celkem cca </w:t>
      </w:r>
      <w:r w:rsidR="0050399D">
        <w:rPr>
          <w:rFonts w:ascii="Arial" w:hAnsi="Arial" w:cs="Arial"/>
          <w:sz w:val="20"/>
          <w:szCs w:val="20"/>
        </w:rPr>
        <w:t>12 000</w:t>
      </w:r>
      <w:r w:rsidR="0050399D" w:rsidRPr="009F29E8">
        <w:rPr>
          <w:rFonts w:ascii="Arial" w:hAnsi="Arial" w:cs="Arial"/>
          <w:sz w:val="20"/>
          <w:szCs w:val="20"/>
        </w:rPr>
        <w:t>kg</w:t>
      </w:r>
      <w:r w:rsidR="0050399D">
        <w:rPr>
          <w:rFonts w:ascii="Arial" w:hAnsi="Arial" w:cs="Arial"/>
          <w:sz w:val="20"/>
          <w:szCs w:val="20"/>
        </w:rPr>
        <w:t xml:space="preserve"> (tj. cca 6 000kg ročně)</w:t>
      </w:r>
      <w:r w:rsidR="0050399D" w:rsidRPr="00B93310">
        <w:rPr>
          <w:rFonts w:ascii="Arial" w:hAnsi="Arial" w:cs="Arial"/>
          <w:sz w:val="20"/>
          <w:szCs w:val="20"/>
        </w:rPr>
        <w:t xml:space="preserve"> </w:t>
      </w:r>
      <w:r w:rsidR="0050399D">
        <w:rPr>
          <w:rFonts w:ascii="Arial" w:hAnsi="Arial" w:cs="Arial"/>
          <w:sz w:val="20"/>
          <w:szCs w:val="20"/>
        </w:rPr>
        <w:t>včetně dodání do místa plnění</w:t>
      </w:r>
      <w:r w:rsidR="00550F5B">
        <w:rPr>
          <w:rFonts w:ascii="Arial" w:hAnsi="Arial" w:cs="Arial"/>
          <w:sz w:val="20"/>
          <w:szCs w:val="20"/>
        </w:rPr>
        <w:t xml:space="preserve"> </w:t>
      </w:r>
      <w:r w:rsidR="00B93310" w:rsidRPr="007C27FE">
        <w:rPr>
          <w:rFonts w:ascii="Arial" w:hAnsi="Arial" w:cs="Arial"/>
          <w:sz w:val="20"/>
          <w:szCs w:val="20"/>
        </w:rPr>
        <w:t>Zboží bude dodáváno v kvalitě dle všech platných norem a předpisů vztahujících se k dodanému druhu zboží.</w:t>
      </w:r>
    </w:p>
    <w:p w:rsidR="00E908A5" w:rsidRPr="000A6A6A" w:rsidRDefault="00E908A5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A746D4" w:rsidRPr="00A746D4" w:rsidRDefault="000A6A6A" w:rsidP="00A746D4">
      <w:pPr>
        <w:pStyle w:val="Bezmezer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304436">
        <w:rPr>
          <w:rFonts w:ascii="Arial" w:hAnsi="Arial" w:cs="Arial"/>
          <w:sz w:val="20"/>
          <w:szCs w:val="20"/>
        </w:rPr>
        <w:t>Prodávající má povinnost</w:t>
      </w:r>
      <w:r w:rsidR="00304436" w:rsidRPr="00304436">
        <w:rPr>
          <w:rFonts w:ascii="Arial" w:hAnsi="Arial" w:cs="Arial"/>
          <w:sz w:val="20"/>
          <w:szCs w:val="20"/>
        </w:rPr>
        <w:t xml:space="preserve"> </w:t>
      </w:r>
      <w:r w:rsidR="00057E40" w:rsidRPr="00304436">
        <w:rPr>
          <w:rFonts w:ascii="Arial" w:hAnsi="Arial" w:cs="Arial"/>
          <w:sz w:val="20"/>
          <w:szCs w:val="20"/>
        </w:rPr>
        <w:t>dodat</w:t>
      </w:r>
      <w:r w:rsidR="00057E40">
        <w:rPr>
          <w:rFonts w:ascii="Arial" w:hAnsi="Arial" w:cs="Arial"/>
          <w:sz w:val="20"/>
          <w:szCs w:val="20"/>
        </w:rPr>
        <w:t xml:space="preserve"> kupujícímu posypovou sůl volně loženou, ošetřenou </w:t>
      </w:r>
      <w:proofErr w:type="spellStart"/>
      <w:r w:rsidR="00057E40">
        <w:rPr>
          <w:rFonts w:ascii="Arial" w:hAnsi="Arial" w:cs="Arial"/>
          <w:sz w:val="20"/>
          <w:szCs w:val="20"/>
        </w:rPr>
        <w:t>protispékavou</w:t>
      </w:r>
      <w:proofErr w:type="spellEnd"/>
      <w:r w:rsidR="00057E40">
        <w:rPr>
          <w:rFonts w:ascii="Arial" w:hAnsi="Arial" w:cs="Arial"/>
          <w:sz w:val="20"/>
          <w:szCs w:val="20"/>
        </w:rPr>
        <w:t xml:space="preserve"> látkou. Kvalita posypové soli bude odpovídat vyhlášce MDS ČR č. 104/1997 Sb. v platném znění a Technickým podmínkám č. 116 schváleným Ministerstvem dopravy a spojů ČR. Dodávaná posypová sůl je vhodná k</w:t>
      </w:r>
      <w:r w:rsidR="00057E40">
        <w:rPr>
          <w:rFonts w:ascii="Arial" w:hAnsi="Arial" w:cs="Arial"/>
          <w:b/>
          <w:sz w:val="20"/>
          <w:szCs w:val="20"/>
        </w:rPr>
        <w:t> </w:t>
      </w:r>
      <w:r w:rsidR="00057E40">
        <w:rPr>
          <w:rFonts w:ascii="Arial" w:hAnsi="Arial" w:cs="Arial"/>
          <w:sz w:val="20"/>
          <w:szCs w:val="20"/>
        </w:rPr>
        <w:t>p</w:t>
      </w:r>
      <w:r w:rsidR="009902C1">
        <w:rPr>
          <w:rFonts w:ascii="Arial" w:hAnsi="Arial" w:cs="Arial"/>
          <w:sz w:val="20"/>
          <w:szCs w:val="20"/>
        </w:rPr>
        <w:t>oužití při technologii skrápění</w:t>
      </w:r>
      <w:r w:rsidR="00A746D4" w:rsidRPr="00A746D4">
        <w:rPr>
          <w:rFonts w:ascii="Arial" w:hAnsi="Arial" w:cs="Arial"/>
          <w:sz w:val="20"/>
          <w:szCs w:val="20"/>
        </w:rPr>
        <w:t>.</w:t>
      </w:r>
      <w:r w:rsidR="009902C1">
        <w:rPr>
          <w:rFonts w:ascii="Arial" w:hAnsi="Arial" w:cs="Arial"/>
          <w:sz w:val="20"/>
          <w:szCs w:val="20"/>
        </w:rPr>
        <w:t xml:space="preserve"> Prodávající dodá posypovou sůl o charakteristice zrnitosti v členění a limitech:</w:t>
      </w:r>
      <w:r w:rsidR="00A746D4" w:rsidRPr="00A746D4">
        <w:rPr>
          <w:rFonts w:ascii="Arial" w:hAnsi="Arial" w:cs="Arial"/>
          <w:sz w:val="20"/>
          <w:szCs w:val="20"/>
        </w:rPr>
        <w:t xml:space="preserve"> </w:t>
      </w:r>
    </w:p>
    <w:p w:rsidR="00A746D4" w:rsidRPr="00A746D4" w:rsidRDefault="00A746D4" w:rsidP="00A746D4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A746D4">
        <w:rPr>
          <w:rFonts w:ascii="Arial" w:hAnsi="Arial" w:cs="Arial"/>
          <w:sz w:val="20"/>
          <w:szCs w:val="20"/>
        </w:rPr>
        <w:t>nad 5 mm</w:t>
      </w:r>
      <w:r w:rsidR="009902C1">
        <w:rPr>
          <w:rFonts w:ascii="Arial" w:hAnsi="Arial" w:cs="Arial"/>
          <w:sz w:val="20"/>
          <w:szCs w:val="20"/>
        </w:rPr>
        <w:tab/>
      </w:r>
      <w:r w:rsidR="009902C1">
        <w:rPr>
          <w:rFonts w:ascii="Arial" w:hAnsi="Arial" w:cs="Arial"/>
          <w:sz w:val="20"/>
          <w:szCs w:val="20"/>
        </w:rPr>
        <w:tab/>
      </w:r>
      <w:r w:rsidRPr="00A746D4">
        <w:rPr>
          <w:rFonts w:ascii="Arial" w:hAnsi="Arial" w:cs="Arial"/>
          <w:sz w:val="20"/>
          <w:szCs w:val="20"/>
        </w:rPr>
        <w:t xml:space="preserve">max. </w:t>
      </w:r>
      <w:r w:rsidRPr="00A746D4">
        <w:rPr>
          <w:rFonts w:ascii="Arial" w:hAnsi="Arial" w:cs="Arial"/>
          <w:sz w:val="20"/>
          <w:szCs w:val="20"/>
        </w:rPr>
        <w:tab/>
        <w:t>2% hmotnosti</w:t>
      </w:r>
    </w:p>
    <w:p w:rsidR="00A746D4" w:rsidRPr="00A746D4" w:rsidRDefault="00A746D4" w:rsidP="00A746D4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A746D4">
        <w:rPr>
          <w:rFonts w:ascii="Arial" w:hAnsi="Arial" w:cs="Arial"/>
          <w:sz w:val="20"/>
          <w:szCs w:val="20"/>
        </w:rPr>
        <w:t xml:space="preserve">3,15 – </w:t>
      </w:r>
      <w:smartTag w:uri="urn:schemas-microsoft-com:office:smarttags" w:element="metricconverter">
        <w:smartTagPr>
          <w:attr w:name="ProductID" w:val="5 mm"/>
        </w:smartTagPr>
        <w:r w:rsidRPr="00A746D4">
          <w:rPr>
            <w:rFonts w:ascii="Arial" w:hAnsi="Arial" w:cs="Arial"/>
            <w:sz w:val="20"/>
            <w:szCs w:val="20"/>
          </w:rPr>
          <w:t>5 mm</w:t>
        </w:r>
      </w:smartTag>
      <w:r w:rsidRPr="00A746D4">
        <w:rPr>
          <w:rFonts w:ascii="Arial" w:hAnsi="Arial" w:cs="Arial"/>
          <w:sz w:val="20"/>
          <w:szCs w:val="20"/>
        </w:rPr>
        <w:tab/>
      </w:r>
      <w:r w:rsidRPr="00A746D4">
        <w:rPr>
          <w:rFonts w:ascii="Arial" w:hAnsi="Arial" w:cs="Arial"/>
          <w:sz w:val="20"/>
          <w:szCs w:val="20"/>
        </w:rPr>
        <w:tab/>
        <w:t xml:space="preserve">max. </w:t>
      </w:r>
      <w:r w:rsidRPr="00A746D4">
        <w:rPr>
          <w:rFonts w:ascii="Arial" w:hAnsi="Arial" w:cs="Arial"/>
          <w:sz w:val="20"/>
          <w:szCs w:val="20"/>
        </w:rPr>
        <w:tab/>
        <w:t>30% hmotnosti</w:t>
      </w:r>
      <w:r w:rsidRPr="00A746D4">
        <w:rPr>
          <w:rFonts w:ascii="Arial" w:hAnsi="Arial" w:cs="Arial"/>
          <w:sz w:val="20"/>
          <w:szCs w:val="20"/>
        </w:rPr>
        <w:tab/>
      </w:r>
    </w:p>
    <w:p w:rsidR="00A746D4" w:rsidRPr="00A746D4" w:rsidRDefault="00A746D4" w:rsidP="00A746D4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A746D4">
        <w:rPr>
          <w:rFonts w:ascii="Arial" w:hAnsi="Arial" w:cs="Arial"/>
          <w:sz w:val="20"/>
          <w:szCs w:val="20"/>
        </w:rPr>
        <w:t xml:space="preserve">0,8 - </w:t>
      </w:r>
      <w:smartTag w:uri="urn:schemas-microsoft-com:office:smarttags" w:element="metricconverter">
        <w:smartTagPr>
          <w:attr w:name="ProductID" w:val="3,15 mm"/>
        </w:smartTagPr>
        <w:r w:rsidRPr="00A746D4">
          <w:rPr>
            <w:rFonts w:ascii="Arial" w:hAnsi="Arial" w:cs="Arial"/>
            <w:sz w:val="20"/>
            <w:szCs w:val="20"/>
          </w:rPr>
          <w:t>3,15 mm</w:t>
        </w:r>
      </w:smartTag>
      <w:r w:rsidRPr="00A746D4">
        <w:rPr>
          <w:rFonts w:ascii="Arial" w:hAnsi="Arial" w:cs="Arial"/>
          <w:sz w:val="20"/>
          <w:szCs w:val="20"/>
        </w:rPr>
        <w:tab/>
      </w:r>
      <w:r w:rsidRPr="00A746D4">
        <w:rPr>
          <w:rFonts w:ascii="Arial" w:hAnsi="Arial" w:cs="Arial"/>
          <w:sz w:val="20"/>
          <w:szCs w:val="20"/>
        </w:rPr>
        <w:tab/>
        <w:t xml:space="preserve">min. </w:t>
      </w:r>
      <w:r w:rsidRPr="00A746D4">
        <w:rPr>
          <w:rFonts w:ascii="Arial" w:hAnsi="Arial" w:cs="Arial"/>
          <w:sz w:val="20"/>
          <w:szCs w:val="20"/>
        </w:rPr>
        <w:tab/>
        <w:t>65 až 90% hmotnosti</w:t>
      </w:r>
    </w:p>
    <w:p w:rsidR="00A746D4" w:rsidRPr="00A746D4" w:rsidRDefault="00A746D4" w:rsidP="00A746D4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A746D4">
        <w:rPr>
          <w:rFonts w:ascii="Arial" w:hAnsi="Arial" w:cs="Arial"/>
          <w:sz w:val="20"/>
          <w:szCs w:val="20"/>
        </w:rPr>
        <w:t xml:space="preserve">0,16 až </w:t>
      </w:r>
      <w:smartTag w:uri="urn:schemas-microsoft-com:office:smarttags" w:element="metricconverter">
        <w:smartTagPr>
          <w:attr w:name="ProductID" w:val="0,8 mm"/>
        </w:smartTagPr>
        <w:r w:rsidRPr="00A746D4">
          <w:rPr>
            <w:rFonts w:ascii="Arial" w:hAnsi="Arial" w:cs="Arial"/>
            <w:sz w:val="20"/>
            <w:szCs w:val="20"/>
          </w:rPr>
          <w:t>0,8 mm</w:t>
        </w:r>
      </w:smartTag>
      <w:r w:rsidRPr="00A746D4">
        <w:rPr>
          <w:rFonts w:ascii="Arial" w:hAnsi="Arial" w:cs="Arial"/>
          <w:sz w:val="20"/>
          <w:szCs w:val="20"/>
        </w:rPr>
        <w:tab/>
      </w:r>
      <w:r w:rsidRPr="00A746D4">
        <w:rPr>
          <w:rFonts w:ascii="Arial" w:hAnsi="Arial" w:cs="Arial"/>
          <w:sz w:val="20"/>
          <w:szCs w:val="20"/>
        </w:rPr>
        <w:tab/>
        <w:t>max.</w:t>
      </w:r>
      <w:r w:rsidRPr="00A746D4">
        <w:rPr>
          <w:rFonts w:ascii="Arial" w:hAnsi="Arial" w:cs="Arial"/>
          <w:sz w:val="20"/>
          <w:szCs w:val="20"/>
        </w:rPr>
        <w:tab/>
        <w:t>30% hmotnosti</w:t>
      </w:r>
    </w:p>
    <w:p w:rsidR="00A746D4" w:rsidRPr="00A746D4" w:rsidRDefault="00A746D4" w:rsidP="00A746D4">
      <w:pPr>
        <w:pStyle w:val="Bezmezer"/>
        <w:rPr>
          <w:rFonts w:ascii="Arial" w:hAnsi="Arial" w:cs="Arial"/>
          <w:sz w:val="20"/>
          <w:szCs w:val="20"/>
        </w:rPr>
      </w:pPr>
      <w:r w:rsidRPr="00A746D4">
        <w:rPr>
          <w:rFonts w:ascii="Arial" w:hAnsi="Arial" w:cs="Arial"/>
          <w:sz w:val="20"/>
          <w:szCs w:val="20"/>
        </w:rPr>
        <w:t xml:space="preserve">           pod </w:t>
      </w:r>
      <w:smartTag w:uri="urn:schemas-microsoft-com:office:smarttags" w:element="metricconverter">
        <w:smartTagPr>
          <w:attr w:name="ProductID" w:val="0,16 mm"/>
        </w:smartTagPr>
        <w:r w:rsidRPr="00A746D4">
          <w:rPr>
            <w:rFonts w:ascii="Arial" w:hAnsi="Arial" w:cs="Arial"/>
            <w:sz w:val="20"/>
            <w:szCs w:val="20"/>
          </w:rPr>
          <w:t>0,16 mm</w:t>
        </w:r>
      </w:smartTag>
      <w:r w:rsidRPr="00A746D4">
        <w:rPr>
          <w:rFonts w:ascii="Arial" w:hAnsi="Arial" w:cs="Arial"/>
          <w:sz w:val="20"/>
          <w:szCs w:val="20"/>
        </w:rPr>
        <w:tab/>
      </w:r>
      <w:r w:rsidRPr="00A746D4">
        <w:rPr>
          <w:rFonts w:ascii="Arial" w:hAnsi="Arial" w:cs="Arial"/>
          <w:sz w:val="20"/>
          <w:szCs w:val="20"/>
        </w:rPr>
        <w:tab/>
        <w:t>max.</w:t>
      </w:r>
      <w:r w:rsidRPr="00A746D4">
        <w:rPr>
          <w:rFonts w:ascii="Arial" w:hAnsi="Arial" w:cs="Arial"/>
          <w:sz w:val="20"/>
          <w:szCs w:val="20"/>
        </w:rPr>
        <w:tab/>
        <w:t>5% hmotnosti</w:t>
      </w:r>
    </w:p>
    <w:p w:rsidR="000A6A6A" w:rsidRDefault="000A6A6A" w:rsidP="00A746D4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B93310" w:rsidRDefault="00B93310" w:rsidP="00B93310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B93310" w:rsidRPr="00600CAA" w:rsidRDefault="00B93310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04436">
        <w:rPr>
          <w:rFonts w:ascii="Arial" w:hAnsi="Arial" w:cs="Arial"/>
          <w:sz w:val="20"/>
          <w:szCs w:val="20"/>
        </w:rPr>
        <w:t>Prodávající má povinnost dodat</w:t>
      </w:r>
      <w:r>
        <w:rPr>
          <w:rFonts w:ascii="Arial" w:hAnsi="Arial" w:cs="Arial"/>
          <w:sz w:val="20"/>
          <w:szCs w:val="20"/>
        </w:rPr>
        <w:t xml:space="preserve"> kupujícímu bazénovou sůl balenou v igelitových pyt</w:t>
      </w:r>
      <w:r w:rsidR="00600CAA">
        <w:rPr>
          <w:rFonts w:ascii="Arial" w:hAnsi="Arial" w:cs="Arial"/>
          <w:sz w:val="20"/>
          <w:szCs w:val="20"/>
        </w:rPr>
        <w:t>lí</w:t>
      </w:r>
      <w:r>
        <w:rPr>
          <w:rFonts w:ascii="Arial" w:hAnsi="Arial" w:cs="Arial"/>
          <w:sz w:val="20"/>
          <w:szCs w:val="20"/>
        </w:rPr>
        <w:t>ch po 25 nebo 50 kg</w:t>
      </w:r>
      <w:r w:rsidR="00600CAA" w:rsidRPr="00600CAA">
        <w:t xml:space="preserve"> </w:t>
      </w:r>
      <w:r w:rsidR="00600CAA" w:rsidRPr="00600CAA">
        <w:rPr>
          <w:rFonts w:ascii="Arial" w:hAnsi="Arial" w:cs="Arial"/>
          <w:sz w:val="20"/>
          <w:szCs w:val="20"/>
        </w:rPr>
        <w:t xml:space="preserve">na vratných paletách cca po 1000 kg. Chemické složení bazénové soli: obsah </w:t>
      </w:r>
      <w:proofErr w:type="spellStart"/>
      <w:r w:rsidR="00600CAA" w:rsidRPr="00600CAA">
        <w:rPr>
          <w:rFonts w:ascii="Arial" w:hAnsi="Arial" w:cs="Arial"/>
          <w:sz w:val="20"/>
          <w:szCs w:val="20"/>
        </w:rPr>
        <w:t>NaCl</w:t>
      </w:r>
      <w:proofErr w:type="spellEnd"/>
      <w:r w:rsidR="00600CAA" w:rsidRPr="00600CAA">
        <w:rPr>
          <w:rFonts w:ascii="Arial" w:hAnsi="Arial" w:cs="Arial"/>
          <w:sz w:val="20"/>
          <w:szCs w:val="20"/>
        </w:rPr>
        <w:t xml:space="preserve"> &gt; 98,0 %. </w:t>
      </w:r>
      <w:r w:rsidR="00600CAA">
        <w:rPr>
          <w:rFonts w:ascii="Arial" w:hAnsi="Arial" w:cs="Arial"/>
          <w:sz w:val="20"/>
          <w:szCs w:val="20"/>
        </w:rPr>
        <w:t>Bazénová sůl je ošetřena příprav</w:t>
      </w:r>
      <w:r w:rsidR="00600CAA" w:rsidRPr="00600CAA">
        <w:rPr>
          <w:rFonts w:ascii="Arial" w:hAnsi="Arial" w:cs="Arial"/>
          <w:sz w:val="20"/>
          <w:szCs w:val="20"/>
        </w:rPr>
        <w:t>k</w:t>
      </w:r>
      <w:r w:rsidR="00600CAA">
        <w:rPr>
          <w:rFonts w:ascii="Arial" w:hAnsi="Arial" w:cs="Arial"/>
          <w:sz w:val="20"/>
          <w:szCs w:val="20"/>
        </w:rPr>
        <w:t xml:space="preserve">em </w:t>
      </w:r>
      <w:r w:rsidR="00600CAA" w:rsidRPr="00600CAA">
        <w:rPr>
          <w:rFonts w:ascii="Arial" w:hAnsi="Arial" w:cs="Arial"/>
          <w:sz w:val="20"/>
          <w:szCs w:val="20"/>
        </w:rPr>
        <w:t>proti spékání max. 10 mg / kg</w:t>
      </w:r>
      <w:r w:rsidR="00600CAA">
        <w:rPr>
          <w:rFonts w:ascii="Arial" w:hAnsi="Arial" w:cs="Arial"/>
          <w:sz w:val="20"/>
          <w:szCs w:val="20"/>
        </w:rPr>
        <w:t xml:space="preserve"> a má z</w:t>
      </w:r>
      <w:r w:rsidR="00600CAA" w:rsidRPr="00600CAA">
        <w:rPr>
          <w:rFonts w:ascii="Arial" w:hAnsi="Arial" w:cs="Arial"/>
          <w:sz w:val="20"/>
          <w:szCs w:val="20"/>
        </w:rPr>
        <w:t>rnitost 0,6 - 0,13 mm.</w:t>
      </w:r>
      <w:r w:rsidR="00F15A78">
        <w:rPr>
          <w:rFonts w:ascii="Arial" w:hAnsi="Arial" w:cs="Arial"/>
          <w:sz w:val="20"/>
          <w:szCs w:val="20"/>
        </w:rPr>
        <w:t xml:space="preserve"> </w:t>
      </w:r>
      <w:r w:rsidR="00103EAA" w:rsidRPr="00103EAA">
        <w:rPr>
          <w:rFonts w:ascii="Arial" w:hAnsi="Arial" w:cs="Arial"/>
          <w:sz w:val="20"/>
          <w:szCs w:val="20"/>
        </w:rPr>
        <w:t xml:space="preserve">Prodávající má povinnost dodat kupujícímu </w:t>
      </w:r>
      <w:r w:rsidR="00F15A78">
        <w:rPr>
          <w:rFonts w:ascii="Arial" w:hAnsi="Arial" w:cs="Arial"/>
          <w:sz w:val="20"/>
          <w:szCs w:val="20"/>
        </w:rPr>
        <w:t xml:space="preserve">Regenerační sůl, obsah </w:t>
      </w:r>
      <w:proofErr w:type="spellStart"/>
      <w:r w:rsidR="00F15A78">
        <w:rPr>
          <w:rFonts w:ascii="Arial" w:hAnsi="Arial" w:cs="Arial"/>
          <w:sz w:val="20"/>
          <w:szCs w:val="20"/>
        </w:rPr>
        <w:t>NaCl</w:t>
      </w:r>
      <w:proofErr w:type="spellEnd"/>
      <w:r w:rsidR="00F15A78">
        <w:rPr>
          <w:rFonts w:ascii="Arial" w:hAnsi="Arial" w:cs="Arial"/>
          <w:sz w:val="20"/>
          <w:szCs w:val="20"/>
        </w:rPr>
        <w:t xml:space="preserve"> min. 99%, průměr tablet 25 mm, maximální </w:t>
      </w:r>
      <w:r w:rsidR="005D1138">
        <w:rPr>
          <w:rFonts w:ascii="Arial" w:hAnsi="Arial" w:cs="Arial"/>
          <w:sz w:val="20"/>
          <w:szCs w:val="20"/>
        </w:rPr>
        <w:t xml:space="preserve">podíl úlomků pod 5 mm 7%, stálost tablet – lisované formy se ve vodě nerozpadnou do 8 hod.  </w:t>
      </w:r>
    </w:p>
    <w:p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85A8B" w:rsidRPr="00C11C11" w:rsidRDefault="00057E40" w:rsidP="00385A8B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</w:t>
      </w:r>
      <w:r w:rsidR="00EA0F83" w:rsidRPr="00C11C11">
        <w:rPr>
          <w:rFonts w:ascii="Arial" w:hAnsi="Arial" w:cs="Arial"/>
          <w:sz w:val="20"/>
          <w:szCs w:val="20"/>
        </w:rPr>
        <w:t xml:space="preserve"> </w:t>
      </w:r>
      <w:r w:rsidRPr="00B42DDA">
        <w:rPr>
          <w:rFonts w:ascii="Arial" w:hAnsi="Arial" w:cs="Arial"/>
          <w:sz w:val="20"/>
          <w:szCs w:val="20"/>
        </w:rPr>
        <w:t>si vyhrazuje právo upravovat množství a termíny dodávek dle aktuálních potřeb</w:t>
      </w:r>
      <w:r>
        <w:rPr>
          <w:rFonts w:ascii="Arial" w:hAnsi="Arial" w:cs="Arial"/>
          <w:sz w:val="20"/>
          <w:szCs w:val="20"/>
        </w:rPr>
        <w:t>.</w:t>
      </w:r>
      <w:r w:rsidRPr="00B42DDA">
        <w:rPr>
          <w:rFonts w:ascii="Arial" w:hAnsi="Arial" w:cs="Arial"/>
          <w:sz w:val="20"/>
          <w:szCs w:val="20"/>
        </w:rPr>
        <w:t xml:space="preserve"> Kupující není povinen celkové množství ani množství jednotlivých druhů zboží odebrat, ale může odebrat i větší množství. Kupující bude uvedené množství upřesňovat a objednávat podle skutečných potřeb. Při odběru menšího množství zboží nevznikají prodávajícímu vůči kupujícímu žádné nároky.</w:t>
      </w:r>
    </w:p>
    <w:p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47068" w:rsidRDefault="00FA2C7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E6F13">
        <w:rPr>
          <w:b/>
        </w:rPr>
        <w:t xml:space="preserve"> </w:t>
      </w:r>
      <w:r w:rsidR="001A2539" w:rsidRPr="007D7582">
        <w:rPr>
          <w:rFonts w:ascii="Arial" w:hAnsi="Arial" w:cs="Arial"/>
          <w:sz w:val="20"/>
          <w:szCs w:val="20"/>
        </w:rPr>
        <w:t>Kupující se zavazuje k převzetí výše uvedeného předmětu koupě a zaplacení kupní ceny.</w:t>
      </w:r>
      <w:r w:rsidRPr="007D7582">
        <w:rPr>
          <w:rFonts w:ascii="Arial" w:hAnsi="Arial" w:cs="Arial"/>
          <w:sz w:val="20"/>
          <w:szCs w:val="20"/>
        </w:rPr>
        <w:t xml:space="preserve">  </w:t>
      </w:r>
    </w:p>
    <w:p w:rsidR="003C6BFE" w:rsidRDefault="003C6BFE" w:rsidP="00D8571C">
      <w:pPr>
        <w:pStyle w:val="Odstavecseseznamem"/>
        <w:rPr>
          <w:rFonts w:ascii="Arial" w:hAnsi="Arial" w:cs="Arial"/>
          <w:sz w:val="20"/>
          <w:szCs w:val="20"/>
        </w:rPr>
      </w:pPr>
    </w:p>
    <w:p w:rsidR="00B1297B" w:rsidRPr="00340BFA" w:rsidRDefault="00FA2C7D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96B8B">
        <w:rPr>
          <w:b/>
          <w:sz w:val="26"/>
          <w:szCs w:val="26"/>
        </w:rPr>
        <w:t>Cena zboží</w:t>
      </w:r>
      <w:r w:rsidR="009B6FE9" w:rsidRPr="00F96B8B">
        <w:rPr>
          <w:b/>
          <w:sz w:val="26"/>
          <w:szCs w:val="26"/>
        </w:rPr>
        <w:t xml:space="preserve"> a platební podmínky</w:t>
      </w:r>
    </w:p>
    <w:p w:rsidR="00D8571C" w:rsidRPr="00340BFA" w:rsidRDefault="00D8571C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0B780D" w:rsidRPr="007D7582" w:rsidRDefault="000B780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Smluvní strany se dohodly, že celková kupní cena předmětu plnění v rozsahu </w:t>
      </w:r>
      <w:r w:rsidR="00C52C23" w:rsidRPr="007D7582">
        <w:rPr>
          <w:rFonts w:ascii="Arial" w:hAnsi="Arial" w:cs="Arial"/>
          <w:sz w:val="20"/>
          <w:szCs w:val="20"/>
        </w:rPr>
        <w:t>dle č</w:t>
      </w:r>
      <w:r w:rsidRPr="007D7582">
        <w:rPr>
          <w:rFonts w:ascii="Arial" w:hAnsi="Arial" w:cs="Arial"/>
          <w:sz w:val="20"/>
          <w:szCs w:val="20"/>
        </w:rPr>
        <w:t xml:space="preserve">lánku </w:t>
      </w:r>
      <w:r w:rsidR="0057541E">
        <w:rPr>
          <w:rFonts w:ascii="Arial" w:hAnsi="Arial" w:cs="Arial"/>
          <w:sz w:val="20"/>
          <w:szCs w:val="20"/>
        </w:rPr>
        <w:t>2</w:t>
      </w:r>
      <w:r w:rsidRPr="007D7582">
        <w:rPr>
          <w:rFonts w:ascii="Arial" w:hAnsi="Arial" w:cs="Arial"/>
          <w:sz w:val="20"/>
          <w:szCs w:val="20"/>
        </w:rPr>
        <w:t xml:space="preserve">. </w:t>
      </w:r>
      <w:r w:rsidR="00C52C23" w:rsidRPr="007D7582">
        <w:rPr>
          <w:rFonts w:ascii="Arial" w:hAnsi="Arial" w:cs="Arial"/>
          <w:sz w:val="20"/>
          <w:szCs w:val="20"/>
        </w:rPr>
        <w:t>této smlouvy č</w:t>
      </w:r>
      <w:r w:rsidRPr="007D7582">
        <w:rPr>
          <w:rFonts w:ascii="Arial" w:hAnsi="Arial" w:cs="Arial"/>
          <w:sz w:val="20"/>
          <w:szCs w:val="20"/>
        </w:rPr>
        <w:t>iní:</w:t>
      </w:r>
    </w:p>
    <w:p w:rsidR="00C52C23" w:rsidRPr="007D7582" w:rsidRDefault="00C52C23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B780D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  <w:highlight w:val="yellow"/>
        </w:rPr>
        <w:t>[doplní prodávající]</w:t>
      </w:r>
      <w:r w:rsidR="000B780D" w:rsidRPr="007D7582">
        <w:rPr>
          <w:rFonts w:ascii="Arial" w:hAnsi="Arial" w:cs="Arial"/>
          <w:sz w:val="20"/>
          <w:szCs w:val="20"/>
        </w:rPr>
        <w:t>,- Kč bez DPH</w:t>
      </w:r>
    </w:p>
    <w:p w:rsidR="000B780D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  <w:highlight w:val="yellow"/>
        </w:rPr>
        <w:t>[doplní prodávající</w:t>
      </w:r>
      <w:r w:rsidRPr="007D7582">
        <w:rPr>
          <w:rFonts w:ascii="Arial" w:hAnsi="Arial" w:cs="Arial"/>
          <w:sz w:val="20"/>
          <w:szCs w:val="20"/>
        </w:rPr>
        <w:t>]</w:t>
      </w:r>
      <w:r w:rsidR="000B780D" w:rsidRPr="007D7582">
        <w:rPr>
          <w:rFonts w:ascii="Arial" w:hAnsi="Arial" w:cs="Arial"/>
          <w:sz w:val="20"/>
          <w:szCs w:val="20"/>
        </w:rPr>
        <w:t>,- Kč DPH</w:t>
      </w:r>
    </w:p>
    <w:p w:rsidR="000B780D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  <w:highlight w:val="yellow"/>
        </w:rPr>
        <w:t>[doplní prodávající]</w:t>
      </w:r>
      <w:r w:rsidR="000B780D" w:rsidRPr="007D7582">
        <w:rPr>
          <w:rFonts w:ascii="Arial" w:hAnsi="Arial" w:cs="Arial"/>
          <w:sz w:val="20"/>
          <w:szCs w:val="20"/>
        </w:rPr>
        <w:t>,- Kč</w:t>
      </w:r>
      <w:r w:rsidRPr="007D7582">
        <w:rPr>
          <w:rFonts w:ascii="Arial" w:hAnsi="Arial" w:cs="Arial"/>
          <w:sz w:val="20"/>
          <w:szCs w:val="20"/>
        </w:rPr>
        <w:t xml:space="preserve"> </w:t>
      </w:r>
      <w:r w:rsidR="000B780D" w:rsidRPr="007D7582">
        <w:rPr>
          <w:rFonts w:ascii="Arial" w:hAnsi="Arial" w:cs="Arial"/>
          <w:sz w:val="20"/>
          <w:szCs w:val="20"/>
        </w:rPr>
        <w:t>včetně DPH</w:t>
      </w:r>
    </w:p>
    <w:p w:rsidR="0024599B" w:rsidRDefault="0024599B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4599B" w:rsidRPr="007D7582" w:rsidRDefault="0024599B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Jednotkové ceny uvedené v „Příloze </w:t>
      </w:r>
      <w:proofErr w:type="gramStart"/>
      <w:r>
        <w:rPr>
          <w:rFonts w:ascii="Arial" w:hAnsi="Arial" w:cs="Arial"/>
          <w:sz w:val="20"/>
          <w:szCs w:val="20"/>
        </w:rPr>
        <w:t>č.1 Soupis</w:t>
      </w:r>
      <w:proofErr w:type="gramEnd"/>
      <w:r>
        <w:rPr>
          <w:rFonts w:ascii="Arial" w:hAnsi="Arial" w:cs="Arial"/>
          <w:sz w:val="20"/>
          <w:szCs w:val="20"/>
        </w:rPr>
        <w:t xml:space="preserve"> dodávek“ jsou sjednány jako cen</w:t>
      </w:r>
      <w:r w:rsidR="00600CAA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pevn</w:t>
      </w:r>
      <w:r w:rsidR="00600CA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a platn</w:t>
      </w:r>
      <w:r w:rsidR="00600CA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po celou dobu účinnosti této smlouvy.</w:t>
      </w:r>
    </w:p>
    <w:p w:rsidR="00216D3C" w:rsidRDefault="00216D3C" w:rsidP="00D8571C">
      <w:pPr>
        <w:autoSpaceDE w:val="0"/>
        <w:autoSpaceDN w:val="0"/>
        <w:adjustRightInd w:val="0"/>
        <w:rPr>
          <w:color w:val="000004"/>
          <w:sz w:val="20"/>
          <w:szCs w:val="20"/>
        </w:rPr>
      </w:pPr>
    </w:p>
    <w:p w:rsidR="00216D3C" w:rsidRPr="007D7582" w:rsidRDefault="00216D3C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Ke sjednané kupní ceně bude připočtena daň z přidané hodnoty v zákonné sazbě odpovídající zákonné úpravě daně z přidané hodnoty v době zdanitelného plnění. Za zdanitelné plnění pokládají smluvní strany dodání zboží.</w:t>
      </w:r>
    </w:p>
    <w:p w:rsidR="001A2539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A633AC" w:rsidRPr="007D7582" w:rsidRDefault="00A633AC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K</w:t>
      </w:r>
      <w:r w:rsidR="000B780D" w:rsidRPr="007D7582">
        <w:rPr>
          <w:rFonts w:ascii="Arial" w:hAnsi="Arial" w:cs="Arial"/>
          <w:sz w:val="20"/>
          <w:szCs w:val="20"/>
        </w:rPr>
        <w:t xml:space="preserve">upní </w:t>
      </w:r>
      <w:r w:rsidRPr="007D7582">
        <w:rPr>
          <w:rFonts w:ascii="Arial" w:hAnsi="Arial" w:cs="Arial"/>
          <w:sz w:val="20"/>
          <w:szCs w:val="20"/>
        </w:rPr>
        <w:t>cena zahrnuje veškeré nutné náklady, jejichž vynaložení prodávající předpokládá při plnění veřejné zakázky, a to včetně, rizik, zisků, dopravy a p</w:t>
      </w:r>
      <w:r w:rsidR="0013672E">
        <w:rPr>
          <w:rFonts w:ascii="Arial" w:hAnsi="Arial" w:cs="Arial"/>
          <w:sz w:val="20"/>
          <w:szCs w:val="20"/>
        </w:rPr>
        <w:t>ojištění pro transport, poplatků</w:t>
      </w:r>
      <w:r w:rsidR="00FA4819">
        <w:rPr>
          <w:rFonts w:ascii="Arial" w:hAnsi="Arial" w:cs="Arial"/>
          <w:sz w:val="20"/>
          <w:szCs w:val="20"/>
        </w:rPr>
        <w:t>.</w:t>
      </w:r>
      <w:r w:rsidRPr="007D7582">
        <w:rPr>
          <w:rFonts w:ascii="Arial" w:hAnsi="Arial" w:cs="Arial"/>
          <w:sz w:val="20"/>
          <w:szCs w:val="20"/>
        </w:rPr>
        <w:t xml:space="preserve"> </w:t>
      </w:r>
    </w:p>
    <w:p w:rsidR="00A633AC" w:rsidRPr="007D7582" w:rsidRDefault="00A633AC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A2C7D" w:rsidRPr="007D7582" w:rsidRDefault="00216D3C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Vlastnické právo na</w:t>
      </w:r>
      <w:r w:rsidR="00FA2C7D" w:rsidRPr="007D7582">
        <w:rPr>
          <w:rFonts w:ascii="Arial" w:hAnsi="Arial" w:cs="Arial"/>
          <w:sz w:val="20"/>
          <w:szCs w:val="20"/>
        </w:rPr>
        <w:t xml:space="preserve"> zboží přechází z prodáv</w:t>
      </w:r>
      <w:r w:rsidR="00A40E5F">
        <w:rPr>
          <w:rFonts w:ascii="Arial" w:hAnsi="Arial" w:cs="Arial"/>
          <w:sz w:val="20"/>
          <w:szCs w:val="20"/>
        </w:rPr>
        <w:t>ajícího na kupujícího okamžikem</w:t>
      </w:r>
      <w:r w:rsidR="00D25579" w:rsidRPr="007D7582">
        <w:rPr>
          <w:rFonts w:ascii="Arial" w:hAnsi="Arial" w:cs="Arial"/>
          <w:sz w:val="20"/>
          <w:szCs w:val="20"/>
        </w:rPr>
        <w:t xml:space="preserve"> </w:t>
      </w:r>
      <w:r w:rsidR="00A40E5F">
        <w:rPr>
          <w:rFonts w:ascii="Arial" w:hAnsi="Arial" w:cs="Arial"/>
          <w:sz w:val="20"/>
          <w:szCs w:val="20"/>
        </w:rPr>
        <w:t>předání</w:t>
      </w:r>
      <w:r w:rsidRPr="007D7582">
        <w:rPr>
          <w:rFonts w:ascii="Arial" w:hAnsi="Arial" w:cs="Arial"/>
          <w:sz w:val="20"/>
          <w:szCs w:val="20"/>
        </w:rPr>
        <w:t>.</w:t>
      </w:r>
    </w:p>
    <w:p w:rsidR="00FA2C7D" w:rsidRPr="007D7582" w:rsidRDefault="00FA2C7D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     </w:t>
      </w:r>
    </w:p>
    <w:p w:rsidR="009B6FE9" w:rsidRDefault="000B46EC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Splněním</w:t>
      </w:r>
      <w:r w:rsidR="009B6FE9" w:rsidRPr="007D75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jednotlivé dodávky vzniká prodávajícímu právo fakturovat cenu za dodané množství zboží a kupujícímu následovně povinnost fakturovanou cenu za dodané zboží zaplatit</w:t>
      </w:r>
      <w:r w:rsidR="009B6FE9" w:rsidRPr="00C11C11">
        <w:rPr>
          <w:rFonts w:ascii="Arial" w:hAnsi="Arial" w:cs="Arial"/>
          <w:sz w:val="20"/>
          <w:szCs w:val="20"/>
        </w:rPr>
        <w:t>. Faktura</w:t>
      </w:r>
      <w:r w:rsidR="009B6FE9" w:rsidRPr="007D7582">
        <w:rPr>
          <w:rFonts w:ascii="Arial" w:hAnsi="Arial" w:cs="Arial"/>
          <w:sz w:val="20"/>
          <w:szCs w:val="20"/>
        </w:rPr>
        <w:t xml:space="preserve"> musí mít </w:t>
      </w:r>
      <w:r w:rsidR="009B6FE9" w:rsidRPr="007D7582">
        <w:rPr>
          <w:rFonts w:ascii="Arial" w:hAnsi="Arial" w:cs="Arial"/>
          <w:sz w:val="20"/>
          <w:szCs w:val="20"/>
        </w:rPr>
        <w:lastRenderedPageBreak/>
        <w:t xml:space="preserve">náležitosti daňového dokladu dle zákona </w:t>
      </w:r>
      <w:r w:rsidR="005E3F10">
        <w:rPr>
          <w:rFonts w:ascii="Arial" w:hAnsi="Arial" w:cs="Arial"/>
          <w:sz w:val="20"/>
          <w:szCs w:val="20"/>
        </w:rPr>
        <w:t>č</w:t>
      </w:r>
      <w:r w:rsidR="009B6FE9" w:rsidRPr="007D7582">
        <w:rPr>
          <w:rFonts w:ascii="Arial" w:hAnsi="Arial" w:cs="Arial"/>
          <w:sz w:val="20"/>
          <w:szCs w:val="20"/>
        </w:rPr>
        <w:t>. 235/2004 Sb., o dani z přidané hodnoty, ve znění pozdějších předpisů.</w:t>
      </w:r>
    </w:p>
    <w:p w:rsidR="00347068" w:rsidRPr="007D7582" w:rsidRDefault="00347068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47068" w:rsidRDefault="009B6FE9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Splatnost faktur se s</w:t>
      </w:r>
      <w:r w:rsidR="00CD60A3">
        <w:rPr>
          <w:rFonts w:ascii="Arial" w:hAnsi="Arial" w:cs="Arial"/>
          <w:sz w:val="20"/>
          <w:szCs w:val="20"/>
        </w:rPr>
        <w:t>jednává na 30 dnů ode dne</w:t>
      </w:r>
      <w:r w:rsidRPr="007D7582">
        <w:rPr>
          <w:rFonts w:ascii="Arial" w:hAnsi="Arial" w:cs="Arial"/>
          <w:sz w:val="20"/>
          <w:szCs w:val="20"/>
        </w:rPr>
        <w:t xml:space="preserve"> vystavení</w:t>
      </w:r>
      <w:r w:rsidR="000B46EC">
        <w:rPr>
          <w:rFonts w:ascii="Arial" w:hAnsi="Arial" w:cs="Arial"/>
          <w:sz w:val="20"/>
          <w:szCs w:val="20"/>
        </w:rPr>
        <w:t>. Faktury budou vystavovány při každé dodávce</w:t>
      </w:r>
      <w:r w:rsidRPr="007D7582">
        <w:rPr>
          <w:rFonts w:ascii="Arial" w:hAnsi="Arial" w:cs="Arial"/>
          <w:sz w:val="20"/>
          <w:szCs w:val="20"/>
        </w:rPr>
        <w:t>.</w:t>
      </w:r>
    </w:p>
    <w:p w:rsidR="00F846A4" w:rsidRDefault="00F846A4" w:rsidP="00F846A4">
      <w:pPr>
        <w:pStyle w:val="Odstavecseseznamem"/>
        <w:rPr>
          <w:rFonts w:ascii="Arial" w:hAnsi="Arial" w:cs="Arial"/>
          <w:sz w:val="20"/>
          <w:szCs w:val="20"/>
        </w:rPr>
      </w:pPr>
    </w:p>
    <w:p w:rsidR="00F846A4" w:rsidRDefault="00F846A4" w:rsidP="00F846A4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C6BFE" w:rsidRDefault="003C6BFE" w:rsidP="007E1CE5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:rsidR="00FA2C7D" w:rsidRPr="00340BFA" w:rsidRDefault="001F74D0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96B8B">
        <w:rPr>
          <w:b/>
          <w:sz w:val="26"/>
          <w:szCs w:val="26"/>
        </w:rPr>
        <w:t>Termín plnění</w:t>
      </w:r>
    </w:p>
    <w:p w:rsidR="00F96B8B" w:rsidRPr="00340BFA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1F74D0" w:rsidRPr="00C11C11" w:rsidRDefault="00057E40" w:rsidP="00057E40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Dodávky </w:t>
      </w:r>
      <w:r w:rsidR="00C41558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posypové soli </w:t>
      </w:r>
      <w:r w:rsidRPr="00AD7808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budou realizovány do 48 hodin po</w:t>
      </w:r>
      <w:r w:rsidR="00452FDA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452FDA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výzvě zadavatele</w:t>
      </w:r>
      <w:r w:rsidRPr="00AD7808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dle aktuálních potřeb zadavatele.</w:t>
      </w:r>
      <w:r w:rsidR="00600CAA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600CAA">
        <w:rPr>
          <w:rFonts w:ascii="Arial" w:hAnsi="Arial" w:cs="Arial"/>
          <w:sz w:val="20"/>
          <w:szCs w:val="20"/>
        </w:rPr>
        <w:t xml:space="preserve">Prodávající zajistí závoz skladu kupujícího </w:t>
      </w:r>
      <w:r w:rsidR="00340BFA">
        <w:rPr>
          <w:rFonts w:ascii="Arial" w:hAnsi="Arial" w:cs="Arial"/>
          <w:sz w:val="20"/>
          <w:szCs w:val="20"/>
        </w:rPr>
        <w:t xml:space="preserve">v areálu sběrného dvora </w:t>
      </w:r>
      <w:r w:rsidR="00600CAA">
        <w:rPr>
          <w:rFonts w:ascii="Arial" w:hAnsi="Arial" w:cs="Arial"/>
          <w:sz w:val="20"/>
          <w:szCs w:val="20"/>
        </w:rPr>
        <w:t xml:space="preserve">na </w:t>
      </w:r>
      <w:proofErr w:type="spellStart"/>
      <w:r w:rsidR="00600CAA">
        <w:rPr>
          <w:rFonts w:ascii="Arial" w:hAnsi="Arial" w:cs="Arial"/>
          <w:sz w:val="20"/>
          <w:szCs w:val="20"/>
        </w:rPr>
        <w:t>Reynkově</w:t>
      </w:r>
      <w:proofErr w:type="spellEnd"/>
      <w:r w:rsidR="00600CAA">
        <w:rPr>
          <w:rFonts w:ascii="Arial" w:hAnsi="Arial" w:cs="Arial"/>
          <w:sz w:val="20"/>
          <w:szCs w:val="20"/>
        </w:rPr>
        <w:t xml:space="preserve"> ulici </w:t>
      </w:r>
      <w:proofErr w:type="gramStart"/>
      <w:r w:rsidR="00600CAA">
        <w:rPr>
          <w:rFonts w:ascii="Arial" w:hAnsi="Arial" w:cs="Arial"/>
          <w:sz w:val="20"/>
          <w:szCs w:val="20"/>
        </w:rPr>
        <w:t>č.p.</w:t>
      </w:r>
      <w:proofErr w:type="gramEnd"/>
      <w:r w:rsidR="00600CAA">
        <w:rPr>
          <w:rFonts w:ascii="Arial" w:hAnsi="Arial" w:cs="Arial"/>
          <w:sz w:val="20"/>
          <w:szCs w:val="20"/>
        </w:rPr>
        <w:t xml:space="preserve"> 2886, 580 01 Havlíčkův Brod velkoobjemovými návěsy. Minimální množství posypové soli při jedné dodávce bude 20 -</w:t>
      </w:r>
      <w:r w:rsidR="00304436">
        <w:rPr>
          <w:rFonts w:ascii="Arial" w:hAnsi="Arial" w:cs="Arial"/>
          <w:sz w:val="20"/>
          <w:szCs w:val="20"/>
        </w:rPr>
        <w:t xml:space="preserve"> </w:t>
      </w:r>
      <w:r w:rsidR="00600CAA">
        <w:rPr>
          <w:rFonts w:ascii="Arial" w:hAnsi="Arial" w:cs="Arial"/>
          <w:sz w:val="20"/>
          <w:szCs w:val="20"/>
        </w:rPr>
        <w:t>25 t.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Prvních 100 tun z každé sjednané dodávky bude dodáno do 48 hodin od objednání, nedohodnou-li se strany jinak. Další objednané množství nad 100 tun bude dovezeno dle dohody smluvních stran.</w:t>
      </w:r>
      <w:r w:rsidR="00A40E5F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A40E5F" w:rsidRPr="00A40E5F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Nedojde-li k dohodě, pak do 7 dnů</w:t>
      </w:r>
      <w:r w:rsidR="00A40E5F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.</w:t>
      </w:r>
      <w:r w:rsidR="00C41558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C41558">
        <w:rPr>
          <w:rFonts w:ascii="Arial" w:hAnsi="Arial" w:cs="Arial"/>
          <w:sz w:val="20"/>
          <w:szCs w:val="20"/>
        </w:rPr>
        <w:t>V případě kalamitní situace umožní prodávající kupujícímu okamžité zvýšení dodávek a závoz skladů posypovou solí také v nočních hodinách.</w:t>
      </w:r>
    </w:p>
    <w:p w:rsidR="00662254" w:rsidRPr="00822574" w:rsidRDefault="00662254" w:rsidP="00662254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02498" w:rsidRPr="00DA6D97" w:rsidRDefault="00057E40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41558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Dodávky </w:t>
      </w:r>
      <w:r w:rsidR="00DA6D97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bazénové </w:t>
      </w:r>
      <w:r w:rsidR="00560EF5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a regenerační </w:t>
      </w:r>
      <w:r w:rsidR="00DA6D97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soli </w:t>
      </w:r>
      <w:r w:rsidRPr="00DA6D97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budou realizovány do 48 hodin po výzvě zadavatele dle aktuálních potřeb zadavatele.</w:t>
      </w:r>
      <w:r w:rsidR="00C41558" w:rsidRPr="00DA6D97">
        <w:rPr>
          <w:rFonts w:ascii="Arial" w:hAnsi="Arial" w:cs="Arial"/>
          <w:sz w:val="20"/>
          <w:szCs w:val="20"/>
        </w:rPr>
        <w:t xml:space="preserve"> Prodávající zajistí závoz kryt</w:t>
      </w:r>
      <w:r w:rsidR="00DA6D97">
        <w:rPr>
          <w:rFonts w:ascii="Arial" w:hAnsi="Arial" w:cs="Arial"/>
          <w:sz w:val="20"/>
          <w:szCs w:val="20"/>
        </w:rPr>
        <w:t>ého plaveckého</w:t>
      </w:r>
      <w:r w:rsidR="00C41558" w:rsidRPr="00DA6D97">
        <w:rPr>
          <w:rFonts w:ascii="Arial" w:hAnsi="Arial" w:cs="Arial"/>
          <w:sz w:val="20"/>
          <w:szCs w:val="20"/>
        </w:rPr>
        <w:t xml:space="preserve"> bazén</w:t>
      </w:r>
      <w:r w:rsidR="00DA6D97">
        <w:rPr>
          <w:rFonts w:ascii="Arial" w:hAnsi="Arial" w:cs="Arial"/>
          <w:sz w:val="20"/>
          <w:szCs w:val="20"/>
        </w:rPr>
        <w:t>u</w:t>
      </w:r>
      <w:r w:rsidR="00C41558" w:rsidRPr="00DA6D97">
        <w:rPr>
          <w:rFonts w:ascii="Arial" w:hAnsi="Arial" w:cs="Arial"/>
          <w:sz w:val="20"/>
          <w:szCs w:val="20"/>
        </w:rPr>
        <w:t xml:space="preserve"> na adrese U Stadionu 3000, Havlíčkův Brod nebo veřejné</w:t>
      </w:r>
      <w:r w:rsidR="00DA6D97">
        <w:rPr>
          <w:rFonts w:ascii="Arial" w:hAnsi="Arial" w:cs="Arial"/>
          <w:sz w:val="20"/>
          <w:szCs w:val="20"/>
        </w:rPr>
        <w:t>ho</w:t>
      </w:r>
      <w:r w:rsidR="00C41558" w:rsidRPr="00DA6D97">
        <w:rPr>
          <w:rFonts w:ascii="Arial" w:hAnsi="Arial" w:cs="Arial"/>
          <w:sz w:val="20"/>
          <w:szCs w:val="20"/>
        </w:rPr>
        <w:t xml:space="preserve"> letní</w:t>
      </w:r>
      <w:r w:rsidR="00DA6D97">
        <w:rPr>
          <w:rFonts w:ascii="Arial" w:hAnsi="Arial" w:cs="Arial"/>
          <w:sz w:val="20"/>
          <w:szCs w:val="20"/>
        </w:rPr>
        <w:t>ho</w:t>
      </w:r>
      <w:r w:rsidR="00C41558" w:rsidRPr="00DA6D97">
        <w:rPr>
          <w:rFonts w:ascii="Arial" w:hAnsi="Arial" w:cs="Arial"/>
          <w:sz w:val="20"/>
          <w:szCs w:val="20"/>
        </w:rPr>
        <w:t xml:space="preserve"> koupaliště v Havlíčkově Brodě ul. Chotěbořská (dle určení kupujícího)</w:t>
      </w:r>
      <w:r w:rsidR="00DA6D97" w:rsidRPr="00DA6D97">
        <w:rPr>
          <w:rFonts w:ascii="Arial" w:hAnsi="Arial" w:cs="Arial"/>
          <w:sz w:val="20"/>
          <w:szCs w:val="20"/>
        </w:rPr>
        <w:t>.</w:t>
      </w:r>
      <w:r w:rsidR="00DA6D97">
        <w:rPr>
          <w:rFonts w:ascii="Arial" w:hAnsi="Arial" w:cs="Arial"/>
          <w:sz w:val="20"/>
          <w:szCs w:val="20"/>
        </w:rPr>
        <w:t xml:space="preserve"> Závoz bude realizován malými nákladními vozidly v množství cca 2000kg.</w:t>
      </w:r>
    </w:p>
    <w:p w:rsidR="00650C6B" w:rsidRPr="00650C6B" w:rsidRDefault="00650C6B" w:rsidP="00650C6B">
      <w:pPr>
        <w:pStyle w:val="Odstavecseseznamem"/>
        <w:rPr>
          <w:rFonts w:ascii="Arial" w:hAnsi="Arial" w:cs="Arial"/>
          <w:sz w:val="20"/>
          <w:szCs w:val="20"/>
        </w:rPr>
      </w:pPr>
    </w:p>
    <w:p w:rsidR="00650C6B" w:rsidRPr="00650C6B" w:rsidRDefault="00650C6B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50C6B">
        <w:rPr>
          <w:rFonts w:ascii="Arial" w:hAnsi="Arial" w:cs="Arial"/>
          <w:sz w:val="20"/>
          <w:szCs w:val="20"/>
        </w:rPr>
        <w:t xml:space="preserve">Zadavatel si </w:t>
      </w:r>
      <w:r w:rsidRPr="00650C6B">
        <w:rPr>
          <w:rFonts w:ascii="Arial" w:hAnsi="Arial" w:cs="Arial"/>
          <w:b/>
          <w:sz w:val="20"/>
          <w:szCs w:val="20"/>
        </w:rPr>
        <w:t xml:space="preserve">vyhrazuje právo upravovat množství a termíny dodávek dle aktuálních potřeb! </w:t>
      </w:r>
      <w:r w:rsidRPr="00650C6B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Zadavatel není povinen celkové množství ani množství jednotlivých druhů zboží odebrat, ale může odebrat i větší množství. Zadavatel bude uvedené množství upřesňovat a objednávat podle skutečných potřeb. Při odběru menšího množství zboží nevznikají uchazeči vůči zadavateli žádné nároky</w:t>
      </w:r>
    </w:p>
    <w:p w:rsidR="003C6BFE" w:rsidRDefault="003C6BFE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A2C7D" w:rsidRPr="00C41558" w:rsidRDefault="006F5840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96B8B">
        <w:rPr>
          <w:b/>
          <w:sz w:val="26"/>
          <w:szCs w:val="26"/>
        </w:rPr>
        <w:t>M</w:t>
      </w:r>
      <w:r w:rsidR="00FA2C7D" w:rsidRPr="00F96B8B">
        <w:rPr>
          <w:b/>
          <w:sz w:val="26"/>
          <w:szCs w:val="26"/>
        </w:rPr>
        <w:t>ísto plnění</w:t>
      </w:r>
    </w:p>
    <w:p w:rsidR="00EC3691" w:rsidRPr="00C41558" w:rsidRDefault="00EC3691" w:rsidP="00EC3691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FA2C7D" w:rsidRDefault="00FA2C7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Místem</w:t>
      </w:r>
      <w:r w:rsidR="00DA6D97">
        <w:rPr>
          <w:rFonts w:ascii="Arial" w:hAnsi="Arial" w:cs="Arial"/>
          <w:sz w:val="20"/>
          <w:szCs w:val="20"/>
        </w:rPr>
        <w:t xml:space="preserve"> plnění předmětu této smlouvy jsou</w:t>
      </w:r>
      <w:r w:rsidR="00DF1257" w:rsidRPr="007D7582">
        <w:rPr>
          <w:rFonts w:ascii="Arial" w:hAnsi="Arial" w:cs="Arial"/>
          <w:sz w:val="20"/>
          <w:szCs w:val="20"/>
        </w:rPr>
        <w:t xml:space="preserve"> </w:t>
      </w:r>
      <w:r w:rsidR="00DA6D97">
        <w:rPr>
          <w:rFonts w:ascii="Arial" w:hAnsi="Arial" w:cs="Arial"/>
          <w:sz w:val="20"/>
          <w:szCs w:val="20"/>
        </w:rPr>
        <w:t>provozovny</w:t>
      </w:r>
      <w:r w:rsidR="007016CD" w:rsidRPr="007D7582">
        <w:rPr>
          <w:rFonts w:ascii="Arial" w:hAnsi="Arial" w:cs="Arial"/>
          <w:sz w:val="20"/>
          <w:szCs w:val="20"/>
        </w:rPr>
        <w:t xml:space="preserve"> kupujícího</w:t>
      </w:r>
      <w:r w:rsidR="00C24412" w:rsidRPr="007D7582">
        <w:rPr>
          <w:rFonts w:ascii="Arial" w:hAnsi="Arial" w:cs="Arial"/>
          <w:sz w:val="20"/>
          <w:szCs w:val="20"/>
        </w:rPr>
        <w:t>:</w:t>
      </w:r>
      <w:r w:rsidR="007016CD" w:rsidRPr="007D7582">
        <w:rPr>
          <w:rFonts w:ascii="Arial" w:hAnsi="Arial" w:cs="Arial"/>
          <w:sz w:val="20"/>
          <w:szCs w:val="20"/>
        </w:rPr>
        <w:t xml:space="preserve"> </w:t>
      </w:r>
      <w:r w:rsidR="00353AEA">
        <w:rPr>
          <w:rFonts w:ascii="Arial" w:hAnsi="Arial" w:cs="Arial"/>
          <w:sz w:val="20"/>
          <w:szCs w:val="20"/>
        </w:rPr>
        <w:t>Technické služby Havlíčkův Brod - areál sběrného dvora</w:t>
      </w:r>
      <w:r w:rsidR="00353AEA" w:rsidRPr="00DA6D9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53AEA" w:rsidRPr="00DA6D97">
        <w:rPr>
          <w:rFonts w:ascii="Arial" w:hAnsi="Arial" w:cs="Arial"/>
          <w:sz w:val="20"/>
          <w:szCs w:val="20"/>
        </w:rPr>
        <w:t>Reynkova</w:t>
      </w:r>
      <w:proofErr w:type="spellEnd"/>
      <w:r w:rsidR="00353AEA" w:rsidRPr="00DA6D97">
        <w:rPr>
          <w:rFonts w:ascii="Arial" w:hAnsi="Arial" w:cs="Arial"/>
          <w:sz w:val="20"/>
          <w:szCs w:val="20"/>
        </w:rPr>
        <w:t xml:space="preserve"> </w:t>
      </w:r>
      <w:r w:rsidR="00B42D56" w:rsidRPr="00DA6D97">
        <w:rPr>
          <w:rFonts w:ascii="Arial" w:hAnsi="Arial" w:cs="Arial"/>
          <w:sz w:val="20"/>
          <w:szCs w:val="20"/>
        </w:rPr>
        <w:t>2886</w:t>
      </w:r>
      <w:r w:rsidR="00C24412" w:rsidRPr="00DA6D97">
        <w:rPr>
          <w:rFonts w:ascii="Arial" w:hAnsi="Arial" w:cs="Arial"/>
          <w:sz w:val="20"/>
          <w:szCs w:val="20"/>
        </w:rPr>
        <w:t>, 580 01 Havlíčkův Brod</w:t>
      </w:r>
      <w:r w:rsidR="00C41558" w:rsidRPr="00DA6D97">
        <w:rPr>
          <w:rFonts w:ascii="Arial" w:hAnsi="Arial" w:cs="Arial"/>
          <w:sz w:val="20"/>
          <w:szCs w:val="20"/>
        </w:rPr>
        <w:t xml:space="preserve"> </w:t>
      </w:r>
      <w:r w:rsidR="00DA6D97" w:rsidRPr="00DA6D97">
        <w:rPr>
          <w:rFonts w:ascii="Arial" w:hAnsi="Arial" w:cs="Arial"/>
          <w:sz w:val="20"/>
          <w:szCs w:val="20"/>
        </w:rPr>
        <w:t xml:space="preserve">nebo </w:t>
      </w:r>
      <w:r w:rsidR="00C41558" w:rsidRPr="00DA6D97">
        <w:rPr>
          <w:rFonts w:ascii="Arial" w:hAnsi="Arial" w:cs="Arial"/>
          <w:sz w:val="20"/>
          <w:szCs w:val="20"/>
        </w:rPr>
        <w:t>krytý plavecký bazén na adrese U Stadionu 3000, Havlíčkův Brod nebo veřejné letní koupaliště v Havlíčkově Brodě ul. Chotěbořská (dle určení kupujícího)</w:t>
      </w:r>
      <w:r w:rsidR="00347068" w:rsidRPr="00DA6D97">
        <w:rPr>
          <w:rFonts w:ascii="Arial" w:hAnsi="Arial" w:cs="Arial"/>
          <w:sz w:val="20"/>
          <w:szCs w:val="20"/>
        </w:rPr>
        <w:t>.</w:t>
      </w:r>
    </w:p>
    <w:p w:rsidR="003C6BFE" w:rsidRDefault="00057E40" w:rsidP="00C41558">
      <w:pPr>
        <w:pStyle w:val="Odstavec"/>
        <w:tabs>
          <w:tab w:val="left" w:pos="567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4F6ACD" w:rsidRPr="00AB57AF" w:rsidRDefault="000C5AF8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Předání a převzetí</w:t>
      </w:r>
    </w:p>
    <w:p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</w:t>
      </w:r>
      <w:r w:rsidR="00650C6B" w:rsidRPr="00C203AA">
        <w:rPr>
          <w:rFonts w:ascii="Arial" w:hAnsi="Arial" w:cs="Arial"/>
          <w:sz w:val="20"/>
          <w:szCs w:val="20"/>
        </w:rPr>
        <w:t>dodávka může být navýšena, případně snížena, podle vývoje v zimním období. Objednávat posypovou sůl</w:t>
      </w:r>
      <w:r w:rsidR="00A240F8">
        <w:rPr>
          <w:rFonts w:ascii="Arial" w:hAnsi="Arial" w:cs="Arial"/>
          <w:sz w:val="20"/>
          <w:szCs w:val="20"/>
        </w:rPr>
        <w:t xml:space="preserve"> a bazénovou</w:t>
      </w:r>
      <w:r w:rsidR="00E15596">
        <w:rPr>
          <w:rFonts w:ascii="Arial" w:hAnsi="Arial" w:cs="Arial"/>
          <w:sz w:val="20"/>
          <w:szCs w:val="20"/>
        </w:rPr>
        <w:t xml:space="preserve"> sůl</w:t>
      </w:r>
      <w:r w:rsidR="00650C6B" w:rsidRPr="00C203AA">
        <w:rPr>
          <w:rFonts w:ascii="Arial" w:hAnsi="Arial" w:cs="Arial"/>
          <w:sz w:val="20"/>
          <w:szCs w:val="20"/>
        </w:rPr>
        <w:t>, případně upravovat termíny a množství dodávek je možno výzvou kupujícího písemnou formou – poštou, elektronickou poštou, faxem nebo telefonicky.</w:t>
      </w:r>
      <w:r w:rsidR="00A240F8">
        <w:rPr>
          <w:rFonts w:ascii="Arial" w:hAnsi="Arial" w:cs="Arial"/>
          <w:sz w:val="20"/>
          <w:szCs w:val="20"/>
        </w:rPr>
        <w:t xml:space="preserve"> Osoba </w:t>
      </w:r>
      <w:r w:rsidR="00E15596">
        <w:rPr>
          <w:rFonts w:ascii="Arial" w:hAnsi="Arial" w:cs="Arial"/>
          <w:sz w:val="20"/>
          <w:szCs w:val="20"/>
        </w:rPr>
        <w:t xml:space="preserve">prodávajícího pro přijímání objednávek: </w:t>
      </w:r>
      <w:r w:rsidR="00E15596" w:rsidRPr="00E15596">
        <w:rPr>
          <w:rFonts w:ascii="Arial" w:hAnsi="Arial" w:cs="Arial"/>
          <w:sz w:val="20"/>
          <w:szCs w:val="20"/>
          <w:highlight w:val="yellow"/>
        </w:rPr>
        <w:t>………..</w:t>
      </w:r>
      <w:r w:rsidR="00E15596">
        <w:rPr>
          <w:rFonts w:ascii="Arial" w:hAnsi="Arial" w:cs="Arial"/>
          <w:sz w:val="20"/>
          <w:szCs w:val="20"/>
        </w:rPr>
        <w:t xml:space="preserve"> , pošta: </w:t>
      </w:r>
      <w:r w:rsidR="00E15596" w:rsidRPr="00E15596">
        <w:rPr>
          <w:rFonts w:ascii="Arial" w:hAnsi="Arial" w:cs="Arial"/>
          <w:sz w:val="20"/>
          <w:szCs w:val="20"/>
          <w:highlight w:val="yellow"/>
        </w:rPr>
        <w:t>………..</w:t>
      </w:r>
      <w:r w:rsidR="00E15596">
        <w:rPr>
          <w:rFonts w:ascii="Arial" w:hAnsi="Arial" w:cs="Arial"/>
          <w:sz w:val="20"/>
          <w:szCs w:val="20"/>
        </w:rPr>
        <w:t xml:space="preserve"> , email: </w:t>
      </w:r>
      <w:r w:rsidR="00E15596" w:rsidRPr="00E15596">
        <w:rPr>
          <w:rFonts w:ascii="Arial" w:hAnsi="Arial" w:cs="Arial"/>
          <w:sz w:val="20"/>
          <w:szCs w:val="20"/>
          <w:highlight w:val="yellow"/>
        </w:rPr>
        <w:t>……</w:t>
      </w:r>
      <w:proofErr w:type="gramStart"/>
      <w:r w:rsidR="00E15596" w:rsidRPr="00E15596">
        <w:rPr>
          <w:rFonts w:ascii="Arial" w:hAnsi="Arial" w:cs="Arial"/>
          <w:sz w:val="20"/>
          <w:szCs w:val="20"/>
          <w:highlight w:val="yellow"/>
        </w:rPr>
        <w:t>…</w:t>
      </w:r>
      <w:r w:rsidR="00E15596">
        <w:rPr>
          <w:rFonts w:ascii="Arial" w:hAnsi="Arial" w:cs="Arial"/>
          <w:sz w:val="20"/>
          <w:szCs w:val="20"/>
        </w:rPr>
        <w:t xml:space="preserve"> , fax</w:t>
      </w:r>
      <w:proofErr w:type="gramEnd"/>
      <w:r w:rsidR="00E15596">
        <w:rPr>
          <w:rFonts w:ascii="Arial" w:hAnsi="Arial" w:cs="Arial"/>
          <w:sz w:val="20"/>
          <w:szCs w:val="20"/>
        </w:rPr>
        <w:t xml:space="preserve">: </w:t>
      </w:r>
      <w:r w:rsidR="00E15596" w:rsidRPr="00E15596">
        <w:rPr>
          <w:rFonts w:ascii="Arial" w:hAnsi="Arial" w:cs="Arial"/>
          <w:sz w:val="20"/>
          <w:szCs w:val="20"/>
          <w:highlight w:val="yellow"/>
        </w:rPr>
        <w:t>……..</w:t>
      </w:r>
      <w:r w:rsidR="00E15596">
        <w:rPr>
          <w:rFonts w:ascii="Arial" w:hAnsi="Arial" w:cs="Arial"/>
          <w:sz w:val="20"/>
          <w:szCs w:val="20"/>
        </w:rPr>
        <w:t xml:space="preserve"> , tel.: </w:t>
      </w:r>
      <w:r w:rsidR="00E15596" w:rsidRPr="00E15596">
        <w:rPr>
          <w:rFonts w:ascii="Arial" w:hAnsi="Arial" w:cs="Arial"/>
          <w:sz w:val="20"/>
          <w:szCs w:val="20"/>
          <w:highlight w:val="yellow"/>
        </w:rPr>
        <w:t>………</w:t>
      </w:r>
      <w:r w:rsidR="00E15596">
        <w:rPr>
          <w:rFonts w:ascii="Arial" w:hAnsi="Arial" w:cs="Arial"/>
          <w:sz w:val="20"/>
          <w:szCs w:val="20"/>
        </w:rPr>
        <w:t xml:space="preserve"> .</w:t>
      </w:r>
      <w:r w:rsidR="00650C6B" w:rsidRPr="00C203AA">
        <w:rPr>
          <w:rFonts w:ascii="Arial" w:hAnsi="Arial" w:cs="Arial"/>
          <w:sz w:val="20"/>
          <w:szCs w:val="20"/>
        </w:rPr>
        <w:t xml:space="preserve"> Výzva k plnění dodávky musí obsahovat objednané množství, požadovanou dobu plnění, osobu pověřenou převzetím zboží  a pracovní čas vykládky.</w:t>
      </w:r>
    </w:p>
    <w:p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E29C9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Prodávající se zavazuje před předáním zboží zajistit vlastním nákladem provedení všech potřebných zkoušek potřebných pro užívání zboží, pokud je jejich provedení obecně závaznými právními předpisy nebo touto Kupní smlouvou požadováno, a k předání těchto dokladů Kupujícímu.</w:t>
      </w:r>
    </w:p>
    <w:p w:rsidR="005E29C9" w:rsidRDefault="005E29C9" w:rsidP="005E29C9">
      <w:pPr>
        <w:pStyle w:val="Odstavecseseznamem"/>
        <w:rPr>
          <w:rFonts w:ascii="Arial" w:hAnsi="Arial" w:cs="Arial"/>
          <w:sz w:val="20"/>
          <w:szCs w:val="20"/>
        </w:rPr>
      </w:pPr>
    </w:p>
    <w:p w:rsidR="00244353" w:rsidRPr="00D35367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Dodávka zboží je splněna řádným dodáním zboží za podmínky dodržení kvalitativních podmínek vymezených státními normami, zákonnými a dalšími předpisy vztahujícími se ke zboží, </w:t>
      </w:r>
      <w:r w:rsidR="00BB5617">
        <w:rPr>
          <w:rFonts w:ascii="Arial" w:hAnsi="Arial" w:cs="Arial"/>
          <w:sz w:val="20"/>
          <w:szCs w:val="20"/>
        </w:rPr>
        <w:t>okamžiku dodání na místo určení: Technické služby Havlíčkův Brod</w:t>
      </w:r>
      <w:r w:rsidR="00DA6D97">
        <w:rPr>
          <w:rFonts w:ascii="Arial" w:hAnsi="Arial" w:cs="Arial"/>
          <w:sz w:val="20"/>
          <w:szCs w:val="20"/>
        </w:rPr>
        <w:t xml:space="preserve"> – areál sběrného dvora</w:t>
      </w:r>
      <w:r w:rsidR="00BB561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B5617">
        <w:rPr>
          <w:rFonts w:ascii="Arial" w:hAnsi="Arial" w:cs="Arial"/>
          <w:sz w:val="20"/>
          <w:szCs w:val="20"/>
        </w:rPr>
        <w:t>Reynkova</w:t>
      </w:r>
      <w:proofErr w:type="spellEnd"/>
      <w:r w:rsidR="00BB5617">
        <w:rPr>
          <w:rFonts w:ascii="Arial" w:hAnsi="Arial" w:cs="Arial"/>
          <w:sz w:val="20"/>
          <w:szCs w:val="20"/>
        </w:rPr>
        <w:t xml:space="preserve"> 2886, 580 01 Havlíčkův Brod </w:t>
      </w:r>
      <w:r w:rsidR="00BB5617" w:rsidRPr="00DA6D97">
        <w:rPr>
          <w:rFonts w:ascii="Arial" w:hAnsi="Arial" w:cs="Arial"/>
          <w:sz w:val="20"/>
          <w:szCs w:val="20"/>
        </w:rPr>
        <w:t>nebo</w:t>
      </w:r>
      <w:r w:rsidR="00BB5617">
        <w:rPr>
          <w:rFonts w:ascii="Arial" w:hAnsi="Arial" w:cs="Arial"/>
          <w:sz w:val="20"/>
          <w:szCs w:val="20"/>
        </w:rPr>
        <w:t xml:space="preserve"> </w:t>
      </w:r>
      <w:r w:rsidR="00DA6D97" w:rsidRPr="00DA6D97">
        <w:rPr>
          <w:rFonts w:ascii="Arial" w:hAnsi="Arial" w:cs="Arial"/>
          <w:sz w:val="20"/>
          <w:szCs w:val="20"/>
        </w:rPr>
        <w:t>krytý plavecký bazén na adrese U Stadionu 3000, Havlíčkův Brod nebo veřejné letní koupaliště v Havlíčkově Brodě u</w:t>
      </w:r>
      <w:r w:rsidR="00DA6D97">
        <w:rPr>
          <w:rFonts w:ascii="Arial" w:hAnsi="Arial" w:cs="Arial"/>
          <w:sz w:val="20"/>
          <w:szCs w:val="20"/>
        </w:rPr>
        <w:t>l. Chotěbořská</w:t>
      </w:r>
      <w:r w:rsidR="00BB5617" w:rsidRPr="004F6ACD">
        <w:rPr>
          <w:rFonts w:ascii="Arial" w:hAnsi="Arial" w:cs="Arial"/>
          <w:sz w:val="20"/>
          <w:szCs w:val="20"/>
        </w:rPr>
        <w:t xml:space="preserve"> </w:t>
      </w:r>
      <w:r w:rsidRPr="004F6ACD">
        <w:rPr>
          <w:rFonts w:ascii="Arial" w:hAnsi="Arial" w:cs="Arial"/>
          <w:sz w:val="20"/>
          <w:szCs w:val="20"/>
        </w:rPr>
        <w:t xml:space="preserve">a </w:t>
      </w:r>
      <w:r w:rsidR="00BB5617">
        <w:rPr>
          <w:rFonts w:ascii="Arial" w:hAnsi="Arial" w:cs="Arial"/>
          <w:sz w:val="20"/>
          <w:szCs w:val="20"/>
        </w:rPr>
        <w:t>potvrzením předání a převzetí zboží</w:t>
      </w:r>
      <w:r w:rsidR="00DA6D97">
        <w:rPr>
          <w:rFonts w:ascii="Arial" w:hAnsi="Arial" w:cs="Arial"/>
          <w:sz w:val="20"/>
          <w:szCs w:val="20"/>
        </w:rPr>
        <w:t>.</w:t>
      </w:r>
      <w:r w:rsidRPr="004F6ACD">
        <w:rPr>
          <w:rFonts w:ascii="Arial" w:hAnsi="Arial" w:cs="Arial"/>
          <w:sz w:val="20"/>
          <w:szCs w:val="20"/>
        </w:rPr>
        <w:t xml:space="preserve"> </w:t>
      </w:r>
      <w:r w:rsidR="00D35367" w:rsidRPr="007D7582">
        <w:rPr>
          <w:rFonts w:ascii="Arial" w:hAnsi="Arial" w:cs="Arial"/>
          <w:sz w:val="20"/>
          <w:szCs w:val="20"/>
        </w:rPr>
        <w:t>Zástupcem kupujícího je pro účely předání a převzetí předmětu plnění určen</w:t>
      </w:r>
      <w:r w:rsidR="00BB5617">
        <w:rPr>
          <w:rFonts w:ascii="Arial" w:hAnsi="Arial" w:cs="Arial"/>
          <w:b/>
          <w:sz w:val="20"/>
          <w:szCs w:val="20"/>
        </w:rPr>
        <w:t xml:space="preserve"> </w:t>
      </w:r>
      <w:r w:rsidR="003F6BE1">
        <w:rPr>
          <w:rFonts w:ascii="Arial" w:hAnsi="Arial" w:cs="Arial"/>
          <w:b/>
          <w:sz w:val="20"/>
          <w:szCs w:val="20"/>
        </w:rPr>
        <w:t>Jiří Bukač</w:t>
      </w:r>
      <w:r w:rsidR="00B73CA1">
        <w:rPr>
          <w:rFonts w:ascii="Arial" w:hAnsi="Arial" w:cs="Arial"/>
          <w:b/>
          <w:sz w:val="20"/>
          <w:szCs w:val="20"/>
        </w:rPr>
        <w:t xml:space="preserve"> – vedoucí střediska</w:t>
      </w:r>
      <w:r w:rsidR="00BB5617">
        <w:rPr>
          <w:rFonts w:ascii="Arial" w:hAnsi="Arial" w:cs="Arial"/>
          <w:b/>
          <w:sz w:val="20"/>
          <w:szCs w:val="20"/>
        </w:rPr>
        <w:t>,</w:t>
      </w:r>
      <w:r w:rsidR="00B73CA1">
        <w:rPr>
          <w:rFonts w:ascii="Arial" w:hAnsi="Arial" w:cs="Arial"/>
          <w:b/>
          <w:sz w:val="20"/>
          <w:szCs w:val="20"/>
        </w:rPr>
        <w:t xml:space="preserve"> Michal Bolech – zástupce vedoucího střediska, Ondřej </w:t>
      </w:r>
      <w:proofErr w:type="spellStart"/>
      <w:r w:rsidR="00B73CA1">
        <w:rPr>
          <w:rFonts w:ascii="Arial" w:hAnsi="Arial" w:cs="Arial"/>
          <w:b/>
          <w:sz w:val="20"/>
          <w:szCs w:val="20"/>
        </w:rPr>
        <w:t>Kotěra</w:t>
      </w:r>
      <w:proofErr w:type="spellEnd"/>
      <w:r w:rsidR="00BB5617">
        <w:rPr>
          <w:rFonts w:ascii="Arial" w:hAnsi="Arial" w:cs="Arial"/>
          <w:b/>
          <w:sz w:val="20"/>
          <w:szCs w:val="20"/>
        </w:rPr>
        <w:t xml:space="preserve"> – vedoucí provozního úseku</w:t>
      </w:r>
      <w:r w:rsidR="00F846A4">
        <w:rPr>
          <w:rFonts w:ascii="Arial" w:hAnsi="Arial" w:cs="Arial"/>
          <w:b/>
          <w:sz w:val="20"/>
          <w:szCs w:val="20"/>
        </w:rPr>
        <w:t>, Lucie Melounová – vedoucí střediska, Gabriela Staňková – provozní bazénu</w:t>
      </w:r>
      <w:r w:rsidR="00D35367" w:rsidRPr="00D35367">
        <w:rPr>
          <w:rFonts w:ascii="Arial" w:hAnsi="Arial" w:cs="Arial"/>
          <w:b/>
          <w:sz w:val="20"/>
          <w:szCs w:val="20"/>
        </w:rPr>
        <w:t>.</w:t>
      </w:r>
    </w:p>
    <w:p w:rsidR="00244353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lastRenderedPageBreak/>
        <w:t>Kupující je oprávněn nepřevzít zboží, pokud Prodávající zboží nedodá řádně a včas, v dohodnutém rozsahu a kvalitě, nedodá</w:t>
      </w:r>
      <w:r w:rsidR="00510F74">
        <w:rPr>
          <w:rFonts w:ascii="Arial" w:hAnsi="Arial" w:cs="Arial"/>
          <w:sz w:val="20"/>
          <w:szCs w:val="20"/>
        </w:rPr>
        <w:t xml:space="preserve"> potřebnou dokumentaci ke zboží.</w:t>
      </w:r>
    </w:p>
    <w:p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Nebezpečí za škodu na zboží a vlastnické právo ke zboží přechází na Kupujícího okamžikem </w:t>
      </w:r>
      <w:r w:rsidR="00244353">
        <w:rPr>
          <w:rFonts w:ascii="Arial" w:hAnsi="Arial" w:cs="Arial"/>
          <w:sz w:val="20"/>
          <w:szCs w:val="20"/>
        </w:rPr>
        <w:t>předání a převzetí</w:t>
      </w:r>
      <w:r w:rsidRPr="004F6ACD">
        <w:rPr>
          <w:rFonts w:ascii="Arial" w:hAnsi="Arial" w:cs="Arial"/>
          <w:sz w:val="20"/>
          <w:szCs w:val="20"/>
        </w:rPr>
        <w:t xml:space="preserve">. </w:t>
      </w:r>
    </w:p>
    <w:p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44353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Prodávající zajišťuje naplnění předmětu této Kupní smlouvy svými pracovníky nebo pracovníky třetích osob. Prodávající nese plnou odpovědnost za neplnění povinností vyplývajících z této Kupní smlouvy.</w:t>
      </w:r>
    </w:p>
    <w:p w:rsidR="004F6ACD" w:rsidRPr="004F6ACD" w:rsidRDefault="004F6ACD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 </w:t>
      </w:r>
    </w:p>
    <w:p w:rsidR="00244353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Prodávající je povinen neprodleně oznámit Kupujícímu, pokud se dostane do úpadku nebo pokud mu úpadek hrozí ve smyslu zákona č. 182/2006 Sb., o úpadku a způsobech jeho řešení (insolvenční zákon), v platném znění.</w:t>
      </w:r>
    </w:p>
    <w:p w:rsidR="004F6ACD" w:rsidRPr="004F6ACD" w:rsidRDefault="004F6ACD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 </w:t>
      </w: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jsou povinny se vzájemně informovat o každé změně na jejich straně, která může mít vliv na plnění závazků vyplývajících z této Kupní smlouvy. </w:t>
      </w:r>
    </w:p>
    <w:p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47068" w:rsidRPr="007E1CE5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jsou si povinny v souvislosti s předmětem plnění této Kupní smlouvy poskytovat veškerou nezbytnou součinnost. </w:t>
      </w:r>
    </w:p>
    <w:p w:rsidR="003C6BFE" w:rsidRDefault="003C6BFE" w:rsidP="00D8571C">
      <w:pPr>
        <w:pStyle w:val="Odstavecseseznamem"/>
        <w:rPr>
          <w:rFonts w:ascii="Arial" w:hAnsi="Arial" w:cs="Arial"/>
          <w:sz w:val="20"/>
          <w:szCs w:val="20"/>
        </w:rPr>
      </w:pPr>
    </w:p>
    <w:p w:rsidR="00560EF5" w:rsidRDefault="00560EF5" w:rsidP="00D8571C">
      <w:pPr>
        <w:pStyle w:val="Odstavecseseznamem"/>
        <w:rPr>
          <w:rFonts w:ascii="Arial" w:hAnsi="Arial" w:cs="Arial"/>
          <w:sz w:val="20"/>
          <w:szCs w:val="20"/>
        </w:rPr>
      </w:pPr>
    </w:p>
    <w:p w:rsidR="00FA2C7D" w:rsidRPr="00340BFA" w:rsidRDefault="00EE640E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96B8B">
        <w:rPr>
          <w:b/>
          <w:sz w:val="26"/>
          <w:szCs w:val="26"/>
        </w:rPr>
        <w:t>Záruční podmínky</w:t>
      </w:r>
    </w:p>
    <w:p w:rsidR="00DA6665" w:rsidRPr="00340BFA" w:rsidRDefault="00DA6665" w:rsidP="00D8571C">
      <w:pPr>
        <w:rPr>
          <w:rFonts w:ascii="Arial" w:hAnsi="Arial" w:cs="Arial"/>
          <w:sz w:val="20"/>
          <w:szCs w:val="20"/>
        </w:rPr>
      </w:pPr>
    </w:p>
    <w:p w:rsidR="00F318E9" w:rsidRPr="00734FDB" w:rsidRDefault="00F318E9" w:rsidP="00F318E9">
      <w:pPr>
        <w:pStyle w:val="Bezmezer"/>
        <w:numPr>
          <w:ilvl w:val="1"/>
          <w:numId w:val="2"/>
        </w:numPr>
        <w:jc w:val="both"/>
        <w:rPr>
          <w:color w:val="000003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Záruční doba </w:t>
      </w:r>
      <w:r w:rsidR="00F26A7B">
        <w:rPr>
          <w:rFonts w:ascii="Arial" w:hAnsi="Arial" w:cs="Arial"/>
          <w:sz w:val="20"/>
          <w:szCs w:val="20"/>
        </w:rPr>
        <w:t xml:space="preserve">na </w:t>
      </w:r>
      <w:r w:rsidR="008413C8">
        <w:rPr>
          <w:rFonts w:ascii="Arial" w:hAnsi="Arial" w:cs="Arial"/>
          <w:sz w:val="20"/>
          <w:szCs w:val="20"/>
        </w:rPr>
        <w:t>nespékavost se stanovuje</w:t>
      </w:r>
      <w:r w:rsidR="00F26A7B">
        <w:rPr>
          <w:rFonts w:ascii="Arial" w:hAnsi="Arial" w:cs="Arial"/>
          <w:sz w:val="20"/>
          <w:szCs w:val="20"/>
        </w:rPr>
        <w:t xml:space="preserve"> v délce 4 roky od data dodání při dodržení odpovídajících skladovacích podmínek</w:t>
      </w:r>
      <w:r>
        <w:rPr>
          <w:rFonts w:ascii="Arial" w:hAnsi="Arial" w:cs="Arial"/>
          <w:b/>
          <w:sz w:val="20"/>
          <w:szCs w:val="20"/>
        </w:rPr>
        <w:t>.</w:t>
      </w:r>
    </w:p>
    <w:p w:rsidR="00DA6665" w:rsidRPr="00DA6665" w:rsidRDefault="00734FDB" w:rsidP="00734FDB">
      <w:pPr>
        <w:pStyle w:val="Bezmezer"/>
        <w:jc w:val="both"/>
        <w:rPr>
          <w:color w:val="000003"/>
          <w:sz w:val="20"/>
          <w:szCs w:val="20"/>
        </w:rPr>
      </w:pPr>
      <w:r w:rsidRPr="00DA6665">
        <w:rPr>
          <w:color w:val="000003"/>
          <w:sz w:val="20"/>
          <w:szCs w:val="20"/>
        </w:rPr>
        <w:t xml:space="preserve"> </w:t>
      </w:r>
    </w:p>
    <w:p w:rsidR="00A53A51" w:rsidRDefault="00A53A51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571C">
        <w:rPr>
          <w:rFonts w:ascii="Arial" w:hAnsi="Arial" w:cs="Arial"/>
          <w:sz w:val="20"/>
          <w:szCs w:val="20"/>
        </w:rPr>
        <w:t xml:space="preserve">Záruční doba </w:t>
      </w:r>
      <w:r w:rsidR="00DA6665" w:rsidRPr="00D8571C">
        <w:rPr>
          <w:rFonts w:ascii="Arial" w:hAnsi="Arial" w:cs="Arial"/>
          <w:sz w:val="20"/>
          <w:szCs w:val="20"/>
        </w:rPr>
        <w:t xml:space="preserve">počíná běžet dnem </w:t>
      </w:r>
      <w:r w:rsidRPr="00D8571C">
        <w:rPr>
          <w:rFonts w:ascii="Arial" w:hAnsi="Arial" w:cs="Arial"/>
          <w:sz w:val="20"/>
          <w:szCs w:val="20"/>
        </w:rPr>
        <w:t>řádného předání a převzetí předmětu plnění</w:t>
      </w:r>
      <w:r w:rsidR="00DA6665" w:rsidRPr="00D8571C">
        <w:rPr>
          <w:rFonts w:ascii="Arial" w:hAnsi="Arial" w:cs="Arial"/>
          <w:sz w:val="20"/>
          <w:szCs w:val="20"/>
        </w:rPr>
        <w:t xml:space="preserve">. </w:t>
      </w:r>
      <w:r w:rsidR="008413C8">
        <w:rPr>
          <w:rFonts w:ascii="Arial" w:hAnsi="Arial" w:cs="Arial"/>
          <w:sz w:val="20"/>
          <w:szCs w:val="20"/>
        </w:rPr>
        <w:t>Prodávající neodpovídá za vady způsobené po převzetí dodávky kupujícím (např. nesprávným skladováním, manipulací či použitím)</w:t>
      </w:r>
      <w:r w:rsidR="00DA6665" w:rsidRPr="00D8571C">
        <w:rPr>
          <w:rFonts w:ascii="Arial" w:hAnsi="Arial" w:cs="Arial"/>
          <w:sz w:val="20"/>
          <w:szCs w:val="20"/>
        </w:rPr>
        <w:t>.</w:t>
      </w:r>
      <w:r w:rsidRPr="00D8571C">
        <w:rPr>
          <w:rFonts w:ascii="Arial" w:hAnsi="Arial" w:cs="Arial"/>
          <w:sz w:val="20"/>
          <w:szCs w:val="20"/>
        </w:rPr>
        <w:t xml:space="preserve"> </w:t>
      </w:r>
    </w:p>
    <w:p w:rsidR="00F26A7B" w:rsidRPr="00D8571C" w:rsidRDefault="00F26A7B" w:rsidP="00F26A7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6665" w:rsidRPr="007D7582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 </w:t>
      </w:r>
      <w:r w:rsidR="008413C8">
        <w:rPr>
          <w:rFonts w:ascii="Arial" w:hAnsi="Arial" w:cs="Arial"/>
          <w:sz w:val="20"/>
          <w:szCs w:val="20"/>
        </w:rPr>
        <w:t>Kupující</w:t>
      </w:r>
      <w:r w:rsidRPr="007D7582">
        <w:rPr>
          <w:rFonts w:ascii="Arial" w:hAnsi="Arial" w:cs="Arial"/>
          <w:sz w:val="20"/>
          <w:szCs w:val="20"/>
        </w:rPr>
        <w:t xml:space="preserve"> </w:t>
      </w:r>
      <w:r w:rsidR="008413C8">
        <w:rPr>
          <w:rFonts w:ascii="Arial" w:hAnsi="Arial" w:cs="Arial"/>
          <w:sz w:val="20"/>
          <w:szCs w:val="20"/>
        </w:rPr>
        <w:t>je povinen při převzetí dodávky provést porovnání množství dodávaného zboží s údaji v dodacím listě a potvrdit toto zjištění podpisem osoby, oprávněné k převzetí zboží</w:t>
      </w:r>
      <w:r w:rsidR="00A53A51" w:rsidRPr="007D7582">
        <w:rPr>
          <w:rFonts w:ascii="Arial" w:hAnsi="Arial" w:cs="Arial"/>
          <w:sz w:val="20"/>
          <w:szCs w:val="20"/>
        </w:rPr>
        <w:t>.</w:t>
      </w:r>
      <w:r w:rsidR="008413C8" w:rsidRPr="008413C8">
        <w:rPr>
          <w:rFonts w:ascii="Arial" w:hAnsi="Arial" w:cs="Arial"/>
          <w:sz w:val="20"/>
          <w:szCs w:val="20"/>
        </w:rPr>
        <w:t xml:space="preserve"> </w:t>
      </w:r>
      <w:r w:rsidR="008413C8">
        <w:rPr>
          <w:rFonts w:ascii="Arial" w:hAnsi="Arial" w:cs="Arial"/>
          <w:sz w:val="20"/>
          <w:szCs w:val="20"/>
        </w:rPr>
        <w:t>Kvalita zboží musí odpovídat platným zákonným ustanovením a závazným předpisům.</w:t>
      </w:r>
      <w:r w:rsidR="008413C8" w:rsidRPr="008413C8">
        <w:rPr>
          <w:rFonts w:ascii="Arial" w:hAnsi="Arial" w:cs="Arial"/>
          <w:sz w:val="20"/>
          <w:szCs w:val="20"/>
        </w:rPr>
        <w:t xml:space="preserve"> </w:t>
      </w:r>
      <w:r w:rsidR="008413C8">
        <w:rPr>
          <w:rFonts w:ascii="Arial" w:hAnsi="Arial" w:cs="Arial"/>
          <w:sz w:val="20"/>
          <w:szCs w:val="20"/>
        </w:rPr>
        <w:t>Případné vady je kupující povinen bez zbytečného odkladu u prodávajícího písemně reklamovat.</w:t>
      </w:r>
    </w:p>
    <w:p w:rsidR="008418BD" w:rsidRDefault="008418BD" w:rsidP="00D8571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60EF5" w:rsidRDefault="00560EF5" w:rsidP="00D8571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A2C7D" w:rsidRPr="00340BFA" w:rsidRDefault="007035D7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96B8B">
        <w:rPr>
          <w:b/>
          <w:sz w:val="26"/>
          <w:szCs w:val="26"/>
        </w:rPr>
        <w:t>Smluvní sankce</w:t>
      </w:r>
    </w:p>
    <w:p w:rsidR="00FA2C7D" w:rsidRPr="00340BFA" w:rsidRDefault="00FA2C7D" w:rsidP="00D8571C">
      <w:pPr>
        <w:rPr>
          <w:rFonts w:ascii="Arial" w:hAnsi="Arial" w:cs="Arial"/>
          <w:b/>
          <w:sz w:val="20"/>
          <w:szCs w:val="20"/>
        </w:rPr>
      </w:pPr>
    </w:p>
    <w:p w:rsidR="007035D7" w:rsidRPr="00822574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>V případě, že bude prodávající v prodlení s dodáním předmětu koupě dle sjednaného termínu</w:t>
      </w:r>
      <w:r w:rsidR="007D7582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 xml:space="preserve">plnění v čl. </w:t>
      </w:r>
      <w:r w:rsidR="00AA775C" w:rsidRPr="00401638">
        <w:rPr>
          <w:rFonts w:ascii="Arial" w:hAnsi="Arial" w:cs="Arial"/>
          <w:sz w:val="20"/>
          <w:szCs w:val="20"/>
        </w:rPr>
        <w:t>4</w:t>
      </w:r>
      <w:r w:rsidRPr="00401638">
        <w:rPr>
          <w:rFonts w:ascii="Arial" w:hAnsi="Arial" w:cs="Arial"/>
          <w:sz w:val="20"/>
          <w:szCs w:val="20"/>
        </w:rPr>
        <w:t xml:space="preserve">., zaplatí prodávající kupujícímu </w:t>
      </w:r>
      <w:r w:rsidR="00F26A7B">
        <w:rPr>
          <w:rFonts w:ascii="Arial" w:hAnsi="Arial" w:cs="Arial"/>
          <w:sz w:val="20"/>
          <w:szCs w:val="20"/>
        </w:rPr>
        <w:t>smluvní pokuta ve výši 500,- Kč bez DPH za každý jeden den zpoždění dodávky a za každou jednu nedodanou tunu posypové soli.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V případě, že je kupující v prodlení s úhradou faktur, uhradí prodávajícímu </w:t>
      </w:r>
      <w:r w:rsidRPr="00F561D7">
        <w:rPr>
          <w:rFonts w:ascii="Arial" w:hAnsi="Arial" w:cs="Arial"/>
          <w:sz w:val="20"/>
          <w:szCs w:val="20"/>
        </w:rPr>
        <w:t>zákonný úrok</w:t>
      </w:r>
      <w:r w:rsidR="007D7582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z prodlení.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F26A7B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</w:t>
      </w:r>
      <w:r w:rsidR="007035D7" w:rsidRPr="004016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opakovaném neplnění dodávek dle předchozího odstavce má kupující právo tuto smlouvu vypovědět a uzavřít novou smlouvu s jiným dodavatelem. Tím není dotčeno právo kupujícího na náhradu případně vzniklé škody</w:t>
      </w:r>
      <w:r w:rsidR="007035D7" w:rsidRPr="00401638">
        <w:rPr>
          <w:rFonts w:ascii="Arial" w:hAnsi="Arial" w:cs="Arial"/>
          <w:sz w:val="20"/>
          <w:szCs w:val="20"/>
        </w:rPr>
        <w:t>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F26A7B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7035D7" w:rsidRPr="004016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případě odstoupení prodávajícího od </w:t>
      </w:r>
      <w:proofErr w:type="gramStart"/>
      <w:r>
        <w:rPr>
          <w:rFonts w:ascii="Arial" w:hAnsi="Arial" w:cs="Arial"/>
          <w:sz w:val="20"/>
          <w:szCs w:val="20"/>
        </w:rPr>
        <w:t>smlouvy jehož</w:t>
      </w:r>
      <w:proofErr w:type="gramEnd"/>
      <w:r>
        <w:rPr>
          <w:rFonts w:ascii="Arial" w:hAnsi="Arial" w:cs="Arial"/>
          <w:sz w:val="20"/>
          <w:szCs w:val="20"/>
        </w:rPr>
        <w:t xml:space="preserve"> příčinou není závažné porušení podmínek smlouvy kupujícím, je sjednána smluvní pokuta ve výši 500 000,- Kč bez DPH</w:t>
      </w:r>
      <w:r w:rsidR="007035D7" w:rsidRPr="00401638">
        <w:rPr>
          <w:rFonts w:ascii="Arial" w:hAnsi="Arial" w:cs="Arial"/>
          <w:sz w:val="20"/>
          <w:szCs w:val="20"/>
        </w:rPr>
        <w:t>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A2C7D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</w:pPr>
      <w:r w:rsidRPr="00401638">
        <w:rPr>
          <w:rFonts w:ascii="Arial" w:hAnsi="Arial" w:cs="Arial"/>
          <w:sz w:val="20"/>
          <w:szCs w:val="20"/>
        </w:rPr>
        <w:t>Uplatněním smluvních pokut není dotčeno právo smluvních stran na náhradu škody</w:t>
      </w:r>
      <w:r w:rsidR="00FA2C7D" w:rsidRPr="00401638">
        <w:t xml:space="preserve"> </w:t>
      </w:r>
    </w:p>
    <w:p w:rsidR="00A4063B" w:rsidRDefault="00A4063B" w:rsidP="00A4063B">
      <w:pPr>
        <w:pStyle w:val="Odstavecseseznamem"/>
      </w:pPr>
    </w:p>
    <w:p w:rsidR="00A4063B" w:rsidRPr="00A4063B" w:rsidRDefault="00A4063B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063B">
        <w:rPr>
          <w:rFonts w:ascii="Arial" w:hAnsi="Arial" w:cs="Arial"/>
          <w:sz w:val="20"/>
          <w:szCs w:val="20"/>
        </w:rPr>
        <w:t>Smluvní pokuty jsou splatné do 14 dnů ode dne vystavení penalizace, není-li ve vyúčtování uvedena splatnost delší.</w:t>
      </w:r>
    </w:p>
    <w:p w:rsidR="003C6BFE" w:rsidRDefault="003C6BFE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B5286C" w:rsidRDefault="00B5286C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B5286C" w:rsidRDefault="00B5286C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325003" w:rsidRPr="00340BFA" w:rsidRDefault="00340BFA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b/>
          <w:sz w:val="26"/>
          <w:szCs w:val="26"/>
        </w:rPr>
        <w:lastRenderedPageBreak/>
        <w:t>Zvláštní ujednání</w:t>
      </w:r>
    </w:p>
    <w:p w:rsidR="00325003" w:rsidRPr="00340BFA" w:rsidRDefault="00325003" w:rsidP="00325003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325003" w:rsidRDefault="00325003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Při realizaci veřejné zakázky je Prodávající povinen dodržovat plnění politik Evropských společenství, zejména pravidel hospodářské soutěže a veřejné podpory, principů udržitelného rozvoje a prosazování rovných příležitostí. </w:t>
      </w:r>
    </w:p>
    <w:p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25003" w:rsidRDefault="00325003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Prodávající bere na vědomí, že podpisem této Kupní smlouvy se stává osobou povinnou spolupůsobit při výkonu finanční kontroly ve smyslu § 2, písm. e) zákona č. 320/2001 Sb. o finanční kontrole ve veřejné správě a o změně některých zákonů, v platném znění. </w:t>
      </w:r>
    </w:p>
    <w:p w:rsidR="00560EF5" w:rsidRDefault="00560EF5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FA2C7D" w:rsidRPr="00340BFA" w:rsidRDefault="007035D7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A766E">
        <w:rPr>
          <w:b/>
          <w:sz w:val="26"/>
          <w:szCs w:val="26"/>
        </w:rPr>
        <w:t>Závěrečná</w:t>
      </w:r>
      <w:r w:rsidR="00FA2C7D" w:rsidRPr="00FA766E">
        <w:rPr>
          <w:b/>
          <w:sz w:val="26"/>
          <w:szCs w:val="26"/>
        </w:rPr>
        <w:t xml:space="preserve"> ujednání</w:t>
      </w:r>
    </w:p>
    <w:p w:rsidR="00FA2C7D" w:rsidRPr="00340BFA" w:rsidRDefault="00FA2C7D" w:rsidP="00D8571C">
      <w:pPr>
        <w:rPr>
          <w:rFonts w:ascii="Arial" w:hAnsi="Arial" w:cs="Arial"/>
          <w:sz w:val="20"/>
          <w:szCs w:val="20"/>
        </w:rPr>
      </w:pPr>
    </w:p>
    <w:p w:rsidR="00CA3FC6" w:rsidRPr="0008762F" w:rsidRDefault="00CA3FC6" w:rsidP="00CA3FC6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08762F">
        <w:rPr>
          <w:rFonts w:ascii="Arial" w:hAnsi="Arial" w:cs="Arial"/>
          <w:sz w:val="20"/>
          <w:szCs w:val="20"/>
        </w:rPr>
        <w:t>Platnost smlouvy nastává okamžikem jejího podpisu oběma smluvními stranami.</w:t>
      </w:r>
    </w:p>
    <w:p w:rsidR="00CA3FC6" w:rsidRPr="0008762F" w:rsidRDefault="00CA3FC6" w:rsidP="00CA3FC6">
      <w:pPr>
        <w:rPr>
          <w:rFonts w:ascii="Arial" w:hAnsi="Arial" w:cs="Arial"/>
          <w:sz w:val="20"/>
          <w:szCs w:val="20"/>
        </w:rPr>
      </w:pPr>
    </w:p>
    <w:p w:rsidR="00CA3FC6" w:rsidRPr="0008762F" w:rsidRDefault="00CA3FC6" w:rsidP="00CA3FC6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08762F">
        <w:rPr>
          <w:rFonts w:ascii="Arial" w:hAnsi="Arial" w:cs="Arial"/>
          <w:sz w:val="20"/>
          <w:szCs w:val="20"/>
        </w:rPr>
        <w:t>Smlouva nabývá účinnosti dnem uveřejnění prostřednictvím registru smluv v souladu se zákonem č. 340/2015 Sb.</w:t>
      </w:r>
    </w:p>
    <w:p w:rsidR="00CA3FC6" w:rsidRPr="0008762F" w:rsidRDefault="00CA3FC6" w:rsidP="00CA3FC6">
      <w:pPr>
        <w:rPr>
          <w:rFonts w:ascii="Arial" w:hAnsi="Arial" w:cs="Arial"/>
          <w:sz w:val="20"/>
          <w:szCs w:val="20"/>
        </w:rPr>
      </w:pPr>
    </w:p>
    <w:p w:rsidR="004A5506" w:rsidRDefault="004A5506" w:rsidP="004A5506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3420A">
        <w:rPr>
          <w:rFonts w:ascii="Arial" w:hAnsi="Arial" w:cs="Arial"/>
          <w:sz w:val="20"/>
          <w:szCs w:val="20"/>
        </w:rPr>
        <w:t xml:space="preserve">Strany této smlouvy berou na vědomí, že Technické služby Havlíčkův Brod jsou příspěvkovou organizací města Havlíčkův Brod, které je obcí podle zákona o obcích č. 128/2000 Sb. Technické služby Havlíčkův Brod jako správce osobních údajů jsou tak oprávněny zpracovávat zde uvedené osobní údaje v souladu s článkem 6 odst. 1 </w:t>
      </w:r>
      <w:proofErr w:type="spellStart"/>
      <w:proofErr w:type="gramStart"/>
      <w:r w:rsidRPr="0093420A">
        <w:rPr>
          <w:rFonts w:ascii="Arial" w:hAnsi="Arial" w:cs="Arial"/>
          <w:sz w:val="20"/>
          <w:szCs w:val="20"/>
        </w:rPr>
        <w:t>písm.b</w:t>
      </w:r>
      <w:proofErr w:type="spellEnd"/>
      <w:r w:rsidRPr="0093420A">
        <w:rPr>
          <w:rFonts w:ascii="Arial" w:hAnsi="Arial" w:cs="Arial"/>
          <w:sz w:val="20"/>
          <w:szCs w:val="20"/>
        </w:rPr>
        <w:t>) Obecného</w:t>
      </w:r>
      <w:proofErr w:type="gramEnd"/>
      <w:r w:rsidRPr="0093420A">
        <w:rPr>
          <w:rFonts w:ascii="Arial" w:hAnsi="Arial" w:cs="Arial"/>
          <w:sz w:val="20"/>
          <w:szCs w:val="20"/>
        </w:rPr>
        <w:t xml:space="preserve"> nařízení (toto zpracování je nezbytné pro splnění smlouvy), a písm. c) Obecného nařízení (toto zpracování je nezbytné pro splnění právní povinnosti správce zveřejnit smlouvu na profilu zadavatele dle zákona č. 134/2016 Sb., o veřejných zakázkách, v registru smluv dle zákona č. 340/2015 Sb., o registru smluv a pro postup dle zákona č. 106/1999 Sb., o svobodném přístupu k informacím). Bližší informace o zpracování osobních údajů a o právech z toho vyplývajících jsou dostupné na webových stránkách </w:t>
      </w:r>
      <w:hyperlink r:id="rId7" w:history="1">
        <w:r w:rsidR="00560EF5" w:rsidRPr="006F3ECD">
          <w:rPr>
            <w:rStyle w:val="Hypertextovodkaz"/>
            <w:rFonts w:ascii="Arial" w:hAnsi="Arial" w:cs="Arial"/>
            <w:sz w:val="20"/>
            <w:szCs w:val="20"/>
          </w:rPr>
          <w:t>www.tshb.cz</w:t>
        </w:r>
      </w:hyperlink>
      <w:r w:rsidRPr="0093420A">
        <w:rPr>
          <w:rFonts w:ascii="Arial" w:hAnsi="Arial" w:cs="Arial"/>
          <w:sz w:val="20"/>
          <w:szCs w:val="20"/>
        </w:rPr>
        <w:t>.</w:t>
      </w:r>
    </w:p>
    <w:p w:rsidR="00560EF5" w:rsidRDefault="00560EF5" w:rsidP="00560EF5">
      <w:pPr>
        <w:pStyle w:val="Odstavecseseznamem"/>
        <w:rPr>
          <w:rFonts w:ascii="Arial" w:hAnsi="Arial" w:cs="Arial"/>
          <w:sz w:val="20"/>
          <w:szCs w:val="20"/>
        </w:rPr>
      </w:pPr>
    </w:p>
    <w:p w:rsidR="00560EF5" w:rsidRPr="00560EF5" w:rsidRDefault="00560EF5" w:rsidP="00560EF5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Zhotovitel/ dodavatel/ prodávající se zavazuje, že při plnění zakázky bude postupovat tak, aby v max. možné míře zohlednil možnosti poskytnutí pracovních příležitostí osobám znevýhodněným na trhu práce, sociální začlenění, důstojné pracovní podmínky a další sociálně relevantní hlediska spojená s plněním zakázky (předmětu díla), aby zohlednil dopad na životní prostředí, trvale udržitelný rozvoj, životní cyklus dodávky, služby nebo stavební práce a další environmentálně relevantní hlediska spojená s plněním zakázky (předmětu díla) a při plnění zakázky (předmětu díla) použil inovace implementace nových nebo značně zlepšených produktů, služeb.</w:t>
      </w:r>
    </w:p>
    <w:p w:rsidR="007035D7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035D7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Tato smlouva se uzavírá na základě výsledků zadávacího řízení na veřejnou zakázku vyhlášeného kupujícím na dodávky zboží dle předmětu této smlouvy. Poptávka kupujícího a nabídka prodávajícího podaná k této poptávce a všechna její doplnění jsou pro smluvní strany závazné po celou dobu trvání smlouvy</w:t>
      </w:r>
      <w:r w:rsidR="00304436">
        <w:rPr>
          <w:rFonts w:ascii="Arial" w:hAnsi="Arial" w:cs="Arial"/>
          <w:sz w:val="20"/>
          <w:szCs w:val="20"/>
        </w:rPr>
        <w:t xml:space="preserve"> to do</w:t>
      </w:r>
      <w:r w:rsidR="00B63FA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63FA5">
        <w:rPr>
          <w:rFonts w:ascii="Arial" w:hAnsi="Arial" w:cs="Arial"/>
          <w:sz w:val="20"/>
          <w:szCs w:val="20"/>
        </w:rPr>
        <w:t>31.8. 2027</w:t>
      </w:r>
      <w:proofErr w:type="gramEnd"/>
    </w:p>
    <w:p w:rsidR="00AD5507" w:rsidRDefault="00AD5507" w:rsidP="00F771E9">
      <w:pPr>
        <w:pStyle w:val="Odstavecseseznamem"/>
        <w:rPr>
          <w:rFonts w:ascii="Arial" w:hAnsi="Arial" w:cs="Arial"/>
          <w:sz w:val="20"/>
          <w:szCs w:val="20"/>
        </w:rPr>
      </w:pPr>
    </w:p>
    <w:p w:rsidR="00AD5507" w:rsidRPr="00AD5507" w:rsidRDefault="00AD550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 této Kupní smlouvy může kterákoli strana odstoupit, pokud dojde k podstatnému porušení smluvních povinností stranou druhou. Účinky odstoupení od Kupní smlouvy nastanou dnem, kdy bude písemné odstoupení strany odstupující druhé straně doručeno. </w:t>
      </w:r>
    </w:p>
    <w:p w:rsidR="00AD5507" w:rsidRPr="00AD5507" w:rsidRDefault="00AD5507" w:rsidP="00F771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D5507" w:rsidRPr="00AD5507" w:rsidRDefault="00AD550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Smluvní strany výslovně sjednávají, že za podstatné porušení Kupní smlouvy se považuje: </w:t>
      </w:r>
    </w:p>
    <w:p w:rsidR="00AD5507" w:rsidRPr="00AD5507" w:rsidRDefault="00AD5507" w:rsidP="00F771E9">
      <w:pPr>
        <w:autoSpaceDE w:val="0"/>
        <w:autoSpaceDN w:val="0"/>
        <w:adjustRightInd w:val="0"/>
        <w:spacing w:after="55"/>
        <w:rPr>
          <w:rFonts w:ascii="Arial" w:eastAsia="Calibri" w:hAnsi="Arial" w:cs="Arial"/>
          <w:sz w:val="20"/>
          <w:szCs w:val="20"/>
          <w:lang w:eastAsia="en-US"/>
        </w:rPr>
      </w:pPr>
      <w:r w:rsidRPr="00AD5507">
        <w:rPr>
          <w:color w:val="000000"/>
          <w:sz w:val="22"/>
          <w:szCs w:val="22"/>
        </w:rPr>
        <w:t xml:space="preserve">- </w:t>
      </w:r>
      <w:r w:rsidRPr="00AD5507">
        <w:rPr>
          <w:rFonts w:ascii="Arial" w:eastAsia="Calibri" w:hAnsi="Arial" w:cs="Arial"/>
          <w:sz w:val="20"/>
          <w:szCs w:val="20"/>
          <w:lang w:eastAsia="en-US"/>
        </w:rPr>
        <w:t xml:space="preserve">dodání zboží s nevyhovujícími technickými parametry požadovanými </w:t>
      </w:r>
      <w:r w:rsidR="00F771E9">
        <w:rPr>
          <w:rFonts w:ascii="Arial" w:eastAsia="Calibri" w:hAnsi="Arial" w:cs="Arial"/>
          <w:sz w:val="20"/>
          <w:szCs w:val="20"/>
          <w:lang w:eastAsia="en-US"/>
        </w:rPr>
        <w:t>kupujícím</w:t>
      </w:r>
      <w:r w:rsidRPr="00AD5507">
        <w:rPr>
          <w:rFonts w:ascii="Arial" w:eastAsia="Calibri" w:hAnsi="Arial" w:cs="Arial"/>
          <w:sz w:val="20"/>
          <w:szCs w:val="20"/>
          <w:lang w:eastAsia="en-US"/>
        </w:rPr>
        <w:t xml:space="preserve"> dle čl. 2 této Kupní smlouvy </w:t>
      </w:r>
    </w:p>
    <w:p w:rsidR="00AD5507" w:rsidRPr="00AD5507" w:rsidRDefault="00AD5507" w:rsidP="00F771E9">
      <w:pPr>
        <w:autoSpaceDE w:val="0"/>
        <w:autoSpaceDN w:val="0"/>
        <w:adjustRightInd w:val="0"/>
        <w:spacing w:after="55"/>
        <w:rPr>
          <w:rFonts w:ascii="Arial" w:eastAsia="Calibri" w:hAnsi="Arial" w:cs="Arial"/>
          <w:sz w:val="20"/>
          <w:szCs w:val="20"/>
          <w:lang w:eastAsia="en-US"/>
        </w:rPr>
      </w:pPr>
      <w:r w:rsidRPr="00AD5507">
        <w:rPr>
          <w:color w:val="000000"/>
          <w:sz w:val="22"/>
          <w:szCs w:val="22"/>
        </w:rPr>
        <w:t xml:space="preserve">- </w:t>
      </w:r>
      <w:r w:rsidRPr="00AD5507">
        <w:rPr>
          <w:rFonts w:ascii="Arial" w:eastAsia="Calibri" w:hAnsi="Arial" w:cs="Arial"/>
          <w:sz w:val="20"/>
          <w:szCs w:val="20"/>
          <w:lang w:eastAsia="en-US"/>
        </w:rPr>
        <w:t>prodlen</w:t>
      </w:r>
      <w:r w:rsidR="00F771E9">
        <w:rPr>
          <w:rFonts w:ascii="Arial" w:eastAsia="Calibri" w:hAnsi="Arial" w:cs="Arial"/>
          <w:sz w:val="20"/>
          <w:szCs w:val="20"/>
          <w:lang w:eastAsia="en-US"/>
        </w:rPr>
        <w:t xml:space="preserve">í s termínem dodání delším než </w:t>
      </w:r>
      <w:r w:rsidR="00822574" w:rsidRPr="00822574">
        <w:rPr>
          <w:rFonts w:ascii="Arial" w:eastAsia="Calibri" w:hAnsi="Arial" w:cs="Arial"/>
          <w:sz w:val="20"/>
          <w:szCs w:val="20"/>
          <w:lang w:eastAsia="en-US"/>
        </w:rPr>
        <w:t>20</w:t>
      </w:r>
      <w:r w:rsidRPr="00822574">
        <w:rPr>
          <w:rFonts w:ascii="Arial" w:eastAsia="Calibri" w:hAnsi="Arial" w:cs="Arial"/>
          <w:sz w:val="20"/>
          <w:szCs w:val="20"/>
          <w:lang w:eastAsia="en-US"/>
        </w:rPr>
        <w:t xml:space="preserve"> dní</w:t>
      </w:r>
      <w:r w:rsidRPr="00AD550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AD5507" w:rsidRPr="00AD5507" w:rsidRDefault="00AD5507" w:rsidP="00F771E9">
      <w:pPr>
        <w:autoSpaceDE w:val="0"/>
        <w:autoSpaceDN w:val="0"/>
        <w:adjustRightInd w:val="0"/>
        <w:spacing w:after="55"/>
        <w:rPr>
          <w:rFonts w:ascii="Arial" w:eastAsia="Calibri" w:hAnsi="Arial" w:cs="Arial"/>
          <w:sz w:val="20"/>
          <w:szCs w:val="20"/>
          <w:lang w:eastAsia="en-US"/>
        </w:rPr>
      </w:pPr>
      <w:r w:rsidRPr="00AD5507">
        <w:rPr>
          <w:rFonts w:ascii="Arial" w:eastAsia="Calibri" w:hAnsi="Arial" w:cs="Arial"/>
          <w:sz w:val="20"/>
          <w:szCs w:val="20"/>
          <w:lang w:eastAsia="en-US"/>
        </w:rPr>
        <w:t xml:space="preserve">- prodlení s úhradou oprávněně vyúčtované kupní ceny delším než </w:t>
      </w:r>
      <w:r w:rsidR="00DA6D97">
        <w:rPr>
          <w:rFonts w:ascii="Arial" w:eastAsia="Calibri" w:hAnsi="Arial" w:cs="Arial"/>
          <w:sz w:val="20"/>
          <w:szCs w:val="20"/>
          <w:lang w:eastAsia="en-US"/>
        </w:rPr>
        <w:t>40</w:t>
      </w:r>
      <w:r w:rsidRPr="00AD5507">
        <w:rPr>
          <w:rFonts w:ascii="Arial" w:eastAsia="Calibri" w:hAnsi="Arial" w:cs="Arial"/>
          <w:sz w:val="20"/>
          <w:szCs w:val="20"/>
          <w:lang w:eastAsia="en-US"/>
        </w:rPr>
        <w:t xml:space="preserve"> pracovních dní </w:t>
      </w:r>
    </w:p>
    <w:p w:rsidR="00AD5507" w:rsidRPr="00AD5507" w:rsidRDefault="00AD5507" w:rsidP="00F771E9">
      <w:pPr>
        <w:autoSpaceDE w:val="0"/>
        <w:autoSpaceDN w:val="0"/>
        <w:adjustRightInd w:val="0"/>
        <w:spacing w:after="55"/>
        <w:rPr>
          <w:rFonts w:ascii="Arial" w:eastAsia="Calibri" w:hAnsi="Arial" w:cs="Arial"/>
          <w:sz w:val="20"/>
          <w:szCs w:val="20"/>
          <w:lang w:eastAsia="en-US"/>
        </w:rPr>
      </w:pPr>
      <w:r w:rsidRPr="00AD5507">
        <w:rPr>
          <w:rFonts w:ascii="Arial" w:eastAsia="Calibri" w:hAnsi="Arial" w:cs="Arial"/>
          <w:sz w:val="20"/>
          <w:szCs w:val="20"/>
          <w:lang w:eastAsia="en-US"/>
        </w:rPr>
        <w:t xml:space="preserve">- zahájení insolvenčního řízení u Prodávajícího nebo Kupujícího </w:t>
      </w:r>
    </w:p>
    <w:p w:rsidR="00AD5507" w:rsidRPr="00AD5507" w:rsidRDefault="00AD5507" w:rsidP="00F771E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D5507" w:rsidRDefault="00AD550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Odstoupením od Kupní smlouvy zanikají všechna práva a povinnosti stran z Kupní smlouvy. </w:t>
      </w:r>
    </w:p>
    <w:p w:rsidR="00F771E9" w:rsidRPr="00AD5507" w:rsidRDefault="00F771E9" w:rsidP="00F771E9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D5507" w:rsidRPr="00AD5507" w:rsidRDefault="00AD550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Odstoupení od Kupní smlouvy se však nedotýká nároku na náhradu škody vzniklé porušením Kupní smlouvy. </w:t>
      </w:r>
    </w:p>
    <w:p w:rsidR="007035D7" w:rsidRPr="0057541E" w:rsidRDefault="007035D7" w:rsidP="00F771E9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035D7" w:rsidRPr="0057541E" w:rsidRDefault="000F26DF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Smlouva je sepsaná ve </w:t>
      </w:r>
      <w:r w:rsidR="00057E40">
        <w:rPr>
          <w:rFonts w:ascii="Arial" w:hAnsi="Arial" w:cs="Arial"/>
          <w:sz w:val="20"/>
          <w:szCs w:val="20"/>
        </w:rPr>
        <w:t>2</w:t>
      </w:r>
      <w:r w:rsidR="007035D7" w:rsidRPr="0057541E">
        <w:rPr>
          <w:rFonts w:ascii="Arial" w:hAnsi="Arial" w:cs="Arial"/>
          <w:sz w:val="20"/>
          <w:szCs w:val="20"/>
        </w:rPr>
        <w:t xml:space="preserve"> stejnopisech s platností originálu, z nic</w:t>
      </w:r>
      <w:r>
        <w:rPr>
          <w:rFonts w:ascii="Arial" w:hAnsi="Arial" w:cs="Arial"/>
          <w:sz w:val="20"/>
          <w:szCs w:val="20"/>
        </w:rPr>
        <w:t xml:space="preserve">hž každá smluvní strana obdrží </w:t>
      </w:r>
      <w:r w:rsidR="00057E40">
        <w:rPr>
          <w:rFonts w:ascii="Arial" w:hAnsi="Arial" w:cs="Arial"/>
          <w:sz w:val="20"/>
          <w:szCs w:val="20"/>
        </w:rPr>
        <w:t>1</w:t>
      </w:r>
      <w:r w:rsidR="007035D7" w:rsidRPr="0057541E">
        <w:rPr>
          <w:rFonts w:ascii="Arial" w:hAnsi="Arial" w:cs="Arial"/>
          <w:sz w:val="20"/>
          <w:szCs w:val="20"/>
        </w:rPr>
        <w:t xml:space="preserve"> výtisk.</w:t>
      </w:r>
      <w:r w:rsidR="0024599B" w:rsidRPr="0024599B">
        <w:rPr>
          <w:rFonts w:ascii="Arial" w:hAnsi="Arial" w:cs="Arial"/>
          <w:sz w:val="20"/>
          <w:szCs w:val="20"/>
        </w:rPr>
        <w:t xml:space="preserve"> </w:t>
      </w:r>
      <w:r w:rsidR="0024599B">
        <w:rPr>
          <w:rFonts w:ascii="Arial" w:hAnsi="Arial" w:cs="Arial"/>
          <w:sz w:val="20"/>
          <w:szCs w:val="20"/>
        </w:rPr>
        <w:t>Jakákoliv změna této smlouvy vyžaduje písemný souhlas obou smluvních stran a bude provedena formou písemných, číslovaných dodatků k této smlouvě.</w:t>
      </w:r>
    </w:p>
    <w:p w:rsidR="007035D7" w:rsidRPr="0057541E" w:rsidRDefault="007035D7" w:rsidP="00F771E9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035D7" w:rsidRPr="0057541E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 xml:space="preserve">Vzájemná práva a povinnosti smluvních stran se řídí právním řádem České Republiky. Na závazkový vztah smluvních stran se aplikuje </w:t>
      </w:r>
      <w:r w:rsidR="00C95C5D">
        <w:rPr>
          <w:rFonts w:ascii="Arial" w:hAnsi="Arial" w:cs="Arial"/>
          <w:sz w:val="20"/>
          <w:szCs w:val="20"/>
        </w:rPr>
        <w:t>Občanský</w:t>
      </w:r>
      <w:r w:rsidRPr="0057541E">
        <w:rPr>
          <w:rFonts w:ascii="Arial" w:hAnsi="Arial" w:cs="Arial"/>
          <w:sz w:val="20"/>
          <w:szCs w:val="20"/>
        </w:rPr>
        <w:t xml:space="preserve"> zákoník.</w:t>
      </w:r>
    </w:p>
    <w:p w:rsidR="007035D7" w:rsidRPr="0057541E" w:rsidRDefault="007035D7" w:rsidP="00F771E9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035D7" w:rsidRPr="0057541E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Pro případ vzniku sporu mezi smluvními stranami, je místně příslušný soud, který je obecným soudem kupujícího v okamžiku podpisu této smlouvy.</w:t>
      </w:r>
    </w:p>
    <w:p w:rsidR="007035D7" w:rsidRPr="0057541E" w:rsidRDefault="007035D7" w:rsidP="00F771E9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035D7" w:rsidRPr="0057541E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Účastníci této smlouvy prohlašují, že jsou plně způsobilí k právním úkonům, a že právní úkony spojené s uzavřením této smlouvy učinili v rozsahu svých oprávnění svobodně a vážně, že nikdo z nich nejednal v tísni ani za nápadně nevýhodných podmínek, že s obsahem smlouvy se řádně seznámili, souhlasí s ním a na důkaz toho smlouvu podepisují.</w:t>
      </w:r>
    </w:p>
    <w:p w:rsidR="007035D7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035D7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D7582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  <w:r w:rsidRPr="0057541E">
        <w:rPr>
          <w:rFonts w:ascii="Arial" w:eastAsia="Calibri" w:hAnsi="Arial" w:cs="Arial"/>
          <w:sz w:val="20"/>
          <w:szCs w:val="20"/>
          <w:lang w:eastAsia="en-US"/>
        </w:rPr>
        <w:t xml:space="preserve">Přílohy:  </w:t>
      </w:r>
      <w:r w:rsidR="007D7582" w:rsidRPr="0057541E">
        <w:rPr>
          <w:rFonts w:ascii="Arial" w:eastAsia="Calibri" w:hAnsi="Arial" w:cs="Arial"/>
          <w:sz w:val="20"/>
          <w:szCs w:val="20"/>
          <w:lang w:eastAsia="en-US"/>
        </w:rPr>
        <w:t xml:space="preserve">Příloha </w:t>
      </w:r>
      <w:proofErr w:type="gramStart"/>
      <w:r w:rsidRPr="0057541E">
        <w:rPr>
          <w:rFonts w:ascii="Arial" w:eastAsia="Calibri" w:hAnsi="Arial" w:cs="Arial"/>
          <w:sz w:val="20"/>
          <w:szCs w:val="20"/>
          <w:lang w:eastAsia="en-US"/>
        </w:rPr>
        <w:t>č.1.</w:t>
      </w:r>
      <w:proofErr w:type="gramEnd"/>
      <w:r w:rsidR="007D7582" w:rsidRPr="0057541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A6D97">
        <w:rPr>
          <w:rFonts w:ascii="Arial" w:eastAsia="Calibri" w:hAnsi="Arial" w:cs="Arial"/>
          <w:sz w:val="20"/>
          <w:szCs w:val="20"/>
          <w:lang w:eastAsia="en-US"/>
        </w:rPr>
        <w:t>Soupis dodávek</w:t>
      </w:r>
      <w:r w:rsidR="007D7582" w:rsidRPr="0057541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 . . . . . . . . . . . .  dne: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>V Havlíčkově Brodě  dne: . . . . . . . . .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      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. . . . . . . . . . . . .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 xml:space="preserve">. . . . . . . . . . . . . . . . . . . . .        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</w:p>
    <w:p w:rsidR="00B73CA1" w:rsidRPr="00B73CA1" w:rsidRDefault="007035D7" w:rsidP="00B73CA1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  <w:t xml:space="preserve">  </w:t>
      </w:r>
      <w:r w:rsidRPr="00E240AD">
        <w:rPr>
          <w:rFonts w:ascii="Arial" w:hAnsi="Arial" w:cs="Arial"/>
          <w:sz w:val="20"/>
          <w:szCs w:val="20"/>
          <w:highlight w:val="yellow"/>
        </w:rPr>
        <w:t>prodávající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="00B73CA1" w:rsidRPr="00B73CA1">
        <w:rPr>
          <w:rFonts w:ascii="Arial" w:hAnsi="Arial" w:cs="Arial"/>
          <w:sz w:val="20"/>
          <w:szCs w:val="20"/>
        </w:rPr>
        <w:t xml:space="preserve">      kupující</w:t>
      </w:r>
    </w:p>
    <w:p w:rsidR="00B73CA1" w:rsidRPr="00B73CA1" w:rsidRDefault="00B73CA1" w:rsidP="00B73CA1">
      <w:pPr>
        <w:pStyle w:val="Bezmezer"/>
        <w:rPr>
          <w:rFonts w:ascii="Arial" w:hAnsi="Arial" w:cs="Arial"/>
          <w:sz w:val="20"/>
          <w:szCs w:val="20"/>
        </w:rPr>
      </w:pPr>
      <w:r w:rsidRPr="00B73CA1">
        <w:rPr>
          <w:rFonts w:ascii="Arial" w:hAnsi="Arial" w:cs="Arial"/>
          <w:sz w:val="20"/>
          <w:szCs w:val="20"/>
        </w:rPr>
        <w:tab/>
      </w:r>
      <w:r w:rsidRPr="00B73CA1">
        <w:rPr>
          <w:rFonts w:ascii="Arial" w:hAnsi="Arial" w:cs="Arial"/>
          <w:sz w:val="20"/>
          <w:szCs w:val="20"/>
        </w:rPr>
        <w:tab/>
      </w:r>
      <w:r w:rsidRPr="00B73CA1">
        <w:rPr>
          <w:rFonts w:ascii="Arial" w:hAnsi="Arial" w:cs="Arial"/>
          <w:sz w:val="20"/>
          <w:szCs w:val="20"/>
        </w:rPr>
        <w:tab/>
      </w:r>
      <w:r w:rsidRPr="00B73CA1">
        <w:rPr>
          <w:rFonts w:ascii="Arial" w:hAnsi="Arial" w:cs="Arial"/>
          <w:sz w:val="20"/>
          <w:szCs w:val="20"/>
        </w:rPr>
        <w:tab/>
      </w:r>
      <w:r w:rsidRPr="00B73CA1">
        <w:rPr>
          <w:rFonts w:ascii="Arial" w:hAnsi="Arial" w:cs="Arial"/>
          <w:sz w:val="20"/>
          <w:szCs w:val="20"/>
        </w:rPr>
        <w:tab/>
      </w:r>
      <w:r w:rsidRPr="00B73CA1">
        <w:rPr>
          <w:rFonts w:ascii="Arial" w:hAnsi="Arial" w:cs="Arial"/>
          <w:sz w:val="20"/>
          <w:szCs w:val="20"/>
        </w:rPr>
        <w:tab/>
      </w:r>
      <w:r w:rsidRPr="00B73CA1">
        <w:rPr>
          <w:rFonts w:ascii="Arial" w:hAnsi="Arial" w:cs="Arial"/>
          <w:sz w:val="20"/>
          <w:szCs w:val="20"/>
        </w:rPr>
        <w:tab/>
      </w:r>
      <w:r w:rsidRPr="00B73CA1">
        <w:rPr>
          <w:rFonts w:ascii="Arial" w:hAnsi="Arial" w:cs="Arial"/>
          <w:sz w:val="20"/>
          <w:szCs w:val="20"/>
        </w:rPr>
        <w:tab/>
        <w:t>Technické služby Havlíčkův Brod</w:t>
      </w:r>
    </w:p>
    <w:p w:rsidR="00B73CA1" w:rsidRPr="00B73CA1" w:rsidRDefault="00B73CA1" w:rsidP="00B73CA1">
      <w:pPr>
        <w:pStyle w:val="Bezmezer"/>
        <w:rPr>
          <w:rFonts w:ascii="Arial" w:hAnsi="Arial" w:cs="Arial"/>
          <w:sz w:val="20"/>
          <w:szCs w:val="20"/>
        </w:rPr>
      </w:pPr>
      <w:r w:rsidRPr="00B73CA1">
        <w:rPr>
          <w:rFonts w:ascii="Arial" w:hAnsi="Arial" w:cs="Arial"/>
          <w:sz w:val="20"/>
          <w:szCs w:val="20"/>
        </w:rPr>
        <w:tab/>
      </w:r>
      <w:r w:rsidRPr="00B73CA1">
        <w:rPr>
          <w:rFonts w:ascii="Arial" w:hAnsi="Arial" w:cs="Arial"/>
          <w:sz w:val="20"/>
          <w:szCs w:val="20"/>
        </w:rPr>
        <w:tab/>
      </w:r>
      <w:r w:rsidRPr="00B73CA1">
        <w:rPr>
          <w:rFonts w:ascii="Arial" w:hAnsi="Arial" w:cs="Arial"/>
          <w:sz w:val="20"/>
          <w:szCs w:val="20"/>
        </w:rPr>
        <w:tab/>
      </w:r>
      <w:r w:rsidRPr="00B73CA1">
        <w:rPr>
          <w:rFonts w:ascii="Arial" w:hAnsi="Arial" w:cs="Arial"/>
          <w:sz w:val="20"/>
          <w:szCs w:val="20"/>
        </w:rPr>
        <w:tab/>
      </w:r>
      <w:r w:rsidRPr="00B73CA1">
        <w:rPr>
          <w:rFonts w:ascii="Arial" w:hAnsi="Arial" w:cs="Arial"/>
          <w:sz w:val="20"/>
          <w:szCs w:val="20"/>
        </w:rPr>
        <w:tab/>
      </w:r>
      <w:r w:rsidRPr="00B73CA1">
        <w:rPr>
          <w:rFonts w:ascii="Arial" w:hAnsi="Arial" w:cs="Arial"/>
          <w:sz w:val="20"/>
          <w:szCs w:val="20"/>
        </w:rPr>
        <w:tab/>
      </w:r>
      <w:r w:rsidRPr="00B73CA1">
        <w:rPr>
          <w:rFonts w:ascii="Arial" w:hAnsi="Arial" w:cs="Arial"/>
          <w:sz w:val="20"/>
          <w:szCs w:val="20"/>
        </w:rPr>
        <w:tab/>
        <w:t xml:space="preserve">                  PhDr. Václav Lacina </w:t>
      </w:r>
      <w:proofErr w:type="gramStart"/>
      <w:r w:rsidRPr="00B73CA1">
        <w:rPr>
          <w:rFonts w:ascii="Arial" w:hAnsi="Arial" w:cs="Arial"/>
          <w:sz w:val="20"/>
          <w:szCs w:val="20"/>
        </w:rPr>
        <w:t>LL.M.</w:t>
      </w:r>
      <w:proofErr w:type="gramEnd"/>
    </w:p>
    <w:p w:rsidR="00B73CA1" w:rsidRPr="00B73CA1" w:rsidRDefault="00B73CA1" w:rsidP="00B73CA1">
      <w:pPr>
        <w:pStyle w:val="Bezmezer"/>
        <w:rPr>
          <w:rFonts w:ascii="Arial" w:hAnsi="Arial" w:cs="Arial"/>
          <w:sz w:val="20"/>
          <w:szCs w:val="20"/>
        </w:rPr>
      </w:pPr>
      <w:r w:rsidRPr="00B73CA1">
        <w:rPr>
          <w:rFonts w:ascii="Arial" w:hAnsi="Arial" w:cs="Arial"/>
          <w:sz w:val="20"/>
          <w:szCs w:val="20"/>
        </w:rPr>
        <w:tab/>
      </w:r>
      <w:r w:rsidRPr="00B73CA1">
        <w:rPr>
          <w:rFonts w:ascii="Arial" w:hAnsi="Arial" w:cs="Arial"/>
          <w:sz w:val="20"/>
          <w:szCs w:val="20"/>
        </w:rPr>
        <w:tab/>
      </w:r>
      <w:r w:rsidRPr="00B73CA1">
        <w:rPr>
          <w:rFonts w:ascii="Arial" w:hAnsi="Arial" w:cs="Arial"/>
          <w:sz w:val="20"/>
          <w:szCs w:val="20"/>
        </w:rPr>
        <w:tab/>
      </w:r>
      <w:r w:rsidRPr="00B73CA1">
        <w:rPr>
          <w:rFonts w:ascii="Arial" w:hAnsi="Arial" w:cs="Arial"/>
          <w:sz w:val="20"/>
          <w:szCs w:val="20"/>
        </w:rPr>
        <w:tab/>
      </w:r>
      <w:r w:rsidRPr="00B73CA1">
        <w:rPr>
          <w:rFonts w:ascii="Arial" w:hAnsi="Arial" w:cs="Arial"/>
          <w:sz w:val="20"/>
          <w:szCs w:val="20"/>
        </w:rPr>
        <w:tab/>
      </w:r>
      <w:r w:rsidRPr="00B73CA1">
        <w:rPr>
          <w:rFonts w:ascii="Arial" w:hAnsi="Arial" w:cs="Arial"/>
          <w:sz w:val="20"/>
          <w:szCs w:val="20"/>
        </w:rPr>
        <w:tab/>
      </w:r>
      <w:r w:rsidRPr="00B73CA1">
        <w:rPr>
          <w:rFonts w:ascii="Arial" w:hAnsi="Arial" w:cs="Arial"/>
          <w:sz w:val="20"/>
          <w:szCs w:val="20"/>
        </w:rPr>
        <w:tab/>
      </w:r>
      <w:r w:rsidRPr="00B73CA1">
        <w:rPr>
          <w:rFonts w:ascii="Arial" w:hAnsi="Arial" w:cs="Arial"/>
          <w:sz w:val="20"/>
          <w:szCs w:val="20"/>
        </w:rPr>
        <w:tab/>
        <w:t xml:space="preserve">    </w:t>
      </w:r>
      <w:r w:rsidRPr="00B73CA1">
        <w:rPr>
          <w:rFonts w:ascii="Arial" w:hAnsi="Arial" w:cs="Arial"/>
          <w:sz w:val="20"/>
          <w:szCs w:val="20"/>
        </w:rPr>
        <w:tab/>
        <w:t xml:space="preserve">        ředitel</w:t>
      </w:r>
    </w:p>
    <w:p w:rsidR="00C81CB7" w:rsidRPr="00F35FEC" w:rsidRDefault="00C81CB7" w:rsidP="00B73CA1">
      <w:pPr>
        <w:pStyle w:val="Bezmezer"/>
        <w:jc w:val="both"/>
        <w:rPr>
          <w:rFonts w:ascii="Arial" w:hAnsi="Arial" w:cs="Arial"/>
          <w:sz w:val="20"/>
          <w:szCs w:val="20"/>
        </w:rPr>
      </w:pPr>
    </w:p>
    <w:sectPr w:rsidR="00C81CB7" w:rsidRPr="00F35FE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590" w:rsidRDefault="009C5590">
      <w:r>
        <w:separator/>
      </w:r>
    </w:p>
  </w:endnote>
  <w:endnote w:type="continuationSeparator" w:id="0">
    <w:p w:rsidR="009C5590" w:rsidRDefault="009C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AE2" w:rsidRDefault="00E43AE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5BB9">
      <w:rPr>
        <w:noProof/>
      </w:rPr>
      <w:t>2</w:t>
    </w:r>
    <w:r>
      <w:fldChar w:fldCharType="end"/>
    </w:r>
  </w:p>
  <w:p w:rsidR="00E43AE2" w:rsidRDefault="00E43A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590" w:rsidRDefault="009C5590">
      <w:r>
        <w:separator/>
      </w:r>
    </w:p>
  </w:footnote>
  <w:footnote w:type="continuationSeparator" w:id="0">
    <w:p w:rsidR="009C5590" w:rsidRDefault="009C5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197183"/>
    <w:multiLevelType w:val="hybridMultilevel"/>
    <w:tmpl w:val="41B2BB20"/>
    <w:lvl w:ilvl="0" w:tplc="69EAD698">
      <w:start w:val="1"/>
      <w:numFmt w:val="bullet"/>
      <w:lvlText w:val="-"/>
      <w:lvlJc w:val="left"/>
      <w:pPr>
        <w:ind w:left="502" w:hanging="360"/>
      </w:pPr>
      <w:rPr>
        <w:rFonts w:ascii="Times New Roman" w:eastAsia="Tahom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0774553"/>
    <w:multiLevelType w:val="multilevel"/>
    <w:tmpl w:val="CA56D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351AC3"/>
    <w:multiLevelType w:val="hybridMultilevel"/>
    <w:tmpl w:val="260AC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F75FE"/>
    <w:multiLevelType w:val="hybridMultilevel"/>
    <w:tmpl w:val="4E9E5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668B0"/>
    <w:multiLevelType w:val="hybridMultilevel"/>
    <w:tmpl w:val="CF80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61FFE"/>
    <w:multiLevelType w:val="hybridMultilevel"/>
    <w:tmpl w:val="FCA26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64B94"/>
    <w:multiLevelType w:val="hybridMultilevel"/>
    <w:tmpl w:val="7BE0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71705"/>
    <w:multiLevelType w:val="hybridMultilevel"/>
    <w:tmpl w:val="B7860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22458"/>
    <w:multiLevelType w:val="hybridMultilevel"/>
    <w:tmpl w:val="DBF4E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F62EA"/>
    <w:multiLevelType w:val="multilevel"/>
    <w:tmpl w:val="EEF83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12547D"/>
    <w:multiLevelType w:val="hybridMultilevel"/>
    <w:tmpl w:val="33384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F7316"/>
    <w:multiLevelType w:val="hybridMultilevel"/>
    <w:tmpl w:val="013A75A4"/>
    <w:lvl w:ilvl="0" w:tplc="DC46FC7E">
      <w:numFmt w:val="bullet"/>
      <w:lvlText w:val="-"/>
      <w:lvlJc w:val="left"/>
      <w:pPr>
        <w:ind w:left="1080" w:hanging="360"/>
      </w:pPr>
      <w:rPr>
        <w:rFonts w:ascii="Garamond" w:eastAsia="Times New Roman" w:hAnsi="Garamond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753809"/>
    <w:multiLevelType w:val="multilevel"/>
    <w:tmpl w:val="C2827FDE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5B1BF7"/>
    <w:multiLevelType w:val="hybridMultilevel"/>
    <w:tmpl w:val="FA121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B6B22"/>
    <w:multiLevelType w:val="hybridMultilevel"/>
    <w:tmpl w:val="70340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2051B"/>
    <w:multiLevelType w:val="hybridMultilevel"/>
    <w:tmpl w:val="3A380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73404"/>
    <w:multiLevelType w:val="hybridMultilevel"/>
    <w:tmpl w:val="3D9CD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53986"/>
    <w:multiLevelType w:val="hybridMultilevel"/>
    <w:tmpl w:val="25FCA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018C4"/>
    <w:multiLevelType w:val="hybridMultilevel"/>
    <w:tmpl w:val="B2922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19"/>
  </w:num>
  <w:num w:numId="5">
    <w:abstractNumId w:val="5"/>
  </w:num>
  <w:num w:numId="6">
    <w:abstractNumId w:val="6"/>
  </w:num>
  <w:num w:numId="7">
    <w:abstractNumId w:val="16"/>
  </w:num>
  <w:num w:numId="8">
    <w:abstractNumId w:val="7"/>
  </w:num>
  <w:num w:numId="9">
    <w:abstractNumId w:val="9"/>
  </w:num>
  <w:num w:numId="10">
    <w:abstractNumId w:val="14"/>
  </w:num>
  <w:num w:numId="11">
    <w:abstractNumId w:val="17"/>
  </w:num>
  <w:num w:numId="12">
    <w:abstractNumId w:val="3"/>
  </w:num>
  <w:num w:numId="13">
    <w:abstractNumId w:val="18"/>
  </w:num>
  <w:num w:numId="14">
    <w:abstractNumId w:val="11"/>
  </w:num>
  <w:num w:numId="15">
    <w:abstractNumId w:val="15"/>
  </w:num>
  <w:num w:numId="16">
    <w:abstractNumId w:val="8"/>
  </w:num>
  <w:num w:numId="17">
    <w:abstractNumId w:val="12"/>
  </w:num>
  <w:num w:numId="18">
    <w:abstractNumId w:val="2"/>
  </w:num>
  <w:num w:numId="19">
    <w:abstractNumId w:val="0"/>
  </w:num>
  <w:num w:numId="20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FA"/>
    <w:rsid w:val="00002B63"/>
    <w:rsid w:val="000057CE"/>
    <w:rsid w:val="00016888"/>
    <w:rsid w:val="00020E65"/>
    <w:rsid w:val="00035108"/>
    <w:rsid w:val="000525B3"/>
    <w:rsid w:val="00057E40"/>
    <w:rsid w:val="00070B00"/>
    <w:rsid w:val="0007359F"/>
    <w:rsid w:val="00093C95"/>
    <w:rsid w:val="00095353"/>
    <w:rsid w:val="0009748A"/>
    <w:rsid w:val="00097DCC"/>
    <w:rsid w:val="000A2A95"/>
    <w:rsid w:val="000A5E3E"/>
    <w:rsid w:val="000A6A6A"/>
    <w:rsid w:val="000B00C4"/>
    <w:rsid w:val="000B46EC"/>
    <w:rsid w:val="000B780D"/>
    <w:rsid w:val="000C5AF8"/>
    <w:rsid w:val="000F26DF"/>
    <w:rsid w:val="00103EAA"/>
    <w:rsid w:val="00124146"/>
    <w:rsid w:val="001250C5"/>
    <w:rsid w:val="0013672E"/>
    <w:rsid w:val="001400F6"/>
    <w:rsid w:val="00147849"/>
    <w:rsid w:val="00156BFF"/>
    <w:rsid w:val="00160F2A"/>
    <w:rsid w:val="00163B13"/>
    <w:rsid w:val="00182572"/>
    <w:rsid w:val="00184371"/>
    <w:rsid w:val="001864FB"/>
    <w:rsid w:val="001932CD"/>
    <w:rsid w:val="00196B15"/>
    <w:rsid w:val="001A2539"/>
    <w:rsid w:val="001B2F99"/>
    <w:rsid w:val="001F4544"/>
    <w:rsid w:val="001F74D0"/>
    <w:rsid w:val="00202F4D"/>
    <w:rsid w:val="00204C92"/>
    <w:rsid w:val="002166F8"/>
    <w:rsid w:val="00216B4D"/>
    <w:rsid w:val="00216D3C"/>
    <w:rsid w:val="00225DA9"/>
    <w:rsid w:val="00242037"/>
    <w:rsid w:val="00244353"/>
    <w:rsid w:val="0024599B"/>
    <w:rsid w:val="00251D6F"/>
    <w:rsid w:val="00271645"/>
    <w:rsid w:val="00274A18"/>
    <w:rsid w:val="00280D43"/>
    <w:rsid w:val="002910E2"/>
    <w:rsid w:val="00294D0B"/>
    <w:rsid w:val="002C149C"/>
    <w:rsid w:val="002C5056"/>
    <w:rsid w:val="002D2B6E"/>
    <w:rsid w:val="002D2D43"/>
    <w:rsid w:val="002D3B0A"/>
    <w:rsid w:val="00304436"/>
    <w:rsid w:val="00311234"/>
    <w:rsid w:val="00311343"/>
    <w:rsid w:val="0031311F"/>
    <w:rsid w:val="00315F8C"/>
    <w:rsid w:val="00317BA0"/>
    <w:rsid w:val="00317D0A"/>
    <w:rsid w:val="00321C01"/>
    <w:rsid w:val="00325003"/>
    <w:rsid w:val="00340BFA"/>
    <w:rsid w:val="00347068"/>
    <w:rsid w:val="00353AEA"/>
    <w:rsid w:val="00354DBD"/>
    <w:rsid w:val="003643F1"/>
    <w:rsid w:val="00374FDF"/>
    <w:rsid w:val="00384452"/>
    <w:rsid w:val="00385A8B"/>
    <w:rsid w:val="003A37B8"/>
    <w:rsid w:val="003C6BFE"/>
    <w:rsid w:val="003D4090"/>
    <w:rsid w:val="003F6BE1"/>
    <w:rsid w:val="00401638"/>
    <w:rsid w:val="00423217"/>
    <w:rsid w:val="00426EB9"/>
    <w:rsid w:val="004338BB"/>
    <w:rsid w:val="004435C6"/>
    <w:rsid w:val="00443E50"/>
    <w:rsid w:val="004456DD"/>
    <w:rsid w:val="00446DCE"/>
    <w:rsid w:val="004521AA"/>
    <w:rsid w:val="00452FDA"/>
    <w:rsid w:val="00464584"/>
    <w:rsid w:val="00470CA9"/>
    <w:rsid w:val="00471D6B"/>
    <w:rsid w:val="00474285"/>
    <w:rsid w:val="00485695"/>
    <w:rsid w:val="004870A3"/>
    <w:rsid w:val="0049686C"/>
    <w:rsid w:val="004A5506"/>
    <w:rsid w:val="004B2C5B"/>
    <w:rsid w:val="004D3B8B"/>
    <w:rsid w:val="004D5258"/>
    <w:rsid w:val="004E707B"/>
    <w:rsid w:val="004F6ACD"/>
    <w:rsid w:val="00502498"/>
    <w:rsid w:val="0050399D"/>
    <w:rsid w:val="00510F74"/>
    <w:rsid w:val="00512F15"/>
    <w:rsid w:val="00524671"/>
    <w:rsid w:val="00527925"/>
    <w:rsid w:val="0053243E"/>
    <w:rsid w:val="00550F5B"/>
    <w:rsid w:val="00554EC2"/>
    <w:rsid w:val="00560EF5"/>
    <w:rsid w:val="0057541E"/>
    <w:rsid w:val="005841BF"/>
    <w:rsid w:val="00587DEE"/>
    <w:rsid w:val="005A126B"/>
    <w:rsid w:val="005A3081"/>
    <w:rsid w:val="005A608C"/>
    <w:rsid w:val="005B6A7D"/>
    <w:rsid w:val="005C12EA"/>
    <w:rsid w:val="005C2454"/>
    <w:rsid w:val="005C27C8"/>
    <w:rsid w:val="005C39A3"/>
    <w:rsid w:val="005D1138"/>
    <w:rsid w:val="005D289C"/>
    <w:rsid w:val="005D750D"/>
    <w:rsid w:val="005E29C9"/>
    <w:rsid w:val="005E3F10"/>
    <w:rsid w:val="005E4C76"/>
    <w:rsid w:val="005F6C9B"/>
    <w:rsid w:val="00600CAA"/>
    <w:rsid w:val="006043D2"/>
    <w:rsid w:val="00604754"/>
    <w:rsid w:val="00605CB7"/>
    <w:rsid w:val="00644BDB"/>
    <w:rsid w:val="00650C6B"/>
    <w:rsid w:val="00651078"/>
    <w:rsid w:val="0065424E"/>
    <w:rsid w:val="00662254"/>
    <w:rsid w:val="0066450E"/>
    <w:rsid w:val="006916BA"/>
    <w:rsid w:val="006941A2"/>
    <w:rsid w:val="006A0CFC"/>
    <w:rsid w:val="006C7C29"/>
    <w:rsid w:val="006F5840"/>
    <w:rsid w:val="007016CD"/>
    <w:rsid w:val="007035D7"/>
    <w:rsid w:val="007212A0"/>
    <w:rsid w:val="00734FDB"/>
    <w:rsid w:val="00736FD3"/>
    <w:rsid w:val="00737395"/>
    <w:rsid w:val="00743C85"/>
    <w:rsid w:val="00747866"/>
    <w:rsid w:val="00761F18"/>
    <w:rsid w:val="00771986"/>
    <w:rsid w:val="00786B86"/>
    <w:rsid w:val="007D7582"/>
    <w:rsid w:val="007E1CE5"/>
    <w:rsid w:val="007F43FA"/>
    <w:rsid w:val="008011B5"/>
    <w:rsid w:val="00810612"/>
    <w:rsid w:val="00822574"/>
    <w:rsid w:val="00836FE9"/>
    <w:rsid w:val="008413C8"/>
    <w:rsid w:val="008418BD"/>
    <w:rsid w:val="00880799"/>
    <w:rsid w:val="00882173"/>
    <w:rsid w:val="00882BED"/>
    <w:rsid w:val="00885B07"/>
    <w:rsid w:val="00896BF4"/>
    <w:rsid w:val="008A7A56"/>
    <w:rsid w:val="008B662E"/>
    <w:rsid w:val="008D423A"/>
    <w:rsid w:val="008E18A6"/>
    <w:rsid w:val="008E24B8"/>
    <w:rsid w:val="008E2B5B"/>
    <w:rsid w:val="008F1900"/>
    <w:rsid w:val="00926D5D"/>
    <w:rsid w:val="00933003"/>
    <w:rsid w:val="00942C6F"/>
    <w:rsid w:val="009430EE"/>
    <w:rsid w:val="0096066E"/>
    <w:rsid w:val="00966010"/>
    <w:rsid w:val="0098420C"/>
    <w:rsid w:val="00985BB9"/>
    <w:rsid w:val="009902C1"/>
    <w:rsid w:val="00995F7D"/>
    <w:rsid w:val="00996808"/>
    <w:rsid w:val="009A5573"/>
    <w:rsid w:val="009A7E4E"/>
    <w:rsid w:val="009B6FE9"/>
    <w:rsid w:val="009C24BB"/>
    <w:rsid w:val="009C4B8C"/>
    <w:rsid w:val="009C5590"/>
    <w:rsid w:val="009F29E8"/>
    <w:rsid w:val="00A0259B"/>
    <w:rsid w:val="00A240F8"/>
    <w:rsid w:val="00A4063B"/>
    <w:rsid w:val="00A40A0D"/>
    <w:rsid w:val="00A40E5F"/>
    <w:rsid w:val="00A47943"/>
    <w:rsid w:val="00A53A51"/>
    <w:rsid w:val="00A633AC"/>
    <w:rsid w:val="00A6715C"/>
    <w:rsid w:val="00A746D4"/>
    <w:rsid w:val="00A7668D"/>
    <w:rsid w:val="00A86A82"/>
    <w:rsid w:val="00AA42F4"/>
    <w:rsid w:val="00AA6F2B"/>
    <w:rsid w:val="00AA775C"/>
    <w:rsid w:val="00AA78A1"/>
    <w:rsid w:val="00AB3CD0"/>
    <w:rsid w:val="00AB57AF"/>
    <w:rsid w:val="00AD5507"/>
    <w:rsid w:val="00AE0F2D"/>
    <w:rsid w:val="00B02504"/>
    <w:rsid w:val="00B057B6"/>
    <w:rsid w:val="00B1297B"/>
    <w:rsid w:val="00B216A5"/>
    <w:rsid w:val="00B33C9A"/>
    <w:rsid w:val="00B34F19"/>
    <w:rsid w:val="00B363F5"/>
    <w:rsid w:val="00B37CC5"/>
    <w:rsid w:val="00B42D56"/>
    <w:rsid w:val="00B5286C"/>
    <w:rsid w:val="00B55F6F"/>
    <w:rsid w:val="00B63FA5"/>
    <w:rsid w:val="00B73CA1"/>
    <w:rsid w:val="00B87762"/>
    <w:rsid w:val="00B93310"/>
    <w:rsid w:val="00BB5617"/>
    <w:rsid w:val="00BD566F"/>
    <w:rsid w:val="00BE64B1"/>
    <w:rsid w:val="00BF4BC4"/>
    <w:rsid w:val="00BF73AB"/>
    <w:rsid w:val="00C04945"/>
    <w:rsid w:val="00C11C11"/>
    <w:rsid w:val="00C228FF"/>
    <w:rsid w:val="00C24412"/>
    <w:rsid w:val="00C325DB"/>
    <w:rsid w:val="00C41558"/>
    <w:rsid w:val="00C476D7"/>
    <w:rsid w:val="00C52C23"/>
    <w:rsid w:val="00C5741A"/>
    <w:rsid w:val="00C61212"/>
    <w:rsid w:val="00C81CB7"/>
    <w:rsid w:val="00C9074E"/>
    <w:rsid w:val="00C95C5D"/>
    <w:rsid w:val="00CA26B6"/>
    <w:rsid w:val="00CA3FC6"/>
    <w:rsid w:val="00CB3D22"/>
    <w:rsid w:val="00CC4DC5"/>
    <w:rsid w:val="00CD60A3"/>
    <w:rsid w:val="00CE1559"/>
    <w:rsid w:val="00CE673D"/>
    <w:rsid w:val="00CF759A"/>
    <w:rsid w:val="00D00554"/>
    <w:rsid w:val="00D0155A"/>
    <w:rsid w:val="00D24C6F"/>
    <w:rsid w:val="00D25579"/>
    <w:rsid w:val="00D2796F"/>
    <w:rsid w:val="00D33171"/>
    <w:rsid w:val="00D35367"/>
    <w:rsid w:val="00D37DA4"/>
    <w:rsid w:val="00D52253"/>
    <w:rsid w:val="00D555C9"/>
    <w:rsid w:val="00D84909"/>
    <w:rsid w:val="00D8571C"/>
    <w:rsid w:val="00DA6665"/>
    <w:rsid w:val="00DA6D97"/>
    <w:rsid w:val="00DA740A"/>
    <w:rsid w:val="00DD7707"/>
    <w:rsid w:val="00DE51D2"/>
    <w:rsid w:val="00DE6F13"/>
    <w:rsid w:val="00DF1257"/>
    <w:rsid w:val="00DF7A43"/>
    <w:rsid w:val="00E05CDF"/>
    <w:rsid w:val="00E15596"/>
    <w:rsid w:val="00E240AD"/>
    <w:rsid w:val="00E34AC8"/>
    <w:rsid w:val="00E357B2"/>
    <w:rsid w:val="00E37A8E"/>
    <w:rsid w:val="00E43AE2"/>
    <w:rsid w:val="00E444F9"/>
    <w:rsid w:val="00E45E0E"/>
    <w:rsid w:val="00E7392D"/>
    <w:rsid w:val="00E908A5"/>
    <w:rsid w:val="00EA0F83"/>
    <w:rsid w:val="00EA32B2"/>
    <w:rsid w:val="00EB05FF"/>
    <w:rsid w:val="00EB7C81"/>
    <w:rsid w:val="00EC3691"/>
    <w:rsid w:val="00ED72B5"/>
    <w:rsid w:val="00EE640E"/>
    <w:rsid w:val="00EE6F83"/>
    <w:rsid w:val="00F14FEB"/>
    <w:rsid w:val="00F15A78"/>
    <w:rsid w:val="00F26A7B"/>
    <w:rsid w:val="00F318E9"/>
    <w:rsid w:val="00F35FEC"/>
    <w:rsid w:val="00F561D7"/>
    <w:rsid w:val="00F606E2"/>
    <w:rsid w:val="00F66422"/>
    <w:rsid w:val="00F729ED"/>
    <w:rsid w:val="00F771E9"/>
    <w:rsid w:val="00F77F4A"/>
    <w:rsid w:val="00F846A4"/>
    <w:rsid w:val="00F8612D"/>
    <w:rsid w:val="00F96B8B"/>
    <w:rsid w:val="00FA074A"/>
    <w:rsid w:val="00FA2C7D"/>
    <w:rsid w:val="00FA3939"/>
    <w:rsid w:val="00FA4819"/>
    <w:rsid w:val="00FA766E"/>
    <w:rsid w:val="00FB7E7D"/>
    <w:rsid w:val="00FD1C11"/>
    <w:rsid w:val="00FD4800"/>
    <w:rsid w:val="00FD4CFF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416ED5"/>
  <w15:chartTrackingRefBased/>
  <w15:docId w15:val="{C3FFFF56-4861-4384-B4C4-BBD903A4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5F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F35FEC"/>
    <w:pPr>
      <w:spacing w:before="240" w:after="60"/>
      <w:jc w:val="left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360" w:hanging="360"/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odsazen2">
    <w:name w:val="Body Text Indent 2"/>
    <w:basedOn w:val="Normln"/>
    <w:pPr>
      <w:ind w:left="360"/>
      <w:jc w:val="left"/>
    </w:pPr>
  </w:style>
  <w:style w:type="character" w:customStyle="1" w:styleId="platne">
    <w:name w:val="platne"/>
    <w:basedOn w:val="Standardnpsmoodstavce"/>
    <w:rsid w:val="00470CA9"/>
  </w:style>
  <w:style w:type="character" w:customStyle="1" w:styleId="neplatne">
    <w:name w:val="neplatne"/>
    <w:basedOn w:val="Standardnpsmoodstavce"/>
    <w:rsid w:val="00E7392D"/>
  </w:style>
  <w:style w:type="paragraph" w:styleId="Zkladntext">
    <w:name w:val="Body Text"/>
    <w:basedOn w:val="Normln"/>
    <w:link w:val="ZkladntextChar"/>
    <w:rsid w:val="00160F2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60F2A"/>
    <w:rPr>
      <w:sz w:val="24"/>
      <w:szCs w:val="24"/>
    </w:rPr>
  </w:style>
  <w:style w:type="paragraph" w:customStyle="1" w:styleId="Default">
    <w:name w:val="Default"/>
    <w:rsid w:val="00CE673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043D2"/>
    <w:rPr>
      <w:sz w:val="24"/>
      <w:szCs w:val="24"/>
    </w:rPr>
  </w:style>
  <w:style w:type="paragraph" w:styleId="Bezmezer">
    <w:name w:val="No Spacing"/>
    <w:uiPriority w:val="1"/>
    <w:qFormat/>
    <w:rsid w:val="002C5056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C505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1297B"/>
    <w:pPr>
      <w:ind w:left="708"/>
    </w:pPr>
  </w:style>
  <w:style w:type="character" w:customStyle="1" w:styleId="ZpatChar">
    <w:name w:val="Zápatí Char"/>
    <w:link w:val="Zpat"/>
    <w:uiPriority w:val="99"/>
    <w:rsid w:val="003C6BFE"/>
    <w:rPr>
      <w:sz w:val="24"/>
      <w:szCs w:val="24"/>
    </w:rPr>
  </w:style>
  <w:style w:type="paragraph" w:customStyle="1" w:styleId="WW-Zkladntext2">
    <w:name w:val="WW-Základní text 2"/>
    <w:basedOn w:val="Normln"/>
    <w:rsid w:val="00353AEA"/>
    <w:pPr>
      <w:suppressAutoHyphens/>
      <w:jc w:val="left"/>
    </w:pPr>
    <w:rPr>
      <w:rFonts w:ascii="Arial" w:hAnsi="Arial" w:cs="Wingdings"/>
      <w:szCs w:val="20"/>
      <w:lang w:eastAsia="ar-SA"/>
    </w:rPr>
  </w:style>
  <w:style w:type="character" w:customStyle="1" w:styleId="Nadpis2Char">
    <w:name w:val="Nadpis 2 Char"/>
    <w:link w:val="Nadpis2"/>
    <w:uiPriority w:val="9"/>
    <w:rsid w:val="00F35F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rsid w:val="00F35FEC"/>
    <w:rPr>
      <w:b/>
      <w:bCs/>
      <w:i/>
      <w:iCs/>
      <w:sz w:val="26"/>
      <w:szCs w:val="26"/>
    </w:rPr>
  </w:style>
  <w:style w:type="paragraph" w:customStyle="1" w:styleId="Odstavec">
    <w:name w:val="Odstavec"/>
    <w:basedOn w:val="Normln"/>
    <w:link w:val="OdstavecChar"/>
    <w:rsid w:val="00057E40"/>
    <w:pPr>
      <w:widowControl w:val="0"/>
      <w:suppressAutoHyphens/>
      <w:spacing w:line="100" w:lineRule="atLeast"/>
      <w:ind w:firstLine="539"/>
    </w:pPr>
    <w:rPr>
      <w:rFonts w:eastAsia="Tahoma"/>
    </w:rPr>
  </w:style>
  <w:style w:type="character" w:customStyle="1" w:styleId="OdstavecChar">
    <w:name w:val="Odstavec Char"/>
    <w:link w:val="Odstavec"/>
    <w:rsid w:val="00057E40"/>
    <w:rPr>
      <w:rFonts w:eastAsia="Tahoma"/>
      <w:sz w:val="24"/>
      <w:szCs w:val="24"/>
    </w:rPr>
  </w:style>
  <w:style w:type="character" w:customStyle="1" w:styleId="WW8Num2z0">
    <w:name w:val="WW8Num2z0"/>
    <w:rsid w:val="00057E40"/>
    <w:rPr>
      <w:rFonts w:ascii="Arial" w:hAnsi="Arial" w:cs="Arial"/>
    </w:rPr>
  </w:style>
  <w:style w:type="paragraph" w:customStyle="1" w:styleId="Odstavecodsazen">
    <w:name w:val="Odstavec odsazený"/>
    <w:basedOn w:val="Odstavec"/>
    <w:link w:val="OdstavecodsazenChar"/>
    <w:rsid w:val="00057E40"/>
    <w:pPr>
      <w:tabs>
        <w:tab w:val="left" w:pos="1699"/>
      </w:tabs>
      <w:ind w:left="1332" w:hanging="849"/>
    </w:pPr>
  </w:style>
  <w:style w:type="character" w:customStyle="1" w:styleId="OdstavecodsazenChar">
    <w:name w:val="Odstavec odsazený Char"/>
    <w:basedOn w:val="OdstavecChar"/>
    <w:link w:val="Odstavecodsazen"/>
    <w:rsid w:val="00057E40"/>
    <w:rPr>
      <w:rFonts w:eastAsia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sh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kupn&#237;%20smlouva%20-%20ESB%20kupuj&#237;c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- ESB kupující</Template>
  <TotalTime>138</TotalTime>
  <Pages>6</Pages>
  <Words>2401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16199</CharactersWithSpaces>
  <SharedDoc>false</SharedDoc>
  <HLinks>
    <vt:vector size="6" baseType="variant">
      <vt:variant>
        <vt:i4>4128773</vt:i4>
      </vt:variant>
      <vt:variant>
        <vt:i4>0</vt:i4>
      </vt:variant>
      <vt:variant>
        <vt:i4>0</vt:i4>
      </vt:variant>
      <vt:variant>
        <vt:i4>5</vt:i4>
      </vt:variant>
      <vt:variant>
        <vt:lpwstr>mailto:lhepner@tshb.cz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Bukač Jiří</dc:creator>
  <cp:keywords/>
  <cp:lastModifiedBy>Bukač Jiří</cp:lastModifiedBy>
  <cp:revision>8</cp:revision>
  <cp:lastPrinted>2012-06-27T12:58:00Z</cp:lastPrinted>
  <dcterms:created xsi:type="dcterms:W3CDTF">2023-09-14T12:37:00Z</dcterms:created>
  <dcterms:modified xsi:type="dcterms:W3CDTF">2025-08-20T06:12:00Z</dcterms:modified>
</cp:coreProperties>
</file>