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75F0D" w14:textId="77777777" w:rsidR="00143107" w:rsidRPr="0000686C" w:rsidRDefault="00143107" w:rsidP="00034F71">
      <w:pPr>
        <w:pStyle w:val="BodyA"/>
        <w:spacing w:line="312" w:lineRule="auto"/>
        <w:rPr>
          <w:rFonts w:ascii="Verdana" w:eastAsia="Verdana" w:hAnsi="Verdana" w:cs="Verdana"/>
          <w:lang w:val="cs-CZ"/>
        </w:rPr>
      </w:pPr>
    </w:p>
    <w:p w14:paraId="46964D3D" w14:textId="77777777" w:rsidR="00143107" w:rsidRPr="0000686C" w:rsidRDefault="00143107" w:rsidP="00034F71">
      <w:pPr>
        <w:pStyle w:val="BodyA"/>
        <w:spacing w:line="312" w:lineRule="auto"/>
        <w:jc w:val="center"/>
        <w:rPr>
          <w:rFonts w:ascii="Verdana" w:eastAsia="Verdana" w:hAnsi="Verdana" w:cs="Verdana"/>
          <w:lang w:val="cs-CZ"/>
        </w:rPr>
      </w:pPr>
    </w:p>
    <w:p w14:paraId="0F1DFCFF" w14:textId="170553F3" w:rsidR="00143107" w:rsidRDefault="00A03A54" w:rsidP="00034F71">
      <w:pPr>
        <w:pStyle w:val="BodyA"/>
        <w:spacing w:line="312" w:lineRule="auto"/>
        <w:jc w:val="center"/>
        <w:rPr>
          <w:rFonts w:ascii="Verdana" w:hAnsi="Verdana"/>
          <w:b/>
          <w:bCs/>
          <w:sz w:val="42"/>
          <w:szCs w:val="42"/>
          <w:lang w:val="cs-CZ"/>
        </w:rPr>
      </w:pPr>
      <w:r>
        <w:rPr>
          <w:rFonts w:ascii="Verdana" w:hAnsi="Verdana"/>
          <w:b/>
          <w:bCs/>
          <w:sz w:val="42"/>
          <w:szCs w:val="42"/>
          <w:lang w:val="cs-CZ"/>
        </w:rPr>
        <w:t>Smlouva o dílo</w:t>
      </w:r>
    </w:p>
    <w:p w14:paraId="12B79321" w14:textId="3600A38F" w:rsidR="00143107" w:rsidRPr="005022F8" w:rsidRDefault="00A03A54" w:rsidP="00D62F03">
      <w:pPr>
        <w:pStyle w:val="BodyA"/>
        <w:spacing w:line="312" w:lineRule="auto"/>
        <w:jc w:val="center"/>
        <w:rPr>
          <w:rFonts w:ascii="Verdana" w:hAnsi="Verdana"/>
          <w:b/>
          <w:bCs/>
          <w:sz w:val="42"/>
          <w:szCs w:val="42"/>
          <w:lang w:val="cs-CZ"/>
        </w:rPr>
      </w:pPr>
      <w:r w:rsidRPr="005022F8">
        <w:rPr>
          <w:rFonts w:ascii="Verdana" w:hAnsi="Verdana"/>
          <w:b/>
          <w:bCs/>
          <w:sz w:val="42"/>
          <w:szCs w:val="42"/>
          <w:lang w:val="cs-CZ"/>
        </w:rPr>
        <w:t>na dodávku a montáž</w:t>
      </w:r>
    </w:p>
    <w:p w14:paraId="09FCD1AD" w14:textId="3DC1CD98" w:rsidR="00A03A54" w:rsidRPr="00D62F03" w:rsidRDefault="00A03A54" w:rsidP="00D62F03">
      <w:pPr>
        <w:pStyle w:val="BodyA"/>
        <w:spacing w:line="312" w:lineRule="auto"/>
        <w:jc w:val="center"/>
        <w:rPr>
          <w:rFonts w:ascii="Verdana" w:eastAsia="Verdana" w:hAnsi="Verdana" w:cs="Verdana"/>
          <w:sz w:val="42"/>
          <w:szCs w:val="42"/>
          <w:lang w:val="cs-CZ"/>
        </w:rPr>
      </w:pPr>
      <w:r w:rsidRPr="005022F8">
        <w:rPr>
          <w:rFonts w:ascii="Verdana" w:hAnsi="Verdana"/>
          <w:b/>
          <w:bCs/>
          <w:sz w:val="42"/>
          <w:szCs w:val="42"/>
          <w:lang w:val="cs-CZ"/>
        </w:rPr>
        <w:t>protipožárního systému</w:t>
      </w:r>
    </w:p>
    <w:p w14:paraId="790BE692" w14:textId="77777777" w:rsidR="00D62F03" w:rsidRPr="00D62F03" w:rsidRDefault="00D62F03" w:rsidP="00D62F03">
      <w:pPr>
        <w:pStyle w:val="BodyA"/>
        <w:spacing w:line="312" w:lineRule="auto"/>
        <w:jc w:val="center"/>
        <w:rPr>
          <w:rFonts w:ascii="Verdana" w:eastAsia="Verdana" w:hAnsi="Verdana" w:cs="Verdana"/>
          <w:b/>
          <w:bCs/>
          <w:sz w:val="24"/>
          <w:szCs w:val="24"/>
          <w:lang w:val="cs-CZ"/>
        </w:rPr>
      </w:pPr>
    </w:p>
    <w:p w14:paraId="7D7D1B5D" w14:textId="7A0F5F24" w:rsidR="00D62F03" w:rsidRPr="00D62F03" w:rsidRDefault="00D62F03" w:rsidP="00D62F03">
      <w:pPr>
        <w:pStyle w:val="BodyA"/>
        <w:spacing w:line="312" w:lineRule="auto"/>
        <w:jc w:val="center"/>
        <w:rPr>
          <w:rFonts w:ascii="Verdana" w:eastAsia="Verdana" w:hAnsi="Verdana" w:cs="Verdana"/>
          <w:b/>
          <w:bCs/>
          <w:sz w:val="24"/>
          <w:szCs w:val="24"/>
          <w:highlight w:val="cyan"/>
          <w:lang w:val="cs-CZ"/>
        </w:rPr>
      </w:pPr>
      <w:r w:rsidRPr="00D62F03">
        <w:rPr>
          <w:rFonts w:ascii="Verdana" w:eastAsia="Verdana" w:hAnsi="Verdana" w:cs="Verdana"/>
          <w:b/>
          <w:bCs/>
          <w:sz w:val="24"/>
          <w:szCs w:val="24"/>
          <w:highlight w:val="cyan"/>
          <w:lang w:val="cs-CZ"/>
        </w:rPr>
        <w:t>VZOR pro zadávací řízení na veřejnou zakázku</w:t>
      </w:r>
    </w:p>
    <w:p w14:paraId="11788D42" w14:textId="42F20480" w:rsidR="00D62F03" w:rsidRPr="00D62F03" w:rsidRDefault="00D62F03" w:rsidP="00D62F03">
      <w:pPr>
        <w:pStyle w:val="BodyA"/>
        <w:spacing w:line="312" w:lineRule="auto"/>
        <w:jc w:val="center"/>
        <w:rPr>
          <w:rFonts w:ascii="Verdana" w:eastAsia="Verdana" w:hAnsi="Verdana" w:cs="Verdana"/>
          <w:b/>
          <w:bCs/>
          <w:sz w:val="24"/>
          <w:szCs w:val="24"/>
          <w:lang w:val="cs-CZ"/>
        </w:rPr>
      </w:pPr>
      <w:r w:rsidRPr="00D62F03">
        <w:rPr>
          <w:rFonts w:ascii="Verdana" w:eastAsia="Verdana" w:hAnsi="Verdana" w:cs="Verdana"/>
          <w:b/>
          <w:bCs/>
          <w:sz w:val="24"/>
          <w:szCs w:val="24"/>
          <w:highlight w:val="cyan"/>
          <w:lang w:val="cs-CZ"/>
        </w:rPr>
        <w:t>„</w:t>
      </w:r>
      <w:r w:rsidR="006A1124">
        <w:rPr>
          <w:rFonts w:ascii="Verdana" w:eastAsia="Verdana" w:hAnsi="Verdana" w:cs="Verdana"/>
          <w:b/>
          <w:bCs/>
          <w:sz w:val="24"/>
          <w:szCs w:val="24"/>
          <w:highlight w:val="cyan"/>
          <w:lang w:val="cs-CZ"/>
        </w:rPr>
        <w:t xml:space="preserve">Protipožární systém pro domov </w:t>
      </w:r>
      <w:r w:rsidR="005022F8">
        <w:rPr>
          <w:rFonts w:ascii="Verdana" w:eastAsia="Verdana" w:hAnsi="Verdana" w:cs="Verdana"/>
          <w:b/>
          <w:bCs/>
          <w:sz w:val="24"/>
          <w:szCs w:val="24"/>
          <w:highlight w:val="cyan"/>
          <w:lang w:val="cs-CZ"/>
        </w:rPr>
        <w:t>seniorů</w:t>
      </w:r>
      <w:r w:rsidRPr="00D62F03">
        <w:rPr>
          <w:rFonts w:ascii="Verdana" w:eastAsia="Verdana" w:hAnsi="Verdana" w:cs="Verdana"/>
          <w:b/>
          <w:bCs/>
          <w:sz w:val="24"/>
          <w:szCs w:val="24"/>
          <w:highlight w:val="cyan"/>
          <w:lang w:val="cs-CZ"/>
        </w:rPr>
        <w:t>“</w:t>
      </w:r>
    </w:p>
    <w:p w14:paraId="27941ED3" w14:textId="77777777" w:rsidR="00143107" w:rsidRPr="0000686C" w:rsidRDefault="00143107" w:rsidP="00034F71">
      <w:pPr>
        <w:pStyle w:val="BodyA"/>
        <w:spacing w:line="312" w:lineRule="auto"/>
        <w:rPr>
          <w:rFonts w:ascii="Verdana" w:eastAsia="Verdana" w:hAnsi="Verdana" w:cs="Verdana"/>
          <w:lang w:val="cs-CZ"/>
        </w:rPr>
      </w:pPr>
    </w:p>
    <w:p w14:paraId="55DF5C8E" w14:textId="77777777" w:rsidR="00D62F03" w:rsidRDefault="00D62F03" w:rsidP="00034F71">
      <w:pPr>
        <w:pStyle w:val="BodyA"/>
        <w:spacing w:line="312" w:lineRule="auto"/>
        <w:rPr>
          <w:rFonts w:ascii="Verdana" w:hAnsi="Verdana"/>
          <w:b/>
          <w:bCs/>
          <w:color w:val="00000A"/>
          <w:u w:color="00000A"/>
          <w:lang w:val="cs-CZ"/>
        </w:rPr>
      </w:pPr>
    </w:p>
    <w:p w14:paraId="786F4337" w14:textId="6549A8D8" w:rsidR="00143107" w:rsidRPr="0000686C" w:rsidRDefault="00143107" w:rsidP="00034F71">
      <w:pPr>
        <w:pStyle w:val="BodyA"/>
        <w:spacing w:line="312" w:lineRule="auto"/>
        <w:rPr>
          <w:rFonts w:ascii="Verdana" w:hAnsi="Verdana"/>
          <w:color w:val="00000A"/>
          <w:u w:color="00000A"/>
          <w:lang w:val="cs-CZ"/>
        </w:rPr>
      </w:pPr>
      <w:r w:rsidRPr="00D70CDB">
        <w:rPr>
          <w:rFonts w:ascii="Verdana" w:hAnsi="Verdana"/>
          <w:b/>
          <w:bCs/>
          <w:color w:val="00000A"/>
          <w:u w:color="00000A"/>
          <w:lang w:val="cs-CZ"/>
        </w:rPr>
        <w:t>Městská část Praha 9</w:t>
      </w:r>
      <w:r w:rsidRPr="0000686C">
        <w:rPr>
          <w:rFonts w:ascii="Verdana" w:eastAsia="Verdana" w:hAnsi="Verdana" w:cs="Verdana"/>
          <w:color w:val="00000A"/>
          <w:u w:color="00000A"/>
          <w:lang w:val="cs-CZ"/>
        </w:rPr>
        <w:br/>
      </w:r>
      <w:r w:rsidRPr="0000686C">
        <w:rPr>
          <w:rFonts w:ascii="Verdana" w:hAnsi="Verdana"/>
          <w:color w:val="00000A"/>
          <w:u w:color="00000A"/>
          <w:lang w:val="cs-CZ"/>
        </w:rPr>
        <w:t xml:space="preserve">IČO: </w:t>
      </w:r>
      <w:r>
        <w:rPr>
          <w:rFonts w:ascii="Verdana" w:hAnsi="Verdana"/>
          <w:color w:val="00000A"/>
          <w:u w:color="00000A"/>
          <w:lang w:val="cs-CZ"/>
        </w:rPr>
        <w:t>00063894, DIČ: CZ00063894</w:t>
      </w:r>
    </w:p>
    <w:p w14:paraId="5F728885" w14:textId="77777777" w:rsidR="00143107" w:rsidRPr="0000686C" w:rsidRDefault="00143107" w:rsidP="00034F71">
      <w:pPr>
        <w:pStyle w:val="BodyA"/>
        <w:spacing w:line="312" w:lineRule="auto"/>
        <w:rPr>
          <w:rFonts w:ascii="Verdana" w:eastAsia="Verdana" w:hAnsi="Verdana" w:cs="Verdana"/>
          <w:color w:val="00000A"/>
          <w:u w:color="00000A"/>
          <w:lang w:val="cs-CZ"/>
        </w:rPr>
      </w:pPr>
      <w:r w:rsidRPr="0000686C">
        <w:rPr>
          <w:rFonts w:ascii="Verdana" w:hAnsi="Verdana"/>
          <w:color w:val="00000A"/>
          <w:u w:color="00000A"/>
          <w:lang w:val="cs-CZ"/>
        </w:rPr>
        <w:t xml:space="preserve">se sídlem </w:t>
      </w:r>
      <w:r>
        <w:rPr>
          <w:rFonts w:ascii="Verdana" w:hAnsi="Verdana"/>
          <w:color w:val="00000A"/>
          <w:u w:color="00000A"/>
          <w:lang w:val="cs-CZ"/>
        </w:rPr>
        <w:t>Sokolovská 14/324, 180 49 Praha 9</w:t>
      </w:r>
    </w:p>
    <w:p w14:paraId="47EC339A" w14:textId="77777777" w:rsidR="00143107" w:rsidRDefault="00143107" w:rsidP="00034F71">
      <w:pPr>
        <w:pStyle w:val="BodyA"/>
        <w:spacing w:line="312" w:lineRule="auto"/>
        <w:rPr>
          <w:lang w:val="cs-CZ"/>
        </w:rPr>
      </w:pPr>
      <w:r w:rsidRPr="0000686C">
        <w:rPr>
          <w:rFonts w:ascii="Verdana" w:hAnsi="Verdana"/>
          <w:lang w:val="cs-CZ"/>
        </w:rPr>
        <w:t>bankovní spojení:</w:t>
      </w:r>
      <w:r>
        <w:rPr>
          <w:rFonts w:ascii="Verdana" w:hAnsi="Verdana"/>
          <w:lang w:val="cs-CZ"/>
        </w:rPr>
        <w:t xml:space="preserve"> Česká spořitelna, a</w:t>
      </w:r>
      <w:r w:rsidRPr="0016365C">
        <w:rPr>
          <w:rFonts w:ascii="Verdana" w:hAnsi="Verdana"/>
          <w:lang w:val="cs-CZ"/>
        </w:rPr>
        <w:t xml:space="preserve">.s., </w:t>
      </w:r>
      <w:proofErr w:type="spellStart"/>
      <w:r w:rsidRPr="0016365C">
        <w:rPr>
          <w:rFonts w:ascii="Verdana" w:hAnsi="Verdana"/>
          <w:lang w:val="cs-CZ"/>
        </w:rPr>
        <w:t>č.ú</w:t>
      </w:r>
      <w:proofErr w:type="spellEnd"/>
      <w:r w:rsidRPr="0016365C">
        <w:rPr>
          <w:rFonts w:ascii="Verdana" w:hAnsi="Verdana"/>
          <w:lang w:val="cs-CZ"/>
        </w:rPr>
        <w:t>.: 40029-2000910329/0800</w:t>
      </w:r>
    </w:p>
    <w:p w14:paraId="4B847A41" w14:textId="77777777" w:rsidR="00143107" w:rsidRPr="0000686C" w:rsidRDefault="00143107" w:rsidP="00034F71">
      <w:pPr>
        <w:pStyle w:val="BodyA"/>
        <w:spacing w:line="312" w:lineRule="auto"/>
        <w:rPr>
          <w:rFonts w:ascii="Verdana" w:eastAsia="Verdana" w:hAnsi="Verdana" w:cs="Verdana"/>
          <w:color w:val="00000A"/>
          <w:u w:color="00000A"/>
          <w:lang w:val="cs-CZ"/>
        </w:rPr>
      </w:pPr>
      <w:r w:rsidRPr="0000686C">
        <w:rPr>
          <w:rFonts w:ascii="Verdana" w:hAnsi="Verdana"/>
          <w:color w:val="00000A"/>
          <w:u w:color="00000A"/>
          <w:lang w:val="cs-CZ"/>
        </w:rPr>
        <w:t xml:space="preserve">zastoupena </w:t>
      </w:r>
      <w:r>
        <w:rPr>
          <w:rFonts w:ascii="Verdana" w:hAnsi="Verdana"/>
          <w:color w:val="00000A"/>
          <w:u w:color="00000A"/>
          <w:lang w:val="cs-CZ"/>
        </w:rPr>
        <w:t>Mgr. Tomášem Portlíkem, starostou</w:t>
      </w:r>
    </w:p>
    <w:p w14:paraId="3452EB40" w14:textId="77777777" w:rsidR="00143107" w:rsidRPr="0000686C" w:rsidRDefault="00143107" w:rsidP="00034F71">
      <w:pPr>
        <w:pStyle w:val="BodyA"/>
        <w:spacing w:line="312" w:lineRule="auto"/>
        <w:rPr>
          <w:rFonts w:ascii="Verdana" w:eastAsia="Verdana" w:hAnsi="Verdana" w:cs="Verdana"/>
          <w:lang w:val="cs-CZ"/>
        </w:rPr>
      </w:pPr>
      <w:r w:rsidRPr="0000686C">
        <w:rPr>
          <w:rFonts w:ascii="Verdana" w:hAnsi="Verdana"/>
          <w:lang w:val="cs-CZ"/>
        </w:rPr>
        <w:t>(dále jen „</w:t>
      </w:r>
      <w:r>
        <w:rPr>
          <w:rFonts w:ascii="Verdana" w:hAnsi="Verdana"/>
          <w:b/>
          <w:bCs/>
          <w:lang w:val="cs-CZ"/>
        </w:rPr>
        <w:t>O</w:t>
      </w:r>
      <w:r w:rsidRPr="0000686C">
        <w:rPr>
          <w:rFonts w:ascii="Verdana" w:hAnsi="Verdana"/>
          <w:b/>
          <w:bCs/>
          <w:lang w:val="cs-CZ"/>
        </w:rPr>
        <w:t>bjednate</w:t>
      </w:r>
      <w:r>
        <w:rPr>
          <w:rFonts w:ascii="Verdana" w:hAnsi="Verdana"/>
          <w:b/>
          <w:bCs/>
          <w:lang w:val="cs-CZ"/>
        </w:rPr>
        <w:t>l</w:t>
      </w:r>
      <w:r w:rsidRPr="00753A5F">
        <w:rPr>
          <w:rFonts w:ascii="Verdana" w:hAnsi="Verdana"/>
          <w:lang w:val="cs-CZ"/>
        </w:rPr>
        <w:t>“</w:t>
      </w:r>
      <w:r w:rsidRPr="0000686C">
        <w:rPr>
          <w:rFonts w:ascii="Verdana" w:hAnsi="Verdana"/>
          <w:lang w:val="cs-CZ"/>
        </w:rPr>
        <w:t>)</w:t>
      </w:r>
    </w:p>
    <w:p w14:paraId="6C17D5B5" w14:textId="77777777" w:rsidR="00143107" w:rsidRPr="0000686C" w:rsidRDefault="00143107" w:rsidP="00034F71">
      <w:pPr>
        <w:pStyle w:val="BodyA"/>
        <w:spacing w:line="312" w:lineRule="auto"/>
        <w:rPr>
          <w:rFonts w:ascii="Verdana" w:eastAsia="Verdana" w:hAnsi="Verdana" w:cs="Verdana"/>
          <w:lang w:val="cs-CZ"/>
        </w:rPr>
      </w:pPr>
    </w:p>
    <w:p w14:paraId="696E6A53" w14:textId="77777777" w:rsidR="00143107" w:rsidRPr="004A0569" w:rsidRDefault="00143107" w:rsidP="00034F71">
      <w:pPr>
        <w:pStyle w:val="BodyA"/>
        <w:spacing w:line="312" w:lineRule="auto"/>
        <w:rPr>
          <w:rFonts w:ascii="Verdana" w:hAnsi="Verdana"/>
          <w:b/>
          <w:bCs/>
          <w:lang w:val="cs-CZ"/>
        </w:rPr>
      </w:pPr>
      <w:r w:rsidRPr="004A0569">
        <w:rPr>
          <w:rFonts w:ascii="Verdana" w:hAnsi="Verdana"/>
          <w:b/>
          <w:bCs/>
          <w:lang w:val="cs-CZ"/>
        </w:rPr>
        <w:t>a</w:t>
      </w:r>
    </w:p>
    <w:p w14:paraId="4BF1EFCF" w14:textId="77777777" w:rsidR="00143107" w:rsidRPr="004A0569" w:rsidRDefault="00143107" w:rsidP="00034F71">
      <w:pPr>
        <w:pStyle w:val="BodyA"/>
        <w:spacing w:line="312" w:lineRule="auto"/>
        <w:rPr>
          <w:rFonts w:ascii="Verdana" w:hAnsi="Verdana"/>
          <w:b/>
          <w:bCs/>
          <w:lang w:val="cs-CZ"/>
        </w:rPr>
      </w:pPr>
    </w:p>
    <w:p w14:paraId="0C7A44B9" w14:textId="0B3A75CD" w:rsidR="00143107" w:rsidRDefault="00034F71" w:rsidP="00034F71">
      <w:pPr>
        <w:pStyle w:val="BodyA"/>
        <w:spacing w:line="312" w:lineRule="auto"/>
        <w:rPr>
          <w:rFonts w:ascii="Verdana" w:hAnsi="Verdana" w:cs="Times New Roman"/>
          <w:b/>
          <w:bCs/>
          <w:color w:val="000007"/>
        </w:rPr>
      </w:pPr>
      <w:r w:rsidRPr="00034F71">
        <w:rPr>
          <w:rFonts w:ascii="Verdana" w:hAnsi="Verdana" w:cs="Times New Roman"/>
          <w:b/>
          <w:bCs/>
          <w:color w:val="000007"/>
          <w:highlight w:val="yellow"/>
        </w:rPr>
        <w:t>__________________________________</w:t>
      </w:r>
    </w:p>
    <w:p w14:paraId="315EFE33" w14:textId="40B7CC0C" w:rsidR="00034F71" w:rsidRPr="0000686C" w:rsidRDefault="00034F71" w:rsidP="00034F71">
      <w:pPr>
        <w:pStyle w:val="BodyA"/>
        <w:spacing w:line="312" w:lineRule="auto"/>
        <w:rPr>
          <w:rFonts w:ascii="Verdana" w:hAnsi="Verdana"/>
          <w:color w:val="00000A"/>
          <w:u w:color="00000A"/>
          <w:lang w:val="cs-CZ"/>
        </w:rPr>
      </w:pPr>
      <w:r w:rsidRPr="0000686C">
        <w:rPr>
          <w:rFonts w:ascii="Verdana" w:hAnsi="Verdana"/>
          <w:color w:val="00000A"/>
          <w:u w:color="00000A"/>
          <w:lang w:val="cs-CZ"/>
        </w:rPr>
        <w:t>IČO:</w:t>
      </w:r>
      <w:r w:rsidRPr="00034F71">
        <w:rPr>
          <w:rFonts w:ascii="Verdana" w:hAnsi="Verdana"/>
          <w:color w:val="00000A"/>
          <w:u w:color="00000A"/>
          <w:lang w:val="cs-CZ"/>
        </w:rPr>
        <w:t xml:space="preserve"> </w:t>
      </w:r>
      <w:r w:rsidRPr="00034F71">
        <w:rPr>
          <w:rFonts w:ascii="Verdana" w:hAnsi="Verdana" w:cs="Times New Roman"/>
          <w:color w:val="000007"/>
          <w:highlight w:val="yellow"/>
        </w:rPr>
        <w:t>_____________</w:t>
      </w:r>
      <w:r w:rsidRPr="00034F71">
        <w:rPr>
          <w:rFonts w:ascii="Verdana" w:hAnsi="Verdana"/>
          <w:color w:val="00000A"/>
          <w:u w:color="00000A"/>
          <w:lang w:val="cs-CZ"/>
        </w:rPr>
        <w:t>,</w:t>
      </w:r>
      <w:r>
        <w:rPr>
          <w:rFonts w:ascii="Verdana" w:hAnsi="Verdana"/>
          <w:color w:val="00000A"/>
          <w:u w:color="00000A"/>
          <w:lang w:val="cs-CZ"/>
        </w:rPr>
        <w:t xml:space="preserve"> DIČ: CZ</w:t>
      </w:r>
      <w:r w:rsidRPr="00034F71">
        <w:rPr>
          <w:rFonts w:ascii="Verdana" w:hAnsi="Verdana" w:cs="Times New Roman"/>
          <w:color w:val="000007"/>
          <w:highlight w:val="yellow"/>
        </w:rPr>
        <w:t>_____________</w:t>
      </w:r>
    </w:p>
    <w:p w14:paraId="244AAC8B" w14:textId="600FB3D8" w:rsidR="00034F71" w:rsidRPr="0000686C" w:rsidRDefault="00034F71" w:rsidP="00034F71">
      <w:pPr>
        <w:pStyle w:val="BodyA"/>
        <w:spacing w:line="312" w:lineRule="auto"/>
        <w:rPr>
          <w:rFonts w:ascii="Verdana" w:eastAsia="Verdana" w:hAnsi="Verdana" w:cs="Verdana"/>
          <w:color w:val="00000A"/>
          <w:u w:color="00000A"/>
          <w:lang w:val="cs-CZ"/>
        </w:rPr>
      </w:pPr>
      <w:r w:rsidRPr="0000686C">
        <w:rPr>
          <w:rFonts w:ascii="Verdana" w:hAnsi="Verdana"/>
          <w:color w:val="00000A"/>
          <w:u w:color="00000A"/>
          <w:lang w:val="cs-CZ"/>
        </w:rPr>
        <w:t xml:space="preserve">se sídlem </w:t>
      </w:r>
      <w:r w:rsidRPr="00034F71">
        <w:rPr>
          <w:rFonts w:ascii="Verdana" w:hAnsi="Verdana" w:cs="Times New Roman"/>
          <w:color w:val="000007"/>
          <w:highlight w:val="yellow"/>
        </w:rPr>
        <w:t>______________________________</w:t>
      </w:r>
    </w:p>
    <w:p w14:paraId="291AA3F1" w14:textId="49AD26C6" w:rsidR="00034F71" w:rsidRDefault="00034F71" w:rsidP="00034F71">
      <w:pPr>
        <w:pStyle w:val="BodyA"/>
        <w:spacing w:line="312" w:lineRule="auto"/>
        <w:rPr>
          <w:rFonts w:ascii="Verdana" w:hAnsi="Verdana"/>
          <w:lang w:val="cs-CZ"/>
        </w:rPr>
      </w:pPr>
      <w:r>
        <w:rPr>
          <w:rFonts w:ascii="Verdana" w:hAnsi="Verdana"/>
          <w:lang w:val="cs-CZ"/>
        </w:rPr>
        <w:t xml:space="preserve">zapsán/ v OR u </w:t>
      </w:r>
      <w:r w:rsidRPr="00034F71">
        <w:rPr>
          <w:rFonts w:ascii="Verdana" w:hAnsi="Verdana" w:cs="Times New Roman"/>
          <w:color w:val="000007"/>
          <w:highlight w:val="yellow"/>
        </w:rPr>
        <w:t>_____________</w:t>
      </w:r>
      <w:r>
        <w:rPr>
          <w:rFonts w:ascii="Verdana" w:hAnsi="Verdana" w:cs="Times New Roman"/>
          <w:color w:val="000007"/>
        </w:rPr>
        <w:t xml:space="preserve">, sp. zn. </w:t>
      </w:r>
      <w:r w:rsidRPr="00034F71">
        <w:rPr>
          <w:rFonts w:ascii="Verdana" w:hAnsi="Verdana" w:cs="Times New Roman"/>
          <w:color w:val="000007"/>
          <w:highlight w:val="yellow"/>
        </w:rPr>
        <w:t>_____________</w:t>
      </w:r>
    </w:p>
    <w:p w14:paraId="5FCA04F2" w14:textId="6B3D48B1" w:rsidR="00034F71" w:rsidRDefault="00034F71" w:rsidP="00034F71">
      <w:pPr>
        <w:pStyle w:val="BodyA"/>
        <w:spacing w:line="312" w:lineRule="auto"/>
        <w:rPr>
          <w:lang w:val="cs-CZ"/>
        </w:rPr>
      </w:pPr>
      <w:r w:rsidRPr="0000686C">
        <w:rPr>
          <w:rFonts w:ascii="Verdana" w:hAnsi="Verdana"/>
          <w:lang w:val="cs-CZ"/>
        </w:rPr>
        <w:t>bankovní spojení:</w:t>
      </w:r>
      <w:r>
        <w:rPr>
          <w:rFonts w:ascii="Verdana" w:hAnsi="Verdana"/>
          <w:lang w:val="cs-CZ"/>
        </w:rPr>
        <w:t xml:space="preserve"> </w:t>
      </w:r>
      <w:r w:rsidRPr="00034F71">
        <w:rPr>
          <w:rFonts w:ascii="Verdana" w:hAnsi="Verdana" w:cs="Times New Roman"/>
          <w:color w:val="000007"/>
          <w:highlight w:val="yellow"/>
        </w:rPr>
        <w:t>_____________</w:t>
      </w:r>
      <w:r w:rsidRPr="0016365C">
        <w:rPr>
          <w:rFonts w:ascii="Verdana" w:hAnsi="Verdana"/>
          <w:lang w:val="cs-CZ"/>
        </w:rPr>
        <w:t xml:space="preserve">, </w:t>
      </w:r>
      <w:proofErr w:type="spellStart"/>
      <w:r w:rsidRPr="0016365C">
        <w:rPr>
          <w:rFonts w:ascii="Verdana" w:hAnsi="Verdana"/>
          <w:lang w:val="cs-CZ"/>
        </w:rPr>
        <w:t>č.ú</w:t>
      </w:r>
      <w:proofErr w:type="spellEnd"/>
      <w:r w:rsidRPr="0016365C">
        <w:rPr>
          <w:rFonts w:ascii="Verdana" w:hAnsi="Verdana"/>
          <w:lang w:val="cs-CZ"/>
        </w:rPr>
        <w:t xml:space="preserve">.: </w:t>
      </w:r>
      <w:r w:rsidRPr="00034F71">
        <w:rPr>
          <w:rFonts w:ascii="Verdana" w:hAnsi="Verdana" w:cs="Times New Roman"/>
          <w:color w:val="000007"/>
          <w:highlight w:val="yellow"/>
        </w:rPr>
        <w:t>_____________</w:t>
      </w:r>
    </w:p>
    <w:p w14:paraId="53F9401B" w14:textId="77777777" w:rsidR="00034F71" w:rsidRDefault="00034F71" w:rsidP="00034F71">
      <w:pPr>
        <w:pStyle w:val="BodyA"/>
        <w:spacing w:line="312" w:lineRule="auto"/>
        <w:rPr>
          <w:rFonts w:ascii="Verdana" w:hAnsi="Verdana"/>
          <w:lang w:val="cs-CZ"/>
        </w:rPr>
      </w:pPr>
      <w:r w:rsidRPr="0000686C">
        <w:rPr>
          <w:rFonts w:ascii="Verdana" w:hAnsi="Verdana"/>
          <w:color w:val="00000A"/>
          <w:u w:color="00000A"/>
          <w:lang w:val="cs-CZ"/>
        </w:rPr>
        <w:t>zastoupen</w:t>
      </w:r>
      <w:r>
        <w:rPr>
          <w:rFonts w:ascii="Verdana" w:hAnsi="Verdana"/>
          <w:color w:val="00000A"/>
          <w:u w:color="00000A"/>
          <w:lang w:val="cs-CZ"/>
        </w:rPr>
        <w:t>/</w:t>
      </w:r>
      <w:r w:rsidRPr="0000686C">
        <w:rPr>
          <w:rFonts w:ascii="Verdana" w:hAnsi="Verdana"/>
          <w:color w:val="00000A"/>
          <w:u w:color="00000A"/>
          <w:lang w:val="cs-CZ"/>
        </w:rPr>
        <w:t xml:space="preserve">a </w:t>
      </w:r>
      <w:r w:rsidRPr="00034F71">
        <w:rPr>
          <w:rFonts w:ascii="Verdana" w:hAnsi="Verdana" w:cs="Times New Roman"/>
          <w:color w:val="000007"/>
          <w:highlight w:val="yellow"/>
        </w:rPr>
        <w:t>___________________</w:t>
      </w:r>
      <w:r>
        <w:rPr>
          <w:rFonts w:ascii="Verdana" w:hAnsi="Verdana" w:cs="Times New Roman"/>
          <w:color w:val="000007"/>
          <w:highlight w:val="yellow"/>
        </w:rPr>
        <w:t>___</w:t>
      </w:r>
      <w:r w:rsidRPr="00034F71">
        <w:rPr>
          <w:rFonts w:ascii="Verdana" w:hAnsi="Verdana" w:cs="Times New Roman"/>
          <w:color w:val="000007"/>
          <w:highlight w:val="yellow"/>
        </w:rPr>
        <w:t>_______</w:t>
      </w:r>
      <w:r w:rsidRPr="0000686C">
        <w:rPr>
          <w:rFonts w:ascii="Verdana" w:hAnsi="Verdana"/>
          <w:lang w:val="cs-CZ"/>
        </w:rPr>
        <w:t xml:space="preserve"> </w:t>
      </w:r>
    </w:p>
    <w:p w14:paraId="49AB1E0F" w14:textId="12B5653B" w:rsidR="00143107" w:rsidRPr="0000686C" w:rsidRDefault="00143107" w:rsidP="00034F71">
      <w:pPr>
        <w:pStyle w:val="BodyA"/>
        <w:spacing w:line="312" w:lineRule="auto"/>
        <w:rPr>
          <w:rFonts w:ascii="Verdana" w:eastAsia="Verdana" w:hAnsi="Verdana" w:cs="Verdana"/>
          <w:shd w:val="clear" w:color="auto" w:fill="FFFF00"/>
          <w:lang w:val="cs-CZ"/>
        </w:rPr>
      </w:pPr>
      <w:r w:rsidRPr="0000686C">
        <w:rPr>
          <w:rFonts w:ascii="Verdana" w:hAnsi="Verdana"/>
          <w:lang w:val="cs-CZ"/>
        </w:rPr>
        <w:t>(dále jen „</w:t>
      </w:r>
      <w:r>
        <w:rPr>
          <w:rFonts w:ascii="Verdana" w:hAnsi="Verdana"/>
          <w:b/>
          <w:bCs/>
          <w:lang w:val="cs-CZ"/>
        </w:rPr>
        <w:t>Dodavatel</w:t>
      </w:r>
      <w:r w:rsidRPr="00753A5F">
        <w:rPr>
          <w:rFonts w:ascii="Verdana" w:hAnsi="Verdana"/>
          <w:lang w:val="cs-CZ"/>
        </w:rPr>
        <w:t>“</w:t>
      </w:r>
      <w:r w:rsidRPr="0000686C">
        <w:rPr>
          <w:rFonts w:ascii="Verdana" w:hAnsi="Verdana"/>
          <w:lang w:val="cs-CZ"/>
        </w:rPr>
        <w:t>)</w:t>
      </w:r>
    </w:p>
    <w:p w14:paraId="28DB9FEC" w14:textId="77777777" w:rsidR="00143107" w:rsidRPr="0000686C" w:rsidRDefault="00143107" w:rsidP="00034F71">
      <w:pPr>
        <w:pStyle w:val="BodyA"/>
        <w:spacing w:line="312" w:lineRule="auto"/>
        <w:rPr>
          <w:rFonts w:ascii="Verdana" w:hAnsi="Verdana"/>
          <w:lang w:val="cs-CZ"/>
        </w:rPr>
      </w:pPr>
    </w:p>
    <w:p w14:paraId="0C92F4A8" w14:textId="6AA371D3" w:rsidR="00143107" w:rsidRPr="00570074" w:rsidRDefault="00143107" w:rsidP="00034F71">
      <w:pPr>
        <w:pStyle w:val="BodyA"/>
        <w:spacing w:line="312" w:lineRule="auto"/>
        <w:jc w:val="both"/>
        <w:rPr>
          <w:rFonts w:ascii="Verdana" w:hAnsi="Verdana"/>
          <w:lang w:val="cs-CZ"/>
        </w:rPr>
      </w:pPr>
      <w:r w:rsidRPr="0000686C">
        <w:rPr>
          <w:rFonts w:ascii="Verdana" w:hAnsi="Verdana"/>
          <w:lang w:val="cs-CZ"/>
        </w:rPr>
        <w:t xml:space="preserve">uzavírají </w:t>
      </w:r>
      <w:r w:rsidR="00034F71">
        <w:rPr>
          <w:rFonts w:ascii="Verdana" w:hAnsi="Verdana"/>
          <w:lang w:val="cs-CZ"/>
        </w:rPr>
        <w:t>dle</w:t>
      </w:r>
      <w:r w:rsidRPr="0000686C">
        <w:rPr>
          <w:rFonts w:ascii="Verdana" w:hAnsi="Verdana"/>
          <w:lang w:val="cs-CZ"/>
        </w:rPr>
        <w:t xml:space="preserve"> ust. § 2586 a násl. zákona č. 89/2012 Sb., občanského zákoníku</w:t>
      </w:r>
      <w:r w:rsidR="00034F71">
        <w:rPr>
          <w:rFonts w:ascii="Verdana" w:hAnsi="Verdana"/>
          <w:lang w:val="cs-CZ"/>
        </w:rPr>
        <w:t xml:space="preserve"> </w:t>
      </w:r>
      <w:r w:rsidRPr="0000686C">
        <w:rPr>
          <w:rFonts w:ascii="Verdana" w:hAnsi="Verdana"/>
          <w:lang w:val="cs-CZ"/>
        </w:rPr>
        <w:t>(dále jen „</w:t>
      </w:r>
      <w:r w:rsidR="00034F71" w:rsidRPr="00034F71">
        <w:rPr>
          <w:rFonts w:ascii="Verdana" w:hAnsi="Verdana"/>
          <w:b/>
          <w:bCs/>
          <w:lang w:val="cs-CZ"/>
        </w:rPr>
        <w:t>OZ</w:t>
      </w:r>
      <w:r w:rsidRPr="0000686C">
        <w:rPr>
          <w:rFonts w:ascii="Verdana" w:hAnsi="Verdana"/>
          <w:lang w:val="cs-CZ"/>
        </w:rPr>
        <w:t xml:space="preserve">“) tuto </w:t>
      </w:r>
      <w:r w:rsidR="00570074">
        <w:rPr>
          <w:rFonts w:ascii="Verdana" w:hAnsi="Verdana"/>
          <w:lang w:val="cs-CZ"/>
        </w:rPr>
        <w:t>S</w:t>
      </w:r>
      <w:r w:rsidRPr="00034F71">
        <w:rPr>
          <w:rFonts w:ascii="Verdana" w:hAnsi="Verdana"/>
          <w:lang w:val="cs-CZ"/>
        </w:rPr>
        <w:t xml:space="preserve">mlouvu o </w:t>
      </w:r>
      <w:r w:rsidRPr="00D70CDB">
        <w:rPr>
          <w:rFonts w:ascii="Verdana" w:hAnsi="Verdana"/>
          <w:lang w:val="cs-CZ"/>
        </w:rPr>
        <w:t xml:space="preserve">dílo </w:t>
      </w:r>
      <w:r w:rsidR="00570074" w:rsidRPr="00D70CDB">
        <w:rPr>
          <w:rFonts w:ascii="Verdana" w:hAnsi="Verdana"/>
          <w:lang w:val="cs-CZ"/>
        </w:rPr>
        <w:t>na dodávku a montáž protipožárního systému</w:t>
      </w:r>
      <w:r w:rsidR="00570074">
        <w:rPr>
          <w:rFonts w:ascii="Verdana" w:hAnsi="Verdana"/>
          <w:lang w:val="cs-CZ"/>
        </w:rPr>
        <w:t xml:space="preserve"> </w:t>
      </w:r>
      <w:r w:rsidRPr="0000686C">
        <w:rPr>
          <w:rFonts w:ascii="Verdana" w:hAnsi="Verdana"/>
          <w:lang w:val="cs-CZ"/>
        </w:rPr>
        <w:t>(dále jen „</w:t>
      </w:r>
      <w:r w:rsidRPr="008306C4">
        <w:rPr>
          <w:rFonts w:ascii="Verdana" w:hAnsi="Verdana"/>
          <w:b/>
          <w:bCs/>
          <w:lang w:val="cs-CZ"/>
        </w:rPr>
        <w:t>Smlouva</w:t>
      </w:r>
      <w:r w:rsidRPr="0000686C">
        <w:rPr>
          <w:rFonts w:ascii="Verdana" w:hAnsi="Verdana"/>
          <w:lang w:val="cs-CZ"/>
        </w:rPr>
        <w:t>“):</w:t>
      </w:r>
    </w:p>
    <w:p w14:paraId="7CC0954A" w14:textId="77777777" w:rsidR="00143107" w:rsidRDefault="00143107" w:rsidP="00034F71">
      <w:pPr>
        <w:pStyle w:val="BodyA"/>
        <w:spacing w:line="312" w:lineRule="auto"/>
        <w:rPr>
          <w:rFonts w:ascii="Verdana" w:eastAsia="Verdana" w:hAnsi="Verdana" w:cs="Verdana"/>
          <w:lang w:val="cs-CZ"/>
        </w:rPr>
      </w:pPr>
    </w:p>
    <w:p w14:paraId="7E5D867C" w14:textId="77777777" w:rsidR="00034F71" w:rsidRPr="0000686C" w:rsidRDefault="00034F71" w:rsidP="00034F71">
      <w:pPr>
        <w:pStyle w:val="BodyA"/>
        <w:spacing w:line="312" w:lineRule="auto"/>
        <w:rPr>
          <w:rFonts w:ascii="Verdana" w:eastAsia="Verdana" w:hAnsi="Verdana" w:cs="Verdana"/>
          <w:lang w:val="cs-CZ"/>
        </w:rPr>
      </w:pPr>
    </w:p>
    <w:p w14:paraId="032C23EF" w14:textId="77777777" w:rsidR="00143107" w:rsidRPr="0000686C" w:rsidRDefault="00143107" w:rsidP="00034F71">
      <w:pPr>
        <w:pStyle w:val="BodyA"/>
        <w:spacing w:line="312" w:lineRule="auto"/>
        <w:jc w:val="center"/>
        <w:rPr>
          <w:rFonts w:ascii="Verdana" w:eastAsia="Verdana" w:hAnsi="Verdana" w:cs="Verdana"/>
          <w:b/>
          <w:bCs/>
          <w:lang w:val="cs-CZ"/>
        </w:rPr>
      </w:pPr>
      <w:r w:rsidRPr="0000686C">
        <w:rPr>
          <w:rFonts w:ascii="Verdana" w:hAnsi="Verdana"/>
          <w:b/>
          <w:bCs/>
          <w:lang w:val="cs-CZ"/>
        </w:rPr>
        <w:t>Preambule</w:t>
      </w:r>
    </w:p>
    <w:p w14:paraId="4F6B3874" w14:textId="77777777" w:rsidR="00143107" w:rsidRPr="0000686C" w:rsidRDefault="00143107" w:rsidP="00034F71">
      <w:pPr>
        <w:pStyle w:val="BodyA"/>
        <w:spacing w:line="312" w:lineRule="auto"/>
        <w:rPr>
          <w:rFonts w:ascii="Verdana" w:eastAsia="Verdana" w:hAnsi="Verdana" w:cs="Verdana"/>
          <w:lang w:val="cs-CZ"/>
        </w:rPr>
      </w:pPr>
    </w:p>
    <w:p w14:paraId="5F618F8F" w14:textId="7829B636" w:rsidR="00143107" w:rsidRDefault="00143107" w:rsidP="00034F71">
      <w:pPr>
        <w:pStyle w:val="BodyA"/>
        <w:spacing w:line="312" w:lineRule="auto"/>
        <w:jc w:val="both"/>
        <w:rPr>
          <w:rFonts w:ascii="Verdana" w:hAnsi="Verdana"/>
          <w:lang w:val="cs-CZ"/>
        </w:rPr>
      </w:pPr>
      <w:r w:rsidRPr="0000686C">
        <w:rPr>
          <w:rFonts w:ascii="Verdana" w:hAnsi="Verdana"/>
          <w:lang w:val="cs-CZ"/>
        </w:rPr>
        <w:t>Tato Smlouva je uzavírána na základě vý</w:t>
      </w:r>
      <w:r>
        <w:rPr>
          <w:rFonts w:ascii="Verdana" w:hAnsi="Verdana"/>
          <w:lang w:val="cs-CZ"/>
        </w:rPr>
        <w:t xml:space="preserve">běru </w:t>
      </w:r>
      <w:r w:rsidR="005E4F88">
        <w:rPr>
          <w:rFonts w:ascii="Verdana" w:hAnsi="Verdana"/>
          <w:lang w:val="cs-CZ"/>
        </w:rPr>
        <w:t>dodavatele, který podal ekonomicky nejvýhodnější nabídku,</w:t>
      </w:r>
      <w:r>
        <w:rPr>
          <w:rFonts w:ascii="Verdana" w:hAnsi="Verdana"/>
          <w:lang w:val="cs-CZ"/>
        </w:rPr>
        <w:t xml:space="preserve"> v</w:t>
      </w:r>
      <w:r w:rsidRPr="0000686C">
        <w:rPr>
          <w:rFonts w:ascii="Verdana" w:hAnsi="Verdana"/>
          <w:lang w:val="cs-CZ"/>
        </w:rPr>
        <w:t xml:space="preserve"> </w:t>
      </w:r>
      <w:r>
        <w:rPr>
          <w:rFonts w:ascii="Verdana" w:hAnsi="Verdana"/>
          <w:lang w:val="cs-CZ"/>
        </w:rPr>
        <w:t xml:space="preserve">zadávacím </w:t>
      </w:r>
      <w:r w:rsidRPr="0000686C">
        <w:rPr>
          <w:rFonts w:ascii="Verdana" w:hAnsi="Verdana"/>
          <w:lang w:val="cs-CZ"/>
        </w:rPr>
        <w:t xml:space="preserve">řízení na </w:t>
      </w:r>
      <w:r w:rsidR="00D70CDB">
        <w:rPr>
          <w:rFonts w:ascii="Verdana" w:hAnsi="Verdana"/>
          <w:lang w:val="cs-CZ"/>
        </w:rPr>
        <w:t>po</w:t>
      </w:r>
      <w:r w:rsidR="00D70CDB" w:rsidRPr="0000686C">
        <w:rPr>
          <w:rFonts w:ascii="Verdana" w:hAnsi="Verdana"/>
          <w:lang w:val="cs-CZ"/>
        </w:rPr>
        <w:t xml:space="preserve">dlimitní </w:t>
      </w:r>
      <w:r>
        <w:rPr>
          <w:rFonts w:ascii="Verdana" w:hAnsi="Verdana"/>
          <w:lang w:val="cs-CZ"/>
        </w:rPr>
        <w:t xml:space="preserve">veřejnou </w:t>
      </w:r>
      <w:r w:rsidRPr="0000686C">
        <w:rPr>
          <w:rFonts w:ascii="Verdana" w:hAnsi="Verdana"/>
          <w:lang w:val="cs-CZ"/>
        </w:rPr>
        <w:t xml:space="preserve">zakázku na </w:t>
      </w:r>
      <w:r>
        <w:rPr>
          <w:rFonts w:ascii="Verdana" w:hAnsi="Verdana"/>
          <w:lang w:val="cs-CZ"/>
        </w:rPr>
        <w:t>dodávky</w:t>
      </w:r>
      <w:r w:rsidRPr="0000686C">
        <w:rPr>
          <w:rFonts w:ascii="Verdana" w:hAnsi="Verdana"/>
          <w:lang w:val="cs-CZ"/>
        </w:rPr>
        <w:t xml:space="preserve"> s názvem „</w:t>
      </w:r>
      <w:r w:rsidR="00570074">
        <w:rPr>
          <w:rFonts w:ascii="Verdana" w:eastAsia="Verdana" w:hAnsi="Verdana" w:cs="Verdana"/>
          <w:i/>
          <w:iCs/>
          <w:color w:val="00000A"/>
          <w:u w:color="00000A"/>
          <w:lang w:val="cs-CZ"/>
        </w:rPr>
        <w:t xml:space="preserve">Protipožární systém pro domov </w:t>
      </w:r>
      <w:r w:rsidR="00D70CDB">
        <w:rPr>
          <w:rFonts w:ascii="Verdana" w:eastAsia="Verdana" w:hAnsi="Verdana" w:cs="Verdana"/>
          <w:i/>
          <w:iCs/>
          <w:color w:val="00000A"/>
          <w:u w:color="00000A"/>
          <w:lang w:val="cs-CZ"/>
        </w:rPr>
        <w:t>seniorů</w:t>
      </w:r>
      <w:r w:rsidRPr="0000686C">
        <w:rPr>
          <w:rFonts w:ascii="Verdana" w:eastAsia="Verdana" w:hAnsi="Verdana" w:cs="Verdana"/>
          <w:i/>
          <w:iCs/>
          <w:color w:val="00000A"/>
          <w:u w:color="00000A"/>
          <w:lang w:val="cs-CZ"/>
        </w:rPr>
        <w:t>“</w:t>
      </w:r>
      <w:r>
        <w:rPr>
          <w:rFonts w:ascii="Verdana" w:eastAsia="Verdana" w:hAnsi="Verdana" w:cs="Verdana"/>
          <w:color w:val="00000A"/>
          <w:u w:color="00000A"/>
          <w:lang w:val="cs-CZ"/>
        </w:rPr>
        <w:t xml:space="preserve"> (dále jen „</w:t>
      </w:r>
      <w:r w:rsidRPr="005E4F88">
        <w:rPr>
          <w:rFonts w:ascii="Verdana" w:eastAsia="Verdana" w:hAnsi="Verdana" w:cs="Verdana"/>
          <w:b/>
          <w:bCs/>
          <w:color w:val="00000A"/>
          <w:u w:color="00000A"/>
          <w:lang w:val="cs-CZ"/>
        </w:rPr>
        <w:t>zadávací řízení</w:t>
      </w:r>
      <w:r>
        <w:rPr>
          <w:rFonts w:ascii="Verdana" w:eastAsia="Verdana" w:hAnsi="Verdana" w:cs="Verdana"/>
          <w:color w:val="00000A"/>
          <w:u w:color="00000A"/>
          <w:lang w:val="cs-CZ"/>
        </w:rPr>
        <w:t>“).</w:t>
      </w:r>
      <w:r w:rsidR="005E4F88">
        <w:rPr>
          <w:rFonts w:ascii="Verdana" w:eastAsia="Verdana" w:hAnsi="Verdana" w:cs="Verdana"/>
          <w:color w:val="00000A"/>
          <w:u w:color="00000A"/>
          <w:lang w:val="cs-CZ"/>
        </w:rPr>
        <w:t xml:space="preserve"> </w:t>
      </w:r>
      <w:r>
        <w:rPr>
          <w:rFonts w:ascii="Verdana" w:eastAsia="Verdana" w:hAnsi="Verdana" w:cs="Verdana"/>
          <w:color w:val="00000A"/>
          <w:u w:color="00000A"/>
          <w:lang w:val="cs-CZ"/>
        </w:rPr>
        <w:t>Zadávací</w:t>
      </w:r>
      <w:r w:rsidRPr="0000686C">
        <w:rPr>
          <w:rFonts w:ascii="Verdana" w:eastAsia="Verdana" w:hAnsi="Verdana" w:cs="Verdana"/>
          <w:color w:val="00000A"/>
          <w:u w:color="00000A"/>
          <w:lang w:val="cs-CZ"/>
        </w:rPr>
        <w:t xml:space="preserve"> řízení bylo </w:t>
      </w:r>
      <w:r w:rsidR="005E4F88">
        <w:rPr>
          <w:rFonts w:ascii="Verdana" w:eastAsia="Verdana" w:hAnsi="Verdana" w:cs="Verdana"/>
          <w:color w:val="00000A"/>
          <w:u w:color="00000A"/>
          <w:lang w:val="cs-CZ"/>
        </w:rPr>
        <w:t>O</w:t>
      </w:r>
      <w:r w:rsidRPr="0000686C">
        <w:rPr>
          <w:rFonts w:ascii="Verdana" w:eastAsia="Verdana" w:hAnsi="Verdana" w:cs="Verdana"/>
          <w:color w:val="00000A"/>
          <w:u w:color="00000A"/>
          <w:lang w:val="cs-CZ"/>
        </w:rPr>
        <w:t xml:space="preserve">bjednatelem vypsáno </w:t>
      </w:r>
      <w:r>
        <w:rPr>
          <w:rFonts w:ascii="Verdana" w:eastAsia="Verdana" w:hAnsi="Verdana" w:cs="Verdana"/>
          <w:color w:val="00000A"/>
          <w:u w:color="00000A"/>
          <w:lang w:val="cs-CZ"/>
        </w:rPr>
        <w:t>podle zákona č. 134/2016 Sb., o zadávání veřejných zakáze</w:t>
      </w:r>
      <w:r w:rsidR="005E4F88">
        <w:rPr>
          <w:rFonts w:ascii="Verdana" w:eastAsia="Verdana" w:hAnsi="Verdana" w:cs="Verdana"/>
          <w:color w:val="00000A"/>
          <w:u w:color="00000A"/>
          <w:lang w:val="cs-CZ"/>
        </w:rPr>
        <w:t>k</w:t>
      </w:r>
      <w:r w:rsidR="00BE53E2">
        <w:rPr>
          <w:rFonts w:ascii="Verdana" w:eastAsia="Verdana" w:hAnsi="Verdana" w:cs="Verdana"/>
          <w:color w:val="00000A"/>
          <w:u w:color="00000A"/>
          <w:lang w:val="cs-CZ"/>
        </w:rPr>
        <w:t xml:space="preserve"> (dále jen </w:t>
      </w:r>
      <w:r w:rsidR="00BE53E2" w:rsidRPr="00BE53E2">
        <w:rPr>
          <w:rFonts w:ascii="Verdana" w:eastAsia="Verdana" w:hAnsi="Verdana" w:cs="Verdana"/>
          <w:color w:val="00000A"/>
          <w:u w:color="00000A"/>
          <w:lang w:val="cs-CZ"/>
        </w:rPr>
        <w:t>„</w:t>
      </w:r>
      <w:r w:rsidR="00BE53E2">
        <w:rPr>
          <w:rFonts w:ascii="Verdana" w:eastAsia="Verdana" w:hAnsi="Verdana" w:cs="Verdana"/>
          <w:b/>
          <w:bCs/>
          <w:color w:val="00000A"/>
          <w:u w:color="00000A"/>
          <w:lang w:val="cs-CZ"/>
        </w:rPr>
        <w:t>ZZVZ</w:t>
      </w:r>
      <w:r w:rsidR="00BE53E2">
        <w:rPr>
          <w:rFonts w:ascii="Verdana" w:eastAsia="Verdana" w:hAnsi="Verdana" w:cs="Verdana"/>
          <w:color w:val="00000A"/>
          <w:u w:color="00000A"/>
          <w:lang w:val="cs-CZ"/>
        </w:rPr>
        <w:t>“)</w:t>
      </w:r>
      <w:r w:rsidRPr="0000686C">
        <w:rPr>
          <w:rFonts w:ascii="Verdana" w:hAnsi="Verdana"/>
          <w:lang w:val="cs-CZ"/>
        </w:rPr>
        <w:t xml:space="preserve">. Smluvní strany </w:t>
      </w:r>
      <w:r>
        <w:rPr>
          <w:rFonts w:ascii="Verdana" w:hAnsi="Verdana"/>
          <w:lang w:val="cs-CZ"/>
        </w:rPr>
        <w:t xml:space="preserve">budou </w:t>
      </w:r>
      <w:r w:rsidRPr="0000686C">
        <w:rPr>
          <w:rFonts w:ascii="Verdana" w:hAnsi="Verdana"/>
          <w:lang w:val="cs-CZ"/>
        </w:rPr>
        <w:t>své vzájemné smluvní vztahy vykládat se zřetelem k</w:t>
      </w:r>
      <w:r>
        <w:rPr>
          <w:rFonts w:ascii="Verdana" w:hAnsi="Verdana"/>
          <w:lang w:val="cs-CZ"/>
        </w:rPr>
        <w:t> proběhlému zadávacímu řízení, podané nabídce Dodavatele a s vědomím nezměnitelnosti závazků.</w:t>
      </w:r>
      <w:r w:rsidR="00B76247">
        <w:rPr>
          <w:rFonts w:ascii="Verdana" w:hAnsi="Verdana"/>
          <w:lang w:val="cs-CZ"/>
        </w:rPr>
        <w:t xml:space="preserve"> </w:t>
      </w:r>
    </w:p>
    <w:p w14:paraId="01748A01" w14:textId="7CB741B7" w:rsidR="00B76247" w:rsidRDefault="00B76247" w:rsidP="00034F71">
      <w:pPr>
        <w:pStyle w:val="BodyA"/>
        <w:spacing w:line="312" w:lineRule="auto"/>
        <w:jc w:val="both"/>
        <w:rPr>
          <w:rFonts w:ascii="Verdana" w:hAnsi="Verdana"/>
          <w:lang w:val="cs-CZ"/>
        </w:rPr>
      </w:pPr>
      <w:r>
        <w:rPr>
          <w:rFonts w:ascii="Verdana" w:hAnsi="Verdana"/>
          <w:lang w:val="cs-CZ"/>
        </w:rPr>
        <w:lastRenderedPageBreak/>
        <w:t>Plnění této Smlouvy je realizováno se spolufinancováním</w:t>
      </w:r>
      <w:r w:rsidR="00474517">
        <w:rPr>
          <w:rFonts w:ascii="Verdana" w:hAnsi="Verdana"/>
          <w:lang w:val="cs-CZ"/>
        </w:rPr>
        <w:t xml:space="preserve"> Ministerstvem práce a sociálních věcí ČR, programu 013 310 „Rozvoj a obnova materiálně technické základny sociálních služeb 2016-2025“.</w:t>
      </w:r>
    </w:p>
    <w:p w14:paraId="3CCD547D" w14:textId="77777777" w:rsidR="00143107" w:rsidRPr="0000686C" w:rsidRDefault="00143107" w:rsidP="00034F71">
      <w:pPr>
        <w:pStyle w:val="BodyA"/>
        <w:spacing w:line="312" w:lineRule="auto"/>
        <w:rPr>
          <w:rFonts w:ascii="Verdana" w:eastAsia="Verdana" w:hAnsi="Verdana" w:cs="Verdana"/>
          <w:lang w:val="cs-CZ"/>
        </w:rPr>
      </w:pPr>
    </w:p>
    <w:p w14:paraId="2C2F1CB3" w14:textId="77777777" w:rsidR="00143107" w:rsidRPr="0000686C" w:rsidRDefault="00143107" w:rsidP="00034F71">
      <w:pPr>
        <w:pStyle w:val="BodyA"/>
        <w:spacing w:line="312" w:lineRule="auto"/>
        <w:jc w:val="center"/>
        <w:rPr>
          <w:rFonts w:ascii="Verdana" w:eastAsia="Verdana" w:hAnsi="Verdana" w:cs="Verdana"/>
          <w:b/>
          <w:bCs/>
          <w:lang w:val="cs-CZ"/>
        </w:rPr>
      </w:pPr>
    </w:p>
    <w:p w14:paraId="266CB7FA" w14:textId="77777777" w:rsidR="00143107" w:rsidRPr="0000686C" w:rsidRDefault="00143107" w:rsidP="00034F71">
      <w:pPr>
        <w:pStyle w:val="BodyA"/>
        <w:spacing w:line="312" w:lineRule="auto"/>
        <w:jc w:val="center"/>
        <w:rPr>
          <w:rFonts w:ascii="Verdana" w:eastAsia="Verdana" w:hAnsi="Verdana" w:cs="Verdana"/>
          <w:b/>
          <w:bCs/>
          <w:lang w:val="cs-CZ"/>
        </w:rPr>
      </w:pPr>
      <w:r w:rsidRPr="0000686C">
        <w:rPr>
          <w:rFonts w:ascii="Verdana" w:hAnsi="Verdana"/>
          <w:b/>
          <w:bCs/>
          <w:lang w:val="cs-CZ"/>
        </w:rPr>
        <w:t>Čl. I.</w:t>
      </w:r>
    </w:p>
    <w:p w14:paraId="33DAA718" w14:textId="77777777" w:rsidR="00143107" w:rsidRPr="0000686C" w:rsidRDefault="00143107" w:rsidP="00034F71">
      <w:pPr>
        <w:pStyle w:val="BodyA"/>
        <w:spacing w:line="312" w:lineRule="auto"/>
        <w:jc w:val="center"/>
        <w:rPr>
          <w:rFonts w:ascii="Verdana" w:eastAsia="Verdana" w:hAnsi="Verdana" w:cs="Verdana"/>
          <w:b/>
          <w:bCs/>
          <w:lang w:val="cs-CZ"/>
        </w:rPr>
      </w:pPr>
      <w:r w:rsidRPr="0000686C">
        <w:rPr>
          <w:rFonts w:ascii="Verdana" w:hAnsi="Verdana"/>
          <w:b/>
          <w:bCs/>
          <w:lang w:val="cs-CZ"/>
        </w:rPr>
        <w:t xml:space="preserve">Předmět Smlouvy </w:t>
      </w:r>
    </w:p>
    <w:p w14:paraId="6649232D" w14:textId="77777777" w:rsidR="00143107" w:rsidRPr="0000686C" w:rsidRDefault="00143107" w:rsidP="00034F71">
      <w:pPr>
        <w:pStyle w:val="BodyA"/>
        <w:spacing w:line="312" w:lineRule="auto"/>
        <w:jc w:val="center"/>
        <w:rPr>
          <w:rFonts w:ascii="Verdana" w:eastAsia="Verdana" w:hAnsi="Verdana" w:cs="Verdana"/>
          <w:b/>
          <w:bCs/>
          <w:lang w:val="cs-CZ"/>
        </w:rPr>
      </w:pPr>
    </w:p>
    <w:p w14:paraId="47615AF3" w14:textId="0A0C3FAE" w:rsidR="00143107" w:rsidRPr="00B23FF9" w:rsidRDefault="00143107" w:rsidP="00034F71">
      <w:pPr>
        <w:pStyle w:val="BodyA"/>
        <w:spacing w:line="312" w:lineRule="auto"/>
        <w:jc w:val="both"/>
        <w:rPr>
          <w:rFonts w:ascii="Verdana" w:hAnsi="Verdana"/>
          <w:lang w:val="cs-CZ"/>
        </w:rPr>
      </w:pPr>
      <w:r w:rsidRPr="00BC15D2">
        <w:rPr>
          <w:rFonts w:ascii="Verdana" w:hAnsi="Verdana"/>
          <w:b/>
          <w:bCs/>
          <w:lang w:val="cs-CZ"/>
        </w:rPr>
        <w:t>1.1.</w:t>
      </w:r>
      <w:r w:rsidRPr="0000686C">
        <w:rPr>
          <w:rFonts w:ascii="Verdana" w:hAnsi="Verdana"/>
          <w:lang w:val="cs-CZ"/>
        </w:rPr>
        <w:t xml:space="preserve"> </w:t>
      </w:r>
      <w:r>
        <w:rPr>
          <w:rFonts w:ascii="Verdana" w:hAnsi="Verdana"/>
          <w:lang w:val="cs-CZ"/>
        </w:rPr>
        <w:t>Dodavatel se touto Smlouvou zavazuje na svůj náklad</w:t>
      </w:r>
      <w:r w:rsidR="005E4F88">
        <w:rPr>
          <w:rFonts w:ascii="Verdana" w:hAnsi="Verdana"/>
          <w:lang w:val="cs-CZ"/>
        </w:rPr>
        <w:t>, na své nebezpečí</w:t>
      </w:r>
      <w:r>
        <w:rPr>
          <w:rFonts w:ascii="Verdana" w:hAnsi="Verdana"/>
          <w:lang w:val="cs-CZ"/>
        </w:rPr>
        <w:t xml:space="preserve"> a odpovědnost dodat Objednateli výrobky/zařízení specifikované v této Smlouvě</w:t>
      </w:r>
      <w:r w:rsidR="00570074">
        <w:rPr>
          <w:rFonts w:ascii="Verdana" w:hAnsi="Verdana"/>
          <w:lang w:val="cs-CZ"/>
        </w:rPr>
        <w:t xml:space="preserve"> a </w:t>
      </w:r>
      <w:r>
        <w:rPr>
          <w:rFonts w:ascii="Verdana" w:hAnsi="Verdana"/>
          <w:lang w:val="cs-CZ"/>
        </w:rPr>
        <w:t xml:space="preserve">provést na své náklady a svou odpovědnost úplnou odbornou </w:t>
      </w:r>
      <w:r w:rsidRPr="00B23FF9">
        <w:rPr>
          <w:rFonts w:ascii="Verdana" w:hAnsi="Verdana"/>
          <w:lang w:val="cs-CZ"/>
        </w:rPr>
        <w:t>montáž a instalaci zařízení, a to ve shodě s technologickým řešením ujednaným touto Smlouvou a za podmínek této Smlouvy.</w:t>
      </w:r>
      <w:r w:rsidR="005E4F88" w:rsidRPr="00B23FF9">
        <w:rPr>
          <w:rFonts w:ascii="Verdana" w:hAnsi="Verdana"/>
          <w:lang w:val="cs-CZ"/>
        </w:rPr>
        <w:t xml:space="preserve"> Dodavatel veškeré dodané a instalované části díla uvede do provozu a provede veškeré zkoušky dle této Smlouvy.</w:t>
      </w:r>
    </w:p>
    <w:p w14:paraId="6F5A66CB" w14:textId="26DB003A" w:rsidR="00143107" w:rsidRDefault="00143107" w:rsidP="00034F71">
      <w:pPr>
        <w:pStyle w:val="BodyA"/>
        <w:spacing w:line="312" w:lineRule="auto"/>
        <w:jc w:val="both"/>
        <w:rPr>
          <w:rFonts w:ascii="Verdana" w:hAnsi="Verdana"/>
          <w:lang w:val="cs-CZ"/>
        </w:rPr>
      </w:pPr>
      <w:r>
        <w:rPr>
          <w:rFonts w:ascii="Verdana" w:hAnsi="Verdana"/>
          <w:lang w:val="cs-CZ"/>
        </w:rPr>
        <w:br/>
      </w:r>
      <w:r w:rsidRPr="00BC15D2">
        <w:rPr>
          <w:rFonts w:ascii="Verdana" w:hAnsi="Verdana"/>
          <w:b/>
          <w:bCs/>
          <w:lang w:val="cs-CZ"/>
        </w:rPr>
        <w:t>1.</w:t>
      </w:r>
      <w:r w:rsidR="00EA6F14">
        <w:rPr>
          <w:rFonts w:ascii="Verdana" w:hAnsi="Verdana"/>
          <w:b/>
          <w:bCs/>
          <w:lang w:val="cs-CZ"/>
        </w:rPr>
        <w:t>2</w:t>
      </w:r>
      <w:r w:rsidRPr="00BC15D2">
        <w:rPr>
          <w:rFonts w:ascii="Verdana" w:hAnsi="Verdana"/>
          <w:b/>
          <w:bCs/>
          <w:lang w:val="cs-CZ"/>
        </w:rPr>
        <w:t>.</w:t>
      </w:r>
      <w:r>
        <w:rPr>
          <w:rFonts w:ascii="Verdana" w:hAnsi="Verdana"/>
          <w:lang w:val="cs-CZ"/>
        </w:rPr>
        <w:t xml:space="preserve"> Objednatel se zavazuje </w:t>
      </w:r>
      <w:r w:rsidR="00EA6F14">
        <w:rPr>
          <w:rFonts w:ascii="Verdana" w:hAnsi="Verdana"/>
          <w:lang w:val="cs-CZ"/>
        </w:rPr>
        <w:t>dílo zahrnující úplnou dodávku zařízení</w:t>
      </w:r>
      <w:r>
        <w:rPr>
          <w:rFonts w:ascii="Verdana" w:hAnsi="Verdana"/>
          <w:lang w:val="cs-CZ"/>
        </w:rPr>
        <w:t xml:space="preserve"> </w:t>
      </w:r>
      <w:r w:rsidR="00EA6F14">
        <w:rPr>
          <w:rFonts w:ascii="Verdana" w:hAnsi="Verdana"/>
          <w:lang w:val="cs-CZ"/>
        </w:rPr>
        <w:t xml:space="preserve">po jeho montáži </w:t>
      </w:r>
      <w:r>
        <w:rPr>
          <w:rFonts w:ascii="Verdana" w:hAnsi="Verdana"/>
          <w:lang w:val="cs-CZ"/>
        </w:rPr>
        <w:t xml:space="preserve">od Dodavatele </w:t>
      </w:r>
      <w:r w:rsidR="007561A3">
        <w:rPr>
          <w:rFonts w:ascii="Verdana" w:hAnsi="Verdana"/>
          <w:lang w:val="cs-CZ"/>
        </w:rPr>
        <w:t xml:space="preserve">za podmínek této Smlouvy </w:t>
      </w:r>
      <w:r>
        <w:rPr>
          <w:rFonts w:ascii="Verdana" w:hAnsi="Verdana"/>
          <w:lang w:val="cs-CZ"/>
        </w:rPr>
        <w:t xml:space="preserve">převzít, poskytnout Dodavateli veškerou nezbytnou součinnost ke splnění jeho povinností dle </w:t>
      </w:r>
      <w:r w:rsidR="00A71E0A">
        <w:rPr>
          <w:rFonts w:ascii="Verdana" w:hAnsi="Verdana"/>
          <w:lang w:val="cs-CZ"/>
        </w:rPr>
        <w:t>této Smlouvy</w:t>
      </w:r>
      <w:r w:rsidR="006358FA">
        <w:rPr>
          <w:rFonts w:ascii="Verdana" w:hAnsi="Verdana"/>
          <w:lang w:val="cs-CZ"/>
        </w:rPr>
        <w:t xml:space="preserve"> a</w:t>
      </w:r>
      <w:r>
        <w:rPr>
          <w:rFonts w:ascii="Verdana" w:hAnsi="Verdana"/>
          <w:lang w:val="cs-CZ"/>
        </w:rPr>
        <w:t xml:space="preserve"> zaplatit Dodavateli celkovou cenu, ujednanou v této Smlouvě.</w:t>
      </w:r>
    </w:p>
    <w:p w14:paraId="39AE4B54" w14:textId="77777777" w:rsidR="00EA6F14" w:rsidRDefault="00EA6F14" w:rsidP="00034F71">
      <w:pPr>
        <w:pStyle w:val="BodyA"/>
        <w:spacing w:line="312" w:lineRule="auto"/>
        <w:jc w:val="both"/>
        <w:rPr>
          <w:rFonts w:ascii="Verdana" w:hAnsi="Verdana"/>
          <w:lang w:val="cs-CZ"/>
        </w:rPr>
      </w:pPr>
    </w:p>
    <w:p w14:paraId="27103DA5" w14:textId="3AA475C8" w:rsidR="00EA6F14" w:rsidRDefault="001B7107" w:rsidP="00034F71">
      <w:pPr>
        <w:pStyle w:val="BodyA"/>
        <w:spacing w:line="312" w:lineRule="auto"/>
        <w:jc w:val="both"/>
        <w:rPr>
          <w:rFonts w:ascii="Verdana" w:hAnsi="Verdana"/>
          <w:lang w:val="cs-CZ"/>
        </w:rPr>
      </w:pPr>
      <w:r>
        <w:rPr>
          <w:rFonts w:ascii="Verdana" w:hAnsi="Verdana"/>
          <w:b/>
          <w:bCs/>
          <w:lang w:val="cs-CZ"/>
        </w:rPr>
        <w:t>1</w:t>
      </w:r>
      <w:r w:rsidR="00EA6F14" w:rsidRPr="00B23FF9">
        <w:rPr>
          <w:rFonts w:ascii="Verdana" w:hAnsi="Verdana"/>
          <w:b/>
          <w:bCs/>
          <w:lang w:val="cs-CZ"/>
        </w:rPr>
        <w:t>.3.</w:t>
      </w:r>
      <w:r w:rsidR="00EA6F14" w:rsidRPr="00B23FF9">
        <w:rPr>
          <w:rFonts w:ascii="Verdana" w:hAnsi="Verdana"/>
          <w:lang w:val="cs-CZ"/>
        </w:rPr>
        <w:t xml:space="preserve"> Vlastnické právo k</w:t>
      </w:r>
      <w:r w:rsidR="00D11881">
        <w:rPr>
          <w:rFonts w:ascii="Verdana" w:hAnsi="Verdana"/>
          <w:lang w:val="cs-CZ"/>
        </w:rPr>
        <w:t> </w:t>
      </w:r>
      <w:r w:rsidR="00EA6F14" w:rsidRPr="00B23FF9">
        <w:rPr>
          <w:rFonts w:ascii="Verdana" w:hAnsi="Verdana"/>
          <w:lang w:val="cs-CZ"/>
        </w:rPr>
        <w:t>zařízení</w:t>
      </w:r>
      <w:r w:rsidR="00D11881">
        <w:rPr>
          <w:rFonts w:ascii="Verdana" w:hAnsi="Verdana"/>
          <w:lang w:val="cs-CZ"/>
        </w:rPr>
        <w:t xml:space="preserve"> </w:t>
      </w:r>
      <w:r w:rsidR="00EA6F14" w:rsidRPr="00B23FF9">
        <w:rPr>
          <w:rFonts w:ascii="Verdana" w:hAnsi="Verdana"/>
          <w:lang w:val="cs-CZ"/>
        </w:rPr>
        <w:t xml:space="preserve">a všem jeho částem a prvkům přechází na Objednatele teprve po úplné instalaci, montáži, odzkoušení </w:t>
      </w:r>
      <w:r w:rsidR="00905CC2">
        <w:rPr>
          <w:rFonts w:ascii="Verdana" w:hAnsi="Verdana"/>
          <w:lang w:val="cs-CZ"/>
        </w:rPr>
        <w:t>zařízení jako celku</w:t>
      </w:r>
      <w:r w:rsidR="00164937">
        <w:rPr>
          <w:rFonts w:ascii="Verdana" w:hAnsi="Verdana"/>
          <w:lang w:val="cs-CZ"/>
        </w:rPr>
        <w:t xml:space="preserve"> </w:t>
      </w:r>
      <w:r w:rsidR="00EA6F14" w:rsidRPr="00B23FF9">
        <w:rPr>
          <w:rFonts w:ascii="Verdana" w:hAnsi="Verdana"/>
          <w:lang w:val="cs-CZ"/>
        </w:rPr>
        <w:t>ze strany Dodavatele, a to řádným a úplným protokolárním předání a převzetí díla Objednatelem.</w:t>
      </w:r>
    </w:p>
    <w:p w14:paraId="522B731A" w14:textId="7482BA84" w:rsidR="00143107" w:rsidRDefault="00143107" w:rsidP="00034F71">
      <w:pPr>
        <w:pStyle w:val="BodyA"/>
        <w:spacing w:line="312" w:lineRule="auto"/>
        <w:jc w:val="both"/>
        <w:rPr>
          <w:rFonts w:ascii="Verdana" w:hAnsi="Verdana" w:cs="Times New Roman"/>
          <w:b/>
          <w:bCs/>
          <w:color w:val="000007"/>
        </w:rPr>
      </w:pPr>
      <w:r>
        <w:rPr>
          <w:rFonts w:ascii="Verdana" w:hAnsi="Verdana"/>
          <w:lang w:val="cs-CZ"/>
        </w:rPr>
        <w:br/>
      </w:r>
    </w:p>
    <w:p w14:paraId="138291AB" w14:textId="77777777" w:rsidR="00A869B3" w:rsidRPr="00A869B3" w:rsidRDefault="00A869B3" w:rsidP="00034F71">
      <w:pPr>
        <w:pStyle w:val="BodyA"/>
        <w:spacing w:line="312" w:lineRule="auto"/>
        <w:jc w:val="both"/>
        <w:rPr>
          <w:rFonts w:ascii="Verdana" w:hAnsi="Verdana" w:cs="Times New Roman"/>
          <w:b/>
          <w:bCs/>
          <w:color w:val="000007"/>
        </w:rPr>
      </w:pPr>
    </w:p>
    <w:p w14:paraId="67EB84B5" w14:textId="77777777" w:rsidR="00143107" w:rsidRPr="00BC15D2" w:rsidRDefault="00143107" w:rsidP="00034F71">
      <w:pPr>
        <w:pStyle w:val="BodyA"/>
        <w:spacing w:line="312" w:lineRule="auto"/>
        <w:jc w:val="center"/>
        <w:rPr>
          <w:rFonts w:ascii="Verdana" w:hAnsi="Verdana"/>
          <w:b/>
          <w:bCs/>
          <w:lang w:val="cs-CZ"/>
        </w:rPr>
      </w:pPr>
      <w:r w:rsidRPr="00BC15D2">
        <w:rPr>
          <w:rFonts w:ascii="Verdana" w:hAnsi="Verdana"/>
          <w:b/>
          <w:bCs/>
          <w:lang w:val="cs-CZ"/>
        </w:rPr>
        <w:t>Čl. II.</w:t>
      </w:r>
    </w:p>
    <w:p w14:paraId="514F12E8" w14:textId="14BE722A" w:rsidR="00143107" w:rsidRDefault="00511279" w:rsidP="00034F71">
      <w:pPr>
        <w:pStyle w:val="BodyA"/>
        <w:spacing w:line="312" w:lineRule="auto"/>
        <w:jc w:val="center"/>
        <w:rPr>
          <w:rFonts w:ascii="Verdana" w:hAnsi="Verdana"/>
          <w:b/>
          <w:bCs/>
          <w:lang w:val="cs-CZ"/>
        </w:rPr>
      </w:pPr>
      <w:r>
        <w:rPr>
          <w:rFonts w:ascii="Verdana" w:hAnsi="Verdana"/>
          <w:b/>
          <w:bCs/>
          <w:lang w:val="cs-CZ"/>
        </w:rPr>
        <w:t>Specifikace zařízení</w:t>
      </w:r>
    </w:p>
    <w:p w14:paraId="6195317C" w14:textId="77777777" w:rsidR="00143107" w:rsidRPr="00BC15D2" w:rsidRDefault="00143107" w:rsidP="00034F71">
      <w:pPr>
        <w:pStyle w:val="BodyA"/>
        <w:spacing w:line="312" w:lineRule="auto"/>
        <w:jc w:val="center"/>
        <w:rPr>
          <w:rFonts w:ascii="Verdana" w:hAnsi="Verdana"/>
          <w:b/>
          <w:bCs/>
          <w:lang w:val="cs-CZ"/>
        </w:rPr>
      </w:pPr>
    </w:p>
    <w:p w14:paraId="33984EC5" w14:textId="3CD0D6DE" w:rsidR="00143107" w:rsidRDefault="00143107" w:rsidP="00AA73DD">
      <w:pPr>
        <w:pStyle w:val="BodyA"/>
        <w:spacing w:line="312" w:lineRule="auto"/>
        <w:jc w:val="both"/>
        <w:rPr>
          <w:rFonts w:ascii="Verdana" w:hAnsi="Verdana"/>
          <w:lang w:val="cs-CZ"/>
        </w:rPr>
      </w:pPr>
      <w:r w:rsidRPr="00BC15D2">
        <w:rPr>
          <w:rFonts w:ascii="Verdana" w:hAnsi="Verdana"/>
          <w:b/>
          <w:bCs/>
          <w:lang w:val="cs-CZ"/>
        </w:rPr>
        <w:t>2.1.</w:t>
      </w:r>
      <w:r>
        <w:rPr>
          <w:rFonts w:ascii="Verdana" w:hAnsi="Verdana"/>
          <w:lang w:val="cs-CZ"/>
        </w:rPr>
        <w:t xml:space="preserve"> Dodavatel dodá Objednateli nov</w:t>
      </w:r>
      <w:r w:rsidR="00D8698A">
        <w:rPr>
          <w:rFonts w:ascii="Verdana" w:hAnsi="Verdana"/>
          <w:lang w:val="cs-CZ"/>
        </w:rPr>
        <w:t xml:space="preserve">ý protipožární systém, </w:t>
      </w:r>
      <w:r w:rsidR="00D8698A" w:rsidRPr="00DE60B7">
        <w:rPr>
          <w:rFonts w:ascii="Verdana" w:hAnsi="Verdana"/>
          <w:color w:val="00000A"/>
          <w:u w:color="00000A"/>
        </w:rPr>
        <w:t>zahrnující zařízení elektrické požární signalizace a evakuační rozhlas,</w:t>
      </w:r>
      <w:r w:rsidR="00D8698A">
        <w:rPr>
          <w:rFonts w:ascii="Verdana" w:hAnsi="Verdana"/>
          <w:color w:val="00000A"/>
          <w:u w:color="00000A"/>
        </w:rPr>
        <w:t xml:space="preserve"> do </w:t>
      </w:r>
      <w:r w:rsidR="00D8698A">
        <w:rPr>
          <w:rFonts w:ascii="Verdana" w:hAnsi="Verdana"/>
          <w:color w:val="00000A"/>
          <w:u w:color="00000A"/>
          <w:lang w:val="cs-CZ"/>
        </w:rPr>
        <w:t xml:space="preserve">domova </w:t>
      </w:r>
      <w:r w:rsidR="00967FC4">
        <w:rPr>
          <w:rFonts w:ascii="Verdana" w:hAnsi="Verdana"/>
          <w:color w:val="00000A"/>
          <w:u w:color="00000A"/>
          <w:lang w:val="cs-CZ"/>
        </w:rPr>
        <w:t>seniorů</w:t>
      </w:r>
      <w:r w:rsidR="00D8698A">
        <w:rPr>
          <w:rFonts w:ascii="Verdana" w:hAnsi="Verdana"/>
          <w:color w:val="00000A"/>
          <w:u w:color="00000A"/>
          <w:lang w:val="cs-CZ"/>
        </w:rPr>
        <w:t xml:space="preserve"> na adrese Novovysočanská </w:t>
      </w:r>
      <w:r w:rsidR="00D8698A" w:rsidRPr="001F130D">
        <w:rPr>
          <w:rFonts w:ascii="Verdana" w:hAnsi="Verdana"/>
          <w:color w:val="00000A"/>
          <w:u w:color="00000A"/>
          <w:lang w:val="cs-CZ"/>
        </w:rPr>
        <w:t>505/8, Vysočany, Praha 9</w:t>
      </w:r>
      <w:r w:rsidR="00D8698A">
        <w:rPr>
          <w:rFonts w:ascii="Verdana" w:hAnsi="Verdana"/>
          <w:color w:val="00000A"/>
          <w:u w:color="00000A"/>
          <w:lang w:val="cs-CZ"/>
        </w:rPr>
        <w:t>; budova č.p. 505, která je součástí pozemku parc. č. 621/2 v k.ú. Vysočany</w:t>
      </w:r>
      <w:r w:rsidR="00D8698A">
        <w:rPr>
          <w:rFonts w:ascii="Verdana" w:hAnsi="Verdana"/>
          <w:lang w:val="cs-CZ"/>
        </w:rPr>
        <w:t xml:space="preserve"> </w:t>
      </w:r>
      <w:r w:rsidR="00863D33">
        <w:rPr>
          <w:rFonts w:ascii="Verdana" w:hAnsi="Verdana"/>
          <w:lang w:val="cs-CZ"/>
        </w:rPr>
        <w:t>(dále jen „</w:t>
      </w:r>
      <w:r w:rsidR="00863D33" w:rsidRPr="00863D33">
        <w:rPr>
          <w:rFonts w:ascii="Verdana" w:hAnsi="Verdana"/>
          <w:b/>
          <w:bCs/>
          <w:lang w:val="cs-CZ"/>
        </w:rPr>
        <w:t>místo dodání</w:t>
      </w:r>
      <w:r w:rsidR="00863D33">
        <w:rPr>
          <w:rFonts w:ascii="Verdana" w:hAnsi="Verdana"/>
          <w:lang w:val="cs-CZ"/>
        </w:rPr>
        <w:t>“)</w:t>
      </w:r>
      <w:r w:rsidR="00AA73DD">
        <w:rPr>
          <w:rFonts w:ascii="Verdana" w:hAnsi="Verdana"/>
          <w:lang w:val="cs-CZ"/>
        </w:rPr>
        <w:t xml:space="preserve">, </w:t>
      </w:r>
      <w:r>
        <w:rPr>
          <w:rFonts w:ascii="Verdana" w:hAnsi="Verdana"/>
          <w:lang w:val="cs-CZ"/>
        </w:rPr>
        <w:t xml:space="preserve">odpovídající přesné technické specifikaci, továrnímu označení, kvalitě i počtu tak, jak je uvedeno v rozpočtu, který tvoří nedílnou a závaznou </w:t>
      </w:r>
      <w:r w:rsidRPr="00BC15D2">
        <w:rPr>
          <w:rFonts w:ascii="Verdana" w:hAnsi="Verdana"/>
          <w:u w:val="single"/>
          <w:lang w:val="cs-CZ"/>
        </w:rPr>
        <w:t xml:space="preserve">přílohu č. </w:t>
      </w:r>
      <w:r w:rsidR="00AA73DD">
        <w:rPr>
          <w:rFonts w:ascii="Verdana" w:hAnsi="Verdana"/>
          <w:u w:val="single"/>
          <w:lang w:val="cs-CZ"/>
        </w:rPr>
        <w:t>2</w:t>
      </w:r>
      <w:r>
        <w:rPr>
          <w:rFonts w:ascii="Verdana" w:hAnsi="Verdana"/>
          <w:lang w:val="cs-CZ"/>
        </w:rPr>
        <w:t xml:space="preserve"> této Smlouvy, a v technických listech, které tvoří nedílnou a závaznou </w:t>
      </w:r>
      <w:r w:rsidRPr="00BC15D2">
        <w:rPr>
          <w:rFonts w:ascii="Verdana" w:hAnsi="Verdana"/>
          <w:u w:val="single"/>
          <w:lang w:val="cs-CZ"/>
        </w:rPr>
        <w:t xml:space="preserve">přílohu č. </w:t>
      </w:r>
      <w:r w:rsidR="00AA73DD">
        <w:rPr>
          <w:rFonts w:ascii="Verdana" w:hAnsi="Verdana"/>
          <w:u w:val="single"/>
          <w:lang w:val="cs-CZ"/>
        </w:rPr>
        <w:t>3</w:t>
      </w:r>
      <w:r>
        <w:rPr>
          <w:rFonts w:ascii="Verdana" w:hAnsi="Verdana"/>
          <w:lang w:val="cs-CZ"/>
        </w:rPr>
        <w:t xml:space="preserve"> této Smlouvy</w:t>
      </w:r>
      <w:r w:rsidR="00452002">
        <w:rPr>
          <w:rFonts w:ascii="Verdana" w:hAnsi="Verdana"/>
          <w:lang w:val="cs-CZ"/>
        </w:rPr>
        <w:t xml:space="preserve">, a odpovídající všem požadavkům Objednatele dle </w:t>
      </w:r>
      <w:r w:rsidR="00D8698A">
        <w:rPr>
          <w:rFonts w:ascii="Verdana" w:hAnsi="Verdana"/>
          <w:lang w:val="cs-CZ"/>
        </w:rPr>
        <w:t xml:space="preserve">technické </w:t>
      </w:r>
      <w:r w:rsidR="00452002">
        <w:rPr>
          <w:rFonts w:ascii="Verdana" w:hAnsi="Verdana"/>
          <w:lang w:val="cs-CZ"/>
        </w:rPr>
        <w:t xml:space="preserve">dokumentace, která je nedílnou a závaznou </w:t>
      </w:r>
      <w:r w:rsidR="00452002">
        <w:rPr>
          <w:rFonts w:ascii="Verdana" w:hAnsi="Verdana"/>
          <w:u w:val="single"/>
          <w:lang w:val="cs-CZ"/>
        </w:rPr>
        <w:t>přílohou č. 1</w:t>
      </w:r>
      <w:r w:rsidR="00452002">
        <w:rPr>
          <w:rFonts w:ascii="Verdana" w:hAnsi="Verdana"/>
          <w:lang w:val="cs-CZ"/>
        </w:rPr>
        <w:t xml:space="preserve"> této Smlouvy</w:t>
      </w:r>
      <w:r w:rsidR="00C5386E">
        <w:rPr>
          <w:rFonts w:ascii="Verdana" w:hAnsi="Verdana"/>
          <w:lang w:val="cs-CZ"/>
        </w:rPr>
        <w:t xml:space="preserve"> (dále jen „</w:t>
      </w:r>
      <w:r w:rsidR="00C5386E" w:rsidRPr="00C5386E">
        <w:rPr>
          <w:rFonts w:ascii="Verdana" w:hAnsi="Verdana"/>
          <w:b/>
          <w:bCs/>
          <w:lang w:val="cs-CZ"/>
        </w:rPr>
        <w:t>zařízení</w:t>
      </w:r>
      <w:r w:rsidR="00C5386E">
        <w:rPr>
          <w:rFonts w:ascii="Verdana" w:hAnsi="Verdana"/>
          <w:lang w:val="cs-CZ"/>
        </w:rPr>
        <w:t>“).</w:t>
      </w:r>
      <w:r>
        <w:rPr>
          <w:rFonts w:ascii="Verdana" w:hAnsi="Verdana"/>
          <w:lang w:val="cs-CZ"/>
        </w:rPr>
        <w:t xml:space="preserve"> </w:t>
      </w:r>
    </w:p>
    <w:p w14:paraId="1275627A" w14:textId="524742C9" w:rsidR="00143107" w:rsidRDefault="00143107" w:rsidP="00863D33">
      <w:pPr>
        <w:pStyle w:val="BodyA"/>
        <w:spacing w:line="312" w:lineRule="auto"/>
        <w:jc w:val="both"/>
        <w:rPr>
          <w:rFonts w:ascii="Verdana" w:hAnsi="Verdana"/>
          <w:lang w:val="cs-CZ"/>
        </w:rPr>
      </w:pPr>
    </w:p>
    <w:p w14:paraId="3C4F9E6A" w14:textId="77777777" w:rsidR="00143107" w:rsidRDefault="00143107" w:rsidP="00034F71">
      <w:pPr>
        <w:pStyle w:val="BodyA"/>
        <w:spacing w:line="312" w:lineRule="auto"/>
        <w:jc w:val="both"/>
        <w:rPr>
          <w:rFonts w:ascii="Verdana" w:hAnsi="Verdana"/>
          <w:lang w:val="cs-CZ"/>
        </w:rPr>
      </w:pPr>
    </w:p>
    <w:p w14:paraId="557D15E8" w14:textId="77777777" w:rsidR="00143107" w:rsidRDefault="00143107" w:rsidP="00034F71">
      <w:pPr>
        <w:pStyle w:val="BodyA"/>
        <w:spacing w:line="312" w:lineRule="auto"/>
        <w:jc w:val="both"/>
        <w:rPr>
          <w:rFonts w:ascii="Verdana" w:hAnsi="Verdana"/>
          <w:lang w:val="cs-CZ"/>
        </w:rPr>
      </w:pPr>
    </w:p>
    <w:p w14:paraId="3ABE5779" w14:textId="77777777" w:rsidR="00143107" w:rsidRPr="00BC15D2" w:rsidRDefault="00143107" w:rsidP="00034F71">
      <w:pPr>
        <w:pStyle w:val="BodyA"/>
        <w:spacing w:line="312" w:lineRule="auto"/>
        <w:jc w:val="center"/>
        <w:rPr>
          <w:rFonts w:ascii="Verdana" w:hAnsi="Verdana"/>
          <w:b/>
          <w:bCs/>
          <w:lang w:val="cs-CZ"/>
        </w:rPr>
      </w:pPr>
      <w:r w:rsidRPr="00BC15D2">
        <w:rPr>
          <w:rFonts w:ascii="Verdana" w:hAnsi="Verdana"/>
          <w:b/>
          <w:bCs/>
          <w:lang w:val="cs-CZ"/>
        </w:rPr>
        <w:t>Čl. II</w:t>
      </w:r>
      <w:r>
        <w:rPr>
          <w:rFonts w:ascii="Verdana" w:hAnsi="Verdana"/>
          <w:b/>
          <w:bCs/>
          <w:lang w:val="cs-CZ"/>
        </w:rPr>
        <w:t>I</w:t>
      </w:r>
      <w:r w:rsidRPr="00BC15D2">
        <w:rPr>
          <w:rFonts w:ascii="Verdana" w:hAnsi="Verdana"/>
          <w:b/>
          <w:bCs/>
          <w:lang w:val="cs-CZ"/>
        </w:rPr>
        <w:t>.</w:t>
      </w:r>
    </w:p>
    <w:p w14:paraId="332E8FE7" w14:textId="77777777" w:rsidR="00143107" w:rsidRDefault="00143107" w:rsidP="00034F71">
      <w:pPr>
        <w:pStyle w:val="BodyA"/>
        <w:spacing w:line="312" w:lineRule="auto"/>
        <w:jc w:val="center"/>
        <w:rPr>
          <w:rFonts w:ascii="Verdana" w:hAnsi="Verdana"/>
          <w:b/>
          <w:bCs/>
          <w:lang w:val="cs-CZ"/>
        </w:rPr>
      </w:pPr>
      <w:r>
        <w:rPr>
          <w:rFonts w:ascii="Verdana" w:hAnsi="Verdana"/>
          <w:b/>
          <w:bCs/>
          <w:lang w:val="cs-CZ"/>
        </w:rPr>
        <w:t>Provedení díla</w:t>
      </w:r>
    </w:p>
    <w:p w14:paraId="1C536DAF" w14:textId="733DBC40" w:rsidR="00143107" w:rsidRPr="00B23FF9" w:rsidRDefault="00143107" w:rsidP="00034F71">
      <w:pPr>
        <w:pStyle w:val="BodyA"/>
        <w:spacing w:line="312" w:lineRule="auto"/>
        <w:jc w:val="both"/>
        <w:rPr>
          <w:rFonts w:ascii="Verdana" w:hAnsi="Verdana"/>
          <w:lang w:val="cs-CZ"/>
        </w:rPr>
      </w:pPr>
      <w:r>
        <w:rPr>
          <w:rFonts w:ascii="Verdana" w:hAnsi="Verdana"/>
          <w:lang w:val="cs-CZ"/>
        </w:rPr>
        <w:br/>
      </w:r>
      <w:r w:rsidRPr="0098278F">
        <w:rPr>
          <w:rFonts w:ascii="Verdana" w:hAnsi="Verdana"/>
          <w:b/>
          <w:bCs/>
          <w:lang w:val="cs-CZ"/>
        </w:rPr>
        <w:t>3.1.</w:t>
      </w:r>
      <w:r>
        <w:rPr>
          <w:rFonts w:ascii="Verdana" w:hAnsi="Verdana"/>
          <w:lang w:val="cs-CZ"/>
        </w:rPr>
        <w:t xml:space="preserve"> Veškeré zařízení a jeho součásti</w:t>
      </w:r>
      <w:r w:rsidR="00CA6D85">
        <w:rPr>
          <w:rFonts w:ascii="Verdana" w:hAnsi="Verdana"/>
          <w:lang w:val="cs-CZ"/>
        </w:rPr>
        <w:t xml:space="preserve"> </w:t>
      </w:r>
      <w:r>
        <w:rPr>
          <w:rFonts w:ascii="Verdana" w:hAnsi="Verdana"/>
          <w:lang w:val="cs-CZ"/>
        </w:rPr>
        <w:t>se Dodavatel zavazuje v místě dodání odborně namontovat</w:t>
      </w:r>
      <w:r w:rsidR="00CA6D85">
        <w:rPr>
          <w:rFonts w:ascii="Verdana" w:hAnsi="Verdana"/>
          <w:lang w:val="cs-CZ"/>
        </w:rPr>
        <w:t>,</w:t>
      </w:r>
      <w:r>
        <w:rPr>
          <w:rFonts w:ascii="Verdana" w:hAnsi="Verdana"/>
          <w:lang w:val="cs-CZ"/>
        </w:rPr>
        <w:t xml:space="preserve"> </w:t>
      </w:r>
      <w:r w:rsidRPr="00B23FF9">
        <w:rPr>
          <w:rFonts w:ascii="Verdana" w:hAnsi="Verdana"/>
          <w:lang w:val="cs-CZ"/>
        </w:rPr>
        <w:t>instalovat</w:t>
      </w:r>
      <w:r w:rsidR="00CA6D85" w:rsidRPr="00B23FF9">
        <w:rPr>
          <w:rFonts w:ascii="Verdana" w:hAnsi="Verdana"/>
          <w:lang w:val="cs-CZ"/>
        </w:rPr>
        <w:t>, uvést do provozu a vyzkoušet</w:t>
      </w:r>
      <w:r w:rsidRPr="00B23FF9">
        <w:rPr>
          <w:rFonts w:ascii="Verdana" w:hAnsi="Verdana"/>
          <w:lang w:val="cs-CZ"/>
        </w:rPr>
        <w:t xml:space="preserve"> (dále jen „</w:t>
      </w:r>
      <w:r w:rsidRPr="00B23FF9">
        <w:rPr>
          <w:rFonts w:ascii="Verdana" w:hAnsi="Verdana"/>
          <w:b/>
          <w:bCs/>
          <w:lang w:val="cs-CZ"/>
        </w:rPr>
        <w:t>dílo</w:t>
      </w:r>
      <w:r w:rsidRPr="00B23FF9">
        <w:rPr>
          <w:rFonts w:ascii="Verdana" w:hAnsi="Verdana"/>
          <w:lang w:val="cs-CZ"/>
        </w:rPr>
        <w:t>“), a to ve shodě s</w:t>
      </w:r>
      <w:r w:rsidR="00CA6D85" w:rsidRPr="00B23FF9">
        <w:rPr>
          <w:rFonts w:ascii="Verdana" w:hAnsi="Verdana"/>
          <w:lang w:val="cs-CZ"/>
        </w:rPr>
        <w:t> přílohami 1 až 3 této Smlouvy.</w:t>
      </w:r>
    </w:p>
    <w:p w14:paraId="47A3811B" w14:textId="77777777" w:rsidR="00143107" w:rsidRPr="00B23FF9" w:rsidRDefault="00143107" w:rsidP="00034F71">
      <w:pPr>
        <w:pStyle w:val="BodyA"/>
        <w:spacing w:line="312" w:lineRule="auto"/>
        <w:jc w:val="both"/>
        <w:rPr>
          <w:rFonts w:ascii="Verdana" w:hAnsi="Verdana"/>
          <w:lang w:val="cs-CZ"/>
        </w:rPr>
      </w:pPr>
    </w:p>
    <w:p w14:paraId="37AB2E28" w14:textId="0B31D748" w:rsidR="00CA6D85" w:rsidRPr="00DE60B7" w:rsidRDefault="00143107" w:rsidP="008B70D2">
      <w:pPr>
        <w:pStyle w:val="BodyA"/>
        <w:spacing w:line="312" w:lineRule="auto"/>
        <w:jc w:val="both"/>
        <w:rPr>
          <w:rFonts w:ascii="Verdana" w:hAnsi="Verdana"/>
          <w:lang w:val="cs-CZ"/>
        </w:rPr>
      </w:pPr>
      <w:r w:rsidRPr="00DE60B7">
        <w:rPr>
          <w:rFonts w:ascii="Verdana" w:hAnsi="Verdana"/>
          <w:b/>
          <w:bCs/>
          <w:lang w:val="cs-CZ"/>
        </w:rPr>
        <w:t>3.2.</w:t>
      </w:r>
      <w:r w:rsidRPr="00DE60B7">
        <w:rPr>
          <w:rFonts w:ascii="Verdana" w:hAnsi="Verdana"/>
          <w:lang w:val="cs-CZ"/>
        </w:rPr>
        <w:t xml:space="preserve"> Dílo bude realizováno </w:t>
      </w:r>
      <w:r w:rsidR="00CA6D85" w:rsidRPr="00DE60B7">
        <w:rPr>
          <w:rFonts w:ascii="Verdana" w:hAnsi="Verdana"/>
          <w:lang w:val="cs-CZ"/>
        </w:rPr>
        <w:t>v</w:t>
      </w:r>
      <w:r w:rsidR="009B1FD3" w:rsidRPr="00DE60B7">
        <w:rPr>
          <w:rFonts w:ascii="Verdana" w:hAnsi="Verdana"/>
          <w:lang w:val="cs-CZ"/>
        </w:rPr>
        <w:t> </w:t>
      </w:r>
      <w:r w:rsidR="00CA6D85" w:rsidRPr="00DE60B7">
        <w:rPr>
          <w:rFonts w:ascii="Verdana" w:hAnsi="Verdana"/>
          <w:lang w:val="cs-CZ"/>
        </w:rPr>
        <w:t>termínech</w:t>
      </w:r>
      <w:r w:rsidR="009B1FD3" w:rsidRPr="00DE60B7">
        <w:rPr>
          <w:rFonts w:ascii="Verdana" w:hAnsi="Verdana"/>
          <w:lang w:val="cs-CZ"/>
        </w:rPr>
        <w:t xml:space="preserve"> uvedených v časovém </w:t>
      </w:r>
      <w:r w:rsidR="00304C71" w:rsidRPr="00DE60B7">
        <w:rPr>
          <w:rFonts w:ascii="Verdana" w:hAnsi="Verdana"/>
          <w:lang w:val="cs-CZ"/>
        </w:rPr>
        <w:t>h</w:t>
      </w:r>
      <w:r w:rsidR="009B1FD3" w:rsidRPr="00DE60B7">
        <w:rPr>
          <w:rFonts w:ascii="Verdana" w:hAnsi="Verdana"/>
          <w:lang w:val="cs-CZ"/>
        </w:rPr>
        <w:t xml:space="preserve">armonogramu, který je nedílnou </w:t>
      </w:r>
      <w:r w:rsidR="009B1FD3" w:rsidRPr="00DE60B7">
        <w:rPr>
          <w:rFonts w:ascii="Verdana" w:hAnsi="Verdana"/>
          <w:u w:val="single"/>
          <w:lang w:val="cs-CZ"/>
        </w:rPr>
        <w:t>přílohou č. 5</w:t>
      </w:r>
      <w:r w:rsidR="009B1FD3" w:rsidRPr="00DE60B7">
        <w:rPr>
          <w:rFonts w:ascii="Verdana" w:hAnsi="Verdana"/>
          <w:lang w:val="cs-CZ"/>
        </w:rPr>
        <w:t xml:space="preserve"> této Smlouvy</w:t>
      </w:r>
      <w:r w:rsidR="00235618" w:rsidRPr="00DE60B7">
        <w:rPr>
          <w:rFonts w:ascii="Verdana" w:hAnsi="Verdana"/>
          <w:lang w:val="cs-CZ"/>
        </w:rPr>
        <w:t>, instalace současně nesmí překročit dobu 3 měsíců ode dne jejího započetí</w:t>
      </w:r>
      <w:r w:rsidR="007E0A99" w:rsidRPr="00DE60B7">
        <w:rPr>
          <w:rFonts w:ascii="Verdana" w:hAnsi="Verdana"/>
          <w:lang w:val="cs-CZ"/>
        </w:rPr>
        <w:t>, přičemž instalace započne do 5 pracovních dnů ode dne doručení výzvy Objed</w:t>
      </w:r>
      <w:r w:rsidR="00CE1C5D" w:rsidRPr="00DE60B7">
        <w:rPr>
          <w:rFonts w:ascii="Verdana" w:hAnsi="Verdana"/>
          <w:lang w:val="cs-CZ"/>
        </w:rPr>
        <w:t>n</w:t>
      </w:r>
      <w:r w:rsidR="007E0A99" w:rsidRPr="00DE60B7">
        <w:rPr>
          <w:rFonts w:ascii="Verdana" w:hAnsi="Verdana"/>
          <w:lang w:val="cs-CZ"/>
        </w:rPr>
        <w:t xml:space="preserve">atele </w:t>
      </w:r>
      <w:r w:rsidR="00C54FEB" w:rsidRPr="00DE60B7">
        <w:rPr>
          <w:rFonts w:ascii="Verdana" w:hAnsi="Verdana"/>
          <w:lang w:val="cs-CZ"/>
        </w:rPr>
        <w:t xml:space="preserve">Dodavateli </w:t>
      </w:r>
      <w:r w:rsidR="007E0A99" w:rsidRPr="00DE60B7">
        <w:rPr>
          <w:rFonts w:ascii="Verdana" w:hAnsi="Verdana"/>
          <w:lang w:val="cs-CZ"/>
        </w:rPr>
        <w:t>k jej</w:t>
      </w:r>
      <w:r w:rsidR="00CE1C5D" w:rsidRPr="00DE60B7">
        <w:rPr>
          <w:rFonts w:ascii="Verdana" w:hAnsi="Verdana"/>
          <w:lang w:val="cs-CZ"/>
        </w:rPr>
        <w:t>í</w:t>
      </w:r>
      <w:r w:rsidR="007E0A99" w:rsidRPr="00DE60B7">
        <w:rPr>
          <w:rFonts w:ascii="Verdana" w:hAnsi="Verdana"/>
          <w:lang w:val="cs-CZ"/>
        </w:rPr>
        <w:t>mu započetí</w:t>
      </w:r>
      <w:r w:rsidR="00CE1C5D" w:rsidRPr="00DE60B7">
        <w:rPr>
          <w:rFonts w:ascii="Verdana" w:hAnsi="Verdana"/>
          <w:lang w:val="cs-CZ"/>
        </w:rPr>
        <w:t>, nejpozději však 1. července 2025. Nejzazším objektivním termínem pro úplné dokončení a předání díla tak je 1. října 2025. Tím není dotčena povinnost Dodavatele dodržet harmonogram.</w:t>
      </w:r>
    </w:p>
    <w:p w14:paraId="1D26AF45" w14:textId="3D1692B7" w:rsidR="00CA6D85" w:rsidRPr="00DE60B7" w:rsidRDefault="00CA6D85" w:rsidP="00CA6D85">
      <w:pPr>
        <w:pStyle w:val="BodyA"/>
        <w:spacing w:line="312" w:lineRule="auto"/>
        <w:jc w:val="both"/>
        <w:rPr>
          <w:rFonts w:ascii="Verdana" w:hAnsi="Verdana"/>
          <w:lang w:val="cs-CZ"/>
        </w:rPr>
      </w:pPr>
    </w:p>
    <w:p w14:paraId="6D32ED02" w14:textId="26DA14B9" w:rsidR="00CA6D85" w:rsidRPr="00DE60B7" w:rsidRDefault="00CA6D85" w:rsidP="00034F71">
      <w:pPr>
        <w:pStyle w:val="BodyA"/>
        <w:spacing w:line="312" w:lineRule="auto"/>
        <w:jc w:val="both"/>
        <w:rPr>
          <w:rFonts w:ascii="Verdana" w:hAnsi="Verdana"/>
          <w:lang w:val="cs-CZ"/>
        </w:rPr>
      </w:pPr>
      <w:r w:rsidRPr="00DE60B7">
        <w:rPr>
          <w:rFonts w:ascii="Verdana" w:hAnsi="Verdana"/>
          <w:b/>
          <w:bCs/>
          <w:lang w:val="cs-CZ"/>
        </w:rPr>
        <w:t xml:space="preserve">3.3. </w:t>
      </w:r>
      <w:r w:rsidR="00661B5B" w:rsidRPr="00DE60B7">
        <w:rPr>
          <w:rFonts w:ascii="Verdana" w:hAnsi="Verdana"/>
          <w:lang w:val="cs-CZ"/>
        </w:rPr>
        <w:t>Po dobu provádění díla odpovídá Dodavatel Objednateli za to, že bude zachován</w:t>
      </w:r>
      <w:r w:rsidR="00235618" w:rsidRPr="00DE60B7">
        <w:rPr>
          <w:rFonts w:ascii="Verdana" w:hAnsi="Verdana"/>
          <w:lang w:val="cs-CZ"/>
        </w:rPr>
        <w:t xml:space="preserve"> ob</w:t>
      </w:r>
      <w:r w:rsidR="00304C71" w:rsidRPr="00DE60B7">
        <w:rPr>
          <w:rFonts w:ascii="Verdana" w:hAnsi="Verdana"/>
          <w:lang w:val="cs-CZ"/>
        </w:rPr>
        <w:t>vykl</w:t>
      </w:r>
      <w:r w:rsidR="00235618" w:rsidRPr="00DE60B7">
        <w:rPr>
          <w:rFonts w:ascii="Verdana" w:hAnsi="Verdana"/>
          <w:lang w:val="cs-CZ"/>
        </w:rPr>
        <w:t xml:space="preserve">ý provoz všech místností </w:t>
      </w:r>
      <w:r w:rsidR="00661B5B" w:rsidRPr="00DE60B7">
        <w:rPr>
          <w:rFonts w:ascii="Verdana" w:hAnsi="Verdana"/>
          <w:lang w:val="cs-CZ"/>
        </w:rPr>
        <w:t xml:space="preserve">a průchodnost všech chodeb objektu, který je místem dodání, pro </w:t>
      </w:r>
      <w:r w:rsidR="00235618" w:rsidRPr="00DE60B7">
        <w:rPr>
          <w:rFonts w:ascii="Verdana" w:hAnsi="Verdana"/>
          <w:lang w:val="cs-CZ"/>
        </w:rPr>
        <w:t>jeho obyvatele a zaměstnance.</w:t>
      </w:r>
      <w:r w:rsidR="00661B5B" w:rsidRPr="00DE60B7">
        <w:rPr>
          <w:rFonts w:ascii="Verdana" w:hAnsi="Verdana"/>
          <w:lang w:val="cs-CZ"/>
        </w:rPr>
        <w:t xml:space="preserve"> </w:t>
      </w:r>
      <w:r w:rsidR="00235618" w:rsidRPr="00DE60B7">
        <w:rPr>
          <w:rFonts w:ascii="Verdana" w:hAnsi="Verdana"/>
          <w:lang w:val="cs-CZ"/>
        </w:rPr>
        <w:t>Dod</w:t>
      </w:r>
      <w:r w:rsidR="00DE60B7" w:rsidRPr="00DE60B7">
        <w:rPr>
          <w:rFonts w:ascii="Verdana" w:hAnsi="Verdana"/>
          <w:lang w:val="cs-CZ"/>
        </w:rPr>
        <w:t>a</w:t>
      </w:r>
      <w:r w:rsidR="00235618" w:rsidRPr="00DE60B7">
        <w:rPr>
          <w:rFonts w:ascii="Verdana" w:hAnsi="Verdana"/>
          <w:lang w:val="cs-CZ"/>
        </w:rPr>
        <w:t>vatel</w:t>
      </w:r>
      <w:r w:rsidR="00C3140A" w:rsidRPr="00DE60B7">
        <w:rPr>
          <w:rFonts w:ascii="Verdana" w:hAnsi="Verdana"/>
          <w:lang w:val="cs-CZ"/>
        </w:rPr>
        <w:t xml:space="preserve"> se dále zavazuje, že jeho zaměstnanci, poddodavatelé či jakékoliv jiné osoby provádějící práce na místě dodání, budou v nejvyšší možné míře udržovat klid, tiché a pokud možno bezprašné prostředí a v tomto smyslu budou dbát přiměřených pokynů Objednatele.</w:t>
      </w:r>
      <w:r w:rsidR="00661B5B" w:rsidRPr="00DE60B7">
        <w:rPr>
          <w:rFonts w:ascii="Verdana" w:hAnsi="Verdana"/>
          <w:lang w:val="cs-CZ"/>
        </w:rPr>
        <w:t xml:space="preserve"> Dodavatel prohlašuje, že si místo dodání s odbornou péčí prohlédl a závazek dle tohoto odstavce je pro něho splnitelný se zachováním všech ujednaných termínů dodání.</w:t>
      </w:r>
    </w:p>
    <w:p w14:paraId="38C9E938" w14:textId="31FA0C53" w:rsidR="00CA6D85" w:rsidRPr="00DE60B7" w:rsidRDefault="00867FA7" w:rsidP="00034F71">
      <w:pPr>
        <w:pStyle w:val="BodyA"/>
        <w:spacing w:line="312" w:lineRule="auto"/>
        <w:jc w:val="both"/>
        <w:rPr>
          <w:rFonts w:ascii="Verdana" w:hAnsi="Verdana"/>
          <w:lang w:val="cs-CZ"/>
        </w:rPr>
      </w:pPr>
      <w:r w:rsidRPr="00DE60B7">
        <w:rPr>
          <w:rFonts w:ascii="Verdana" w:hAnsi="Verdana"/>
          <w:lang w:val="cs-CZ"/>
        </w:rPr>
        <w:br/>
      </w:r>
      <w:r w:rsidRPr="00DE60B7">
        <w:rPr>
          <w:rFonts w:ascii="Verdana" w:hAnsi="Verdana"/>
          <w:b/>
          <w:bCs/>
          <w:lang w:val="cs-CZ"/>
        </w:rPr>
        <w:t>3.4.</w:t>
      </w:r>
      <w:r w:rsidRPr="00DE60B7">
        <w:rPr>
          <w:rFonts w:ascii="Verdana" w:hAnsi="Verdana"/>
          <w:lang w:val="cs-CZ"/>
        </w:rPr>
        <w:t xml:space="preserve"> V závěru každého dne provádění díla je Dodavatel povinen provést hrubý úklid, zejména zamést podlahu a omýt nečistoty. V průběhu provádění díla je Dodavatel povinen podlahy chránit před poškozením tak, aby zároveň mohly sloužit svému účelu, tj. bylo možno po nich chodit.</w:t>
      </w:r>
      <w:r w:rsidR="008711AA" w:rsidRPr="00DE60B7">
        <w:rPr>
          <w:rFonts w:ascii="Verdana" w:hAnsi="Verdana"/>
          <w:lang w:val="cs-CZ"/>
        </w:rPr>
        <w:t xml:space="preserve"> Dodavatel odváží na své náklady veškerou</w:t>
      </w:r>
      <w:r w:rsidR="00304C71" w:rsidRPr="00DE60B7">
        <w:rPr>
          <w:rFonts w:ascii="Verdana" w:hAnsi="Verdana"/>
          <w:lang w:val="cs-CZ"/>
        </w:rPr>
        <w:t xml:space="preserve"> vzniklou</w:t>
      </w:r>
      <w:r w:rsidR="008711AA" w:rsidRPr="00DE60B7">
        <w:rPr>
          <w:rFonts w:ascii="Verdana" w:hAnsi="Verdana"/>
          <w:lang w:val="cs-CZ"/>
        </w:rPr>
        <w:t xml:space="preserve"> suť a odpad.</w:t>
      </w:r>
    </w:p>
    <w:p w14:paraId="25BC194D" w14:textId="77777777" w:rsidR="00143107" w:rsidRPr="00DE60B7" w:rsidRDefault="00143107" w:rsidP="00034F71">
      <w:pPr>
        <w:pStyle w:val="BodyA"/>
        <w:spacing w:line="312" w:lineRule="auto"/>
        <w:jc w:val="both"/>
        <w:rPr>
          <w:rFonts w:ascii="Verdana" w:hAnsi="Verdana"/>
          <w:lang w:val="cs-CZ"/>
        </w:rPr>
      </w:pPr>
    </w:p>
    <w:p w14:paraId="3C235479" w14:textId="3176CD6C" w:rsidR="00143107" w:rsidRPr="00DE60B7" w:rsidRDefault="00143107" w:rsidP="00034F71">
      <w:pPr>
        <w:pStyle w:val="BodyA"/>
        <w:spacing w:line="312" w:lineRule="auto"/>
        <w:jc w:val="both"/>
        <w:rPr>
          <w:rFonts w:ascii="Verdana" w:hAnsi="Verdana"/>
          <w:lang w:val="cs-CZ"/>
        </w:rPr>
      </w:pPr>
      <w:r w:rsidRPr="00DE60B7">
        <w:rPr>
          <w:rFonts w:ascii="Verdana" w:hAnsi="Verdana"/>
          <w:b/>
          <w:bCs/>
          <w:lang w:val="cs-CZ"/>
        </w:rPr>
        <w:t>3.</w:t>
      </w:r>
      <w:r w:rsidR="00867FA7" w:rsidRPr="00DE60B7">
        <w:rPr>
          <w:rFonts w:ascii="Verdana" w:hAnsi="Verdana"/>
          <w:b/>
          <w:bCs/>
          <w:lang w:val="cs-CZ"/>
        </w:rPr>
        <w:t>5</w:t>
      </w:r>
      <w:r w:rsidRPr="00DE60B7">
        <w:rPr>
          <w:rFonts w:ascii="Verdana" w:hAnsi="Verdana"/>
          <w:b/>
          <w:bCs/>
          <w:lang w:val="cs-CZ"/>
        </w:rPr>
        <w:t>.</w:t>
      </w:r>
      <w:r w:rsidRPr="00DE60B7">
        <w:rPr>
          <w:rFonts w:ascii="Verdana" w:hAnsi="Verdana"/>
          <w:lang w:val="cs-CZ"/>
        </w:rPr>
        <w:t xml:space="preserve"> </w:t>
      </w:r>
      <w:r w:rsidR="00CA6D85" w:rsidRPr="00DE60B7">
        <w:rPr>
          <w:rFonts w:ascii="Verdana" w:hAnsi="Verdana"/>
          <w:lang w:val="cs-CZ"/>
        </w:rPr>
        <w:t>Objednatel se zavazuje poskytnout Dodavateli k provádění díla veškerou nezbytnou</w:t>
      </w:r>
      <w:r w:rsidR="00CA6D85">
        <w:rPr>
          <w:rFonts w:ascii="Verdana" w:hAnsi="Verdana"/>
          <w:lang w:val="cs-CZ"/>
        </w:rPr>
        <w:t xml:space="preserve"> součinnost. </w:t>
      </w:r>
      <w:r>
        <w:rPr>
          <w:rFonts w:ascii="Verdana" w:hAnsi="Verdana"/>
          <w:lang w:val="cs-CZ"/>
        </w:rPr>
        <w:t xml:space="preserve">Dodavatel provede dílo s veškerou odbornou péčí a odpovídá Objednateli za veškeré případné škody na movitých i nemovitých věcech. V případě poškození jakékoliv části zařízení při provádění díla se </w:t>
      </w:r>
      <w:r w:rsidRPr="00DE60B7">
        <w:rPr>
          <w:rFonts w:ascii="Verdana" w:hAnsi="Verdana"/>
          <w:lang w:val="cs-CZ"/>
        </w:rPr>
        <w:t>Dodavatel zavazuje poškozenou část zařízení v rámci lhůt dle odst. 3.2. na své náklady vyměnit za zařízení nepoškozené.</w:t>
      </w:r>
    </w:p>
    <w:p w14:paraId="326C73F5" w14:textId="77777777" w:rsidR="00143107" w:rsidRPr="00DE60B7" w:rsidRDefault="00143107" w:rsidP="00034F71">
      <w:pPr>
        <w:pStyle w:val="BodyA"/>
        <w:spacing w:line="312" w:lineRule="auto"/>
        <w:jc w:val="both"/>
        <w:rPr>
          <w:rFonts w:ascii="Verdana" w:hAnsi="Verdana"/>
          <w:lang w:val="cs-CZ"/>
        </w:rPr>
      </w:pPr>
    </w:p>
    <w:p w14:paraId="05A95B38" w14:textId="3F6EC8BB" w:rsidR="00143107" w:rsidRPr="00DE60B7" w:rsidRDefault="00143107" w:rsidP="00034F71">
      <w:pPr>
        <w:pStyle w:val="BodyA"/>
        <w:spacing w:line="312" w:lineRule="auto"/>
        <w:jc w:val="both"/>
        <w:rPr>
          <w:rFonts w:ascii="Verdana" w:hAnsi="Verdana"/>
          <w:lang w:val="cs-CZ"/>
        </w:rPr>
      </w:pPr>
      <w:r w:rsidRPr="00DE60B7">
        <w:rPr>
          <w:rFonts w:ascii="Verdana" w:hAnsi="Verdana"/>
          <w:b/>
          <w:bCs/>
          <w:lang w:val="cs-CZ"/>
        </w:rPr>
        <w:t>3.</w:t>
      </w:r>
      <w:r w:rsidR="00867FA7" w:rsidRPr="00DE60B7">
        <w:rPr>
          <w:rFonts w:ascii="Verdana" w:hAnsi="Verdana"/>
          <w:b/>
          <w:bCs/>
          <w:lang w:val="cs-CZ"/>
        </w:rPr>
        <w:t>6</w:t>
      </w:r>
      <w:r w:rsidRPr="00DE60B7">
        <w:rPr>
          <w:rFonts w:ascii="Verdana" w:hAnsi="Verdana"/>
          <w:b/>
          <w:bCs/>
          <w:lang w:val="cs-CZ"/>
        </w:rPr>
        <w:t>.</w:t>
      </w:r>
      <w:r w:rsidRPr="00DE60B7">
        <w:rPr>
          <w:rFonts w:ascii="Verdana" w:hAnsi="Verdana"/>
          <w:lang w:val="cs-CZ"/>
        </w:rPr>
        <w:t xml:space="preserve"> Řádné provedení díla zahrnuje i zprovoznění všech zařízení, které jsou předmětem dodávky, provedení všech předepsaných zkoušek, vyhotovení a předání veškeré dokumentace, zajištění veškerých prohlášení o shodě, technických osvědčení, kalibrací, revizí, atestů, certifikátů, protokolů o měření, protokolů o zkušebním provozu, jsou-li pro dané zařízení předepsány, a jejich</w:t>
      </w:r>
      <w:r w:rsidR="00867FA7" w:rsidRPr="00DE60B7">
        <w:rPr>
          <w:rFonts w:ascii="Verdana" w:hAnsi="Verdana"/>
          <w:lang w:val="cs-CZ"/>
        </w:rPr>
        <w:t xml:space="preserve"> úplné</w:t>
      </w:r>
      <w:r w:rsidRPr="00DE60B7">
        <w:rPr>
          <w:rFonts w:ascii="Verdana" w:hAnsi="Verdana"/>
          <w:lang w:val="cs-CZ"/>
        </w:rPr>
        <w:t xml:space="preserve"> předání </w:t>
      </w:r>
      <w:r w:rsidR="00867FA7" w:rsidRPr="00DE60B7">
        <w:rPr>
          <w:rFonts w:ascii="Verdana" w:hAnsi="Verdana"/>
          <w:lang w:val="cs-CZ"/>
        </w:rPr>
        <w:t>O</w:t>
      </w:r>
      <w:r w:rsidRPr="00DE60B7">
        <w:rPr>
          <w:rFonts w:ascii="Verdana" w:hAnsi="Verdana"/>
          <w:lang w:val="cs-CZ"/>
        </w:rPr>
        <w:t>bjednateli.</w:t>
      </w:r>
    </w:p>
    <w:p w14:paraId="4D1D2552" w14:textId="77777777" w:rsidR="00143107" w:rsidRPr="00DE60B7" w:rsidRDefault="00143107" w:rsidP="00034F71">
      <w:pPr>
        <w:pStyle w:val="BodyA"/>
        <w:spacing w:line="312" w:lineRule="auto"/>
        <w:jc w:val="both"/>
        <w:rPr>
          <w:rFonts w:ascii="Verdana" w:hAnsi="Verdana"/>
          <w:lang w:val="cs-CZ"/>
        </w:rPr>
      </w:pPr>
    </w:p>
    <w:p w14:paraId="722D9A8B" w14:textId="5CC8DDF4" w:rsidR="00143107" w:rsidRDefault="00143107" w:rsidP="00034F71">
      <w:pPr>
        <w:pStyle w:val="BodyA"/>
        <w:spacing w:line="312" w:lineRule="auto"/>
        <w:jc w:val="both"/>
        <w:rPr>
          <w:rFonts w:ascii="Verdana" w:hAnsi="Verdana"/>
          <w:lang w:val="cs-CZ"/>
        </w:rPr>
      </w:pPr>
      <w:r w:rsidRPr="00DE60B7">
        <w:rPr>
          <w:rFonts w:ascii="Verdana" w:hAnsi="Verdana"/>
          <w:b/>
          <w:bCs/>
          <w:lang w:val="cs-CZ"/>
        </w:rPr>
        <w:t>3.</w:t>
      </w:r>
      <w:r w:rsidR="00867FA7" w:rsidRPr="00DE60B7">
        <w:rPr>
          <w:rFonts w:ascii="Verdana" w:hAnsi="Verdana"/>
          <w:b/>
          <w:bCs/>
          <w:lang w:val="cs-CZ"/>
        </w:rPr>
        <w:t>7</w:t>
      </w:r>
      <w:r w:rsidRPr="00DE60B7">
        <w:rPr>
          <w:rFonts w:ascii="Verdana" w:hAnsi="Verdana"/>
          <w:b/>
          <w:bCs/>
          <w:lang w:val="cs-CZ"/>
        </w:rPr>
        <w:t>.</w:t>
      </w:r>
      <w:r w:rsidRPr="00DE60B7">
        <w:rPr>
          <w:rFonts w:ascii="Verdana" w:hAnsi="Verdana"/>
          <w:lang w:val="cs-CZ"/>
        </w:rPr>
        <w:t xml:space="preserve"> Po dokončení díla</w:t>
      </w:r>
      <w:r w:rsidR="00867FA7" w:rsidRPr="00DE60B7">
        <w:rPr>
          <w:rFonts w:ascii="Verdana" w:hAnsi="Verdana"/>
          <w:lang w:val="cs-CZ"/>
        </w:rPr>
        <w:t xml:space="preserve"> v příslušné etapě 1 až 3</w:t>
      </w:r>
      <w:r w:rsidRPr="00DE60B7">
        <w:rPr>
          <w:rFonts w:ascii="Verdana" w:hAnsi="Verdana"/>
          <w:lang w:val="cs-CZ"/>
        </w:rPr>
        <w:t xml:space="preserve"> řádně</w:t>
      </w:r>
      <w:r w:rsidR="00867FA7" w:rsidRPr="00DE60B7">
        <w:rPr>
          <w:rFonts w:ascii="Verdana" w:hAnsi="Verdana"/>
          <w:lang w:val="cs-CZ"/>
        </w:rPr>
        <w:t xml:space="preserve">, </w:t>
      </w:r>
      <w:r w:rsidRPr="00DE60B7">
        <w:rPr>
          <w:rFonts w:ascii="Verdana" w:hAnsi="Verdana"/>
          <w:lang w:val="cs-CZ"/>
        </w:rPr>
        <w:t>bez vad</w:t>
      </w:r>
      <w:r w:rsidR="00867FA7" w:rsidRPr="00DE60B7">
        <w:rPr>
          <w:rFonts w:ascii="Verdana" w:hAnsi="Verdana"/>
          <w:lang w:val="cs-CZ"/>
        </w:rPr>
        <w:t xml:space="preserve"> a nedodělků</w:t>
      </w:r>
      <w:r w:rsidRPr="00DE60B7">
        <w:rPr>
          <w:rFonts w:ascii="Verdana" w:hAnsi="Verdana"/>
          <w:lang w:val="cs-CZ"/>
        </w:rPr>
        <w:t xml:space="preserve"> Dodavatel Objednateli dílo</w:t>
      </w:r>
      <w:r w:rsidR="00867FA7" w:rsidRPr="00DE60B7">
        <w:rPr>
          <w:rFonts w:ascii="Verdana" w:hAnsi="Verdana"/>
          <w:lang w:val="cs-CZ"/>
        </w:rPr>
        <w:t xml:space="preserve"> </w:t>
      </w:r>
      <w:r w:rsidR="00874819" w:rsidRPr="00DE60B7">
        <w:rPr>
          <w:rFonts w:ascii="Verdana" w:hAnsi="Verdana"/>
          <w:lang w:val="cs-CZ"/>
        </w:rPr>
        <w:t>jako celek</w:t>
      </w:r>
      <w:r w:rsidRPr="00DE60B7">
        <w:rPr>
          <w:rFonts w:ascii="Verdana" w:hAnsi="Verdana"/>
          <w:lang w:val="cs-CZ"/>
        </w:rPr>
        <w:t xml:space="preserve"> předá, o čemž obě smluvní strany </w:t>
      </w:r>
      <w:proofErr w:type="gramStart"/>
      <w:r w:rsidRPr="00DE60B7">
        <w:rPr>
          <w:rFonts w:ascii="Verdana" w:hAnsi="Verdana"/>
          <w:lang w:val="cs-CZ"/>
        </w:rPr>
        <w:t>podepíší</w:t>
      </w:r>
      <w:proofErr w:type="gramEnd"/>
      <w:r w:rsidRPr="00DE60B7">
        <w:rPr>
          <w:rFonts w:ascii="Verdana" w:hAnsi="Verdana"/>
          <w:lang w:val="cs-CZ"/>
        </w:rPr>
        <w:t xml:space="preserve"> předávací protokol</w:t>
      </w:r>
      <w:r w:rsidR="008711AA">
        <w:rPr>
          <w:rFonts w:ascii="Verdana" w:hAnsi="Verdana"/>
          <w:lang w:val="cs-CZ"/>
        </w:rPr>
        <w:t>, zahrnující i předávku všech zařízení</w:t>
      </w:r>
      <w:r w:rsidR="00874819">
        <w:rPr>
          <w:rFonts w:ascii="Verdana" w:hAnsi="Verdana"/>
          <w:lang w:val="cs-CZ"/>
        </w:rPr>
        <w:t xml:space="preserve">. </w:t>
      </w:r>
      <w:r>
        <w:rPr>
          <w:rFonts w:ascii="Verdana" w:hAnsi="Verdana"/>
          <w:lang w:val="cs-CZ"/>
        </w:rPr>
        <w:t>V případě zjevných vad díla je Objednatel oprávněn dílo až do odstranění vad nepřevzít a Dodavatel mu odpovídá za prodlení dle této Smlouvy, nedohodnou-li se smluvní strany v předávacím protokolu na jiném způsobu odstranění vady včetně lhůty k tomu stanovené.</w:t>
      </w:r>
    </w:p>
    <w:p w14:paraId="3E718AA2" w14:textId="77777777" w:rsidR="00143107" w:rsidRDefault="00143107" w:rsidP="00034F71">
      <w:pPr>
        <w:pStyle w:val="BodyA"/>
        <w:spacing w:line="312" w:lineRule="auto"/>
        <w:jc w:val="both"/>
        <w:rPr>
          <w:rFonts w:ascii="Verdana" w:hAnsi="Verdana"/>
          <w:lang w:val="cs-CZ"/>
        </w:rPr>
      </w:pPr>
    </w:p>
    <w:p w14:paraId="24E04D2F" w14:textId="5D423E19" w:rsidR="00143107" w:rsidRPr="0000686C" w:rsidRDefault="00143107" w:rsidP="00034F71">
      <w:pPr>
        <w:pStyle w:val="BodyA"/>
        <w:spacing w:line="312" w:lineRule="auto"/>
        <w:jc w:val="both"/>
        <w:rPr>
          <w:rFonts w:ascii="Verdana" w:eastAsia="Verdana" w:hAnsi="Verdana" w:cs="Verdana"/>
          <w:lang w:val="cs-CZ"/>
        </w:rPr>
      </w:pPr>
      <w:r w:rsidRPr="00960C8D">
        <w:rPr>
          <w:rFonts w:ascii="Verdana" w:hAnsi="Verdana"/>
          <w:b/>
          <w:bCs/>
          <w:lang w:val="cs-CZ"/>
        </w:rPr>
        <w:t>3.</w:t>
      </w:r>
      <w:r w:rsidR="00874819">
        <w:rPr>
          <w:rFonts w:ascii="Verdana" w:hAnsi="Verdana"/>
          <w:b/>
          <w:bCs/>
          <w:lang w:val="cs-CZ"/>
        </w:rPr>
        <w:t>8</w:t>
      </w:r>
      <w:r w:rsidRPr="00960C8D">
        <w:rPr>
          <w:rFonts w:ascii="Verdana" w:hAnsi="Verdana"/>
          <w:b/>
          <w:bCs/>
          <w:lang w:val="cs-CZ"/>
        </w:rPr>
        <w:t>.</w:t>
      </w:r>
      <w:r w:rsidRPr="0000686C">
        <w:rPr>
          <w:rFonts w:ascii="Verdana" w:hAnsi="Verdana"/>
          <w:lang w:val="cs-CZ"/>
        </w:rPr>
        <w:t xml:space="preserve"> </w:t>
      </w:r>
      <w:r>
        <w:rPr>
          <w:rFonts w:ascii="Verdana" w:hAnsi="Verdana"/>
          <w:lang w:val="cs-CZ"/>
        </w:rPr>
        <w:t>Dodavatel</w:t>
      </w:r>
      <w:r w:rsidRPr="0000686C">
        <w:rPr>
          <w:rFonts w:ascii="Verdana" w:hAnsi="Verdana"/>
          <w:lang w:val="cs-CZ"/>
        </w:rPr>
        <w:t xml:space="preserve"> se zavazuje řídit se při realizaci díla předanými podklady a pokyny </w:t>
      </w:r>
      <w:r>
        <w:rPr>
          <w:rFonts w:ascii="Verdana" w:hAnsi="Verdana"/>
          <w:lang w:val="cs-CZ"/>
        </w:rPr>
        <w:t>O</w:t>
      </w:r>
      <w:r w:rsidRPr="0000686C">
        <w:rPr>
          <w:rFonts w:ascii="Verdana" w:hAnsi="Verdana"/>
          <w:lang w:val="cs-CZ"/>
        </w:rPr>
        <w:t>bjednatele, které jsou v souladu s touto Smlouvou</w:t>
      </w:r>
      <w:r>
        <w:rPr>
          <w:rFonts w:ascii="Verdana" w:hAnsi="Verdana"/>
          <w:lang w:val="cs-CZ"/>
        </w:rPr>
        <w:t xml:space="preserve"> a </w:t>
      </w:r>
      <w:r w:rsidRPr="0000686C">
        <w:rPr>
          <w:rFonts w:ascii="Verdana" w:hAnsi="Verdana"/>
          <w:lang w:val="cs-CZ"/>
        </w:rPr>
        <w:t xml:space="preserve">zápisy s dohodami smluvních stran, které nemění ujednání této Smlouvy a jsou s ní v souladu. </w:t>
      </w:r>
    </w:p>
    <w:p w14:paraId="4BFDBFDE" w14:textId="77777777" w:rsidR="00143107" w:rsidRPr="0000686C" w:rsidRDefault="00143107" w:rsidP="00034F71">
      <w:pPr>
        <w:pStyle w:val="BodyA"/>
        <w:spacing w:line="312" w:lineRule="auto"/>
        <w:jc w:val="both"/>
        <w:rPr>
          <w:rFonts w:ascii="Verdana" w:eastAsia="Verdana" w:hAnsi="Verdana" w:cs="Verdana"/>
          <w:lang w:val="cs-CZ"/>
        </w:rPr>
      </w:pPr>
    </w:p>
    <w:p w14:paraId="60B67F8A" w14:textId="4799F087" w:rsidR="00143107" w:rsidRPr="0000686C" w:rsidRDefault="00143107" w:rsidP="00034F71">
      <w:pPr>
        <w:pStyle w:val="BodyA"/>
        <w:spacing w:line="312" w:lineRule="auto"/>
        <w:jc w:val="both"/>
        <w:rPr>
          <w:rFonts w:ascii="Verdana" w:eastAsia="Verdana" w:hAnsi="Verdana" w:cs="Verdana"/>
          <w:lang w:val="cs-CZ"/>
        </w:rPr>
      </w:pPr>
      <w:r w:rsidRPr="00960C8D">
        <w:rPr>
          <w:rFonts w:ascii="Verdana" w:hAnsi="Verdana"/>
          <w:b/>
          <w:bCs/>
          <w:lang w:val="cs-CZ"/>
        </w:rPr>
        <w:t>3.</w:t>
      </w:r>
      <w:r w:rsidR="00874819">
        <w:rPr>
          <w:rFonts w:ascii="Verdana" w:hAnsi="Verdana"/>
          <w:b/>
          <w:bCs/>
          <w:lang w:val="cs-CZ"/>
        </w:rPr>
        <w:t>9</w:t>
      </w:r>
      <w:r w:rsidRPr="00960C8D">
        <w:rPr>
          <w:rFonts w:ascii="Verdana" w:hAnsi="Verdana"/>
          <w:b/>
          <w:bCs/>
          <w:lang w:val="cs-CZ"/>
        </w:rPr>
        <w:t>.</w:t>
      </w:r>
      <w:r w:rsidRPr="0000686C">
        <w:rPr>
          <w:rFonts w:ascii="Verdana" w:hAnsi="Verdana"/>
          <w:lang w:val="cs-CZ"/>
        </w:rPr>
        <w:t xml:space="preserve"> Objednatel i </w:t>
      </w:r>
      <w:r>
        <w:rPr>
          <w:rFonts w:ascii="Verdana" w:hAnsi="Verdana"/>
          <w:lang w:val="cs-CZ"/>
        </w:rPr>
        <w:t>Dodavatel</w:t>
      </w:r>
      <w:r w:rsidRPr="0000686C">
        <w:rPr>
          <w:rFonts w:ascii="Verdana" w:hAnsi="Verdana"/>
          <w:lang w:val="cs-CZ"/>
        </w:rPr>
        <w:t xml:space="preserve"> shodně prohlašují, že na základě shora uvedené specifikace je </w:t>
      </w:r>
      <w:r w:rsidRPr="0000686C">
        <w:rPr>
          <w:rFonts w:ascii="Verdana" w:hAnsi="Verdana"/>
          <w:lang w:val="cs-CZ"/>
        </w:rPr>
        <w:lastRenderedPageBreak/>
        <w:t>dílo dostatečně určitě a srozumitelně vymezeno, zejména co do rozsahu, podoby a kvalitativních podmínek, které je třeba při jeho realizaci dodržet.</w:t>
      </w:r>
    </w:p>
    <w:p w14:paraId="5447AD72" w14:textId="77777777" w:rsidR="00143107" w:rsidRPr="0000686C" w:rsidRDefault="00143107" w:rsidP="00034F71">
      <w:pPr>
        <w:pStyle w:val="BodyA"/>
        <w:spacing w:line="312" w:lineRule="auto"/>
        <w:jc w:val="both"/>
        <w:rPr>
          <w:rFonts w:ascii="Verdana" w:eastAsia="Verdana" w:hAnsi="Verdana" w:cs="Verdana"/>
          <w:lang w:val="cs-CZ"/>
        </w:rPr>
      </w:pPr>
    </w:p>
    <w:p w14:paraId="5CD5BFDC" w14:textId="79CDDA59" w:rsidR="00143107" w:rsidRDefault="00143107" w:rsidP="00034F71">
      <w:pPr>
        <w:pStyle w:val="BodyA"/>
        <w:spacing w:line="312" w:lineRule="auto"/>
        <w:jc w:val="both"/>
        <w:rPr>
          <w:rFonts w:ascii="Verdana" w:hAnsi="Verdana"/>
          <w:lang w:val="cs-CZ"/>
        </w:rPr>
      </w:pPr>
      <w:r w:rsidRPr="00960C8D">
        <w:rPr>
          <w:rFonts w:ascii="Verdana" w:hAnsi="Verdana"/>
          <w:b/>
          <w:bCs/>
          <w:lang w:val="cs-CZ"/>
        </w:rPr>
        <w:t>3.</w:t>
      </w:r>
      <w:r w:rsidR="00867FA7">
        <w:rPr>
          <w:rFonts w:ascii="Verdana" w:hAnsi="Verdana"/>
          <w:b/>
          <w:bCs/>
          <w:lang w:val="cs-CZ"/>
        </w:rPr>
        <w:t>1</w:t>
      </w:r>
      <w:r w:rsidR="00874819">
        <w:rPr>
          <w:rFonts w:ascii="Verdana" w:hAnsi="Verdana"/>
          <w:b/>
          <w:bCs/>
          <w:lang w:val="cs-CZ"/>
        </w:rPr>
        <w:t>0</w:t>
      </w:r>
      <w:r w:rsidRPr="00960C8D">
        <w:rPr>
          <w:rFonts w:ascii="Verdana" w:hAnsi="Verdana"/>
          <w:b/>
          <w:bCs/>
          <w:lang w:val="cs-CZ"/>
        </w:rPr>
        <w:t>.</w:t>
      </w:r>
      <w:r w:rsidRPr="0000686C">
        <w:rPr>
          <w:rFonts w:ascii="Verdana" w:hAnsi="Verdana"/>
          <w:lang w:val="cs-CZ"/>
        </w:rPr>
        <w:t xml:space="preserve"> Součástí díla jsou veškeré práce, činnosti a úkony nutné k řádnému provedení díla, a to včetně těch, které nejsou výslovně uvedeny v této Smlouvě, jej</w:t>
      </w:r>
      <w:r>
        <w:rPr>
          <w:rFonts w:ascii="Verdana" w:hAnsi="Verdana"/>
          <w:lang w:val="cs-CZ"/>
        </w:rPr>
        <w:t>í</w:t>
      </w:r>
      <w:r w:rsidRPr="0000686C">
        <w:rPr>
          <w:rFonts w:ascii="Verdana" w:hAnsi="Verdana"/>
          <w:lang w:val="cs-CZ"/>
        </w:rPr>
        <w:t xml:space="preserve">ch přílohách či v zadávacích podmínkách zakázky, ale jsou s úplným vyhotovením, dodáním a předáním díla pojmově spjaty. </w:t>
      </w:r>
      <w:r w:rsidR="00874819">
        <w:rPr>
          <w:rFonts w:ascii="Verdana" w:hAnsi="Verdana"/>
          <w:lang w:val="cs-CZ"/>
        </w:rPr>
        <w:t>Dodavatel</w:t>
      </w:r>
      <w:r w:rsidRPr="0000686C">
        <w:rPr>
          <w:rFonts w:ascii="Verdana" w:hAnsi="Verdana"/>
          <w:lang w:val="cs-CZ"/>
        </w:rPr>
        <w:t xml:space="preserve"> prohlašuje, že je profesionálem v oboru dodání díla a nabídku podal s vědomím všech prací, činností a úkonů, které jsou nezbytné pro řádné a úplné provedení </w:t>
      </w:r>
      <w:r>
        <w:rPr>
          <w:rFonts w:ascii="Verdana" w:hAnsi="Verdana"/>
          <w:lang w:val="cs-CZ"/>
        </w:rPr>
        <w:t xml:space="preserve">dodávky a </w:t>
      </w:r>
      <w:r w:rsidRPr="0000686C">
        <w:rPr>
          <w:rFonts w:ascii="Verdana" w:hAnsi="Verdana"/>
          <w:lang w:val="cs-CZ"/>
        </w:rPr>
        <w:t>díla podle této Smlouvy.</w:t>
      </w:r>
    </w:p>
    <w:p w14:paraId="6C19554B" w14:textId="77777777" w:rsidR="00143107" w:rsidRDefault="00143107" w:rsidP="00034F71">
      <w:pPr>
        <w:pStyle w:val="BodyA"/>
        <w:spacing w:line="312" w:lineRule="auto"/>
        <w:jc w:val="both"/>
        <w:rPr>
          <w:rFonts w:ascii="Verdana" w:hAnsi="Verdana"/>
          <w:b/>
          <w:bCs/>
          <w:lang w:val="cs-CZ"/>
        </w:rPr>
      </w:pPr>
    </w:p>
    <w:p w14:paraId="790E66E0" w14:textId="77777777" w:rsidR="001E6CF8" w:rsidRDefault="001E6CF8" w:rsidP="00034F71">
      <w:pPr>
        <w:pStyle w:val="BodyA"/>
        <w:spacing w:line="312" w:lineRule="auto"/>
        <w:jc w:val="both"/>
        <w:rPr>
          <w:rFonts w:ascii="Verdana" w:hAnsi="Verdana"/>
          <w:lang w:val="cs-CZ"/>
        </w:rPr>
      </w:pPr>
    </w:p>
    <w:p w14:paraId="22EA025A" w14:textId="7694FCAE" w:rsidR="00143107" w:rsidRPr="002C292E" w:rsidRDefault="001E6CF8" w:rsidP="00034F71">
      <w:pPr>
        <w:pStyle w:val="BodyA"/>
        <w:spacing w:line="312" w:lineRule="auto"/>
        <w:jc w:val="center"/>
        <w:rPr>
          <w:rFonts w:ascii="Verdana" w:hAnsi="Verdana"/>
          <w:b/>
          <w:bCs/>
          <w:lang w:val="cs-CZ"/>
        </w:rPr>
      </w:pPr>
      <w:r>
        <w:rPr>
          <w:rFonts w:ascii="Verdana" w:hAnsi="Verdana"/>
          <w:b/>
          <w:bCs/>
          <w:lang w:val="cs-CZ"/>
        </w:rPr>
        <w:t>I</w:t>
      </w:r>
      <w:r w:rsidR="00143107" w:rsidRPr="002C292E">
        <w:rPr>
          <w:rFonts w:ascii="Verdana" w:hAnsi="Verdana"/>
          <w:b/>
          <w:bCs/>
          <w:lang w:val="cs-CZ"/>
        </w:rPr>
        <w:t>V.</w:t>
      </w:r>
    </w:p>
    <w:p w14:paraId="066903F3" w14:textId="47B2374B" w:rsidR="00143107" w:rsidRPr="002C292E" w:rsidRDefault="00B27286" w:rsidP="00034F71">
      <w:pPr>
        <w:pStyle w:val="BodyA"/>
        <w:spacing w:line="312" w:lineRule="auto"/>
        <w:jc w:val="center"/>
        <w:rPr>
          <w:rFonts w:ascii="Verdana" w:hAnsi="Verdana"/>
          <w:b/>
          <w:bCs/>
          <w:lang w:val="cs-CZ"/>
        </w:rPr>
      </w:pPr>
      <w:r>
        <w:rPr>
          <w:rFonts w:ascii="Verdana" w:hAnsi="Verdana"/>
          <w:b/>
          <w:bCs/>
          <w:lang w:val="cs-CZ"/>
        </w:rPr>
        <w:t>Cena díla</w:t>
      </w:r>
      <w:r w:rsidR="00913E90">
        <w:rPr>
          <w:rFonts w:ascii="Verdana" w:hAnsi="Verdana"/>
          <w:b/>
          <w:bCs/>
          <w:lang w:val="cs-CZ"/>
        </w:rPr>
        <w:t xml:space="preserve"> a platební podmínky</w:t>
      </w:r>
    </w:p>
    <w:p w14:paraId="05C93F2C" w14:textId="77777777" w:rsidR="00143107" w:rsidRDefault="00143107" w:rsidP="00034F71">
      <w:pPr>
        <w:pStyle w:val="BodyA"/>
        <w:spacing w:line="312" w:lineRule="auto"/>
        <w:jc w:val="both"/>
        <w:rPr>
          <w:rFonts w:ascii="Verdana" w:hAnsi="Verdana"/>
          <w:lang w:val="cs-CZ"/>
        </w:rPr>
      </w:pPr>
    </w:p>
    <w:p w14:paraId="14892FD0" w14:textId="5AB26718" w:rsidR="00143107" w:rsidRDefault="00CD2667" w:rsidP="00034F71">
      <w:pPr>
        <w:pStyle w:val="BodyA"/>
        <w:spacing w:line="312" w:lineRule="auto"/>
        <w:jc w:val="both"/>
        <w:rPr>
          <w:rFonts w:ascii="Verdana" w:hAnsi="Verdana"/>
          <w:lang w:val="cs-CZ"/>
        </w:rPr>
      </w:pPr>
      <w:r>
        <w:rPr>
          <w:rFonts w:ascii="Verdana" w:hAnsi="Verdana"/>
          <w:b/>
          <w:bCs/>
          <w:lang w:val="cs-CZ"/>
        </w:rPr>
        <w:t>4</w:t>
      </w:r>
      <w:r w:rsidR="00143107" w:rsidRPr="002C292E">
        <w:rPr>
          <w:rFonts w:ascii="Verdana" w:hAnsi="Verdana"/>
          <w:b/>
          <w:bCs/>
          <w:lang w:val="cs-CZ"/>
        </w:rPr>
        <w:t>.1.</w:t>
      </w:r>
      <w:r w:rsidR="00143107" w:rsidRPr="0000686C">
        <w:rPr>
          <w:rFonts w:ascii="Verdana" w:hAnsi="Verdana"/>
          <w:lang w:val="cs-CZ"/>
        </w:rPr>
        <w:t xml:space="preserve"> </w:t>
      </w:r>
      <w:r w:rsidR="00143107">
        <w:rPr>
          <w:rFonts w:ascii="Verdana" w:hAnsi="Verdana"/>
          <w:lang w:val="cs-CZ"/>
        </w:rPr>
        <w:t>Smluvní s</w:t>
      </w:r>
      <w:r w:rsidR="00143107" w:rsidRPr="0000686C">
        <w:rPr>
          <w:rFonts w:ascii="Verdana" w:hAnsi="Verdana"/>
          <w:lang w:val="cs-CZ"/>
        </w:rPr>
        <w:t xml:space="preserve">trany si ujednávají </w:t>
      </w:r>
      <w:r w:rsidR="00143107">
        <w:rPr>
          <w:rFonts w:ascii="Verdana" w:hAnsi="Verdana"/>
          <w:lang w:val="cs-CZ"/>
        </w:rPr>
        <w:t xml:space="preserve">celkovou </w:t>
      </w:r>
      <w:r w:rsidR="00143107" w:rsidRPr="0000686C">
        <w:rPr>
          <w:rFonts w:ascii="Verdana" w:hAnsi="Verdana"/>
          <w:lang w:val="cs-CZ"/>
        </w:rPr>
        <w:t xml:space="preserve">cenu </w:t>
      </w:r>
      <w:r w:rsidR="00143107">
        <w:rPr>
          <w:rFonts w:ascii="Verdana" w:hAnsi="Verdana"/>
          <w:lang w:val="cs-CZ"/>
        </w:rPr>
        <w:t xml:space="preserve">plnění dle této Smlouvy, tj. souhrnnou cenu </w:t>
      </w:r>
      <w:r>
        <w:rPr>
          <w:rFonts w:ascii="Verdana" w:hAnsi="Verdana"/>
          <w:lang w:val="cs-CZ"/>
        </w:rPr>
        <w:t xml:space="preserve">díla zahrnující i cenu </w:t>
      </w:r>
      <w:r w:rsidR="00156EC3">
        <w:rPr>
          <w:rFonts w:ascii="Verdana" w:hAnsi="Verdana"/>
          <w:lang w:val="cs-CZ"/>
        </w:rPr>
        <w:t xml:space="preserve">veškerého </w:t>
      </w:r>
      <w:r>
        <w:rPr>
          <w:rFonts w:ascii="Verdana" w:hAnsi="Verdana"/>
          <w:lang w:val="cs-CZ"/>
        </w:rPr>
        <w:t>dodaného zařízení</w:t>
      </w:r>
      <w:r w:rsidR="00143107">
        <w:rPr>
          <w:rFonts w:ascii="Verdana" w:hAnsi="Verdana"/>
          <w:lang w:val="cs-CZ"/>
        </w:rPr>
        <w:t xml:space="preserve"> </w:t>
      </w:r>
      <w:r w:rsidR="00143107" w:rsidRPr="0000686C">
        <w:rPr>
          <w:rFonts w:ascii="Verdana" w:hAnsi="Verdana"/>
          <w:lang w:val="cs-CZ"/>
        </w:rPr>
        <w:t>tak, že celková cena čin</w:t>
      </w:r>
      <w:r w:rsidR="00143107">
        <w:rPr>
          <w:rFonts w:ascii="Verdana" w:hAnsi="Verdana"/>
          <w:lang w:val="cs-CZ"/>
        </w:rPr>
        <w:t xml:space="preserve">í </w:t>
      </w:r>
      <w:r w:rsidR="00156EC3">
        <w:rPr>
          <w:rFonts w:ascii="Verdana" w:hAnsi="Verdana"/>
          <w:lang w:val="cs-CZ"/>
        </w:rPr>
        <w:t xml:space="preserve">částku ve výši </w:t>
      </w:r>
      <w:r w:rsidR="00156EC3" w:rsidRPr="00156EC3">
        <w:rPr>
          <w:rFonts w:ascii="Verdana" w:hAnsi="Verdana"/>
          <w:b/>
          <w:bCs/>
          <w:highlight w:val="yellow"/>
          <w:lang w:val="cs-CZ"/>
        </w:rPr>
        <w:t>_______________</w:t>
      </w:r>
      <w:r w:rsidR="00143107" w:rsidRPr="0000686C">
        <w:rPr>
          <w:rFonts w:ascii="Verdana" w:hAnsi="Verdana"/>
          <w:lang w:val="cs-CZ"/>
        </w:rPr>
        <w:t xml:space="preserve"> Kč (slovy:</w:t>
      </w:r>
      <w:r w:rsidR="00143107">
        <w:rPr>
          <w:rFonts w:ascii="Verdana" w:hAnsi="Verdana"/>
          <w:lang w:val="cs-CZ"/>
        </w:rPr>
        <w:t xml:space="preserve"> </w:t>
      </w:r>
      <w:r w:rsidR="00156EC3" w:rsidRPr="00DE60B7">
        <w:rPr>
          <w:rFonts w:ascii="Verdana" w:hAnsi="Verdana"/>
          <w:b/>
          <w:bCs/>
          <w:highlight w:val="yellow"/>
          <w:lang w:val="cs-CZ"/>
        </w:rPr>
        <w:t>__________________________________________</w:t>
      </w:r>
      <w:r w:rsidR="00156EC3" w:rsidRPr="00DE60B7">
        <w:rPr>
          <w:rFonts w:ascii="Verdana" w:hAnsi="Verdana"/>
          <w:b/>
          <w:bCs/>
          <w:lang w:val="cs-CZ"/>
        </w:rPr>
        <w:t xml:space="preserve"> </w:t>
      </w:r>
      <w:r w:rsidR="00143107">
        <w:rPr>
          <w:rFonts w:ascii="Verdana" w:hAnsi="Verdana"/>
          <w:lang w:val="cs-CZ"/>
        </w:rPr>
        <w:t xml:space="preserve">korun českých) </w:t>
      </w:r>
      <w:r w:rsidR="00C75C3D" w:rsidRPr="00B76247">
        <w:rPr>
          <w:rFonts w:ascii="Verdana" w:hAnsi="Verdana"/>
          <w:b/>
          <w:bCs/>
          <w:lang w:val="cs-CZ"/>
        </w:rPr>
        <w:t xml:space="preserve">včetně </w:t>
      </w:r>
      <w:r w:rsidR="00143107" w:rsidRPr="00B76247">
        <w:rPr>
          <w:rFonts w:ascii="Verdana" w:hAnsi="Verdana"/>
          <w:b/>
          <w:bCs/>
          <w:lang w:val="cs-CZ"/>
        </w:rPr>
        <w:t>DPH</w:t>
      </w:r>
      <w:r w:rsidR="00143107" w:rsidRPr="0000686C">
        <w:rPr>
          <w:rFonts w:ascii="Verdana" w:hAnsi="Verdana"/>
          <w:lang w:val="cs-CZ"/>
        </w:rPr>
        <w:t>.</w:t>
      </w:r>
      <w:r w:rsidR="00143107">
        <w:rPr>
          <w:rFonts w:ascii="Verdana" w:hAnsi="Verdana"/>
          <w:lang w:val="cs-CZ"/>
        </w:rPr>
        <w:t xml:space="preserve"> </w:t>
      </w:r>
      <w:r w:rsidR="00C75C3D">
        <w:rPr>
          <w:rFonts w:ascii="Verdana" w:hAnsi="Verdana"/>
          <w:lang w:val="cs-CZ"/>
        </w:rPr>
        <w:t xml:space="preserve">V částce je zahrnuta DPH v zákonné sazbě 21 % ve výši </w:t>
      </w:r>
      <w:r w:rsidR="00C75C3D" w:rsidRPr="00DE60B7">
        <w:rPr>
          <w:rFonts w:ascii="Verdana" w:hAnsi="Verdana"/>
          <w:highlight w:val="yellow"/>
          <w:lang w:val="cs-CZ"/>
        </w:rPr>
        <w:t>____________</w:t>
      </w:r>
      <w:r w:rsidR="00C75C3D">
        <w:rPr>
          <w:rFonts w:ascii="Verdana" w:hAnsi="Verdana"/>
          <w:lang w:val="cs-CZ"/>
        </w:rPr>
        <w:t xml:space="preserve"> Kč, cena bez DPH činí </w:t>
      </w:r>
      <w:r w:rsidR="00C75C3D" w:rsidRPr="00DE60B7">
        <w:rPr>
          <w:rFonts w:ascii="Verdana" w:hAnsi="Verdana"/>
          <w:highlight w:val="yellow"/>
          <w:lang w:val="cs-CZ"/>
        </w:rPr>
        <w:t>___________________________</w:t>
      </w:r>
      <w:proofErr w:type="gramStart"/>
      <w:r w:rsidR="00C75C3D" w:rsidRPr="00DE60B7">
        <w:rPr>
          <w:rFonts w:ascii="Verdana" w:hAnsi="Verdana"/>
          <w:highlight w:val="yellow"/>
          <w:lang w:val="cs-CZ"/>
        </w:rPr>
        <w:t>_</w:t>
      </w:r>
      <w:r w:rsidR="00C75C3D">
        <w:rPr>
          <w:rFonts w:ascii="Verdana" w:hAnsi="Verdana"/>
          <w:lang w:val="cs-CZ"/>
        </w:rPr>
        <w:t>,-</w:t>
      </w:r>
      <w:proofErr w:type="gramEnd"/>
      <w:r w:rsidR="00C75C3D">
        <w:rPr>
          <w:rFonts w:ascii="Verdana" w:hAnsi="Verdana"/>
          <w:lang w:val="cs-CZ"/>
        </w:rPr>
        <w:t xml:space="preserve"> Kč</w:t>
      </w:r>
      <w:r w:rsidR="00143107" w:rsidRPr="00156EC3">
        <w:rPr>
          <w:rFonts w:ascii="Verdana" w:hAnsi="Verdana"/>
          <w:lang w:val="cs-CZ"/>
        </w:rPr>
        <w:t>.</w:t>
      </w:r>
      <w:r w:rsidR="00143107" w:rsidRPr="0000686C">
        <w:rPr>
          <w:rFonts w:ascii="Verdana" w:hAnsi="Verdana"/>
          <w:lang w:val="cs-CZ"/>
        </w:rPr>
        <w:t xml:space="preserve"> </w:t>
      </w:r>
    </w:p>
    <w:p w14:paraId="6DFBF435" w14:textId="77777777" w:rsidR="00143107" w:rsidRDefault="00143107" w:rsidP="00034F71">
      <w:pPr>
        <w:pStyle w:val="BodyA"/>
        <w:spacing w:line="312" w:lineRule="auto"/>
        <w:jc w:val="both"/>
        <w:rPr>
          <w:rFonts w:ascii="Verdana" w:hAnsi="Verdana"/>
          <w:lang w:val="cs-CZ"/>
        </w:rPr>
      </w:pPr>
    </w:p>
    <w:p w14:paraId="76F524BB" w14:textId="77F1DB5F" w:rsidR="0007065E" w:rsidRPr="00DE60B7" w:rsidRDefault="00D96B7A" w:rsidP="00034F71">
      <w:pPr>
        <w:pStyle w:val="BodyA"/>
        <w:spacing w:line="312" w:lineRule="auto"/>
        <w:jc w:val="both"/>
        <w:rPr>
          <w:rFonts w:ascii="Verdana" w:hAnsi="Verdana"/>
          <w:i/>
          <w:iCs/>
          <w:lang w:val="cs-CZ"/>
        </w:rPr>
      </w:pPr>
      <w:r>
        <w:rPr>
          <w:rFonts w:ascii="Verdana" w:hAnsi="Verdana"/>
          <w:b/>
          <w:bCs/>
          <w:lang w:val="cs-CZ"/>
        </w:rPr>
        <w:t>4</w:t>
      </w:r>
      <w:r w:rsidR="00143107" w:rsidRPr="002C292E">
        <w:rPr>
          <w:rFonts w:ascii="Verdana" w:hAnsi="Verdana"/>
          <w:b/>
          <w:bCs/>
          <w:lang w:val="cs-CZ"/>
        </w:rPr>
        <w:t>.2.</w:t>
      </w:r>
      <w:r w:rsidR="00143107">
        <w:rPr>
          <w:rFonts w:ascii="Verdana" w:hAnsi="Verdana"/>
          <w:lang w:val="cs-CZ"/>
        </w:rPr>
        <w:t xml:space="preserve"> Cena ujednaná v odst. </w:t>
      </w:r>
      <w:r>
        <w:rPr>
          <w:rFonts w:ascii="Verdana" w:hAnsi="Verdana"/>
          <w:lang w:val="cs-CZ"/>
        </w:rPr>
        <w:t>4</w:t>
      </w:r>
      <w:r w:rsidR="00143107">
        <w:rPr>
          <w:rFonts w:ascii="Verdana" w:hAnsi="Verdana"/>
          <w:lang w:val="cs-CZ"/>
        </w:rPr>
        <w:t xml:space="preserve">.1. je celková, nepřekročitelná a zahrnuje cenu veškerého plnění dle této Smlouvy tak, jak odpovídá rozpočtu, který tvoří nedílnou </w:t>
      </w:r>
      <w:r w:rsidR="00143107" w:rsidRPr="002C292E">
        <w:rPr>
          <w:rFonts w:ascii="Verdana" w:hAnsi="Verdana"/>
          <w:u w:val="single"/>
          <w:lang w:val="cs-CZ"/>
        </w:rPr>
        <w:t xml:space="preserve">přílohu č. </w:t>
      </w:r>
      <w:r w:rsidR="00156EC3">
        <w:rPr>
          <w:rFonts w:ascii="Verdana" w:hAnsi="Verdana"/>
          <w:u w:val="single"/>
          <w:lang w:val="cs-CZ"/>
        </w:rPr>
        <w:t>2</w:t>
      </w:r>
      <w:r w:rsidR="00143107">
        <w:rPr>
          <w:rFonts w:ascii="Verdana" w:hAnsi="Verdana"/>
          <w:lang w:val="cs-CZ"/>
        </w:rPr>
        <w:t xml:space="preserve"> této Smlouvy. Dodavatel není oprávněn v souvislosti s plněním svých povinností dle této Smlouvy po </w:t>
      </w:r>
      <w:r w:rsidR="00143107" w:rsidRPr="00DE60B7">
        <w:rPr>
          <w:rFonts w:ascii="Verdana" w:hAnsi="Verdana"/>
          <w:lang w:val="cs-CZ"/>
        </w:rPr>
        <w:t>Objednateli nárokovat žádné další finanční plnění.</w:t>
      </w:r>
      <w:r w:rsidR="001922EA" w:rsidRPr="00DE60B7">
        <w:rPr>
          <w:rFonts w:ascii="Verdana" w:hAnsi="Verdana"/>
          <w:lang w:val="cs-CZ"/>
        </w:rPr>
        <w:t xml:space="preserve"> </w:t>
      </w:r>
    </w:p>
    <w:p w14:paraId="77C6F7A0" w14:textId="77777777" w:rsidR="00143107" w:rsidRPr="00DE60B7" w:rsidRDefault="00143107" w:rsidP="00034F71">
      <w:pPr>
        <w:pStyle w:val="BodyA"/>
        <w:spacing w:line="312" w:lineRule="auto"/>
        <w:jc w:val="both"/>
        <w:rPr>
          <w:rFonts w:ascii="Verdana" w:hAnsi="Verdana"/>
          <w:lang w:val="cs-CZ"/>
        </w:rPr>
      </w:pPr>
    </w:p>
    <w:p w14:paraId="2716BBA0" w14:textId="7193D33F" w:rsidR="00143107" w:rsidRPr="00DE60B7" w:rsidRDefault="00D96B7A" w:rsidP="00034F71">
      <w:pPr>
        <w:pStyle w:val="BodyA"/>
        <w:spacing w:line="312" w:lineRule="auto"/>
        <w:jc w:val="both"/>
        <w:rPr>
          <w:rFonts w:ascii="Verdana" w:hAnsi="Verdana"/>
          <w:lang w:val="cs-CZ"/>
        </w:rPr>
      </w:pPr>
      <w:r w:rsidRPr="00DE60B7">
        <w:rPr>
          <w:rFonts w:ascii="Verdana" w:hAnsi="Verdana"/>
          <w:b/>
          <w:bCs/>
          <w:lang w:val="cs-CZ"/>
        </w:rPr>
        <w:t>4</w:t>
      </w:r>
      <w:r w:rsidR="00143107" w:rsidRPr="00DE60B7">
        <w:rPr>
          <w:rFonts w:ascii="Verdana" w:hAnsi="Verdana"/>
          <w:b/>
          <w:bCs/>
          <w:lang w:val="cs-CZ"/>
        </w:rPr>
        <w:t>.3.</w:t>
      </w:r>
      <w:r w:rsidR="00143107" w:rsidRPr="00DE60B7">
        <w:rPr>
          <w:rFonts w:ascii="Verdana" w:hAnsi="Verdana"/>
          <w:lang w:val="cs-CZ"/>
        </w:rPr>
        <w:t xml:space="preserve"> Objednatel se zavazuje cenu díla včetně částky odpovídající zákonné sazbě DPH uhradit </w:t>
      </w:r>
      <w:r w:rsidR="00156EC3" w:rsidRPr="00DE60B7">
        <w:rPr>
          <w:rFonts w:ascii="Verdana" w:hAnsi="Verdana"/>
          <w:lang w:val="cs-CZ"/>
        </w:rPr>
        <w:t>D</w:t>
      </w:r>
      <w:r w:rsidR="00143107" w:rsidRPr="00DE60B7">
        <w:rPr>
          <w:rFonts w:ascii="Verdana" w:hAnsi="Verdana"/>
          <w:lang w:val="cs-CZ"/>
        </w:rPr>
        <w:t xml:space="preserve">odavateli v české měně převodem na bankovní účet uvedený v záhlaví této Smlouvy, a to na základě dodavatelem vystavených faktur. </w:t>
      </w:r>
    </w:p>
    <w:p w14:paraId="2E289E67" w14:textId="77777777" w:rsidR="00143107" w:rsidRPr="00DE60B7" w:rsidRDefault="00143107" w:rsidP="00034F71">
      <w:pPr>
        <w:pStyle w:val="BodyA"/>
        <w:spacing w:line="312" w:lineRule="auto"/>
        <w:jc w:val="both"/>
        <w:rPr>
          <w:rFonts w:ascii="Verdana" w:hAnsi="Verdana"/>
          <w:lang w:val="cs-CZ"/>
        </w:rPr>
      </w:pPr>
    </w:p>
    <w:p w14:paraId="5AF194EF" w14:textId="6F1ADB7E" w:rsidR="004E19D5" w:rsidRPr="00DE60B7" w:rsidRDefault="00D96B7A" w:rsidP="00413BCB">
      <w:pPr>
        <w:pStyle w:val="BodyA"/>
        <w:spacing w:line="312" w:lineRule="auto"/>
        <w:jc w:val="both"/>
        <w:rPr>
          <w:rFonts w:ascii="Verdana" w:hAnsi="Verdana"/>
          <w:lang w:val="cs-CZ"/>
        </w:rPr>
      </w:pPr>
      <w:r w:rsidRPr="00DE60B7">
        <w:rPr>
          <w:rFonts w:ascii="Verdana" w:hAnsi="Verdana"/>
          <w:b/>
          <w:bCs/>
          <w:lang w:val="cs-CZ"/>
        </w:rPr>
        <w:t>4</w:t>
      </w:r>
      <w:r w:rsidR="00143107" w:rsidRPr="00DE60B7">
        <w:rPr>
          <w:rFonts w:ascii="Verdana" w:hAnsi="Verdana"/>
          <w:b/>
          <w:bCs/>
          <w:lang w:val="cs-CZ"/>
        </w:rPr>
        <w:t>.4.</w:t>
      </w:r>
      <w:r w:rsidR="00143107" w:rsidRPr="00DE60B7">
        <w:rPr>
          <w:rFonts w:ascii="Verdana" w:hAnsi="Verdana"/>
          <w:lang w:val="cs-CZ"/>
        </w:rPr>
        <w:t xml:space="preserve"> Dodavatel vystaví Objednateli </w:t>
      </w:r>
      <w:r w:rsidR="004E19D5" w:rsidRPr="00DE60B7">
        <w:rPr>
          <w:rFonts w:ascii="Verdana" w:hAnsi="Verdana"/>
          <w:lang w:val="cs-CZ"/>
        </w:rPr>
        <w:t>faktury</w:t>
      </w:r>
      <w:r w:rsidR="000E135B" w:rsidRPr="00DE60B7">
        <w:rPr>
          <w:rFonts w:ascii="Verdana" w:hAnsi="Verdana"/>
          <w:lang w:val="cs-CZ"/>
        </w:rPr>
        <w:t xml:space="preserve"> v počtu a v termínech uvedených v časovém a platebním harmonogramu, který je nedílnou </w:t>
      </w:r>
      <w:r w:rsidR="000E135B" w:rsidRPr="00DE60B7">
        <w:rPr>
          <w:rFonts w:ascii="Verdana" w:hAnsi="Verdana"/>
          <w:u w:val="single"/>
          <w:lang w:val="cs-CZ"/>
        </w:rPr>
        <w:t>přílohou č. 5</w:t>
      </w:r>
      <w:r w:rsidR="000E135B" w:rsidRPr="00DE60B7">
        <w:rPr>
          <w:rFonts w:ascii="Verdana" w:hAnsi="Verdana"/>
          <w:lang w:val="cs-CZ"/>
        </w:rPr>
        <w:t xml:space="preserve"> této Smlouvy</w:t>
      </w:r>
      <w:r w:rsidR="00C54FEB" w:rsidRPr="00DE60B7">
        <w:rPr>
          <w:rFonts w:ascii="Verdana" w:hAnsi="Verdana"/>
          <w:lang w:val="cs-CZ"/>
        </w:rPr>
        <w:t>, faktury mohou být vystavovány pouze v souladu s harmonogramem, a to až po úplném dokončení příslušné části díla a její kontrole ze strany Objednatele; faktury nemohou být vystavovány častěji než v rozmezí 1 měsíce od vystavení předchozí faktury.</w:t>
      </w:r>
      <w:r w:rsidR="00873C06" w:rsidRPr="00DE60B7">
        <w:rPr>
          <w:rFonts w:ascii="Verdana" w:hAnsi="Verdana"/>
          <w:lang w:val="cs-CZ"/>
        </w:rPr>
        <w:t xml:space="preserve"> </w:t>
      </w:r>
    </w:p>
    <w:p w14:paraId="48704F78" w14:textId="77777777" w:rsidR="00413BCB" w:rsidRPr="00DE60B7" w:rsidRDefault="00413BCB" w:rsidP="00413BCB">
      <w:pPr>
        <w:pStyle w:val="BodyA"/>
        <w:spacing w:line="312" w:lineRule="auto"/>
        <w:jc w:val="both"/>
        <w:rPr>
          <w:rFonts w:ascii="Verdana" w:hAnsi="Verdana"/>
          <w:lang w:val="cs-CZ"/>
        </w:rPr>
      </w:pPr>
    </w:p>
    <w:p w14:paraId="40384D54" w14:textId="542975BA" w:rsidR="00143107" w:rsidRPr="00DE60B7" w:rsidRDefault="00D96B7A" w:rsidP="00034F71">
      <w:pPr>
        <w:pStyle w:val="BodyA"/>
        <w:spacing w:line="312" w:lineRule="auto"/>
        <w:jc w:val="both"/>
        <w:rPr>
          <w:rFonts w:ascii="Verdana" w:hAnsi="Verdana"/>
          <w:lang w:val="cs-CZ"/>
        </w:rPr>
      </w:pPr>
      <w:r w:rsidRPr="00DE60B7">
        <w:rPr>
          <w:rFonts w:ascii="Verdana" w:hAnsi="Verdana"/>
          <w:b/>
          <w:bCs/>
          <w:lang w:val="cs-CZ"/>
        </w:rPr>
        <w:t>4</w:t>
      </w:r>
      <w:r w:rsidR="00143107" w:rsidRPr="00DE60B7">
        <w:rPr>
          <w:rFonts w:ascii="Verdana" w:hAnsi="Verdana"/>
          <w:b/>
          <w:bCs/>
          <w:lang w:val="cs-CZ"/>
        </w:rPr>
        <w:t>.5.</w:t>
      </w:r>
      <w:r w:rsidR="00143107" w:rsidRPr="00DE60B7">
        <w:rPr>
          <w:rFonts w:ascii="Verdana" w:hAnsi="Verdana"/>
          <w:lang w:val="cs-CZ"/>
        </w:rPr>
        <w:t xml:space="preserve"> Splatnost </w:t>
      </w:r>
      <w:r w:rsidR="000B787B" w:rsidRPr="00DE60B7">
        <w:rPr>
          <w:rFonts w:ascii="Verdana" w:hAnsi="Verdana"/>
          <w:lang w:val="cs-CZ"/>
        </w:rPr>
        <w:t xml:space="preserve">všech </w:t>
      </w:r>
      <w:r w:rsidR="00143107" w:rsidRPr="00DE60B7">
        <w:rPr>
          <w:rFonts w:ascii="Verdana" w:hAnsi="Verdana"/>
          <w:lang w:val="cs-CZ"/>
        </w:rPr>
        <w:t xml:space="preserve">faktur vystavených dle této Smlouvy činí </w:t>
      </w:r>
      <w:r w:rsidR="00413BCB" w:rsidRPr="00DE60B7">
        <w:rPr>
          <w:rFonts w:ascii="Verdana" w:hAnsi="Verdana"/>
          <w:lang w:val="cs-CZ"/>
        </w:rPr>
        <w:t xml:space="preserve">nejméně </w:t>
      </w:r>
      <w:r w:rsidR="00143107" w:rsidRPr="00DE60B7">
        <w:rPr>
          <w:rFonts w:ascii="Verdana" w:hAnsi="Verdana"/>
          <w:lang w:val="cs-CZ"/>
        </w:rPr>
        <w:t>30 kalendářních dnů.</w:t>
      </w:r>
    </w:p>
    <w:p w14:paraId="4AFB76FE" w14:textId="77777777" w:rsidR="00143107" w:rsidRPr="00DE60B7" w:rsidRDefault="00143107" w:rsidP="00034F71">
      <w:pPr>
        <w:pStyle w:val="BodyA"/>
        <w:spacing w:line="312" w:lineRule="auto"/>
        <w:jc w:val="both"/>
        <w:rPr>
          <w:rFonts w:ascii="Verdana" w:hAnsi="Verdana"/>
          <w:lang w:val="cs-CZ"/>
        </w:rPr>
      </w:pPr>
    </w:p>
    <w:p w14:paraId="2C10C232" w14:textId="02A43948" w:rsidR="00143107" w:rsidRPr="00DE60B7" w:rsidRDefault="00D96B7A" w:rsidP="00034F71">
      <w:pPr>
        <w:pStyle w:val="BodyA"/>
        <w:spacing w:line="312" w:lineRule="auto"/>
        <w:jc w:val="both"/>
        <w:rPr>
          <w:rFonts w:ascii="Verdana" w:hAnsi="Verdana"/>
          <w:lang w:val="cs-CZ"/>
        </w:rPr>
      </w:pPr>
      <w:r w:rsidRPr="00DE60B7">
        <w:rPr>
          <w:rFonts w:ascii="Verdana" w:hAnsi="Verdana"/>
          <w:b/>
          <w:bCs/>
          <w:lang w:val="cs-CZ"/>
        </w:rPr>
        <w:t>4</w:t>
      </w:r>
      <w:r w:rsidR="00143107" w:rsidRPr="00DE60B7">
        <w:rPr>
          <w:rFonts w:ascii="Verdana" w:hAnsi="Verdana"/>
          <w:b/>
          <w:bCs/>
          <w:lang w:val="cs-CZ"/>
        </w:rPr>
        <w:t>.6.</w:t>
      </w:r>
      <w:r w:rsidR="00143107" w:rsidRPr="00DE60B7">
        <w:rPr>
          <w:rFonts w:ascii="Verdana" w:hAnsi="Verdana"/>
          <w:lang w:val="cs-CZ"/>
        </w:rPr>
        <w:t xml:space="preserve"> Smluvní strany si ujednávají, že na plnění z této Smlouvy zásadně nebudou poskytovány žádné zálohy, není možno vystavovat zálohové faktury ani poskytovat platby předem</w:t>
      </w:r>
      <w:r w:rsidR="00E84190" w:rsidRPr="00DE60B7">
        <w:rPr>
          <w:rFonts w:ascii="Verdana" w:hAnsi="Verdana"/>
          <w:lang w:val="cs-CZ"/>
        </w:rPr>
        <w:t>.</w:t>
      </w:r>
    </w:p>
    <w:p w14:paraId="19F6BC6D" w14:textId="77777777" w:rsidR="00143107" w:rsidRPr="00DE60B7" w:rsidRDefault="00143107" w:rsidP="00034F71">
      <w:pPr>
        <w:pStyle w:val="BodyA"/>
        <w:spacing w:line="312" w:lineRule="auto"/>
        <w:jc w:val="both"/>
        <w:rPr>
          <w:rFonts w:ascii="Verdana" w:eastAsia="Verdana" w:hAnsi="Verdana" w:cs="Verdana"/>
          <w:lang w:val="cs-CZ"/>
        </w:rPr>
      </w:pPr>
    </w:p>
    <w:p w14:paraId="29A76748" w14:textId="471EC414" w:rsidR="00143107" w:rsidRPr="00DE60B7" w:rsidRDefault="00D96B7A" w:rsidP="00034F71">
      <w:pPr>
        <w:pStyle w:val="BodyA"/>
        <w:spacing w:line="312" w:lineRule="auto"/>
        <w:jc w:val="both"/>
        <w:rPr>
          <w:rFonts w:ascii="Verdana" w:hAnsi="Verdana"/>
          <w:lang w:val="cs-CZ"/>
        </w:rPr>
      </w:pPr>
      <w:r w:rsidRPr="00DE60B7">
        <w:rPr>
          <w:rFonts w:ascii="Verdana" w:hAnsi="Verdana"/>
          <w:b/>
          <w:bCs/>
          <w:lang w:val="cs-CZ"/>
        </w:rPr>
        <w:t>4</w:t>
      </w:r>
      <w:r w:rsidR="00143107" w:rsidRPr="00DE60B7">
        <w:rPr>
          <w:rFonts w:ascii="Verdana" w:hAnsi="Verdana"/>
          <w:b/>
          <w:bCs/>
          <w:lang w:val="cs-CZ"/>
        </w:rPr>
        <w:t>.7.</w:t>
      </w:r>
      <w:r w:rsidR="00143107" w:rsidRPr="00DE60B7">
        <w:rPr>
          <w:rFonts w:ascii="Verdana" w:hAnsi="Verdana"/>
          <w:lang w:val="cs-CZ"/>
        </w:rPr>
        <w:t xml:space="preserve"> Cena díla ujednaná v tomto článku zahrnuje veškeré náklady, které objednatel vynaloží v souvislosti s dodávkami a úplným dokončením a převzetím díla, a to včetně nákladů dle odst. 3.</w:t>
      </w:r>
      <w:r w:rsidR="003215DA" w:rsidRPr="00DE60B7">
        <w:rPr>
          <w:rFonts w:ascii="Verdana" w:hAnsi="Verdana"/>
          <w:lang w:val="cs-CZ"/>
        </w:rPr>
        <w:t>1</w:t>
      </w:r>
      <w:r w:rsidR="00E84190" w:rsidRPr="00DE60B7">
        <w:rPr>
          <w:rFonts w:ascii="Verdana" w:hAnsi="Verdana"/>
          <w:lang w:val="cs-CZ"/>
        </w:rPr>
        <w:t>0</w:t>
      </w:r>
      <w:r w:rsidR="00143107" w:rsidRPr="00DE60B7">
        <w:rPr>
          <w:rFonts w:ascii="Verdana" w:hAnsi="Verdana"/>
          <w:lang w:val="cs-CZ"/>
        </w:rPr>
        <w:t>. této Smlouvy a včetně nákladů na záruční servis a s ním související výdaje. Cena je stanovena jako cena nejvýše přípustná a nepřekročitelná se započtením veškerých nákladů, rizik, zisku a finančních vlivů po celou dobu realizace díla. Objednatel nepřipouští její navýšení o vícepráce ani o inflaci. Kalkulace jednotlivých položek v </w:t>
      </w:r>
      <w:r w:rsidR="00143107" w:rsidRPr="00DE60B7">
        <w:rPr>
          <w:rFonts w:ascii="Verdana" w:hAnsi="Verdana"/>
          <w:u w:val="single"/>
          <w:lang w:val="cs-CZ"/>
        </w:rPr>
        <w:t xml:space="preserve">příloze č. </w:t>
      </w:r>
      <w:r w:rsidR="003215DA" w:rsidRPr="00DE60B7">
        <w:rPr>
          <w:rFonts w:ascii="Verdana" w:hAnsi="Verdana"/>
          <w:u w:val="single"/>
          <w:lang w:val="cs-CZ"/>
        </w:rPr>
        <w:t>2</w:t>
      </w:r>
      <w:r w:rsidR="00143107" w:rsidRPr="00DE60B7">
        <w:rPr>
          <w:rFonts w:ascii="Verdana" w:hAnsi="Verdana"/>
          <w:lang w:val="cs-CZ"/>
        </w:rPr>
        <w:t xml:space="preserve"> zahrnuje i </w:t>
      </w:r>
      <w:r w:rsidR="00143107" w:rsidRPr="00DE60B7">
        <w:rPr>
          <w:rFonts w:ascii="Verdana" w:hAnsi="Verdana"/>
          <w:lang w:val="cs-CZ"/>
        </w:rPr>
        <w:lastRenderedPageBreak/>
        <w:t xml:space="preserve">dodání, montáž, zprovoznění a úplné předání kterékoliv části díla. Dodavatel je vázán celkovým položkovým rozpočtem a jeho jednotlivými položkami, jak jsou uvedeny v </w:t>
      </w:r>
      <w:r w:rsidR="00143107" w:rsidRPr="00DE60B7">
        <w:rPr>
          <w:rFonts w:ascii="Verdana" w:hAnsi="Verdana"/>
          <w:u w:val="single"/>
          <w:lang w:val="cs-CZ"/>
        </w:rPr>
        <w:t xml:space="preserve">příloze č. </w:t>
      </w:r>
      <w:r w:rsidR="003215DA" w:rsidRPr="00DE60B7">
        <w:rPr>
          <w:rFonts w:ascii="Verdana" w:hAnsi="Verdana"/>
          <w:u w:val="single"/>
          <w:lang w:val="cs-CZ"/>
        </w:rPr>
        <w:t>2</w:t>
      </w:r>
      <w:r w:rsidR="00143107" w:rsidRPr="00DE60B7">
        <w:rPr>
          <w:rFonts w:ascii="Verdana" w:hAnsi="Verdana"/>
          <w:lang w:val="cs-CZ"/>
        </w:rPr>
        <w:t xml:space="preserve"> této Smlouvy. </w:t>
      </w:r>
    </w:p>
    <w:p w14:paraId="16320C27" w14:textId="77777777" w:rsidR="00143107" w:rsidRPr="00DE60B7" w:rsidRDefault="00143107" w:rsidP="00034F71">
      <w:pPr>
        <w:pStyle w:val="BodyA"/>
        <w:spacing w:line="312" w:lineRule="auto"/>
        <w:jc w:val="both"/>
        <w:rPr>
          <w:rFonts w:ascii="Verdana" w:eastAsia="Verdana" w:hAnsi="Verdana" w:cs="Verdana"/>
          <w:lang w:val="cs-CZ"/>
        </w:rPr>
      </w:pPr>
      <w:r w:rsidRPr="00DE60B7">
        <w:rPr>
          <w:rFonts w:ascii="Verdana" w:hAnsi="Verdana"/>
          <w:lang w:val="cs-CZ"/>
        </w:rPr>
        <w:t xml:space="preserve"> </w:t>
      </w:r>
    </w:p>
    <w:p w14:paraId="1908E33A" w14:textId="132C9EC3" w:rsidR="00143107" w:rsidRDefault="00D96B7A" w:rsidP="00034F71">
      <w:pPr>
        <w:pStyle w:val="BodyA"/>
        <w:spacing w:line="312" w:lineRule="auto"/>
        <w:jc w:val="both"/>
        <w:rPr>
          <w:rFonts w:ascii="Verdana" w:hAnsi="Verdana"/>
          <w:lang w:val="cs-CZ"/>
        </w:rPr>
      </w:pPr>
      <w:r w:rsidRPr="00DE60B7">
        <w:rPr>
          <w:rFonts w:ascii="Verdana" w:hAnsi="Verdana"/>
          <w:b/>
          <w:bCs/>
          <w:lang w:val="cs-CZ"/>
        </w:rPr>
        <w:t>4</w:t>
      </w:r>
      <w:r w:rsidR="00143107" w:rsidRPr="00DE60B7">
        <w:rPr>
          <w:rFonts w:ascii="Verdana" w:hAnsi="Verdana"/>
          <w:b/>
          <w:bCs/>
          <w:lang w:val="cs-CZ"/>
        </w:rPr>
        <w:t>.8.</w:t>
      </w:r>
      <w:r w:rsidR="00143107" w:rsidRPr="00DE60B7">
        <w:rPr>
          <w:rFonts w:ascii="Verdana" w:hAnsi="Verdana"/>
          <w:lang w:val="cs-CZ"/>
        </w:rPr>
        <w:t xml:space="preserve"> Faktury Dodavatele musí mít náležitosti daňového dokladu dle zákona č. 235/2004 Sb., o dani z přidané hodnoty</w:t>
      </w:r>
      <w:r w:rsidR="003215DA" w:rsidRPr="00DE60B7">
        <w:rPr>
          <w:rFonts w:ascii="Verdana" w:hAnsi="Verdana"/>
          <w:lang w:val="cs-CZ"/>
        </w:rPr>
        <w:t xml:space="preserve">. </w:t>
      </w:r>
      <w:r w:rsidR="00143107" w:rsidRPr="00DE60B7">
        <w:rPr>
          <w:rFonts w:ascii="Verdana" w:hAnsi="Verdana"/>
          <w:lang w:val="cs-CZ"/>
        </w:rPr>
        <w:t>Faktury musí obsahovat přílohu s vypracovaným soupisem dodávek, provedených prací a služeb a s protokolem o kontrole provedených prací technickým dozorem a musí být navíc označeny číslem této Smlouvy. Částka k plnění bude vždy uváděna bez DPH</w:t>
      </w:r>
      <w:r w:rsidR="00143107" w:rsidRPr="00B23FF9">
        <w:rPr>
          <w:rFonts w:ascii="Verdana" w:hAnsi="Verdana"/>
          <w:lang w:val="cs-CZ"/>
        </w:rPr>
        <w:t xml:space="preserve"> i s DPH a dále výše DPH. V případě, že účetní doklad nebude mít odpovídající</w:t>
      </w:r>
      <w:r w:rsidR="00143107" w:rsidRPr="0000686C">
        <w:rPr>
          <w:rFonts w:ascii="Verdana" w:hAnsi="Verdana"/>
          <w:lang w:val="cs-CZ"/>
        </w:rPr>
        <w:t xml:space="preserve"> náležitosti nebo spolu s ním nebude předložen doklad o provedení konkrétních prací nebo dodávek, je </w:t>
      </w:r>
      <w:r w:rsidR="00143107">
        <w:rPr>
          <w:rFonts w:ascii="Verdana" w:hAnsi="Verdana"/>
          <w:lang w:val="cs-CZ"/>
        </w:rPr>
        <w:t>O</w:t>
      </w:r>
      <w:r w:rsidR="00143107" w:rsidRPr="0000686C">
        <w:rPr>
          <w:rFonts w:ascii="Verdana" w:hAnsi="Verdana"/>
          <w:lang w:val="cs-CZ"/>
        </w:rPr>
        <w:t xml:space="preserve">bjednatel oprávněn zaslat jej ve lhůtě splatnosti zpět </w:t>
      </w:r>
      <w:r w:rsidR="00143107">
        <w:rPr>
          <w:rFonts w:ascii="Verdana" w:hAnsi="Verdana"/>
          <w:lang w:val="cs-CZ"/>
        </w:rPr>
        <w:t>Dodavateli</w:t>
      </w:r>
      <w:r w:rsidR="00143107" w:rsidRPr="0000686C">
        <w:rPr>
          <w:rFonts w:ascii="Verdana" w:hAnsi="Verdana"/>
          <w:lang w:val="cs-CZ"/>
        </w:rPr>
        <w:t xml:space="preserve"> k doplnění, aniž se tak dostane do prodlení s placením; lhůta splatnosti počíná běžet znovu od opětovného doručení náležitě doplněných či opravených dokladů. </w:t>
      </w:r>
    </w:p>
    <w:p w14:paraId="0501DE3F" w14:textId="77777777" w:rsidR="00143107" w:rsidRDefault="00143107" w:rsidP="00034F71">
      <w:pPr>
        <w:pStyle w:val="BodyA"/>
        <w:spacing w:line="312" w:lineRule="auto"/>
        <w:jc w:val="both"/>
        <w:rPr>
          <w:rFonts w:ascii="Verdana" w:hAnsi="Verdana"/>
          <w:lang w:val="cs-CZ"/>
        </w:rPr>
      </w:pPr>
    </w:p>
    <w:p w14:paraId="33B7D6E0" w14:textId="12409F28" w:rsidR="00143107" w:rsidRPr="00204DF8" w:rsidRDefault="00D96B7A" w:rsidP="00034F71">
      <w:pPr>
        <w:pStyle w:val="Default"/>
        <w:spacing w:line="312" w:lineRule="auto"/>
        <w:jc w:val="both"/>
        <w:rPr>
          <w:rFonts w:ascii="Verdana" w:hAnsi="Verdana" w:cs="Times New Roman"/>
          <w:sz w:val="20"/>
          <w:szCs w:val="20"/>
          <w:lang w:val="cs-CZ"/>
        </w:rPr>
      </w:pPr>
      <w:r>
        <w:rPr>
          <w:rFonts w:ascii="Verdana" w:hAnsi="Verdana"/>
          <w:b/>
          <w:bCs/>
          <w:sz w:val="20"/>
          <w:szCs w:val="20"/>
          <w:lang w:val="cs-CZ"/>
        </w:rPr>
        <w:t>4</w:t>
      </w:r>
      <w:r w:rsidR="00143107" w:rsidRPr="00B17955">
        <w:rPr>
          <w:rFonts w:ascii="Verdana" w:hAnsi="Verdana"/>
          <w:b/>
          <w:bCs/>
          <w:sz w:val="20"/>
          <w:szCs w:val="20"/>
          <w:lang w:val="cs-CZ"/>
        </w:rPr>
        <w:t>.</w:t>
      </w:r>
      <w:r w:rsidR="00143107">
        <w:rPr>
          <w:rFonts w:ascii="Verdana" w:hAnsi="Verdana"/>
          <w:b/>
          <w:bCs/>
          <w:sz w:val="20"/>
          <w:szCs w:val="20"/>
          <w:lang w:val="cs-CZ"/>
        </w:rPr>
        <w:t>9</w:t>
      </w:r>
      <w:r w:rsidR="00143107" w:rsidRPr="00B17955">
        <w:rPr>
          <w:rFonts w:ascii="Verdana" w:hAnsi="Verdana"/>
          <w:b/>
          <w:bCs/>
          <w:sz w:val="20"/>
          <w:szCs w:val="20"/>
          <w:lang w:val="cs-CZ"/>
        </w:rPr>
        <w:t>.</w:t>
      </w:r>
      <w:r w:rsidR="00143107" w:rsidRPr="00AC2DB4">
        <w:rPr>
          <w:rFonts w:ascii="Verdana" w:hAnsi="Verdana"/>
          <w:sz w:val="20"/>
          <w:szCs w:val="20"/>
          <w:lang w:val="cs-CZ"/>
        </w:rPr>
        <w:t xml:space="preserve"> </w:t>
      </w:r>
      <w:r w:rsidR="00143107" w:rsidRPr="00AC2DB4">
        <w:rPr>
          <w:rFonts w:ascii="Verdana" w:hAnsi="Verdana" w:cs="Times New Roman"/>
          <w:sz w:val="20"/>
          <w:szCs w:val="20"/>
          <w:lang w:val="cs-CZ"/>
        </w:rPr>
        <w:t>Pokud se</w:t>
      </w:r>
      <w:r w:rsidR="00143107">
        <w:rPr>
          <w:rFonts w:ascii="Verdana" w:hAnsi="Verdana" w:cs="Times New Roman"/>
          <w:sz w:val="20"/>
          <w:szCs w:val="20"/>
          <w:lang w:val="cs-CZ"/>
        </w:rPr>
        <w:t xml:space="preserve"> Dodavatel</w:t>
      </w:r>
      <w:r w:rsidR="00143107" w:rsidRPr="00AC2DB4">
        <w:rPr>
          <w:rFonts w:ascii="Verdana" w:hAnsi="Verdana" w:cs="Times New Roman"/>
          <w:sz w:val="20"/>
          <w:szCs w:val="20"/>
          <w:lang w:val="cs-CZ"/>
        </w:rPr>
        <w:t xml:space="preserve"> stane nespolehlivým plátcem daně dle ust. § 106a zákona o dani z přidané hodnoty</w:t>
      </w:r>
      <w:r w:rsidR="00143107">
        <w:rPr>
          <w:rFonts w:ascii="Verdana" w:hAnsi="Verdana" w:cs="Times New Roman"/>
          <w:sz w:val="20"/>
          <w:szCs w:val="20"/>
          <w:lang w:val="cs-CZ"/>
        </w:rPr>
        <w:t xml:space="preserve">, </w:t>
      </w:r>
      <w:r w:rsidR="00143107" w:rsidRPr="00AC2DB4">
        <w:rPr>
          <w:rFonts w:ascii="Verdana" w:hAnsi="Verdana" w:cs="Times New Roman"/>
          <w:sz w:val="20"/>
          <w:szCs w:val="20"/>
          <w:lang w:val="cs-CZ"/>
        </w:rPr>
        <w:t xml:space="preserve">je </w:t>
      </w:r>
      <w:r w:rsidR="00143107">
        <w:rPr>
          <w:rFonts w:ascii="Verdana" w:hAnsi="Verdana" w:cs="Times New Roman"/>
          <w:sz w:val="20"/>
          <w:szCs w:val="20"/>
          <w:lang w:val="cs-CZ"/>
        </w:rPr>
        <w:t>O</w:t>
      </w:r>
      <w:r w:rsidR="00143107" w:rsidRPr="00AC2DB4">
        <w:rPr>
          <w:rFonts w:ascii="Verdana" w:hAnsi="Verdana" w:cs="Times New Roman"/>
          <w:sz w:val="20"/>
          <w:szCs w:val="20"/>
          <w:lang w:val="cs-CZ"/>
        </w:rPr>
        <w:t xml:space="preserve">bjednatel oprávněn uhradit </w:t>
      </w:r>
      <w:r w:rsidR="00143107">
        <w:rPr>
          <w:rFonts w:ascii="Verdana" w:hAnsi="Verdana" w:cs="Times New Roman"/>
          <w:sz w:val="20"/>
          <w:szCs w:val="20"/>
          <w:lang w:val="cs-CZ"/>
        </w:rPr>
        <w:t>Dodavatel</w:t>
      </w:r>
      <w:r w:rsidR="00143107" w:rsidRPr="00AC2DB4">
        <w:rPr>
          <w:rFonts w:ascii="Verdana" w:hAnsi="Verdana" w:cs="Times New Roman"/>
          <w:sz w:val="20"/>
          <w:szCs w:val="20"/>
          <w:lang w:val="cs-CZ"/>
        </w:rPr>
        <w:t xml:space="preserve">i za zdanitelné plnění částku bez DPH a úhradu samotné DPH provést přímo na účet příslušného správce daně dle ust. § 109a zákona o DPH. Zaplacením částky ve výši DPH na účet správce daně </w:t>
      </w:r>
      <w:r w:rsidR="00143107">
        <w:rPr>
          <w:rFonts w:ascii="Verdana" w:hAnsi="Verdana" w:cs="Times New Roman"/>
          <w:sz w:val="20"/>
          <w:szCs w:val="20"/>
          <w:lang w:val="cs-CZ"/>
        </w:rPr>
        <w:t>Dodavatele</w:t>
      </w:r>
      <w:r w:rsidR="00143107" w:rsidRPr="00AC2DB4">
        <w:rPr>
          <w:rFonts w:ascii="Verdana" w:hAnsi="Verdana" w:cs="Times New Roman"/>
          <w:sz w:val="20"/>
          <w:szCs w:val="20"/>
          <w:lang w:val="cs-CZ"/>
        </w:rPr>
        <w:t xml:space="preserve"> a zaplacením ceny bez DPH </w:t>
      </w:r>
      <w:r w:rsidR="00143107">
        <w:rPr>
          <w:rFonts w:ascii="Verdana" w:hAnsi="Verdana" w:cs="Times New Roman"/>
          <w:sz w:val="20"/>
          <w:szCs w:val="20"/>
          <w:lang w:val="cs-CZ"/>
        </w:rPr>
        <w:t>Dodavateli</w:t>
      </w:r>
      <w:r w:rsidR="00143107" w:rsidRPr="00AC2DB4">
        <w:rPr>
          <w:rFonts w:ascii="Verdana" w:hAnsi="Verdana" w:cs="Times New Roman"/>
          <w:sz w:val="20"/>
          <w:szCs w:val="20"/>
          <w:lang w:val="cs-CZ"/>
        </w:rPr>
        <w:t xml:space="preserve"> je splněn závazek objednatele uhradit sjednanou cenu.</w:t>
      </w:r>
      <w:r w:rsidR="000856DE">
        <w:rPr>
          <w:rFonts w:ascii="Verdana" w:hAnsi="Verdana" w:cs="Times New Roman"/>
          <w:sz w:val="20"/>
          <w:szCs w:val="20"/>
          <w:lang w:val="cs-CZ"/>
        </w:rPr>
        <w:t xml:space="preserve"> Nebude-li bankovní účet Dodavatele registrován u finančního úřadu a řádně uveřejněn, není Objednatel v prodlení s úhradou ceny, dokud Dodavatel nedostatek nenapraví a písemně to neoznámí Objednateli. Ode dne doručení oznámení začíná běžet nová lhůta splatnosti.</w:t>
      </w:r>
    </w:p>
    <w:p w14:paraId="2EBB2DDC" w14:textId="77777777" w:rsidR="00143107" w:rsidRDefault="00143107" w:rsidP="00034F71">
      <w:pPr>
        <w:pStyle w:val="BodyA"/>
        <w:spacing w:line="312" w:lineRule="auto"/>
        <w:jc w:val="both"/>
        <w:rPr>
          <w:rFonts w:ascii="Verdana" w:eastAsia="Verdana" w:hAnsi="Verdana" w:cs="Verdana"/>
          <w:lang w:val="cs-CZ"/>
        </w:rPr>
      </w:pPr>
    </w:p>
    <w:p w14:paraId="5DDB2CA2" w14:textId="77777777" w:rsidR="00143107" w:rsidRDefault="00143107" w:rsidP="00034F71">
      <w:pPr>
        <w:pStyle w:val="BodyA"/>
        <w:spacing w:line="312" w:lineRule="auto"/>
        <w:jc w:val="both"/>
        <w:rPr>
          <w:rFonts w:ascii="Verdana" w:eastAsia="Verdana" w:hAnsi="Verdana" w:cs="Verdana"/>
          <w:lang w:val="cs-CZ"/>
        </w:rPr>
      </w:pPr>
    </w:p>
    <w:p w14:paraId="3C4C2947" w14:textId="54267F6C" w:rsidR="00143107" w:rsidRDefault="00143107" w:rsidP="00034F71">
      <w:pPr>
        <w:pStyle w:val="BodyA"/>
        <w:spacing w:line="312" w:lineRule="auto"/>
        <w:jc w:val="center"/>
        <w:rPr>
          <w:rFonts w:ascii="Verdana" w:hAnsi="Verdana"/>
          <w:b/>
          <w:bCs/>
          <w:lang w:val="cs-CZ"/>
        </w:rPr>
      </w:pPr>
      <w:r>
        <w:rPr>
          <w:rFonts w:ascii="Verdana" w:hAnsi="Verdana"/>
          <w:b/>
          <w:bCs/>
          <w:lang w:val="cs-CZ"/>
        </w:rPr>
        <w:t>Čl. V.</w:t>
      </w:r>
    </w:p>
    <w:p w14:paraId="50D86E3F" w14:textId="1E2429EB" w:rsidR="00143107" w:rsidRDefault="00FE7FAF" w:rsidP="00034F71">
      <w:pPr>
        <w:pStyle w:val="BodyA"/>
        <w:spacing w:line="312" w:lineRule="auto"/>
        <w:jc w:val="center"/>
        <w:rPr>
          <w:rFonts w:ascii="Verdana" w:hAnsi="Verdana"/>
          <w:b/>
          <w:bCs/>
          <w:lang w:val="cs-CZ"/>
        </w:rPr>
      </w:pPr>
      <w:r>
        <w:rPr>
          <w:rFonts w:ascii="Verdana" w:hAnsi="Verdana"/>
          <w:b/>
          <w:bCs/>
          <w:lang w:val="cs-CZ"/>
        </w:rPr>
        <w:t>Revize, kontroly, servis, o</w:t>
      </w:r>
      <w:r w:rsidR="00143107">
        <w:rPr>
          <w:rFonts w:ascii="Verdana" w:hAnsi="Verdana"/>
          <w:b/>
          <w:bCs/>
          <w:lang w:val="cs-CZ"/>
        </w:rPr>
        <w:t>dpovědnost za vady</w:t>
      </w:r>
      <w:r>
        <w:rPr>
          <w:rFonts w:ascii="Verdana" w:hAnsi="Verdana"/>
          <w:b/>
          <w:bCs/>
          <w:lang w:val="cs-CZ"/>
        </w:rPr>
        <w:t xml:space="preserve"> a</w:t>
      </w:r>
      <w:r w:rsidR="00143107">
        <w:rPr>
          <w:rFonts w:ascii="Verdana" w:hAnsi="Verdana"/>
          <w:b/>
          <w:bCs/>
          <w:lang w:val="cs-CZ"/>
        </w:rPr>
        <w:t xml:space="preserve"> záruka za jakost</w:t>
      </w:r>
    </w:p>
    <w:p w14:paraId="1A0A3E7B" w14:textId="77777777" w:rsidR="00143107" w:rsidRDefault="00143107" w:rsidP="00034F71">
      <w:pPr>
        <w:pStyle w:val="BodyA"/>
        <w:spacing w:line="312" w:lineRule="auto"/>
        <w:jc w:val="both"/>
        <w:rPr>
          <w:rFonts w:ascii="Verdana" w:hAnsi="Verdana"/>
          <w:b/>
          <w:bCs/>
          <w:lang w:val="cs-CZ"/>
        </w:rPr>
      </w:pPr>
    </w:p>
    <w:p w14:paraId="3D064724" w14:textId="03226440" w:rsidR="00FE7FAF" w:rsidRDefault="00D96B7A" w:rsidP="00034F71">
      <w:pPr>
        <w:pStyle w:val="BodyA"/>
        <w:spacing w:line="312" w:lineRule="auto"/>
        <w:jc w:val="both"/>
        <w:rPr>
          <w:rFonts w:ascii="Verdana" w:hAnsi="Verdana"/>
          <w:lang w:val="cs-CZ"/>
        </w:rPr>
      </w:pPr>
      <w:r>
        <w:rPr>
          <w:rFonts w:ascii="Verdana" w:hAnsi="Verdana"/>
          <w:b/>
          <w:bCs/>
          <w:lang w:val="cs-CZ"/>
        </w:rPr>
        <w:t>5</w:t>
      </w:r>
      <w:r w:rsidR="00143107">
        <w:rPr>
          <w:rFonts w:ascii="Verdana" w:hAnsi="Verdana"/>
          <w:b/>
          <w:bCs/>
          <w:lang w:val="cs-CZ"/>
        </w:rPr>
        <w:t xml:space="preserve">.1. </w:t>
      </w:r>
      <w:r w:rsidR="00143107">
        <w:rPr>
          <w:rFonts w:ascii="Verdana" w:hAnsi="Verdana"/>
          <w:lang w:val="cs-CZ"/>
        </w:rPr>
        <w:t xml:space="preserve">Dodavatel Objednateli odpovídá za dodržení všech technických parametrů a norem ve vztahu k dodávanému zařízení </w:t>
      </w:r>
      <w:r w:rsidR="00D90B0E">
        <w:rPr>
          <w:rFonts w:ascii="Verdana" w:hAnsi="Verdana"/>
          <w:lang w:val="cs-CZ"/>
        </w:rPr>
        <w:t xml:space="preserve">a všem jeho prvkům </w:t>
      </w:r>
      <w:r w:rsidR="00143107">
        <w:rPr>
          <w:rFonts w:ascii="Verdana" w:hAnsi="Verdana"/>
          <w:lang w:val="cs-CZ"/>
        </w:rPr>
        <w:t>a ve shodě s technickými listy jednotlivých zařízení a jejich částí. Dodavatel</w:t>
      </w:r>
      <w:r w:rsidR="00143107" w:rsidRPr="0000686C">
        <w:rPr>
          <w:rFonts w:ascii="Verdana" w:hAnsi="Verdana"/>
          <w:lang w:val="cs-CZ"/>
        </w:rPr>
        <w:t xml:space="preserve"> prohlašuje, že </w:t>
      </w:r>
      <w:r w:rsidR="00143107">
        <w:rPr>
          <w:rFonts w:ascii="Verdana" w:hAnsi="Verdana"/>
          <w:lang w:val="cs-CZ"/>
        </w:rPr>
        <w:t xml:space="preserve">zná </w:t>
      </w:r>
      <w:r w:rsidR="00143107" w:rsidRPr="0000686C">
        <w:rPr>
          <w:rFonts w:ascii="Verdana" w:hAnsi="Verdana"/>
          <w:lang w:val="cs-CZ"/>
        </w:rPr>
        <w:t xml:space="preserve">veškeré platné normy </w:t>
      </w:r>
      <w:r w:rsidR="00143107">
        <w:rPr>
          <w:rFonts w:ascii="Verdana" w:hAnsi="Verdana"/>
          <w:lang w:val="cs-CZ"/>
        </w:rPr>
        <w:t>pro dodávku i dílo</w:t>
      </w:r>
      <w:r w:rsidR="00143107" w:rsidRPr="0000686C">
        <w:rPr>
          <w:rFonts w:ascii="Verdana" w:hAnsi="Verdana"/>
          <w:lang w:val="cs-CZ"/>
        </w:rPr>
        <w:t xml:space="preserve"> a bude podle nich postupovat. K témuž je povinen zavázat i své </w:t>
      </w:r>
      <w:r w:rsidR="00143107">
        <w:rPr>
          <w:rFonts w:ascii="Verdana" w:hAnsi="Verdana"/>
          <w:lang w:val="cs-CZ"/>
        </w:rPr>
        <w:t>pod</w:t>
      </w:r>
      <w:r w:rsidR="00143107" w:rsidRPr="0000686C">
        <w:rPr>
          <w:rFonts w:ascii="Verdana" w:hAnsi="Verdana"/>
          <w:lang w:val="cs-CZ"/>
        </w:rPr>
        <w:t xml:space="preserve">dodavatele, přičemž </w:t>
      </w:r>
      <w:r w:rsidR="00143107">
        <w:rPr>
          <w:rFonts w:ascii="Verdana" w:hAnsi="Verdana"/>
          <w:lang w:val="cs-CZ"/>
        </w:rPr>
        <w:t xml:space="preserve">Dodavateli </w:t>
      </w:r>
      <w:r w:rsidR="00143107" w:rsidRPr="0000686C">
        <w:rPr>
          <w:rFonts w:ascii="Verdana" w:hAnsi="Verdana"/>
          <w:lang w:val="cs-CZ"/>
        </w:rPr>
        <w:t>odpovídá</w:t>
      </w:r>
      <w:r w:rsidR="00143107">
        <w:rPr>
          <w:rFonts w:ascii="Verdana" w:hAnsi="Verdana"/>
          <w:lang w:val="cs-CZ"/>
        </w:rPr>
        <w:t xml:space="preserve"> stejně</w:t>
      </w:r>
      <w:r w:rsidR="00143107" w:rsidRPr="0000686C">
        <w:rPr>
          <w:rFonts w:ascii="Verdana" w:hAnsi="Verdana"/>
          <w:lang w:val="cs-CZ"/>
        </w:rPr>
        <w:t>, jako by dílo vykonával sám.</w:t>
      </w:r>
    </w:p>
    <w:p w14:paraId="5A304831" w14:textId="77777777" w:rsidR="00143107" w:rsidRDefault="00143107" w:rsidP="00034F71">
      <w:pPr>
        <w:pStyle w:val="BodyA"/>
        <w:spacing w:line="312" w:lineRule="auto"/>
        <w:jc w:val="both"/>
        <w:rPr>
          <w:rFonts w:ascii="Verdana" w:hAnsi="Verdana"/>
          <w:lang w:val="cs-CZ"/>
        </w:rPr>
      </w:pPr>
    </w:p>
    <w:p w14:paraId="094E6927" w14:textId="376293A0" w:rsidR="00143107" w:rsidRPr="004C283A" w:rsidRDefault="00D96B7A" w:rsidP="00034F71">
      <w:pPr>
        <w:pStyle w:val="BodyA"/>
        <w:spacing w:line="312" w:lineRule="auto"/>
        <w:jc w:val="both"/>
        <w:rPr>
          <w:rFonts w:ascii="Verdana" w:hAnsi="Verdana"/>
          <w:lang w:val="cs-CZ"/>
        </w:rPr>
      </w:pPr>
      <w:r>
        <w:rPr>
          <w:rFonts w:ascii="Verdana" w:hAnsi="Verdana"/>
          <w:b/>
          <w:bCs/>
          <w:lang w:val="cs-CZ"/>
        </w:rPr>
        <w:t>5</w:t>
      </w:r>
      <w:r w:rsidR="00143107" w:rsidRPr="00B23FF9">
        <w:rPr>
          <w:rFonts w:ascii="Verdana" w:hAnsi="Verdana"/>
          <w:b/>
          <w:bCs/>
          <w:lang w:val="cs-CZ"/>
        </w:rPr>
        <w:t>.2.</w:t>
      </w:r>
      <w:r w:rsidR="00143107" w:rsidRPr="00B23FF9">
        <w:rPr>
          <w:rFonts w:ascii="Verdana" w:hAnsi="Verdana"/>
          <w:lang w:val="cs-CZ"/>
        </w:rPr>
        <w:t xml:space="preserve">  Na vady dodávaného </w:t>
      </w:r>
      <w:r w:rsidR="00143107" w:rsidRPr="004C283A">
        <w:rPr>
          <w:rFonts w:ascii="Verdana" w:hAnsi="Verdana"/>
          <w:lang w:val="cs-CZ"/>
        </w:rPr>
        <w:t xml:space="preserve">zařízení již existující při jejich předání, avšak nezjištěné při jejich předání, se stanovuje doba odpovědnosti </w:t>
      </w:r>
      <w:r w:rsidR="004C283A">
        <w:rPr>
          <w:rFonts w:ascii="Verdana" w:hAnsi="Verdana"/>
          <w:b/>
          <w:bCs/>
          <w:lang w:val="cs-CZ"/>
        </w:rPr>
        <w:t>24</w:t>
      </w:r>
      <w:r w:rsidR="004C283A" w:rsidRPr="004C283A">
        <w:rPr>
          <w:rFonts w:ascii="Verdana" w:hAnsi="Verdana"/>
          <w:b/>
          <w:bCs/>
          <w:lang w:val="cs-CZ"/>
        </w:rPr>
        <w:t xml:space="preserve"> </w:t>
      </w:r>
      <w:r w:rsidR="00143107" w:rsidRPr="004C283A">
        <w:rPr>
          <w:rFonts w:ascii="Verdana" w:hAnsi="Verdana"/>
          <w:b/>
          <w:bCs/>
          <w:lang w:val="cs-CZ"/>
        </w:rPr>
        <w:t>měsíců</w:t>
      </w:r>
      <w:r w:rsidR="00143107" w:rsidRPr="004C283A">
        <w:rPr>
          <w:rFonts w:ascii="Verdana" w:hAnsi="Verdana"/>
          <w:lang w:val="cs-CZ"/>
        </w:rPr>
        <w:t xml:space="preserve"> od </w:t>
      </w:r>
      <w:r w:rsidR="00FE7FAF" w:rsidRPr="004C283A">
        <w:rPr>
          <w:rFonts w:ascii="Verdana" w:hAnsi="Verdana"/>
          <w:lang w:val="cs-CZ"/>
        </w:rPr>
        <w:t xml:space="preserve">úplném dokončení a protokolárním předání </w:t>
      </w:r>
      <w:r w:rsidR="00E84190">
        <w:rPr>
          <w:rFonts w:ascii="Verdana" w:hAnsi="Verdana"/>
          <w:lang w:val="cs-CZ"/>
        </w:rPr>
        <w:t>díla</w:t>
      </w:r>
      <w:r w:rsidR="00143107" w:rsidRPr="004C283A">
        <w:rPr>
          <w:rFonts w:ascii="Verdana" w:hAnsi="Verdana"/>
          <w:lang w:val="cs-CZ"/>
        </w:rPr>
        <w:t>. Odpovědnost za vady</w:t>
      </w:r>
      <w:r w:rsidR="00210545">
        <w:rPr>
          <w:rFonts w:ascii="Verdana" w:hAnsi="Verdana"/>
          <w:lang w:val="cs-CZ"/>
        </w:rPr>
        <w:t xml:space="preserve"> částí díla, které mají povahu stavebních či montážních prací,</w:t>
      </w:r>
      <w:r w:rsidR="00143107" w:rsidRPr="004C283A">
        <w:rPr>
          <w:rFonts w:ascii="Verdana" w:hAnsi="Verdana"/>
          <w:lang w:val="cs-CZ"/>
        </w:rPr>
        <w:t xml:space="preserve"> se řídí platnou úpravou občanského zákoníku pro vady stavebního díla</w:t>
      </w:r>
      <w:r w:rsidR="004C283A">
        <w:rPr>
          <w:rFonts w:ascii="Verdana" w:hAnsi="Verdana"/>
          <w:lang w:val="cs-CZ"/>
        </w:rPr>
        <w:t xml:space="preserve"> (doba odpovědnosti </w:t>
      </w:r>
      <w:r w:rsidR="004C283A">
        <w:rPr>
          <w:rFonts w:ascii="Verdana" w:hAnsi="Verdana"/>
          <w:b/>
          <w:bCs/>
          <w:lang w:val="cs-CZ"/>
        </w:rPr>
        <w:t>5 roků</w:t>
      </w:r>
      <w:r w:rsidR="004C283A">
        <w:rPr>
          <w:rFonts w:ascii="Verdana" w:hAnsi="Verdana"/>
          <w:lang w:val="cs-CZ"/>
        </w:rPr>
        <w:t>)</w:t>
      </w:r>
      <w:r w:rsidR="00143107" w:rsidRPr="004C283A">
        <w:rPr>
          <w:rFonts w:ascii="Verdana" w:hAnsi="Verdana"/>
          <w:lang w:val="cs-CZ"/>
        </w:rPr>
        <w:t>.</w:t>
      </w:r>
    </w:p>
    <w:p w14:paraId="2024BF7B" w14:textId="77777777" w:rsidR="00143107" w:rsidRPr="004C283A" w:rsidRDefault="00143107" w:rsidP="00034F71">
      <w:pPr>
        <w:pStyle w:val="BodyA"/>
        <w:spacing w:line="312" w:lineRule="auto"/>
        <w:jc w:val="both"/>
        <w:rPr>
          <w:rFonts w:ascii="Verdana" w:hAnsi="Verdana"/>
          <w:lang w:val="cs-CZ"/>
        </w:rPr>
      </w:pPr>
    </w:p>
    <w:p w14:paraId="3CD2A202" w14:textId="5C66E335" w:rsidR="00143107" w:rsidRPr="00B23FF9" w:rsidRDefault="00D96B7A" w:rsidP="00034F71">
      <w:pPr>
        <w:pStyle w:val="BodyA"/>
        <w:spacing w:line="312" w:lineRule="auto"/>
        <w:jc w:val="both"/>
        <w:rPr>
          <w:rFonts w:ascii="Verdana" w:eastAsia="Verdana" w:hAnsi="Verdana" w:cs="Verdana"/>
          <w:lang w:val="cs-CZ"/>
        </w:rPr>
      </w:pPr>
      <w:r>
        <w:rPr>
          <w:rFonts w:ascii="Verdana" w:hAnsi="Verdana"/>
          <w:b/>
          <w:bCs/>
          <w:lang w:val="cs-CZ"/>
        </w:rPr>
        <w:t>5</w:t>
      </w:r>
      <w:r w:rsidR="00143107" w:rsidRPr="004C283A">
        <w:rPr>
          <w:rFonts w:ascii="Verdana" w:hAnsi="Verdana"/>
          <w:b/>
          <w:bCs/>
          <w:lang w:val="cs-CZ"/>
        </w:rPr>
        <w:t>.3.</w:t>
      </w:r>
      <w:r w:rsidR="00143107" w:rsidRPr="004C283A">
        <w:rPr>
          <w:rFonts w:ascii="Verdana" w:hAnsi="Verdana"/>
          <w:lang w:val="cs-CZ"/>
        </w:rPr>
        <w:t xml:space="preserve"> Smluvní strany si sjednávají záruku za jakost (zachování vlastností) dodaného zařízení a všech jeho součástí v </w:t>
      </w:r>
      <w:r w:rsidR="00143107" w:rsidRPr="004C283A">
        <w:rPr>
          <w:rFonts w:ascii="Verdana" w:hAnsi="Verdana"/>
          <w:b/>
          <w:bCs/>
          <w:lang w:val="cs-CZ"/>
        </w:rPr>
        <w:t xml:space="preserve">trvání </w:t>
      </w:r>
      <w:r w:rsidR="004C283A">
        <w:rPr>
          <w:rFonts w:ascii="Verdana" w:hAnsi="Verdana"/>
          <w:b/>
          <w:bCs/>
          <w:lang w:val="cs-CZ"/>
        </w:rPr>
        <w:t>24</w:t>
      </w:r>
      <w:r w:rsidR="00143107" w:rsidRPr="004C283A">
        <w:rPr>
          <w:rFonts w:ascii="Verdana" w:hAnsi="Verdana"/>
          <w:b/>
          <w:bCs/>
          <w:lang w:val="cs-CZ"/>
        </w:rPr>
        <w:t xml:space="preserve"> </w:t>
      </w:r>
      <w:r w:rsidR="004C283A">
        <w:rPr>
          <w:rFonts w:ascii="Verdana" w:hAnsi="Verdana"/>
          <w:b/>
          <w:bCs/>
          <w:lang w:val="cs-CZ"/>
        </w:rPr>
        <w:t>měsíců</w:t>
      </w:r>
      <w:r w:rsidR="00143107" w:rsidRPr="00B23FF9">
        <w:rPr>
          <w:rFonts w:ascii="Verdana" w:hAnsi="Verdana"/>
          <w:lang w:val="cs-CZ"/>
        </w:rPr>
        <w:t>. V případě, že výrobce na některá zařízení poskytuje záruku za jakost delší, prodlužuje se záruka za toto zařízení na dobu určenou výrobcem.</w:t>
      </w:r>
    </w:p>
    <w:p w14:paraId="779DF5C6" w14:textId="77777777" w:rsidR="00143107" w:rsidRPr="00B23FF9" w:rsidRDefault="00143107" w:rsidP="00034F71">
      <w:pPr>
        <w:pStyle w:val="BodyA"/>
        <w:spacing w:line="312" w:lineRule="auto"/>
        <w:jc w:val="both"/>
        <w:rPr>
          <w:rFonts w:ascii="Verdana" w:eastAsia="Verdana" w:hAnsi="Verdana" w:cs="Verdana"/>
          <w:lang w:val="cs-CZ"/>
        </w:rPr>
      </w:pPr>
    </w:p>
    <w:p w14:paraId="01EA9EFA" w14:textId="679AFED4" w:rsidR="00143107" w:rsidRPr="00DE60B7" w:rsidRDefault="00D96B7A" w:rsidP="00034F71">
      <w:pPr>
        <w:pStyle w:val="BodyA"/>
        <w:spacing w:line="312" w:lineRule="auto"/>
        <w:jc w:val="both"/>
        <w:rPr>
          <w:rFonts w:ascii="Verdana" w:hAnsi="Verdana"/>
          <w:lang w:val="cs-CZ"/>
        </w:rPr>
      </w:pPr>
      <w:r>
        <w:rPr>
          <w:rFonts w:ascii="Verdana" w:hAnsi="Verdana"/>
          <w:b/>
          <w:bCs/>
          <w:lang w:val="cs-CZ"/>
        </w:rPr>
        <w:t>5</w:t>
      </w:r>
      <w:r w:rsidR="00143107" w:rsidRPr="00B23FF9">
        <w:rPr>
          <w:rFonts w:ascii="Verdana" w:hAnsi="Verdana"/>
          <w:b/>
          <w:bCs/>
          <w:lang w:val="cs-CZ"/>
        </w:rPr>
        <w:t>.4.</w:t>
      </w:r>
      <w:r w:rsidR="00143107" w:rsidRPr="00B23FF9">
        <w:rPr>
          <w:rFonts w:ascii="Verdana" w:hAnsi="Verdana"/>
          <w:lang w:val="cs-CZ"/>
        </w:rPr>
        <w:t xml:space="preserve"> Pro případ vad dodávek, díla nebo jeho části sjednávají obě strany právo Objednatele požadovat a povinnost Dodavatele poskytnout bezplatné odstranění těchto vad, a to </w:t>
      </w:r>
      <w:r w:rsidR="00143107" w:rsidRPr="00B23FF9">
        <w:rPr>
          <w:rFonts w:ascii="Verdana" w:hAnsi="Verdana"/>
          <w:lang w:val="cs-CZ"/>
        </w:rPr>
        <w:lastRenderedPageBreak/>
        <w:t xml:space="preserve">v termínech dohodnutých s Objednatelem. Pokud nedojde k jiné písemné dohodě mezi Objednatelem a Dodavatelem v rámci předávacího protokolu, je Dodavatel povinen odstranit vady díla či jeho části nejpozději do 14 dnů od doručení výzvy Objednatele. V případě, že Dodavatel prokazatelnou vadu díla neodstraní ani v této náhradní lhůtě, zavazuje se uhradit </w:t>
      </w:r>
      <w:r w:rsidR="00D90B0E" w:rsidRPr="00B23FF9">
        <w:rPr>
          <w:rFonts w:ascii="Verdana" w:hAnsi="Verdana"/>
          <w:lang w:val="cs-CZ"/>
        </w:rPr>
        <w:t>O</w:t>
      </w:r>
      <w:r w:rsidR="00143107" w:rsidRPr="00B23FF9">
        <w:rPr>
          <w:rFonts w:ascii="Verdana" w:hAnsi="Verdana"/>
          <w:lang w:val="cs-CZ"/>
        </w:rPr>
        <w:t xml:space="preserve">bjednateli veškeré náklady spojené s odstraněním vady díla. Tím není dotčeno právo </w:t>
      </w:r>
      <w:r w:rsidR="00143107" w:rsidRPr="00DE60B7">
        <w:rPr>
          <w:rFonts w:ascii="Verdana" w:hAnsi="Verdana"/>
          <w:lang w:val="cs-CZ"/>
        </w:rPr>
        <w:t>Objednatele na smluvní pokutu podle této Smlouvy ani na náhradu škody.</w:t>
      </w:r>
    </w:p>
    <w:p w14:paraId="1993AB49" w14:textId="77777777" w:rsidR="00FE7FAF" w:rsidRPr="00DE60B7" w:rsidRDefault="00FE7FAF" w:rsidP="00034F71">
      <w:pPr>
        <w:pStyle w:val="BodyA"/>
        <w:spacing w:line="312" w:lineRule="auto"/>
        <w:jc w:val="both"/>
        <w:rPr>
          <w:rFonts w:ascii="Verdana" w:hAnsi="Verdana"/>
          <w:lang w:val="cs-CZ"/>
        </w:rPr>
      </w:pPr>
    </w:p>
    <w:p w14:paraId="5D82C038" w14:textId="55B92261" w:rsidR="00FE7FAF" w:rsidRPr="00DE60B7" w:rsidRDefault="00D96B7A" w:rsidP="00034F71">
      <w:pPr>
        <w:pStyle w:val="BodyA"/>
        <w:spacing w:line="312" w:lineRule="auto"/>
        <w:jc w:val="both"/>
        <w:rPr>
          <w:rFonts w:ascii="Verdana" w:eastAsia="Verdana" w:hAnsi="Verdana" w:cs="Verdana"/>
          <w:lang w:val="cs-CZ"/>
        </w:rPr>
      </w:pPr>
      <w:r w:rsidRPr="00DE60B7">
        <w:rPr>
          <w:rFonts w:ascii="Verdana" w:hAnsi="Verdana"/>
          <w:b/>
          <w:bCs/>
          <w:lang w:val="cs-CZ"/>
        </w:rPr>
        <w:t>5</w:t>
      </w:r>
      <w:r w:rsidR="00FE7FAF" w:rsidRPr="00DE60B7">
        <w:rPr>
          <w:rFonts w:ascii="Verdana" w:hAnsi="Verdana"/>
          <w:b/>
          <w:bCs/>
          <w:lang w:val="cs-CZ"/>
        </w:rPr>
        <w:t>.5.</w:t>
      </w:r>
      <w:r w:rsidR="00FE7FAF" w:rsidRPr="00DE60B7">
        <w:rPr>
          <w:rFonts w:ascii="Verdana" w:hAnsi="Verdana"/>
          <w:lang w:val="cs-CZ"/>
        </w:rPr>
        <w:t xml:space="preserve"> Po dobu </w:t>
      </w:r>
      <w:r w:rsidR="001A76EA" w:rsidRPr="00DE60B7">
        <w:rPr>
          <w:rFonts w:ascii="Verdana" w:hAnsi="Verdana"/>
          <w:lang w:val="cs-CZ"/>
        </w:rPr>
        <w:t xml:space="preserve">24 </w:t>
      </w:r>
      <w:r w:rsidR="00FE7FAF" w:rsidRPr="00DE60B7">
        <w:rPr>
          <w:rFonts w:ascii="Verdana" w:hAnsi="Verdana"/>
          <w:lang w:val="cs-CZ"/>
        </w:rPr>
        <w:t>měsíců ode dne úplného protokolárního převzetí</w:t>
      </w:r>
      <w:r w:rsidR="005E63C9" w:rsidRPr="00DE60B7">
        <w:rPr>
          <w:rFonts w:ascii="Verdana" w:hAnsi="Verdana"/>
          <w:lang w:val="cs-CZ"/>
        </w:rPr>
        <w:t xml:space="preserve"> díla jako celku</w:t>
      </w:r>
      <w:r w:rsidR="00A25AD2" w:rsidRPr="00DE60B7">
        <w:rPr>
          <w:rFonts w:ascii="Verdana" w:hAnsi="Verdana"/>
          <w:lang w:val="cs-CZ"/>
        </w:rPr>
        <w:t xml:space="preserve"> </w:t>
      </w:r>
      <w:r w:rsidR="005E63C9" w:rsidRPr="00DE60B7">
        <w:rPr>
          <w:rFonts w:ascii="Verdana" w:hAnsi="Verdana"/>
          <w:lang w:val="cs-CZ"/>
        </w:rPr>
        <w:t>poskytuje Dodavatel</w:t>
      </w:r>
      <w:r w:rsidR="009048CF" w:rsidRPr="00DE60B7">
        <w:rPr>
          <w:rFonts w:ascii="Verdana" w:hAnsi="Verdana"/>
          <w:lang w:val="cs-CZ"/>
        </w:rPr>
        <w:t xml:space="preserve"> Objednateli</w:t>
      </w:r>
      <w:r w:rsidR="005E63C9" w:rsidRPr="00DE60B7">
        <w:rPr>
          <w:rFonts w:ascii="Verdana" w:hAnsi="Verdana"/>
          <w:lang w:val="cs-CZ"/>
        </w:rPr>
        <w:t xml:space="preserve"> povinné revize a kontroly</w:t>
      </w:r>
      <w:r w:rsidR="00D04422" w:rsidRPr="00DE60B7">
        <w:rPr>
          <w:rFonts w:ascii="Verdana" w:hAnsi="Verdana"/>
          <w:lang w:val="cs-CZ"/>
        </w:rPr>
        <w:t xml:space="preserve"> veškerého dodaného zařízení,</w:t>
      </w:r>
      <w:r w:rsidR="009048CF" w:rsidRPr="00DE60B7">
        <w:rPr>
          <w:rFonts w:ascii="Verdana" w:hAnsi="Verdana"/>
          <w:lang w:val="cs-CZ"/>
        </w:rPr>
        <w:t xml:space="preserve"> na které se nevztahuje záruční servis,</w:t>
      </w:r>
      <w:r w:rsidR="00D04422" w:rsidRPr="00DE60B7">
        <w:rPr>
          <w:rFonts w:ascii="Verdana" w:hAnsi="Verdana"/>
          <w:lang w:val="cs-CZ"/>
        </w:rPr>
        <w:t xml:space="preserve"> a to ve frekvenci a kvalitě</w:t>
      </w:r>
      <w:r w:rsidR="005E63C9" w:rsidRPr="00DE60B7">
        <w:rPr>
          <w:rFonts w:ascii="Verdana" w:hAnsi="Verdana"/>
          <w:lang w:val="cs-CZ"/>
        </w:rPr>
        <w:t xml:space="preserve"> dle platných právních předpisů a technických norem pro dodávané zařízení, přičemž</w:t>
      </w:r>
      <w:r w:rsidR="00D04422" w:rsidRPr="00DE60B7">
        <w:rPr>
          <w:rFonts w:ascii="Verdana" w:hAnsi="Verdana"/>
          <w:lang w:val="cs-CZ"/>
        </w:rPr>
        <w:t xml:space="preserve"> náklady na</w:t>
      </w:r>
      <w:r w:rsidR="005E63C9" w:rsidRPr="00DE60B7">
        <w:rPr>
          <w:rFonts w:ascii="Verdana" w:hAnsi="Verdana"/>
          <w:lang w:val="cs-CZ"/>
        </w:rPr>
        <w:t xml:space="preserve"> </w:t>
      </w:r>
      <w:r w:rsidR="005E51C5" w:rsidRPr="00DE60B7">
        <w:rPr>
          <w:rFonts w:ascii="Verdana" w:hAnsi="Verdana"/>
          <w:lang w:val="cs-CZ"/>
        </w:rPr>
        <w:t xml:space="preserve">tyto služby jsou </w:t>
      </w:r>
      <w:r w:rsidR="00D04422" w:rsidRPr="00DE60B7">
        <w:rPr>
          <w:rFonts w:ascii="Verdana" w:hAnsi="Verdana"/>
          <w:lang w:val="cs-CZ"/>
        </w:rPr>
        <w:t xml:space="preserve">plně </w:t>
      </w:r>
      <w:r w:rsidR="005E51C5" w:rsidRPr="00DE60B7">
        <w:rPr>
          <w:rFonts w:ascii="Verdana" w:hAnsi="Verdana"/>
          <w:lang w:val="cs-CZ"/>
        </w:rPr>
        <w:t xml:space="preserve">zahrnuty v celkové ceně </w:t>
      </w:r>
      <w:r w:rsidR="006E45ED" w:rsidRPr="00DE60B7">
        <w:rPr>
          <w:rFonts w:ascii="Verdana" w:hAnsi="Verdana"/>
          <w:lang w:val="cs-CZ"/>
        </w:rPr>
        <w:t xml:space="preserve">díla </w:t>
      </w:r>
      <w:r w:rsidR="005E51C5" w:rsidRPr="00DE60B7">
        <w:rPr>
          <w:rFonts w:ascii="Verdana" w:hAnsi="Verdana"/>
          <w:lang w:val="cs-CZ"/>
        </w:rPr>
        <w:t xml:space="preserve">dle odst. </w:t>
      </w:r>
      <w:r w:rsidRPr="00DE60B7">
        <w:rPr>
          <w:rFonts w:ascii="Verdana" w:hAnsi="Verdana"/>
          <w:lang w:val="cs-CZ"/>
        </w:rPr>
        <w:t>4</w:t>
      </w:r>
      <w:r w:rsidR="005E51C5" w:rsidRPr="00DE60B7">
        <w:rPr>
          <w:rFonts w:ascii="Verdana" w:hAnsi="Verdana"/>
          <w:lang w:val="cs-CZ"/>
        </w:rPr>
        <w:t>.1. této Smlouvy.</w:t>
      </w:r>
    </w:p>
    <w:p w14:paraId="20E17B78" w14:textId="77777777" w:rsidR="00143107" w:rsidRPr="00DE60B7" w:rsidRDefault="00143107" w:rsidP="00034F71">
      <w:pPr>
        <w:pStyle w:val="BodyA"/>
        <w:spacing w:line="312" w:lineRule="auto"/>
        <w:jc w:val="both"/>
        <w:rPr>
          <w:rFonts w:ascii="Verdana" w:eastAsia="Verdana" w:hAnsi="Verdana" w:cs="Verdana"/>
          <w:lang w:val="cs-CZ"/>
        </w:rPr>
      </w:pPr>
    </w:p>
    <w:p w14:paraId="054A693D" w14:textId="1C964FFA" w:rsidR="00143107" w:rsidRPr="0000686C" w:rsidRDefault="00D96B7A" w:rsidP="00034F71">
      <w:pPr>
        <w:pStyle w:val="BodyA"/>
        <w:spacing w:line="312" w:lineRule="auto"/>
        <w:jc w:val="both"/>
        <w:rPr>
          <w:rFonts w:ascii="Verdana" w:eastAsia="Verdana" w:hAnsi="Verdana" w:cs="Verdana"/>
          <w:lang w:val="cs-CZ"/>
        </w:rPr>
      </w:pPr>
      <w:r w:rsidRPr="00DE60B7">
        <w:rPr>
          <w:rFonts w:ascii="Verdana" w:hAnsi="Verdana"/>
          <w:b/>
          <w:bCs/>
          <w:lang w:val="cs-CZ"/>
        </w:rPr>
        <w:t>5</w:t>
      </w:r>
      <w:r w:rsidR="00143107" w:rsidRPr="00DE60B7">
        <w:rPr>
          <w:rFonts w:ascii="Verdana" w:hAnsi="Verdana"/>
          <w:b/>
          <w:bCs/>
          <w:lang w:val="cs-CZ"/>
        </w:rPr>
        <w:t>.</w:t>
      </w:r>
      <w:r w:rsidR="00AD58A5" w:rsidRPr="00DE60B7">
        <w:rPr>
          <w:rFonts w:ascii="Verdana" w:hAnsi="Verdana"/>
          <w:b/>
          <w:bCs/>
          <w:lang w:val="cs-CZ"/>
        </w:rPr>
        <w:t>6</w:t>
      </w:r>
      <w:r w:rsidR="00143107" w:rsidRPr="00DE60B7">
        <w:rPr>
          <w:rFonts w:ascii="Verdana" w:hAnsi="Verdana"/>
          <w:b/>
          <w:bCs/>
          <w:lang w:val="cs-CZ"/>
        </w:rPr>
        <w:t>.</w:t>
      </w:r>
      <w:r w:rsidR="00143107" w:rsidRPr="00DE60B7">
        <w:rPr>
          <w:rFonts w:ascii="Verdana" w:hAnsi="Verdana"/>
          <w:lang w:val="cs-CZ"/>
        </w:rPr>
        <w:t xml:space="preserve"> Dodavatel na sebe přejímá odpovědnost za vady a škody vzniklé na předmětu díla. V případě odstranitelných vad se zavazuje vady odstranit na své náklady. V případě škod nevratných je Dodavatel povinen Objednateli tyto škody v plné výši finančně nahradit.</w:t>
      </w:r>
    </w:p>
    <w:p w14:paraId="12B40DF3" w14:textId="77777777" w:rsidR="00143107" w:rsidRPr="0000686C" w:rsidRDefault="00143107" w:rsidP="00034F71">
      <w:pPr>
        <w:pStyle w:val="BodyA"/>
        <w:spacing w:line="312" w:lineRule="auto"/>
        <w:jc w:val="both"/>
        <w:rPr>
          <w:rFonts w:ascii="Verdana" w:eastAsia="Verdana" w:hAnsi="Verdana" w:cs="Verdana"/>
          <w:lang w:val="cs-CZ"/>
        </w:rPr>
      </w:pPr>
    </w:p>
    <w:p w14:paraId="2087CD04" w14:textId="4C8ADFC3" w:rsidR="00143107" w:rsidRPr="0000686C" w:rsidRDefault="00D96B7A" w:rsidP="00034F71">
      <w:pPr>
        <w:pStyle w:val="BodyA"/>
        <w:spacing w:line="312" w:lineRule="auto"/>
        <w:jc w:val="both"/>
        <w:rPr>
          <w:rFonts w:ascii="Verdana" w:eastAsia="Verdana" w:hAnsi="Verdana" w:cs="Verdana"/>
          <w:lang w:val="cs-CZ"/>
        </w:rPr>
      </w:pPr>
      <w:r>
        <w:rPr>
          <w:rFonts w:ascii="Verdana" w:hAnsi="Verdana"/>
          <w:b/>
          <w:bCs/>
          <w:lang w:val="cs-CZ"/>
        </w:rPr>
        <w:t>5</w:t>
      </w:r>
      <w:r w:rsidR="00143107" w:rsidRPr="000A6548">
        <w:rPr>
          <w:rFonts w:ascii="Verdana" w:hAnsi="Verdana"/>
          <w:b/>
          <w:bCs/>
          <w:lang w:val="cs-CZ"/>
        </w:rPr>
        <w:t>.</w:t>
      </w:r>
      <w:r w:rsidR="00AD58A5">
        <w:rPr>
          <w:rFonts w:ascii="Verdana" w:hAnsi="Verdana"/>
          <w:b/>
          <w:bCs/>
          <w:lang w:val="cs-CZ"/>
        </w:rPr>
        <w:t>7</w:t>
      </w:r>
      <w:r w:rsidR="00143107" w:rsidRPr="000A6548">
        <w:rPr>
          <w:rFonts w:ascii="Verdana" w:hAnsi="Verdana"/>
          <w:b/>
          <w:bCs/>
          <w:lang w:val="cs-CZ"/>
        </w:rPr>
        <w:t>.</w:t>
      </w:r>
      <w:r w:rsidR="00143107" w:rsidRPr="0000686C">
        <w:rPr>
          <w:rFonts w:ascii="Verdana" w:hAnsi="Verdana"/>
          <w:lang w:val="cs-CZ"/>
        </w:rPr>
        <w:t xml:space="preserve"> </w:t>
      </w:r>
      <w:r w:rsidR="00143107">
        <w:rPr>
          <w:rFonts w:ascii="Verdana" w:hAnsi="Verdana"/>
          <w:lang w:val="cs-CZ"/>
        </w:rPr>
        <w:t>Dodavatel</w:t>
      </w:r>
      <w:r w:rsidR="00143107" w:rsidRPr="0000686C">
        <w:rPr>
          <w:rFonts w:ascii="Verdana" w:hAnsi="Verdana"/>
          <w:lang w:val="cs-CZ"/>
        </w:rPr>
        <w:t xml:space="preserve"> na sebe přejímá odpovědnost za škody způsobené všemi jeho zaměstnanci či poddodavateli nebo i jinými osobami, kterým umožnil nakládat s </w:t>
      </w:r>
      <w:r w:rsidR="00143107">
        <w:rPr>
          <w:rFonts w:ascii="Verdana" w:hAnsi="Verdana"/>
          <w:lang w:val="cs-CZ"/>
        </w:rPr>
        <w:t>věcmi</w:t>
      </w:r>
      <w:r w:rsidR="00143107" w:rsidRPr="0000686C">
        <w:rPr>
          <w:rFonts w:ascii="Verdana" w:hAnsi="Verdana"/>
          <w:lang w:val="cs-CZ"/>
        </w:rPr>
        <w:t xml:space="preserve"> či se pohybovat v místě provedení díla a jeho okolí, a to na všech movitých i nemovitých věcech, a to včetně škod vzniklých v souvislosti s prováděním díla třetím osobám.</w:t>
      </w:r>
      <w:r w:rsidR="006128F1">
        <w:rPr>
          <w:rFonts w:ascii="Verdana" w:hAnsi="Verdana"/>
          <w:lang w:val="cs-CZ"/>
        </w:rPr>
        <w:t xml:space="preserve"> </w:t>
      </w:r>
    </w:p>
    <w:p w14:paraId="14D0CC9A" w14:textId="77777777" w:rsidR="00143107" w:rsidRPr="0000686C" w:rsidRDefault="00143107" w:rsidP="00034F71">
      <w:pPr>
        <w:pStyle w:val="BodyA"/>
        <w:spacing w:line="312" w:lineRule="auto"/>
        <w:jc w:val="both"/>
        <w:rPr>
          <w:rFonts w:ascii="Verdana" w:eastAsia="Verdana" w:hAnsi="Verdana" w:cs="Verdana"/>
          <w:lang w:val="cs-CZ"/>
        </w:rPr>
      </w:pPr>
    </w:p>
    <w:p w14:paraId="2945E1A0" w14:textId="36B0DDF0" w:rsidR="00143107" w:rsidRPr="0000686C" w:rsidRDefault="00D96B7A" w:rsidP="00034F71">
      <w:pPr>
        <w:pStyle w:val="BodyA"/>
        <w:spacing w:line="312" w:lineRule="auto"/>
        <w:jc w:val="both"/>
        <w:rPr>
          <w:rFonts w:ascii="Verdana" w:eastAsia="Verdana" w:hAnsi="Verdana" w:cs="Verdana"/>
          <w:lang w:val="cs-CZ"/>
        </w:rPr>
      </w:pPr>
      <w:r>
        <w:rPr>
          <w:rFonts w:ascii="Verdana" w:hAnsi="Verdana"/>
          <w:b/>
          <w:bCs/>
          <w:lang w:val="cs-CZ"/>
        </w:rPr>
        <w:t>5</w:t>
      </w:r>
      <w:r w:rsidR="00143107" w:rsidRPr="00050DE8">
        <w:rPr>
          <w:rFonts w:ascii="Verdana" w:hAnsi="Verdana"/>
          <w:b/>
          <w:bCs/>
          <w:lang w:val="cs-CZ"/>
        </w:rPr>
        <w:t>.</w:t>
      </w:r>
      <w:r w:rsidR="00AD58A5">
        <w:rPr>
          <w:rFonts w:ascii="Verdana" w:hAnsi="Verdana"/>
          <w:b/>
          <w:bCs/>
          <w:lang w:val="cs-CZ"/>
        </w:rPr>
        <w:t>8</w:t>
      </w:r>
      <w:r w:rsidR="00143107" w:rsidRPr="00050DE8">
        <w:rPr>
          <w:rFonts w:ascii="Verdana" w:hAnsi="Verdana"/>
          <w:b/>
          <w:bCs/>
          <w:lang w:val="cs-CZ"/>
        </w:rPr>
        <w:t>.</w:t>
      </w:r>
      <w:r w:rsidR="00143107" w:rsidRPr="0000686C">
        <w:rPr>
          <w:rFonts w:ascii="Verdana" w:hAnsi="Verdana"/>
          <w:lang w:val="cs-CZ"/>
        </w:rPr>
        <w:t xml:space="preserve"> Objednatel se zavazuje oznámit (reklamovat) vady</w:t>
      </w:r>
      <w:r w:rsidR="00143107">
        <w:rPr>
          <w:rFonts w:ascii="Verdana" w:hAnsi="Verdana"/>
          <w:lang w:val="cs-CZ"/>
        </w:rPr>
        <w:t xml:space="preserve"> dodaného zařízení, vady</w:t>
      </w:r>
      <w:r w:rsidR="00143107" w:rsidRPr="0000686C">
        <w:rPr>
          <w:rFonts w:ascii="Verdana" w:hAnsi="Verdana"/>
          <w:lang w:val="cs-CZ"/>
        </w:rPr>
        <w:t xml:space="preserve"> díla </w:t>
      </w:r>
      <w:r w:rsidR="00143107">
        <w:rPr>
          <w:rFonts w:ascii="Verdana" w:hAnsi="Verdana"/>
          <w:lang w:val="cs-CZ"/>
        </w:rPr>
        <w:t>i vady, na které se vztahuje záruka za jakost, Dodavateli</w:t>
      </w:r>
      <w:r w:rsidR="00143107" w:rsidRPr="0000686C">
        <w:rPr>
          <w:rFonts w:ascii="Verdana" w:hAnsi="Verdana"/>
          <w:lang w:val="cs-CZ"/>
        </w:rPr>
        <w:t xml:space="preserve"> bez zbytečného odkladu poté, kdy je zjistí, nejpozději do uplynutí </w:t>
      </w:r>
      <w:r w:rsidR="00143107">
        <w:rPr>
          <w:rFonts w:ascii="Verdana" w:hAnsi="Verdana"/>
          <w:lang w:val="cs-CZ"/>
        </w:rPr>
        <w:t xml:space="preserve">příslušné </w:t>
      </w:r>
      <w:r w:rsidR="00143107" w:rsidRPr="0000686C">
        <w:rPr>
          <w:rFonts w:ascii="Verdana" w:hAnsi="Verdana"/>
          <w:lang w:val="cs-CZ"/>
        </w:rPr>
        <w:t xml:space="preserve">záruční </w:t>
      </w:r>
      <w:r w:rsidR="00143107">
        <w:rPr>
          <w:rFonts w:ascii="Verdana" w:hAnsi="Verdana"/>
          <w:lang w:val="cs-CZ"/>
        </w:rPr>
        <w:t>doby</w:t>
      </w:r>
      <w:r w:rsidR="00143107" w:rsidRPr="0000686C">
        <w:rPr>
          <w:rFonts w:ascii="Verdana" w:hAnsi="Verdana"/>
          <w:lang w:val="cs-CZ"/>
        </w:rPr>
        <w:t xml:space="preserve">. Oznámení vady musí být </w:t>
      </w:r>
      <w:r w:rsidR="00143107">
        <w:rPr>
          <w:rFonts w:ascii="Verdana" w:hAnsi="Verdana"/>
          <w:lang w:val="cs-CZ"/>
        </w:rPr>
        <w:t>Dodavateli doručeno</w:t>
      </w:r>
      <w:r w:rsidR="00143107" w:rsidRPr="0000686C">
        <w:rPr>
          <w:rFonts w:ascii="Verdana" w:hAnsi="Verdana"/>
          <w:lang w:val="cs-CZ"/>
        </w:rPr>
        <w:t xml:space="preserve"> písemně. V oznámení vad musí být vada popsána a navržena lhůta pro její odstranění</w:t>
      </w:r>
      <w:r w:rsidR="00143107">
        <w:rPr>
          <w:rFonts w:ascii="Verdana" w:hAnsi="Verdana"/>
          <w:lang w:val="cs-CZ"/>
        </w:rPr>
        <w:t>. Dodavatel</w:t>
      </w:r>
      <w:r w:rsidR="00143107" w:rsidRPr="0000686C">
        <w:rPr>
          <w:rFonts w:ascii="Verdana" w:hAnsi="Verdana"/>
          <w:lang w:val="cs-CZ"/>
        </w:rPr>
        <w:t xml:space="preserve"> je povinen zahájit odstraňování vad nejpozději do 5 pracovních dnů ode dne doručení reklamace.</w:t>
      </w:r>
    </w:p>
    <w:p w14:paraId="78ED7B02" w14:textId="77777777" w:rsidR="00143107" w:rsidRPr="0000686C" w:rsidRDefault="00143107" w:rsidP="00034F71">
      <w:pPr>
        <w:pStyle w:val="BodyA"/>
        <w:spacing w:line="312" w:lineRule="auto"/>
        <w:jc w:val="both"/>
        <w:rPr>
          <w:rFonts w:ascii="Verdana" w:eastAsia="Verdana" w:hAnsi="Verdana" w:cs="Verdana"/>
          <w:lang w:val="cs-CZ"/>
        </w:rPr>
      </w:pPr>
    </w:p>
    <w:p w14:paraId="4994EB4B" w14:textId="21A85249" w:rsidR="00143107" w:rsidRPr="00B23FF9" w:rsidRDefault="00D96B7A" w:rsidP="00034F71">
      <w:pPr>
        <w:pStyle w:val="BodyA"/>
        <w:spacing w:line="312" w:lineRule="auto"/>
        <w:jc w:val="both"/>
        <w:rPr>
          <w:rFonts w:ascii="Verdana" w:eastAsia="Verdana" w:hAnsi="Verdana" w:cs="Verdana"/>
          <w:lang w:val="cs-CZ"/>
        </w:rPr>
      </w:pPr>
      <w:r>
        <w:rPr>
          <w:rFonts w:ascii="Verdana" w:hAnsi="Verdana"/>
          <w:b/>
          <w:bCs/>
          <w:lang w:val="cs-CZ"/>
        </w:rPr>
        <w:t>5</w:t>
      </w:r>
      <w:r w:rsidR="00143107" w:rsidRPr="00B23FF9">
        <w:rPr>
          <w:rFonts w:ascii="Verdana" w:hAnsi="Verdana"/>
          <w:b/>
          <w:bCs/>
          <w:lang w:val="cs-CZ"/>
        </w:rPr>
        <w:t>.</w:t>
      </w:r>
      <w:r w:rsidR="00AD58A5">
        <w:rPr>
          <w:rFonts w:ascii="Verdana" w:hAnsi="Verdana"/>
          <w:b/>
          <w:bCs/>
          <w:lang w:val="cs-CZ"/>
        </w:rPr>
        <w:t>9</w:t>
      </w:r>
      <w:r w:rsidR="00143107" w:rsidRPr="00B23FF9">
        <w:rPr>
          <w:rFonts w:ascii="Verdana" w:hAnsi="Verdana"/>
          <w:b/>
          <w:bCs/>
          <w:lang w:val="cs-CZ"/>
        </w:rPr>
        <w:t>.</w:t>
      </w:r>
      <w:r w:rsidR="00143107" w:rsidRPr="00B23FF9">
        <w:rPr>
          <w:rFonts w:ascii="Verdana" w:hAnsi="Verdana"/>
          <w:lang w:val="cs-CZ"/>
        </w:rPr>
        <w:t xml:space="preserve"> Smluvní strany sjednávají právo Objednatele požadovat v době záruční doby bezplatné odstranění vady (záruční servis), a to s veškerou odbornou péčí. Bezplatným odstraněním vady se zejména rozumí výměna či oprava zařízení, přepracování či úprava díla. Dodavatel se zavazuje případně vady odstranit bez zbytečného odkladu, nejpozději ve lhůtě, kterou určí Objednatel dle objektivních hledisek.</w:t>
      </w:r>
    </w:p>
    <w:p w14:paraId="711387EA" w14:textId="77777777" w:rsidR="00143107" w:rsidRPr="00B23FF9" w:rsidRDefault="00143107" w:rsidP="00034F71">
      <w:pPr>
        <w:pStyle w:val="BodyA"/>
        <w:spacing w:line="312" w:lineRule="auto"/>
        <w:jc w:val="both"/>
        <w:rPr>
          <w:rFonts w:ascii="Verdana" w:eastAsia="Verdana" w:hAnsi="Verdana" w:cs="Verdana"/>
          <w:lang w:val="cs-CZ"/>
        </w:rPr>
      </w:pPr>
    </w:p>
    <w:p w14:paraId="15521CE3" w14:textId="77777777" w:rsidR="00143107" w:rsidRPr="00B23FF9" w:rsidRDefault="00143107" w:rsidP="00034F71">
      <w:pPr>
        <w:pStyle w:val="BodyA"/>
        <w:spacing w:line="312" w:lineRule="auto"/>
        <w:jc w:val="both"/>
        <w:rPr>
          <w:rFonts w:ascii="Verdana" w:eastAsia="Verdana" w:hAnsi="Verdana" w:cs="Verdana"/>
          <w:lang w:val="cs-CZ"/>
        </w:rPr>
      </w:pPr>
    </w:p>
    <w:p w14:paraId="0A2AF421" w14:textId="5169891E" w:rsidR="00143107" w:rsidRPr="00B23FF9" w:rsidRDefault="00143107" w:rsidP="00034F71">
      <w:pPr>
        <w:pStyle w:val="BodyA"/>
        <w:spacing w:line="312" w:lineRule="auto"/>
        <w:jc w:val="center"/>
        <w:rPr>
          <w:rFonts w:ascii="Verdana" w:eastAsia="Verdana" w:hAnsi="Verdana" w:cs="Verdana"/>
          <w:b/>
          <w:bCs/>
          <w:lang w:val="cs-CZ"/>
        </w:rPr>
      </w:pPr>
      <w:r w:rsidRPr="00B23FF9">
        <w:rPr>
          <w:rFonts w:ascii="Verdana" w:eastAsia="Verdana" w:hAnsi="Verdana" w:cs="Verdana"/>
          <w:b/>
          <w:bCs/>
          <w:lang w:val="cs-CZ"/>
        </w:rPr>
        <w:t>VI.</w:t>
      </w:r>
    </w:p>
    <w:p w14:paraId="2CE44A4A" w14:textId="77777777" w:rsidR="00143107" w:rsidRPr="00B23FF9" w:rsidRDefault="00143107" w:rsidP="00034F71">
      <w:pPr>
        <w:pStyle w:val="BodyA"/>
        <w:spacing w:line="312" w:lineRule="auto"/>
        <w:jc w:val="center"/>
        <w:rPr>
          <w:rFonts w:ascii="Verdana" w:eastAsia="Verdana" w:hAnsi="Verdana" w:cs="Verdana"/>
          <w:b/>
          <w:bCs/>
          <w:lang w:val="cs-CZ"/>
        </w:rPr>
      </w:pPr>
      <w:r w:rsidRPr="00B23FF9">
        <w:rPr>
          <w:rFonts w:ascii="Verdana" w:eastAsia="Verdana" w:hAnsi="Verdana" w:cs="Verdana"/>
          <w:b/>
          <w:bCs/>
          <w:lang w:val="cs-CZ"/>
        </w:rPr>
        <w:t>Smluvní pokuty</w:t>
      </w:r>
    </w:p>
    <w:p w14:paraId="4D02CA7B" w14:textId="77777777" w:rsidR="00143107" w:rsidRPr="00B23FF9" w:rsidRDefault="00143107" w:rsidP="00034F71">
      <w:pPr>
        <w:pStyle w:val="BodyA"/>
        <w:spacing w:line="312" w:lineRule="auto"/>
        <w:jc w:val="both"/>
        <w:rPr>
          <w:rFonts w:ascii="Verdana" w:eastAsia="Verdana" w:hAnsi="Verdana" w:cs="Verdana"/>
          <w:lang w:val="cs-CZ"/>
        </w:rPr>
      </w:pPr>
    </w:p>
    <w:p w14:paraId="7F1EA31A" w14:textId="13A3E983" w:rsidR="00143107" w:rsidRPr="00B23FF9" w:rsidRDefault="00D96B7A" w:rsidP="00034F71">
      <w:pPr>
        <w:pStyle w:val="BodyA"/>
        <w:spacing w:line="312" w:lineRule="auto"/>
        <w:jc w:val="both"/>
        <w:rPr>
          <w:rFonts w:ascii="Verdana" w:eastAsia="Verdana" w:hAnsi="Verdana" w:cs="Verdana"/>
          <w:lang w:val="cs-CZ"/>
        </w:rPr>
      </w:pPr>
      <w:r>
        <w:rPr>
          <w:rFonts w:ascii="Verdana" w:eastAsia="Verdana" w:hAnsi="Verdana" w:cs="Verdana"/>
          <w:b/>
          <w:bCs/>
          <w:lang w:val="cs-CZ"/>
        </w:rPr>
        <w:t>6</w:t>
      </w:r>
      <w:r w:rsidR="00143107" w:rsidRPr="00B23FF9">
        <w:rPr>
          <w:rFonts w:ascii="Verdana" w:eastAsia="Verdana" w:hAnsi="Verdana" w:cs="Verdana"/>
          <w:b/>
          <w:bCs/>
          <w:lang w:val="cs-CZ"/>
        </w:rPr>
        <w:t>.1.</w:t>
      </w:r>
      <w:r w:rsidR="00143107" w:rsidRPr="00B23FF9">
        <w:rPr>
          <w:rFonts w:ascii="Verdana" w:eastAsia="Verdana" w:hAnsi="Verdana" w:cs="Verdana"/>
          <w:lang w:val="cs-CZ"/>
        </w:rPr>
        <w:t xml:space="preserve"> Smluvní strany si ujednávají, že Objednatel má právo po Dodavateli požadovat smluvní pokutu ve výši </w:t>
      </w:r>
      <w:proofErr w:type="gramStart"/>
      <w:r w:rsidR="00143107" w:rsidRPr="00B23FF9">
        <w:rPr>
          <w:rFonts w:ascii="Verdana" w:eastAsia="Verdana" w:hAnsi="Verdana" w:cs="Verdana"/>
          <w:lang w:val="cs-CZ"/>
        </w:rPr>
        <w:t>1</w:t>
      </w:r>
      <w:r w:rsidR="00AD672E">
        <w:rPr>
          <w:rFonts w:ascii="Verdana" w:eastAsia="Verdana" w:hAnsi="Verdana" w:cs="Verdana"/>
          <w:lang w:val="cs-CZ"/>
        </w:rPr>
        <w:t>0</w:t>
      </w:r>
      <w:r w:rsidR="00143107" w:rsidRPr="00B23FF9">
        <w:rPr>
          <w:rFonts w:ascii="Verdana" w:eastAsia="Verdana" w:hAnsi="Verdana" w:cs="Verdana"/>
          <w:lang w:val="cs-CZ"/>
        </w:rPr>
        <w:t>.000,-</w:t>
      </w:r>
      <w:proofErr w:type="gramEnd"/>
      <w:r w:rsidR="00143107" w:rsidRPr="00B23FF9">
        <w:rPr>
          <w:rFonts w:ascii="Verdana" w:eastAsia="Verdana" w:hAnsi="Verdana" w:cs="Verdana"/>
          <w:lang w:val="cs-CZ"/>
        </w:rPr>
        <w:t xml:space="preserve"> Kč za každý započatý den trvání kteréhokoliv z následujících porušení povinností Dodavatele:</w:t>
      </w:r>
    </w:p>
    <w:p w14:paraId="54F11C03" w14:textId="2ADEBFFE" w:rsidR="00143107" w:rsidRPr="00DE60B7" w:rsidRDefault="00143107" w:rsidP="00AD672E">
      <w:pPr>
        <w:pStyle w:val="BodyA"/>
        <w:spacing w:line="312" w:lineRule="auto"/>
        <w:ind w:left="284"/>
        <w:jc w:val="both"/>
        <w:rPr>
          <w:rFonts w:ascii="Verdana" w:eastAsia="Verdana" w:hAnsi="Verdana" w:cs="Verdana"/>
          <w:lang w:val="cs-CZ"/>
        </w:rPr>
      </w:pPr>
      <w:r w:rsidRPr="00B23FF9">
        <w:rPr>
          <w:rFonts w:ascii="Verdana" w:eastAsia="Verdana" w:hAnsi="Verdana" w:cs="Verdana"/>
          <w:b/>
          <w:bCs/>
          <w:lang w:val="cs-CZ"/>
        </w:rPr>
        <w:t>a)</w:t>
      </w:r>
      <w:r w:rsidRPr="00B23FF9">
        <w:rPr>
          <w:rFonts w:ascii="Verdana" w:eastAsia="Verdana" w:hAnsi="Verdana" w:cs="Verdana"/>
          <w:lang w:val="cs-CZ"/>
        </w:rPr>
        <w:t xml:space="preserve"> </w:t>
      </w:r>
      <w:r w:rsidR="009341BE" w:rsidRPr="00B23FF9">
        <w:rPr>
          <w:rFonts w:ascii="Verdana" w:eastAsia="Verdana" w:hAnsi="Verdana" w:cs="Verdana"/>
          <w:lang w:val="cs-CZ"/>
        </w:rPr>
        <w:t xml:space="preserve">prodlení s dokončením a předáním díla </w:t>
      </w:r>
      <w:r w:rsidR="009341BE" w:rsidRPr="00DE60B7">
        <w:rPr>
          <w:rFonts w:ascii="Verdana" w:eastAsia="Verdana" w:hAnsi="Verdana" w:cs="Verdana"/>
          <w:lang w:val="cs-CZ"/>
        </w:rPr>
        <w:t>ve lhůt</w:t>
      </w:r>
      <w:r w:rsidR="00AD672E" w:rsidRPr="00DE60B7">
        <w:rPr>
          <w:rFonts w:ascii="Verdana" w:eastAsia="Verdana" w:hAnsi="Verdana" w:cs="Verdana"/>
          <w:lang w:val="cs-CZ"/>
        </w:rPr>
        <w:t>ě</w:t>
      </w:r>
      <w:r w:rsidR="009341BE" w:rsidRPr="00DE60B7">
        <w:rPr>
          <w:rFonts w:ascii="Verdana" w:eastAsia="Verdana" w:hAnsi="Verdana" w:cs="Verdana"/>
          <w:lang w:val="cs-CZ"/>
        </w:rPr>
        <w:t xml:space="preserve"> dle odst. 3.2. této Smlouvy,</w:t>
      </w:r>
    </w:p>
    <w:p w14:paraId="02CEAB87" w14:textId="7EE2A0E4" w:rsidR="00143107" w:rsidRPr="00B23FF9" w:rsidRDefault="004A5569" w:rsidP="00034F71">
      <w:pPr>
        <w:pStyle w:val="BodyA"/>
        <w:spacing w:line="312" w:lineRule="auto"/>
        <w:ind w:left="284"/>
        <w:jc w:val="both"/>
        <w:rPr>
          <w:rFonts w:ascii="Verdana" w:eastAsia="Verdana" w:hAnsi="Verdana" w:cs="Verdana"/>
          <w:lang w:val="cs-CZ"/>
        </w:rPr>
      </w:pPr>
      <w:r w:rsidRPr="00DE60B7">
        <w:rPr>
          <w:rFonts w:ascii="Verdana" w:eastAsia="Verdana" w:hAnsi="Verdana" w:cs="Verdana"/>
          <w:b/>
          <w:bCs/>
          <w:lang w:val="cs-CZ"/>
        </w:rPr>
        <w:t>b</w:t>
      </w:r>
      <w:r w:rsidR="00143107" w:rsidRPr="00DE60B7">
        <w:rPr>
          <w:rFonts w:ascii="Verdana" w:eastAsia="Verdana" w:hAnsi="Verdana" w:cs="Verdana"/>
          <w:b/>
          <w:bCs/>
          <w:lang w:val="cs-CZ"/>
        </w:rPr>
        <w:t>)</w:t>
      </w:r>
      <w:r w:rsidR="00143107" w:rsidRPr="00DE60B7">
        <w:rPr>
          <w:rFonts w:ascii="Verdana" w:eastAsia="Verdana" w:hAnsi="Verdana" w:cs="Verdana"/>
          <w:lang w:val="cs-CZ"/>
        </w:rPr>
        <w:t xml:space="preserve"> prodlení se splněním povinnosti odstranit vadu dle </w:t>
      </w:r>
      <w:r w:rsidR="00543C18" w:rsidRPr="00DE60B7">
        <w:rPr>
          <w:rFonts w:ascii="Verdana" w:eastAsia="Verdana" w:hAnsi="Verdana" w:cs="Verdana"/>
          <w:lang w:val="cs-CZ"/>
        </w:rPr>
        <w:t xml:space="preserve">odst. </w:t>
      </w:r>
      <w:r w:rsidR="00D96B7A" w:rsidRPr="00DE60B7">
        <w:rPr>
          <w:rFonts w:ascii="Verdana" w:eastAsia="Verdana" w:hAnsi="Verdana" w:cs="Verdana"/>
          <w:lang w:val="cs-CZ"/>
        </w:rPr>
        <w:t>5</w:t>
      </w:r>
      <w:r w:rsidR="00543C18" w:rsidRPr="00DE60B7">
        <w:rPr>
          <w:rFonts w:ascii="Verdana" w:eastAsia="Verdana" w:hAnsi="Verdana" w:cs="Verdana"/>
          <w:lang w:val="cs-CZ"/>
        </w:rPr>
        <w:t>.4.</w:t>
      </w:r>
      <w:r w:rsidR="00143107" w:rsidRPr="00DE60B7">
        <w:rPr>
          <w:rFonts w:ascii="Verdana" w:eastAsia="Verdana" w:hAnsi="Verdana" w:cs="Verdana"/>
          <w:lang w:val="cs-CZ"/>
        </w:rPr>
        <w:t xml:space="preserve"> této Smlouvy</w:t>
      </w:r>
      <w:r w:rsidR="00543C18" w:rsidRPr="00DE60B7">
        <w:rPr>
          <w:rFonts w:ascii="Verdana" w:eastAsia="Verdana" w:hAnsi="Verdana" w:cs="Verdana"/>
          <w:lang w:val="cs-CZ"/>
        </w:rPr>
        <w:t xml:space="preserve"> či provést </w:t>
      </w:r>
      <w:r w:rsidR="006E45ED" w:rsidRPr="00DE60B7">
        <w:rPr>
          <w:rFonts w:ascii="Verdana" w:eastAsia="Verdana" w:hAnsi="Verdana" w:cs="Verdana"/>
          <w:lang w:val="cs-CZ"/>
        </w:rPr>
        <w:t xml:space="preserve">kontrolu či </w:t>
      </w:r>
      <w:r w:rsidR="00543C18" w:rsidRPr="00DE60B7">
        <w:rPr>
          <w:rFonts w:ascii="Verdana" w:eastAsia="Verdana" w:hAnsi="Verdana" w:cs="Verdana"/>
          <w:lang w:val="cs-CZ"/>
        </w:rPr>
        <w:t xml:space="preserve">revizi dle odst. </w:t>
      </w:r>
      <w:r w:rsidR="00D96B7A" w:rsidRPr="00DE60B7">
        <w:rPr>
          <w:rFonts w:ascii="Verdana" w:eastAsia="Verdana" w:hAnsi="Verdana" w:cs="Verdana"/>
          <w:lang w:val="cs-CZ"/>
        </w:rPr>
        <w:t>5</w:t>
      </w:r>
      <w:r w:rsidR="00543C18" w:rsidRPr="00DE60B7">
        <w:rPr>
          <w:rFonts w:ascii="Verdana" w:eastAsia="Verdana" w:hAnsi="Verdana" w:cs="Verdana"/>
          <w:lang w:val="cs-CZ"/>
        </w:rPr>
        <w:t>.5. této Smlouvy</w:t>
      </w:r>
      <w:r w:rsidRPr="00DE60B7">
        <w:rPr>
          <w:rFonts w:ascii="Verdana" w:eastAsia="Verdana" w:hAnsi="Verdana" w:cs="Verdana"/>
          <w:lang w:val="cs-CZ"/>
        </w:rPr>
        <w:t>.</w:t>
      </w:r>
    </w:p>
    <w:p w14:paraId="4D971769" w14:textId="77777777" w:rsidR="00143107" w:rsidRDefault="00143107" w:rsidP="00B23FF9">
      <w:pPr>
        <w:pStyle w:val="BodyA"/>
        <w:spacing w:line="312" w:lineRule="auto"/>
        <w:jc w:val="both"/>
        <w:rPr>
          <w:rFonts w:ascii="Verdana" w:eastAsia="Verdana" w:hAnsi="Verdana" w:cs="Verdana"/>
          <w:lang w:val="cs-CZ"/>
        </w:rPr>
      </w:pPr>
    </w:p>
    <w:p w14:paraId="3869E7EC" w14:textId="282C0C9C" w:rsidR="00143107" w:rsidRDefault="00D96B7A" w:rsidP="00B23FF9">
      <w:pPr>
        <w:pStyle w:val="BodyA"/>
        <w:spacing w:line="312" w:lineRule="auto"/>
        <w:jc w:val="both"/>
        <w:rPr>
          <w:rFonts w:ascii="Verdana" w:eastAsia="Verdana" w:hAnsi="Verdana" w:cs="Verdana"/>
          <w:lang w:val="cs-CZ"/>
        </w:rPr>
      </w:pPr>
      <w:r>
        <w:rPr>
          <w:rFonts w:ascii="Verdana" w:eastAsia="Verdana" w:hAnsi="Verdana" w:cs="Verdana"/>
          <w:b/>
          <w:bCs/>
          <w:lang w:val="cs-CZ"/>
        </w:rPr>
        <w:lastRenderedPageBreak/>
        <w:t>6</w:t>
      </w:r>
      <w:r w:rsidR="00143107" w:rsidRPr="007767E2">
        <w:rPr>
          <w:rFonts w:ascii="Verdana" w:eastAsia="Verdana" w:hAnsi="Verdana" w:cs="Verdana"/>
          <w:b/>
          <w:bCs/>
          <w:lang w:val="cs-CZ"/>
        </w:rPr>
        <w:t xml:space="preserve">.2. </w:t>
      </w:r>
      <w:r w:rsidR="00143107">
        <w:rPr>
          <w:rFonts w:ascii="Verdana" w:eastAsia="Verdana" w:hAnsi="Verdana" w:cs="Verdana"/>
          <w:lang w:val="cs-CZ"/>
        </w:rPr>
        <w:t xml:space="preserve">Smluvní strany shodně prohlašují, že ujednaná smluvní pokuta je přiměřená a vylučují její moderaci soudem. </w:t>
      </w:r>
    </w:p>
    <w:p w14:paraId="51F30BDF" w14:textId="0476938E" w:rsidR="00143107" w:rsidRDefault="00143107" w:rsidP="00B23FF9">
      <w:pPr>
        <w:pStyle w:val="BodyA"/>
        <w:spacing w:line="312" w:lineRule="auto"/>
        <w:jc w:val="both"/>
        <w:rPr>
          <w:rFonts w:ascii="Verdana" w:eastAsia="Verdana" w:hAnsi="Verdana" w:cs="Verdana"/>
          <w:lang w:val="cs-CZ"/>
        </w:rPr>
      </w:pPr>
      <w:r>
        <w:rPr>
          <w:rFonts w:ascii="Verdana" w:eastAsia="Verdana" w:hAnsi="Verdana" w:cs="Verdana"/>
          <w:lang w:val="cs-CZ"/>
        </w:rPr>
        <w:br/>
      </w:r>
      <w:r w:rsidR="00D96B7A">
        <w:rPr>
          <w:rFonts w:ascii="Verdana" w:eastAsia="Verdana" w:hAnsi="Verdana" w:cs="Verdana"/>
          <w:b/>
          <w:bCs/>
          <w:lang w:val="cs-CZ"/>
        </w:rPr>
        <w:t>6</w:t>
      </w:r>
      <w:r w:rsidRPr="00316154">
        <w:rPr>
          <w:rFonts w:ascii="Verdana" w:eastAsia="Verdana" w:hAnsi="Verdana" w:cs="Verdana"/>
          <w:b/>
          <w:bCs/>
          <w:lang w:val="cs-CZ"/>
        </w:rPr>
        <w:t>.</w:t>
      </w:r>
      <w:r>
        <w:rPr>
          <w:rFonts w:ascii="Verdana" w:eastAsia="Verdana" w:hAnsi="Verdana" w:cs="Verdana"/>
          <w:b/>
          <w:bCs/>
          <w:lang w:val="cs-CZ"/>
        </w:rPr>
        <w:t>3</w:t>
      </w:r>
      <w:r w:rsidRPr="00316154">
        <w:rPr>
          <w:rFonts w:ascii="Verdana" w:eastAsia="Verdana" w:hAnsi="Verdana" w:cs="Verdana"/>
          <w:b/>
          <w:bCs/>
          <w:lang w:val="cs-CZ"/>
        </w:rPr>
        <w:t>.</w:t>
      </w:r>
      <w:r>
        <w:rPr>
          <w:rFonts w:ascii="Verdana" w:eastAsia="Verdana" w:hAnsi="Verdana" w:cs="Verdana"/>
          <w:lang w:val="cs-CZ"/>
        </w:rPr>
        <w:t xml:space="preserve"> Zaplacením smluvní pokuty dle odst. </w:t>
      </w:r>
      <w:r w:rsidR="00D96B7A">
        <w:rPr>
          <w:rFonts w:ascii="Verdana" w:eastAsia="Verdana" w:hAnsi="Verdana" w:cs="Verdana"/>
          <w:lang w:val="cs-CZ"/>
        </w:rPr>
        <w:t>6</w:t>
      </w:r>
      <w:r>
        <w:rPr>
          <w:rFonts w:ascii="Verdana" w:eastAsia="Verdana" w:hAnsi="Verdana" w:cs="Verdana"/>
          <w:lang w:val="cs-CZ"/>
        </w:rPr>
        <w:t xml:space="preserve">.1. není vyloučeno právo Objednatele na náhradu skutečně způsobené škody Dodavatelem, ust. § 2050 občanského zákoníku se z tohoto smluvního vztahu vylučuje. </w:t>
      </w:r>
    </w:p>
    <w:p w14:paraId="741B3A42" w14:textId="77777777" w:rsidR="00143107" w:rsidRDefault="00143107" w:rsidP="00B23FF9">
      <w:pPr>
        <w:pStyle w:val="BodyA"/>
        <w:spacing w:line="312" w:lineRule="auto"/>
        <w:jc w:val="both"/>
        <w:rPr>
          <w:rFonts w:ascii="Verdana" w:eastAsia="Verdana" w:hAnsi="Verdana" w:cs="Verdana"/>
          <w:lang w:val="cs-CZ"/>
        </w:rPr>
      </w:pPr>
    </w:p>
    <w:p w14:paraId="5396E46C" w14:textId="4B8EE15A" w:rsidR="00143107" w:rsidRDefault="00D96B7A" w:rsidP="00B23FF9">
      <w:pPr>
        <w:pStyle w:val="BodyA"/>
        <w:spacing w:line="312" w:lineRule="auto"/>
        <w:jc w:val="both"/>
        <w:rPr>
          <w:rFonts w:ascii="Verdana" w:hAnsi="Verdana"/>
          <w:lang w:val="cs-CZ"/>
        </w:rPr>
      </w:pPr>
      <w:r>
        <w:rPr>
          <w:rFonts w:ascii="Verdana" w:hAnsi="Verdana"/>
          <w:b/>
          <w:bCs/>
          <w:lang w:val="cs-CZ"/>
        </w:rPr>
        <w:t>6</w:t>
      </w:r>
      <w:r w:rsidR="00143107" w:rsidRPr="00F12021">
        <w:rPr>
          <w:rFonts w:ascii="Verdana" w:hAnsi="Verdana"/>
          <w:b/>
          <w:bCs/>
          <w:lang w:val="cs-CZ"/>
        </w:rPr>
        <w:t>.</w:t>
      </w:r>
      <w:r w:rsidR="00143107">
        <w:rPr>
          <w:rFonts w:ascii="Verdana" w:hAnsi="Verdana"/>
          <w:b/>
          <w:bCs/>
          <w:lang w:val="cs-CZ"/>
        </w:rPr>
        <w:t>4</w:t>
      </w:r>
      <w:r w:rsidR="00143107" w:rsidRPr="00F12021">
        <w:rPr>
          <w:rFonts w:ascii="Verdana" w:hAnsi="Verdana"/>
          <w:b/>
          <w:bCs/>
          <w:lang w:val="cs-CZ"/>
        </w:rPr>
        <w:t>.</w:t>
      </w:r>
      <w:r w:rsidR="00143107">
        <w:rPr>
          <w:rFonts w:ascii="Verdana" w:hAnsi="Verdana"/>
          <w:lang w:val="cs-CZ"/>
        </w:rPr>
        <w:t xml:space="preserve"> Objednatel je oprávněn si uplatněnou smluvní pokutu jednostranně, písemným prohlášením vůči Dodavateli, započíst proti plnění ceny ujednané v čl. V. této Smlouvy, a to kterékoliv její části.</w:t>
      </w:r>
      <w:r w:rsidR="00B76247">
        <w:rPr>
          <w:rFonts w:ascii="Verdana" w:hAnsi="Verdana"/>
          <w:lang w:val="cs-CZ"/>
        </w:rPr>
        <w:t xml:space="preserve"> Stejně oprávněn si z</w:t>
      </w:r>
      <w:r w:rsidR="001339F1">
        <w:rPr>
          <w:rFonts w:ascii="Verdana" w:hAnsi="Verdana"/>
          <w:lang w:val="cs-CZ"/>
        </w:rPr>
        <w:t>a</w:t>
      </w:r>
      <w:r w:rsidR="00B76247">
        <w:rPr>
          <w:rFonts w:ascii="Verdana" w:hAnsi="Verdana"/>
          <w:lang w:val="cs-CZ"/>
        </w:rPr>
        <w:t>počíst i případný nárok na náhradu způsobené škody.</w:t>
      </w:r>
    </w:p>
    <w:p w14:paraId="5EC5D308" w14:textId="77777777" w:rsidR="00143107" w:rsidRDefault="00143107" w:rsidP="00B23FF9">
      <w:pPr>
        <w:pStyle w:val="BodyA"/>
        <w:spacing w:line="312" w:lineRule="auto"/>
        <w:jc w:val="both"/>
        <w:rPr>
          <w:rFonts w:ascii="Verdana" w:hAnsi="Verdana"/>
          <w:lang w:val="cs-CZ"/>
        </w:rPr>
      </w:pPr>
    </w:p>
    <w:p w14:paraId="6AB7BA71" w14:textId="77777777" w:rsidR="00143107" w:rsidRDefault="00143107" w:rsidP="00B23FF9">
      <w:pPr>
        <w:pStyle w:val="BodyA"/>
        <w:spacing w:line="312" w:lineRule="auto"/>
        <w:jc w:val="both"/>
        <w:rPr>
          <w:rFonts w:ascii="Verdana" w:eastAsia="Verdana" w:hAnsi="Verdana" w:cs="Verdana"/>
          <w:lang w:val="cs-CZ"/>
        </w:rPr>
      </w:pPr>
    </w:p>
    <w:p w14:paraId="257869CD" w14:textId="7E08EA92" w:rsidR="00143107" w:rsidRPr="0000686C" w:rsidRDefault="00143107" w:rsidP="00B23FF9">
      <w:pPr>
        <w:pStyle w:val="BodyA"/>
        <w:spacing w:line="312" w:lineRule="auto"/>
        <w:jc w:val="center"/>
        <w:rPr>
          <w:rFonts w:ascii="Verdana" w:eastAsia="Verdana" w:hAnsi="Verdana" w:cs="Verdana"/>
          <w:b/>
          <w:bCs/>
          <w:lang w:val="cs-CZ"/>
        </w:rPr>
      </w:pPr>
      <w:r w:rsidRPr="0000686C">
        <w:rPr>
          <w:rFonts w:ascii="Verdana" w:eastAsia="Verdana" w:hAnsi="Verdana" w:cs="Verdana"/>
          <w:lang w:val="cs-CZ"/>
        </w:rPr>
        <w:br/>
      </w:r>
      <w:r w:rsidRPr="0000686C">
        <w:rPr>
          <w:rFonts w:ascii="Verdana" w:hAnsi="Verdana"/>
          <w:b/>
          <w:bCs/>
          <w:lang w:val="cs-CZ"/>
        </w:rPr>
        <w:t xml:space="preserve">Čl. </w:t>
      </w:r>
      <w:r>
        <w:rPr>
          <w:rFonts w:ascii="Verdana" w:hAnsi="Verdana"/>
          <w:b/>
          <w:bCs/>
          <w:lang w:val="cs-CZ"/>
        </w:rPr>
        <w:t>VII</w:t>
      </w:r>
      <w:r w:rsidRPr="0000686C">
        <w:rPr>
          <w:rFonts w:ascii="Verdana" w:hAnsi="Verdana"/>
          <w:b/>
          <w:bCs/>
          <w:lang w:val="cs-CZ"/>
        </w:rPr>
        <w:t>.</w:t>
      </w:r>
    </w:p>
    <w:p w14:paraId="177FB4C4" w14:textId="77777777" w:rsidR="00143107" w:rsidRPr="0000686C" w:rsidRDefault="00143107" w:rsidP="00B23FF9">
      <w:pPr>
        <w:pStyle w:val="BodyA"/>
        <w:spacing w:line="312" w:lineRule="auto"/>
        <w:jc w:val="center"/>
        <w:rPr>
          <w:rFonts w:ascii="Verdana" w:eastAsia="Verdana" w:hAnsi="Verdana" w:cs="Verdana"/>
          <w:b/>
          <w:bCs/>
          <w:lang w:val="cs-CZ"/>
        </w:rPr>
      </w:pPr>
      <w:r w:rsidRPr="0000686C">
        <w:rPr>
          <w:rFonts w:ascii="Verdana" w:hAnsi="Verdana"/>
          <w:b/>
          <w:bCs/>
          <w:lang w:val="cs-CZ"/>
        </w:rPr>
        <w:t>Další práva a povinnosti smluvních stran</w:t>
      </w:r>
    </w:p>
    <w:p w14:paraId="19468E22" w14:textId="77777777" w:rsidR="00143107" w:rsidRPr="0000686C" w:rsidRDefault="00143107" w:rsidP="00B23FF9">
      <w:pPr>
        <w:pStyle w:val="BodyA"/>
        <w:spacing w:line="312" w:lineRule="auto"/>
        <w:jc w:val="center"/>
        <w:rPr>
          <w:rFonts w:ascii="Verdana" w:eastAsia="Verdana" w:hAnsi="Verdana" w:cs="Verdana"/>
          <w:b/>
          <w:bCs/>
          <w:lang w:val="cs-CZ"/>
        </w:rPr>
      </w:pPr>
    </w:p>
    <w:p w14:paraId="42C77A67" w14:textId="67FFBE70" w:rsidR="00143107" w:rsidRPr="0000686C" w:rsidRDefault="00D96B7A" w:rsidP="00B23FF9">
      <w:pPr>
        <w:pStyle w:val="BodyA"/>
        <w:spacing w:line="312" w:lineRule="auto"/>
        <w:jc w:val="both"/>
        <w:rPr>
          <w:rFonts w:ascii="Verdana" w:eastAsia="Verdana" w:hAnsi="Verdana" w:cs="Verdana"/>
          <w:lang w:val="cs-CZ"/>
        </w:rPr>
      </w:pPr>
      <w:r>
        <w:rPr>
          <w:rFonts w:ascii="Verdana" w:hAnsi="Verdana"/>
          <w:b/>
          <w:bCs/>
          <w:lang w:val="cs-CZ"/>
        </w:rPr>
        <w:t>7</w:t>
      </w:r>
      <w:r w:rsidR="00143107" w:rsidRPr="009B47E0">
        <w:rPr>
          <w:rFonts w:ascii="Verdana" w:hAnsi="Verdana"/>
          <w:b/>
          <w:bCs/>
          <w:lang w:val="cs-CZ"/>
        </w:rPr>
        <w:t>.1.</w:t>
      </w:r>
      <w:r w:rsidR="00143107" w:rsidRPr="0000686C">
        <w:rPr>
          <w:rFonts w:ascii="Verdana" w:hAnsi="Verdana"/>
          <w:b/>
          <w:bCs/>
          <w:lang w:val="cs-CZ"/>
        </w:rPr>
        <w:t xml:space="preserve"> </w:t>
      </w:r>
      <w:r w:rsidR="00143107">
        <w:rPr>
          <w:rFonts w:ascii="Verdana" w:hAnsi="Verdana"/>
          <w:lang w:val="cs-CZ"/>
        </w:rPr>
        <w:t xml:space="preserve">Dodavatel </w:t>
      </w:r>
      <w:r w:rsidR="00143107" w:rsidRPr="0000686C">
        <w:rPr>
          <w:rFonts w:ascii="Verdana" w:hAnsi="Verdana"/>
          <w:lang w:val="cs-CZ"/>
        </w:rPr>
        <w:t xml:space="preserve">se zavazuje realizovat dílo sám, nebo za pomoci svých </w:t>
      </w:r>
      <w:r w:rsidR="00143107">
        <w:rPr>
          <w:rFonts w:ascii="Verdana" w:hAnsi="Verdana"/>
          <w:lang w:val="cs-CZ"/>
        </w:rPr>
        <w:t>pod</w:t>
      </w:r>
      <w:r w:rsidR="00143107" w:rsidRPr="0000686C">
        <w:rPr>
          <w:rFonts w:ascii="Verdana" w:hAnsi="Verdana"/>
          <w:lang w:val="cs-CZ"/>
        </w:rPr>
        <w:t>dodavatelů</w:t>
      </w:r>
      <w:r w:rsidR="00143107">
        <w:rPr>
          <w:rFonts w:ascii="Verdana" w:hAnsi="Verdana"/>
          <w:lang w:val="cs-CZ"/>
        </w:rPr>
        <w:t xml:space="preserve"> za předpokladu, že je výslovně identifikoval </w:t>
      </w:r>
      <w:r w:rsidR="00143107" w:rsidRPr="0000686C">
        <w:rPr>
          <w:rFonts w:ascii="Verdana" w:hAnsi="Verdana"/>
          <w:lang w:val="cs-CZ"/>
        </w:rPr>
        <w:t>v </w:t>
      </w:r>
      <w:r w:rsidR="00143107">
        <w:rPr>
          <w:rFonts w:ascii="Verdana" w:hAnsi="Verdana"/>
          <w:lang w:val="cs-CZ"/>
        </w:rPr>
        <w:t>seznamu</w:t>
      </w:r>
      <w:r w:rsidR="00143107" w:rsidRPr="0000686C">
        <w:rPr>
          <w:rFonts w:ascii="Verdana" w:hAnsi="Verdana"/>
          <w:lang w:val="cs-CZ"/>
        </w:rPr>
        <w:t xml:space="preserve"> </w:t>
      </w:r>
      <w:r w:rsidR="00143107">
        <w:rPr>
          <w:rFonts w:ascii="Verdana" w:hAnsi="Verdana"/>
          <w:lang w:val="cs-CZ"/>
        </w:rPr>
        <w:t>pod</w:t>
      </w:r>
      <w:r w:rsidR="00143107" w:rsidRPr="0000686C">
        <w:rPr>
          <w:rFonts w:ascii="Verdana" w:hAnsi="Verdana"/>
          <w:lang w:val="cs-CZ"/>
        </w:rPr>
        <w:t>dodavatel</w:t>
      </w:r>
      <w:r w:rsidR="00143107">
        <w:rPr>
          <w:rFonts w:ascii="Verdana" w:hAnsi="Verdana"/>
          <w:lang w:val="cs-CZ"/>
        </w:rPr>
        <w:t>ů</w:t>
      </w:r>
      <w:r w:rsidR="00143107" w:rsidRPr="0000686C">
        <w:rPr>
          <w:rFonts w:ascii="Verdana" w:hAnsi="Verdana"/>
          <w:lang w:val="cs-CZ"/>
        </w:rPr>
        <w:t xml:space="preserve">, které tvoří nedílnou </w:t>
      </w:r>
      <w:r w:rsidR="00143107" w:rsidRPr="0000686C">
        <w:rPr>
          <w:rFonts w:ascii="Verdana" w:hAnsi="Verdana"/>
          <w:u w:val="single"/>
          <w:lang w:val="cs-CZ"/>
        </w:rPr>
        <w:t xml:space="preserve">přílohu č. </w:t>
      </w:r>
      <w:r w:rsidR="00143107">
        <w:rPr>
          <w:rFonts w:ascii="Verdana" w:hAnsi="Verdana"/>
          <w:u w:val="single"/>
          <w:lang w:val="cs-CZ"/>
        </w:rPr>
        <w:t>4</w:t>
      </w:r>
      <w:r w:rsidR="00143107" w:rsidRPr="0000686C">
        <w:rPr>
          <w:rFonts w:ascii="Verdana" w:hAnsi="Verdana"/>
          <w:lang w:val="cs-CZ"/>
        </w:rPr>
        <w:t xml:space="preserve"> této Smlouvy</w:t>
      </w:r>
      <w:r w:rsidR="00143107">
        <w:rPr>
          <w:rFonts w:ascii="Verdana" w:hAnsi="Verdana"/>
          <w:lang w:val="cs-CZ"/>
        </w:rPr>
        <w:t xml:space="preserve">, a to v části plnění a v rozsahu v seznamu výslovně uvedeném.  </w:t>
      </w:r>
      <w:r w:rsidR="00143107" w:rsidRPr="0000686C">
        <w:rPr>
          <w:rFonts w:ascii="Verdana" w:hAnsi="Verdana"/>
          <w:lang w:val="cs-CZ"/>
        </w:rPr>
        <w:t xml:space="preserve"> V případě zapojení poddodavatelů odpovídá </w:t>
      </w:r>
      <w:r w:rsidR="00143107">
        <w:rPr>
          <w:rFonts w:ascii="Verdana" w:hAnsi="Verdana"/>
          <w:lang w:val="cs-CZ"/>
        </w:rPr>
        <w:t>Dodavatel</w:t>
      </w:r>
      <w:r w:rsidR="00143107" w:rsidRPr="0000686C">
        <w:rPr>
          <w:rFonts w:ascii="Verdana" w:hAnsi="Verdana"/>
          <w:lang w:val="cs-CZ"/>
        </w:rPr>
        <w:t xml:space="preserve"> </w:t>
      </w:r>
      <w:r w:rsidR="00143107">
        <w:rPr>
          <w:rFonts w:ascii="Verdana" w:hAnsi="Verdana"/>
          <w:lang w:val="cs-CZ"/>
        </w:rPr>
        <w:t>O</w:t>
      </w:r>
      <w:r w:rsidR="00143107" w:rsidRPr="0000686C">
        <w:rPr>
          <w:rFonts w:ascii="Verdana" w:hAnsi="Verdana"/>
          <w:lang w:val="cs-CZ"/>
        </w:rPr>
        <w:t>bjednateli za splnění všech ujednání této Smlouvy i ze strany poddodavatelů, jako by činnost vykonával sám.</w:t>
      </w:r>
      <w:r w:rsidR="00143107">
        <w:rPr>
          <w:rFonts w:ascii="Verdana" w:hAnsi="Verdana"/>
          <w:lang w:val="cs-CZ"/>
        </w:rPr>
        <w:t xml:space="preserve"> Případná změna poddodavatelů je možná jen z objektivních důvodů, nezaviněných Dodavatelem a je podmíněna písemným oznámením objednateli ze strany Dodavatele a souhlasem Objednatele. Nevyjádří-li se Objednatel do 10 pracovních dní od doručení oznámení, má se za to, že souhlasí. Dodavatel je však oprávněn zapojit pouze takového nového poddodavatele, který splňuje kvalifikaci k plnění příslušné části díla minimálně v témže rozsahu jako poddodavatel původní.</w:t>
      </w:r>
    </w:p>
    <w:p w14:paraId="79AFA944" w14:textId="77777777" w:rsidR="00143107" w:rsidRPr="0000686C" w:rsidRDefault="00143107" w:rsidP="00B23FF9">
      <w:pPr>
        <w:pStyle w:val="BodyA"/>
        <w:spacing w:line="312" w:lineRule="auto"/>
        <w:jc w:val="both"/>
        <w:rPr>
          <w:rFonts w:ascii="Verdana" w:eastAsia="Verdana" w:hAnsi="Verdana" w:cs="Verdana"/>
          <w:lang w:val="cs-CZ"/>
        </w:rPr>
      </w:pPr>
    </w:p>
    <w:p w14:paraId="62FD8C76" w14:textId="58E253E6" w:rsidR="00143107" w:rsidRPr="0000686C" w:rsidRDefault="00D96B7A" w:rsidP="00B23FF9">
      <w:pPr>
        <w:pStyle w:val="BodyA"/>
        <w:spacing w:line="312" w:lineRule="auto"/>
        <w:jc w:val="both"/>
        <w:rPr>
          <w:rFonts w:ascii="Verdana" w:eastAsia="Verdana" w:hAnsi="Verdana" w:cs="Verdana"/>
          <w:lang w:val="cs-CZ"/>
        </w:rPr>
      </w:pPr>
      <w:r>
        <w:rPr>
          <w:rFonts w:ascii="Verdana" w:hAnsi="Verdana"/>
          <w:b/>
          <w:bCs/>
          <w:lang w:val="cs-CZ"/>
        </w:rPr>
        <w:t>7</w:t>
      </w:r>
      <w:r w:rsidR="00143107" w:rsidRPr="009B47E0">
        <w:rPr>
          <w:rFonts w:ascii="Verdana" w:hAnsi="Verdana"/>
          <w:b/>
          <w:bCs/>
          <w:lang w:val="cs-CZ"/>
        </w:rPr>
        <w:t>.2.</w:t>
      </w:r>
      <w:r w:rsidR="00143107" w:rsidRPr="0000686C">
        <w:rPr>
          <w:rFonts w:ascii="Verdana" w:hAnsi="Verdana"/>
          <w:lang w:val="cs-CZ"/>
        </w:rPr>
        <w:t xml:space="preserve"> </w:t>
      </w:r>
      <w:r w:rsidR="00143107">
        <w:rPr>
          <w:rFonts w:ascii="Verdana" w:hAnsi="Verdana"/>
          <w:lang w:val="cs-CZ"/>
        </w:rPr>
        <w:t xml:space="preserve">Dodavatel </w:t>
      </w:r>
      <w:r w:rsidR="00143107" w:rsidRPr="0000686C">
        <w:rPr>
          <w:rFonts w:ascii="Verdana" w:hAnsi="Verdana"/>
          <w:lang w:val="cs-CZ"/>
        </w:rPr>
        <w:t xml:space="preserve">prohlašuje, že ke dni podpisu této Smlouvy má všechny potřebné podklady </w:t>
      </w:r>
      <w:r w:rsidR="00143107">
        <w:rPr>
          <w:rFonts w:ascii="Verdana" w:hAnsi="Verdana"/>
          <w:lang w:val="cs-CZ"/>
        </w:rPr>
        <w:t xml:space="preserve">k dodání zařízení i k </w:t>
      </w:r>
      <w:r w:rsidR="00143107" w:rsidRPr="0000686C">
        <w:rPr>
          <w:rFonts w:ascii="Verdana" w:hAnsi="Verdana"/>
          <w:lang w:val="cs-CZ"/>
        </w:rPr>
        <w:t>provedení díla</w:t>
      </w:r>
      <w:r w:rsidR="00143107">
        <w:rPr>
          <w:rFonts w:ascii="Verdana" w:hAnsi="Verdana"/>
          <w:lang w:val="cs-CZ"/>
        </w:rPr>
        <w:t xml:space="preserve"> a nepožaduje žádné doplnění ani vysvětlení</w:t>
      </w:r>
      <w:r w:rsidR="00143107" w:rsidRPr="0000686C">
        <w:rPr>
          <w:rFonts w:ascii="Verdana" w:hAnsi="Verdana"/>
          <w:lang w:val="cs-CZ"/>
        </w:rPr>
        <w:t xml:space="preserve">. </w:t>
      </w:r>
    </w:p>
    <w:p w14:paraId="34028753" w14:textId="77777777" w:rsidR="00143107" w:rsidRPr="0000686C" w:rsidRDefault="00143107" w:rsidP="00B23FF9">
      <w:pPr>
        <w:pStyle w:val="BodyA"/>
        <w:spacing w:line="312" w:lineRule="auto"/>
        <w:jc w:val="both"/>
        <w:rPr>
          <w:rFonts w:ascii="Verdana" w:eastAsia="Verdana" w:hAnsi="Verdana" w:cs="Verdana"/>
          <w:b/>
          <w:bCs/>
          <w:lang w:val="cs-CZ"/>
        </w:rPr>
      </w:pPr>
    </w:p>
    <w:p w14:paraId="600E49AD" w14:textId="7CB68745" w:rsidR="00143107" w:rsidRDefault="00D96B7A" w:rsidP="00B23FF9">
      <w:pPr>
        <w:pStyle w:val="BodyA"/>
        <w:spacing w:line="312" w:lineRule="auto"/>
        <w:jc w:val="both"/>
        <w:rPr>
          <w:rFonts w:ascii="Verdana" w:hAnsi="Verdana"/>
          <w:lang w:val="cs-CZ"/>
        </w:rPr>
      </w:pPr>
      <w:r>
        <w:rPr>
          <w:rFonts w:ascii="Verdana" w:hAnsi="Verdana"/>
          <w:b/>
          <w:bCs/>
          <w:lang w:val="cs-CZ"/>
        </w:rPr>
        <w:t>7</w:t>
      </w:r>
      <w:r w:rsidR="00143107" w:rsidRPr="009B47E0">
        <w:rPr>
          <w:rFonts w:ascii="Verdana" w:hAnsi="Verdana"/>
          <w:b/>
          <w:bCs/>
          <w:lang w:val="cs-CZ"/>
        </w:rPr>
        <w:t>.3.</w:t>
      </w:r>
      <w:r w:rsidR="00143107" w:rsidRPr="0000686C">
        <w:rPr>
          <w:rFonts w:ascii="Verdana" w:hAnsi="Verdana"/>
          <w:lang w:val="cs-CZ"/>
        </w:rPr>
        <w:t xml:space="preserve"> </w:t>
      </w:r>
      <w:r w:rsidR="00143107">
        <w:rPr>
          <w:rFonts w:ascii="Verdana" w:hAnsi="Verdana"/>
          <w:lang w:val="cs-CZ"/>
        </w:rPr>
        <w:t>Dodavatel</w:t>
      </w:r>
      <w:r w:rsidR="00143107" w:rsidRPr="0000686C">
        <w:rPr>
          <w:rFonts w:ascii="Verdana" w:hAnsi="Verdana"/>
          <w:lang w:val="cs-CZ"/>
        </w:rPr>
        <w:t xml:space="preserve"> je povinen mít po dobu provádění díla sjednáno platné pojištění odpovědnosti za škodu způsobenou třetí osobě a rovněž platné stavebně montážní pojištění</w:t>
      </w:r>
      <w:r w:rsidR="00143107">
        <w:rPr>
          <w:rFonts w:ascii="Verdana" w:hAnsi="Verdana"/>
          <w:lang w:val="cs-CZ"/>
        </w:rPr>
        <w:t xml:space="preserve"> </w:t>
      </w:r>
      <w:r w:rsidR="00143107" w:rsidRPr="0000686C">
        <w:rPr>
          <w:rFonts w:ascii="Verdana" w:hAnsi="Verdana"/>
          <w:lang w:val="cs-CZ"/>
        </w:rPr>
        <w:t xml:space="preserve">s limitem pojistného plnění minimálně ve výši hodnoty plnění podle této </w:t>
      </w:r>
      <w:r w:rsidR="00143107">
        <w:rPr>
          <w:rFonts w:ascii="Verdana" w:hAnsi="Verdana"/>
          <w:lang w:val="cs-CZ"/>
        </w:rPr>
        <w:t>S</w:t>
      </w:r>
      <w:r w:rsidR="00143107" w:rsidRPr="0000686C">
        <w:rPr>
          <w:rFonts w:ascii="Verdana" w:hAnsi="Verdana"/>
          <w:lang w:val="cs-CZ"/>
        </w:rPr>
        <w:t>mlouvy v</w:t>
      </w:r>
      <w:r w:rsidR="00143107">
        <w:rPr>
          <w:rFonts w:ascii="Verdana" w:hAnsi="Verdana"/>
          <w:lang w:val="cs-CZ"/>
        </w:rPr>
        <w:t xml:space="preserve">četně </w:t>
      </w:r>
      <w:r w:rsidR="00143107" w:rsidRPr="0000686C">
        <w:rPr>
          <w:rFonts w:ascii="Verdana" w:hAnsi="Verdana"/>
          <w:lang w:val="cs-CZ"/>
        </w:rPr>
        <w:t>DPH</w:t>
      </w:r>
      <w:r w:rsidR="00143107">
        <w:rPr>
          <w:rFonts w:ascii="Verdana" w:hAnsi="Verdana"/>
          <w:lang w:val="cs-CZ"/>
        </w:rPr>
        <w:t>.</w:t>
      </w:r>
    </w:p>
    <w:p w14:paraId="1F2D597A" w14:textId="77777777" w:rsidR="00143107" w:rsidRPr="0000686C" w:rsidRDefault="00143107" w:rsidP="00B23FF9">
      <w:pPr>
        <w:pStyle w:val="BodyA"/>
        <w:spacing w:line="312" w:lineRule="auto"/>
        <w:jc w:val="both"/>
        <w:rPr>
          <w:rFonts w:ascii="Verdana" w:eastAsia="Verdana" w:hAnsi="Verdana" w:cs="Verdana"/>
          <w:lang w:val="cs-CZ"/>
        </w:rPr>
      </w:pPr>
    </w:p>
    <w:p w14:paraId="29CE58D1" w14:textId="4D90F898" w:rsidR="00143107" w:rsidRDefault="00D96B7A" w:rsidP="00B23FF9">
      <w:pPr>
        <w:pStyle w:val="BodyA"/>
        <w:spacing w:line="312" w:lineRule="auto"/>
        <w:jc w:val="both"/>
        <w:rPr>
          <w:rFonts w:ascii="Verdana" w:hAnsi="Verdana"/>
          <w:lang w:val="cs-CZ"/>
        </w:rPr>
      </w:pPr>
      <w:r>
        <w:rPr>
          <w:rFonts w:ascii="Verdana" w:hAnsi="Verdana"/>
          <w:b/>
          <w:bCs/>
          <w:lang w:val="cs-CZ"/>
        </w:rPr>
        <w:t>7</w:t>
      </w:r>
      <w:r w:rsidR="00143107" w:rsidRPr="009B47E0">
        <w:rPr>
          <w:rFonts w:ascii="Verdana" w:hAnsi="Verdana"/>
          <w:b/>
          <w:bCs/>
          <w:lang w:val="cs-CZ"/>
        </w:rPr>
        <w:t>.4.</w:t>
      </w:r>
      <w:r w:rsidR="00143107" w:rsidRPr="0000686C">
        <w:rPr>
          <w:rFonts w:ascii="Verdana" w:hAnsi="Verdana"/>
          <w:lang w:val="cs-CZ"/>
        </w:rPr>
        <w:t xml:space="preserve"> Při realizaci díla budou použity pouze výrobky a materiály, které splňují požadavky stavebního zákona a jeho prováděcích a doprovodných předpisů. </w:t>
      </w:r>
    </w:p>
    <w:p w14:paraId="6C3205F1" w14:textId="77777777" w:rsidR="00143107" w:rsidRPr="0000686C" w:rsidRDefault="00143107" w:rsidP="00B23FF9">
      <w:pPr>
        <w:pStyle w:val="BodyA"/>
        <w:spacing w:line="312" w:lineRule="auto"/>
        <w:jc w:val="both"/>
        <w:rPr>
          <w:rFonts w:ascii="Verdana" w:eastAsia="Verdana" w:hAnsi="Verdana" w:cs="Verdana"/>
          <w:lang w:val="cs-CZ"/>
        </w:rPr>
      </w:pPr>
      <w:r w:rsidRPr="0000686C">
        <w:rPr>
          <w:rFonts w:ascii="Verdana" w:hAnsi="Verdana"/>
          <w:lang w:val="cs-CZ"/>
        </w:rPr>
        <w:t xml:space="preserve"> </w:t>
      </w:r>
    </w:p>
    <w:p w14:paraId="561ADB58" w14:textId="37A32825" w:rsidR="00143107" w:rsidRPr="0000686C" w:rsidRDefault="00D96B7A" w:rsidP="00B23FF9">
      <w:pPr>
        <w:pStyle w:val="BodyA"/>
        <w:spacing w:after="200" w:line="312" w:lineRule="auto"/>
        <w:jc w:val="both"/>
        <w:rPr>
          <w:rFonts w:ascii="Verdana" w:eastAsia="Verdana" w:hAnsi="Verdana" w:cs="Verdana"/>
          <w:lang w:val="cs-CZ"/>
        </w:rPr>
      </w:pPr>
      <w:r>
        <w:rPr>
          <w:rFonts w:ascii="Verdana" w:eastAsia="Verdana" w:hAnsi="Verdana" w:cs="Verdana"/>
          <w:b/>
          <w:bCs/>
          <w:lang w:val="cs-CZ"/>
        </w:rPr>
        <w:t>7</w:t>
      </w:r>
      <w:r w:rsidR="00143107" w:rsidRPr="00E24231">
        <w:rPr>
          <w:rFonts w:ascii="Verdana" w:eastAsia="Verdana" w:hAnsi="Verdana" w:cs="Verdana"/>
          <w:b/>
          <w:bCs/>
          <w:lang w:val="cs-CZ"/>
        </w:rPr>
        <w:t>.5.</w:t>
      </w:r>
      <w:r w:rsidR="00143107">
        <w:rPr>
          <w:rFonts w:ascii="Verdana" w:eastAsia="Verdana" w:hAnsi="Verdana" w:cs="Verdana"/>
          <w:lang w:val="cs-CZ"/>
        </w:rPr>
        <w:t xml:space="preserve"> Objednatel má právo </w:t>
      </w:r>
      <w:r w:rsidR="00143107" w:rsidRPr="0000686C">
        <w:rPr>
          <w:rFonts w:ascii="Verdana" w:hAnsi="Verdana"/>
          <w:lang w:val="cs-CZ"/>
        </w:rPr>
        <w:t>provádění</w:t>
      </w:r>
      <w:r w:rsidR="00143107">
        <w:rPr>
          <w:rFonts w:ascii="Verdana" w:hAnsi="Verdana"/>
          <w:lang w:val="cs-CZ"/>
        </w:rPr>
        <w:t xml:space="preserve"> díla kontrolovat. V případě, že určí kontrolní den, je povinen se jej zúčastnit odpovědný zástupce Dodavatele. O průběhu kontroly provedou smluvní strany písemný záznam včetně zjištěných a přijatých závěrů. </w:t>
      </w:r>
    </w:p>
    <w:p w14:paraId="5F5DB547" w14:textId="7FA71565" w:rsidR="00143107" w:rsidRPr="0000686C" w:rsidRDefault="00D96B7A" w:rsidP="00B23FF9">
      <w:pPr>
        <w:pStyle w:val="BodyA"/>
        <w:spacing w:after="200" w:line="312" w:lineRule="auto"/>
        <w:jc w:val="both"/>
        <w:rPr>
          <w:rFonts w:ascii="Verdana" w:eastAsia="Verdana" w:hAnsi="Verdana" w:cs="Verdana"/>
          <w:lang w:val="cs-CZ"/>
        </w:rPr>
      </w:pPr>
      <w:r>
        <w:rPr>
          <w:rFonts w:ascii="Verdana" w:hAnsi="Verdana"/>
          <w:b/>
          <w:bCs/>
          <w:lang w:val="cs-CZ"/>
        </w:rPr>
        <w:t>7</w:t>
      </w:r>
      <w:r w:rsidR="00143107" w:rsidRPr="00E24231">
        <w:rPr>
          <w:rFonts w:ascii="Verdana" w:hAnsi="Verdana"/>
          <w:b/>
          <w:bCs/>
          <w:lang w:val="cs-CZ"/>
        </w:rPr>
        <w:t>.6.</w:t>
      </w:r>
      <w:r w:rsidR="00143107" w:rsidRPr="0000686C">
        <w:rPr>
          <w:rFonts w:ascii="Verdana" w:hAnsi="Verdana"/>
          <w:lang w:val="cs-CZ"/>
        </w:rPr>
        <w:t xml:space="preserve"> </w:t>
      </w:r>
      <w:r w:rsidR="00143107">
        <w:rPr>
          <w:rFonts w:ascii="Verdana" w:hAnsi="Verdana"/>
          <w:lang w:val="cs-CZ"/>
        </w:rPr>
        <w:t>Dodavatel</w:t>
      </w:r>
      <w:r w:rsidR="00143107" w:rsidRPr="0000686C">
        <w:rPr>
          <w:rFonts w:ascii="Verdana" w:hAnsi="Verdana"/>
          <w:lang w:val="cs-CZ"/>
        </w:rPr>
        <w:t xml:space="preserve"> je povinen vést ode dne</w:t>
      </w:r>
      <w:r w:rsidR="00143107">
        <w:rPr>
          <w:rFonts w:ascii="Verdana" w:hAnsi="Verdana"/>
          <w:lang w:val="cs-CZ"/>
        </w:rPr>
        <w:t xml:space="preserve"> započetí provádění díla písemné záznamy o všech provedených pracích a na požádání je předložit Objednateli. Záznamy</w:t>
      </w:r>
      <w:r w:rsidR="009D7A29">
        <w:rPr>
          <w:rFonts w:ascii="Verdana" w:hAnsi="Verdana"/>
          <w:lang w:val="cs-CZ"/>
        </w:rPr>
        <w:t xml:space="preserve">, jakož i veškerou smluvní a související dokumentaci </w:t>
      </w:r>
      <w:r w:rsidR="00C6189F">
        <w:rPr>
          <w:rFonts w:ascii="Verdana" w:hAnsi="Verdana"/>
          <w:lang w:val="cs-CZ"/>
        </w:rPr>
        <w:t xml:space="preserve">a veškeré doklady související s realizací díla a plněním Smlouvy </w:t>
      </w:r>
      <w:r w:rsidR="009D7A29">
        <w:rPr>
          <w:rFonts w:ascii="Verdana" w:hAnsi="Verdana"/>
          <w:lang w:val="cs-CZ"/>
        </w:rPr>
        <w:t>je Dodavatel i Objednatel</w:t>
      </w:r>
      <w:r w:rsidR="00143107">
        <w:rPr>
          <w:rFonts w:ascii="Verdana" w:hAnsi="Verdana"/>
          <w:lang w:val="cs-CZ"/>
        </w:rPr>
        <w:t xml:space="preserve"> je povinen uchovávat </w:t>
      </w:r>
      <w:r w:rsidR="004A5569">
        <w:rPr>
          <w:rFonts w:ascii="Verdana" w:hAnsi="Verdana"/>
          <w:lang w:val="cs-CZ"/>
        </w:rPr>
        <w:t xml:space="preserve">nejméně </w:t>
      </w:r>
      <w:r w:rsidR="00143107">
        <w:rPr>
          <w:rFonts w:ascii="Verdana" w:hAnsi="Verdana"/>
          <w:lang w:val="cs-CZ"/>
        </w:rPr>
        <w:t xml:space="preserve">po dobu 10 let ode dne </w:t>
      </w:r>
      <w:r w:rsidR="00143107">
        <w:rPr>
          <w:rFonts w:ascii="Verdana" w:hAnsi="Verdana"/>
          <w:lang w:val="cs-CZ"/>
        </w:rPr>
        <w:lastRenderedPageBreak/>
        <w:t>předání díla.</w:t>
      </w:r>
      <w:r w:rsidR="004D6B09">
        <w:rPr>
          <w:rFonts w:ascii="Verdana" w:hAnsi="Verdana"/>
          <w:lang w:val="cs-CZ"/>
        </w:rPr>
        <w:t xml:space="preserve"> Dodavatel se zavazuje po uvedenou dobu umožnit osobám oprávněným k výkonu kontroly využití dotace, poskytnuté Objednateli, provést kontrolu dokladů dle tohoto odstavce.</w:t>
      </w:r>
    </w:p>
    <w:p w14:paraId="29005DBB" w14:textId="3EC31785" w:rsidR="00143107" w:rsidRPr="0000686C" w:rsidRDefault="00D96B7A" w:rsidP="00B23FF9">
      <w:pPr>
        <w:pStyle w:val="BodyA"/>
        <w:widowControl/>
        <w:spacing w:after="200" w:line="312" w:lineRule="auto"/>
        <w:jc w:val="both"/>
        <w:rPr>
          <w:rFonts w:ascii="Verdana" w:eastAsia="Verdana" w:hAnsi="Verdana" w:cs="Verdana"/>
          <w:lang w:val="cs-CZ"/>
        </w:rPr>
      </w:pPr>
      <w:r>
        <w:rPr>
          <w:rFonts w:ascii="Verdana" w:hAnsi="Verdana"/>
          <w:b/>
          <w:bCs/>
          <w:lang w:val="cs-CZ"/>
        </w:rPr>
        <w:t>7</w:t>
      </w:r>
      <w:r w:rsidR="00143107" w:rsidRPr="00E24231">
        <w:rPr>
          <w:rFonts w:ascii="Verdana" w:hAnsi="Verdana"/>
          <w:b/>
          <w:bCs/>
          <w:lang w:val="cs-CZ"/>
        </w:rPr>
        <w:t>.7.</w:t>
      </w:r>
      <w:r w:rsidR="00143107">
        <w:rPr>
          <w:rFonts w:ascii="Verdana" w:hAnsi="Verdana"/>
          <w:b/>
          <w:bCs/>
          <w:lang w:val="cs-CZ"/>
        </w:rPr>
        <w:t xml:space="preserve"> </w:t>
      </w:r>
      <w:r w:rsidR="00143107">
        <w:rPr>
          <w:rFonts w:ascii="Verdana" w:hAnsi="Verdana"/>
          <w:lang w:val="cs-CZ"/>
        </w:rPr>
        <w:t>Dodavatel</w:t>
      </w:r>
      <w:r w:rsidR="00143107" w:rsidRPr="0000686C">
        <w:rPr>
          <w:rFonts w:ascii="Verdana" w:hAnsi="Verdana"/>
          <w:lang w:val="cs-CZ"/>
        </w:rPr>
        <w:t xml:space="preserve"> musí dbát na dodržování platných předpisů týkajících se bezpečnosti práce a požární ochrany jeho zaměstnanci a ostatními osobami v celém rozsahu svého plnění dle </w:t>
      </w:r>
      <w:r w:rsidR="00143107">
        <w:rPr>
          <w:rFonts w:ascii="Verdana" w:hAnsi="Verdana"/>
          <w:lang w:val="cs-CZ"/>
        </w:rPr>
        <w:t>S</w:t>
      </w:r>
      <w:r w:rsidR="00143107" w:rsidRPr="0000686C">
        <w:rPr>
          <w:rFonts w:ascii="Verdana" w:hAnsi="Verdana"/>
          <w:lang w:val="cs-CZ"/>
        </w:rPr>
        <w:t xml:space="preserve">mlouvy. </w:t>
      </w:r>
      <w:r w:rsidR="00143107">
        <w:rPr>
          <w:rFonts w:ascii="Verdana" w:hAnsi="Verdana"/>
          <w:lang w:val="cs-CZ"/>
        </w:rPr>
        <w:t xml:space="preserve">Dodavatel </w:t>
      </w:r>
      <w:r w:rsidR="00143107" w:rsidRPr="0000686C">
        <w:rPr>
          <w:rFonts w:ascii="Verdana" w:hAnsi="Verdana"/>
          <w:lang w:val="cs-CZ"/>
        </w:rPr>
        <w:t xml:space="preserve">prohlašuje, že jeho zaměstnanci (osoby v obdobném postavení a </w:t>
      </w:r>
      <w:r w:rsidR="00143107">
        <w:rPr>
          <w:rFonts w:ascii="Verdana" w:hAnsi="Verdana"/>
          <w:lang w:val="cs-CZ"/>
        </w:rPr>
        <w:t>pod</w:t>
      </w:r>
      <w:r w:rsidR="00143107" w:rsidRPr="0000686C">
        <w:rPr>
          <w:rFonts w:ascii="Verdana" w:hAnsi="Verdana"/>
          <w:lang w:val="cs-CZ"/>
        </w:rPr>
        <w:t>dodavatelé</w:t>
      </w:r>
      <w:r w:rsidR="00143107">
        <w:rPr>
          <w:rFonts w:ascii="Verdana" w:hAnsi="Verdana"/>
          <w:lang w:val="cs-CZ"/>
        </w:rPr>
        <w:t xml:space="preserve"> a jejich zaměstnanci</w:t>
      </w:r>
      <w:r w:rsidR="00143107" w:rsidRPr="0000686C">
        <w:rPr>
          <w:rFonts w:ascii="Verdana" w:hAnsi="Verdana"/>
          <w:lang w:val="cs-CZ"/>
        </w:rPr>
        <w:t xml:space="preserve">) jsou proškoleni v předpisech pro zajištění bezpečnosti a ochrany zdraví při práci a požární ochrany a jsou pojištěni pro případ úrazu nebo úmrtí v důsledku pracovního úrazu nebo nemoci z povolání. Kontrolu dodržování BOZP a PO je oprávněn provádět pověřený pracovník </w:t>
      </w:r>
      <w:r w:rsidR="00143107">
        <w:rPr>
          <w:rFonts w:ascii="Verdana" w:hAnsi="Verdana"/>
          <w:lang w:val="cs-CZ"/>
        </w:rPr>
        <w:t>O</w:t>
      </w:r>
      <w:r w:rsidR="00143107" w:rsidRPr="0000686C">
        <w:rPr>
          <w:rFonts w:ascii="Verdana" w:hAnsi="Verdana"/>
          <w:lang w:val="cs-CZ"/>
        </w:rPr>
        <w:t xml:space="preserve">bjednatele a </w:t>
      </w:r>
      <w:r w:rsidR="00143107">
        <w:rPr>
          <w:rFonts w:ascii="Verdana" w:hAnsi="Verdana"/>
          <w:lang w:val="cs-CZ"/>
        </w:rPr>
        <w:t>Dodavatel</w:t>
      </w:r>
      <w:r w:rsidR="00143107" w:rsidRPr="0000686C">
        <w:rPr>
          <w:rFonts w:ascii="Verdana" w:hAnsi="Verdana"/>
          <w:lang w:val="cs-CZ"/>
        </w:rPr>
        <w:t xml:space="preserve"> je povinen s bezpečnostním koordinátorem spolupracovat a plnit jím uložená opatření ve stanovených termínech. Pro případ porušení jakékoliv povinnosti stanovené platnými předpisy v oblasti bezpečnosti práce a požární ochrany se zavazuje uhradit </w:t>
      </w:r>
      <w:r w:rsidR="00143107">
        <w:rPr>
          <w:rFonts w:ascii="Verdana" w:hAnsi="Verdana"/>
          <w:lang w:val="cs-CZ"/>
        </w:rPr>
        <w:t>O</w:t>
      </w:r>
      <w:r w:rsidR="00143107" w:rsidRPr="0000686C">
        <w:rPr>
          <w:rFonts w:ascii="Verdana" w:hAnsi="Verdana"/>
          <w:lang w:val="cs-CZ"/>
        </w:rPr>
        <w:t xml:space="preserve">bjednateli jakoukoliv náhradu jemu způsobené škody. </w:t>
      </w:r>
    </w:p>
    <w:p w14:paraId="0E1888DB" w14:textId="77777777" w:rsidR="00143107" w:rsidRPr="0000686C" w:rsidRDefault="00143107" w:rsidP="00B23FF9">
      <w:pPr>
        <w:pStyle w:val="BodyA"/>
        <w:spacing w:line="312" w:lineRule="auto"/>
        <w:rPr>
          <w:rFonts w:ascii="Verdana" w:eastAsia="Verdana" w:hAnsi="Verdana" w:cs="Verdana"/>
          <w:b/>
          <w:bCs/>
          <w:lang w:val="cs-CZ"/>
        </w:rPr>
      </w:pPr>
    </w:p>
    <w:p w14:paraId="5E46FCB1" w14:textId="1FBE619F" w:rsidR="00143107" w:rsidRPr="0000686C" w:rsidRDefault="00143107" w:rsidP="00B23FF9">
      <w:pPr>
        <w:pStyle w:val="BodyA"/>
        <w:spacing w:line="312" w:lineRule="auto"/>
        <w:jc w:val="center"/>
        <w:rPr>
          <w:rFonts w:ascii="Verdana" w:eastAsia="Verdana" w:hAnsi="Verdana" w:cs="Verdana"/>
          <w:b/>
          <w:bCs/>
          <w:lang w:val="cs-CZ"/>
        </w:rPr>
      </w:pPr>
      <w:r w:rsidRPr="0000686C">
        <w:rPr>
          <w:rFonts w:ascii="Verdana" w:hAnsi="Verdana"/>
          <w:b/>
          <w:bCs/>
          <w:lang w:val="cs-CZ"/>
        </w:rPr>
        <w:t xml:space="preserve">Čl. </w:t>
      </w:r>
      <w:r w:rsidR="00D96B7A">
        <w:rPr>
          <w:rFonts w:ascii="Verdana" w:hAnsi="Verdana"/>
          <w:b/>
          <w:bCs/>
          <w:lang w:val="cs-CZ"/>
        </w:rPr>
        <w:t>VIII</w:t>
      </w:r>
      <w:r w:rsidRPr="0000686C">
        <w:rPr>
          <w:rFonts w:ascii="Verdana" w:hAnsi="Verdana"/>
          <w:b/>
          <w:bCs/>
          <w:lang w:val="cs-CZ"/>
        </w:rPr>
        <w:t>.</w:t>
      </w:r>
    </w:p>
    <w:p w14:paraId="645908E9" w14:textId="77777777" w:rsidR="00143107" w:rsidRPr="0000686C" w:rsidRDefault="00143107" w:rsidP="00B23FF9">
      <w:pPr>
        <w:pStyle w:val="BodyA"/>
        <w:spacing w:line="312" w:lineRule="auto"/>
        <w:jc w:val="center"/>
        <w:rPr>
          <w:rFonts w:ascii="Verdana" w:eastAsia="Verdana" w:hAnsi="Verdana" w:cs="Verdana"/>
          <w:b/>
          <w:bCs/>
          <w:lang w:val="cs-CZ"/>
        </w:rPr>
      </w:pPr>
      <w:r w:rsidRPr="0000686C">
        <w:rPr>
          <w:rFonts w:ascii="Verdana" w:hAnsi="Verdana"/>
          <w:b/>
          <w:bCs/>
          <w:lang w:val="cs-CZ"/>
        </w:rPr>
        <w:t xml:space="preserve">Ukončení </w:t>
      </w:r>
      <w:r>
        <w:rPr>
          <w:rFonts w:ascii="Verdana" w:hAnsi="Verdana"/>
          <w:b/>
          <w:bCs/>
          <w:lang w:val="cs-CZ"/>
        </w:rPr>
        <w:t>S</w:t>
      </w:r>
      <w:r w:rsidRPr="0000686C">
        <w:rPr>
          <w:rFonts w:ascii="Verdana" w:hAnsi="Verdana"/>
          <w:b/>
          <w:bCs/>
          <w:lang w:val="cs-CZ"/>
        </w:rPr>
        <w:t>mlouvy</w:t>
      </w:r>
    </w:p>
    <w:p w14:paraId="46B7C117" w14:textId="77777777" w:rsidR="00143107" w:rsidRPr="0000686C" w:rsidRDefault="00143107" w:rsidP="00B23FF9">
      <w:pPr>
        <w:pStyle w:val="BodyA"/>
        <w:spacing w:line="312" w:lineRule="auto"/>
        <w:jc w:val="center"/>
        <w:rPr>
          <w:rFonts w:ascii="Verdana" w:eastAsia="Verdana" w:hAnsi="Verdana" w:cs="Verdana"/>
          <w:b/>
          <w:bCs/>
          <w:lang w:val="cs-CZ"/>
        </w:rPr>
      </w:pPr>
    </w:p>
    <w:p w14:paraId="12775F28" w14:textId="47A5869E" w:rsidR="00143107" w:rsidRPr="0000686C" w:rsidRDefault="00D96B7A" w:rsidP="00B23FF9">
      <w:pPr>
        <w:pStyle w:val="BodyA"/>
        <w:spacing w:line="312" w:lineRule="auto"/>
        <w:jc w:val="both"/>
        <w:rPr>
          <w:rFonts w:ascii="Verdana" w:eastAsia="Verdana" w:hAnsi="Verdana" w:cs="Verdana"/>
          <w:lang w:val="cs-CZ"/>
        </w:rPr>
      </w:pPr>
      <w:r>
        <w:rPr>
          <w:rFonts w:ascii="Verdana" w:hAnsi="Verdana"/>
          <w:b/>
          <w:bCs/>
          <w:lang w:val="cs-CZ"/>
        </w:rPr>
        <w:t>8</w:t>
      </w:r>
      <w:r w:rsidR="00143107" w:rsidRPr="007019F1">
        <w:rPr>
          <w:rFonts w:ascii="Verdana" w:hAnsi="Verdana"/>
          <w:b/>
          <w:bCs/>
          <w:lang w:val="cs-CZ"/>
        </w:rPr>
        <w:t>.1.</w:t>
      </w:r>
      <w:r w:rsidR="00143107" w:rsidRPr="0000686C">
        <w:rPr>
          <w:rFonts w:ascii="Verdana" w:hAnsi="Verdana"/>
          <w:lang w:val="cs-CZ"/>
        </w:rPr>
        <w:t xml:space="preserve"> Smluvní strany mohou ukončit tuto </w:t>
      </w:r>
      <w:r w:rsidR="00143107">
        <w:rPr>
          <w:rFonts w:ascii="Verdana" w:hAnsi="Verdana"/>
          <w:lang w:val="cs-CZ"/>
        </w:rPr>
        <w:t>S</w:t>
      </w:r>
      <w:r w:rsidR="00143107" w:rsidRPr="0000686C">
        <w:rPr>
          <w:rFonts w:ascii="Verdana" w:hAnsi="Verdana"/>
          <w:lang w:val="cs-CZ"/>
        </w:rPr>
        <w:t xml:space="preserve">mlouvu písemnou dohodou podepsanou oběma smluvními stranami nebo odstoupením od </w:t>
      </w:r>
      <w:r w:rsidR="00143107">
        <w:rPr>
          <w:rFonts w:ascii="Verdana" w:hAnsi="Verdana"/>
          <w:lang w:val="cs-CZ"/>
        </w:rPr>
        <w:t>S</w:t>
      </w:r>
      <w:r w:rsidR="00143107" w:rsidRPr="0000686C">
        <w:rPr>
          <w:rFonts w:ascii="Verdana" w:hAnsi="Verdana"/>
          <w:lang w:val="cs-CZ"/>
        </w:rPr>
        <w:t xml:space="preserve">mlouvy v případech, kdy je to v této </w:t>
      </w:r>
      <w:r w:rsidR="00143107">
        <w:rPr>
          <w:rFonts w:ascii="Verdana" w:hAnsi="Verdana"/>
          <w:lang w:val="cs-CZ"/>
        </w:rPr>
        <w:t>S</w:t>
      </w:r>
      <w:r w:rsidR="00143107" w:rsidRPr="0000686C">
        <w:rPr>
          <w:rFonts w:ascii="Verdana" w:hAnsi="Verdana"/>
          <w:lang w:val="cs-CZ"/>
        </w:rPr>
        <w:t xml:space="preserve">mlouvě výslovně ujednáno, nebo jde-li o podstatné porušení </w:t>
      </w:r>
      <w:r w:rsidR="00143107">
        <w:rPr>
          <w:rFonts w:ascii="Verdana" w:hAnsi="Verdana"/>
          <w:lang w:val="cs-CZ"/>
        </w:rPr>
        <w:t>S</w:t>
      </w:r>
      <w:r w:rsidR="00143107" w:rsidRPr="0000686C">
        <w:rPr>
          <w:rFonts w:ascii="Verdana" w:hAnsi="Verdana"/>
          <w:lang w:val="cs-CZ"/>
        </w:rPr>
        <w:t xml:space="preserve">mlouvy druhou smluvní stranou ve smyslu ust. § 2002 </w:t>
      </w:r>
      <w:r w:rsidR="00143107">
        <w:rPr>
          <w:rFonts w:ascii="Verdana" w:hAnsi="Verdana"/>
          <w:lang w:val="cs-CZ"/>
        </w:rPr>
        <w:t>odst. 1 OZ</w:t>
      </w:r>
      <w:r w:rsidR="00143107" w:rsidRPr="0000686C">
        <w:rPr>
          <w:rFonts w:ascii="Verdana" w:hAnsi="Verdana"/>
          <w:lang w:val="cs-CZ"/>
        </w:rPr>
        <w:t>.</w:t>
      </w:r>
      <w:r w:rsidR="00143107">
        <w:rPr>
          <w:rFonts w:ascii="Verdana" w:hAnsi="Verdana"/>
          <w:lang w:val="cs-CZ"/>
        </w:rPr>
        <w:t xml:space="preserve"> Jiný důvod k ukončení smlouvy se vylučuje.</w:t>
      </w:r>
    </w:p>
    <w:p w14:paraId="088A462B" w14:textId="77777777" w:rsidR="00143107" w:rsidRPr="00EA7B50" w:rsidRDefault="00143107" w:rsidP="00B23FF9">
      <w:pPr>
        <w:pStyle w:val="BodyA"/>
        <w:spacing w:line="312" w:lineRule="auto"/>
        <w:jc w:val="both"/>
        <w:rPr>
          <w:rFonts w:ascii="Verdana" w:eastAsia="Verdana" w:hAnsi="Verdana" w:cs="Verdana"/>
          <w:lang w:val="cs-CZ"/>
        </w:rPr>
      </w:pPr>
    </w:p>
    <w:p w14:paraId="3BB2A1C9" w14:textId="5294C208" w:rsidR="00143107" w:rsidRPr="00DE60B7" w:rsidRDefault="00D96B7A" w:rsidP="00B23FF9">
      <w:pPr>
        <w:pStyle w:val="BodyA"/>
        <w:spacing w:line="312" w:lineRule="auto"/>
        <w:jc w:val="both"/>
        <w:rPr>
          <w:rFonts w:ascii="Verdana" w:eastAsia="Verdana" w:hAnsi="Verdana" w:cs="Verdana"/>
          <w:lang w:val="cs-CZ"/>
        </w:rPr>
      </w:pPr>
      <w:r>
        <w:rPr>
          <w:rFonts w:ascii="Verdana" w:hAnsi="Verdana"/>
          <w:b/>
          <w:bCs/>
          <w:lang w:val="cs-CZ"/>
        </w:rPr>
        <w:t>8</w:t>
      </w:r>
      <w:r w:rsidR="00143107" w:rsidRPr="00EA7B50">
        <w:rPr>
          <w:rFonts w:ascii="Verdana" w:hAnsi="Verdana"/>
          <w:b/>
          <w:bCs/>
          <w:lang w:val="cs-CZ"/>
        </w:rPr>
        <w:t>.2.</w:t>
      </w:r>
      <w:r w:rsidR="00143107" w:rsidRPr="00EA7B50">
        <w:rPr>
          <w:rFonts w:ascii="Verdana" w:hAnsi="Verdana"/>
          <w:lang w:val="cs-CZ"/>
        </w:rPr>
        <w:t xml:space="preserve"> Objednatel je dále oprávněn </w:t>
      </w:r>
      <w:r w:rsidR="00143107" w:rsidRPr="00DE60B7">
        <w:rPr>
          <w:rFonts w:ascii="Verdana" w:hAnsi="Verdana"/>
          <w:lang w:val="cs-CZ"/>
        </w:rPr>
        <w:t>od Smlouvy odstoupit v případě, že:</w:t>
      </w:r>
    </w:p>
    <w:p w14:paraId="4EF55E68" w14:textId="10085001" w:rsidR="00143107" w:rsidRPr="00DE60B7" w:rsidRDefault="00143107" w:rsidP="00034F71">
      <w:pPr>
        <w:pStyle w:val="ListParagraph"/>
        <w:spacing w:line="312" w:lineRule="auto"/>
        <w:jc w:val="both"/>
        <w:rPr>
          <w:rFonts w:ascii="Verdana" w:eastAsia="Verdana" w:hAnsi="Verdana" w:cs="Verdana"/>
          <w:sz w:val="20"/>
          <w:szCs w:val="20"/>
        </w:rPr>
      </w:pPr>
      <w:r w:rsidRPr="00DE60B7">
        <w:rPr>
          <w:rFonts w:ascii="Verdana" w:hAnsi="Verdana"/>
          <w:b/>
          <w:bCs/>
          <w:sz w:val="20"/>
          <w:szCs w:val="20"/>
        </w:rPr>
        <w:t>a)</w:t>
      </w:r>
      <w:r w:rsidRPr="00DE60B7">
        <w:rPr>
          <w:rFonts w:ascii="Verdana" w:hAnsi="Verdana"/>
          <w:sz w:val="20"/>
          <w:szCs w:val="20"/>
        </w:rPr>
        <w:t xml:space="preserve"> prodlení Dodavatele </w:t>
      </w:r>
      <w:r w:rsidR="00EF74F0" w:rsidRPr="00DE60B7">
        <w:rPr>
          <w:rFonts w:ascii="Verdana" w:hAnsi="Verdana"/>
          <w:sz w:val="20"/>
          <w:szCs w:val="20"/>
        </w:rPr>
        <w:t>s</w:t>
      </w:r>
      <w:r w:rsidRPr="00DE60B7">
        <w:rPr>
          <w:rFonts w:ascii="Verdana" w:hAnsi="Verdana"/>
          <w:sz w:val="20"/>
          <w:szCs w:val="20"/>
        </w:rPr>
        <w:t> dokončením a předáním</w:t>
      </w:r>
      <w:r w:rsidR="007D09ED" w:rsidRPr="00DE60B7">
        <w:rPr>
          <w:rFonts w:ascii="Verdana" w:hAnsi="Verdana"/>
          <w:sz w:val="20"/>
          <w:szCs w:val="20"/>
        </w:rPr>
        <w:t xml:space="preserve"> díla</w:t>
      </w:r>
      <w:r w:rsidRPr="00DE60B7">
        <w:rPr>
          <w:rFonts w:ascii="Verdana" w:hAnsi="Verdana"/>
          <w:sz w:val="20"/>
          <w:szCs w:val="20"/>
        </w:rPr>
        <w:t xml:space="preserve"> delším než 30 dnů oproti lhůt</w:t>
      </w:r>
      <w:r w:rsidR="00EF74F0" w:rsidRPr="00DE60B7">
        <w:rPr>
          <w:rFonts w:ascii="Verdana" w:hAnsi="Verdana"/>
          <w:sz w:val="20"/>
          <w:szCs w:val="20"/>
        </w:rPr>
        <w:t>ě</w:t>
      </w:r>
      <w:r w:rsidRPr="00DE60B7">
        <w:rPr>
          <w:rFonts w:ascii="Verdana" w:hAnsi="Verdana"/>
          <w:sz w:val="20"/>
          <w:szCs w:val="20"/>
        </w:rPr>
        <w:t xml:space="preserve"> </w:t>
      </w:r>
      <w:r w:rsidR="007D09ED" w:rsidRPr="00DE60B7">
        <w:rPr>
          <w:rFonts w:ascii="Verdana" w:hAnsi="Verdana"/>
          <w:sz w:val="20"/>
          <w:szCs w:val="20"/>
        </w:rPr>
        <w:t>u</w:t>
      </w:r>
      <w:r w:rsidRPr="00DE60B7">
        <w:rPr>
          <w:rFonts w:ascii="Verdana" w:hAnsi="Verdana"/>
          <w:sz w:val="20"/>
          <w:szCs w:val="20"/>
        </w:rPr>
        <w:t>jednan</w:t>
      </w:r>
      <w:r w:rsidR="00EF74F0" w:rsidRPr="00DE60B7">
        <w:rPr>
          <w:rFonts w:ascii="Verdana" w:hAnsi="Verdana"/>
          <w:sz w:val="20"/>
          <w:szCs w:val="20"/>
        </w:rPr>
        <w:t>é</w:t>
      </w:r>
      <w:r w:rsidRPr="00DE60B7">
        <w:rPr>
          <w:rFonts w:ascii="Verdana" w:hAnsi="Verdana"/>
          <w:sz w:val="20"/>
          <w:szCs w:val="20"/>
        </w:rPr>
        <w:t xml:space="preserve"> v této Smlouvě</w:t>
      </w:r>
      <w:r w:rsidR="00EF74F0" w:rsidRPr="00DE60B7">
        <w:rPr>
          <w:rFonts w:ascii="Verdana" w:hAnsi="Verdana"/>
          <w:sz w:val="20"/>
          <w:szCs w:val="20"/>
        </w:rPr>
        <w:t>,</w:t>
      </w:r>
    </w:p>
    <w:p w14:paraId="36339313" w14:textId="77777777" w:rsidR="00143107" w:rsidRPr="00DE60B7" w:rsidRDefault="00143107" w:rsidP="00034F71">
      <w:pPr>
        <w:pStyle w:val="ListParagraph"/>
        <w:spacing w:line="312" w:lineRule="auto"/>
        <w:jc w:val="both"/>
        <w:rPr>
          <w:rFonts w:ascii="Verdana" w:eastAsia="Verdana" w:hAnsi="Verdana" w:cs="Verdana"/>
          <w:sz w:val="20"/>
          <w:szCs w:val="20"/>
        </w:rPr>
      </w:pPr>
      <w:r w:rsidRPr="00DE60B7">
        <w:rPr>
          <w:rFonts w:ascii="Verdana" w:hAnsi="Verdana"/>
          <w:b/>
          <w:bCs/>
          <w:sz w:val="20"/>
          <w:szCs w:val="20"/>
        </w:rPr>
        <w:t>b)</w:t>
      </w:r>
      <w:r w:rsidRPr="00DE60B7">
        <w:rPr>
          <w:rFonts w:ascii="Verdana" w:hAnsi="Verdana"/>
          <w:sz w:val="20"/>
          <w:szCs w:val="20"/>
        </w:rPr>
        <w:t xml:space="preserve"> Dodavatel opakovaně provádí dílo vadně, ačkoli byl na vadnost upozorněn objednatelem,</w:t>
      </w:r>
    </w:p>
    <w:p w14:paraId="739E0AD4" w14:textId="77777777" w:rsidR="00143107" w:rsidRPr="00DE60B7" w:rsidRDefault="00143107" w:rsidP="00034F71">
      <w:pPr>
        <w:pStyle w:val="ListParagraph"/>
        <w:spacing w:line="312" w:lineRule="auto"/>
        <w:jc w:val="both"/>
        <w:rPr>
          <w:rFonts w:ascii="Verdana" w:eastAsia="Verdana" w:hAnsi="Verdana" w:cs="Verdana"/>
          <w:sz w:val="20"/>
          <w:szCs w:val="20"/>
        </w:rPr>
      </w:pPr>
      <w:r w:rsidRPr="00DE60B7">
        <w:rPr>
          <w:rFonts w:ascii="Verdana" w:hAnsi="Verdana"/>
          <w:b/>
          <w:bCs/>
          <w:sz w:val="20"/>
          <w:szCs w:val="20"/>
        </w:rPr>
        <w:t>c)</w:t>
      </w:r>
      <w:r w:rsidRPr="00DE60B7">
        <w:rPr>
          <w:rFonts w:ascii="Verdana" w:hAnsi="Verdana"/>
          <w:sz w:val="20"/>
          <w:szCs w:val="20"/>
        </w:rPr>
        <w:t xml:space="preserve"> Dodavatel podal před přechodem vlastnického práva k zařízení či jeho části insolvenční návrh jako dlužník nebo bylo vydáno rozhodnutí o úpadku Dodavatele,</w:t>
      </w:r>
    </w:p>
    <w:p w14:paraId="1112596F" w14:textId="317E6791" w:rsidR="00143107" w:rsidRPr="00DE60B7" w:rsidRDefault="00143107" w:rsidP="00034F71">
      <w:pPr>
        <w:pStyle w:val="ListParagraph"/>
        <w:spacing w:line="312" w:lineRule="auto"/>
        <w:jc w:val="both"/>
        <w:rPr>
          <w:rFonts w:ascii="Verdana" w:hAnsi="Verdana"/>
          <w:sz w:val="20"/>
          <w:szCs w:val="20"/>
        </w:rPr>
      </w:pPr>
      <w:r w:rsidRPr="00DE60B7">
        <w:rPr>
          <w:rFonts w:ascii="Verdana" w:hAnsi="Verdana"/>
          <w:b/>
          <w:bCs/>
          <w:sz w:val="20"/>
          <w:szCs w:val="20"/>
        </w:rPr>
        <w:t xml:space="preserve">e) </w:t>
      </w:r>
      <w:r w:rsidRPr="00DE60B7">
        <w:rPr>
          <w:rFonts w:ascii="Verdana" w:hAnsi="Verdana"/>
          <w:sz w:val="20"/>
          <w:szCs w:val="20"/>
        </w:rPr>
        <w:t>Dodavatel neuvedl pravdivé údaje při prokazování kvalifikace v</w:t>
      </w:r>
      <w:r w:rsidR="007D09ED" w:rsidRPr="00DE60B7">
        <w:rPr>
          <w:rFonts w:ascii="Verdana" w:hAnsi="Verdana"/>
          <w:sz w:val="20"/>
          <w:szCs w:val="20"/>
        </w:rPr>
        <w:t> </w:t>
      </w:r>
      <w:r w:rsidRPr="00DE60B7">
        <w:rPr>
          <w:rFonts w:ascii="Verdana" w:hAnsi="Verdana"/>
          <w:sz w:val="20"/>
          <w:szCs w:val="20"/>
        </w:rPr>
        <w:t>zadávacím</w:t>
      </w:r>
      <w:r w:rsidR="007D09ED" w:rsidRPr="00DE60B7">
        <w:rPr>
          <w:rFonts w:ascii="Verdana" w:hAnsi="Verdana"/>
          <w:sz w:val="20"/>
          <w:szCs w:val="20"/>
        </w:rPr>
        <w:t xml:space="preserve"> řízení</w:t>
      </w:r>
      <w:r w:rsidRPr="00DE60B7">
        <w:rPr>
          <w:rFonts w:ascii="Verdana" w:hAnsi="Verdana"/>
          <w:sz w:val="20"/>
          <w:szCs w:val="20"/>
        </w:rPr>
        <w:t xml:space="preserve">, </w:t>
      </w:r>
    </w:p>
    <w:p w14:paraId="07FDB8E4" w14:textId="4297436D" w:rsidR="00143107" w:rsidRPr="00DE60B7" w:rsidRDefault="00143107" w:rsidP="00034F71">
      <w:pPr>
        <w:pStyle w:val="ListParagraph"/>
        <w:spacing w:line="312" w:lineRule="auto"/>
        <w:jc w:val="both"/>
        <w:rPr>
          <w:rFonts w:ascii="Verdana" w:hAnsi="Verdana"/>
          <w:sz w:val="20"/>
          <w:szCs w:val="20"/>
        </w:rPr>
      </w:pPr>
      <w:r w:rsidRPr="00DE60B7">
        <w:rPr>
          <w:rFonts w:ascii="Verdana" w:hAnsi="Verdana"/>
          <w:b/>
          <w:bCs/>
          <w:sz w:val="20"/>
          <w:szCs w:val="20"/>
        </w:rPr>
        <w:t xml:space="preserve">f) </w:t>
      </w:r>
      <w:r w:rsidR="007D09ED" w:rsidRPr="00DE60B7">
        <w:rPr>
          <w:rFonts w:ascii="Verdana" w:hAnsi="Verdana"/>
          <w:sz w:val="20"/>
          <w:szCs w:val="20"/>
        </w:rPr>
        <w:t>Dodavatel opakovaně porušuje povinnosti ujednané v odst. 3.3.</w:t>
      </w:r>
      <w:r w:rsidR="005C123A" w:rsidRPr="00DE60B7">
        <w:rPr>
          <w:rFonts w:ascii="Verdana" w:hAnsi="Verdana"/>
          <w:sz w:val="20"/>
          <w:szCs w:val="20"/>
        </w:rPr>
        <w:t xml:space="preserve"> této Smlouvy</w:t>
      </w:r>
      <w:r w:rsidR="007D09ED" w:rsidRPr="00DE60B7">
        <w:rPr>
          <w:rFonts w:ascii="Verdana" w:hAnsi="Verdana"/>
          <w:sz w:val="20"/>
          <w:szCs w:val="20"/>
        </w:rPr>
        <w:t xml:space="preserve"> a nezjedná nápravu ani na písemnou výzvu Objednatele</w:t>
      </w:r>
      <w:r w:rsidR="00D82B95" w:rsidRPr="00DE60B7">
        <w:rPr>
          <w:rFonts w:ascii="Verdana" w:hAnsi="Verdana"/>
          <w:sz w:val="20"/>
          <w:szCs w:val="20"/>
        </w:rPr>
        <w:t>,</w:t>
      </w:r>
    </w:p>
    <w:p w14:paraId="396E2512" w14:textId="60826C71" w:rsidR="00D82B95" w:rsidRPr="00DE60B7" w:rsidRDefault="00D82B95" w:rsidP="00034F71">
      <w:pPr>
        <w:pStyle w:val="ListParagraph"/>
        <w:spacing w:line="312" w:lineRule="auto"/>
        <w:jc w:val="both"/>
        <w:rPr>
          <w:rFonts w:ascii="Verdana" w:eastAsia="Verdana" w:hAnsi="Verdana" w:cs="Verdana"/>
          <w:sz w:val="20"/>
          <w:szCs w:val="20"/>
        </w:rPr>
      </w:pPr>
      <w:r w:rsidRPr="00DE60B7">
        <w:rPr>
          <w:rFonts w:ascii="Verdana" w:hAnsi="Verdana"/>
          <w:b/>
          <w:bCs/>
          <w:sz w:val="20"/>
          <w:szCs w:val="20"/>
        </w:rPr>
        <w:t xml:space="preserve">g) </w:t>
      </w:r>
      <w:r w:rsidR="00D96B7A" w:rsidRPr="00DE60B7">
        <w:rPr>
          <w:rFonts w:ascii="Verdana" w:hAnsi="Verdana"/>
          <w:sz w:val="20"/>
          <w:szCs w:val="20"/>
        </w:rPr>
        <w:t>Objednatel</w:t>
      </w:r>
      <w:r w:rsidRPr="00DE60B7">
        <w:rPr>
          <w:rFonts w:ascii="Verdana" w:hAnsi="Verdana"/>
          <w:sz w:val="20"/>
          <w:szCs w:val="20"/>
        </w:rPr>
        <w:t xml:space="preserve"> neobdrží na úhradu ceny díla veřejnou dotaci</w:t>
      </w:r>
    </w:p>
    <w:p w14:paraId="2BAAB3D5" w14:textId="77777777" w:rsidR="00143107" w:rsidRPr="00DE60B7" w:rsidRDefault="00143107" w:rsidP="00034F71">
      <w:pPr>
        <w:pStyle w:val="BodyA"/>
        <w:spacing w:line="312" w:lineRule="auto"/>
        <w:jc w:val="center"/>
        <w:rPr>
          <w:rFonts w:ascii="Verdana" w:eastAsia="Verdana" w:hAnsi="Verdana" w:cs="Verdana"/>
          <w:b/>
          <w:bCs/>
          <w:lang w:val="cs-CZ"/>
        </w:rPr>
      </w:pPr>
    </w:p>
    <w:p w14:paraId="4EC1C446" w14:textId="4C695BC9" w:rsidR="00143107" w:rsidRPr="0000686C" w:rsidRDefault="00D96B7A" w:rsidP="00034F71">
      <w:pPr>
        <w:pStyle w:val="BodyA"/>
        <w:spacing w:line="312" w:lineRule="auto"/>
        <w:jc w:val="both"/>
        <w:rPr>
          <w:rFonts w:ascii="Verdana" w:eastAsia="Verdana" w:hAnsi="Verdana" w:cs="Verdana"/>
          <w:lang w:val="cs-CZ"/>
        </w:rPr>
      </w:pPr>
      <w:r w:rsidRPr="00DE60B7">
        <w:rPr>
          <w:rFonts w:ascii="Verdana" w:hAnsi="Verdana"/>
          <w:b/>
          <w:bCs/>
          <w:lang w:val="cs-CZ"/>
        </w:rPr>
        <w:t>8</w:t>
      </w:r>
      <w:r w:rsidR="00143107" w:rsidRPr="00DE60B7">
        <w:rPr>
          <w:rFonts w:ascii="Verdana" w:hAnsi="Verdana"/>
          <w:b/>
          <w:bCs/>
          <w:lang w:val="cs-CZ"/>
        </w:rPr>
        <w:t>.3.</w:t>
      </w:r>
      <w:r w:rsidR="00143107" w:rsidRPr="00DE60B7">
        <w:rPr>
          <w:rFonts w:ascii="Verdana" w:hAnsi="Verdana"/>
          <w:lang w:val="cs-CZ"/>
        </w:rPr>
        <w:t xml:space="preserve"> Dodavatel je od Smlouvy oprávněn odstoupit v případě neuhrazení ceny za dílo Objednatelem způsobem ujednaným v této Smlouvě ani do 15 dnů po druhé výzvě Dodavatele k uhrazení dlužné částky, přičemž druhá výzva nesmí následovat dříve než 15 dnů po doručení</w:t>
      </w:r>
      <w:r w:rsidR="00143107" w:rsidRPr="0000686C">
        <w:rPr>
          <w:rFonts w:ascii="Verdana" w:hAnsi="Verdana"/>
          <w:lang w:val="cs-CZ"/>
        </w:rPr>
        <w:t xml:space="preserve"> první výzvy.</w:t>
      </w:r>
    </w:p>
    <w:p w14:paraId="7A939FB9" w14:textId="77777777" w:rsidR="00143107" w:rsidRPr="0000686C" w:rsidRDefault="00143107" w:rsidP="00034F71">
      <w:pPr>
        <w:pStyle w:val="BodyA"/>
        <w:spacing w:line="312" w:lineRule="auto"/>
        <w:jc w:val="both"/>
        <w:rPr>
          <w:rFonts w:ascii="Verdana" w:eastAsia="Verdana" w:hAnsi="Verdana" w:cs="Verdana"/>
          <w:lang w:val="cs-CZ"/>
        </w:rPr>
      </w:pPr>
    </w:p>
    <w:p w14:paraId="0C636470" w14:textId="071F6D7C" w:rsidR="00143107" w:rsidRPr="0000686C" w:rsidRDefault="00D96B7A" w:rsidP="00034F71">
      <w:pPr>
        <w:pStyle w:val="BodyA"/>
        <w:spacing w:line="312" w:lineRule="auto"/>
        <w:jc w:val="both"/>
        <w:rPr>
          <w:rFonts w:ascii="Verdana" w:eastAsia="Verdana" w:hAnsi="Verdana" w:cs="Verdana"/>
          <w:lang w:val="cs-CZ"/>
        </w:rPr>
      </w:pPr>
      <w:r>
        <w:rPr>
          <w:rFonts w:ascii="Verdana" w:hAnsi="Verdana"/>
          <w:b/>
          <w:bCs/>
          <w:lang w:val="cs-CZ"/>
        </w:rPr>
        <w:t>8</w:t>
      </w:r>
      <w:r w:rsidR="00143107" w:rsidRPr="003805EF">
        <w:rPr>
          <w:rFonts w:ascii="Verdana" w:hAnsi="Verdana"/>
          <w:b/>
          <w:bCs/>
          <w:lang w:val="cs-CZ"/>
        </w:rPr>
        <w:t>.4.</w:t>
      </w:r>
      <w:r w:rsidR="00143107" w:rsidRPr="0000686C">
        <w:rPr>
          <w:rFonts w:ascii="Verdana" w:hAnsi="Verdana"/>
          <w:lang w:val="cs-CZ"/>
        </w:rPr>
        <w:t xml:space="preserve"> Odstoupení od </w:t>
      </w:r>
      <w:r w:rsidR="00143107">
        <w:rPr>
          <w:rFonts w:ascii="Verdana" w:hAnsi="Verdana"/>
          <w:lang w:val="cs-CZ"/>
        </w:rPr>
        <w:t>S</w:t>
      </w:r>
      <w:r w:rsidR="00143107" w:rsidRPr="0000686C">
        <w:rPr>
          <w:rFonts w:ascii="Verdana" w:hAnsi="Verdana"/>
          <w:lang w:val="cs-CZ"/>
        </w:rPr>
        <w:t xml:space="preserve">mlouvy je odstupující strana povinna doručit druhé smluvní straně písemně bez zbytečného odkladu poté, co se dozvěděla o možnosti od </w:t>
      </w:r>
      <w:r w:rsidR="00143107">
        <w:rPr>
          <w:rFonts w:ascii="Verdana" w:hAnsi="Verdana"/>
          <w:lang w:val="cs-CZ"/>
        </w:rPr>
        <w:t>S</w:t>
      </w:r>
      <w:r w:rsidR="00143107" w:rsidRPr="0000686C">
        <w:rPr>
          <w:rFonts w:ascii="Verdana" w:hAnsi="Verdana"/>
          <w:lang w:val="cs-CZ"/>
        </w:rPr>
        <w:t xml:space="preserve">mlouvy odstoupit. </w:t>
      </w:r>
    </w:p>
    <w:p w14:paraId="5C10C346" w14:textId="77777777" w:rsidR="00143107" w:rsidRPr="0000686C" w:rsidRDefault="00143107" w:rsidP="00034F71">
      <w:pPr>
        <w:pStyle w:val="BodyA"/>
        <w:spacing w:line="312" w:lineRule="auto"/>
        <w:jc w:val="both"/>
        <w:rPr>
          <w:rFonts w:ascii="Verdana" w:eastAsia="Verdana" w:hAnsi="Verdana" w:cs="Verdana"/>
          <w:lang w:val="cs-CZ"/>
        </w:rPr>
      </w:pPr>
    </w:p>
    <w:p w14:paraId="0A20432D" w14:textId="4E452956" w:rsidR="00143107" w:rsidRPr="0000686C" w:rsidRDefault="00D96B7A" w:rsidP="00034F71">
      <w:pPr>
        <w:pStyle w:val="BodyA"/>
        <w:spacing w:line="312" w:lineRule="auto"/>
        <w:jc w:val="both"/>
        <w:rPr>
          <w:rFonts w:ascii="Verdana" w:eastAsia="Verdana" w:hAnsi="Verdana" w:cs="Verdana"/>
          <w:lang w:val="cs-CZ"/>
        </w:rPr>
      </w:pPr>
      <w:r>
        <w:rPr>
          <w:rFonts w:ascii="Verdana" w:hAnsi="Verdana"/>
          <w:b/>
          <w:bCs/>
          <w:lang w:val="cs-CZ"/>
        </w:rPr>
        <w:t>8</w:t>
      </w:r>
      <w:r w:rsidR="00143107" w:rsidRPr="003805EF">
        <w:rPr>
          <w:rFonts w:ascii="Verdana" w:hAnsi="Verdana"/>
          <w:b/>
          <w:bCs/>
          <w:lang w:val="cs-CZ"/>
        </w:rPr>
        <w:t>.5.</w:t>
      </w:r>
      <w:r w:rsidR="00143107" w:rsidRPr="0000686C">
        <w:rPr>
          <w:rFonts w:ascii="Verdana" w:hAnsi="Verdana"/>
          <w:lang w:val="cs-CZ"/>
        </w:rPr>
        <w:t xml:space="preserve"> Odstoupením od </w:t>
      </w:r>
      <w:r w:rsidR="00143107">
        <w:rPr>
          <w:rFonts w:ascii="Verdana" w:hAnsi="Verdana"/>
          <w:lang w:val="cs-CZ"/>
        </w:rPr>
        <w:t>S</w:t>
      </w:r>
      <w:r w:rsidR="00143107" w:rsidRPr="0000686C">
        <w:rPr>
          <w:rFonts w:ascii="Verdana" w:hAnsi="Verdana"/>
          <w:lang w:val="cs-CZ"/>
        </w:rPr>
        <w:t xml:space="preserve">mlouvy, tj. doručením písemného oznámení o odstoupení druhé smluvní straně, se </w:t>
      </w:r>
      <w:r w:rsidR="00143107">
        <w:rPr>
          <w:rFonts w:ascii="Verdana" w:hAnsi="Verdana"/>
          <w:lang w:val="cs-CZ"/>
        </w:rPr>
        <w:t>S</w:t>
      </w:r>
      <w:r w:rsidR="00143107" w:rsidRPr="0000686C">
        <w:rPr>
          <w:rFonts w:ascii="Verdana" w:hAnsi="Verdana"/>
          <w:lang w:val="cs-CZ"/>
        </w:rPr>
        <w:t>mlouva ruší od počátku</w:t>
      </w:r>
      <w:r w:rsidR="00143107">
        <w:rPr>
          <w:rFonts w:ascii="Verdana" w:hAnsi="Verdana"/>
          <w:lang w:val="cs-CZ"/>
        </w:rPr>
        <w:t xml:space="preserve"> a smluvní strany si vrátí či nahradí vše, co si navzájem plnily</w:t>
      </w:r>
      <w:r w:rsidR="00143107" w:rsidRPr="0000686C">
        <w:rPr>
          <w:rFonts w:ascii="Verdana" w:hAnsi="Verdana"/>
          <w:lang w:val="cs-CZ"/>
        </w:rPr>
        <w:t xml:space="preserve">. Odstoupení od </w:t>
      </w:r>
      <w:r w:rsidR="00143107">
        <w:rPr>
          <w:rFonts w:ascii="Verdana" w:hAnsi="Verdana"/>
          <w:lang w:val="cs-CZ"/>
        </w:rPr>
        <w:t>S</w:t>
      </w:r>
      <w:r w:rsidR="00143107" w:rsidRPr="0000686C">
        <w:rPr>
          <w:rFonts w:ascii="Verdana" w:hAnsi="Verdana"/>
          <w:lang w:val="cs-CZ"/>
        </w:rPr>
        <w:t xml:space="preserve">mlouvy se nedotýká práva na zaplacení smluvní pokuty ani </w:t>
      </w:r>
      <w:r w:rsidR="00143107" w:rsidRPr="0000686C">
        <w:rPr>
          <w:rFonts w:ascii="Verdana" w:hAnsi="Verdana"/>
          <w:lang w:val="cs-CZ"/>
        </w:rPr>
        <w:lastRenderedPageBreak/>
        <w:t xml:space="preserve">úroku z prodlení, pokud již dospěl, práva na náhradu škody vzniklé z porušení smluvní povinnosti ani ujednání, které má vzhledem ke své povaze zavazovat strany i po odstoupení od </w:t>
      </w:r>
      <w:r w:rsidR="00143107">
        <w:rPr>
          <w:rFonts w:ascii="Verdana" w:hAnsi="Verdana"/>
          <w:lang w:val="cs-CZ"/>
        </w:rPr>
        <w:t>S</w:t>
      </w:r>
      <w:r w:rsidR="00143107" w:rsidRPr="0000686C">
        <w:rPr>
          <w:rFonts w:ascii="Verdana" w:hAnsi="Verdana"/>
          <w:lang w:val="cs-CZ"/>
        </w:rPr>
        <w:t xml:space="preserve">mlouvy. Byl-li dluh zajištěn, nedotýká se odstoupení od </w:t>
      </w:r>
      <w:r w:rsidR="00143107">
        <w:rPr>
          <w:rFonts w:ascii="Verdana" w:hAnsi="Verdana"/>
          <w:lang w:val="cs-CZ"/>
        </w:rPr>
        <w:t>S</w:t>
      </w:r>
      <w:r w:rsidR="00143107" w:rsidRPr="0000686C">
        <w:rPr>
          <w:rFonts w:ascii="Verdana" w:hAnsi="Verdana"/>
          <w:lang w:val="cs-CZ"/>
        </w:rPr>
        <w:t xml:space="preserve">mlouvy ani zajištění.  </w:t>
      </w:r>
    </w:p>
    <w:p w14:paraId="12BDDAA9" w14:textId="77777777" w:rsidR="00143107" w:rsidRPr="0000686C" w:rsidRDefault="00143107" w:rsidP="00034F71">
      <w:pPr>
        <w:pStyle w:val="BodyA"/>
        <w:spacing w:line="312" w:lineRule="auto"/>
        <w:jc w:val="both"/>
        <w:rPr>
          <w:rFonts w:ascii="Verdana" w:eastAsia="Verdana" w:hAnsi="Verdana" w:cs="Verdana"/>
          <w:lang w:val="cs-CZ"/>
        </w:rPr>
      </w:pPr>
    </w:p>
    <w:p w14:paraId="187A398C" w14:textId="02040864" w:rsidR="00143107" w:rsidRPr="0000686C" w:rsidRDefault="00D96B7A" w:rsidP="00034F71">
      <w:pPr>
        <w:pStyle w:val="BodyA"/>
        <w:spacing w:line="312" w:lineRule="auto"/>
        <w:jc w:val="both"/>
        <w:rPr>
          <w:rFonts w:ascii="Verdana" w:eastAsia="Verdana" w:hAnsi="Verdana" w:cs="Verdana"/>
          <w:lang w:val="cs-CZ"/>
        </w:rPr>
      </w:pPr>
      <w:r>
        <w:rPr>
          <w:rFonts w:ascii="Verdana" w:hAnsi="Verdana"/>
          <w:b/>
          <w:bCs/>
          <w:lang w:val="cs-CZ"/>
        </w:rPr>
        <w:t>8</w:t>
      </w:r>
      <w:r w:rsidR="00143107" w:rsidRPr="003805EF">
        <w:rPr>
          <w:rFonts w:ascii="Verdana" w:hAnsi="Verdana"/>
          <w:b/>
          <w:bCs/>
          <w:lang w:val="cs-CZ"/>
        </w:rPr>
        <w:t>.6.</w:t>
      </w:r>
      <w:r w:rsidR="00143107" w:rsidRPr="0000686C">
        <w:rPr>
          <w:rFonts w:ascii="Verdana" w:hAnsi="Verdana"/>
          <w:lang w:val="cs-CZ"/>
        </w:rPr>
        <w:t xml:space="preserve"> Odstoupí-li některá ze smluvních stran od této </w:t>
      </w:r>
      <w:r w:rsidR="00143107">
        <w:rPr>
          <w:rFonts w:ascii="Verdana" w:hAnsi="Verdana"/>
          <w:lang w:val="cs-CZ"/>
        </w:rPr>
        <w:t>S</w:t>
      </w:r>
      <w:r w:rsidR="00143107" w:rsidRPr="0000686C">
        <w:rPr>
          <w:rFonts w:ascii="Verdana" w:hAnsi="Verdana"/>
          <w:lang w:val="cs-CZ"/>
        </w:rPr>
        <w:t xml:space="preserve">mlouvy na základě ujednání z této </w:t>
      </w:r>
      <w:r w:rsidR="00143107">
        <w:rPr>
          <w:rFonts w:ascii="Verdana" w:hAnsi="Verdana"/>
          <w:lang w:val="cs-CZ"/>
        </w:rPr>
        <w:t>S</w:t>
      </w:r>
      <w:r w:rsidR="00143107" w:rsidRPr="0000686C">
        <w:rPr>
          <w:rFonts w:ascii="Verdana" w:hAnsi="Verdana"/>
          <w:lang w:val="cs-CZ"/>
        </w:rPr>
        <w:t xml:space="preserve">mlouvy vyplývajících, smluvní strany si vypořádají své závazky z této </w:t>
      </w:r>
      <w:r w:rsidR="00143107">
        <w:rPr>
          <w:rFonts w:ascii="Verdana" w:hAnsi="Verdana"/>
          <w:lang w:val="cs-CZ"/>
        </w:rPr>
        <w:t>S</w:t>
      </w:r>
      <w:r w:rsidR="00143107" w:rsidRPr="0000686C">
        <w:rPr>
          <w:rFonts w:ascii="Verdana" w:hAnsi="Verdana"/>
          <w:lang w:val="cs-CZ"/>
        </w:rPr>
        <w:t xml:space="preserve">mlouvy do 30 dnů od odstoupení od </w:t>
      </w:r>
      <w:r w:rsidR="00143107">
        <w:rPr>
          <w:rFonts w:ascii="Verdana" w:hAnsi="Verdana"/>
          <w:lang w:val="cs-CZ"/>
        </w:rPr>
        <w:t>S</w:t>
      </w:r>
      <w:r w:rsidR="00143107" w:rsidRPr="0000686C">
        <w:rPr>
          <w:rFonts w:ascii="Verdana" w:hAnsi="Verdana"/>
          <w:lang w:val="cs-CZ"/>
        </w:rPr>
        <w:t xml:space="preserve">mlouvy. </w:t>
      </w:r>
    </w:p>
    <w:p w14:paraId="23FE7386" w14:textId="77777777" w:rsidR="00143107" w:rsidRDefault="00143107" w:rsidP="00034F71">
      <w:pPr>
        <w:pStyle w:val="BodyA"/>
        <w:spacing w:line="312" w:lineRule="auto"/>
        <w:rPr>
          <w:rFonts w:ascii="Verdana" w:eastAsia="Verdana" w:hAnsi="Verdana" w:cs="Verdana"/>
          <w:lang w:val="cs-CZ"/>
        </w:rPr>
      </w:pPr>
    </w:p>
    <w:p w14:paraId="56A85E53" w14:textId="77777777" w:rsidR="00D82B95" w:rsidRPr="0000686C" w:rsidRDefault="00D82B95" w:rsidP="00034F71">
      <w:pPr>
        <w:pStyle w:val="BodyA"/>
        <w:spacing w:line="312" w:lineRule="auto"/>
        <w:rPr>
          <w:rFonts w:ascii="Verdana" w:eastAsia="Verdana" w:hAnsi="Verdana" w:cs="Verdana"/>
          <w:lang w:val="cs-CZ"/>
        </w:rPr>
      </w:pPr>
    </w:p>
    <w:p w14:paraId="73A28FFA" w14:textId="6FC28C30" w:rsidR="00143107" w:rsidRPr="0000686C" w:rsidRDefault="00143107" w:rsidP="00034F71">
      <w:pPr>
        <w:pStyle w:val="BodyA"/>
        <w:spacing w:line="312" w:lineRule="auto"/>
        <w:jc w:val="center"/>
        <w:rPr>
          <w:rFonts w:ascii="Verdana" w:eastAsia="Verdana" w:hAnsi="Verdana" w:cs="Verdana"/>
          <w:b/>
          <w:bCs/>
          <w:lang w:val="cs-CZ"/>
        </w:rPr>
      </w:pPr>
      <w:r w:rsidRPr="0000686C">
        <w:rPr>
          <w:rFonts w:ascii="Verdana" w:hAnsi="Verdana"/>
          <w:b/>
          <w:bCs/>
          <w:lang w:val="cs-CZ"/>
        </w:rPr>
        <w:t xml:space="preserve">Čl. </w:t>
      </w:r>
      <w:r w:rsidR="00D96B7A">
        <w:rPr>
          <w:rFonts w:ascii="Verdana" w:hAnsi="Verdana"/>
          <w:b/>
          <w:bCs/>
          <w:lang w:val="cs-CZ"/>
        </w:rPr>
        <w:t>I</w:t>
      </w:r>
      <w:r w:rsidRPr="0000686C">
        <w:rPr>
          <w:rFonts w:ascii="Verdana" w:hAnsi="Verdana"/>
          <w:b/>
          <w:bCs/>
          <w:lang w:val="cs-CZ"/>
        </w:rPr>
        <w:t>X.</w:t>
      </w:r>
    </w:p>
    <w:p w14:paraId="3E7A61C8" w14:textId="77777777" w:rsidR="00143107" w:rsidRPr="0000686C" w:rsidRDefault="00143107" w:rsidP="00034F71">
      <w:pPr>
        <w:pStyle w:val="BodyA"/>
        <w:spacing w:line="312" w:lineRule="auto"/>
        <w:jc w:val="center"/>
        <w:rPr>
          <w:rFonts w:ascii="Verdana" w:eastAsia="Verdana" w:hAnsi="Verdana" w:cs="Verdana"/>
          <w:b/>
          <w:bCs/>
          <w:lang w:val="cs-CZ"/>
        </w:rPr>
      </w:pPr>
      <w:r w:rsidRPr="0000686C">
        <w:rPr>
          <w:rFonts w:ascii="Verdana" w:hAnsi="Verdana"/>
          <w:b/>
          <w:bCs/>
          <w:lang w:val="cs-CZ"/>
        </w:rPr>
        <w:t>Závěrečná ujednání</w:t>
      </w:r>
    </w:p>
    <w:p w14:paraId="78060826" w14:textId="77777777" w:rsidR="00143107" w:rsidRPr="0000686C" w:rsidRDefault="00143107" w:rsidP="00034F71">
      <w:pPr>
        <w:pStyle w:val="BodyA"/>
        <w:spacing w:line="312" w:lineRule="auto"/>
        <w:jc w:val="center"/>
        <w:rPr>
          <w:rFonts w:ascii="Verdana" w:eastAsia="Verdana" w:hAnsi="Verdana" w:cs="Verdana"/>
          <w:b/>
          <w:bCs/>
          <w:lang w:val="cs-CZ"/>
        </w:rPr>
      </w:pPr>
    </w:p>
    <w:p w14:paraId="1A73997C" w14:textId="569B0B7E" w:rsidR="00143107" w:rsidRPr="00E410D0" w:rsidRDefault="00D96B7A" w:rsidP="00034F71">
      <w:pPr>
        <w:pStyle w:val="BodyA"/>
        <w:spacing w:line="312" w:lineRule="auto"/>
        <w:jc w:val="both"/>
        <w:rPr>
          <w:rFonts w:ascii="Verdana" w:hAnsi="Verdana"/>
          <w:lang w:val="cs-CZ"/>
        </w:rPr>
      </w:pPr>
      <w:r>
        <w:rPr>
          <w:rFonts w:ascii="Verdana" w:hAnsi="Verdana"/>
          <w:b/>
          <w:bCs/>
          <w:lang w:val="cs-CZ"/>
        </w:rPr>
        <w:t>9</w:t>
      </w:r>
      <w:r w:rsidR="00143107" w:rsidRPr="00054A0C">
        <w:rPr>
          <w:rFonts w:ascii="Verdana" w:hAnsi="Verdana"/>
          <w:b/>
          <w:bCs/>
          <w:lang w:val="cs-CZ"/>
        </w:rPr>
        <w:t>.1.</w:t>
      </w:r>
      <w:r w:rsidR="00143107" w:rsidRPr="0000686C">
        <w:rPr>
          <w:rFonts w:ascii="Verdana" w:hAnsi="Verdana"/>
          <w:lang w:val="cs-CZ"/>
        </w:rPr>
        <w:t xml:space="preserve"> </w:t>
      </w:r>
      <w:r w:rsidR="00143107">
        <w:rPr>
          <w:rFonts w:ascii="Verdana" w:hAnsi="Verdana"/>
          <w:lang w:val="cs-CZ"/>
        </w:rPr>
        <w:t>Dodavatel</w:t>
      </w:r>
      <w:r w:rsidR="00143107" w:rsidRPr="0000686C">
        <w:rPr>
          <w:rFonts w:ascii="Verdana" w:hAnsi="Verdana"/>
          <w:lang w:val="cs-CZ"/>
        </w:rPr>
        <w:t xml:space="preserve"> </w:t>
      </w:r>
      <w:r w:rsidR="00143107">
        <w:rPr>
          <w:rFonts w:ascii="Verdana" w:hAnsi="Verdana"/>
          <w:lang w:val="cs-CZ"/>
        </w:rPr>
        <w:t xml:space="preserve">prohlašuje, že žádné ujednání této Smlouvy </w:t>
      </w:r>
      <w:r w:rsidR="0028300D">
        <w:rPr>
          <w:rFonts w:ascii="Verdana" w:hAnsi="Verdana"/>
          <w:lang w:val="cs-CZ"/>
        </w:rPr>
        <w:t xml:space="preserve">není důvěrné a </w:t>
      </w:r>
      <w:r w:rsidR="00143107">
        <w:rPr>
          <w:rFonts w:ascii="Verdana" w:hAnsi="Verdana"/>
          <w:lang w:val="cs-CZ"/>
        </w:rPr>
        <w:t xml:space="preserve">nepodléhá obchodnímu ani jinému tajemství. Dodavatel dále bere na vědomí, že Objednatel je povinným subjektem dle </w:t>
      </w:r>
      <w:r w:rsidR="00143107" w:rsidRPr="00045EEB">
        <w:rPr>
          <w:rFonts w:ascii="Verdana" w:hAnsi="Verdana"/>
        </w:rPr>
        <w:t>zákon</w:t>
      </w:r>
      <w:r w:rsidR="00143107">
        <w:rPr>
          <w:rFonts w:ascii="Verdana" w:hAnsi="Verdana"/>
          <w:lang w:val="cs-CZ"/>
        </w:rPr>
        <w:t>a</w:t>
      </w:r>
      <w:r w:rsidR="00143107" w:rsidRPr="00045EEB">
        <w:rPr>
          <w:rFonts w:ascii="Verdana" w:hAnsi="Verdana"/>
        </w:rPr>
        <w:t xml:space="preserve"> č. 106/1999 Sb., o svobodném přístupu k informacím, </w:t>
      </w:r>
      <w:r w:rsidR="00143107">
        <w:rPr>
          <w:rFonts w:ascii="Verdana" w:hAnsi="Verdana"/>
          <w:lang w:val="cs-CZ"/>
        </w:rPr>
        <w:t xml:space="preserve">a je srozuměn </w:t>
      </w:r>
      <w:r w:rsidR="00143107" w:rsidRPr="00045EEB">
        <w:rPr>
          <w:rFonts w:ascii="Verdana" w:hAnsi="Verdana"/>
        </w:rPr>
        <w:t xml:space="preserve">s tím, </w:t>
      </w:r>
      <w:r w:rsidR="00143107">
        <w:rPr>
          <w:rFonts w:ascii="Verdana" w:hAnsi="Verdana"/>
          <w:lang w:val="cs-CZ"/>
        </w:rPr>
        <w:t>že</w:t>
      </w:r>
      <w:r w:rsidR="00143107" w:rsidRPr="00045EEB">
        <w:rPr>
          <w:rFonts w:ascii="Verdana" w:hAnsi="Verdana"/>
        </w:rPr>
        <w:t xml:space="preserve"> informace obsažené v této </w:t>
      </w:r>
      <w:r w:rsidR="00143107">
        <w:rPr>
          <w:rFonts w:ascii="Verdana" w:hAnsi="Verdana"/>
          <w:lang w:val="cs-CZ"/>
        </w:rPr>
        <w:t>S</w:t>
      </w:r>
      <w:r w:rsidR="00143107" w:rsidRPr="00045EEB">
        <w:rPr>
          <w:rFonts w:ascii="Verdana" w:hAnsi="Verdana"/>
        </w:rPr>
        <w:t xml:space="preserve">mlouvě </w:t>
      </w:r>
      <w:r w:rsidR="00143107">
        <w:rPr>
          <w:rFonts w:ascii="Verdana" w:hAnsi="Verdana"/>
          <w:lang w:val="cs-CZ"/>
        </w:rPr>
        <w:t>mohou být</w:t>
      </w:r>
      <w:r w:rsidR="00143107" w:rsidRPr="00045EEB">
        <w:rPr>
          <w:rFonts w:ascii="Verdana" w:hAnsi="Verdana"/>
        </w:rPr>
        <w:t xml:space="preserve"> v rozsahu zákonem stanoveným poskytnuty třetím osobám, pokud o ně požádají. </w:t>
      </w:r>
      <w:r w:rsidR="00143107">
        <w:rPr>
          <w:rFonts w:ascii="Verdana" w:hAnsi="Verdana"/>
          <w:lang w:val="cs-CZ"/>
        </w:rPr>
        <w:t xml:space="preserve">Dodavatel dále bere na vědomí, že Objednatel zařadí text této Smlouvy do své databáze smluv a k projednání v příslušných grémiích </w:t>
      </w:r>
      <w:r w:rsidR="0028300D">
        <w:rPr>
          <w:rFonts w:ascii="Verdana" w:hAnsi="Verdana"/>
          <w:lang w:val="cs-CZ"/>
        </w:rPr>
        <w:t>O</w:t>
      </w:r>
      <w:r w:rsidR="00143107">
        <w:rPr>
          <w:rFonts w:ascii="Verdana" w:hAnsi="Verdana"/>
          <w:lang w:val="cs-CZ"/>
        </w:rPr>
        <w:t xml:space="preserve">bjednatele. Dodavatel </w:t>
      </w:r>
      <w:r w:rsidR="00143107" w:rsidRPr="00045EEB">
        <w:rPr>
          <w:rFonts w:ascii="Verdana" w:hAnsi="Verdana"/>
        </w:rPr>
        <w:t>dále ber</w:t>
      </w:r>
      <w:r w:rsidR="00143107">
        <w:rPr>
          <w:rFonts w:ascii="Verdana" w:hAnsi="Verdana"/>
          <w:lang w:val="cs-CZ"/>
        </w:rPr>
        <w:t xml:space="preserve">e </w:t>
      </w:r>
      <w:r w:rsidR="00143107" w:rsidRPr="00045EEB">
        <w:rPr>
          <w:rFonts w:ascii="Verdana" w:hAnsi="Verdana"/>
        </w:rPr>
        <w:t xml:space="preserve">na vědomí, že </w:t>
      </w:r>
      <w:r w:rsidR="00143107">
        <w:rPr>
          <w:rFonts w:ascii="Verdana" w:hAnsi="Verdana"/>
          <w:lang w:val="cs-CZ"/>
        </w:rPr>
        <w:t>Objednatel plný text této</w:t>
      </w:r>
      <w:r w:rsidR="00143107" w:rsidRPr="00045EEB">
        <w:rPr>
          <w:rFonts w:ascii="Verdana" w:hAnsi="Verdana"/>
        </w:rPr>
        <w:t xml:space="preserve"> </w:t>
      </w:r>
      <w:r w:rsidR="00143107">
        <w:rPr>
          <w:rFonts w:ascii="Verdana" w:hAnsi="Verdana"/>
          <w:lang w:val="cs-CZ"/>
        </w:rPr>
        <w:t>S</w:t>
      </w:r>
      <w:r w:rsidR="00143107" w:rsidRPr="00045EEB">
        <w:rPr>
          <w:rFonts w:ascii="Verdana" w:hAnsi="Verdana"/>
        </w:rPr>
        <w:t>mlouv</w:t>
      </w:r>
      <w:r w:rsidR="00143107">
        <w:rPr>
          <w:rFonts w:ascii="Verdana" w:hAnsi="Verdana"/>
          <w:lang w:val="cs-CZ"/>
        </w:rPr>
        <w:t>y</w:t>
      </w:r>
      <w:r w:rsidR="00143107" w:rsidRPr="00045EEB">
        <w:rPr>
          <w:rFonts w:ascii="Verdana" w:hAnsi="Verdana"/>
        </w:rPr>
        <w:t xml:space="preserve"> </w:t>
      </w:r>
      <w:r w:rsidR="00143107">
        <w:rPr>
          <w:rFonts w:ascii="Verdana" w:hAnsi="Verdana"/>
          <w:lang w:val="cs-CZ"/>
        </w:rPr>
        <w:t xml:space="preserve">včetně příloh </w:t>
      </w:r>
      <w:r w:rsidR="00143107" w:rsidRPr="00045EEB">
        <w:rPr>
          <w:rFonts w:ascii="Verdana" w:hAnsi="Verdana"/>
        </w:rPr>
        <w:t xml:space="preserve">uveřejní v registru smluv dle zákona </w:t>
      </w:r>
      <w:r w:rsidR="00143107">
        <w:rPr>
          <w:rFonts w:ascii="Verdana" w:hAnsi="Verdana"/>
          <w:lang w:val="cs-CZ"/>
        </w:rPr>
        <w:t xml:space="preserve">č. 340/2015 Sb., </w:t>
      </w:r>
      <w:r w:rsidR="00143107" w:rsidRPr="00045EEB">
        <w:rPr>
          <w:rFonts w:ascii="Verdana" w:hAnsi="Verdana"/>
        </w:rPr>
        <w:t>o registru smluv</w:t>
      </w:r>
      <w:r w:rsidR="00143107">
        <w:rPr>
          <w:rFonts w:ascii="Verdana" w:hAnsi="Verdana"/>
          <w:lang w:val="cs-CZ"/>
        </w:rPr>
        <w:t xml:space="preserve">, jakož i </w:t>
      </w:r>
      <w:r w:rsidR="00D55DC3">
        <w:rPr>
          <w:rFonts w:ascii="Verdana" w:hAnsi="Verdana"/>
          <w:lang w:val="cs-CZ"/>
        </w:rPr>
        <w:t>na profilu zadavatele dle zákona č. 134/2016 Sb., o zadávání veřejných zakázek</w:t>
      </w:r>
      <w:r w:rsidR="00143107">
        <w:rPr>
          <w:rFonts w:ascii="Verdana" w:hAnsi="Verdana"/>
          <w:lang w:val="cs-CZ"/>
        </w:rPr>
        <w:t xml:space="preserve">. </w:t>
      </w:r>
    </w:p>
    <w:p w14:paraId="5FD3F14D" w14:textId="77777777" w:rsidR="00143107" w:rsidRPr="0000686C" w:rsidRDefault="00143107" w:rsidP="00034F71">
      <w:pPr>
        <w:pStyle w:val="BodyA"/>
        <w:spacing w:line="312" w:lineRule="auto"/>
        <w:jc w:val="both"/>
        <w:rPr>
          <w:rFonts w:ascii="Verdana" w:eastAsia="Verdana" w:hAnsi="Verdana" w:cs="Verdana"/>
          <w:lang w:val="cs-CZ"/>
        </w:rPr>
      </w:pPr>
    </w:p>
    <w:p w14:paraId="7E85F4BF" w14:textId="569B7277" w:rsidR="00143107" w:rsidRPr="0000686C" w:rsidRDefault="00D96B7A" w:rsidP="00034F71">
      <w:pPr>
        <w:pStyle w:val="BodyA"/>
        <w:spacing w:line="312" w:lineRule="auto"/>
        <w:jc w:val="both"/>
        <w:rPr>
          <w:rFonts w:ascii="Verdana" w:eastAsia="Verdana" w:hAnsi="Verdana" w:cs="Verdana"/>
          <w:lang w:val="cs-CZ"/>
        </w:rPr>
      </w:pPr>
      <w:r>
        <w:rPr>
          <w:rFonts w:ascii="Verdana" w:hAnsi="Verdana"/>
          <w:b/>
          <w:bCs/>
          <w:lang w:val="cs-CZ"/>
        </w:rPr>
        <w:t>9</w:t>
      </w:r>
      <w:r w:rsidR="00143107" w:rsidRPr="0021218F">
        <w:rPr>
          <w:rFonts w:ascii="Verdana" w:hAnsi="Verdana"/>
          <w:b/>
          <w:bCs/>
          <w:lang w:val="cs-CZ"/>
        </w:rPr>
        <w:t>.</w:t>
      </w:r>
      <w:r w:rsidR="0079333D">
        <w:rPr>
          <w:rFonts w:ascii="Verdana" w:hAnsi="Verdana"/>
          <w:b/>
          <w:bCs/>
          <w:lang w:val="cs-CZ"/>
        </w:rPr>
        <w:t>2</w:t>
      </w:r>
      <w:r w:rsidR="00143107" w:rsidRPr="0021218F">
        <w:rPr>
          <w:rFonts w:ascii="Verdana" w:hAnsi="Verdana"/>
          <w:b/>
          <w:bCs/>
          <w:lang w:val="cs-CZ"/>
        </w:rPr>
        <w:t>.</w:t>
      </w:r>
      <w:r w:rsidR="00143107" w:rsidRPr="0000686C">
        <w:rPr>
          <w:rFonts w:ascii="Verdana" w:hAnsi="Verdana"/>
          <w:lang w:val="cs-CZ"/>
        </w:rPr>
        <w:t xml:space="preserve"> Smluvní strany prohlašují, že předmět plnění podle této Smlouvy není plněním nemožným, že berou na vědomí stanovené závazné časové termíny a že </w:t>
      </w:r>
      <w:r w:rsidR="00143107">
        <w:rPr>
          <w:rFonts w:ascii="Verdana" w:hAnsi="Verdana"/>
          <w:lang w:val="cs-CZ"/>
        </w:rPr>
        <w:t>S</w:t>
      </w:r>
      <w:r w:rsidR="00143107" w:rsidRPr="0000686C">
        <w:rPr>
          <w:rFonts w:ascii="Verdana" w:hAnsi="Verdana"/>
          <w:lang w:val="cs-CZ"/>
        </w:rPr>
        <w:t xml:space="preserve">mlouvu uzavírají po pečlivém zvážení všech možných důsledků. </w:t>
      </w:r>
    </w:p>
    <w:p w14:paraId="740B2C82" w14:textId="77777777" w:rsidR="00143107" w:rsidRPr="0000686C" w:rsidRDefault="00143107" w:rsidP="00034F71">
      <w:pPr>
        <w:pStyle w:val="BodyA"/>
        <w:spacing w:line="312" w:lineRule="auto"/>
        <w:jc w:val="both"/>
        <w:rPr>
          <w:rFonts w:ascii="Verdana" w:eastAsia="Verdana" w:hAnsi="Verdana" w:cs="Verdana"/>
          <w:lang w:val="cs-CZ"/>
        </w:rPr>
      </w:pPr>
    </w:p>
    <w:p w14:paraId="6BB7716F" w14:textId="79C359BB" w:rsidR="00143107" w:rsidRPr="0000686C" w:rsidRDefault="00D96B7A" w:rsidP="00034F71">
      <w:pPr>
        <w:pStyle w:val="BodyA"/>
        <w:spacing w:line="312" w:lineRule="auto"/>
        <w:jc w:val="both"/>
        <w:rPr>
          <w:rFonts w:ascii="Verdana" w:eastAsia="Verdana" w:hAnsi="Verdana" w:cs="Verdana"/>
          <w:lang w:val="cs-CZ"/>
        </w:rPr>
      </w:pPr>
      <w:r>
        <w:rPr>
          <w:rFonts w:ascii="Verdana" w:hAnsi="Verdana"/>
          <w:b/>
          <w:bCs/>
          <w:lang w:val="cs-CZ"/>
        </w:rPr>
        <w:t>9</w:t>
      </w:r>
      <w:r w:rsidR="00143107" w:rsidRPr="0021218F">
        <w:rPr>
          <w:rFonts w:ascii="Verdana" w:hAnsi="Verdana"/>
          <w:b/>
          <w:bCs/>
          <w:lang w:val="cs-CZ"/>
        </w:rPr>
        <w:t>.</w:t>
      </w:r>
      <w:r w:rsidR="00EF0C20">
        <w:rPr>
          <w:rFonts w:ascii="Verdana" w:hAnsi="Verdana"/>
          <w:b/>
          <w:bCs/>
          <w:lang w:val="cs-CZ"/>
        </w:rPr>
        <w:t>3</w:t>
      </w:r>
      <w:r w:rsidR="00143107" w:rsidRPr="0021218F">
        <w:rPr>
          <w:rFonts w:ascii="Verdana" w:hAnsi="Verdana"/>
          <w:b/>
          <w:bCs/>
          <w:lang w:val="cs-CZ"/>
        </w:rPr>
        <w:t>.</w:t>
      </w:r>
      <w:r w:rsidR="00143107" w:rsidRPr="0000686C">
        <w:rPr>
          <w:rFonts w:ascii="Verdana" w:hAnsi="Verdana"/>
          <w:lang w:val="cs-CZ"/>
        </w:rPr>
        <w:t xml:space="preserve"> Tato Smlouva nabývá platnosti dnem jejího podpisu </w:t>
      </w:r>
      <w:r w:rsidR="00143107">
        <w:rPr>
          <w:rFonts w:ascii="Verdana" w:hAnsi="Verdana"/>
          <w:lang w:val="cs-CZ"/>
        </w:rPr>
        <w:t>poslední</w:t>
      </w:r>
      <w:r w:rsidR="00143107" w:rsidRPr="0000686C">
        <w:rPr>
          <w:rFonts w:ascii="Verdana" w:hAnsi="Verdana"/>
          <w:lang w:val="cs-CZ"/>
        </w:rPr>
        <w:t xml:space="preserve"> smluvní stran</w:t>
      </w:r>
      <w:r w:rsidR="00143107">
        <w:rPr>
          <w:rFonts w:ascii="Verdana" w:hAnsi="Verdana"/>
          <w:lang w:val="cs-CZ"/>
        </w:rPr>
        <w:t>ou a účinnosti dnem jejího uveřejnění v registru smluv, které zajist</w:t>
      </w:r>
      <w:r w:rsidR="00EF0C20">
        <w:rPr>
          <w:rFonts w:ascii="Verdana" w:hAnsi="Verdana"/>
          <w:lang w:val="cs-CZ"/>
        </w:rPr>
        <w:t>í</w:t>
      </w:r>
      <w:r w:rsidR="00143107">
        <w:rPr>
          <w:rFonts w:ascii="Verdana" w:hAnsi="Verdana"/>
          <w:lang w:val="cs-CZ"/>
        </w:rPr>
        <w:t xml:space="preserve"> Objednatel v zákonné lhůtě.</w:t>
      </w:r>
    </w:p>
    <w:p w14:paraId="7787930D" w14:textId="77777777" w:rsidR="00143107" w:rsidRPr="0000686C" w:rsidRDefault="00143107" w:rsidP="00034F71">
      <w:pPr>
        <w:pStyle w:val="BodyA"/>
        <w:spacing w:line="312" w:lineRule="auto"/>
        <w:jc w:val="both"/>
        <w:rPr>
          <w:rFonts w:ascii="Verdana" w:eastAsia="Verdana" w:hAnsi="Verdana" w:cs="Verdana"/>
          <w:lang w:val="cs-CZ"/>
        </w:rPr>
      </w:pPr>
    </w:p>
    <w:p w14:paraId="272150EF" w14:textId="492CC84F" w:rsidR="00143107" w:rsidRPr="0000686C" w:rsidRDefault="00D96B7A" w:rsidP="00034F71">
      <w:pPr>
        <w:pStyle w:val="BodyA"/>
        <w:spacing w:line="312" w:lineRule="auto"/>
        <w:jc w:val="both"/>
        <w:rPr>
          <w:rFonts w:ascii="Verdana" w:eastAsia="Verdana" w:hAnsi="Verdana" w:cs="Verdana"/>
          <w:lang w:val="cs-CZ"/>
        </w:rPr>
      </w:pPr>
      <w:r>
        <w:rPr>
          <w:rFonts w:ascii="Verdana" w:hAnsi="Verdana"/>
          <w:b/>
          <w:bCs/>
          <w:lang w:val="cs-CZ"/>
        </w:rPr>
        <w:t>9</w:t>
      </w:r>
      <w:r w:rsidR="00143107" w:rsidRPr="0021218F">
        <w:rPr>
          <w:rFonts w:ascii="Verdana" w:hAnsi="Verdana"/>
          <w:b/>
          <w:bCs/>
          <w:lang w:val="cs-CZ"/>
        </w:rPr>
        <w:t>.</w:t>
      </w:r>
      <w:r w:rsidR="00EF0C20">
        <w:rPr>
          <w:rFonts w:ascii="Verdana" w:hAnsi="Verdana"/>
          <w:b/>
          <w:bCs/>
          <w:lang w:val="cs-CZ"/>
        </w:rPr>
        <w:t>4</w:t>
      </w:r>
      <w:r w:rsidR="00143107" w:rsidRPr="0021218F">
        <w:rPr>
          <w:rFonts w:ascii="Verdana" w:hAnsi="Verdana"/>
          <w:b/>
          <w:bCs/>
          <w:lang w:val="cs-CZ"/>
        </w:rPr>
        <w:t>.</w:t>
      </w:r>
      <w:r w:rsidR="00143107" w:rsidRPr="0000686C">
        <w:rPr>
          <w:rFonts w:ascii="Verdana" w:hAnsi="Verdana"/>
          <w:lang w:val="cs-CZ"/>
        </w:rPr>
        <w:t xml:space="preserve"> </w:t>
      </w:r>
      <w:r w:rsidR="00EF0C20">
        <w:rPr>
          <w:rFonts w:ascii="Verdana" w:hAnsi="Verdana"/>
          <w:lang w:val="cs-CZ"/>
        </w:rPr>
        <w:t>P</w:t>
      </w:r>
      <w:r w:rsidR="00143107" w:rsidRPr="0000686C">
        <w:rPr>
          <w:rFonts w:ascii="Verdana" w:hAnsi="Verdana"/>
          <w:lang w:val="cs-CZ"/>
        </w:rPr>
        <w:t>ráva a povinnosti smluvních stran</w:t>
      </w:r>
      <w:r w:rsidR="00EF0C20">
        <w:rPr>
          <w:rFonts w:ascii="Verdana" w:hAnsi="Verdana"/>
          <w:lang w:val="cs-CZ"/>
        </w:rPr>
        <w:t xml:space="preserve"> ve Smlouvě výslovně neujednané</w:t>
      </w:r>
      <w:r w:rsidR="00143107" w:rsidRPr="0000686C">
        <w:rPr>
          <w:rFonts w:ascii="Verdana" w:hAnsi="Verdana"/>
          <w:lang w:val="cs-CZ"/>
        </w:rPr>
        <w:t xml:space="preserve"> se řídí </w:t>
      </w:r>
      <w:r w:rsidR="00143107">
        <w:rPr>
          <w:rFonts w:ascii="Verdana" w:hAnsi="Verdana"/>
          <w:lang w:val="cs-CZ"/>
        </w:rPr>
        <w:t>příslušnými</w:t>
      </w:r>
      <w:r w:rsidR="00143107" w:rsidRPr="0000686C">
        <w:rPr>
          <w:rFonts w:ascii="Verdana" w:hAnsi="Verdana"/>
          <w:lang w:val="cs-CZ"/>
        </w:rPr>
        <w:t xml:space="preserve"> ustanoveními </w:t>
      </w:r>
      <w:r w:rsidR="00143107">
        <w:rPr>
          <w:rFonts w:ascii="Verdana" w:hAnsi="Verdana"/>
          <w:lang w:val="cs-CZ"/>
        </w:rPr>
        <w:t>OZ. Mezi smluvními stranami nebudou užity žádné obecné ani jejich specifické zvyklosti ani ujednání z předchozích či paralelních smluvních vztahů.</w:t>
      </w:r>
    </w:p>
    <w:p w14:paraId="442ABA5D" w14:textId="77777777" w:rsidR="00143107" w:rsidRPr="0000686C" w:rsidRDefault="00143107" w:rsidP="00034F71">
      <w:pPr>
        <w:pStyle w:val="BodyA"/>
        <w:spacing w:line="312" w:lineRule="auto"/>
        <w:jc w:val="both"/>
        <w:rPr>
          <w:rFonts w:ascii="Verdana" w:eastAsia="Verdana" w:hAnsi="Verdana" w:cs="Verdana"/>
          <w:lang w:val="cs-CZ"/>
        </w:rPr>
      </w:pPr>
    </w:p>
    <w:p w14:paraId="363C5DF3" w14:textId="5B57BD4B" w:rsidR="00143107" w:rsidRPr="0000686C" w:rsidRDefault="00D96B7A" w:rsidP="00034F71">
      <w:pPr>
        <w:pStyle w:val="BodyA"/>
        <w:spacing w:line="312" w:lineRule="auto"/>
        <w:jc w:val="both"/>
        <w:rPr>
          <w:rFonts w:ascii="Verdana" w:eastAsia="Verdana" w:hAnsi="Verdana" w:cs="Verdana"/>
          <w:lang w:val="cs-CZ"/>
        </w:rPr>
      </w:pPr>
      <w:r>
        <w:rPr>
          <w:rFonts w:ascii="Verdana" w:hAnsi="Verdana"/>
          <w:b/>
          <w:bCs/>
          <w:lang w:val="cs-CZ"/>
        </w:rPr>
        <w:t>9</w:t>
      </w:r>
      <w:r w:rsidR="00143107" w:rsidRPr="0021218F">
        <w:rPr>
          <w:rFonts w:ascii="Verdana" w:hAnsi="Verdana"/>
          <w:b/>
          <w:bCs/>
          <w:lang w:val="cs-CZ"/>
        </w:rPr>
        <w:t>.</w:t>
      </w:r>
      <w:r w:rsidR="00EF0C20">
        <w:rPr>
          <w:rFonts w:ascii="Verdana" w:hAnsi="Verdana"/>
          <w:b/>
          <w:bCs/>
          <w:lang w:val="cs-CZ"/>
        </w:rPr>
        <w:t>5</w:t>
      </w:r>
      <w:r w:rsidR="00143107" w:rsidRPr="0021218F">
        <w:rPr>
          <w:rFonts w:ascii="Verdana" w:hAnsi="Verdana"/>
          <w:b/>
          <w:bCs/>
          <w:lang w:val="cs-CZ"/>
        </w:rPr>
        <w:t>.</w:t>
      </w:r>
      <w:r w:rsidR="00143107" w:rsidRPr="0000686C">
        <w:rPr>
          <w:rFonts w:ascii="Verdana" w:hAnsi="Verdana"/>
          <w:lang w:val="cs-CZ"/>
        </w:rPr>
        <w:t xml:space="preserve"> Tuto Smlouvu je možné měnit </w:t>
      </w:r>
      <w:r w:rsidR="00143107">
        <w:rPr>
          <w:rFonts w:ascii="Verdana" w:hAnsi="Verdana"/>
          <w:lang w:val="cs-CZ"/>
        </w:rPr>
        <w:t xml:space="preserve">či doplňovat </w:t>
      </w:r>
      <w:r w:rsidR="00143107" w:rsidRPr="0000686C">
        <w:rPr>
          <w:rFonts w:ascii="Verdana" w:hAnsi="Verdana"/>
          <w:lang w:val="cs-CZ"/>
        </w:rPr>
        <w:t>pouze písemnými</w:t>
      </w:r>
      <w:r w:rsidR="00143107">
        <w:rPr>
          <w:rFonts w:ascii="Verdana" w:hAnsi="Verdana"/>
          <w:lang w:val="cs-CZ"/>
        </w:rPr>
        <w:t xml:space="preserve"> </w:t>
      </w:r>
      <w:r w:rsidR="00143107" w:rsidRPr="0000686C">
        <w:rPr>
          <w:rFonts w:ascii="Verdana" w:hAnsi="Verdana"/>
          <w:lang w:val="cs-CZ"/>
        </w:rPr>
        <w:t>dodatky, podepsanými odpovědnými zástupci obou smluvních stran.</w:t>
      </w:r>
    </w:p>
    <w:p w14:paraId="44ECF6CA" w14:textId="77777777" w:rsidR="00143107" w:rsidRPr="0000686C" w:rsidRDefault="00143107" w:rsidP="00034F71">
      <w:pPr>
        <w:pStyle w:val="BodyA"/>
        <w:spacing w:line="312" w:lineRule="auto"/>
        <w:jc w:val="both"/>
        <w:rPr>
          <w:rFonts w:ascii="Verdana" w:eastAsia="Verdana" w:hAnsi="Verdana" w:cs="Verdana"/>
          <w:lang w:val="cs-CZ"/>
        </w:rPr>
      </w:pPr>
    </w:p>
    <w:p w14:paraId="51C4701C" w14:textId="0775FFDE" w:rsidR="00143107" w:rsidRPr="0000686C" w:rsidRDefault="00D96B7A" w:rsidP="00034F71">
      <w:pPr>
        <w:pStyle w:val="BodyA"/>
        <w:spacing w:line="312" w:lineRule="auto"/>
        <w:jc w:val="both"/>
        <w:rPr>
          <w:rFonts w:ascii="Verdana" w:eastAsia="Verdana" w:hAnsi="Verdana" w:cs="Verdana"/>
          <w:lang w:val="cs-CZ"/>
        </w:rPr>
      </w:pPr>
      <w:r>
        <w:rPr>
          <w:rFonts w:ascii="Verdana" w:hAnsi="Verdana"/>
          <w:b/>
          <w:bCs/>
          <w:lang w:val="cs-CZ"/>
        </w:rPr>
        <w:t>9</w:t>
      </w:r>
      <w:r w:rsidR="00143107" w:rsidRPr="0021218F">
        <w:rPr>
          <w:rFonts w:ascii="Verdana" w:hAnsi="Verdana"/>
          <w:b/>
          <w:bCs/>
          <w:lang w:val="cs-CZ"/>
        </w:rPr>
        <w:t>.</w:t>
      </w:r>
      <w:r w:rsidR="00ED118D">
        <w:rPr>
          <w:rFonts w:ascii="Verdana" w:hAnsi="Verdana"/>
          <w:b/>
          <w:bCs/>
          <w:lang w:val="cs-CZ"/>
        </w:rPr>
        <w:t>6</w:t>
      </w:r>
      <w:r w:rsidR="00143107" w:rsidRPr="0021218F">
        <w:rPr>
          <w:rFonts w:ascii="Verdana" w:hAnsi="Verdana"/>
          <w:b/>
          <w:bCs/>
          <w:lang w:val="cs-CZ"/>
        </w:rPr>
        <w:t>.</w:t>
      </w:r>
      <w:r w:rsidR="00143107" w:rsidRPr="0000686C">
        <w:rPr>
          <w:rFonts w:ascii="Verdana" w:hAnsi="Verdana"/>
          <w:lang w:val="cs-CZ"/>
        </w:rPr>
        <w:t xml:space="preserve"> Tato Smlouva je vyhotovena ve </w:t>
      </w:r>
      <w:r w:rsidR="00143107">
        <w:rPr>
          <w:rFonts w:ascii="Verdana" w:hAnsi="Verdana"/>
          <w:lang w:val="cs-CZ"/>
        </w:rPr>
        <w:t>4</w:t>
      </w:r>
      <w:r w:rsidR="00143107" w:rsidRPr="0000686C">
        <w:rPr>
          <w:rFonts w:ascii="Verdana" w:hAnsi="Verdana"/>
          <w:lang w:val="cs-CZ"/>
        </w:rPr>
        <w:t xml:space="preserve"> </w:t>
      </w:r>
      <w:r w:rsidR="00763F1A">
        <w:rPr>
          <w:rFonts w:ascii="Verdana" w:hAnsi="Verdana"/>
          <w:lang w:val="cs-CZ"/>
        </w:rPr>
        <w:t xml:space="preserve">originálních </w:t>
      </w:r>
      <w:r w:rsidR="00143107" w:rsidRPr="0000686C">
        <w:rPr>
          <w:rFonts w:ascii="Verdana" w:hAnsi="Verdana"/>
          <w:lang w:val="cs-CZ"/>
        </w:rPr>
        <w:t xml:space="preserve">stejnopisech, přičemž </w:t>
      </w:r>
      <w:r w:rsidR="00143107">
        <w:rPr>
          <w:rFonts w:ascii="Verdana" w:hAnsi="Verdana"/>
          <w:lang w:val="cs-CZ"/>
        </w:rPr>
        <w:t xml:space="preserve">3 </w:t>
      </w:r>
      <w:r w:rsidR="00143107" w:rsidRPr="0000686C">
        <w:rPr>
          <w:rFonts w:ascii="Verdana" w:hAnsi="Verdana"/>
          <w:lang w:val="cs-CZ"/>
        </w:rPr>
        <w:t xml:space="preserve">obdrží </w:t>
      </w:r>
      <w:r w:rsidR="00143107">
        <w:rPr>
          <w:rFonts w:ascii="Verdana" w:hAnsi="Verdana"/>
          <w:lang w:val="cs-CZ"/>
        </w:rPr>
        <w:t>O</w:t>
      </w:r>
      <w:r w:rsidR="00143107" w:rsidRPr="0000686C">
        <w:rPr>
          <w:rFonts w:ascii="Verdana" w:hAnsi="Verdana"/>
          <w:lang w:val="cs-CZ"/>
        </w:rPr>
        <w:t>bjednatel</w:t>
      </w:r>
      <w:r w:rsidR="00143107">
        <w:rPr>
          <w:rFonts w:ascii="Verdana" w:hAnsi="Verdana"/>
          <w:lang w:val="cs-CZ"/>
        </w:rPr>
        <w:t xml:space="preserve"> a</w:t>
      </w:r>
      <w:r w:rsidR="00143107" w:rsidRPr="0000686C">
        <w:rPr>
          <w:rFonts w:ascii="Verdana" w:hAnsi="Verdana"/>
          <w:lang w:val="cs-CZ"/>
        </w:rPr>
        <w:t xml:space="preserve"> </w:t>
      </w:r>
      <w:r w:rsidR="00143107">
        <w:rPr>
          <w:rFonts w:ascii="Verdana" w:hAnsi="Verdana"/>
          <w:lang w:val="cs-CZ"/>
        </w:rPr>
        <w:t>1</w:t>
      </w:r>
      <w:r w:rsidR="00143107" w:rsidRPr="0000686C">
        <w:rPr>
          <w:rFonts w:ascii="Verdana" w:hAnsi="Verdana"/>
          <w:lang w:val="cs-CZ"/>
        </w:rPr>
        <w:t xml:space="preserve"> </w:t>
      </w:r>
      <w:r w:rsidR="00143107">
        <w:rPr>
          <w:rFonts w:ascii="Verdana" w:hAnsi="Verdana"/>
          <w:lang w:val="cs-CZ"/>
        </w:rPr>
        <w:t xml:space="preserve">Dodavatel. </w:t>
      </w:r>
    </w:p>
    <w:p w14:paraId="11A8623C" w14:textId="77777777" w:rsidR="00143107" w:rsidRPr="0000686C" w:rsidRDefault="00143107" w:rsidP="00034F71">
      <w:pPr>
        <w:pStyle w:val="BodyA"/>
        <w:spacing w:line="312" w:lineRule="auto"/>
        <w:jc w:val="both"/>
        <w:rPr>
          <w:rFonts w:ascii="Verdana" w:eastAsia="Verdana" w:hAnsi="Verdana" w:cs="Verdana"/>
          <w:lang w:val="cs-CZ"/>
        </w:rPr>
      </w:pPr>
    </w:p>
    <w:p w14:paraId="03CD3FAA" w14:textId="066BD896" w:rsidR="00143107" w:rsidRPr="0000686C" w:rsidRDefault="00D96B7A" w:rsidP="00034F71">
      <w:pPr>
        <w:pStyle w:val="BodyA"/>
        <w:spacing w:line="312" w:lineRule="auto"/>
        <w:jc w:val="both"/>
        <w:rPr>
          <w:rFonts w:ascii="Verdana" w:eastAsia="Verdana" w:hAnsi="Verdana" w:cs="Verdana"/>
          <w:lang w:val="cs-CZ"/>
        </w:rPr>
      </w:pPr>
      <w:r>
        <w:rPr>
          <w:rFonts w:ascii="Verdana" w:hAnsi="Verdana"/>
          <w:b/>
          <w:bCs/>
          <w:lang w:val="cs-CZ"/>
        </w:rPr>
        <w:t>9</w:t>
      </w:r>
      <w:r w:rsidR="00143107" w:rsidRPr="0021218F">
        <w:rPr>
          <w:rFonts w:ascii="Verdana" w:hAnsi="Verdana"/>
          <w:b/>
          <w:bCs/>
          <w:lang w:val="cs-CZ"/>
        </w:rPr>
        <w:t>.</w:t>
      </w:r>
      <w:r w:rsidR="00763F1A">
        <w:rPr>
          <w:rFonts w:ascii="Verdana" w:hAnsi="Verdana"/>
          <w:b/>
          <w:bCs/>
          <w:lang w:val="cs-CZ"/>
        </w:rPr>
        <w:t>7</w:t>
      </w:r>
      <w:r w:rsidR="00143107" w:rsidRPr="0021218F">
        <w:rPr>
          <w:rFonts w:ascii="Verdana" w:hAnsi="Verdana"/>
          <w:b/>
          <w:bCs/>
          <w:lang w:val="cs-CZ"/>
        </w:rPr>
        <w:t>.</w:t>
      </w:r>
      <w:r w:rsidR="00143107" w:rsidRPr="0000686C">
        <w:rPr>
          <w:rFonts w:ascii="Verdana" w:hAnsi="Verdana"/>
          <w:lang w:val="cs-CZ"/>
        </w:rPr>
        <w:t xml:space="preserve"> Nedílnou součástí této Smlouvy jsou přílohy č. 1 až </w:t>
      </w:r>
      <w:r w:rsidR="00143107">
        <w:rPr>
          <w:rFonts w:ascii="Verdana" w:hAnsi="Verdana"/>
          <w:lang w:val="cs-CZ"/>
        </w:rPr>
        <w:t>5</w:t>
      </w:r>
      <w:r w:rsidR="00143107" w:rsidRPr="0000686C">
        <w:rPr>
          <w:rFonts w:ascii="Verdana" w:hAnsi="Verdana"/>
          <w:lang w:val="cs-CZ"/>
        </w:rPr>
        <w:t xml:space="preserve">. </w:t>
      </w:r>
    </w:p>
    <w:p w14:paraId="74100225" w14:textId="77777777" w:rsidR="00143107" w:rsidRPr="0000686C" w:rsidRDefault="00143107" w:rsidP="00034F71">
      <w:pPr>
        <w:pStyle w:val="BodyA"/>
        <w:spacing w:line="312" w:lineRule="auto"/>
        <w:rPr>
          <w:rFonts w:ascii="Verdana" w:eastAsia="Verdana" w:hAnsi="Verdana" w:cs="Verdana"/>
          <w:lang w:val="cs-CZ"/>
        </w:rPr>
      </w:pPr>
    </w:p>
    <w:p w14:paraId="252F37C9" w14:textId="77777777" w:rsidR="00143107" w:rsidRPr="0000686C" w:rsidRDefault="00143107" w:rsidP="00034F71">
      <w:pPr>
        <w:pStyle w:val="BodyA"/>
        <w:spacing w:line="312" w:lineRule="auto"/>
        <w:rPr>
          <w:rFonts w:ascii="Verdana" w:eastAsia="Verdana" w:hAnsi="Verdana" w:cs="Verdana"/>
          <w:lang w:val="cs-CZ"/>
        </w:rPr>
      </w:pPr>
      <w:r w:rsidRPr="0000686C">
        <w:rPr>
          <w:rFonts w:ascii="Verdana" w:hAnsi="Verdana"/>
          <w:u w:val="single"/>
          <w:lang w:val="cs-CZ"/>
        </w:rPr>
        <w:t>Přílohy</w:t>
      </w:r>
      <w:r w:rsidRPr="0000686C">
        <w:rPr>
          <w:rFonts w:ascii="Verdana" w:hAnsi="Verdana"/>
          <w:lang w:val="cs-CZ"/>
        </w:rPr>
        <w:t xml:space="preserve">: </w:t>
      </w:r>
      <w:r w:rsidRPr="0000686C">
        <w:rPr>
          <w:rFonts w:ascii="Verdana" w:hAnsi="Verdana"/>
          <w:lang w:val="cs-CZ"/>
        </w:rPr>
        <w:tab/>
      </w:r>
    </w:p>
    <w:p w14:paraId="0871CA13" w14:textId="50FE6E2C" w:rsidR="00C770ED" w:rsidRDefault="00143107" w:rsidP="00C770ED">
      <w:pPr>
        <w:pStyle w:val="BodyA"/>
        <w:spacing w:line="312" w:lineRule="auto"/>
        <w:rPr>
          <w:rFonts w:ascii="Verdana" w:hAnsi="Verdana"/>
          <w:lang w:val="cs-CZ"/>
        </w:rPr>
      </w:pPr>
      <w:r w:rsidRPr="0000686C">
        <w:rPr>
          <w:rFonts w:ascii="Verdana" w:hAnsi="Verdana"/>
          <w:lang w:val="cs-CZ"/>
        </w:rPr>
        <w:t xml:space="preserve">č. 1 -  </w:t>
      </w:r>
      <w:r>
        <w:rPr>
          <w:rFonts w:ascii="Verdana" w:hAnsi="Verdana"/>
          <w:lang w:val="cs-CZ"/>
        </w:rPr>
        <w:t xml:space="preserve"> </w:t>
      </w:r>
      <w:r w:rsidR="00D82B95">
        <w:rPr>
          <w:rFonts w:ascii="Verdana" w:hAnsi="Verdana"/>
          <w:lang w:val="cs-CZ"/>
        </w:rPr>
        <w:t xml:space="preserve">technická </w:t>
      </w:r>
      <w:r w:rsidR="00C770ED">
        <w:rPr>
          <w:rFonts w:ascii="Verdana" w:hAnsi="Verdana"/>
          <w:lang w:val="cs-CZ"/>
        </w:rPr>
        <w:t xml:space="preserve">dokumentace </w:t>
      </w:r>
    </w:p>
    <w:p w14:paraId="0133F054" w14:textId="4BD58160" w:rsidR="00C770ED" w:rsidRDefault="00C770ED" w:rsidP="00C770ED">
      <w:pPr>
        <w:pStyle w:val="BodyA"/>
        <w:spacing w:line="312" w:lineRule="auto"/>
        <w:rPr>
          <w:rFonts w:ascii="Verdana" w:hAnsi="Verdana"/>
          <w:lang w:val="cs-CZ"/>
        </w:rPr>
      </w:pPr>
      <w:r>
        <w:rPr>
          <w:rFonts w:ascii="Verdana" w:hAnsi="Verdana"/>
          <w:lang w:val="cs-CZ"/>
        </w:rPr>
        <w:t xml:space="preserve">č. 2 - </w:t>
      </w:r>
      <w:r>
        <w:rPr>
          <w:rFonts w:ascii="Verdana" w:hAnsi="Verdana"/>
          <w:lang w:val="cs-CZ"/>
        </w:rPr>
        <w:tab/>
        <w:t xml:space="preserve">oceněný položkový rozpočet </w:t>
      </w:r>
    </w:p>
    <w:p w14:paraId="69933CFA" w14:textId="1E815BE9" w:rsidR="00C770ED" w:rsidRDefault="00C770ED" w:rsidP="00C770ED">
      <w:pPr>
        <w:pStyle w:val="BodyA"/>
        <w:spacing w:line="312" w:lineRule="auto"/>
        <w:rPr>
          <w:rFonts w:ascii="Verdana" w:hAnsi="Verdana"/>
          <w:lang w:val="cs-CZ"/>
        </w:rPr>
      </w:pPr>
      <w:r>
        <w:rPr>
          <w:rFonts w:ascii="Verdana" w:hAnsi="Verdana"/>
          <w:lang w:val="cs-CZ"/>
        </w:rPr>
        <w:t xml:space="preserve">č. 3 - </w:t>
      </w:r>
      <w:r>
        <w:rPr>
          <w:rFonts w:ascii="Verdana" w:hAnsi="Verdana"/>
          <w:lang w:val="cs-CZ"/>
        </w:rPr>
        <w:tab/>
        <w:t>technické listy dodávaných zařízení (výrobků)</w:t>
      </w:r>
    </w:p>
    <w:p w14:paraId="6A8720EF" w14:textId="63AFCF10" w:rsidR="00143107" w:rsidRDefault="00143107" w:rsidP="00034F71">
      <w:pPr>
        <w:pStyle w:val="BodyA"/>
        <w:spacing w:line="312" w:lineRule="auto"/>
        <w:rPr>
          <w:rFonts w:ascii="Verdana" w:hAnsi="Verdana"/>
          <w:lang w:val="cs-CZ"/>
        </w:rPr>
      </w:pPr>
      <w:r w:rsidRPr="0000686C">
        <w:rPr>
          <w:rFonts w:ascii="Verdana" w:hAnsi="Verdana"/>
          <w:lang w:val="cs-CZ"/>
        </w:rPr>
        <w:t xml:space="preserve">č. </w:t>
      </w:r>
      <w:r>
        <w:rPr>
          <w:rFonts w:ascii="Verdana" w:hAnsi="Verdana"/>
          <w:lang w:val="cs-CZ"/>
        </w:rPr>
        <w:t>4</w:t>
      </w:r>
      <w:r w:rsidRPr="0000686C">
        <w:rPr>
          <w:rFonts w:ascii="Verdana" w:hAnsi="Verdana"/>
          <w:lang w:val="cs-CZ"/>
        </w:rPr>
        <w:t xml:space="preserve"> - </w:t>
      </w:r>
      <w:r w:rsidRPr="0000686C">
        <w:rPr>
          <w:rFonts w:ascii="Verdana" w:hAnsi="Verdana"/>
          <w:lang w:val="cs-CZ"/>
        </w:rPr>
        <w:tab/>
        <w:t>seznam poddodavatelů</w:t>
      </w:r>
    </w:p>
    <w:p w14:paraId="293CDC39" w14:textId="58D10F39" w:rsidR="00B23FF9" w:rsidRPr="00C770ED" w:rsidRDefault="00B23FF9" w:rsidP="00034F71">
      <w:pPr>
        <w:pStyle w:val="BodyA"/>
        <w:spacing w:line="312" w:lineRule="auto"/>
        <w:rPr>
          <w:rFonts w:ascii="Verdana" w:hAnsi="Verdana"/>
          <w:lang w:val="cs-CZ"/>
        </w:rPr>
      </w:pPr>
      <w:r>
        <w:rPr>
          <w:rFonts w:ascii="Verdana" w:hAnsi="Verdana"/>
          <w:lang w:val="cs-CZ"/>
        </w:rPr>
        <w:lastRenderedPageBreak/>
        <w:t xml:space="preserve">č. 5 - časový a platební harmonogram </w:t>
      </w:r>
    </w:p>
    <w:p w14:paraId="5D0772AC" w14:textId="77777777" w:rsidR="00143107" w:rsidRDefault="00143107" w:rsidP="00034F71">
      <w:pPr>
        <w:pStyle w:val="BodyA"/>
        <w:spacing w:line="312" w:lineRule="auto"/>
        <w:rPr>
          <w:rFonts w:ascii="Verdana" w:eastAsia="Verdana" w:hAnsi="Verdana" w:cs="Verdana"/>
          <w:lang w:val="cs-CZ"/>
        </w:rPr>
      </w:pPr>
    </w:p>
    <w:p w14:paraId="01C72860" w14:textId="77777777" w:rsidR="00143107" w:rsidRDefault="00143107" w:rsidP="00034F71">
      <w:pPr>
        <w:pStyle w:val="BodyA"/>
        <w:spacing w:line="312" w:lineRule="auto"/>
        <w:rPr>
          <w:rFonts w:ascii="Verdana" w:eastAsia="Verdana" w:hAnsi="Verdana" w:cs="Verdana"/>
          <w:lang w:val="cs-CZ"/>
        </w:rPr>
      </w:pPr>
    </w:p>
    <w:p w14:paraId="50648FF7" w14:textId="77777777" w:rsidR="00143107" w:rsidRDefault="00143107" w:rsidP="00034F71">
      <w:pPr>
        <w:pStyle w:val="BodyA"/>
        <w:spacing w:line="312" w:lineRule="auto"/>
        <w:rPr>
          <w:rFonts w:ascii="Verdana" w:hAnsi="Verdana"/>
          <w:b/>
          <w:bCs/>
          <w:lang w:val="cs-CZ"/>
        </w:rPr>
      </w:pPr>
      <w:r>
        <w:rPr>
          <w:rFonts w:ascii="Verdana" w:hAnsi="Verdana"/>
          <w:b/>
          <w:bCs/>
          <w:lang w:val="cs-CZ"/>
        </w:rPr>
        <w:t>O</w:t>
      </w:r>
      <w:r w:rsidRPr="0000686C">
        <w:rPr>
          <w:rFonts w:ascii="Verdana" w:hAnsi="Verdana"/>
          <w:b/>
          <w:bCs/>
          <w:lang w:val="cs-CZ"/>
        </w:rPr>
        <w:t xml:space="preserve">bjednatel </w:t>
      </w:r>
      <w:r w:rsidRPr="0000686C">
        <w:rPr>
          <w:rFonts w:ascii="Verdana" w:hAnsi="Verdana"/>
          <w:b/>
          <w:bCs/>
          <w:lang w:val="cs-CZ"/>
        </w:rPr>
        <w:tab/>
      </w:r>
      <w:r w:rsidRPr="0000686C">
        <w:rPr>
          <w:rFonts w:ascii="Verdana" w:hAnsi="Verdana"/>
          <w:b/>
          <w:bCs/>
          <w:lang w:val="cs-CZ"/>
        </w:rPr>
        <w:tab/>
      </w:r>
      <w:r w:rsidRPr="0000686C">
        <w:rPr>
          <w:rFonts w:ascii="Verdana" w:hAnsi="Verdana"/>
          <w:b/>
          <w:bCs/>
          <w:lang w:val="cs-CZ"/>
        </w:rPr>
        <w:tab/>
      </w:r>
      <w:r w:rsidRPr="0000686C">
        <w:rPr>
          <w:rFonts w:ascii="Verdana" w:hAnsi="Verdana"/>
          <w:b/>
          <w:bCs/>
          <w:lang w:val="cs-CZ"/>
        </w:rPr>
        <w:tab/>
      </w:r>
      <w:r w:rsidRPr="0000686C">
        <w:rPr>
          <w:rFonts w:ascii="Verdana" w:hAnsi="Verdana"/>
          <w:b/>
          <w:bCs/>
          <w:lang w:val="cs-CZ"/>
        </w:rPr>
        <w:tab/>
      </w:r>
      <w:r>
        <w:rPr>
          <w:rFonts w:ascii="Verdana" w:hAnsi="Verdana"/>
          <w:b/>
          <w:bCs/>
          <w:lang w:val="cs-CZ"/>
        </w:rPr>
        <w:t>Dodavatel</w:t>
      </w:r>
    </w:p>
    <w:p w14:paraId="3CF3CD33" w14:textId="77777777" w:rsidR="00143107" w:rsidRDefault="00143107" w:rsidP="00034F71">
      <w:pPr>
        <w:pStyle w:val="BodyA"/>
        <w:spacing w:line="312" w:lineRule="auto"/>
        <w:rPr>
          <w:rFonts w:ascii="Verdana" w:hAnsi="Verdana"/>
          <w:b/>
          <w:bCs/>
          <w:color w:val="00000A"/>
          <w:u w:color="00000A"/>
          <w:lang w:val="cs-CZ"/>
        </w:rPr>
      </w:pPr>
      <w:r>
        <w:rPr>
          <w:rFonts w:ascii="Verdana" w:hAnsi="Verdana"/>
          <w:b/>
          <w:bCs/>
          <w:color w:val="00000A"/>
          <w:u w:color="00000A"/>
          <w:lang w:val="cs-CZ"/>
        </w:rPr>
        <w:tab/>
      </w:r>
      <w:r>
        <w:rPr>
          <w:rFonts w:ascii="Verdana" w:hAnsi="Verdana"/>
          <w:b/>
          <w:bCs/>
          <w:color w:val="00000A"/>
          <w:u w:color="00000A"/>
          <w:lang w:val="cs-CZ"/>
        </w:rPr>
        <w:tab/>
      </w:r>
    </w:p>
    <w:p w14:paraId="7013FF88" w14:textId="77777777" w:rsidR="00143107" w:rsidRDefault="00143107" w:rsidP="00034F71">
      <w:pPr>
        <w:pStyle w:val="BodyA"/>
        <w:spacing w:line="312" w:lineRule="auto"/>
        <w:rPr>
          <w:rFonts w:ascii="Verdana" w:eastAsia="Verdana" w:hAnsi="Verdana" w:cs="Verdana"/>
          <w:lang w:val="cs-CZ"/>
        </w:rPr>
      </w:pPr>
    </w:p>
    <w:p w14:paraId="4A3EF4B9" w14:textId="77777777" w:rsidR="00143107" w:rsidRDefault="00143107" w:rsidP="00034F71">
      <w:pPr>
        <w:pStyle w:val="BodyA"/>
        <w:spacing w:line="312" w:lineRule="auto"/>
        <w:rPr>
          <w:rFonts w:ascii="Verdana" w:hAnsi="Verdana"/>
          <w:lang w:val="cs-CZ"/>
        </w:rPr>
      </w:pPr>
    </w:p>
    <w:p w14:paraId="6C3F41D5" w14:textId="41215EC7" w:rsidR="00143107" w:rsidRPr="0000686C" w:rsidRDefault="00143107" w:rsidP="00034F71">
      <w:pPr>
        <w:pStyle w:val="BodyA"/>
        <w:spacing w:line="312" w:lineRule="auto"/>
        <w:rPr>
          <w:rFonts w:ascii="Verdana" w:eastAsia="Verdana" w:hAnsi="Verdana" w:cs="Verdana"/>
          <w:lang w:val="cs-CZ"/>
        </w:rPr>
      </w:pPr>
      <w:r w:rsidRPr="0000686C">
        <w:rPr>
          <w:rFonts w:ascii="Verdana" w:hAnsi="Verdana"/>
          <w:lang w:val="cs-CZ"/>
        </w:rPr>
        <w:t>V</w:t>
      </w:r>
      <w:r>
        <w:rPr>
          <w:rFonts w:ascii="Verdana" w:hAnsi="Verdana"/>
          <w:lang w:val="cs-CZ"/>
        </w:rPr>
        <w:t xml:space="preserve"> Praze </w:t>
      </w:r>
      <w:r w:rsidRPr="0000686C">
        <w:rPr>
          <w:rFonts w:ascii="Verdana" w:hAnsi="Verdana"/>
          <w:lang w:val="cs-CZ"/>
        </w:rPr>
        <w:t xml:space="preserve">dne </w:t>
      </w:r>
      <w:r w:rsidR="006655B8">
        <w:rPr>
          <w:rFonts w:ascii="Verdana" w:hAnsi="Verdana"/>
          <w:lang w:val="cs-CZ"/>
        </w:rPr>
        <w:t>____________</w:t>
      </w:r>
      <w:r w:rsidRPr="0000686C">
        <w:rPr>
          <w:rFonts w:ascii="Verdana" w:hAnsi="Verdana"/>
          <w:lang w:val="cs-CZ"/>
        </w:rPr>
        <w:tab/>
      </w:r>
      <w:r w:rsidRPr="0000686C">
        <w:rPr>
          <w:rFonts w:ascii="Verdana" w:hAnsi="Verdana"/>
          <w:lang w:val="cs-CZ"/>
        </w:rPr>
        <w:tab/>
      </w:r>
      <w:r w:rsidR="006655B8">
        <w:rPr>
          <w:rFonts w:ascii="Verdana" w:hAnsi="Verdana"/>
          <w:lang w:val="cs-CZ"/>
        </w:rPr>
        <w:tab/>
      </w:r>
      <w:r w:rsidRPr="0000686C">
        <w:rPr>
          <w:rFonts w:ascii="Verdana" w:hAnsi="Verdana"/>
          <w:lang w:val="cs-CZ"/>
        </w:rPr>
        <w:t>V</w:t>
      </w:r>
      <w:r w:rsidR="006655B8">
        <w:rPr>
          <w:rFonts w:ascii="Verdana" w:hAnsi="Verdana"/>
          <w:lang w:val="cs-CZ"/>
        </w:rPr>
        <w:t xml:space="preserve"> </w:t>
      </w:r>
      <w:r w:rsidR="006655B8" w:rsidRPr="006655B8">
        <w:rPr>
          <w:rFonts w:ascii="Verdana" w:hAnsi="Verdana"/>
          <w:highlight w:val="yellow"/>
          <w:lang w:val="cs-CZ"/>
        </w:rPr>
        <w:t>__________</w:t>
      </w:r>
      <w:r>
        <w:rPr>
          <w:rFonts w:ascii="Verdana" w:hAnsi="Verdana"/>
          <w:lang w:val="cs-CZ"/>
        </w:rPr>
        <w:t xml:space="preserve"> </w:t>
      </w:r>
      <w:r w:rsidRPr="0000686C">
        <w:rPr>
          <w:rFonts w:ascii="Verdana" w:hAnsi="Verdana"/>
          <w:lang w:val="cs-CZ"/>
        </w:rPr>
        <w:t xml:space="preserve">dne </w:t>
      </w:r>
      <w:r w:rsidR="006655B8" w:rsidRPr="006655B8">
        <w:rPr>
          <w:rFonts w:ascii="Verdana" w:hAnsi="Verdana"/>
          <w:highlight w:val="yellow"/>
          <w:lang w:val="cs-CZ"/>
        </w:rPr>
        <w:t>__________</w:t>
      </w:r>
      <w:r w:rsidR="006655B8" w:rsidRPr="0000686C">
        <w:rPr>
          <w:rFonts w:ascii="Verdana" w:hAnsi="Verdana"/>
          <w:lang w:val="cs-CZ"/>
        </w:rPr>
        <w:tab/>
      </w:r>
    </w:p>
    <w:p w14:paraId="51CD8668" w14:textId="77777777" w:rsidR="00143107" w:rsidRDefault="00143107" w:rsidP="00034F71">
      <w:pPr>
        <w:pStyle w:val="BodyA"/>
        <w:spacing w:line="312" w:lineRule="auto"/>
        <w:rPr>
          <w:rFonts w:ascii="Verdana" w:eastAsia="Verdana" w:hAnsi="Verdana" w:cs="Verdana"/>
          <w:lang w:val="cs-CZ"/>
        </w:rPr>
      </w:pPr>
    </w:p>
    <w:p w14:paraId="54AA318D" w14:textId="77777777" w:rsidR="00143107" w:rsidRDefault="00143107" w:rsidP="00034F71">
      <w:pPr>
        <w:pStyle w:val="BodyA"/>
        <w:spacing w:line="312" w:lineRule="auto"/>
        <w:rPr>
          <w:rFonts w:ascii="Verdana" w:eastAsia="Verdana" w:hAnsi="Verdana" w:cs="Verdana"/>
          <w:lang w:val="cs-CZ"/>
        </w:rPr>
      </w:pPr>
    </w:p>
    <w:p w14:paraId="203BCC09" w14:textId="77777777" w:rsidR="00143107" w:rsidRPr="0000686C" w:rsidRDefault="00143107" w:rsidP="00034F71">
      <w:pPr>
        <w:pStyle w:val="BodyA"/>
        <w:spacing w:line="312" w:lineRule="auto"/>
        <w:rPr>
          <w:rFonts w:ascii="Verdana" w:eastAsia="Verdana" w:hAnsi="Verdana" w:cs="Verdana"/>
          <w:lang w:val="cs-CZ"/>
        </w:rPr>
      </w:pPr>
    </w:p>
    <w:p w14:paraId="310F38A2" w14:textId="26F3A5B0" w:rsidR="00143107" w:rsidRPr="0000686C" w:rsidRDefault="006655B8" w:rsidP="00034F71">
      <w:pPr>
        <w:pStyle w:val="BodyA"/>
        <w:spacing w:line="312" w:lineRule="auto"/>
        <w:rPr>
          <w:rFonts w:ascii="Verdana" w:eastAsia="Verdana" w:hAnsi="Verdana" w:cs="Verdana"/>
          <w:lang w:val="cs-CZ"/>
        </w:rPr>
      </w:pPr>
      <w:r>
        <w:rPr>
          <w:rFonts w:ascii="Verdana" w:hAnsi="Verdana"/>
          <w:lang w:val="cs-CZ"/>
        </w:rPr>
        <w:t>________________________</w:t>
      </w:r>
      <w:r w:rsidRPr="0000686C">
        <w:rPr>
          <w:rFonts w:ascii="Verdana" w:hAnsi="Verdana"/>
          <w:lang w:val="cs-CZ"/>
        </w:rPr>
        <w:tab/>
      </w:r>
      <w:r w:rsidR="00143107" w:rsidRPr="0000686C">
        <w:rPr>
          <w:rFonts w:ascii="Verdana" w:hAnsi="Verdana"/>
          <w:lang w:val="cs-CZ"/>
        </w:rPr>
        <w:tab/>
      </w:r>
      <w:r>
        <w:rPr>
          <w:rFonts w:ascii="Verdana" w:hAnsi="Verdana"/>
          <w:lang w:val="cs-CZ"/>
        </w:rPr>
        <w:t>________________________</w:t>
      </w:r>
      <w:r w:rsidR="00143107" w:rsidRPr="0000686C">
        <w:rPr>
          <w:rFonts w:ascii="Verdana" w:hAnsi="Verdana"/>
          <w:lang w:val="cs-CZ"/>
        </w:rPr>
        <w:tab/>
      </w:r>
      <w:r w:rsidR="00143107" w:rsidRPr="0000686C">
        <w:rPr>
          <w:rFonts w:ascii="Verdana" w:hAnsi="Verdana"/>
          <w:lang w:val="cs-CZ"/>
        </w:rPr>
        <w:tab/>
      </w:r>
    </w:p>
    <w:p w14:paraId="2FFC5DA5" w14:textId="5512DF73" w:rsidR="00143107" w:rsidRDefault="00143107" w:rsidP="00034F71">
      <w:pPr>
        <w:pStyle w:val="BodyA"/>
        <w:spacing w:line="312" w:lineRule="auto"/>
        <w:rPr>
          <w:rFonts w:ascii="Verdana" w:hAnsi="Verdana"/>
          <w:b/>
          <w:bCs/>
          <w:color w:val="00000A"/>
          <w:u w:color="00000A"/>
          <w:lang w:val="cs-CZ"/>
        </w:rPr>
      </w:pPr>
      <w:r>
        <w:rPr>
          <w:rFonts w:ascii="Verdana" w:hAnsi="Verdana"/>
          <w:b/>
          <w:bCs/>
          <w:color w:val="00000A"/>
          <w:u w:color="00000A"/>
          <w:lang w:val="cs-CZ"/>
        </w:rPr>
        <w:t>Městská část Praha 9</w:t>
      </w:r>
      <w:r>
        <w:rPr>
          <w:rFonts w:ascii="Verdana" w:hAnsi="Verdana"/>
          <w:b/>
          <w:bCs/>
          <w:color w:val="00000A"/>
          <w:u w:color="00000A"/>
          <w:lang w:val="cs-CZ"/>
        </w:rPr>
        <w:tab/>
      </w:r>
      <w:r>
        <w:rPr>
          <w:rFonts w:ascii="Verdana" w:hAnsi="Verdana"/>
          <w:b/>
          <w:bCs/>
          <w:color w:val="00000A"/>
          <w:u w:color="00000A"/>
          <w:lang w:val="cs-CZ"/>
        </w:rPr>
        <w:tab/>
      </w:r>
      <w:r>
        <w:rPr>
          <w:rFonts w:ascii="Verdana" w:hAnsi="Verdana"/>
          <w:b/>
          <w:bCs/>
          <w:color w:val="00000A"/>
          <w:u w:color="00000A"/>
          <w:lang w:val="cs-CZ"/>
        </w:rPr>
        <w:tab/>
      </w:r>
      <w:r w:rsidR="006655B8" w:rsidRPr="006655B8">
        <w:rPr>
          <w:rFonts w:ascii="Verdana" w:hAnsi="Verdana" w:cs="Times New Roman"/>
          <w:b/>
          <w:bCs/>
          <w:i/>
          <w:iCs/>
          <w:color w:val="000007"/>
          <w:highlight w:val="yellow"/>
          <w:lang w:val="cs-CZ"/>
        </w:rPr>
        <w:t>______________________</w:t>
      </w:r>
    </w:p>
    <w:p w14:paraId="7FA13EA8" w14:textId="07EEAECD" w:rsidR="00143107" w:rsidRDefault="00143107" w:rsidP="00034F71">
      <w:pPr>
        <w:pStyle w:val="BodyA"/>
        <w:spacing w:line="312" w:lineRule="auto"/>
        <w:rPr>
          <w:rFonts w:ascii="Verdana" w:hAnsi="Verdana" w:cs="Times New Roman"/>
          <w:b/>
          <w:bCs/>
          <w:color w:val="000007"/>
        </w:rPr>
      </w:pPr>
      <w:r>
        <w:rPr>
          <w:rFonts w:ascii="Verdana" w:hAnsi="Verdana"/>
          <w:color w:val="00000A"/>
          <w:u w:color="00000A"/>
          <w:lang w:val="cs-CZ"/>
        </w:rPr>
        <w:t>Mgr. Tomáš Portlík, starosta</w:t>
      </w:r>
      <w:r>
        <w:rPr>
          <w:rFonts w:ascii="Verdana" w:hAnsi="Verdana"/>
          <w:color w:val="00000A"/>
          <w:u w:color="00000A"/>
          <w:lang w:val="cs-CZ"/>
        </w:rPr>
        <w:tab/>
      </w:r>
      <w:r>
        <w:rPr>
          <w:rFonts w:ascii="Verdana" w:hAnsi="Verdana"/>
          <w:color w:val="00000A"/>
          <w:u w:color="00000A"/>
          <w:lang w:val="cs-CZ"/>
        </w:rPr>
        <w:tab/>
      </w:r>
      <w:r>
        <w:rPr>
          <w:rFonts w:ascii="Verdana" w:hAnsi="Verdana"/>
          <w:color w:val="00000A"/>
          <w:u w:color="00000A"/>
          <w:lang w:val="cs-CZ"/>
        </w:rPr>
        <w:tab/>
      </w:r>
      <w:r w:rsidR="006655B8" w:rsidRPr="006655B8">
        <w:rPr>
          <w:rFonts w:ascii="Verdana" w:hAnsi="Verdana" w:cs="Times New Roman"/>
          <w:i/>
          <w:iCs/>
          <w:color w:val="000007"/>
          <w:highlight w:val="yellow"/>
          <w:lang w:val="cs-CZ"/>
        </w:rPr>
        <w:t>______________________</w:t>
      </w:r>
    </w:p>
    <w:p w14:paraId="2B30F6BA" w14:textId="6C280742" w:rsidR="00143107" w:rsidRDefault="00143107" w:rsidP="006655B8">
      <w:pPr>
        <w:pStyle w:val="BodyA"/>
        <w:spacing w:line="312" w:lineRule="auto"/>
        <w:rPr>
          <w:rFonts w:ascii="Verdana" w:hAnsi="Verdana"/>
          <w:b/>
          <w:bCs/>
          <w:lang w:val="cs-CZ"/>
        </w:rPr>
      </w:pPr>
      <w:r>
        <w:rPr>
          <w:rFonts w:ascii="Verdana" w:hAnsi="Verdana" w:cs="Times New Roman"/>
          <w:b/>
          <w:bCs/>
          <w:color w:val="000007"/>
        </w:rPr>
        <w:tab/>
      </w:r>
      <w:r>
        <w:rPr>
          <w:rFonts w:ascii="Verdana" w:hAnsi="Verdana" w:cs="Times New Roman"/>
          <w:b/>
          <w:bCs/>
          <w:color w:val="000007"/>
        </w:rPr>
        <w:tab/>
      </w:r>
      <w:r>
        <w:rPr>
          <w:rFonts w:ascii="Verdana" w:hAnsi="Verdana" w:cs="Times New Roman"/>
          <w:b/>
          <w:bCs/>
          <w:color w:val="000007"/>
        </w:rPr>
        <w:tab/>
      </w:r>
      <w:r>
        <w:rPr>
          <w:rFonts w:ascii="Verdana" w:hAnsi="Verdana" w:cs="Times New Roman"/>
          <w:b/>
          <w:bCs/>
          <w:color w:val="000007"/>
        </w:rPr>
        <w:tab/>
      </w:r>
      <w:r>
        <w:rPr>
          <w:rFonts w:ascii="Verdana" w:hAnsi="Verdana" w:cs="Times New Roman"/>
          <w:b/>
          <w:bCs/>
          <w:color w:val="000007"/>
        </w:rPr>
        <w:tab/>
      </w:r>
      <w:r>
        <w:rPr>
          <w:rFonts w:ascii="Verdana" w:hAnsi="Verdana" w:cs="Times New Roman"/>
          <w:b/>
          <w:bCs/>
          <w:color w:val="000007"/>
        </w:rPr>
        <w:tab/>
      </w:r>
    </w:p>
    <w:p w14:paraId="1076037B" w14:textId="77777777" w:rsidR="00143107" w:rsidRDefault="00143107" w:rsidP="00034F71">
      <w:pPr>
        <w:pStyle w:val="BodyA"/>
        <w:spacing w:line="312" w:lineRule="auto"/>
        <w:rPr>
          <w:rFonts w:ascii="Verdana" w:hAnsi="Verdana"/>
          <w:b/>
          <w:bCs/>
          <w:color w:val="00000A"/>
          <w:u w:color="00000A"/>
          <w:lang w:val="cs-CZ"/>
        </w:rPr>
      </w:pPr>
    </w:p>
    <w:p w14:paraId="1A704B38" w14:textId="77777777" w:rsidR="00143107" w:rsidRPr="00B91A6D" w:rsidRDefault="00143107" w:rsidP="00034F71">
      <w:pPr>
        <w:pStyle w:val="BodyA"/>
        <w:spacing w:line="312" w:lineRule="auto"/>
        <w:rPr>
          <w:rFonts w:ascii="Verdana" w:hAnsi="Verdana"/>
          <w:shd w:val="clear" w:color="auto" w:fill="FFFF00"/>
          <w:lang w:val="cs-CZ"/>
        </w:rPr>
      </w:pPr>
      <w:r>
        <w:rPr>
          <w:rFonts w:ascii="Verdana" w:hAnsi="Verdana"/>
          <w:color w:val="00000A"/>
          <w:u w:color="00000A"/>
          <w:lang w:val="cs-CZ"/>
        </w:rPr>
        <w:tab/>
      </w:r>
    </w:p>
    <w:p w14:paraId="35D08F22" w14:textId="77777777" w:rsidR="00C1454F" w:rsidRDefault="00C1454F" w:rsidP="00034F71">
      <w:pPr>
        <w:spacing w:line="312" w:lineRule="auto"/>
      </w:pPr>
    </w:p>
    <w:sectPr w:rsidR="00C1454F" w:rsidSect="00143107">
      <w:footerReference w:type="default" r:id="rId8"/>
      <w:headerReference w:type="first" r:id="rId9"/>
      <w:footerReference w:type="first" r:id="rId10"/>
      <w:pgSz w:w="11900" w:h="16840"/>
      <w:pgMar w:top="1134" w:right="1134" w:bottom="992"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29970" w14:textId="77777777" w:rsidR="005B0F7B" w:rsidRDefault="005B0F7B">
      <w:r>
        <w:separator/>
      </w:r>
    </w:p>
  </w:endnote>
  <w:endnote w:type="continuationSeparator" w:id="0">
    <w:p w14:paraId="0F0561C9" w14:textId="77777777" w:rsidR="005B0F7B" w:rsidRDefault="005B0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26C66" w14:textId="77777777" w:rsidR="00FD3715" w:rsidRPr="009157A3" w:rsidRDefault="00000000">
    <w:pPr>
      <w:pStyle w:val="BodyA"/>
      <w:jc w:val="center"/>
      <w:rPr>
        <w:rFonts w:ascii="Verdana" w:hAnsi="Verdana"/>
      </w:rPr>
    </w:pPr>
    <w:r w:rsidRPr="009157A3">
      <w:rPr>
        <w:rFonts w:ascii="Verdana" w:hAnsi="Verdana"/>
      </w:rPr>
      <w:fldChar w:fldCharType="begin"/>
    </w:r>
    <w:r w:rsidRPr="009157A3">
      <w:rPr>
        <w:rFonts w:ascii="Verdana" w:hAnsi="Verdana"/>
      </w:rPr>
      <w:instrText xml:space="preserve"> PAGE </w:instrText>
    </w:r>
    <w:r w:rsidRPr="009157A3">
      <w:rPr>
        <w:rFonts w:ascii="Verdana" w:hAnsi="Verdana"/>
      </w:rPr>
      <w:fldChar w:fldCharType="separate"/>
    </w:r>
    <w:r w:rsidRPr="009157A3">
      <w:rPr>
        <w:rFonts w:ascii="Verdana" w:hAnsi="Verdana"/>
        <w:noProof/>
      </w:rPr>
      <w:t>2</w:t>
    </w:r>
    <w:r w:rsidRPr="009157A3">
      <w:rPr>
        <w:rFonts w:ascii="Verdana" w:hAnsi="Verda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DF86A" w14:textId="77777777" w:rsidR="00FD3715" w:rsidRDefault="00FD3715">
    <w:pPr>
      <w:pStyle w:val="Footer"/>
      <w:jc w:val="center"/>
    </w:pPr>
  </w:p>
  <w:p w14:paraId="2C0FD27A" w14:textId="77777777" w:rsidR="00FD3715" w:rsidRPr="00F563BA" w:rsidRDefault="00000000">
    <w:pPr>
      <w:pStyle w:val="Footer"/>
      <w:jc w:val="center"/>
      <w:rPr>
        <w:rFonts w:ascii="Verdana" w:hAnsi="Verdana"/>
      </w:rPr>
    </w:pPr>
    <w:r w:rsidRPr="00F563BA">
      <w:rPr>
        <w:rFonts w:ascii="Verdana" w:hAnsi="Verdana"/>
      </w:rPr>
      <w:fldChar w:fldCharType="begin"/>
    </w:r>
    <w:r w:rsidRPr="00F563BA">
      <w:rPr>
        <w:rFonts w:ascii="Verdana" w:hAnsi="Verdana"/>
      </w:rPr>
      <w:instrText xml:space="preserve"> PAGE </w:instrText>
    </w:r>
    <w:r w:rsidRPr="00F563BA">
      <w:rPr>
        <w:rFonts w:ascii="Verdana" w:hAnsi="Verdana"/>
      </w:rPr>
      <w:fldChar w:fldCharType="separate"/>
    </w:r>
    <w:r w:rsidRPr="00F563BA">
      <w:rPr>
        <w:rFonts w:ascii="Verdana" w:hAnsi="Verdana"/>
        <w:noProof/>
      </w:rPr>
      <w:t>1</w:t>
    </w:r>
    <w:r w:rsidRPr="00F563BA">
      <w:rPr>
        <w:rFonts w:ascii="Verdana" w:hAnsi="Verda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36550" w14:textId="77777777" w:rsidR="005B0F7B" w:rsidRDefault="005B0F7B">
      <w:r>
        <w:separator/>
      </w:r>
    </w:p>
  </w:footnote>
  <w:footnote w:type="continuationSeparator" w:id="0">
    <w:p w14:paraId="52C43A46" w14:textId="77777777" w:rsidR="005B0F7B" w:rsidRDefault="005B0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494F0" w14:textId="77777777" w:rsidR="00A03A54" w:rsidRPr="005022F8" w:rsidRDefault="00A03A54" w:rsidP="00A03A54">
    <w:pPr>
      <w:pStyle w:val="Header"/>
      <w:tabs>
        <w:tab w:val="right" w:pos="8280"/>
      </w:tabs>
      <w:spacing w:line="276" w:lineRule="auto"/>
      <w:jc w:val="right"/>
      <w:rPr>
        <w:rFonts w:ascii="Verdana" w:hAnsi="Verdana"/>
        <w:b/>
        <w:bCs/>
        <w:color w:val="A7A7A7"/>
        <w:sz w:val="18"/>
        <w:szCs w:val="18"/>
        <w:u w:color="00000A"/>
        <w:lang w:val="cs-CZ"/>
      </w:rPr>
    </w:pPr>
    <w:r w:rsidRPr="005022F8">
      <w:rPr>
        <w:rFonts w:ascii="Verdana" w:hAnsi="Verdana"/>
        <w:b/>
        <w:bCs/>
        <w:color w:val="A7A7A7"/>
        <w:sz w:val="18"/>
        <w:szCs w:val="18"/>
        <w:u w:color="00000A"/>
        <w:lang w:val="cs-CZ"/>
      </w:rPr>
      <w:t>Protipožární systém</w:t>
    </w:r>
  </w:p>
  <w:p w14:paraId="03926E25" w14:textId="6968E518" w:rsidR="00A03A54" w:rsidRDefault="00A03A54" w:rsidP="00A03A54">
    <w:pPr>
      <w:pStyle w:val="Header"/>
      <w:tabs>
        <w:tab w:val="right" w:pos="8280"/>
      </w:tabs>
      <w:spacing w:line="276" w:lineRule="auto"/>
      <w:jc w:val="right"/>
      <w:rPr>
        <w:rFonts w:ascii="Verdana" w:hAnsi="Verdana"/>
        <w:b/>
        <w:bCs/>
        <w:color w:val="A7A7A7"/>
        <w:sz w:val="18"/>
        <w:szCs w:val="18"/>
        <w:u w:color="00000A"/>
        <w:lang w:val="cs-CZ"/>
      </w:rPr>
    </w:pPr>
    <w:r w:rsidRPr="005022F8">
      <w:rPr>
        <w:rFonts w:ascii="Verdana" w:hAnsi="Verdana"/>
        <w:b/>
        <w:bCs/>
        <w:color w:val="A7A7A7"/>
        <w:sz w:val="18"/>
        <w:szCs w:val="18"/>
        <w:u w:color="00000A"/>
        <w:lang w:val="cs-CZ"/>
      </w:rPr>
      <w:t xml:space="preserve">pro domov </w:t>
    </w:r>
    <w:r w:rsidR="005022F8">
      <w:rPr>
        <w:rFonts w:ascii="Verdana" w:hAnsi="Verdana"/>
        <w:b/>
        <w:bCs/>
        <w:color w:val="A7A7A7"/>
        <w:sz w:val="18"/>
        <w:szCs w:val="18"/>
        <w:u w:color="00000A"/>
        <w:lang w:val="cs-CZ"/>
      </w:rPr>
      <w:t>seniorů</w:t>
    </w:r>
  </w:p>
  <w:p w14:paraId="23982256" w14:textId="3FCFC82E" w:rsidR="00A03A54" w:rsidRPr="00A03A54" w:rsidRDefault="00A03A54" w:rsidP="00A03A54">
    <w:pPr>
      <w:pStyle w:val="Header"/>
      <w:tabs>
        <w:tab w:val="right" w:pos="8280"/>
      </w:tabs>
      <w:spacing w:line="276" w:lineRule="auto"/>
      <w:jc w:val="right"/>
      <w:rPr>
        <w:rFonts w:ascii="Verdana" w:hAnsi="Verdana"/>
        <w:color w:val="A7A7A7"/>
        <w:sz w:val="18"/>
        <w:szCs w:val="18"/>
        <w:u w:color="999999"/>
        <w:lang w:val="cs-CZ"/>
      </w:rPr>
    </w:pPr>
    <w:r>
      <w:rPr>
        <w:rFonts w:ascii="Verdana" w:hAnsi="Verdana"/>
        <w:color w:val="A7A7A7"/>
        <w:sz w:val="18"/>
        <w:szCs w:val="18"/>
        <w:u w:color="999999"/>
        <w:lang w:val="cs-CZ"/>
      </w:rPr>
      <w:t xml:space="preserve">příloha č. </w:t>
    </w:r>
    <w:r w:rsidR="006A1124">
      <w:rPr>
        <w:rFonts w:ascii="Verdana" w:hAnsi="Verdana"/>
        <w:color w:val="A7A7A7"/>
        <w:sz w:val="18"/>
        <w:szCs w:val="18"/>
        <w:u w:color="999999"/>
        <w:lang w:val="cs-CZ"/>
      </w:rPr>
      <w:t>4</w:t>
    </w:r>
    <w:r>
      <w:rPr>
        <w:rFonts w:ascii="Verdana" w:hAnsi="Verdana"/>
        <w:color w:val="A7A7A7"/>
        <w:sz w:val="18"/>
        <w:szCs w:val="18"/>
        <w:u w:color="999999"/>
        <w:lang w:val="cs-CZ"/>
      </w:rPr>
      <w:t xml:space="preserve"> </w:t>
    </w:r>
    <w:r w:rsidRPr="00F10DD7">
      <w:rPr>
        <w:rFonts w:ascii="Verdana" w:hAnsi="Verdana"/>
        <w:color w:val="A7A7A7"/>
        <w:sz w:val="18"/>
        <w:szCs w:val="18"/>
        <w:u w:color="999999"/>
        <w:lang w:val="cs-CZ"/>
      </w:rPr>
      <w:t>zadávací dokumentace</w:t>
    </w:r>
  </w:p>
  <w:p w14:paraId="2AA8E245" w14:textId="77777777" w:rsidR="00FD3715" w:rsidRPr="001E3D58" w:rsidRDefault="00FD3715" w:rsidP="00310A9C">
    <w:pPr>
      <w:pStyle w:val="Header"/>
      <w:tabs>
        <w:tab w:val="right" w:pos="8280"/>
      </w:tabs>
      <w:spacing w:line="276"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08549F"/>
    <w:multiLevelType w:val="hybridMultilevel"/>
    <w:tmpl w:val="62F4C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4773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107"/>
    <w:rsid w:val="00034B70"/>
    <w:rsid w:val="00034F71"/>
    <w:rsid w:val="00036769"/>
    <w:rsid w:val="00061C18"/>
    <w:rsid w:val="00066E6C"/>
    <w:rsid w:val="0007065E"/>
    <w:rsid w:val="000856DE"/>
    <w:rsid w:val="000A5052"/>
    <w:rsid w:val="000A69F8"/>
    <w:rsid w:val="000B5E17"/>
    <w:rsid w:val="000B787B"/>
    <w:rsid w:val="000D717F"/>
    <w:rsid w:val="000E135B"/>
    <w:rsid w:val="000E449E"/>
    <w:rsid w:val="001032A7"/>
    <w:rsid w:val="00110998"/>
    <w:rsid w:val="001339F1"/>
    <w:rsid w:val="00143107"/>
    <w:rsid w:val="0014546C"/>
    <w:rsid w:val="00156146"/>
    <w:rsid w:val="00156EC3"/>
    <w:rsid w:val="00164937"/>
    <w:rsid w:val="00184B7A"/>
    <w:rsid w:val="001922EA"/>
    <w:rsid w:val="00193CD7"/>
    <w:rsid w:val="001A76EA"/>
    <w:rsid w:val="001B7107"/>
    <w:rsid w:val="001E6CF8"/>
    <w:rsid w:val="00210545"/>
    <w:rsid w:val="00235618"/>
    <w:rsid w:val="00236A4E"/>
    <w:rsid w:val="002618B1"/>
    <w:rsid w:val="0027783A"/>
    <w:rsid w:val="0028300D"/>
    <w:rsid w:val="002A6A84"/>
    <w:rsid w:val="002D6554"/>
    <w:rsid w:val="002F5F44"/>
    <w:rsid w:val="00304C71"/>
    <w:rsid w:val="003215DA"/>
    <w:rsid w:val="003236FA"/>
    <w:rsid w:val="00346761"/>
    <w:rsid w:val="00387170"/>
    <w:rsid w:val="003C07E7"/>
    <w:rsid w:val="003F0DC6"/>
    <w:rsid w:val="003F4CB8"/>
    <w:rsid w:val="00411C2F"/>
    <w:rsid w:val="00413BCB"/>
    <w:rsid w:val="00452002"/>
    <w:rsid w:val="00474517"/>
    <w:rsid w:val="004A5569"/>
    <w:rsid w:val="004C283A"/>
    <w:rsid w:val="004D6B09"/>
    <w:rsid w:val="004E19D5"/>
    <w:rsid w:val="004E3CB9"/>
    <w:rsid w:val="005022F8"/>
    <w:rsid w:val="00504E49"/>
    <w:rsid w:val="00511279"/>
    <w:rsid w:val="005116AA"/>
    <w:rsid w:val="00534E50"/>
    <w:rsid w:val="005377D7"/>
    <w:rsid w:val="00543C18"/>
    <w:rsid w:val="005647C9"/>
    <w:rsid w:val="00570074"/>
    <w:rsid w:val="00570779"/>
    <w:rsid w:val="005B0F7B"/>
    <w:rsid w:val="005B5867"/>
    <w:rsid w:val="005C123A"/>
    <w:rsid w:val="005E4F88"/>
    <w:rsid w:val="005E51C5"/>
    <w:rsid w:val="005E63C9"/>
    <w:rsid w:val="005E7B27"/>
    <w:rsid w:val="005F77F2"/>
    <w:rsid w:val="006128F1"/>
    <w:rsid w:val="00630E77"/>
    <w:rsid w:val="006358FA"/>
    <w:rsid w:val="00652DE0"/>
    <w:rsid w:val="00661B5B"/>
    <w:rsid w:val="006655B8"/>
    <w:rsid w:val="006973FC"/>
    <w:rsid w:val="006A1124"/>
    <w:rsid w:val="006B7A2D"/>
    <w:rsid w:val="006D32EC"/>
    <w:rsid w:val="006E45ED"/>
    <w:rsid w:val="007239A0"/>
    <w:rsid w:val="007561A3"/>
    <w:rsid w:val="00760A3D"/>
    <w:rsid w:val="00763F1A"/>
    <w:rsid w:val="00770EF6"/>
    <w:rsid w:val="0079333D"/>
    <w:rsid w:val="007D09ED"/>
    <w:rsid w:val="007D29E4"/>
    <w:rsid w:val="007D61CD"/>
    <w:rsid w:val="007E0A99"/>
    <w:rsid w:val="00822C98"/>
    <w:rsid w:val="00863D33"/>
    <w:rsid w:val="008659B3"/>
    <w:rsid w:val="00867FA7"/>
    <w:rsid w:val="008711AA"/>
    <w:rsid w:val="00873C06"/>
    <w:rsid w:val="00874819"/>
    <w:rsid w:val="008A24E1"/>
    <w:rsid w:val="008B70D2"/>
    <w:rsid w:val="008D0907"/>
    <w:rsid w:val="00900DFB"/>
    <w:rsid w:val="009048CF"/>
    <w:rsid w:val="00905CC2"/>
    <w:rsid w:val="009137BD"/>
    <w:rsid w:val="00913E90"/>
    <w:rsid w:val="009157A3"/>
    <w:rsid w:val="009341BE"/>
    <w:rsid w:val="00943623"/>
    <w:rsid w:val="009648DD"/>
    <w:rsid w:val="00967FC4"/>
    <w:rsid w:val="00984FC7"/>
    <w:rsid w:val="00996E20"/>
    <w:rsid w:val="009B1FD3"/>
    <w:rsid w:val="009C1773"/>
    <w:rsid w:val="009D7A29"/>
    <w:rsid w:val="009F5782"/>
    <w:rsid w:val="009F72C2"/>
    <w:rsid w:val="00A03A54"/>
    <w:rsid w:val="00A25AD2"/>
    <w:rsid w:val="00A61578"/>
    <w:rsid w:val="00A71E0A"/>
    <w:rsid w:val="00A76062"/>
    <w:rsid w:val="00A869B3"/>
    <w:rsid w:val="00AA4EDC"/>
    <w:rsid w:val="00AA5574"/>
    <w:rsid w:val="00AA73DD"/>
    <w:rsid w:val="00AB02B6"/>
    <w:rsid w:val="00AD58A5"/>
    <w:rsid w:val="00AD672E"/>
    <w:rsid w:val="00B23C36"/>
    <w:rsid w:val="00B23FF9"/>
    <w:rsid w:val="00B25D51"/>
    <w:rsid w:val="00B27286"/>
    <w:rsid w:val="00B27FD7"/>
    <w:rsid w:val="00B76247"/>
    <w:rsid w:val="00BB2D70"/>
    <w:rsid w:val="00BE4243"/>
    <w:rsid w:val="00BE53E2"/>
    <w:rsid w:val="00C1454F"/>
    <w:rsid w:val="00C3140A"/>
    <w:rsid w:val="00C3299D"/>
    <w:rsid w:val="00C43FCC"/>
    <w:rsid w:val="00C44E45"/>
    <w:rsid w:val="00C458B2"/>
    <w:rsid w:val="00C5386E"/>
    <w:rsid w:val="00C54FEB"/>
    <w:rsid w:val="00C6189F"/>
    <w:rsid w:val="00C63969"/>
    <w:rsid w:val="00C75C3D"/>
    <w:rsid w:val="00C770ED"/>
    <w:rsid w:val="00CA6D85"/>
    <w:rsid w:val="00CD2667"/>
    <w:rsid w:val="00CE1C5D"/>
    <w:rsid w:val="00D04422"/>
    <w:rsid w:val="00D11881"/>
    <w:rsid w:val="00D55DC3"/>
    <w:rsid w:val="00D62F03"/>
    <w:rsid w:val="00D70CDB"/>
    <w:rsid w:val="00D82B95"/>
    <w:rsid w:val="00D8528C"/>
    <w:rsid w:val="00D8698A"/>
    <w:rsid w:val="00D90B0E"/>
    <w:rsid w:val="00D96B7A"/>
    <w:rsid w:val="00DB6DCD"/>
    <w:rsid w:val="00DE60B7"/>
    <w:rsid w:val="00E45E6C"/>
    <w:rsid w:val="00E47AD4"/>
    <w:rsid w:val="00E84190"/>
    <w:rsid w:val="00E93608"/>
    <w:rsid w:val="00E93AFC"/>
    <w:rsid w:val="00EA6F14"/>
    <w:rsid w:val="00EA7B50"/>
    <w:rsid w:val="00ED118D"/>
    <w:rsid w:val="00ED6001"/>
    <w:rsid w:val="00EF0C20"/>
    <w:rsid w:val="00EF74F0"/>
    <w:rsid w:val="00F13960"/>
    <w:rsid w:val="00F14E5D"/>
    <w:rsid w:val="00F159B8"/>
    <w:rsid w:val="00F25FA1"/>
    <w:rsid w:val="00F563BA"/>
    <w:rsid w:val="00F82A7A"/>
    <w:rsid w:val="00F93074"/>
    <w:rsid w:val="00FC208D"/>
    <w:rsid w:val="00FD3715"/>
    <w:rsid w:val="00FE7FAF"/>
  </w:rsids>
  <m:mathPr>
    <m:mathFont m:val="Cambria Math"/>
    <m:brkBin m:val="before"/>
    <m:brkBinSub m:val="--"/>
    <m:smallFrac m:val="0"/>
    <m:dispDef/>
    <m:lMargin m:val="0"/>
    <m:rMargin m:val="0"/>
    <m:defJc m:val="centerGroup"/>
    <m:wrapIndent m:val="1440"/>
    <m:intLim m:val="subSup"/>
    <m:naryLim m:val="undOvr"/>
  </m:mathPr>
  <w:themeFontLang w:val="en-CZ"/>
  <w:clrSchemeMapping w:bg1="light1" w:t1="dark1" w:bg2="light2" w:t2="dark2" w:accent1="accent1" w:accent2="accent2" w:accent3="accent3" w:accent4="accent4" w:accent5="accent5" w:accent6="accent6" w:hyperlink="hyperlink" w:followedHyperlink="followedHyperlink"/>
  <w:decimalSymbol w:val=","/>
  <w:listSeparator w:val=","/>
  <w14:docId w14:val="314F2D6E"/>
  <w15:chartTrackingRefBased/>
  <w15:docId w15:val="{2812D527-AD85-E94F-9BF1-8DD01619B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107"/>
    <w:pPr>
      <w:pBdr>
        <w:top w:val="nil"/>
        <w:left w:val="nil"/>
        <w:bottom w:val="nil"/>
        <w:right w:val="nil"/>
        <w:between w:val="nil"/>
        <w:bar w:val="nil"/>
      </w:pBdr>
    </w:pPr>
    <w:rPr>
      <w:rFonts w:ascii="Times New Roman" w:eastAsia="Arial Unicode MS" w:hAnsi="Times New Roman" w:cs="Times New Roman"/>
      <w:kern w:val="0"/>
      <w:bdr w:val="nil"/>
      <w:lang w:val="en-US"/>
      <w14:ligatures w14:val="none"/>
    </w:rPr>
  </w:style>
  <w:style w:type="paragraph" w:styleId="Heading1">
    <w:name w:val="heading 1"/>
    <w:basedOn w:val="Normal"/>
    <w:next w:val="Normal"/>
    <w:link w:val="Heading1Char"/>
    <w:uiPriority w:val="9"/>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80"/>
      <w:outlineLvl w:val="0"/>
    </w:pPr>
    <w:rPr>
      <w:rFonts w:asciiTheme="majorHAnsi" w:eastAsiaTheme="majorEastAsia" w:hAnsiTheme="majorHAnsi" w:cstheme="majorBidi"/>
      <w:color w:val="0F4761" w:themeColor="accent1" w:themeShade="BF"/>
      <w:kern w:val="2"/>
      <w:sz w:val="40"/>
      <w:szCs w:val="40"/>
      <w:bdr w:val="none" w:sz="0" w:space="0" w:color="auto"/>
      <w:lang w:val="cs-CZ"/>
      <w14:ligatures w14:val="standardContextual"/>
    </w:rPr>
  </w:style>
  <w:style w:type="paragraph" w:styleId="Heading2">
    <w:name w:val="heading 2"/>
    <w:basedOn w:val="Normal"/>
    <w:next w:val="Normal"/>
    <w:link w:val="Heading2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outlineLvl w:val="1"/>
    </w:pPr>
    <w:rPr>
      <w:rFonts w:asciiTheme="majorHAnsi" w:eastAsiaTheme="majorEastAsia" w:hAnsiTheme="majorHAnsi" w:cstheme="majorBidi"/>
      <w:color w:val="0F4761" w:themeColor="accent1" w:themeShade="BF"/>
      <w:kern w:val="2"/>
      <w:sz w:val="32"/>
      <w:szCs w:val="32"/>
      <w:bdr w:val="none" w:sz="0" w:space="0" w:color="auto"/>
      <w:lang w:val="cs-CZ"/>
      <w14:ligatures w14:val="standardContextual"/>
    </w:rPr>
  </w:style>
  <w:style w:type="paragraph" w:styleId="Heading3">
    <w:name w:val="heading 3"/>
    <w:basedOn w:val="Normal"/>
    <w:next w:val="Normal"/>
    <w:link w:val="Heading3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outlineLvl w:val="2"/>
    </w:pPr>
    <w:rPr>
      <w:rFonts w:asciiTheme="minorHAnsi" w:eastAsiaTheme="majorEastAsia" w:hAnsiTheme="minorHAnsi" w:cstheme="majorBidi"/>
      <w:color w:val="0F4761" w:themeColor="accent1" w:themeShade="BF"/>
      <w:kern w:val="2"/>
      <w:sz w:val="28"/>
      <w:szCs w:val="28"/>
      <w:bdr w:val="none" w:sz="0" w:space="0" w:color="auto"/>
      <w:lang w:val="cs-CZ"/>
      <w14:ligatures w14:val="standardContextual"/>
    </w:rPr>
  </w:style>
  <w:style w:type="paragraph" w:styleId="Heading4">
    <w:name w:val="heading 4"/>
    <w:basedOn w:val="Normal"/>
    <w:next w:val="Normal"/>
    <w:link w:val="Heading4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outlineLvl w:val="3"/>
    </w:pPr>
    <w:rPr>
      <w:rFonts w:asciiTheme="minorHAnsi" w:eastAsiaTheme="majorEastAsia" w:hAnsiTheme="minorHAnsi" w:cstheme="majorBidi"/>
      <w:i/>
      <w:iCs/>
      <w:color w:val="0F4761" w:themeColor="accent1" w:themeShade="BF"/>
      <w:kern w:val="2"/>
      <w:bdr w:val="none" w:sz="0" w:space="0" w:color="auto"/>
      <w:lang w:val="cs-CZ"/>
      <w14:ligatures w14:val="standardContextual"/>
    </w:rPr>
  </w:style>
  <w:style w:type="paragraph" w:styleId="Heading5">
    <w:name w:val="heading 5"/>
    <w:basedOn w:val="Normal"/>
    <w:next w:val="Normal"/>
    <w:link w:val="Heading5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outlineLvl w:val="4"/>
    </w:pPr>
    <w:rPr>
      <w:rFonts w:asciiTheme="minorHAnsi" w:eastAsiaTheme="majorEastAsia" w:hAnsiTheme="minorHAnsi" w:cstheme="majorBidi"/>
      <w:color w:val="0F4761" w:themeColor="accent1" w:themeShade="BF"/>
      <w:kern w:val="2"/>
      <w:bdr w:val="none" w:sz="0" w:space="0" w:color="auto"/>
      <w:lang w:val="cs-CZ"/>
      <w14:ligatures w14:val="standardContextual"/>
    </w:rPr>
  </w:style>
  <w:style w:type="paragraph" w:styleId="Heading6">
    <w:name w:val="heading 6"/>
    <w:basedOn w:val="Normal"/>
    <w:next w:val="Normal"/>
    <w:link w:val="Heading6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5"/>
    </w:pPr>
    <w:rPr>
      <w:rFonts w:asciiTheme="minorHAnsi" w:eastAsiaTheme="majorEastAsia" w:hAnsiTheme="minorHAnsi" w:cstheme="majorBidi"/>
      <w:i/>
      <w:iCs/>
      <w:color w:val="595959" w:themeColor="text1" w:themeTint="A6"/>
      <w:kern w:val="2"/>
      <w:bdr w:val="none" w:sz="0" w:space="0" w:color="auto"/>
      <w:lang w:val="cs-CZ"/>
      <w14:ligatures w14:val="standardContextual"/>
    </w:rPr>
  </w:style>
  <w:style w:type="paragraph" w:styleId="Heading7">
    <w:name w:val="heading 7"/>
    <w:basedOn w:val="Normal"/>
    <w:next w:val="Normal"/>
    <w:link w:val="Heading7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6"/>
    </w:pPr>
    <w:rPr>
      <w:rFonts w:asciiTheme="minorHAnsi" w:eastAsiaTheme="majorEastAsia" w:hAnsiTheme="minorHAnsi" w:cstheme="majorBidi"/>
      <w:color w:val="595959" w:themeColor="text1" w:themeTint="A6"/>
      <w:kern w:val="2"/>
      <w:bdr w:val="none" w:sz="0" w:space="0" w:color="auto"/>
      <w:lang w:val="cs-CZ"/>
      <w14:ligatures w14:val="standardContextual"/>
    </w:rPr>
  </w:style>
  <w:style w:type="paragraph" w:styleId="Heading8">
    <w:name w:val="heading 8"/>
    <w:basedOn w:val="Normal"/>
    <w:next w:val="Normal"/>
    <w:link w:val="Heading8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asciiTheme="minorHAnsi" w:eastAsiaTheme="majorEastAsia" w:hAnsiTheme="minorHAnsi" w:cstheme="majorBidi"/>
      <w:i/>
      <w:iCs/>
      <w:color w:val="272727" w:themeColor="text1" w:themeTint="D8"/>
      <w:kern w:val="2"/>
      <w:bdr w:val="none" w:sz="0" w:space="0" w:color="auto"/>
      <w:lang w:val="cs-CZ"/>
      <w14:ligatures w14:val="standardContextual"/>
    </w:rPr>
  </w:style>
  <w:style w:type="paragraph" w:styleId="Heading9">
    <w:name w:val="heading 9"/>
    <w:basedOn w:val="Normal"/>
    <w:next w:val="Normal"/>
    <w:link w:val="Heading9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asciiTheme="minorHAnsi" w:eastAsiaTheme="majorEastAsia" w:hAnsiTheme="minorHAnsi" w:cstheme="majorBidi"/>
      <w:color w:val="272727" w:themeColor="text1" w:themeTint="D8"/>
      <w:kern w:val="2"/>
      <w:bdr w:val="none" w:sz="0" w:space="0" w:color="auto"/>
      <w:lang w:val="cs-CZ"/>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3107"/>
    <w:rPr>
      <w:rFonts w:asciiTheme="majorHAnsi" w:eastAsiaTheme="majorEastAsia" w:hAnsiTheme="majorHAnsi" w:cstheme="majorBidi"/>
      <w:color w:val="0F4761" w:themeColor="accent1" w:themeShade="BF"/>
      <w:sz w:val="40"/>
      <w:szCs w:val="40"/>
      <w:lang w:val="cs-CZ"/>
    </w:rPr>
  </w:style>
  <w:style w:type="character" w:customStyle="1" w:styleId="Heading2Char">
    <w:name w:val="Heading 2 Char"/>
    <w:basedOn w:val="DefaultParagraphFont"/>
    <w:link w:val="Heading2"/>
    <w:uiPriority w:val="9"/>
    <w:semiHidden/>
    <w:rsid w:val="00143107"/>
    <w:rPr>
      <w:rFonts w:asciiTheme="majorHAnsi" w:eastAsiaTheme="majorEastAsia" w:hAnsiTheme="majorHAnsi" w:cstheme="majorBidi"/>
      <w:color w:val="0F4761" w:themeColor="accent1" w:themeShade="BF"/>
      <w:sz w:val="32"/>
      <w:szCs w:val="32"/>
      <w:lang w:val="cs-CZ"/>
    </w:rPr>
  </w:style>
  <w:style w:type="character" w:customStyle="1" w:styleId="Heading3Char">
    <w:name w:val="Heading 3 Char"/>
    <w:basedOn w:val="DefaultParagraphFont"/>
    <w:link w:val="Heading3"/>
    <w:uiPriority w:val="9"/>
    <w:semiHidden/>
    <w:rsid w:val="00143107"/>
    <w:rPr>
      <w:rFonts w:eastAsiaTheme="majorEastAsia" w:cstheme="majorBidi"/>
      <w:color w:val="0F4761" w:themeColor="accent1" w:themeShade="BF"/>
      <w:sz w:val="28"/>
      <w:szCs w:val="28"/>
      <w:lang w:val="cs-CZ"/>
    </w:rPr>
  </w:style>
  <w:style w:type="character" w:customStyle="1" w:styleId="Heading4Char">
    <w:name w:val="Heading 4 Char"/>
    <w:basedOn w:val="DefaultParagraphFont"/>
    <w:link w:val="Heading4"/>
    <w:uiPriority w:val="9"/>
    <w:semiHidden/>
    <w:rsid w:val="00143107"/>
    <w:rPr>
      <w:rFonts w:eastAsiaTheme="majorEastAsia" w:cstheme="majorBidi"/>
      <w:i/>
      <w:iCs/>
      <w:color w:val="0F4761" w:themeColor="accent1" w:themeShade="BF"/>
      <w:lang w:val="cs-CZ"/>
    </w:rPr>
  </w:style>
  <w:style w:type="character" w:customStyle="1" w:styleId="Heading5Char">
    <w:name w:val="Heading 5 Char"/>
    <w:basedOn w:val="DefaultParagraphFont"/>
    <w:link w:val="Heading5"/>
    <w:uiPriority w:val="9"/>
    <w:semiHidden/>
    <w:rsid w:val="00143107"/>
    <w:rPr>
      <w:rFonts w:eastAsiaTheme="majorEastAsia" w:cstheme="majorBidi"/>
      <w:color w:val="0F4761" w:themeColor="accent1" w:themeShade="BF"/>
      <w:lang w:val="cs-CZ"/>
    </w:rPr>
  </w:style>
  <w:style w:type="character" w:customStyle="1" w:styleId="Heading6Char">
    <w:name w:val="Heading 6 Char"/>
    <w:basedOn w:val="DefaultParagraphFont"/>
    <w:link w:val="Heading6"/>
    <w:uiPriority w:val="9"/>
    <w:semiHidden/>
    <w:rsid w:val="00143107"/>
    <w:rPr>
      <w:rFonts w:eastAsiaTheme="majorEastAsia" w:cstheme="majorBidi"/>
      <w:i/>
      <w:iCs/>
      <w:color w:val="595959" w:themeColor="text1" w:themeTint="A6"/>
      <w:lang w:val="cs-CZ"/>
    </w:rPr>
  </w:style>
  <w:style w:type="character" w:customStyle="1" w:styleId="Heading7Char">
    <w:name w:val="Heading 7 Char"/>
    <w:basedOn w:val="DefaultParagraphFont"/>
    <w:link w:val="Heading7"/>
    <w:uiPriority w:val="9"/>
    <w:semiHidden/>
    <w:rsid w:val="00143107"/>
    <w:rPr>
      <w:rFonts w:eastAsiaTheme="majorEastAsia" w:cstheme="majorBidi"/>
      <w:color w:val="595959" w:themeColor="text1" w:themeTint="A6"/>
      <w:lang w:val="cs-CZ"/>
    </w:rPr>
  </w:style>
  <w:style w:type="character" w:customStyle="1" w:styleId="Heading8Char">
    <w:name w:val="Heading 8 Char"/>
    <w:basedOn w:val="DefaultParagraphFont"/>
    <w:link w:val="Heading8"/>
    <w:uiPriority w:val="9"/>
    <w:semiHidden/>
    <w:rsid w:val="00143107"/>
    <w:rPr>
      <w:rFonts w:eastAsiaTheme="majorEastAsia" w:cstheme="majorBidi"/>
      <w:i/>
      <w:iCs/>
      <w:color w:val="272727" w:themeColor="text1" w:themeTint="D8"/>
      <w:lang w:val="cs-CZ"/>
    </w:rPr>
  </w:style>
  <w:style w:type="character" w:customStyle="1" w:styleId="Heading9Char">
    <w:name w:val="Heading 9 Char"/>
    <w:basedOn w:val="DefaultParagraphFont"/>
    <w:link w:val="Heading9"/>
    <w:uiPriority w:val="9"/>
    <w:semiHidden/>
    <w:rsid w:val="00143107"/>
    <w:rPr>
      <w:rFonts w:eastAsiaTheme="majorEastAsia" w:cstheme="majorBidi"/>
      <w:color w:val="272727" w:themeColor="text1" w:themeTint="D8"/>
      <w:lang w:val="cs-CZ"/>
    </w:rPr>
  </w:style>
  <w:style w:type="paragraph" w:styleId="Title">
    <w:name w:val="Title"/>
    <w:basedOn w:val="Normal"/>
    <w:next w:val="Normal"/>
    <w:link w:val="TitleChar"/>
    <w:uiPriority w:val="10"/>
    <w:qFormat/>
    <w:rsid w:val="00143107"/>
    <w:pPr>
      <w:pBdr>
        <w:top w:val="none" w:sz="0" w:space="0" w:color="auto"/>
        <w:left w:val="none" w:sz="0" w:space="0" w:color="auto"/>
        <w:bottom w:val="none" w:sz="0" w:space="0" w:color="auto"/>
        <w:right w:val="none" w:sz="0" w:space="0" w:color="auto"/>
        <w:between w:val="none" w:sz="0" w:space="0" w:color="auto"/>
        <w:bar w:val="none" w:sz="0" w:color="auto"/>
      </w:pBdr>
      <w:spacing w:after="80"/>
      <w:contextualSpacing/>
    </w:pPr>
    <w:rPr>
      <w:rFonts w:asciiTheme="majorHAnsi" w:eastAsiaTheme="majorEastAsia" w:hAnsiTheme="majorHAnsi" w:cstheme="majorBidi"/>
      <w:spacing w:val="-10"/>
      <w:kern w:val="28"/>
      <w:sz w:val="56"/>
      <w:szCs w:val="56"/>
      <w:bdr w:val="none" w:sz="0" w:space="0" w:color="auto"/>
      <w:lang w:val="cs-CZ"/>
      <w14:ligatures w14:val="standardContextual"/>
    </w:rPr>
  </w:style>
  <w:style w:type="character" w:customStyle="1" w:styleId="TitleChar">
    <w:name w:val="Title Char"/>
    <w:basedOn w:val="DefaultParagraphFont"/>
    <w:link w:val="Title"/>
    <w:uiPriority w:val="10"/>
    <w:rsid w:val="00143107"/>
    <w:rPr>
      <w:rFonts w:asciiTheme="majorHAnsi" w:eastAsiaTheme="majorEastAsia" w:hAnsiTheme="majorHAnsi" w:cstheme="majorBidi"/>
      <w:spacing w:val="-10"/>
      <w:kern w:val="28"/>
      <w:sz w:val="56"/>
      <w:szCs w:val="56"/>
      <w:lang w:val="cs-CZ"/>
    </w:rPr>
  </w:style>
  <w:style w:type="paragraph" w:styleId="Subtitle">
    <w:name w:val="Subtitle"/>
    <w:basedOn w:val="Normal"/>
    <w:next w:val="Normal"/>
    <w:link w:val="SubtitleChar"/>
    <w:uiPriority w:val="11"/>
    <w:qFormat/>
    <w:rsid w:val="00143107"/>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ajorEastAsia" w:hAnsiTheme="minorHAnsi" w:cstheme="majorBidi"/>
      <w:color w:val="595959" w:themeColor="text1" w:themeTint="A6"/>
      <w:spacing w:val="15"/>
      <w:kern w:val="2"/>
      <w:sz w:val="28"/>
      <w:szCs w:val="28"/>
      <w:bdr w:val="none" w:sz="0" w:space="0" w:color="auto"/>
      <w:lang w:val="cs-CZ"/>
      <w14:ligatures w14:val="standardContextual"/>
    </w:rPr>
  </w:style>
  <w:style w:type="character" w:customStyle="1" w:styleId="SubtitleChar">
    <w:name w:val="Subtitle Char"/>
    <w:basedOn w:val="DefaultParagraphFont"/>
    <w:link w:val="Subtitle"/>
    <w:uiPriority w:val="11"/>
    <w:rsid w:val="00143107"/>
    <w:rPr>
      <w:rFonts w:eastAsiaTheme="majorEastAsia" w:cstheme="majorBidi"/>
      <w:color w:val="595959" w:themeColor="text1" w:themeTint="A6"/>
      <w:spacing w:val="15"/>
      <w:sz w:val="28"/>
      <w:szCs w:val="28"/>
      <w:lang w:val="cs-CZ"/>
    </w:rPr>
  </w:style>
  <w:style w:type="paragraph" w:styleId="Quote">
    <w:name w:val="Quote"/>
    <w:basedOn w:val="Normal"/>
    <w:next w:val="Normal"/>
    <w:link w:val="QuoteChar"/>
    <w:uiPriority w:val="29"/>
    <w:qFormat/>
    <w:rsid w:val="00143107"/>
    <w:pPr>
      <w:pBdr>
        <w:top w:val="none" w:sz="0" w:space="0" w:color="auto"/>
        <w:left w:val="none" w:sz="0" w:space="0" w:color="auto"/>
        <w:bottom w:val="none" w:sz="0" w:space="0" w:color="auto"/>
        <w:right w:val="none" w:sz="0" w:space="0" w:color="auto"/>
        <w:between w:val="none" w:sz="0" w:space="0" w:color="auto"/>
        <w:bar w:val="none" w:sz="0" w:color="auto"/>
      </w:pBdr>
      <w:spacing w:before="160" w:after="160"/>
      <w:jc w:val="center"/>
    </w:pPr>
    <w:rPr>
      <w:rFonts w:asciiTheme="minorHAnsi" w:eastAsiaTheme="minorHAnsi" w:hAnsiTheme="minorHAnsi" w:cstheme="minorBidi"/>
      <w:i/>
      <w:iCs/>
      <w:color w:val="404040" w:themeColor="text1" w:themeTint="BF"/>
      <w:kern w:val="2"/>
      <w:bdr w:val="none" w:sz="0" w:space="0" w:color="auto"/>
      <w:lang w:val="cs-CZ"/>
      <w14:ligatures w14:val="standardContextual"/>
    </w:rPr>
  </w:style>
  <w:style w:type="character" w:customStyle="1" w:styleId="QuoteChar">
    <w:name w:val="Quote Char"/>
    <w:basedOn w:val="DefaultParagraphFont"/>
    <w:link w:val="Quote"/>
    <w:uiPriority w:val="29"/>
    <w:rsid w:val="00143107"/>
    <w:rPr>
      <w:i/>
      <w:iCs/>
      <w:color w:val="404040" w:themeColor="text1" w:themeTint="BF"/>
      <w:lang w:val="cs-CZ"/>
    </w:rPr>
  </w:style>
  <w:style w:type="paragraph" w:styleId="ListParagraph">
    <w:name w:val="List Paragraph"/>
    <w:basedOn w:val="Normal"/>
    <w:qFormat/>
    <w:rsid w:val="00143107"/>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kern w:val="2"/>
      <w:bdr w:val="none" w:sz="0" w:space="0" w:color="auto"/>
      <w:lang w:val="cs-CZ"/>
      <w14:ligatures w14:val="standardContextual"/>
    </w:rPr>
  </w:style>
  <w:style w:type="character" w:styleId="IntenseEmphasis">
    <w:name w:val="Intense Emphasis"/>
    <w:basedOn w:val="DefaultParagraphFont"/>
    <w:uiPriority w:val="21"/>
    <w:qFormat/>
    <w:rsid w:val="00143107"/>
    <w:rPr>
      <w:i/>
      <w:iCs/>
      <w:color w:val="0F4761" w:themeColor="accent1" w:themeShade="BF"/>
    </w:rPr>
  </w:style>
  <w:style w:type="paragraph" w:styleId="IntenseQuote">
    <w:name w:val="Intense Quote"/>
    <w:basedOn w:val="Normal"/>
    <w:next w:val="Normal"/>
    <w:link w:val="IntenseQuoteChar"/>
    <w:uiPriority w:val="30"/>
    <w:qFormat/>
    <w:rsid w:val="00143107"/>
    <w:pPr>
      <w:pBdr>
        <w:top w:val="single" w:sz="4" w:space="10" w:color="0F4761" w:themeColor="accent1" w:themeShade="BF"/>
        <w:left w:val="none" w:sz="0" w:space="0" w:color="auto"/>
        <w:bottom w:val="single" w:sz="4" w:space="10" w:color="0F4761" w:themeColor="accent1" w:themeShade="BF"/>
        <w:right w:val="none" w:sz="0" w:space="0" w:color="auto"/>
        <w:between w:val="none" w:sz="0" w:space="0" w:color="auto"/>
        <w:bar w:val="none" w:sz="0" w:color="auto"/>
      </w:pBdr>
      <w:spacing w:before="360" w:after="360"/>
      <w:ind w:left="864" w:right="864"/>
      <w:jc w:val="center"/>
    </w:pPr>
    <w:rPr>
      <w:rFonts w:asciiTheme="minorHAnsi" w:eastAsiaTheme="minorHAnsi" w:hAnsiTheme="minorHAnsi" w:cstheme="minorBidi"/>
      <w:i/>
      <w:iCs/>
      <w:color w:val="0F4761" w:themeColor="accent1" w:themeShade="BF"/>
      <w:kern w:val="2"/>
      <w:bdr w:val="none" w:sz="0" w:space="0" w:color="auto"/>
      <w:lang w:val="cs-CZ"/>
      <w14:ligatures w14:val="standardContextual"/>
    </w:rPr>
  </w:style>
  <w:style w:type="character" w:customStyle="1" w:styleId="IntenseQuoteChar">
    <w:name w:val="Intense Quote Char"/>
    <w:basedOn w:val="DefaultParagraphFont"/>
    <w:link w:val="IntenseQuote"/>
    <w:uiPriority w:val="30"/>
    <w:rsid w:val="00143107"/>
    <w:rPr>
      <w:i/>
      <w:iCs/>
      <w:color w:val="0F4761" w:themeColor="accent1" w:themeShade="BF"/>
      <w:lang w:val="cs-CZ"/>
    </w:rPr>
  </w:style>
  <w:style w:type="character" w:styleId="IntenseReference">
    <w:name w:val="Intense Reference"/>
    <w:basedOn w:val="DefaultParagraphFont"/>
    <w:uiPriority w:val="32"/>
    <w:qFormat/>
    <w:rsid w:val="00143107"/>
    <w:rPr>
      <w:b/>
      <w:bCs/>
      <w:smallCaps/>
      <w:color w:val="0F4761" w:themeColor="accent1" w:themeShade="BF"/>
      <w:spacing w:val="5"/>
    </w:rPr>
  </w:style>
  <w:style w:type="paragraph" w:customStyle="1" w:styleId="BodyA">
    <w:name w:val="Body A"/>
    <w:rsid w:val="00143107"/>
    <w:pPr>
      <w:widowControl w:val="0"/>
      <w:pBdr>
        <w:top w:val="nil"/>
        <w:left w:val="nil"/>
        <w:bottom w:val="nil"/>
        <w:right w:val="nil"/>
        <w:between w:val="nil"/>
        <w:bar w:val="nil"/>
      </w:pBdr>
    </w:pPr>
    <w:rPr>
      <w:rFonts w:ascii="Times New Roman" w:eastAsia="Arial Unicode MS" w:hAnsi="Times New Roman" w:cs="Arial Unicode MS"/>
      <w:color w:val="000000"/>
      <w:kern w:val="0"/>
      <w:sz w:val="20"/>
      <w:szCs w:val="20"/>
      <w:u w:color="000000"/>
      <w:bdr w:val="nil"/>
      <w:lang w:eastAsia="en-GB"/>
      <w14:textOutline w14:w="12700" w14:cap="flat" w14:cmpd="sng" w14:algn="ctr">
        <w14:noFill/>
        <w14:prstDash w14:val="solid"/>
        <w14:miter w14:lim="400000"/>
      </w14:textOutline>
      <w14:ligatures w14:val="none"/>
    </w:rPr>
  </w:style>
  <w:style w:type="paragraph" w:styleId="Footer">
    <w:name w:val="footer"/>
    <w:link w:val="FooterChar"/>
    <w:rsid w:val="00143107"/>
    <w:pPr>
      <w:widowControl w:val="0"/>
      <w:pBdr>
        <w:top w:val="nil"/>
        <w:left w:val="nil"/>
        <w:bottom w:val="nil"/>
        <w:right w:val="nil"/>
        <w:between w:val="nil"/>
        <w:bar w:val="nil"/>
      </w:pBdr>
      <w:tabs>
        <w:tab w:val="center" w:pos="4536"/>
        <w:tab w:val="right" w:pos="9072"/>
      </w:tabs>
    </w:pPr>
    <w:rPr>
      <w:rFonts w:ascii="Times New Roman" w:eastAsia="Times New Roman" w:hAnsi="Times New Roman" w:cs="Times New Roman"/>
      <w:color w:val="000000"/>
      <w:kern w:val="0"/>
      <w:sz w:val="20"/>
      <w:szCs w:val="20"/>
      <w:u w:color="000000"/>
      <w:bdr w:val="nil"/>
      <w:lang w:val="en-US" w:eastAsia="en-GB"/>
      <w14:ligatures w14:val="none"/>
    </w:rPr>
  </w:style>
  <w:style w:type="character" w:customStyle="1" w:styleId="FooterChar">
    <w:name w:val="Footer Char"/>
    <w:basedOn w:val="DefaultParagraphFont"/>
    <w:link w:val="Footer"/>
    <w:rsid w:val="00143107"/>
    <w:rPr>
      <w:rFonts w:ascii="Times New Roman" w:eastAsia="Times New Roman" w:hAnsi="Times New Roman" w:cs="Times New Roman"/>
      <w:color w:val="000000"/>
      <w:kern w:val="0"/>
      <w:sz w:val="20"/>
      <w:szCs w:val="20"/>
      <w:u w:color="000000"/>
      <w:bdr w:val="nil"/>
      <w:lang w:val="en-US" w:eastAsia="en-GB"/>
      <w14:ligatures w14:val="none"/>
    </w:rPr>
  </w:style>
  <w:style w:type="paragraph" w:styleId="Header">
    <w:name w:val="header"/>
    <w:basedOn w:val="Normal"/>
    <w:link w:val="HeaderChar"/>
    <w:unhideWhenUsed/>
    <w:rsid w:val="00143107"/>
    <w:pPr>
      <w:tabs>
        <w:tab w:val="center" w:pos="4513"/>
        <w:tab w:val="right" w:pos="9026"/>
      </w:tabs>
    </w:pPr>
  </w:style>
  <w:style w:type="character" w:customStyle="1" w:styleId="HeaderChar">
    <w:name w:val="Header Char"/>
    <w:basedOn w:val="DefaultParagraphFont"/>
    <w:link w:val="Header"/>
    <w:rsid w:val="00143107"/>
    <w:rPr>
      <w:rFonts w:ascii="Times New Roman" w:eastAsia="Arial Unicode MS" w:hAnsi="Times New Roman" w:cs="Times New Roman"/>
      <w:kern w:val="0"/>
      <w:bdr w:val="nil"/>
      <w:lang w:val="en-US"/>
      <w14:ligatures w14:val="none"/>
    </w:rPr>
  </w:style>
  <w:style w:type="paragraph" w:customStyle="1" w:styleId="Default">
    <w:name w:val="Default"/>
    <w:rsid w:val="00143107"/>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eastAsia="en-GB"/>
      <w14:textOutline w14:w="0" w14:cap="flat" w14:cmpd="sng" w14:algn="ctr">
        <w14:noFill/>
        <w14:prstDash w14:val="solid"/>
        <w14:bevel/>
      </w14:textOutline>
      <w14:ligatures w14:val="none"/>
    </w:rPr>
  </w:style>
  <w:style w:type="paragraph" w:styleId="Revision">
    <w:name w:val="Revision"/>
    <w:hidden/>
    <w:uiPriority w:val="99"/>
    <w:semiHidden/>
    <w:rsid w:val="00B25D51"/>
    <w:rPr>
      <w:rFonts w:ascii="Times New Roman" w:eastAsia="Arial Unicode MS" w:hAnsi="Times New Roman" w:cs="Times New Roman"/>
      <w:kern w:val="0"/>
      <w:bdr w:val="nil"/>
      <w:lang w:val="en-US"/>
      <w14:ligatures w14:val="none"/>
    </w:rPr>
  </w:style>
  <w:style w:type="character" w:styleId="CommentReference">
    <w:name w:val="annotation reference"/>
    <w:basedOn w:val="DefaultParagraphFont"/>
    <w:uiPriority w:val="99"/>
    <w:semiHidden/>
    <w:unhideWhenUsed/>
    <w:rsid w:val="00630E77"/>
    <w:rPr>
      <w:sz w:val="16"/>
      <w:szCs w:val="16"/>
    </w:rPr>
  </w:style>
  <w:style w:type="paragraph" w:styleId="CommentText">
    <w:name w:val="annotation text"/>
    <w:basedOn w:val="Normal"/>
    <w:link w:val="CommentTextChar"/>
    <w:uiPriority w:val="99"/>
    <w:semiHidden/>
    <w:unhideWhenUsed/>
    <w:rsid w:val="00630E77"/>
    <w:rPr>
      <w:sz w:val="20"/>
      <w:szCs w:val="20"/>
    </w:rPr>
  </w:style>
  <w:style w:type="character" w:customStyle="1" w:styleId="CommentTextChar">
    <w:name w:val="Comment Text Char"/>
    <w:basedOn w:val="DefaultParagraphFont"/>
    <w:link w:val="CommentText"/>
    <w:uiPriority w:val="99"/>
    <w:semiHidden/>
    <w:rsid w:val="00630E77"/>
    <w:rPr>
      <w:rFonts w:ascii="Times New Roman" w:eastAsia="Arial Unicode MS" w:hAnsi="Times New Roman" w:cs="Times New Roman"/>
      <w:kern w:val="0"/>
      <w:sz w:val="20"/>
      <w:szCs w:val="20"/>
      <w:bdr w:val="nil"/>
      <w:lang w:val="en-US"/>
      <w14:ligatures w14:val="none"/>
    </w:rPr>
  </w:style>
  <w:style w:type="paragraph" w:styleId="CommentSubject">
    <w:name w:val="annotation subject"/>
    <w:basedOn w:val="CommentText"/>
    <w:next w:val="CommentText"/>
    <w:link w:val="CommentSubjectChar"/>
    <w:uiPriority w:val="99"/>
    <w:semiHidden/>
    <w:unhideWhenUsed/>
    <w:rsid w:val="00630E77"/>
    <w:rPr>
      <w:b/>
      <w:bCs/>
    </w:rPr>
  </w:style>
  <w:style w:type="character" w:customStyle="1" w:styleId="CommentSubjectChar">
    <w:name w:val="Comment Subject Char"/>
    <w:basedOn w:val="CommentTextChar"/>
    <w:link w:val="CommentSubject"/>
    <w:uiPriority w:val="99"/>
    <w:semiHidden/>
    <w:rsid w:val="00630E77"/>
    <w:rPr>
      <w:rFonts w:ascii="Times New Roman" w:eastAsia="Arial Unicode MS" w:hAnsi="Times New Roman" w:cs="Times New Roman"/>
      <w:b/>
      <w:bCs/>
      <w:kern w:val="0"/>
      <w:sz w:val="20"/>
      <w:szCs w:val="20"/>
      <w:bdr w:val="nil"/>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BD1C0-4025-8947-B312-643612271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10</Pages>
  <Words>3503</Words>
  <Characters>19970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Suchomel</dc:creator>
  <cp:keywords/>
  <dc:description/>
  <cp:lastModifiedBy>Petr Suchomel</cp:lastModifiedBy>
  <cp:revision>121</cp:revision>
  <dcterms:created xsi:type="dcterms:W3CDTF">2024-11-24T14:00:00Z</dcterms:created>
  <dcterms:modified xsi:type="dcterms:W3CDTF">2025-01-30T17:09:00Z</dcterms:modified>
</cp:coreProperties>
</file>