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7549B6" w:rsidRDefault="000B54D5" w:rsidP="00745291">
      <w:pPr>
        <w:tabs>
          <w:tab w:val="left" w:pos="0"/>
        </w:tabs>
        <w:spacing w:before="60"/>
        <w:rPr>
          <w:rFonts w:cs="Arial"/>
          <w:b/>
          <w:sz w:val="22"/>
          <w:szCs w:val="22"/>
        </w:rPr>
      </w:pPr>
      <w:r w:rsidRPr="007549B6">
        <w:rPr>
          <w:rFonts w:cs="Arial"/>
          <w:b/>
          <w:sz w:val="22"/>
          <w:szCs w:val="22"/>
        </w:rPr>
        <w:t xml:space="preserve">Příloha č. </w:t>
      </w:r>
      <w:r w:rsidR="00236524">
        <w:rPr>
          <w:rFonts w:cs="Arial"/>
          <w:b/>
          <w:sz w:val="22"/>
          <w:szCs w:val="22"/>
        </w:rPr>
        <w:t>9</w:t>
      </w:r>
      <w:r w:rsidR="00CA041B" w:rsidRPr="007549B6">
        <w:rPr>
          <w:rFonts w:cs="Arial"/>
          <w:b/>
          <w:sz w:val="22"/>
          <w:szCs w:val="22"/>
        </w:rPr>
        <w:t xml:space="preserve"> </w:t>
      </w:r>
      <w:r w:rsidRPr="007549B6">
        <w:rPr>
          <w:rFonts w:cs="Arial"/>
          <w:b/>
          <w:sz w:val="22"/>
          <w:szCs w:val="22"/>
        </w:rPr>
        <w:t xml:space="preserve">Návrh textu smlouvy </w:t>
      </w:r>
      <w:r w:rsidR="008035F7" w:rsidRPr="007549B6">
        <w:rPr>
          <w:rFonts w:cs="Arial"/>
          <w:b/>
          <w:sz w:val="22"/>
          <w:szCs w:val="22"/>
        </w:rPr>
        <w:t>o dílo</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BD244A" w:rsidRDefault="005A7218" w:rsidP="005A7218">
      <w:pPr>
        <w:tabs>
          <w:tab w:val="left" w:pos="2340"/>
          <w:tab w:val="left" w:pos="2410"/>
        </w:tabs>
        <w:rPr>
          <w:rFonts w:cs="Arial"/>
          <w:strike/>
          <w:snapToGrid w:val="0"/>
          <w:sz w:val="18"/>
          <w:szCs w:val="18"/>
        </w:rPr>
      </w:pPr>
      <w:r w:rsidRPr="007549B6">
        <w:rPr>
          <w:rFonts w:cs="Arial"/>
          <w:snapToGrid w:val="0"/>
          <w:sz w:val="18"/>
          <w:szCs w:val="18"/>
        </w:rPr>
        <w:t xml:space="preserve">ve věcech </w:t>
      </w:r>
      <w:r w:rsidRPr="00BD244A">
        <w:rPr>
          <w:rFonts w:cs="Arial"/>
          <w:snapToGrid w:val="0"/>
          <w:sz w:val="18"/>
          <w:szCs w:val="18"/>
        </w:rPr>
        <w:t>technických:</w:t>
      </w:r>
      <w:r w:rsidRPr="00BD244A">
        <w:rPr>
          <w:rFonts w:cs="Arial"/>
          <w:snapToGrid w:val="0"/>
          <w:sz w:val="18"/>
          <w:szCs w:val="18"/>
        </w:rPr>
        <w:tab/>
        <w:t xml:space="preserve"> </w:t>
      </w:r>
      <w:r w:rsidRPr="00BD244A">
        <w:rPr>
          <w:rFonts w:cs="Arial"/>
          <w:b/>
          <w:snapToGrid w:val="0"/>
          <w:sz w:val="18"/>
          <w:szCs w:val="18"/>
        </w:rPr>
        <w:t>Ing. Kamila Dobešová</w:t>
      </w:r>
      <w:r w:rsidRPr="00BD244A">
        <w:rPr>
          <w:rFonts w:cs="Arial"/>
          <w:snapToGrid w:val="0"/>
          <w:sz w:val="18"/>
          <w:szCs w:val="18"/>
        </w:rPr>
        <w:t xml:space="preserve">, vedoucí ÚRP I, </w:t>
      </w:r>
    </w:p>
    <w:p w:rsidR="005A7218" w:rsidRPr="00BD244A" w:rsidRDefault="005A7218" w:rsidP="005A7218">
      <w:pPr>
        <w:tabs>
          <w:tab w:val="left" w:pos="2340"/>
          <w:tab w:val="left" w:pos="2410"/>
        </w:tabs>
        <w:rPr>
          <w:rFonts w:cs="Arial"/>
          <w:sz w:val="18"/>
          <w:szCs w:val="18"/>
        </w:rPr>
      </w:pPr>
      <w:r w:rsidRPr="00BD244A">
        <w:rPr>
          <w:rFonts w:cs="Arial"/>
          <w:snapToGrid w:val="0"/>
          <w:sz w:val="18"/>
          <w:szCs w:val="18"/>
        </w:rPr>
        <w:tab/>
        <w:t xml:space="preserve"> </w:t>
      </w:r>
      <w:r w:rsidR="0083683C" w:rsidRPr="00BD244A">
        <w:rPr>
          <w:rFonts w:cs="Arial"/>
          <w:b/>
          <w:sz w:val="18"/>
          <w:szCs w:val="18"/>
        </w:rPr>
        <w:t>Petr Suchánek</w:t>
      </w:r>
      <w:r w:rsidRPr="00BD244A">
        <w:rPr>
          <w:rFonts w:cs="Arial"/>
          <w:sz w:val="18"/>
          <w:szCs w:val="18"/>
        </w:rPr>
        <w:t xml:space="preserve">, investiční technik ÚRP </w:t>
      </w:r>
      <w:r w:rsidRPr="00BD244A">
        <w:rPr>
          <w:rFonts w:cs="Arial"/>
          <w:snapToGrid w:val="0"/>
          <w:sz w:val="18"/>
          <w:szCs w:val="18"/>
        </w:rPr>
        <w:t>I.</w:t>
      </w:r>
      <w:r w:rsidRPr="00BD244A">
        <w:rPr>
          <w:rFonts w:cs="Arial"/>
          <w:strike/>
          <w:snapToGrid w:val="0"/>
          <w:sz w:val="18"/>
          <w:szCs w:val="18"/>
        </w:rPr>
        <w:t xml:space="preserve"> </w:t>
      </w:r>
    </w:p>
    <w:p w:rsidR="005A7218" w:rsidRPr="00BD244A" w:rsidRDefault="005A7218" w:rsidP="005A7218">
      <w:pPr>
        <w:tabs>
          <w:tab w:val="left" w:pos="2340"/>
          <w:tab w:val="left" w:pos="2410"/>
        </w:tabs>
        <w:rPr>
          <w:rFonts w:cs="Arial"/>
          <w:sz w:val="18"/>
          <w:szCs w:val="18"/>
        </w:rPr>
      </w:pPr>
      <w:r w:rsidRPr="00BD244A">
        <w:rPr>
          <w:rFonts w:cs="Arial"/>
          <w:sz w:val="18"/>
          <w:szCs w:val="18"/>
        </w:rPr>
        <w:tab/>
      </w:r>
      <w:r w:rsidRPr="00BD244A">
        <w:rPr>
          <w:rFonts w:cs="Arial"/>
          <w:sz w:val="18"/>
          <w:szCs w:val="18"/>
        </w:rPr>
        <w:tab/>
        <w:t>(dále jen „zmocnění zástupci“ popř. „zmocněnci“)</w:t>
      </w:r>
    </w:p>
    <w:p w:rsidR="005A7218" w:rsidRPr="00BD244A"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t>287 33 118</w:t>
      </w:r>
    </w:p>
    <w:p w:rsidR="005A7218" w:rsidRPr="00BD244A" w:rsidRDefault="005A7218" w:rsidP="005A7218">
      <w:pPr>
        <w:pStyle w:val="Nadpis3"/>
        <w:tabs>
          <w:tab w:val="left" w:pos="2410"/>
        </w:tabs>
        <w:spacing w:before="0" w:line="240" w:lineRule="auto"/>
        <w:ind w:left="0"/>
        <w:jc w:val="left"/>
        <w:rPr>
          <w:rFonts w:ascii="Arial" w:hAnsi="Arial" w:cs="Arial"/>
          <w:b w:val="0"/>
          <w:bCs/>
          <w:sz w:val="18"/>
          <w:szCs w:val="18"/>
        </w:rPr>
      </w:pPr>
      <w:r w:rsidRPr="00BD244A">
        <w:rPr>
          <w:rFonts w:ascii="Arial" w:hAnsi="Arial" w:cs="Arial"/>
          <w:b w:val="0"/>
          <w:bCs/>
          <w:sz w:val="18"/>
          <w:szCs w:val="18"/>
        </w:rPr>
        <w:t>DIČ:</w:t>
      </w:r>
      <w:r w:rsidRPr="00BD244A">
        <w:rPr>
          <w:rFonts w:ascii="Arial" w:hAnsi="Arial" w:cs="Arial"/>
          <w:b w:val="0"/>
          <w:bCs/>
          <w:sz w:val="18"/>
          <w:szCs w:val="18"/>
        </w:rPr>
        <w:tab/>
        <w:t>CZ28733118</w:t>
      </w:r>
    </w:p>
    <w:p w:rsidR="005A7218" w:rsidRPr="00BD244A" w:rsidRDefault="005A7218" w:rsidP="005A7218">
      <w:pPr>
        <w:pStyle w:val="Nadpis3"/>
        <w:tabs>
          <w:tab w:val="left" w:pos="2410"/>
        </w:tabs>
        <w:spacing w:line="240" w:lineRule="auto"/>
        <w:ind w:left="0"/>
        <w:jc w:val="left"/>
        <w:rPr>
          <w:rFonts w:ascii="Arial" w:hAnsi="Arial" w:cs="Arial"/>
          <w:b w:val="0"/>
          <w:bCs/>
          <w:sz w:val="18"/>
          <w:szCs w:val="18"/>
        </w:rPr>
      </w:pPr>
      <w:r w:rsidRPr="00BD244A">
        <w:rPr>
          <w:rFonts w:ascii="Arial" w:hAnsi="Arial" w:cs="Arial"/>
          <w:b w:val="0"/>
          <w:bCs/>
          <w:sz w:val="18"/>
          <w:szCs w:val="18"/>
        </w:rPr>
        <w:t>Bankovní spojení:</w:t>
      </w:r>
      <w:r w:rsidRPr="00BD244A">
        <w:rPr>
          <w:rFonts w:ascii="Arial" w:hAnsi="Arial" w:cs="Arial"/>
          <w:b w:val="0"/>
          <w:bCs/>
          <w:sz w:val="18"/>
          <w:szCs w:val="18"/>
        </w:rPr>
        <w:tab/>
        <w:t>Komerční banka, a.s., pobočka Most</w:t>
      </w:r>
    </w:p>
    <w:p w:rsidR="009601A6" w:rsidRPr="00BD244A" w:rsidRDefault="005A7218" w:rsidP="009601A6">
      <w:pPr>
        <w:tabs>
          <w:tab w:val="left" w:pos="2410"/>
        </w:tabs>
        <w:rPr>
          <w:rFonts w:cs="Arial"/>
          <w:sz w:val="18"/>
          <w:szCs w:val="18"/>
        </w:rPr>
      </w:pPr>
      <w:r w:rsidRPr="00BD244A">
        <w:rPr>
          <w:rFonts w:cs="Arial"/>
          <w:sz w:val="18"/>
          <w:szCs w:val="18"/>
        </w:rPr>
        <w:t xml:space="preserve">číslo účtu:                           </w:t>
      </w:r>
      <w:r w:rsidRPr="00BD244A">
        <w:rPr>
          <w:rFonts w:cs="Arial"/>
          <w:sz w:val="18"/>
          <w:szCs w:val="18"/>
        </w:rPr>
        <w:tab/>
        <w:t>43-8201700237/0100</w:t>
      </w:r>
      <w:r w:rsidR="009601A6" w:rsidRPr="00BD244A">
        <w:rPr>
          <w:rFonts w:cs="Arial"/>
          <w:sz w:val="18"/>
          <w:szCs w:val="18"/>
        </w:rPr>
        <w:t>                       </w:t>
      </w:r>
      <w:r w:rsidR="009601A6" w:rsidRPr="00BD244A">
        <w:rPr>
          <w:rFonts w:cs="Arial"/>
          <w:sz w:val="18"/>
          <w:szCs w:val="18"/>
        </w:rPr>
        <w:tab/>
      </w:r>
    </w:p>
    <w:p w:rsidR="005A7218" w:rsidRPr="00BD244A" w:rsidRDefault="005A7218" w:rsidP="005A7218">
      <w:pPr>
        <w:pStyle w:val="Nadpis8"/>
        <w:tabs>
          <w:tab w:val="left" w:pos="2340"/>
          <w:tab w:val="left" w:pos="2410"/>
        </w:tabs>
        <w:spacing w:before="120"/>
        <w:jc w:val="left"/>
        <w:rPr>
          <w:rFonts w:ascii="Arial" w:hAnsi="Arial" w:cs="Arial"/>
          <w:b w:val="0"/>
          <w:bCs/>
          <w:sz w:val="18"/>
          <w:szCs w:val="18"/>
        </w:rPr>
      </w:pPr>
      <w:r w:rsidRPr="00BD244A">
        <w:rPr>
          <w:rFonts w:ascii="Arial" w:hAnsi="Arial" w:cs="Arial"/>
          <w:b w:val="0"/>
          <w:bCs/>
          <w:sz w:val="18"/>
          <w:szCs w:val="18"/>
        </w:rPr>
        <w:t>Telefon:</w:t>
      </w:r>
      <w:r w:rsidRPr="00BD244A">
        <w:rPr>
          <w:rFonts w:ascii="Arial" w:hAnsi="Arial" w:cs="Arial"/>
          <w:b w:val="0"/>
          <w:bCs/>
          <w:sz w:val="18"/>
          <w:szCs w:val="18"/>
        </w:rPr>
        <w:tab/>
        <w:t xml:space="preserve"> </w:t>
      </w:r>
      <w:r w:rsidRPr="00BD244A">
        <w:rPr>
          <w:rFonts w:ascii="Arial" w:hAnsi="Arial" w:cs="Arial"/>
          <w:b w:val="0"/>
          <w:bCs/>
          <w:sz w:val="18"/>
          <w:szCs w:val="18"/>
        </w:rPr>
        <w:tab/>
      </w:r>
      <w:r w:rsidR="00C36B01" w:rsidRPr="00BD244A">
        <w:rPr>
          <w:rFonts w:ascii="Arial" w:hAnsi="Arial" w:cs="Arial"/>
          <w:b w:val="0"/>
          <w:bCs/>
          <w:sz w:val="18"/>
          <w:szCs w:val="18"/>
        </w:rPr>
        <w:t xml:space="preserve">+420 </w:t>
      </w:r>
      <w:r w:rsidRPr="00BD244A">
        <w:rPr>
          <w:rFonts w:ascii="Arial" w:hAnsi="Arial" w:cs="Arial"/>
          <w:b w:val="0"/>
          <w:bCs/>
          <w:sz w:val="18"/>
          <w:szCs w:val="18"/>
        </w:rPr>
        <w:t>476 447 111</w:t>
      </w:r>
    </w:p>
    <w:p w:rsidR="005A7218" w:rsidRPr="00BD244A" w:rsidRDefault="005A7218" w:rsidP="005A7218">
      <w:pPr>
        <w:tabs>
          <w:tab w:val="left" w:pos="2410"/>
        </w:tabs>
        <w:rPr>
          <w:rFonts w:cs="Arial"/>
          <w:sz w:val="18"/>
          <w:szCs w:val="18"/>
        </w:rPr>
      </w:pPr>
      <w:r w:rsidRPr="00BD244A">
        <w:rPr>
          <w:rFonts w:cs="Arial"/>
          <w:sz w:val="18"/>
          <w:szCs w:val="18"/>
        </w:rPr>
        <w:t>E-mail:</w:t>
      </w:r>
      <w:r w:rsidRPr="00BD244A">
        <w:rPr>
          <w:rFonts w:cs="Arial"/>
          <w:sz w:val="18"/>
          <w:szCs w:val="18"/>
        </w:rPr>
        <w:tab/>
      </w:r>
      <w:hyperlink r:id="rId9" w:history="1">
        <w:r w:rsidR="0083683C" w:rsidRPr="00BD244A">
          <w:rPr>
            <w:rStyle w:val="Hypertextovodkaz"/>
            <w:rFonts w:cs="Arial"/>
            <w:sz w:val="18"/>
            <w:szCs w:val="18"/>
          </w:rPr>
          <w:t>petr.suchanek@setep.cz</w:t>
        </w:r>
      </w:hyperlink>
    </w:p>
    <w:p w:rsidR="005A7218" w:rsidRPr="007549B6" w:rsidRDefault="005A7218" w:rsidP="005A7218">
      <w:pPr>
        <w:pStyle w:val="Zkladntext"/>
        <w:tabs>
          <w:tab w:val="left" w:pos="2410"/>
        </w:tabs>
        <w:spacing w:before="120" w:after="0"/>
        <w:rPr>
          <w:rFonts w:cs="Arial"/>
          <w:bCs/>
          <w:sz w:val="18"/>
          <w:szCs w:val="18"/>
        </w:rPr>
      </w:pPr>
      <w:r w:rsidRPr="00BD244A">
        <w:rPr>
          <w:rFonts w:cs="Arial"/>
          <w:bCs/>
          <w:sz w:val="18"/>
          <w:szCs w:val="18"/>
        </w:rPr>
        <w:t xml:space="preserve">Doručovací adresa:  </w:t>
      </w:r>
      <w:r w:rsidRPr="00BD244A">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Pr="00BD244A" w:rsidRDefault="003D3390" w:rsidP="003D3390">
      <w:pPr>
        <w:pStyle w:val="Zpat"/>
        <w:tabs>
          <w:tab w:val="clear" w:pos="4536"/>
          <w:tab w:val="clear" w:pos="9072"/>
        </w:tabs>
        <w:spacing w:before="120" w:line="240" w:lineRule="atLeast"/>
        <w:rPr>
          <w:sz w:val="20"/>
        </w:rPr>
      </w:pPr>
      <w:r w:rsidRPr="00BD244A">
        <w:rPr>
          <w:rFonts w:cs="Arial"/>
          <w:sz w:val="20"/>
        </w:rPr>
        <w:t>Příloha č. 3</w:t>
      </w:r>
      <w:r w:rsidRPr="00BD244A">
        <w:rPr>
          <w:rFonts w:cs="Arial"/>
          <w:sz w:val="20"/>
        </w:rPr>
        <w:tab/>
      </w:r>
      <w:r w:rsidRPr="00BD244A">
        <w:rPr>
          <w:sz w:val="20"/>
        </w:rPr>
        <w:t>Informace o zpracování osobních údajů získaných od subjektů údajů i z jiných zdrojů</w:t>
      </w:r>
    </w:p>
    <w:p w:rsidR="002677DB" w:rsidRPr="003D3390" w:rsidRDefault="002677DB" w:rsidP="003D3390">
      <w:pPr>
        <w:pStyle w:val="Zpat"/>
        <w:tabs>
          <w:tab w:val="clear" w:pos="4536"/>
          <w:tab w:val="clear" w:pos="9072"/>
        </w:tabs>
        <w:spacing w:before="120" w:line="240" w:lineRule="atLeast"/>
        <w:rPr>
          <w:rFonts w:cs="Arial"/>
          <w:color w:val="FF0000"/>
          <w:sz w:val="20"/>
        </w:rPr>
      </w:pP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BD244A" w:rsidRDefault="0096132D" w:rsidP="005F3A5B">
      <w:pPr>
        <w:pStyle w:val="Zpat"/>
        <w:tabs>
          <w:tab w:val="clear" w:pos="4536"/>
          <w:tab w:val="clear" w:pos="9072"/>
        </w:tabs>
        <w:spacing w:before="120" w:line="240" w:lineRule="atLeast"/>
        <w:rPr>
          <w:rFonts w:cs="Arial"/>
          <w:sz w:val="20"/>
        </w:rPr>
      </w:pPr>
      <w:r w:rsidRPr="00BD244A">
        <w:rPr>
          <w:rFonts w:cs="Arial"/>
          <w:sz w:val="20"/>
        </w:rPr>
        <w:t>Počet stran smlouvy: 2</w:t>
      </w:r>
      <w:r w:rsidR="0024179D" w:rsidRPr="00BD244A">
        <w:rPr>
          <w:rFonts w:cs="Arial"/>
          <w:sz w:val="20"/>
        </w:rPr>
        <w:t>3</w:t>
      </w:r>
      <w:r w:rsidRPr="00BD244A">
        <w:rPr>
          <w:rFonts w:cs="Arial"/>
          <w:sz w:val="20"/>
        </w:rPr>
        <w:t xml:space="preserve"> + </w:t>
      </w:r>
      <w:r w:rsidR="00C36B01" w:rsidRPr="00BD244A">
        <w:rPr>
          <w:rFonts w:cs="Arial"/>
          <w:sz w:val="20"/>
        </w:rPr>
        <w:t>P</w:t>
      </w:r>
      <w:r w:rsidRPr="00BD244A">
        <w:rPr>
          <w:rFonts w:cs="Arial"/>
          <w:sz w:val="20"/>
        </w:rPr>
        <w:t>říloh</w:t>
      </w:r>
      <w:r w:rsidR="000B54D5" w:rsidRPr="00BD244A">
        <w:rPr>
          <w:rFonts w:cs="Arial"/>
          <w:sz w:val="20"/>
        </w:rPr>
        <w:t>y č.</w:t>
      </w:r>
      <w:r w:rsidR="00F36A92" w:rsidRPr="00BD244A">
        <w:rPr>
          <w:rFonts w:cs="Arial"/>
          <w:sz w:val="20"/>
        </w:rPr>
        <w:t xml:space="preserve"> </w:t>
      </w:r>
      <w:r w:rsidRPr="00BD244A">
        <w:rPr>
          <w:rFonts w:cs="Arial"/>
          <w:sz w:val="20"/>
        </w:rPr>
        <w:t>1</w:t>
      </w:r>
      <w:r w:rsidR="000B54D5" w:rsidRPr="00BD244A">
        <w:rPr>
          <w:rFonts w:cs="Arial"/>
          <w:sz w:val="20"/>
        </w:rPr>
        <w:t xml:space="preserve"> a</w:t>
      </w:r>
      <w:r w:rsidR="00010F07" w:rsidRPr="00BD244A">
        <w:rPr>
          <w:rFonts w:cs="Arial"/>
          <w:sz w:val="20"/>
        </w:rPr>
        <w:t>ž</w:t>
      </w:r>
      <w:r w:rsidR="000B54D5" w:rsidRPr="00BD244A">
        <w:rPr>
          <w:rFonts w:cs="Arial"/>
          <w:sz w:val="20"/>
        </w:rPr>
        <w:t xml:space="preserve"> č.</w:t>
      </w:r>
      <w:r w:rsidR="00C801B9" w:rsidRPr="00BD244A">
        <w:rPr>
          <w:rFonts w:cs="Arial"/>
          <w:sz w:val="20"/>
        </w:rPr>
        <w:t xml:space="preserve"> 3</w:t>
      </w:r>
      <w:r w:rsidRPr="00BD244A">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BD244A" w:rsidRDefault="00BD244A">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BD244A">
        <w:rPr>
          <w:rFonts w:eastAsia="Calibri" w:cs="Arial"/>
          <w:sz w:val="20"/>
        </w:rPr>
        <w:t xml:space="preserve">Předmětná zakázka (předmět smlouvy) je dílčí částí projektu </w:t>
      </w:r>
      <w:r w:rsidR="004A1C81" w:rsidRPr="00BD244A">
        <w:rPr>
          <w:rFonts w:cs="Arial"/>
          <w:b/>
          <w:sz w:val="20"/>
        </w:rPr>
        <w:t>„</w:t>
      </w:r>
      <w:r w:rsidR="00A80121" w:rsidRPr="00BD244A">
        <w:rPr>
          <w:rFonts w:cs="Arial"/>
          <w:b/>
          <w:sz w:val="20"/>
        </w:rPr>
        <w:t>REKO tepelné sítě Most 2019</w:t>
      </w:r>
      <w:r w:rsidR="004A1C81" w:rsidRPr="00BD244A">
        <w:rPr>
          <w:rFonts w:cs="Arial"/>
          <w:b/>
          <w:sz w:val="20"/>
        </w:rPr>
        <w:t>“</w:t>
      </w:r>
      <w:r w:rsidRPr="00BD244A">
        <w:rPr>
          <w:rFonts w:eastAsia="Calibri" w:cs="Arial"/>
          <w:b/>
          <w:bCs/>
          <w:sz w:val="20"/>
        </w:rPr>
        <w:t xml:space="preserve">, </w:t>
      </w:r>
      <w:r w:rsidRPr="00BD244A">
        <w:rPr>
          <w:rFonts w:cs="Arial"/>
          <w:sz w:val="20"/>
        </w:rPr>
        <w:t xml:space="preserve">kde </w:t>
      </w:r>
      <w:r w:rsidRPr="007549B6">
        <w:rPr>
          <w:rFonts w:cs="Arial"/>
          <w:sz w:val="20"/>
        </w:rPr>
        <w:t>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BD244A"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0B045C" w:rsidRPr="00BD244A" w:rsidRDefault="00E83881" w:rsidP="000B045C">
      <w:pPr>
        <w:spacing w:before="120"/>
        <w:ind w:left="567"/>
        <w:jc w:val="center"/>
        <w:rPr>
          <w:rFonts w:cs="Arial"/>
          <w:b/>
          <w:sz w:val="22"/>
          <w:szCs w:val="22"/>
        </w:rPr>
      </w:pPr>
      <w:r w:rsidRPr="00BD244A">
        <w:rPr>
          <w:rFonts w:cs="Arial"/>
          <w:b/>
          <w:sz w:val="22"/>
          <w:szCs w:val="22"/>
        </w:rPr>
        <w:t>„</w:t>
      </w:r>
      <w:r w:rsidR="0083683C" w:rsidRPr="00BD244A">
        <w:rPr>
          <w:b/>
        </w:rPr>
        <w:t>R</w:t>
      </w:r>
      <w:r w:rsidR="008B024E" w:rsidRPr="00BD244A">
        <w:rPr>
          <w:b/>
        </w:rPr>
        <w:t>EKO</w:t>
      </w:r>
      <w:r w:rsidR="0083683C" w:rsidRPr="00BD244A">
        <w:rPr>
          <w:b/>
        </w:rPr>
        <w:t xml:space="preserve"> tepelné sítě </w:t>
      </w:r>
      <w:r w:rsidR="003176AA" w:rsidRPr="00BD244A">
        <w:rPr>
          <w:b/>
        </w:rPr>
        <w:t>III. etapa</w:t>
      </w:r>
      <w:r w:rsidRPr="00BD244A">
        <w:rPr>
          <w:rFonts w:cs="Arial"/>
          <w:b/>
          <w:sz w:val="22"/>
          <w:szCs w:val="22"/>
        </w:rPr>
        <w:t>“</w:t>
      </w:r>
    </w:p>
    <w:p w:rsidR="0096132D" w:rsidRPr="00BD244A" w:rsidRDefault="000B045C" w:rsidP="000B045C">
      <w:pPr>
        <w:spacing w:after="120"/>
        <w:ind w:left="567"/>
        <w:jc w:val="center"/>
        <w:rPr>
          <w:rFonts w:cs="Arial"/>
          <w:b/>
          <w:bCs/>
          <w:i/>
          <w:sz w:val="20"/>
        </w:rPr>
      </w:pPr>
      <w:r w:rsidRPr="00BD244A">
        <w:rPr>
          <w:rFonts w:cs="Arial"/>
          <w:b/>
          <w:i/>
          <w:sz w:val="20"/>
        </w:rPr>
        <w:t>č. stavby 700009</w:t>
      </w:r>
      <w:r w:rsidR="003176AA" w:rsidRPr="00BD244A">
        <w:rPr>
          <w:rFonts w:cs="Arial"/>
          <w:b/>
          <w:i/>
          <w:sz w:val="20"/>
        </w:rPr>
        <w:t>64</w:t>
      </w:r>
      <w:r w:rsidR="00E83881" w:rsidRPr="00BD244A">
        <w:rPr>
          <w:rFonts w:cs="Arial"/>
          <w:b/>
          <w:i/>
          <w:sz w:val="20"/>
        </w:rPr>
        <w:t xml:space="preserve"> </w:t>
      </w:r>
    </w:p>
    <w:p w:rsidR="00621C3E" w:rsidRDefault="00621C3E" w:rsidP="0096132D">
      <w:pPr>
        <w:spacing w:after="120"/>
        <w:ind w:left="540"/>
        <w:rPr>
          <w:rFonts w:cs="Arial"/>
          <w:sz w:val="20"/>
        </w:rPr>
      </w:pPr>
      <w:r w:rsidRPr="00BD244A">
        <w:rPr>
          <w:rFonts w:cs="Arial"/>
          <w:sz w:val="20"/>
        </w:rPr>
        <w:t xml:space="preserve">v rozsahu a dle projektové dokumentace pro provádění stavby (dále jen </w:t>
      </w:r>
      <w:r w:rsidRPr="00BD244A">
        <w:rPr>
          <w:rFonts w:cs="Arial"/>
          <w:b/>
          <w:bCs/>
          <w:sz w:val="20"/>
        </w:rPr>
        <w:t>„projekt“</w:t>
      </w:r>
      <w:r w:rsidRPr="00BD244A">
        <w:rPr>
          <w:rFonts w:cs="Arial"/>
          <w:sz w:val="20"/>
        </w:rPr>
        <w:t xml:space="preserve">) s názvem </w:t>
      </w:r>
      <w:r w:rsidRPr="00BD244A">
        <w:rPr>
          <w:rFonts w:cs="Arial"/>
          <w:b/>
          <w:sz w:val="20"/>
        </w:rPr>
        <w:t>„</w:t>
      </w:r>
      <w:r w:rsidR="0083683C" w:rsidRPr="00BD244A">
        <w:rPr>
          <w:b/>
          <w:sz w:val="20"/>
        </w:rPr>
        <w:t xml:space="preserve">Rekonstrukce tepelné sítě </w:t>
      </w:r>
      <w:r w:rsidR="003176AA" w:rsidRPr="00BD244A">
        <w:rPr>
          <w:b/>
          <w:sz w:val="20"/>
        </w:rPr>
        <w:t>III. etapa, Most</w:t>
      </w:r>
      <w:r w:rsidR="008035F7" w:rsidRPr="00BD244A">
        <w:rPr>
          <w:rFonts w:cs="Arial"/>
          <w:b/>
          <w:sz w:val="20"/>
        </w:rPr>
        <w:t>“,</w:t>
      </w:r>
      <w:r w:rsidR="008035F7" w:rsidRPr="00BD244A">
        <w:rPr>
          <w:rFonts w:cs="Arial"/>
          <w:sz w:val="20"/>
        </w:rPr>
        <w:t xml:space="preserve"> </w:t>
      </w:r>
      <w:r w:rsidR="00405AE1" w:rsidRPr="00BD244A">
        <w:rPr>
          <w:rFonts w:cs="Arial"/>
          <w:sz w:val="20"/>
        </w:rPr>
        <w:t>zpracovan</w:t>
      </w:r>
      <w:r w:rsidR="00D34347" w:rsidRPr="00BD244A">
        <w:rPr>
          <w:rFonts w:cs="Arial"/>
          <w:sz w:val="20"/>
        </w:rPr>
        <w:t>é</w:t>
      </w:r>
      <w:r w:rsidR="00405AE1" w:rsidRPr="00BD244A">
        <w:rPr>
          <w:rFonts w:cs="Arial"/>
          <w:sz w:val="20"/>
        </w:rPr>
        <w:t xml:space="preserve"> </w:t>
      </w:r>
      <w:r w:rsidR="008035F7" w:rsidRPr="00BD244A">
        <w:rPr>
          <w:rFonts w:cs="Arial"/>
          <w:sz w:val="20"/>
        </w:rPr>
        <w:t xml:space="preserve">společností </w:t>
      </w:r>
      <w:r w:rsidR="0083683C" w:rsidRPr="00BD244A">
        <w:rPr>
          <w:rFonts w:cs="Arial"/>
          <w:sz w:val="20"/>
        </w:rPr>
        <w:t>ENERGOPROJEKTA Přerov, spol. s r. o., pod č. zakázky 0</w:t>
      </w:r>
      <w:r w:rsidR="003176AA" w:rsidRPr="00BD244A">
        <w:rPr>
          <w:rFonts w:cs="Arial"/>
          <w:sz w:val="20"/>
        </w:rPr>
        <w:t>3218</w:t>
      </w:r>
      <w:r w:rsidR="0083683C" w:rsidRPr="00BD244A">
        <w:rPr>
          <w:rFonts w:cs="Arial"/>
          <w:sz w:val="20"/>
        </w:rPr>
        <w:t xml:space="preserve"> - 00</w:t>
      </w:r>
      <w:r w:rsidR="003176AA" w:rsidRPr="00BD244A">
        <w:rPr>
          <w:rFonts w:cs="Arial"/>
          <w:sz w:val="20"/>
        </w:rPr>
        <w:t>1</w:t>
      </w:r>
      <w:r w:rsidR="0083683C" w:rsidRPr="00BD244A">
        <w:rPr>
          <w:rFonts w:cs="Arial"/>
          <w:sz w:val="20"/>
        </w:rPr>
        <w:t>, z červ</w:t>
      </w:r>
      <w:r w:rsidR="003176AA" w:rsidRPr="00BD244A">
        <w:rPr>
          <w:rFonts w:cs="Arial"/>
          <w:sz w:val="20"/>
        </w:rPr>
        <w:t>na</w:t>
      </w:r>
      <w:r w:rsidR="0083683C" w:rsidRPr="00BD244A">
        <w:rPr>
          <w:rFonts w:cs="Arial"/>
          <w:sz w:val="20"/>
        </w:rPr>
        <w:t xml:space="preserve"> 201</w:t>
      </w:r>
      <w:r w:rsidR="003176AA" w:rsidRPr="00BD244A">
        <w:rPr>
          <w:rFonts w:cs="Arial"/>
          <w:sz w:val="20"/>
        </w:rPr>
        <w:t>8</w:t>
      </w:r>
      <w:r w:rsidRPr="00BD244A">
        <w:rPr>
          <w:rFonts w:cs="Arial"/>
          <w:sz w:val="20"/>
        </w:rPr>
        <w:t xml:space="preserve">. Dílo </w:t>
      </w:r>
      <w:r w:rsidRPr="007549B6">
        <w:rPr>
          <w:rFonts w:cs="Arial"/>
          <w:sz w:val="20"/>
        </w:rPr>
        <w:t xml:space="preserve">bude dále provedeno dle </w:t>
      </w:r>
      <w:r w:rsidR="004103B5" w:rsidRPr="007549B6">
        <w:rPr>
          <w:rFonts w:cs="Arial"/>
          <w:sz w:val="20"/>
        </w:rPr>
        <w:t>Z</w:t>
      </w:r>
      <w:r w:rsidRPr="007549B6">
        <w:rPr>
          <w:rFonts w:cs="Arial"/>
          <w:sz w:val="20"/>
        </w:rPr>
        <w:t xml:space="preserve">adávací dokumentace </w:t>
      </w:r>
      <w:r w:rsidR="00176ED2" w:rsidRPr="00BD244A">
        <w:rPr>
          <w:rFonts w:cs="Arial"/>
          <w:sz w:val="20"/>
        </w:rPr>
        <w:t>objednatele z </w:t>
      </w:r>
      <w:r w:rsidR="008B024E" w:rsidRPr="00BD244A">
        <w:rPr>
          <w:rFonts w:cs="Arial"/>
          <w:sz w:val="20"/>
        </w:rPr>
        <w:t>10</w:t>
      </w:r>
      <w:r w:rsidR="00176ED2" w:rsidRPr="00BD244A">
        <w:rPr>
          <w:rFonts w:cs="Arial"/>
          <w:sz w:val="20"/>
        </w:rPr>
        <w:t>/201</w:t>
      </w:r>
      <w:r w:rsidR="00236524" w:rsidRPr="00BD244A">
        <w:rPr>
          <w:rFonts w:cs="Arial"/>
          <w:sz w:val="20"/>
        </w:rPr>
        <w:t>8</w:t>
      </w:r>
      <w:r w:rsidR="00176ED2" w:rsidRPr="00BD244A">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BD244A" w:rsidRDefault="00FA1B1D" w:rsidP="00CC2A9B">
      <w:pPr>
        <w:pStyle w:val="Odstavecseseznamem"/>
        <w:widowControl w:val="0"/>
        <w:numPr>
          <w:ilvl w:val="2"/>
          <w:numId w:val="33"/>
        </w:numPr>
        <w:tabs>
          <w:tab w:val="left" w:pos="567"/>
        </w:tabs>
        <w:spacing w:before="240"/>
        <w:contextualSpacing w:val="0"/>
        <w:rPr>
          <w:rFonts w:cs="Arial"/>
          <w:b/>
          <w:sz w:val="20"/>
        </w:rPr>
      </w:pPr>
      <w:r w:rsidRPr="00BD244A">
        <w:rPr>
          <w:rFonts w:cs="Arial"/>
          <w:b/>
          <w:sz w:val="20"/>
        </w:rPr>
        <w:t>Rozsah</w:t>
      </w:r>
      <w:r w:rsidR="00D3415B" w:rsidRPr="00BD244A">
        <w:rPr>
          <w:rFonts w:cs="Arial"/>
          <w:b/>
          <w:sz w:val="20"/>
        </w:rPr>
        <w:t xml:space="preserve"> plnění:</w:t>
      </w:r>
    </w:p>
    <w:p w:rsidR="002514EB" w:rsidRPr="00BD244A" w:rsidRDefault="000B045C" w:rsidP="003176AA">
      <w:pPr>
        <w:spacing w:after="80"/>
        <w:ind w:left="567"/>
        <w:rPr>
          <w:rFonts w:cs="Arial"/>
          <w:bCs/>
          <w:sz w:val="20"/>
        </w:rPr>
      </w:pPr>
      <w:r w:rsidRPr="00BD244A">
        <w:rPr>
          <w:rFonts w:cs="Arial"/>
          <w:sz w:val="20"/>
        </w:rPr>
        <w:t xml:space="preserve">Předmětem rekonstrukce </w:t>
      </w:r>
      <w:r w:rsidR="003176AA" w:rsidRPr="00BD244A">
        <w:rPr>
          <w:rFonts w:cs="Arial"/>
          <w:sz w:val="20"/>
        </w:rPr>
        <w:t xml:space="preserve">je nahrazení dožívajícího potrubí 2x DN 400 v klasickém provedení, vedeného v neprůlezném topném kanále, mezi stávajícími šachtami Š1 a Š2, v ulici Hutnická v celkové rozvinuté délce </w:t>
      </w:r>
      <w:r w:rsidR="003176AA" w:rsidRPr="00BD244A">
        <w:rPr>
          <w:rFonts w:cs="Arial"/>
          <w:b/>
          <w:sz w:val="20"/>
        </w:rPr>
        <w:t>cca 208 m.</w:t>
      </w:r>
      <w:r w:rsidR="003176AA" w:rsidRPr="00BD244A">
        <w:rPr>
          <w:rFonts w:cs="Arial"/>
          <w:sz w:val="20"/>
        </w:rPr>
        <w:t xml:space="preserve">  Klasické potrubí bude nahrazeno bezkanálovou technologií, předizolovaným potrubím vedeným v trase původního topného kanálu</w:t>
      </w:r>
      <w:r w:rsidR="00F15BC5" w:rsidRPr="00BD244A">
        <w:rPr>
          <w:rFonts w:cs="Arial"/>
          <w:b/>
          <w:bCs/>
          <w:sz w:val="20"/>
        </w:rPr>
        <w:t>.</w:t>
      </w:r>
      <w:r w:rsidR="002514EB" w:rsidRPr="00BD244A">
        <w:rPr>
          <w:rFonts w:cs="Arial"/>
          <w:bCs/>
          <w:sz w:val="20"/>
        </w:rPr>
        <w:t xml:space="preserve"> </w:t>
      </w:r>
    </w:p>
    <w:p w:rsidR="007E2AFF" w:rsidRPr="00BD244A" w:rsidRDefault="002514EB" w:rsidP="003176AA">
      <w:pPr>
        <w:spacing w:after="80"/>
        <w:ind w:left="567"/>
        <w:rPr>
          <w:rFonts w:cs="Arial"/>
          <w:sz w:val="20"/>
        </w:rPr>
      </w:pPr>
      <w:r w:rsidRPr="00BD244A">
        <w:rPr>
          <w:rFonts w:cs="Arial"/>
          <w:bCs/>
          <w:sz w:val="20"/>
        </w:rPr>
        <w:t xml:space="preserve">Pro rekonstrukci potrubí bude použito předizolované potrubí </w:t>
      </w:r>
      <w:r w:rsidRPr="00BD244A">
        <w:rPr>
          <w:rFonts w:cs="Arial"/>
          <w:sz w:val="20"/>
        </w:rPr>
        <w:t>2 x DN 400 (630),</w:t>
      </w:r>
      <w:r w:rsidRPr="00BD244A">
        <w:rPr>
          <w:rFonts w:cs="Arial"/>
          <w:bCs/>
          <w:sz w:val="20"/>
        </w:rPr>
        <w:t xml:space="preserve"> v izolační třídě 2, se zabudovaným monitorovacím systémem k určení místa poruch</w:t>
      </w:r>
      <w:r w:rsidR="00BD244A" w:rsidRPr="00BD244A">
        <w:rPr>
          <w:rFonts w:cs="Arial"/>
          <w:bCs/>
          <w:sz w:val="20"/>
        </w:rPr>
        <w:t>y.</w:t>
      </w:r>
      <w:r w:rsidRPr="00BD244A">
        <w:rPr>
          <w:rFonts w:cs="Arial"/>
          <w:sz w:val="20"/>
        </w:rPr>
        <w:t xml:space="preserve"> Odbočky a vystrojení šachet bude provedeno v klasickém provedení.</w:t>
      </w:r>
    </w:p>
    <w:p w:rsidR="00DC75D5" w:rsidRPr="00BD244A" w:rsidRDefault="00A52B6D" w:rsidP="008D7B59">
      <w:pPr>
        <w:spacing w:before="80"/>
        <w:ind w:left="567"/>
        <w:rPr>
          <w:sz w:val="20"/>
        </w:rPr>
      </w:pPr>
      <w:r w:rsidRPr="00BD244A">
        <w:rPr>
          <w:sz w:val="20"/>
        </w:rPr>
        <w:t xml:space="preserve">Pro zkrácení doby odstavení odběratelů od tepla budou vyhlášeny dvě krátkodobé odstávky. Při první odstávce budou vystrojeny obě šachty Š 1 a Š 2. Po jejich vystrojení bude potrubí v šachtě směrem k </w:t>
      </w:r>
      <w:r w:rsidRPr="00315878">
        <w:rPr>
          <w:sz w:val="20"/>
        </w:rPr>
        <w:t>rekonstruované části zaslepen</w:t>
      </w:r>
      <w:r w:rsidR="005A136B" w:rsidRPr="00315878">
        <w:rPr>
          <w:sz w:val="20"/>
        </w:rPr>
        <w:t>o</w:t>
      </w:r>
      <w:r w:rsidRPr="00315878">
        <w:rPr>
          <w:sz w:val="20"/>
        </w:rPr>
        <w:t xml:space="preserve"> klenutými dny a dotčené stanice uvedeny do provozu.</w:t>
      </w:r>
      <w:r w:rsidR="008D7B59" w:rsidRPr="00315878">
        <w:rPr>
          <w:sz w:val="20"/>
        </w:rPr>
        <w:t xml:space="preserve"> </w:t>
      </w:r>
      <w:r w:rsidRPr="00315878">
        <w:rPr>
          <w:sz w:val="20"/>
        </w:rPr>
        <w:t xml:space="preserve">Dodávka a montáž klenutých den je nad rámec projektové dokumentace a tyto práce a materiál </w:t>
      </w:r>
      <w:r w:rsidR="00315878" w:rsidRPr="00315878">
        <w:rPr>
          <w:sz w:val="20"/>
        </w:rPr>
        <w:t>má zhotovitel zahrnuty v ceně za dílo</w:t>
      </w:r>
      <w:r w:rsidRPr="00315878">
        <w:rPr>
          <w:sz w:val="20"/>
        </w:rPr>
        <w:t>.</w:t>
      </w:r>
    </w:p>
    <w:p w:rsidR="006B7C37" w:rsidRPr="007549B6" w:rsidRDefault="008035F7" w:rsidP="008035F7">
      <w:pPr>
        <w:widowControl w:val="0"/>
        <w:spacing w:before="120" w:after="120"/>
        <w:ind w:left="567"/>
        <w:rPr>
          <w:rFonts w:cs="Arial"/>
          <w:sz w:val="20"/>
        </w:rPr>
      </w:pPr>
      <w:r w:rsidRPr="00BD244A">
        <w:rPr>
          <w:rFonts w:cs="Arial"/>
          <w:sz w:val="20"/>
        </w:rPr>
        <w:t xml:space="preserve">Podrobně je rozsah plnění uveden v projektu </w:t>
      </w:r>
      <w:r w:rsidRPr="00BD244A">
        <w:rPr>
          <w:rFonts w:cs="Arial"/>
          <w:b/>
          <w:sz w:val="20"/>
        </w:rPr>
        <w:t>„</w:t>
      </w:r>
      <w:r w:rsidR="003176AA" w:rsidRPr="00BD244A">
        <w:rPr>
          <w:b/>
          <w:sz w:val="20"/>
        </w:rPr>
        <w:t>Rekonstrukce tepelné sítě III. etapa, Most</w:t>
      </w:r>
      <w:r w:rsidR="003176AA" w:rsidRPr="00BD244A">
        <w:rPr>
          <w:rFonts w:cs="Arial"/>
          <w:b/>
          <w:sz w:val="20"/>
        </w:rPr>
        <w:t>“,</w:t>
      </w:r>
      <w:r w:rsidR="003176AA" w:rsidRPr="00BD244A">
        <w:rPr>
          <w:rFonts w:cs="Arial"/>
          <w:sz w:val="20"/>
        </w:rPr>
        <w:t xml:space="preserve"> zpracovan</w:t>
      </w:r>
      <w:r w:rsidR="00BD244A" w:rsidRPr="00BD244A">
        <w:rPr>
          <w:rFonts w:cs="Arial"/>
          <w:sz w:val="20"/>
        </w:rPr>
        <w:t>ém</w:t>
      </w:r>
      <w:r w:rsidR="003176AA" w:rsidRPr="00BD244A">
        <w:rPr>
          <w:rFonts w:cs="Arial"/>
          <w:sz w:val="20"/>
        </w:rPr>
        <w:t xml:space="preserve"> společností ENERGOPROJEKTA Přerov, spol. s r. o., pod č. zakázky 03218 - 001, z června 2018</w:t>
      </w:r>
      <w:r w:rsidR="00F97061" w:rsidRPr="00BD244A">
        <w:rPr>
          <w:rFonts w:cs="Arial"/>
          <w:sz w:val="20"/>
        </w:rPr>
        <w:t>.</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402131">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Popis stávajícího stavu:</w:t>
      </w:r>
    </w:p>
    <w:p w:rsidR="008035F7" w:rsidRPr="0025442D" w:rsidRDefault="002514EB" w:rsidP="00402131">
      <w:pPr>
        <w:pStyle w:val="Zkladntext3"/>
        <w:widowControl w:val="0"/>
        <w:spacing w:before="60"/>
        <w:ind w:left="567"/>
        <w:rPr>
          <w:rFonts w:cs="Arial"/>
          <w:sz w:val="20"/>
          <w:szCs w:val="20"/>
        </w:rPr>
      </w:pPr>
      <w:r w:rsidRPr="0025442D">
        <w:rPr>
          <w:sz w:val="20"/>
        </w:rPr>
        <w:t>Trasa stávajícího potrubí v klasickém provedení začíná v šachtě vedle stávající VS 11. Celá trasa je vedena Hutnickou ulicí v neprůlezném topném kanálu o stávající dimenzi 2 x DN 400 a končí v šachtě u VS 10 uzavíracími armaturami SU 11/3</w:t>
      </w:r>
      <w:r w:rsidR="000B045C" w:rsidRPr="0025442D">
        <w:rPr>
          <w:sz w:val="20"/>
        </w:rPr>
        <w:t>.</w:t>
      </w:r>
      <w:r w:rsidR="008035F7" w:rsidRPr="0025442D">
        <w:rPr>
          <w:rFonts w:cs="Arial"/>
          <w:sz w:val="20"/>
          <w:szCs w:val="20"/>
        </w:rPr>
        <w:t xml:space="preserve"> </w:t>
      </w:r>
    </w:p>
    <w:p w:rsidR="0083683C" w:rsidRPr="0025442D" w:rsidRDefault="0083683C" w:rsidP="0083683C">
      <w:pPr>
        <w:pStyle w:val="Normlnodsazen"/>
        <w:spacing w:before="120"/>
        <w:ind w:left="567"/>
        <w:rPr>
          <w:rFonts w:cs="Arial"/>
          <w:sz w:val="20"/>
          <w:szCs w:val="16"/>
          <w:u w:val="single"/>
        </w:rPr>
      </w:pPr>
      <w:r w:rsidRPr="0025442D">
        <w:rPr>
          <w:rFonts w:cs="Arial"/>
          <w:sz w:val="20"/>
          <w:szCs w:val="16"/>
          <w:u w:val="single"/>
        </w:rPr>
        <w:t>Technické parametry tepelné sítě:</w:t>
      </w:r>
    </w:p>
    <w:p w:rsidR="0083683C" w:rsidRPr="0025442D" w:rsidRDefault="0083683C" w:rsidP="0083683C">
      <w:pPr>
        <w:pStyle w:val="Normlnodsazen"/>
        <w:spacing w:before="60"/>
        <w:ind w:left="567"/>
        <w:rPr>
          <w:rFonts w:cs="Arial"/>
          <w:sz w:val="20"/>
          <w:szCs w:val="16"/>
        </w:rPr>
      </w:pPr>
      <w:r w:rsidRPr="0025442D">
        <w:rPr>
          <w:rFonts w:cs="Arial"/>
          <w:sz w:val="20"/>
          <w:szCs w:val="16"/>
        </w:rPr>
        <w:t>Místo:</w:t>
      </w:r>
      <w:r w:rsidRPr="0025442D">
        <w:rPr>
          <w:rFonts w:cs="Arial"/>
          <w:sz w:val="20"/>
          <w:szCs w:val="16"/>
        </w:rPr>
        <w:tab/>
      </w:r>
      <w:r w:rsidRPr="0025442D">
        <w:rPr>
          <w:rFonts w:cs="Arial"/>
          <w:sz w:val="20"/>
          <w:szCs w:val="16"/>
        </w:rPr>
        <w:tab/>
      </w:r>
      <w:r w:rsidRPr="0025442D">
        <w:rPr>
          <w:rFonts w:cs="Arial"/>
          <w:sz w:val="20"/>
          <w:szCs w:val="16"/>
        </w:rPr>
        <w:tab/>
        <w:t xml:space="preserve">        </w:t>
      </w:r>
      <w:r w:rsidRPr="0025442D">
        <w:rPr>
          <w:rFonts w:cs="Arial"/>
          <w:sz w:val="20"/>
          <w:szCs w:val="16"/>
        </w:rPr>
        <w:tab/>
      </w:r>
      <w:r w:rsidRPr="0025442D">
        <w:rPr>
          <w:rFonts w:cs="Arial"/>
          <w:sz w:val="20"/>
          <w:szCs w:val="16"/>
        </w:rPr>
        <w:tab/>
        <w:t xml:space="preserve">Most II, </w:t>
      </w:r>
      <w:r w:rsidR="002514EB" w:rsidRPr="0025442D">
        <w:rPr>
          <w:rFonts w:cs="Arial"/>
          <w:sz w:val="20"/>
          <w:szCs w:val="16"/>
        </w:rPr>
        <w:t>ul. Hutnická</w:t>
      </w:r>
    </w:p>
    <w:p w:rsidR="0083683C" w:rsidRPr="0025442D" w:rsidRDefault="0083683C" w:rsidP="0083683C">
      <w:pPr>
        <w:pStyle w:val="Normlnodsazen"/>
        <w:spacing w:before="60"/>
        <w:ind w:left="567"/>
        <w:rPr>
          <w:rFonts w:cs="Arial"/>
          <w:sz w:val="20"/>
          <w:szCs w:val="16"/>
        </w:rPr>
      </w:pPr>
      <w:r w:rsidRPr="0025442D">
        <w:rPr>
          <w:rFonts w:cs="Arial"/>
          <w:sz w:val="20"/>
          <w:szCs w:val="16"/>
        </w:rPr>
        <w:t xml:space="preserve">Druh sítě:                            </w:t>
      </w:r>
      <w:r w:rsidRPr="0025442D">
        <w:rPr>
          <w:rFonts w:cs="Arial"/>
          <w:sz w:val="20"/>
          <w:szCs w:val="16"/>
        </w:rPr>
        <w:tab/>
        <w:t xml:space="preserve"> </w:t>
      </w:r>
      <w:r w:rsidRPr="0025442D">
        <w:rPr>
          <w:rFonts w:cs="Arial"/>
          <w:sz w:val="20"/>
          <w:szCs w:val="16"/>
        </w:rPr>
        <w:tab/>
        <w:t>horkovodní</w:t>
      </w:r>
    </w:p>
    <w:p w:rsidR="0083683C" w:rsidRPr="0025442D" w:rsidRDefault="0083683C" w:rsidP="0083683C">
      <w:pPr>
        <w:pStyle w:val="Normlnodsazen"/>
        <w:spacing w:before="60"/>
        <w:ind w:left="0" w:firstLine="567"/>
        <w:rPr>
          <w:rFonts w:cs="Arial"/>
          <w:sz w:val="20"/>
          <w:szCs w:val="16"/>
        </w:rPr>
      </w:pPr>
      <w:r w:rsidRPr="0025442D">
        <w:rPr>
          <w:rFonts w:cs="Arial"/>
          <w:sz w:val="20"/>
          <w:szCs w:val="16"/>
        </w:rPr>
        <w:t xml:space="preserve">Systém:                               </w:t>
      </w:r>
      <w:r w:rsidRPr="0025442D">
        <w:rPr>
          <w:rFonts w:cs="Arial"/>
          <w:sz w:val="20"/>
          <w:szCs w:val="16"/>
        </w:rPr>
        <w:tab/>
      </w:r>
      <w:r w:rsidRPr="0025442D">
        <w:rPr>
          <w:rFonts w:cs="Arial"/>
          <w:sz w:val="20"/>
          <w:szCs w:val="16"/>
        </w:rPr>
        <w:tab/>
        <w:t>dvoutrubkový</w:t>
      </w:r>
    </w:p>
    <w:p w:rsidR="0083683C" w:rsidRPr="0025442D" w:rsidRDefault="0083683C" w:rsidP="0083683C">
      <w:pPr>
        <w:pStyle w:val="Normlnodsazen"/>
        <w:spacing w:before="60"/>
        <w:ind w:left="0" w:firstLine="567"/>
        <w:rPr>
          <w:rFonts w:cs="Arial"/>
          <w:sz w:val="20"/>
          <w:szCs w:val="16"/>
        </w:rPr>
      </w:pPr>
      <w:r w:rsidRPr="0025442D">
        <w:rPr>
          <w:rFonts w:cs="Arial"/>
          <w:sz w:val="20"/>
          <w:szCs w:val="16"/>
        </w:rPr>
        <w:t>Teplonosná látka:</w:t>
      </w:r>
      <w:r w:rsidRPr="0025442D">
        <w:rPr>
          <w:rFonts w:cs="Arial"/>
          <w:sz w:val="20"/>
          <w:szCs w:val="16"/>
        </w:rPr>
        <w:tab/>
        <w:t xml:space="preserve">        </w:t>
      </w:r>
      <w:r w:rsidRPr="0025442D">
        <w:rPr>
          <w:rFonts w:cs="Arial"/>
          <w:sz w:val="20"/>
          <w:szCs w:val="16"/>
        </w:rPr>
        <w:tab/>
        <w:t xml:space="preserve">           </w:t>
      </w:r>
      <w:r w:rsidRPr="0025442D">
        <w:rPr>
          <w:rFonts w:cs="Arial"/>
          <w:sz w:val="20"/>
          <w:szCs w:val="16"/>
        </w:rPr>
        <w:tab/>
        <w:t>horká upravená voda</w:t>
      </w:r>
    </w:p>
    <w:p w:rsidR="0083683C" w:rsidRPr="0025442D" w:rsidRDefault="0083683C" w:rsidP="0083683C">
      <w:pPr>
        <w:pStyle w:val="Normlnodsazen"/>
        <w:spacing w:before="60"/>
        <w:ind w:left="567"/>
        <w:rPr>
          <w:rFonts w:cs="Arial"/>
          <w:sz w:val="20"/>
          <w:szCs w:val="16"/>
        </w:rPr>
      </w:pPr>
      <w:r w:rsidRPr="0025442D">
        <w:rPr>
          <w:rFonts w:cs="Arial"/>
          <w:sz w:val="20"/>
          <w:szCs w:val="16"/>
        </w:rPr>
        <w:t>Provozní teplo</w:t>
      </w:r>
      <w:r w:rsidR="007E5020" w:rsidRPr="0025442D">
        <w:rPr>
          <w:rFonts w:cs="Arial"/>
          <w:sz w:val="20"/>
          <w:szCs w:val="16"/>
        </w:rPr>
        <w:t>tní a tlakový spád – zima:</w:t>
      </w:r>
      <w:r w:rsidR="007E5020" w:rsidRPr="0025442D">
        <w:rPr>
          <w:rFonts w:cs="Arial"/>
          <w:sz w:val="20"/>
          <w:szCs w:val="16"/>
        </w:rPr>
        <w:tab/>
        <w:t>140/7</w:t>
      </w:r>
      <w:r w:rsidRPr="0025442D">
        <w:rPr>
          <w:rFonts w:cs="Arial"/>
          <w:sz w:val="20"/>
          <w:szCs w:val="16"/>
        </w:rPr>
        <w:t>0°C</w:t>
      </w:r>
      <w:r w:rsidRPr="0025442D">
        <w:rPr>
          <w:rFonts w:cs="Arial"/>
          <w:sz w:val="20"/>
          <w:szCs w:val="16"/>
        </w:rPr>
        <w:tab/>
        <w:t xml:space="preserve">1,20/0,35 </w:t>
      </w:r>
      <w:proofErr w:type="spellStart"/>
      <w:r w:rsidRPr="0025442D">
        <w:rPr>
          <w:rFonts w:cs="Arial"/>
          <w:sz w:val="20"/>
          <w:szCs w:val="16"/>
        </w:rPr>
        <w:t>MPa</w:t>
      </w:r>
      <w:proofErr w:type="spellEnd"/>
    </w:p>
    <w:p w:rsidR="0083683C" w:rsidRPr="0025442D" w:rsidRDefault="0083683C" w:rsidP="0083683C">
      <w:pPr>
        <w:pStyle w:val="Normlnodsazen"/>
        <w:spacing w:before="60"/>
        <w:ind w:left="0" w:firstLine="567"/>
        <w:rPr>
          <w:rFonts w:cs="Arial"/>
          <w:sz w:val="20"/>
          <w:szCs w:val="16"/>
        </w:rPr>
      </w:pPr>
      <w:r w:rsidRPr="0025442D">
        <w:rPr>
          <w:rFonts w:cs="Arial"/>
          <w:sz w:val="20"/>
          <w:szCs w:val="16"/>
        </w:rPr>
        <w:t xml:space="preserve">Provozní teplotní a tlakový spád – léto: </w:t>
      </w:r>
      <w:r w:rsidRPr="0025442D">
        <w:rPr>
          <w:rFonts w:cs="Arial"/>
          <w:sz w:val="20"/>
          <w:szCs w:val="16"/>
        </w:rPr>
        <w:tab/>
        <w:t>80/60°C</w:t>
      </w:r>
      <w:r w:rsidRPr="0025442D">
        <w:rPr>
          <w:rFonts w:cs="Arial"/>
          <w:sz w:val="20"/>
          <w:szCs w:val="16"/>
        </w:rPr>
        <w:tab/>
        <w:t xml:space="preserve">1,00/0,40 </w:t>
      </w:r>
      <w:proofErr w:type="spellStart"/>
      <w:r w:rsidRPr="0025442D">
        <w:rPr>
          <w:rFonts w:cs="Arial"/>
          <w:sz w:val="20"/>
          <w:szCs w:val="16"/>
        </w:rPr>
        <w:t>MPa</w:t>
      </w:r>
      <w:proofErr w:type="spellEnd"/>
    </w:p>
    <w:p w:rsidR="0083683C" w:rsidRPr="0025442D" w:rsidRDefault="0083683C" w:rsidP="0083683C">
      <w:pPr>
        <w:pStyle w:val="Normlnodsazen"/>
        <w:spacing w:before="60"/>
        <w:ind w:left="567"/>
        <w:rPr>
          <w:rFonts w:cs="Arial"/>
          <w:sz w:val="20"/>
          <w:szCs w:val="16"/>
        </w:rPr>
      </w:pPr>
      <w:r w:rsidRPr="0025442D">
        <w:rPr>
          <w:rFonts w:cs="Arial"/>
          <w:sz w:val="20"/>
          <w:szCs w:val="16"/>
        </w:rPr>
        <w:t>Konstrukční tlak:</w:t>
      </w:r>
      <w:r w:rsidRPr="0025442D">
        <w:rPr>
          <w:rFonts w:cs="Arial"/>
          <w:sz w:val="20"/>
          <w:szCs w:val="16"/>
        </w:rPr>
        <w:tab/>
      </w:r>
      <w:r w:rsidRPr="0025442D">
        <w:rPr>
          <w:rFonts w:cs="Arial"/>
          <w:sz w:val="20"/>
          <w:szCs w:val="16"/>
        </w:rPr>
        <w:tab/>
      </w:r>
      <w:r w:rsidRPr="0025442D">
        <w:rPr>
          <w:rFonts w:cs="Arial"/>
          <w:sz w:val="20"/>
          <w:szCs w:val="16"/>
        </w:rPr>
        <w:tab/>
      </w:r>
      <w:r w:rsidRPr="0025442D">
        <w:rPr>
          <w:rFonts w:cs="Arial"/>
          <w:sz w:val="20"/>
          <w:szCs w:val="16"/>
        </w:rPr>
        <w:tab/>
        <w:t xml:space="preserve">2,5 </w:t>
      </w:r>
      <w:proofErr w:type="spellStart"/>
      <w:r w:rsidRPr="0025442D">
        <w:rPr>
          <w:rFonts w:cs="Arial"/>
          <w:sz w:val="20"/>
          <w:szCs w:val="16"/>
        </w:rPr>
        <w:t>MPa</w:t>
      </w:r>
      <w:proofErr w:type="spellEnd"/>
    </w:p>
    <w:p w:rsidR="0083683C" w:rsidRPr="0025442D" w:rsidRDefault="0083683C" w:rsidP="0083683C">
      <w:pPr>
        <w:pStyle w:val="Normlnodsazen"/>
        <w:spacing w:before="60"/>
        <w:ind w:left="567"/>
        <w:rPr>
          <w:rFonts w:cs="Arial"/>
          <w:sz w:val="20"/>
          <w:szCs w:val="16"/>
        </w:rPr>
      </w:pPr>
      <w:r w:rsidRPr="0025442D">
        <w:rPr>
          <w:rFonts w:cs="Arial"/>
          <w:sz w:val="20"/>
          <w:szCs w:val="16"/>
        </w:rPr>
        <w:t xml:space="preserve">Konstrukční teplota: </w:t>
      </w:r>
      <w:r w:rsidRPr="0025442D">
        <w:rPr>
          <w:rFonts w:cs="Arial"/>
          <w:sz w:val="20"/>
          <w:szCs w:val="16"/>
        </w:rPr>
        <w:tab/>
      </w:r>
      <w:r w:rsidRPr="0025442D">
        <w:rPr>
          <w:rFonts w:cs="Arial"/>
          <w:sz w:val="20"/>
          <w:szCs w:val="16"/>
        </w:rPr>
        <w:tab/>
      </w:r>
      <w:r w:rsidRPr="0025442D">
        <w:rPr>
          <w:rFonts w:cs="Arial"/>
          <w:sz w:val="20"/>
          <w:szCs w:val="16"/>
        </w:rPr>
        <w:tab/>
        <w:t>160°C</w:t>
      </w:r>
    </w:p>
    <w:p w:rsidR="0083683C" w:rsidRPr="0025442D" w:rsidRDefault="0083683C" w:rsidP="0083683C">
      <w:pPr>
        <w:pStyle w:val="Normlnodsazen"/>
        <w:spacing w:before="60"/>
        <w:ind w:left="567"/>
        <w:rPr>
          <w:rFonts w:cs="Arial"/>
          <w:sz w:val="20"/>
          <w:szCs w:val="16"/>
        </w:rPr>
      </w:pPr>
      <w:r w:rsidRPr="0025442D">
        <w:rPr>
          <w:rFonts w:cs="Arial"/>
          <w:sz w:val="20"/>
          <w:szCs w:val="16"/>
        </w:rPr>
        <w:t xml:space="preserve">Způsob vedení:                       </w:t>
      </w:r>
      <w:r w:rsidRPr="0025442D">
        <w:rPr>
          <w:rFonts w:cs="Arial"/>
          <w:sz w:val="20"/>
          <w:szCs w:val="16"/>
        </w:rPr>
        <w:tab/>
      </w:r>
      <w:r w:rsidRPr="0025442D">
        <w:rPr>
          <w:rFonts w:cs="Arial"/>
          <w:sz w:val="20"/>
          <w:szCs w:val="16"/>
        </w:rPr>
        <w:tab/>
        <w:t>klasické ocelové potrubí – vedení v kanále</w:t>
      </w:r>
    </w:p>
    <w:p w:rsidR="0083683C" w:rsidRPr="0025442D" w:rsidRDefault="0083683C" w:rsidP="0083683C">
      <w:pPr>
        <w:pStyle w:val="Normlnodsazen"/>
        <w:spacing w:before="60"/>
        <w:ind w:left="567"/>
        <w:rPr>
          <w:rFonts w:cs="Arial"/>
          <w:sz w:val="20"/>
          <w:szCs w:val="16"/>
        </w:rPr>
      </w:pPr>
      <w:r w:rsidRPr="0025442D">
        <w:rPr>
          <w:rFonts w:cs="Arial"/>
          <w:sz w:val="20"/>
          <w:szCs w:val="16"/>
        </w:rPr>
        <w:t>Délka trasy:</w:t>
      </w:r>
      <w:r w:rsidRPr="0025442D">
        <w:rPr>
          <w:rFonts w:cs="Arial"/>
          <w:sz w:val="20"/>
          <w:szCs w:val="16"/>
        </w:rPr>
        <w:tab/>
      </w:r>
      <w:r w:rsidRPr="0025442D">
        <w:rPr>
          <w:rFonts w:cs="Arial"/>
          <w:sz w:val="20"/>
          <w:szCs w:val="16"/>
        </w:rPr>
        <w:tab/>
      </w:r>
      <w:r w:rsidRPr="0025442D">
        <w:rPr>
          <w:rFonts w:cs="Arial"/>
          <w:sz w:val="20"/>
          <w:szCs w:val="16"/>
        </w:rPr>
        <w:tab/>
      </w:r>
      <w:r w:rsidRPr="0025442D">
        <w:rPr>
          <w:rFonts w:cs="Arial"/>
          <w:sz w:val="20"/>
          <w:szCs w:val="16"/>
        </w:rPr>
        <w:tab/>
        <w:t xml:space="preserve">celková délka dle PP </w:t>
      </w:r>
      <w:r w:rsidR="002514EB" w:rsidRPr="0025442D">
        <w:rPr>
          <w:rFonts w:cs="Arial"/>
          <w:sz w:val="20"/>
          <w:szCs w:val="16"/>
        </w:rPr>
        <w:t>200</w:t>
      </w:r>
      <w:r w:rsidRPr="0025442D">
        <w:rPr>
          <w:rFonts w:cs="Arial"/>
          <w:sz w:val="20"/>
          <w:szCs w:val="16"/>
        </w:rPr>
        <w:t xml:space="preserve"> m</w:t>
      </w:r>
    </w:p>
    <w:p w:rsidR="001174D6" w:rsidRPr="007549B6" w:rsidRDefault="0083683C" w:rsidP="0083683C">
      <w:pPr>
        <w:tabs>
          <w:tab w:val="num" w:pos="567"/>
        </w:tabs>
        <w:ind w:left="567"/>
        <w:rPr>
          <w:rFonts w:cs="Arial"/>
          <w:sz w:val="20"/>
        </w:rPr>
      </w:pPr>
      <w:r w:rsidRPr="0025442D">
        <w:rPr>
          <w:rFonts w:cs="Arial"/>
          <w:sz w:val="20"/>
          <w:szCs w:val="16"/>
        </w:rPr>
        <w:t xml:space="preserve">                                                              </w:t>
      </w:r>
      <w:r w:rsidRPr="0025442D">
        <w:rPr>
          <w:rFonts w:cs="Arial"/>
          <w:sz w:val="20"/>
          <w:szCs w:val="16"/>
        </w:rPr>
        <w:tab/>
        <w:t xml:space="preserve">(rozvinutá délka </w:t>
      </w:r>
      <w:r w:rsidR="002514EB" w:rsidRPr="0025442D">
        <w:rPr>
          <w:rFonts w:cs="Arial"/>
          <w:sz w:val="20"/>
          <w:szCs w:val="16"/>
        </w:rPr>
        <w:t>208</w:t>
      </w:r>
      <w:r w:rsidRPr="0025442D">
        <w:rPr>
          <w:rFonts w:cs="Arial"/>
          <w:sz w:val="20"/>
          <w:szCs w:val="16"/>
        </w:rPr>
        <w:t xml:space="preserve"> m)</w:t>
      </w:r>
    </w:p>
    <w:p w:rsidR="001C1701" w:rsidRPr="007549B6" w:rsidRDefault="001C1701" w:rsidP="00CC2A9B">
      <w:pPr>
        <w:pStyle w:val="Odstavecseseznamem"/>
        <w:numPr>
          <w:ilvl w:val="1"/>
          <w:numId w:val="33"/>
        </w:numPr>
        <w:spacing w:before="120"/>
        <w:ind w:hanging="577"/>
        <w:contextualSpacing w:val="0"/>
        <w:rPr>
          <w:rFonts w:cs="Arial"/>
          <w:b/>
          <w:sz w:val="20"/>
        </w:rPr>
      </w:pPr>
      <w:r w:rsidRPr="007549B6">
        <w:rPr>
          <w:rFonts w:cs="Arial"/>
          <w:b/>
          <w:sz w:val="20"/>
        </w:rPr>
        <w:t>Součástí díla je:</w:t>
      </w:r>
    </w:p>
    <w:p w:rsidR="0096132D" w:rsidRPr="007549B6"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1C1701"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Ověření, aktualizace a vytýčení sítí technického vybavení dotčeného území.</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Provádění svářečských prací, tj. svařování potrubí, svařování a přivařování </w:t>
      </w:r>
      <w:proofErr w:type="spellStart"/>
      <w:r w:rsidRPr="0025442D">
        <w:rPr>
          <w:rFonts w:cs="Arial"/>
          <w:sz w:val="20"/>
        </w:rPr>
        <w:t>kalníků</w:t>
      </w:r>
      <w:proofErr w:type="spellEnd"/>
      <w:r w:rsidRPr="0025442D">
        <w:rPr>
          <w:rFonts w:cs="Arial"/>
          <w:sz w:val="20"/>
        </w:rPr>
        <w:t xml:space="preserve"> vč. vypouštěcího potrubí a svařování konstrukcí lze pouze v souladu se směrnicí </w:t>
      </w:r>
      <w:r w:rsidR="009E4DDE" w:rsidRPr="0025442D">
        <w:rPr>
          <w:rFonts w:cs="Arial"/>
          <w:sz w:val="20"/>
        </w:rPr>
        <w:t xml:space="preserve">GŘ </w:t>
      </w:r>
      <w:r w:rsidRPr="0025442D">
        <w:rPr>
          <w:rFonts w:cs="Arial"/>
          <w:sz w:val="20"/>
        </w:rPr>
        <w:t xml:space="preserve">objednatele </w:t>
      </w:r>
      <w:r w:rsidR="001C1701" w:rsidRPr="0025442D">
        <w:rPr>
          <w:rFonts w:cs="Arial"/>
          <w:sz w:val="20"/>
        </w:rPr>
        <w:t xml:space="preserve">č. </w:t>
      </w:r>
      <w:r w:rsidR="009E4DDE" w:rsidRPr="0025442D">
        <w:rPr>
          <w:rFonts w:cs="Arial"/>
          <w:sz w:val="20"/>
        </w:rPr>
        <w:t>SM-UE-1806</w:t>
      </w:r>
      <w:r w:rsidR="001C1701" w:rsidRPr="0025442D">
        <w:rPr>
          <w:rFonts w:cs="Arial"/>
          <w:sz w:val="20"/>
        </w:rPr>
        <w:t xml:space="preserve"> „Pravidla řízení a kontroly kvality svařování</w:t>
      </w:r>
      <w:r w:rsidRPr="0025442D">
        <w:rPr>
          <w:rFonts w:cs="Arial"/>
          <w:sz w:val="20"/>
        </w:rPr>
        <w:t xml:space="preserve">“ na základě kvalifikovaných postupů svařování (WPS) dle </w:t>
      </w:r>
      <w:r w:rsidRPr="007549B6">
        <w:rPr>
          <w:rFonts w:cs="Arial"/>
          <w:sz w:val="20"/>
        </w:rPr>
        <w:t>ČSN EN ISO 15607; ČSN EN ISO 15614</w:t>
      </w:r>
      <w:r w:rsidR="00B453BB" w:rsidRPr="007549B6">
        <w:rPr>
          <w:rFonts w:cs="Arial"/>
          <w:sz w:val="20"/>
        </w:rPr>
        <w:t>-1</w:t>
      </w:r>
      <w:r w:rsidRPr="007549B6">
        <w:rPr>
          <w:rFonts w:cs="Arial"/>
          <w:sz w:val="20"/>
        </w:rPr>
        <w:t xml:space="preserve">, svářeči kvalifikovanými podle ČSN EN </w:t>
      </w:r>
      <w:r w:rsidR="00890E93" w:rsidRPr="007549B6">
        <w:rPr>
          <w:rFonts w:cs="Arial"/>
          <w:sz w:val="20"/>
        </w:rPr>
        <w:t>ISO 9606-1</w:t>
      </w:r>
      <w:r w:rsidR="0096132D" w:rsidRPr="007549B6">
        <w:rPr>
          <w:rFonts w:cs="Arial"/>
          <w:sz w:val="20"/>
        </w:rPr>
        <w:t>.</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ČSN EN</w:t>
      </w:r>
      <w:r w:rsidR="002D4B40" w:rsidRPr="007549B6">
        <w:rPr>
          <w:rFonts w:cs="Arial"/>
          <w:sz w:val="20"/>
        </w:rPr>
        <w:t xml:space="preserve"> ISO </w:t>
      </w:r>
      <w:r w:rsidR="000D5357" w:rsidRPr="007549B6">
        <w:rPr>
          <w:rFonts w:cs="Arial"/>
          <w:sz w:val="20"/>
        </w:rPr>
        <w:t>17637</w:t>
      </w:r>
      <w:r w:rsidRPr="007549B6">
        <w:rPr>
          <w:rFonts w:cs="Arial"/>
          <w:sz w:val="20"/>
        </w:rPr>
        <w:t>, ČSN EN ISO 5817.</w:t>
      </w:r>
    </w:p>
    <w:p w:rsidR="0096132D"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Provedení defektoskopické kontroly obvodových montážních svarů</w:t>
      </w:r>
      <w:r w:rsidR="00D019D1" w:rsidRPr="0025442D">
        <w:rPr>
          <w:rFonts w:cs="Arial"/>
          <w:sz w:val="20"/>
        </w:rPr>
        <w:t xml:space="preserve"> ve stanoveném rozsahu</w:t>
      </w:r>
      <w:r w:rsidRPr="0025442D">
        <w:rPr>
          <w:rFonts w:cs="Arial"/>
          <w:sz w:val="20"/>
        </w:rPr>
        <w:t xml:space="preserve">, </w:t>
      </w:r>
      <w:r w:rsidR="000B045C" w:rsidRPr="0025442D">
        <w:rPr>
          <w:rFonts w:cs="Arial"/>
          <w:b/>
          <w:bCs/>
          <w:sz w:val="20"/>
        </w:rPr>
        <w:t>10</w:t>
      </w:r>
      <w:r w:rsidRPr="0025442D">
        <w:rPr>
          <w:rFonts w:cs="Arial"/>
          <w:b/>
          <w:bCs/>
          <w:sz w:val="20"/>
        </w:rPr>
        <w:t>0% ultrazvuk</w:t>
      </w:r>
      <w:r w:rsidRPr="0025442D">
        <w:rPr>
          <w:rFonts w:cs="Arial"/>
          <w:sz w:val="20"/>
        </w:rPr>
        <w:t xml:space="preserve"> – ve stupni jakosti 2 dle ČSN EN</w:t>
      </w:r>
      <w:r w:rsidR="002D4B40" w:rsidRPr="0025442D">
        <w:rPr>
          <w:rFonts w:cs="Arial"/>
          <w:sz w:val="20"/>
        </w:rPr>
        <w:t xml:space="preserve"> ISO</w:t>
      </w:r>
      <w:r w:rsidR="00800529" w:rsidRPr="0025442D">
        <w:rPr>
          <w:rFonts w:cs="Arial"/>
          <w:sz w:val="20"/>
        </w:rPr>
        <w:t xml:space="preserve"> </w:t>
      </w:r>
      <w:r w:rsidR="000D5357" w:rsidRPr="0025442D">
        <w:rPr>
          <w:rFonts w:cs="Arial"/>
          <w:sz w:val="20"/>
        </w:rPr>
        <w:t>17640</w:t>
      </w:r>
      <w:r w:rsidRPr="0025442D">
        <w:rPr>
          <w:rFonts w:cs="Arial"/>
          <w:sz w:val="20"/>
        </w:rPr>
        <w:t>; ČSN EN</w:t>
      </w:r>
      <w:r w:rsidR="00800529" w:rsidRPr="0025442D">
        <w:rPr>
          <w:rFonts w:cs="Arial"/>
          <w:sz w:val="20"/>
        </w:rPr>
        <w:t xml:space="preserve"> ISO</w:t>
      </w:r>
      <w:r w:rsidRPr="0025442D">
        <w:rPr>
          <w:rFonts w:cs="Arial"/>
          <w:sz w:val="20"/>
        </w:rPr>
        <w:t xml:space="preserve"> </w:t>
      </w:r>
      <w:r w:rsidR="000D5357" w:rsidRPr="0025442D">
        <w:rPr>
          <w:rFonts w:cs="Arial"/>
          <w:sz w:val="20"/>
        </w:rPr>
        <w:t>11666</w:t>
      </w:r>
      <w:r w:rsidRPr="0025442D">
        <w:rPr>
          <w:rFonts w:cs="Arial"/>
          <w:sz w:val="20"/>
        </w:rPr>
        <w:t xml:space="preserve">, </w:t>
      </w:r>
      <w:r w:rsidR="00B6521A" w:rsidRPr="0025442D">
        <w:rPr>
          <w:rFonts w:cs="Arial"/>
          <w:b/>
          <w:bCs/>
          <w:sz w:val="20"/>
        </w:rPr>
        <w:t>100</w:t>
      </w:r>
      <w:r w:rsidRPr="0025442D">
        <w:rPr>
          <w:rFonts w:cs="Arial"/>
          <w:b/>
          <w:bCs/>
          <w:sz w:val="20"/>
        </w:rPr>
        <w:t xml:space="preserve">% prozáření </w:t>
      </w:r>
      <w:r w:rsidRPr="0025442D">
        <w:rPr>
          <w:rFonts w:cs="Arial"/>
          <w:sz w:val="20"/>
        </w:rPr>
        <w:t xml:space="preserve">– ve stupni jakosti 2 </w:t>
      </w:r>
      <w:r w:rsidRPr="0025442D">
        <w:rPr>
          <w:rFonts w:cs="Arial"/>
          <w:bCs/>
          <w:sz w:val="20"/>
        </w:rPr>
        <w:t xml:space="preserve">dle </w:t>
      </w:r>
      <w:r w:rsidR="00B453BB" w:rsidRPr="0025442D">
        <w:rPr>
          <w:rFonts w:cs="Arial"/>
          <w:bCs/>
          <w:sz w:val="20"/>
        </w:rPr>
        <w:t>ČSN EN ISO 17636-1; ČSN EN ISO 17636-2</w:t>
      </w:r>
      <w:r w:rsidRPr="0025442D">
        <w:rPr>
          <w:rFonts w:cs="Arial"/>
          <w:bCs/>
          <w:sz w:val="20"/>
        </w:rPr>
        <w:t>; ČSN EN 12517-1</w:t>
      </w:r>
      <w:r w:rsidR="00986164" w:rsidRPr="0025442D">
        <w:rPr>
          <w:rFonts w:cs="Arial"/>
          <w:bCs/>
          <w:sz w:val="20"/>
        </w:rPr>
        <w:t>.</w:t>
      </w:r>
      <w:r w:rsidRPr="0025442D">
        <w:rPr>
          <w:rFonts w:cs="Arial"/>
          <w:sz w:val="20"/>
        </w:rPr>
        <w:tab/>
      </w:r>
    </w:p>
    <w:p w:rsidR="0096132D" w:rsidRPr="007549B6" w:rsidRDefault="0096132D" w:rsidP="007C0CC1">
      <w:pPr>
        <w:pStyle w:val="Odstavecseseznamem"/>
        <w:spacing w:before="60"/>
        <w:ind w:left="709"/>
        <w:contextualSpacing w:val="0"/>
        <w:rPr>
          <w:rFonts w:cs="Arial"/>
          <w:sz w:val="20"/>
        </w:rPr>
      </w:pPr>
      <w:r w:rsidRPr="007549B6">
        <w:rPr>
          <w:rFonts w:cs="Arial"/>
          <w:sz w:val="20"/>
        </w:rPr>
        <w:t>Svary určené pro NDT - RT (popř. úseky svarů) určí</w:t>
      </w:r>
      <w:r w:rsidR="00B50026" w:rsidRPr="007549B6">
        <w:rPr>
          <w:rFonts w:cs="Arial"/>
          <w:sz w:val="20"/>
        </w:rPr>
        <w:t xml:space="preserve"> </w:t>
      </w:r>
      <w:r w:rsidRPr="007549B6">
        <w:rPr>
          <w:rFonts w:cs="Arial"/>
          <w:sz w:val="20"/>
        </w:rPr>
        <w:t>zástupce objednatele</w:t>
      </w:r>
      <w:r w:rsidR="00800529" w:rsidRPr="007549B6">
        <w:rPr>
          <w:rFonts w:cs="Arial"/>
          <w:sz w:val="20"/>
        </w:rPr>
        <w:t xml:space="preserve"> ve věcech technických</w:t>
      </w:r>
      <w:r w:rsidRPr="007549B6">
        <w:rPr>
          <w:rFonts w:cs="Arial"/>
          <w:sz w:val="20"/>
        </w:rPr>
        <w:t>.</w:t>
      </w:r>
    </w:p>
    <w:p w:rsidR="0096132D" w:rsidRPr="007549B6" w:rsidRDefault="0096132D" w:rsidP="007C0CC1">
      <w:pPr>
        <w:pStyle w:val="Odstavecseseznamem"/>
        <w:spacing w:before="60"/>
        <w:ind w:left="709"/>
        <w:contextualSpacing w:val="0"/>
        <w:rPr>
          <w:rFonts w:cs="Arial"/>
          <w:sz w:val="20"/>
        </w:rPr>
      </w:pPr>
      <w:r w:rsidRPr="007549B6">
        <w:rPr>
          <w:rFonts w:cs="Arial"/>
          <w:bCs/>
          <w:sz w:val="20"/>
        </w:rPr>
        <w:t>Při zjištění nevyhovujících svarů bude postupováno v souladu s ČSN EN 13480-5 čl. 8.1.3 (obr.</w:t>
      </w:r>
      <w:r w:rsidR="00800529" w:rsidRPr="007549B6">
        <w:rPr>
          <w:rFonts w:cs="Arial"/>
          <w:bCs/>
          <w:sz w:val="20"/>
        </w:rPr>
        <w:t xml:space="preserve"> </w:t>
      </w:r>
      <w:r w:rsidRPr="007549B6">
        <w:rPr>
          <w:rFonts w:cs="Arial"/>
          <w:bCs/>
          <w:sz w:val="20"/>
        </w:rPr>
        <w:t>8.1-1).</w:t>
      </w:r>
    </w:p>
    <w:p w:rsidR="00FA3995" w:rsidRPr="0025442D" w:rsidRDefault="00FA3995"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Předložení dokladu o proškolení pracovníků zhotovitele na montáž spojů potrubí. Doklad o proškolení musí být předložen objednateli nejpozději </w:t>
      </w:r>
      <w:r w:rsidRPr="0025442D">
        <w:rPr>
          <w:rFonts w:cs="Arial"/>
          <w:b/>
          <w:sz w:val="20"/>
        </w:rPr>
        <w:t>při předání staveniště</w:t>
      </w:r>
      <w:r w:rsidR="008846BA" w:rsidRPr="0025442D">
        <w:rPr>
          <w:rFonts w:cs="Arial"/>
          <w:b/>
          <w:sz w:val="20"/>
        </w:rPr>
        <w:t>.</w:t>
      </w:r>
    </w:p>
    <w:p w:rsidR="007C0CC1"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Dodávku a </w:t>
      </w:r>
      <w:r w:rsidR="000D5357" w:rsidRPr="0025442D">
        <w:rPr>
          <w:rFonts w:cs="Arial"/>
          <w:sz w:val="20"/>
        </w:rPr>
        <w:t>zabudování dopravního</w:t>
      </w:r>
      <w:r w:rsidRPr="0025442D">
        <w:rPr>
          <w:rFonts w:cs="Arial"/>
          <w:sz w:val="20"/>
        </w:rPr>
        <w:t xml:space="preserve"> značení a jeho údržbu po celou dobu </w:t>
      </w:r>
      <w:r w:rsidR="00B50026" w:rsidRPr="0025442D">
        <w:rPr>
          <w:rFonts w:cs="Arial"/>
          <w:sz w:val="20"/>
        </w:rPr>
        <w:t xml:space="preserve">realizace díla </w:t>
      </w:r>
      <w:r w:rsidRPr="0025442D">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25442D" w:rsidRDefault="000D5357" w:rsidP="0025442D">
      <w:pPr>
        <w:pStyle w:val="Odstavecseseznamem"/>
        <w:numPr>
          <w:ilvl w:val="2"/>
          <w:numId w:val="33"/>
        </w:numPr>
        <w:tabs>
          <w:tab w:val="num" w:pos="1418"/>
        </w:tabs>
        <w:spacing w:before="120"/>
        <w:contextualSpacing w:val="0"/>
        <w:rPr>
          <w:rFonts w:cs="Arial"/>
          <w:sz w:val="20"/>
        </w:rPr>
      </w:pPr>
      <w:r w:rsidRPr="007549B6">
        <w:rPr>
          <w:rFonts w:cs="Arial"/>
          <w:sz w:val="20"/>
        </w:rPr>
        <w:t>Provedení zkoušek hutnění zemin a sypanin v místě komunikace statickou metodou. Místa</w:t>
      </w:r>
      <w:r w:rsidR="00800529" w:rsidRPr="007549B6">
        <w:rPr>
          <w:rFonts w:cs="Arial"/>
          <w:sz w:val="20"/>
        </w:rPr>
        <w:t>,</w:t>
      </w:r>
      <w:r w:rsidRPr="007549B6">
        <w:rPr>
          <w:rFonts w:cs="Arial"/>
          <w:sz w:val="20"/>
        </w:rPr>
        <w:t xml:space="preserve"> určen</w:t>
      </w:r>
      <w:r w:rsidR="00800529" w:rsidRPr="007549B6">
        <w:rPr>
          <w:rFonts w:cs="Arial"/>
          <w:sz w:val="20"/>
        </w:rPr>
        <w:t>á</w:t>
      </w:r>
      <w:r w:rsidRPr="007549B6">
        <w:rPr>
          <w:rFonts w:cs="Arial"/>
          <w:sz w:val="20"/>
        </w:rPr>
        <w:t xml:space="preserve"> pro provedení zkoušky</w:t>
      </w:r>
      <w:r w:rsidR="00800529" w:rsidRPr="007549B6">
        <w:rPr>
          <w:rFonts w:cs="Arial"/>
          <w:sz w:val="20"/>
        </w:rPr>
        <w:t>,</w:t>
      </w:r>
      <w:r w:rsidRPr="007549B6">
        <w:rPr>
          <w:rFonts w:cs="Arial"/>
          <w:sz w:val="20"/>
        </w:rPr>
        <w:t xml:space="preserve"> určí </w:t>
      </w:r>
      <w:r w:rsidR="00985984" w:rsidRPr="007549B6">
        <w:rPr>
          <w:rFonts w:cs="Arial"/>
          <w:sz w:val="20"/>
        </w:rPr>
        <w:t xml:space="preserve">zmocněný </w:t>
      </w:r>
      <w:r w:rsidRPr="007549B6">
        <w:rPr>
          <w:rFonts w:cs="Arial"/>
          <w:sz w:val="20"/>
        </w:rPr>
        <w:t>zástupce objednatele.</w:t>
      </w:r>
    </w:p>
    <w:p w:rsidR="00FA3995" w:rsidRPr="0025442D" w:rsidRDefault="00FA3995" w:rsidP="00BF3DC3">
      <w:pPr>
        <w:pStyle w:val="Odstavecseseznamem"/>
        <w:numPr>
          <w:ilvl w:val="2"/>
          <w:numId w:val="33"/>
        </w:numPr>
        <w:tabs>
          <w:tab w:val="num" w:pos="1418"/>
        </w:tabs>
        <w:spacing w:before="120"/>
        <w:ind w:right="-142"/>
        <w:contextualSpacing w:val="0"/>
        <w:rPr>
          <w:rFonts w:cs="Arial"/>
          <w:sz w:val="20"/>
        </w:rPr>
      </w:pPr>
      <w:r w:rsidRPr="0025442D">
        <w:rPr>
          <w:rFonts w:cs="Arial"/>
          <w:sz w:val="20"/>
        </w:rPr>
        <w:t>K rekonstrukci bude použito potrubí v předizolovaném syst</w:t>
      </w:r>
      <w:r w:rsidR="00B6521A" w:rsidRPr="0025442D">
        <w:rPr>
          <w:rFonts w:cs="Arial"/>
          <w:sz w:val="20"/>
        </w:rPr>
        <w:t xml:space="preserve">ému v izolační třídě 2 </w:t>
      </w:r>
      <w:r w:rsidRPr="0025442D">
        <w:rPr>
          <w:rFonts w:cs="Arial"/>
          <w:sz w:val="20"/>
        </w:rPr>
        <w:t>se zabudovaným monitorovacím systémem k určení místa poruchy</w:t>
      </w:r>
      <w:r w:rsidRPr="0025442D">
        <w:rPr>
          <w:rFonts w:cs="Arial"/>
          <w:bCs/>
          <w:sz w:val="20"/>
        </w:rPr>
        <w:t>.</w:t>
      </w:r>
    </w:p>
    <w:p w:rsidR="00FA3995" w:rsidRPr="0025442D" w:rsidRDefault="00FA3995" w:rsidP="00FA3995">
      <w:pPr>
        <w:pStyle w:val="Odstavecseseznamem"/>
        <w:numPr>
          <w:ilvl w:val="2"/>
          <w:numId w:val="33"/>
        </w:numPr>
        <w:tabs>
          <w:tab w:val="num" w:pos="1418"/>
        </w:tabs>
        <w:spacing w:before="120"/>
        <w:contextualSpacing w:val="0"/>
        <w:rPr>
          <w:rFonts w:cs="Arial"/>
          <w:sz w:val="20"/>
        </w:rPr>
      </w:pPr>
      <w:r w:rsidRPr="0025442D">
        <w:rPr>
          <w:rFonts w:cs="Arial"/>
          <w:sz w:val="20"/>
        </w:rPr>
        <w:t xml:space="preserve">Provedení měření o funkčnosti „alarm systému“ – provedení tzv. nultého měření </w:t>
      </w:r>
      <w:proofErr w:type="spellStart"/>
      <w:r w:rsidRPr="0025442D">
        <w:rPr>
          <w:rFonts w:cs="Arial"/>
          <w:sz w:val="20"/>
        </w:rPr>
        <w:t>reflektometrickou</w:t>
      </w:r>
      <w:proofErr w:type="spellEnd"/>
      <w:r w:rsidRPr="0025442D">
        <w:rPr>
          <w:rFonts w:cs="Arial"/>
          <w:sz w:val="20"/>
        </w:rPr>
        <w:t xml:space="preserve"> metodou s tiskovým výstupem (graf).</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8B024E" w:rsidRPr="0025442D" w:rsidRDefault="00377DC5" w:rsidP="008B024E">
      <w:pPr>
        <w:pStyle w:val="Odstavecseseznamem"/>
        <w:numPr>
          <w:ilvl w:val="2"/>
          <w:numId w:val="33"/>
        </w:numPr>
        <w:tabs>
          <w:tab w:val="num" w:pos="1418"/>
        </w:tabs>
        <w:spacing w:before="120"/>
        <w:contextualSpacing w:val="0"/>
        <w:rPr>
          <w:rFonts w:cs="Arial"/>
          <w:sz w:val="20"/>
        </w:rPr>
      </w:pPr>
      <w:r w:rsidRPr="0025442D">
        <w:rPr>
          <w:rFonts w:cs="Arial"/>
          <w:sz w:val="20"/>
        </w:rPr>
        <w:t xml:space="preserve">Uložení veškerých odpadů ve smyslu zákona č. 185/2001 Sb. </w:t>
      </w:r>
      <w:r w:rsidR="00402131" w:rsidRPr="0025442D">
        <w:rPr>
          <w:rFonts w:cs="Arial"/>
          <w:sz w:val="20"/>
        </w:rPr>
        <w:t>v platném znění</w:t>
      </w:r>
      <w:r w:rsidR="008B024E" w:rsidRPr="0025442D">
        <w:rPr>
          <w:rFonts w:cs="Arial"/>
          <w:sz w:val="20"/>
        </w:rPr>
        <w:t xml:space="preserve"> a jeho prováděcích právních předpisů a právních předpisů s ním souvisejících.</w:t>
      </w:r>
    </w:p>
    <w:p w:rsidR="00115D3B"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Veškeré případné změny v průběhu realizace oproti projektu budou zpracovány v </w:t>
      </w:r>
      <w:r w:rsidRPr="007549B6">
        <w:rPr>
          <w:rFonts w:cs="Arial"/>
          <w:b/>
          <w:bCs/>
          <w:sz w:val="20"/>
        </w:rPr>
        <w:t>dokumentaci skutečného provedení stavby</w:t>
      </w:r>
      <w:r w:rsidRPr="007549B6">
        <w:rPr>
          <w:rFonts w:cs="Arial"/>
          <w:sz w:val="20"/>
        </w:rPr>
        <w:t xml:space="preserve">, ta bude předána </w:t>
      </w:r>
      <w:r w:rsidRPr="007549B6">
        <w:rPr>
          <w:rFonts w:cs="Arial"/>
          <w:b/>
          <w:sz w:val="20"/>
        </w:rPr>
        <w:t>ve dvojím vyhotovení v tištěné podobě</w:t>
      </w:r>
      <w:r w:rsidRPr="007549B6">
        <w:rPr>
          <w:rFonts w:cs="Arial"/>
          <w:sz w:val="20"/>
        </w:rPr>
        <w:t>. Dokumentace</w:t>
      </w:r>
      <w:r w:rsidRPr="007549B6">
        <w:rPr>
          <w:rFonts w:cs="Arial"/>
          <w:bCs/>
          <w:sz w:val="20"/>
        </w:rPr>
        <w:t xml:space="preserve"> bude zpracována </w:t>
      </w:r>
      <w:r w:rsidRPr="007549B6">
        <w:rPr>
          <w:rFonts w:cs="Arial"/>
          <w:sz w:val="20"/>
        </w:rPr>
        <w:t xml:space="preserve">v souladu s § 125 zákona č. 183/2006 Sb., stavební zákon, v platném </w:t>
      </w:r>
      <w:r w:rsidRPr="0025442D">
        <w:rPr>
          <w:rFonts w:cs="Arial"/>
          <w:sz w:val="20"/>
        </w:rPr>
        <w:t xml:space="preserve">znění </w:t>
      </w:r>
      <w:r w:rsidRPr="0025442D">
        <w:rPr>
          <w:rFonts w:cs="Arial"/>
          <w:bCs/>
          <w:sz w:val="20"/>
        </w:rPr>
        <w:t xml:space="preserve">v rozsahu, který odpovídá § 4 a příloze č. </w:t>
      </w:r>
      <w:r w:rsidR="003D3390" w:rsidRPr="0025442D">
        <w:rPr>
          <w:rFonts w:cs="Arial"/>
          <w:bCs/>
          <w:sz w:val="20"/>
        </w:rPr>
        <w:t>14</w:t>
      </w:r>
      <w:r w:rsidRPr="0025442D">
        <w:rPr>
          <w:rFonts w:cs="Arial"/>
          <w:bCs/>
          <w:sz w:val="20"/>
        </w:rPr>
        <w:t xml:space="preserve"> </w:t>
      </w:r>
      <w:proofErr w:type="spellStart"/>
      <w:r w:rsidRPr="0025442D">
        <w:rPr>
          <w:rFonts w:cs="Arial"/>
          <w:bCs/>
          <w:sz w:val="20"/>
        </w:rPr>
        <w:t>vyhl</w:t>
      </w:r>
      <w:proofErr w:type="spellEnd"/>
      <w:r w:rsidRPr="0025442D">
        <w:rPr>
          <w:rFonts w:cs="Arial"/>
          <w:bCs/>
          <w:sz w:val="20"/>
        </w:rPr>
        <w:t xml:space="preserve">. č. 499/2006 Sb., o dokumentaci staveb, </w:t>
      </w:r>
      <w:r w:rsidRPr="007549B6">
        <w:rPr>
          <w:rFonts w:cs="Arial"/>
          <w:bCs/>
          <w:sz w:val="20"/>
        </w:rPr>
        <w:t>v platném znění.</w:t>
      </w:r>
      <w:r w:rsidRPr="007549B6">
        <w:rPr>
          <w:rFonts w:cs="Arial"/>
          <w:sz w:val="20"/>
        </w:rPr>
        <w:t xml:space="preserve"> Dále bude dokumentace skutečného provedení stavby předána </w:t>
      </w:r>
      <w:r w:rsidRPr="007549B6">
        <w:rPr>
          <w:rFonts w:cs="Arial"/>
          <w:b/>
          <w:sz w:val="20"/>
        </w:rPr>
        <w:t>v digitální formě, ve</w:t>
      </w:r>
      <w:r w:rsidRPr="00733392">
        <w:rPr>
          <w:rFonts w:cs="Arial"/>
          <w:b/>
          <w:sz w:val="20"/>
        </w:rPr>
        <w:t xml:space="preserve"> dvou vyhotoveních na mediích „</w:t>
      </w:r>
      <w:r w:rsidR="00CC484A" w:rsidRPr="00733392">
        <w:rPr>
          <w:rFonts w:cs="Arial"/>
          <w:b/>
          <w:sz w:val="20"/>
        </w:rPr>
        <w:t xml:space="preserve">USB </w:t>
      </w:r>
      <w:proofErr w:type="spellStart"/>
      <w:r w:rsidR="00C830C9" w:rsidRPr="00733392">
        <w:rPr>
          <w:rFonts w:cs="Arial"/>
          <w:b/>
          <w:sz w:val="20"/>
        </w:rPr>
        <w:t>Flash</w:t>
      </w:r>
      <w:proofErr w:type="spellEnd"/>
      <w:r w:rsidR="00C830C9" w:rsidRPr="00733392">
        <w:rPr>
          <w:rFonts w:cs="Arial"/>
          <w:b/>
          <w:sz w:val="20"/>
        </w:rPr>
        <w:t xml:space="preserve"> </w:t>
      </w:r>
      <w:proofErr w:type="spellStart"/>
      <w:r w:rsidR="00C830C9" w:rsidRPr="00733392">
        <w:rPr>
          <w:rFonts w:cs="Arial"/>
          <w:b/>
          <w:sz w:val="20"/>
        </w:rPr>
        <w:t>Disc</w:t>
      </w:r>
      <w:proofErr w:type="spellEnd"/>
      <w:r w:rsidRPr="00733392">
        <w:rPr>
          <w:rFonts w:cs="Arial"/>
          <w:b/>
          <w:sz w:val="20"/>
        </w:rPr>
        <w:t>“</w:t>
      </w:r>
      <w:r w:rsidRPr="00733392">
        <w:rPr>
          <w:rFonts w:cs="Arial"/>
          <w:sz w:val="20"/>
        </w:rPr>
        <w:t>, textová část bude vyhotovena ve formátu *.</w:t>
      </w:r>
      <w:proofErr w:type="spellStart"/>
      <w:r w:rsidRPr="00733392">
        <w:rPr>
          <w:rFonts w:cs="Arial"/>
          <w:sz w:val="20"/>
        </w:rPr>
        <w:t>doc</w:t>
      </w:r>
      <w:r w:rsidR="00115D3B" w:rsidRPr="00733392">
        <w:rPr>
          <w:rFonts w:cs="Arial"/>
          <w:sz w:val="20"/>
        </w:rPr>
        <w:t>x</w:t>
      </w:r>
      <w:proofErr w:type="spellEnd"/>
      <w:r w:rsidRPr="00733392">
        <w:rPr>
          <w:rFonts w:cs="Arial"/>
          <w:sz w:val="20"/>
        </w:rPr>
        <w:t>, tabulkové výpočty budou vyhotoveny ve formátu *.</w:t>
      </w:r>
      <w:proofErr w:type="spellStart"/>
      <w:r w:rsidRPr="00733392">
        <w:rPr>
          <w:rFonts w:cs="Arial"/>
          <w:sz w:val="20"/>
        </w:rPr>
        <w:t>xls</w:t>
      </w:r>
      <w:r w:rsidR="00115D3B" w:rsidRPr="00733392">
        <w:rPr>
          <w:rFonts w:cs="Arial"/>
          <w:sz w:val="20"/>
        </w:rPr>
        <w:t>x</w:t>
      </w:r>
      <w:proofErr w:type="spellEnd"/>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Výkresová dokumentace ve formátu *.</w:t>
      </w:r>
      <w:proofErr w:type="spellStart"/>
      <w:r w:rsidRPr="00733392">
        <w:rPr>
          <w:rFonts w:cs="Arial"/>
          <w:snapToGrid w:val="0"/>
          <w:sz w:val="20"/>
        </w:rPr>
        <w:t>dwg</w:t>
      </w:r>
      <w:proofErr w:type="spellEnd"/>
      <w:r w:rsidRPr="00733392">
        <w:rPr>
          <w:rFonts w:cs="Arial"/>
          <w:snapToGrid w:val="0"/>
          <w:sz w:val="20"/>
        </w:rPr>
        <w:t xml:space="preserve"> uživatelsky zpracovatelném </w:t>
      </w:r>
      <w:r w:rsidRPr="00733392">
        <w:rPr>
          <w:rFonts w:cs="Arial"/>
          <w:bCs/>
          <w:snapToGrid w:val="0"/>
          <w:sz w:val="20"/>
        </w:rPr>
        <w:t xml:space="preserve">v prostředí </w:t>
      </w:r>
      <w:proofErr w:type="spellStart"/>
      <w:r w:rsidRPr="00733392">
        <w:rPr>
          <w:rFonts w:cs="Arial"/>
          <w:bCs/>
          <w:snapToGrid w:val="0"/>
          <w:sz w:val="20"/>
        </w:rPr>
        <w:t>AutoC</w:t>
      </w:r>
      <w:r w:rsidR="00803D47" w:rsidRPr="00733392">
        <w:rPr>
          <w:rFonts w:cs="Arial"/>
          <w:bCs/>
          <w:snapToGrid w:val="0"/>
          <w:sz w:val="20"/>
        </w:rPr>
        <w:t>AD</w:t>
      </w:r>
      <w:proofErr w:type="spellEnd"/>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w:t>
      </w:r>
      <w:proofErr w:type="spellStart"/>
      <w:r w:rsidRPr="007549B6">
        <w:rPr>
          <w:sz w:val="20"/>
        </w:rPr>
        <w:t>CzechJTSK</w:t>
      </w:r>
      <w:proofErr w:type="spellEnd"/>
      <w:r w:rsidRPr="007549B6">
        <w:rPr>
          <w:sz w:val="20"/>
        </w:rPr>
        <w:t>/5b.Krovak);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r w:rsidRPr="007549B6">
        <w:rPr>
          <w:sz w:val="20"/>
        </w:rPr>
        <w:t>b.1.1</w:t>
      </w:r>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r w:rsidRPr="007549B6">
        <w:rPr>
          <w:sz w:val="20"/>
        </w:rPr>
        <w:t xml:space="preserve">b.1.2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7549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proofErr w:type="spellStart"/>
      <w:r w:rsidR="00C830C9" w:rsidRPr="007549B6">
        <w:rPr>
          <w:rFonts w:cs="Arial"/>
          <w:sz w:val="20"/>
        </w:rPr>
        <w:t>Flash</w:t>
      </w:r>
      <w:proofErr w:type="spellEnd"/>
      <w:r w:rsidR="00C830C9" w:rsidRPr="007549B6">
        <w:rPr>
          <w:rFonts w:cs="Arial"/>
          <w:sz w:val="20"/>
        </w:rPr>
        <w:t xml:space="preserve"> </w:t>
      </w:r>
      <w:proofErr w:type="spellStart"/>
      <w:r w:rsidR="00C830C9" w:rsidRPr="007549B6">
        <w:rPr>
          <w:rFonts w:cs="Arial"/>
          <w:sz w:val="20"/>
        </w:rPr>
        <w:t>Disc</w:t>
      </w:r>
      <w:proofErr w:type="spellEnd"/>
      <w:r w:rsidR="005D26A2" w:rsidRPr="007549B6">
        <w:rPr>
          <w:rFonts w:cs="Arial"/>
          <w:sz w:val="20"/>
        </w:rPr>
        <w:t>“</w:t>
      </w:r>
      <w:r w:rsidRPr="007549B6">
        <w:rPr>
          <w:rFonts w:cs="Arial"/>
          <w:sz w:val="20"/>
        </w:rPr>
        <w:t xml:space="preserve"> výkresové soubory budou ve formátu </w:t>
      </w:r>
      <w:r w:rsidR="008576EA" w:rsidRPr="007549B6">
        <w:rPr>
          <w:sz w:val="20"/>
        </w:rPr>
        <w:t>*.</w:t>
      </w:r>
      <w:proofErr w:type="spellStart"/>
      <w:r w:rsidR="008576EA" w:rsidRPr="007549B6">
        <w:rPr>
          <w:sz w:val="20"/>
        </w:rPr>
        <w:t>dwg</w:t>
      </w:r>
      <w:proofErr w:type="spellEnd"/>
      <w:r w:rsidRPr="007549B6">
        <w:rPr>
          <w:rFonts w:cs="Arial"/>
          <w:sz w:val="20"/>
        </w:rPr>
        <w:t xml:space="preserve"> </w:t>
      </w:r>
      <w:r w:rsidR="00115D3B" w:rsidRPr="007549B6">
        <w:rPr>
          <w:sz w:val="20"/>
        </w:rPr>
        <w:t>společně se souborem seznamu a popisu souřadnic měřených bodů ve formátu *.</w:t>
      </w:r>
      <w:proofErr w:type="spellStart"/>
      <w:r w:rsidR="00115D3B" w:rsidRPr="007549B6">
        <w:rPr>
          <w:sz w:val="20"/>
        </w:rPr>
        <w:t>xlsx</w:t>
      </w:r>
      <w:proofErr w:type="spellEnd"/>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w:t>
      </w:r>
      <w:proofErr w:type="spellStart"/>
      <w:r w:rsidRPr="007549B6">
        <w:rPr>
          <w:rFonts w:cs="Arial"/>
          <w:b/>
          <w:sz w:val="20"/>
        </w:rPr>
        <w:t>dwg</w:t>
      </w:r>
      <w:proofErr w:type="spellEnd"/>
      <w:r w:rsidRPr="007549B6">
        <w:rPr>
          <w:rFonts w:cs="Arial"/>
          <w:b/>
          <w:sz w:val="20"/>
        </w:rPr>
        <w:t xml:space="preserve">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420F76" w:rsidRDefault="0096132D" w:rsidP="009A05A1">
      <w:pPr>
        <w:pStyle w:val="Zkladntext2"/>
        <w:tabs>
          <w:tab w:val="num" w:pos="709"/>
          <w:tab w:val="num" w:pos="3447"/>
        </w:tabs>
        <w:spacing w:before="120" w:after="0" w:line="240" w:lineRule="auto"/>
        <w:ind w:left="709" w:hanging="709"/>
        <w:rPr>
          <w:rFonts w:cs="Arial"/>
          <w:sz w:val="20"/>
        </w:rPr>
      </w:pPr>
      <w:r w:rsidRPr="00420F76">
        <w:rPr>
          <w:rFonts w:cs="Arial"/>
          <w:sz w:val="20"/>
        </w:rPr>
        <w:t xml:space="preserve">1.4.1 </w:t>
      </w:r>
      <w:r w:rsidRPr="00420F76">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420F76">
        <w:rPr>
          <w:bCs/>
          <w:sz w:val="20"/>
        </w:rPr>
        <w:t xml:space="preserve">zákona o látkách, které poškozují ozonovou vrstvu a skleníkových </w:t>
      </w:r>
      <w:proofErr w:type="gramStart"/>
      <w:r w:rsidR="000302BC" w:rsidRPr="00420F76">
        <w:rPr>
          <w:bCs/>
          <w:sz w:val="20"/>
        </w:rPr>
        <w:t>plynech</w:t>
      </w:r>
      <w:proofErr w:type="gramEnd"/>
      <w:r w:rsidR="000302BC" w:rsidRPr="00420F76">
        <w:rPr>
          <w:bCs/>
          <w:sz w:val="20"/>
        </w:rPr>
        <w:t>,</w:t>
      </w:r>
      <w:r w:rsidR="000302BC" w:rsidRPr="00420F76">
        <w:rPr>
          <w:rFonts w:cs="Arial"/>
          <w:sz w:val="20"/>
        </w:rPr>
        <w:t xml:space="preserve"> </w:t>
      </w:r>
      <w:r w:rsidRPr="00420F76">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420F76">
        <w:rPr>
          <w:rFonts w:cs="Arial"/>
          <w:sz w:val="20"/>
        </w:rPr>
        <w:t>této</w:t>
      </w:r>
      <w:r w:rsidRPr="00420F76">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BF3DC3" w:rsidRDefault="00BF3DC3">
      <w:pPr>
        <w:jc w:val="left"/>
        <w:rPr>
          <w:rFonts w:cs="Arial"/>
          <w:b/>
          <w:bCs/>
          <w:snapToGrid w:val="0"/>
          <w:sz w:val="20"/>
        </w:rPr>
      </w:pPr>
      <w:r>
        <w:rPr>
          <w:rFonts w:cs="Arial"/>
          <w:b/>
          <w:bCs/>
          <w:sz w:val="20"/>
        </w:rPr>
        <w:br w:type="page"/>
      </w:r>
    </w:p>
    <w:p w:rsidR="0096132D" w:rsidRPr="007549B6" w:rsidRDefault="0096132D" w:rsidP="0096132D">
      <w:pPr>
        <w:pStyle w:val="Nadpis7"/>
        <w:tabs>
          <w:tab w:val="clear" w:pos="567"/>
        </w:tabs>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w:t>
      </w:r>
      <w:proofErr w:type="spellStart"/>
      <w:r w:rsidR="00A1779F" w:rsidRPr="007549B6">
        <w:rPr>
          <w:rFonts w:cs="Arial"/>
          <w:sz w:val="20"/>
        </w:rPr>
        <w:t>ú.</w:t>
      </w:r>
      <w:proofErr w:type="spellEnd"/>
      <w:r w:rsidR="00A1779F" w:rsidRPr="007549B6">
        <w:rPr>
          <w:rFonts w:cs="Arial"/>
          <w:sz w:val="20"/>
        </w:rPr>
        <w:t xml:space="preserve"> </w:t>
      </w:r>
      <w:r w:rsidR="002514EB">
        <w:rPr>
          <w:rFonts w:cs="Arial"/>
          <w:sz w:val="20"/>
        </w:rPr>
        <w:t>Most II</w:t>
      </w:r>
      <w:r w:rsidR="00A1779F" w:rsidRPr="007549B6">
        <w:rPr>
          <w:rFonts w:cs="Arial"/>
          <w:sz w:val="20"/>
        </w:rPr>
        <w:t xml:space="preserve">, obec Most, ulice </w:t>
      </w:r>
      <w:r w:rsidR="002514EB">
        <w:rPr>
          <w:rFonts w:cs="Arial"/>
          <w:sz w:val="20"/>
        </w:rPr>
        <w:t>Hutnická</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7549B6" w:rsidRDefault="003B238B" w:rsidP="00CC2A9B">
      <w:pPr>
        <w:numPr>
          <w:ilvl w:val="2"/>
          <w:numId w:val="46"/>
        </w:numPr>
        <w:spacing w:before="60" w:line="240" w:lineRule="atLeast"/>
        <w:ind w:left="697"/>
        <w:rPr>
          <w:rFonts w:cs="Arial"/>
          <w:sz w:val="20"/>
        </w:rPr>
      </w:pPr>
      <w:r w:rsidRPr="007549B6">
        <w:rPr>
          <w:rFonts w:cs="Arial"/>
          <w:sz w:val="20"/>
        </w:rPr>
        <w:t>Předání dokladů požadovaných v</w:t>
      </w:r>
      <w:r w:rsidR="00BA203A" w:rsidRPr="007549B6">
        <w:rPr>
          <w:rFonts w:cs="Arial"/>
          <w:sz w:val="20"/>
        </w:rPr>
        <w:t> odst.</w:t>
      </w:r>
      <w:r w:rsidRPr="007549B6">
        <w:rPr>
          <w:rFonts w:cs="Arial"/>
          <w:sz w:val="20"/>
        </w:rPr>
        <w:t xml:space="preserve"> 1. 3 </w:t>
      </w:r>
      <w:r w:rsidR="00D201D6" w:rsidRPr="007549B6">
        <w:rPr>
          <w:rFonts w:cs="Arial"/>
          <w:sz w:val="20"/>
        </w:rPr>
        <w:t>této smlouvy</w:t>
      </w:r>
      <w:r w:rsidRPr="007549B6">
        <w:rPr>
          <w:rFonts w:cs="Arial"/>
          <w:sz w:val="20"/>
        </w:rPr>
        <w:t xml:space="preserve"> objednateli, </w:t>
      </w:r>
      <w:r w:rsidR="00D201D6" w:rsidRPr="007549B6">
        <w:rPr>
          <w:rFonts w:cs="Arial"/>
          <w:sz w:val="20"/>
        </w:rPr>
        <w:t xml:space="preserve">předání předepsaného formuláře „Ohlášení k místnímu poplatku za užívání veřejného prostranství“ </w:t>
      </w:r>
      <w:r w:rsidR="00CC484A" w:rsidRPr="007549B6">
        <w:rPr>
          <w:rFonts w:cs="Arial"/>
          <w:sz w:val="20"/>
        </w:rPr>
        <w:t xml:space="preserve">v závislosti na délce trvání (termín od do) a ploše záboru </w:t>
      </w:r>
      <w:r w:rsidR="00D201D6" w:rsidRPr="007549B6">
        <w:rPr>
          <w:rFonts w:cs="Arial"/>
          <w:sz w:val="20"/>
        </w:rPr>
        <w:t>k podpisu objednateli,</w:t>
      </w:r>
      <w:r w:rsidR="00D201D6" w:rsidRPr="007549B6">
        <w:rPr>
          <w:rFonts w:cs="Arial"/>
          <w:b/>
          <w:sz w:val="20"/>
        </w:rPr>
        <w:t xml:space="preserve"> předání a převzetí staveniště.</w:t>
      </w:r>
    </w:p>
    <w:p w:rsidR="00176ED2" w:rsidRPr="00420F76" w:rsidRDefault="00176ED2" w:rsidP="00176ED2">
      <w:pPr>
        <w:spacing w:before="80" w:line="240" w:lineRule="atLeast"/>
        <w:ind w:left="698"/>
        <w:rPr>
          <w:rFonts w:cs="Arial"/>
          <w:bCs/>
          <w:sz w:val="20"/>
        </w:rPr>
      </w:pPr>
      <w:r w:rsidRPr="00420F76">
        <w:rPr>
          <w:rFonts w:cs="Arial"/>
          <w:sz w:val="20"/>
        </w:rPr>
        <w:t xml:space="preserve">Termín: </w:t>
      </w:r>
      <w:r w:rsidRPr="00420F76">
        <w:rPr>
          <w:rFonts w:cs="Arial"/>
          <w:b/>
          <w:bCs/>
          <w:sz w:val="20"/>
        </w:rPr>
        <w:t xml:space="preserve">do </w:t>
      </w:r>
      <w:r w:rsidR="00B5655F" w:rsidRPr="00420F76">
        <w:rPr>
          <w:rFonts w:cs="Arial"/>
          <w:b/>
          <w:bCs/>
          <w:sz w:val="20"/>
        </w:rPr>
        <w:t>1</w:t>
      </w:r>
      <w:r w:rsidR="00ED7516" w:rsidRPr="00420F76">
        <w:rPr>
          <w:rFonts w:cs="Arial"/>
          <w:b/>
          <w:bCs/>
          <w:sz w:val="20"/>
        </w:rPr>
        <w:t>0</w:t>
      </w:r>
      <w:r w:rsidRPr="00420F76">
        <w:rPr>
          <w:rFonts w:cs="Arial"/>
          <w:b/>
          <w:bCs/>
          <w:sz w:val="20"/>
        </w:rPr>
        <w:t xml:space="preserve">. </w:t>
      </w:r>
      <w:r w:rsidR="00ED7516" w:rsidRPr="00420F76">
        <w:rPr>
          <w:rFonts w:cs="Arial"/>
          <w:b/>
          <w:bCs/>
          <w:sz w:val="20"/>
        </w:rPr>
        <w:t>6</w:t>
      </w:r>
      <w:r w:rsidRPr="00420F76">
        <w:rPr>
          <w:rFonts w:cs="Arial"/>
          <w:b/>
          <w:bCs/>
          <w:sz w:val="20"/>
        </w:rPr>
        <w:t>. 201</w:t>
      </w:r>
      <w:r w:rsidR="00E525FB" w:rsidRPr="00420F76">
        <w:rPr>
          <w:rFonts w:cs="Arial"/>
          <w:b/>
          <w:bCs/>
          <w:sz w:val="20"/>
        </w:rPr>
        <w:t>9</w:t>
      </w:r>
    </w:p>
    <w:p w:rsidR="00176ED2" w:rsidRPr="00420F76" w:rsidRDefault="00176ED2" w:rsidP="00176ED2">
      <w:pPr>
        <w:pStyle w:val="BodyText21"/>
        <w:widowControl/>
        <w:tabs>
          <w:tab w:val="num" w:pos="-4680"/>
          <w:tab w:val="num" w:pos="1418"/>
        </w:tabs>
        <w:spacing w:before="80"/>
        <w:ind w:left="1418" w:hanging="709"/>
        <w:jc w:val="both"/>
        <w:rPr>
          <w:rFonts w:cs="Arial"/>
          <w:b w:val="0"/>
          <w:i/>
          <w:iCs/>
          <w:sz w:val="20"/>
        </w:rPr>
      </w:pPr>
      <w:r w:rsidRPr="00420F76">
        <w:rPr>
          <w:rFonts w:cs="Arial"/>
          <w:b w:val="0"/>
          <w:bCs/>
          <w:i/>
          <w:iCs/>
          <w:sz w:val="20"/>
        </w:rPr>
        <w:t xml:space="preserve">Pozn.: </w:t>
      </w:r>
      <w:r w:rsidRPr="00420F76">
        <w:rPr>
          <w:rFonts w:cs="Arial"/>
          <w:b w:val="0"/>
          <w:i/>
          <w:iCs/>
          <w:sz w:val="20"/>
        </w:rPr>
        <w:t>V případě nepředložení dokladů pož</w:t>
      </w:r>
      <w:r w:rsidR="00FE7647" w:rsidRPr="00420F76">
        <w:rPr>
          <w:rFonts w:cs="Arial"/>
          <w:b w:val="0"/>
          <w:i/>
          <w:iCs/>
          <w:sz w:val="20"/>
        </w:rPr>
        <w:t>adovaných v bodech 1.3.5, 1.3.</w:t>
      </w:r>
      <w:r w:rsidR="0034102C" w:rsidRPr="00420F76">
        <w:rPr>
          <w:rFonts w:cs="Arial"/>
          <w:b w:val="0"/>
          <w:i/>
          <w:iCs/>
          <w:sz w:val="20"/>
        </w:rPr>
        <w:t>7</w:t>
      </w:r>
      <w:r w:rsidR="007D691B" w:rsidRPr="00420F76">
        <w:rPr>
          <w:rFonts w:cs="Arial"/>
          <w:b w:val="0"/>
          <w:i/>
          <w:iCs/>
          <w:sz w:val="20"/>
        </w:rPr>
        <w:t xml:space="preserve">, </w:t>
      </w:r>
      <w:proofErr w:type="gramStart"/>
      <w:r w:rsidR="00FA3995" w:rsidRPr="00420F76">
        <w:rPr>
          <w:rFonts w:cs="Arial"/>
          <w:b w:val="0"/>
          <w:i/>
          <w:iCs/>
          <w:sz w:val="20"/>
        </w:rPr>
        <w:t>1.3.10</w:t>
      </w:r>
      <w:proofErr w:type="gramEnd"/>
      <w:r w:rsidR="00FA3995" w:rsidRPr="00420F76">
        <w:rPr>
          <w:rFonts w:cs="Arial"/>
          <w:b w:val="0"/>
          <w:i/>
          <w:iCs/>
          <w:sz w:val="20"/>
        </w:rPr>
        <w:t xml:space="preserve">, </w:t>
      </w:r>
      <w:r w:rsidR="007D691B" w:rsidRPr="00420F76">
        <w:rPr>
          <w:rFonts w:cs="Arial"/>
          <w:b w:val="0"/>
          <w:i/>
          <w:iCs/>
          <w:sz w:val="20"/>
        </w:rPr>
        <w:t>1.3.</w:t>
      </w:r>
      <w:r w:rsidR="005A1D78" w:rsidRPr="00420F76">
        <w:rPr>
          <w:rFonts w:cs="Arial"/>
          <w:b w:val="0"/>
          <w:i/>
          <w:iCs/>
          <w:sz w:val="20"/>
        </w:rPr>
        <w:t>21</w:t>
      </w:r>
      <w:r w:rsidR="007D691B" w:rsidRPr="00420F76">
        <w:rPr>
          <w:rFonts w:cs="Arial"/>
          <w:b w:val="0"/>
          <w:i/>
          <w:iCs/>
          <w:sz w:val="20"/>
        </w:rPr>
        <w:t xml:space="preserve"> a 6.5</w:t>
      </w:r>
      <w:r w:rsidR="00AC11AA" w:rsidRPr="00420F76">
        <w:rPr>
          <w:rFonts w:cs="Arial"/>
          <w:b w:val="0"/>
          <w:i/>
          <w:iCs/>
          <w:sz w:val="20"/>
        </w:rPr>
        <w:t xml:space="preserve"> </w:t>
      </w:r>
      <w:r w:rsidRPr="00420F76">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420F76" w:rsidRDefault="00E106A4" w:rsidP="007F15A3">
      <w:pPr>
        <w:pStyle w:val="BodyText21"/>
        <w:widowControl/>
        <w:tabs>
          <w:tab w:val="num" w:pos="-4680"/>
          <w:tab w:val="num" w:pos="1418"/>
        </w:tabs>
        <w:spacing w:before="80"/>
        <w:ind w:left="1418" w:hanging="709"/>
        <w:jc w:val="both"/>
        <w:rPr>
          <w:rFonts w:cs="Arial"/>
          <w:b w:val="0"/>
          <w:i/>
          <w:iCs/>
          <w:sz w:val="20"/>
        </w:rPr>
      </w:pPr>
      <w:r w:rsidRPr="00420F76">
        <w:rPr>
          <w:rFonts w:cs="Arial"/>
          <w:b w:val="0"/>
          <w:i/>
          <w:iCs/>
          <w:sz w:val="20"/>
        </w:rPr>
        <w:tab/>
      </w:r>
      <w:r w:rsidR="007F15A3" w:rsidRPr="00420F76">
        <w:rPr>
          <w:rFonts w:cs="Arial"/>
          <w:b w:val="0"/>
          <w:i/>
          <w:iCs/>
          <w:sz w:val="20"/>
        </w:rPr>
        <w:t xml:space="preserve">V případě podkladů dle čl. 1, bodu </w:t>
      </w:r>
      <w:proofErr w:type="gramStart"/>
      <w:r w:rsidR="007F15A3" w:rsidRPr="00420F76">
        <w:rPr>
          <w:rFonts w:cs="Arial"/>
          <w:b w:val="0"/>
          <w:i/>
          <w:iCs/>
          <w:sz w:val="20"/>
        </w:rPr>
        <w:t>1.3.</w:t>
      </w:r>
      <w:r w:rsidR="005A1D78" w:rsidRPr="00420F76">
        <w:rPr>
          <w:rFonts w:cs="Arial"/>
          <w:b w:val="0"/>
          <w:i/>
          <w:iCs/>
          <w:sz w:val="20"/>
        </w:rPr>
        <w:t>21</w:t>
      </w:r>
      <w:proofErr w:type="gramEnd"/>
      <w:r w:rsidR="007F15A3" w:rsidRPr="00420F76">
        <w:rPr>
          <w:rFonts w:cs="Arial"/>
          <w:b w:val="0"/>
          <w:i/>
          <w:iCs/>
          <w:sz w:val="20"/>
        </w:rPr>
        <w:t xml:space="preserve"> je povinnost jejich předložení min. 14 dní před předáním staveniště.</w:t>
      </w:r>
    </w:p>
    <w:p w:rsidR="00176ED2" w:rsidRPr="00420F76" w:rsidRDefault="003F5A3D" w:rsidP="00AC11AA">
      <w:pPr>
        <w:numPr>
          <w:ilvl w:val="2"/>
          <w:numId w:val="11"/>
        </w:numPr>
        <w:spacing w:before="240" w:line="240" w:lineRule="atLeast"/>
        <w:rPr>
          <w:rFonts w:cs="Arial"/>
          <w:b/>
          <w:sz w:val="20"/>
        </w:rPr>
      </w:pPr>
      <w:r w:rsidRPr="00420F76">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 provedení odizolování stávajícího potrubí (nejdříve však 10 dní před odstavením potrubí).</w:t>
      </w:r>
    </w:p>
    <w:p w:rsidR="008846BA" w:rsidRPr="00420F76" w:rsidRDefault="00AB1DD1" w:rsidP="003F5A3D">
      <w:pPr>
        <w:tabs>
          <w:tab w:val="num" w:pos="720"/>
        </w:tabs>
        <w:spacing w:before="80" w:line="240" w:lineRule="atLeast"/>
        <w:ind w:left="698"/>
        <w:rPr>
          <w:rFonts w:cs="Arial"/>
          <w:b/>
          <w:bCs/>
          <w:sz w:val="20"/>
        </w:rPr>
      </w:pPr>
      <w:r w:rsidRPr="00420F76">
        <w:rPr>
          <w:rFonts w:cs="Arial"/>
          <w:sz w:val="20"/>
        </w:rPr>
        <w:t>Termín</w:t>
      </w:r>
      <w:r w:rsidRPr="00420F76">
        <w:rPr>
          <w:rFonts w:cs="Arial"/>
          <w:b/>
          <w:bCs/>
          <w:sz w:val="20"/>
        </w:rPr>
        <w:t>:</w:t>
      </w:r>
      <w:r w:rsidRPr="00420F76">
        <w:rPr>
          <w:rFonts w:cs="Arial"/>
          <w:b/>
          <w:bCs/>
          <w:sz w:val="20"/>
        </w:rPr>
        <w:tab/>
        <w:t xml:space="preserve">do </w:t>
      </w:r>
      <w:r w:rsidR="003B38AD" w:rsidRPr="00420F76">
        <w:rPr>
          <w:rFonts w:cs="Arial"/>
          <w:b/>
          <w:bCs/>
          <w:sz w:val="20"/>
        </w:rPr>
        <w:t>1</w:t>
      </w:r>
      <w:r w:rsidRPr="00420F76">
        <w:rPr>
          <w:rFonts w:cs="Arial"/>
          <w:b/>
          <w:bCs/>
          <w:sz w:val="20"/>
        </w:rPr>
        <w:t xml:space="preserve">. </w:t>
      </w:r>
      <w:r w:rsidR="00ED7516" w:rsidRPr="00420F76">
        <w:rPr>
          <w:rFonts w:cs="Arial"/>
          <w:b/>
          <w:bCs/>
          <w:sz w:val="20"/>
        </w:rPr>
        <w:t>7</w:t>
      </w:r>
      <w:r w:rsidRPr="00420F76">
        <w:rPr>
          <w:rFonts w:cs="Arial"/>
          <w:b/>
          <w:bCs/>
          <w:sz w:val="20"/>
        </w:rPr>
        <w:t>. 201</w:t>
      </w:r>
      <w:r w:rsidR="00E525FB" w:rsidRPr="00420F76">
        <w:rPr>
          <w:rFonts w:cs="Arial"/>
          <w:b/>
          <w:bCs/>
          <w:sz w:val="20"/>
        </w:rPr>
        <w:t>9</w:t>
      </w:r>
    </w:p>
    <w:p w:rsidR="003B38AD" w:rsidRPr="00420F76" w:rsidRDefault="003B38AD" w:rsidP="003B38AD">
      <w:pPr>
        <w:numPr>
          <w:ilvl w:val="2"/>
          <w:numId w:val="11"/>
        </w:numPr>
        <w:spacing w:before="240" w:line="240" w:lineRule="atLeast"/>
        <w:rPr>
          <w:rFonts w:cs="Arial"/>
          <w:bCs/>
          <w:sz w:val="20"/>
        </w:rPr>
      </w:pPr>
      <w:r w:rsidRPr="00420F76">
        <w:rPr>
          <w:rFonts w:cs="Arial"/>
          <w:b/>
          <w:sz w:val="20"/>
        </w:rPr>
        <w:t>Odstávka potrubí od 2. 7. 2019, 8:00 hod do 4. 7. 2019, 10:00 hod.</w:t>
      </w:r>
    </w:p>
    <w:p w:rsidR="003B38AD" w:rsidRPr="00420F76" w:rsidRDefault="003B38AD" w:rsidP="003B38AD">
      <w:pPr>
        <w:spacing w:before="120" w:line="240" w:lineRule="atLeast"/>
        <w:ind w:left="698"/>
        <w:rPr>
          <w:rFonts w:cs="Arial"/>
          <w:sz w:val="20"/>
        </w:rPr>
      </w:pPr>
      <w:r w:rsidRPr="00420F76">
        <w:rPr>
          <w:rFonts w:cs="Arial"/>
          <w:sz w:val="20"/>
        </w:rPr>
        <w:t>Provedení demontáží potrubí v</w:t>
      </w:r>
      <w:r w:rsidR="004131E0" w:rsidRPr="00420F76">
        <w:rPr>
          <w:rFonts w:cs="Arial"/>
          <w:sz w:val="20"/>
        </w:rPr>
        <w:t> </w:t>
      </w:r>
      <w:r w:rsidRPr="00420F76">
        <w:rPr>
          <w:rFonts w:cs="Arial"/>
          <w:sz w:val="20"/>
        </w:rPr>
        <w:t>šachtách</w:t>
      </w:r>
      <w:r w:rsidR="004131E0" w:rsidRPr="00420F76">
        <w:rPr>
          <w:rFonts w:cs="Arial"/>
          <w:sz w:val="20"/>
        </w:rPr>
        <w:t xml:space="preserve"> Š 1 a Š 2</w:t>
      </w:r>
      <w:r w:rsidRPr="00420F76">
        <w:rPr>
          <w:rFonts w:cs="Arial"/>
          <w:sz w:val="20"/>
        </w:rPr>
        <w:t>, vystrojení šachet, osazení klenutých den</w:t>
      </w:r>
      <w:r w:rsidR="004131E0" w:rsidRPr="00420F76">
        <w:rPr>
          <w:rFonts w:cs="Arial"/>
          <w:sz w:val="20"/>
        </w:rPr>
        <w:t xml:space="preserve"> DN 400</w:t>
      </w:r>
      <w:r w:rsidRPr="00420F76">
        <w:rPr>
          <w:rFonts w:cs="Arial"/>
          <w:sz w:val="20"/>
        </w:rPr>
        <w:t xml:space="preserve">, </w:t>
      </w:r>
      <w:r w:rsidRPr="00420F76">
        <w:rPr>
          <w:rFonts w:cs="Arial"/>
          <w:b/>
          <w:bCs/>
          <w:sz w:val="20"/>
        </w:rPr>
        <w:t>připravenost zařízení k uvedení do provozu</w:t>
      </w:r>
      <w:r w:rsidR="004131E0" w:rsidRPr="00420F76">
        <w:rPr>
          <w:rFonts w:cs="Arial"/>
          <w:b/>
          <w:bCs/>
          <w:sz w:val="20"/>
        </w:rPr>
        <w:t xml:space="preserve"> okolní sítě</w:t>
      </w:r>
      <w:r w:rsidRPr="00420F76">
        <w:rPr>
          <w:rFonts w:cs="Arial"/>
          <w:sz w:val="20"/>
        </w:rPr>
        <w:t>.</w:t>
      </w:r>
    </w:p>
    <w:p w:rsidR="003B38AD" w:rsidRPr="00420F76" w:rsidRDefault="003B38AD" w:rsidP="003B38AD">
      <w:pPr>
        <w:spacing w:before="120" w:line="240" w:lineRule="atLeast"/>
        <w:ind w:left="698"/>
        <w:rPr>
          <w:rFonts w:cs="Arial"/>
          <w:sz w:val="20"/>
        </w:rPr>
      </w:pPr>
      <w:r w:rsidRPr="00420F76">
        <w:rPr>
          <w:rFonts w:cs="Arial"/>
          <w:sz w:val="20"/>
        </w:rPr>
        <w:t xml:space="preserve">Termín: </w:t>
      </w:r>
      <w:r w:rsidRPr="00420F76">
        <w:rPr>
          <w:rFonts w:cs="Arial"/>
          <w:b/>
          <w:sz w:val="20"/>
        </w:rPr>
        <w:t>do 4</w:t>
      </w:r>
      <w:r w:rsidRPr="00420F76">
        <w:rPr>
          <w:rFonts w:cs="Arial"/>
          <w:b/>
          <w:bCs/>
          <w:sz w:val="20"/>
        </w:rPr>
        <w:t>. 7. 2019</w:t>
      </w:r>
      <w:r w:rsidRPr="00420F76">
        <w:rPr>
          <w:rFonts w:cs="Arial"/>
          <w:b/>
          <w:sz w:val="20"/>
        </w:rPr>
        <w:t>, 10:00 hod.</w:t>
      </w:r>
    </w:p>
    <w:p w:rsidR="001C1051" w:rsidRPr="00420F76" w:rsidRDefault="001C1051" w:rsidP="003B38AD">
      <w:pPr>
        <w:numPr>
          <w:ilvl w:val="2"/>
          <w:numId w:val="11"/>
        </w:numPr>
        <w:spacing w:before="240" w:line="240" w:lineRule="atLeast"/>
        <w:rPr>
          <w:rFonts w:cs="Arial"/>
          <w:bCs/>
          <w:sz w:val="20"/>
        </w:rPr>
      </w:pPr>
      <w:r w:rsidRPr="00420F76">
        <w:rPr>
          <w:rFonts w:cs="Arial"/>
          <w:sz w:val="20"/>
        </w:rPr>
        <w:t xml:space="preserve">Provedení demontáží potrubí, likvidace stávajícího tělesa topného kanálu, </w:t>
      </w:r>
      <w:r w:rsidR="003B38AD" w:rsidRPr="00420F76">
        <w:rPr>
          <w:rFonts w:cs="Arial"/>
          <w:sz w:val="20"/>
        </w:rPr>
        <w:t>vybudování nových pevných bodů</w:t>
      </w:r>
      <w:r w:rsidR="00CA50D3" w:rsidRPr="00420F76">
        <w:rPr>
          <w:rFonts w:cs="Arial"/>
          <w:sz w:val="20"/>
        </w:rPr>
        <w:t xml:space="preserve"> (potřebná doba zrání min. 21 dní)</w:t>
      </w:r>
      <w:r w:rsidR="003B38AD" w:rsidRPr="00420F76">
        <w:rPr>
          <w:rFonts w:cs="Arial"/>
          <w:sz w:val="20"/>
        </w:rPr>
        <w:t xml:space="preserve">, </w:t>
      </w:r>
      <w:r w:rsidRPr="00420F76">
        <w:rPr>
          <w:rFonts w:cs="Arial"/>
          <w:sz w:val="20"/>
        </w:rPr>
        <w:t xml:space="preserve">provedení montáží nového potrubí včetně předepsaných zkoušek, provedení spojek, přisypání potrubí dle zásad pro pokládání předizolovaných systémů, předání dokladů o způsobilosti k uvedení do provozu, </w:t>
      </w:r>
      <w:r w:rsidRPr="00420F76">
        <w:rPr>
          <w:rFonts w:cs="Arial"/>
          <w:b/>
          <w:bCs/>
          <w:sz w:val="20"/>
        </w:rPr>
        <w:t>připravenost zařízení k uvedení do provozu</w:t>
      </w:r>
      <w:r w:rsidRPr="00420F76">
        <w:rPr>
          <w:rFonts w:cs="Arial"/>
          <w:sz w:val="20"/>
        </w:rPr>
        <w:t>.</w:t>
      </w:r>
    </w:p>
    <w:p w:rsidR="003B38AD" w:rsidRPr="00420F76" w:rsidRDefault="001C1051" w:rsidP="003B38AD">
      <w:pPr>
        <w:spacing w:before="120" w:line="240" w:lineRule="atLeast"/>
        <w:ind w:left="698"/>
        <w:rPr>
          <w:rFonts w:cs="Arial"/>
          <w:b/>
          <w:sz w:val="20"/>
        </w:rPr>
      </w:pPr>
      <w:r w:rsidRPr="00420F76">
        <w:rPr>
          <w:rFonts w:cs="Arial"/>
          <w:sz w:val="20"/>
        </w:rPr>
        <w:t xml:space="preserve">Termín: </w:t>
      </w:r>
      <w:r w:rsidRPr="00420F76">
        <w:rPr>
          <w:rFonts w:cs="Arial"/>
          <w:b/>
          <w:sz w:val="20"/>
        </w:rPr>
        <w:t xml:space="preserve">do </w:t>
      </w:r>
      <w:r w:rsidR="003B38AD" w:rsidRPr="00420F76">
        <w:rPr>
          <w:rFonts w:cs="Arial"/>
          <w:b/>
          <w:sz w:val="20"/>
        </w:rPr>
        <w:t>5</w:t>
      </w:r>
      <w:r w:rsidRPr="00420F76">
        <w:rPr>
          <w:rFonts w:cs="Arial"/>
          <w:b/>
          <w:bCs/>
          <w:sz w:val="20"/>
        </w:rPr>
        <w:t xml:space="preserve">. </w:t>
      </w:r>
      <w:r w:rsidR="003B38AD" w:rsidRPr="00420F76">
        <w:rPr>
          <w:rFonts w:cs="Arial"/>
          <w:b/>
          <w:bCs/>
          <w:sz w:val="20"/>
        </w:rPr>
        <w:t>8</w:t>
      </w:r>
      <w:r w:rsidRPr="00420F76">
        <w:rPr>
          <w:rFonts w:cs="Arial"/>
          <w:b/>
          <w:bCs/>
          <w:sz w:val="20"/>
        </w:rPr>
        <w:t>. 2019</w:t>
      </w:r>
    </w:p>
    <w:p w:rsidR="00176ED2" w:rsidRPr="00420F76" w:rsidRDefault="003F5A3D" w:rsidP="00176ED2">
      <w:pPr>
        <w:numPr>
          <w:ilvl w:val="2"/>
          <w:numId w:val="11"/>
        </w:numPr>
        <w:spacing w:before="240" w:line="240" w:lineRule="atLeast"/>
        <w:rPr>
          <w:rFonts w:cs="Arial"/>
          <w:bCs/>
          <w:sz w:val="20"/>
        </w:rPr>
      </w:pPr>
      <w:r w:rsidRPr="00420F76">
        <w:rPr>
          <w:rFonts w:cs="Arial"/>
          <w:b/>
          <w:sz w:val="20"/>
        </w:rPr>
        <w:t xml:space="preserve">Odstávka potrubí od </w:t>
      </w:r>
      <w:r w:rsidR="003B38AD" w:rsidRPr="00420F76">
        <w:rPr>
          <w:rFonts w:cs="Arial"/>
          <w:b/>
          <w:sz w:val="20"/>
        </w:rPr>
        <w:t>6</w:t>
      </w:r>
      <w:r w:rsidRPr="00420F76">
        <w:rPr>
          <w:rFonts w:cs="Arial"/>
          <w:b/>
          <w:sz w:val="20"/>
        </w:rPr>
        <w:t xml:space="preserve">. </w:t>
      </w:r>
      <w:r w:rsidR="001C1051" w:rsidRPr="00420F76">
        <w:rPr>
          <w:rFonts w:cs="Arial"/>
          <w:b/>
          <w:sz w:val="20"/>
        </w:rPr>
        <w:t>8</w:t>
      </w:r>
      <w:r w:rsidRPr="00420F76">
        <w:rPr>
          <w:rFonts w:cs="Arial"/>
          <w:b/>
          <w:sz w:val="20"/>
        </w:rPr>
        <w:t>. 201</w:t>
      </w:r>
      <w:r w:rsidR="00ED7516" w:rsidRPr="00420F76">
        <w:rPr>
          <w:rFonts w:cs="Arial"/>
          <w:b/>
          <w:sz w:val="20"/>
        </w:rPr>
        <w:t>9</w:t>
      </w:r>
      <w:r w:rsidRPr="00420F76">
        <w:rPr>
          <w:rFonts w:cs="Arial"/>
          <w:b/>
          <w:sz w:val="20"/>
        </w:rPr>
        <w:t xml:space="preserve">, 8:00 hod do </w:t>
      </w:r>
      <w:r w:rsidR="003B38AD" w:rsidRPr="00420F76">
        <w:rPr>
          <w:rFonts w:cs="Arial"/>
          <w:b/>
          <w:sz w:val="20"/>
        </w:rPr>
        <w:t>7</w:t>
      </w:r>
      <w:r w:rsidRPr="00420F76">
        <w:rPr>
          <w:rFonts w:cs="Arial"/>
          <w:b/>
          <w:sz w:val="20"/>
        </w:rPr>
        <w:t xml:space="preserve">. </w:t>
      </w:r>
      <w:r w:rsidR="001C1051" w:rsidRPr="00420F76">
        <w:rPr>
          <w:rFonts w:cs="Arial"/>
          <w:b/>
          <w:sz w:val="20"/>
        </w:rPr>
        <w:t>8</w:t>
      </w:r>
      <w:r w:rsidRPr="00420F76">
        <w:rPr>
          <w:rFonts w:cs="Arial"/>
          <w:b/>
          <w:sz w:val="20"/>
        </w:rPr>
        <w:t>. 201</w:t>
      </w:r>
      <w:r w:rsidR="00ED7516" w:rsidRPr="00420F76">
        <w:rPr>
          <w:rFonts w:cs="Arial"/>
          <w:b/>
          <w:sz w:val="20"/>
        </w:rPr>
        <w:t>9</w:t>
      </w:r>
      <w:r w:rsidRPr="00420F76">
        <w:rPr>
          <w:rFonts w:cs="Arial"/>
          <w:b/>
          <w:sz w:val="20"/>
        </w:rPr>
        <w:t>, 1</w:t>
      </w:r>
      <w:r w:rsidR="001C1051" w:rsidRPr="00420F76">
        <w:rPr>
          <w:rFonts w:cs="Arial"/>
          <w:b/>
          <w:sz w:val="20"/>
        </w:rPr>
        <w:t>0</w:t>
      </w:r>
      <w:r w:rsidRPr="00420F76">
        <w:rPr>
          <w:rFonts w:cs="Arial"/>
          <w:b/>
          <w:sz w:val="20"/>
        </w:rPr>
        <w:t>:00 hod.</w:t>
      </w:r>
    </w:p>
    <w:p w:rsidR="00FF3264" w:rsidRPr="00420F76" w:rsidRDefault="003F5A3D" w:rsidP="00261BD2">
      <w:pPr>
        <w:spacing w:before="120" w:line="240" w:lineRule="atLeast"/>
        <w:ind w:left="698"/>
        <w:rPr>
          <w:rFonts w:cs="Arial"/>
          <w:sz w:val="20"/>
        </w:rPr>
      </w:pPr>
      <w:r w:rsidRPr="00420F76">
        <w:rPr>
          <w:rFonts w:cs="Arial"/>
          <w:sz w:val="20"/>
        </w:rPr>
        <w:t xml:space="preserve">Provedení </w:t>
      </w:r>
      <w:r w:rsidR="001C1051" w:rsidRPr="00420F76">
        <w:rPr>
          <w:rFonts w:cs="Arial"/>
          <w:sz w:val="20"/>
        </w:rPr>
        <w:t>propojení potrubí DN 400 v šachtách Š 1 a Š 2</w:t>
      </w:r>
      <w:r w:rsidR="008846BA" w:rsidRPr="00420F76">
        <w:rPr>
          <w:rFonts w:cs="Arial"/>
          <w:sz w:val="20"/>
        </w:rPr>
        <w:t xml:space="preserve">, </w:t>
      </w:r>
      <w:r w:rsidRPr="00420F76">
        <w:rPr>
          <w:rFonts w:cs="Arial"/>
          <w:sz w:val="20"/>
        </w:rPr>
        <w:t xml:space="preserve">předání dokladů o způsobilosti k uvedení do provozu, </w:t>
      </w:r>
      <w:r w:rsidRPr="00420F76">
        <w:rPr>
          <w:rFonts w:cs="Arial"/>
          <w:b/>
          <w:bCs/>
          <w:sz w:val="20"/>
        </w:rPr>
        <w:t>připravenost zařízení k uvedení do provozu</w:t>
      </w:r>
      <w:r w:rsidR="00FF3264" w:rsidRPr="00420F76">
        <w:rPr>
          <w:rFonts w:cs="Arial"/>
          <w:sz w:val="20"/>
        </w:rPr>
        <w:t>.</w:t>
      </w:r>
    </w:p>
    <w:p w:rsidR="00FF3264" w:rsidRPr="00420F76" w:rsidRDefault="00FF3264" w:rsidP="00FF3264">
      <w:pPr>
        <w:spacing w:before="120" w:line="240" w:lineRule="atLeast"/>
        <w:ind w:left="698"/>
        <w:rPr>
          <w:rFonts w:cs="Arial"/>
          <w:sz w:val="20"/>
        </w:rPr>
      </w:pPr>
      <w:r w:rsidRPr="00420F76">
        <w:rPr>
          <w:rFonts w:cs="Arial"/>
          <w:sz w:val="20"/>
        </w:rPr>
        <w:t xml:space="preserve">Termín: </w:t>
      </w:r>
      <w:r w:rsidRPr="00420F76">
        <w:rPr>
          <w:rFonts w:cs="Arial"/>
          <w:b/>
          <w:sz w:val="20"/>
        </w:rPr>
        <w:t xml:space="preserve">do </w:t>
      </w:r>
      <w:r w:rsidR="003B38AD" w:rsidRPr="00420F76">
        <w:rPr>
          <w:rFonts w:cs="Arial"/>
          <w:b/>
          <w:sz w:val="20"/>
        </w:rPr>
        <w:t>7</w:t>
      </w:r>
      <w:r w:rsidRPr="00420F76">
        <w:rPr>
          <w:rFonts w:cs="Arial"/>
          <w:b/>
          <w:bCs/>
          <w:sz w:val="20"/>
        </w:rPr>
        <w:t xml:space="preserve">. </w:t>
      </w:r>
      <w:r w:rsidR="001C1051" w:rsidRPr="00420F76">
        <w:rPr>
          <w:rFonts w:cs="Arial"/>
          <w:b/>
          <w:bCs/>
          <w:sz w:val="20"/>
        </w:rPr>
        <w:t>8</w:t>
      </w:r>
      <w:r w:rsidRPr="00420F76">
        <w:rPr>
          <w:rFonts w:cs="Arial"/>
          <w:b/>
          <w:bCs/>
          <w:sz w:val="20"/>
        </w:rPr>
        <w:t>. 201</w:t>
      </w:r>
      <w:r w:rsidR="00E525FB" w:rsidRPr="00420F76">
        <w:rPr>
          <w:rFonts w:cs="Arial"/>
          <w:b/>
          <w:bCs/>
          <w:sz w:val="20"/>
        </w:rPr>
        <w:t>9</w:t>
      </w:r>
      <w:r w:rsidR="00ED7516" w:rsidRPr="00420F76">
        <w:rPr>
          <w:rFonts w:cs="Arial"/>
          <w:b/>
          <w:sz w:val="20"/>
        </w:rPr>
        <w:t>, 1</w:t>
      </w:r>
      <w:r w:rsidR="001C1051" w:rsidRPr="00420F76">
        <w:rPr>
          <w:rFonts w:cs="Arial"/>
          <w:b/>
          <w:sz w:val="20"/>
        </w:rPr>
        <w:t>0</w:t>
      </w:r>
      <w:r w:rsidR="00ED7516" w:rsidRPr="00420F76">
        <w:rPr>
          <w:rFonts w:cs="Arial"/>
          <w:b/>
          <w:sz w:val="20"/>
        </w:rPr>
        <w:t>:00 hod</w:t>
      </w:r>
      <w:r w:rsidR="003B38AD" w:rsidRPr="00420F76">
        <w:rPr>
          <w:rFonts w:cs="Arial"/>
          <w:b/>
          <w:sz w:val="20"/>
        </w:rPr>
        <w:t>.</w:t>
      </w:r>
    </w:p>
    <w:p w:rsidR="00176ED2" w:rsidRPr="00420F76" w:rsidRDefault="008846BA" w:rsidP="00176ED2">
      <w:pPr>
        <w:numPr>
          <w:ilvl w:val="2"/>
          <w:numId w:val="11"/>
        </w:numPr>
        <w:spacing w:before="120" w:line="240" w:lineRule="atLeast"/>
        <w:rPr>
          <w:rFonts w:cs="Arial"/>
          <w:sz w:val="20"/>
        </w:rPr>
      </w:pPr>
      <w:r w:rsidRPr="00420F76">
        <w:rPr>
          <w:rFonts w:cs="Arial"/>
          <w:sz w:val="20"/>
        </w:rPr>
        <w:t>P</w:t>
      </w:r>
      <w:r w:rsidR="005D5490" w:rsidRPr="00420F76">
        <w:rPr>
          <w:rFonts w:cs="Arial"/>
          <w:sz w:val="20"/>
        </w:rPr>
        <w:t xml:space="preserve">rovedení zásypů potrubí, dokončení finálních úprav ploch dotčených stavbou, předání pozemků jejich vlastníkům, kompletace a předání všech dokladů, </w:t>
      </w:r>
      <w:r w:rsidR="005D5490" w:rsidRPr="00420F76">
        <w:rPr>
          <w:rFonts w:cs="Arial"/>
          <w:b/>
          <w:sz w:val="20"/>
        </w:rPr>
        <w:t xml:space="preserve">protokolární </w:t>
      </w:r>
      <w:r w:rsidR="005D5490" w:rsidRPr="00420F76">
        <w:rPr>
          <w:rFonts w:cs="Arial"/>
          <w:b/>
          <w:bCs/>
          <w:sz w:val="20"/>
        </w:rPr>
        <w:t>předání a převzetí díla</w:t>
      </w:r>
      <w:r w:rsidR="00176ED2" w:rsidRPr="00420F76">
        <w:rPr>
          <w:rFonts w:cs="Arial"/>
          <w:sz w:val="20"/>
        </w:rPr>
        <w:t>.</w:t>
      </w:r>
    </w:p>
    <w:p w:rsidR="0096132D" w:rsidRPr="007549B6" w:rsidRDefault="00176ED2" w:rsidP="00176ED2">
      <w:pPr>
        <w:tabs>
          <w:tab w:val="num" w:pos="720"/>
        </w:tabs>
        <w:spacing w:before="80"/>
        <w:ind w:left="720" w:hanging="731"/>
        <w:rPr>
          <w:rFonts w:cs="Arial"/>
          <w:bCs/>
          <w:sz w:val="20"/>
        </w:rPr>
      </w:pPr>
      <w:r w:rsidRPr="00420F76">
        <w:rPr>
          <w:rFonts w:cs="Arial"/>
          <w:sz w:val="20"/>
        </w:rPr>
        <w:tab/>
        <w:t xml:space="preserve">Termín: </w:t>
      </w:r>
      <w:r w:rsidRPr="00420F76">
        <w:rPr>
          <w:rFonts w:cs="Arial"/>
          <w:b/>
          <w:sz w:val="20"/>
        </w:rPr>
        <w:t xml:space="preserve">do </w:t>
      </w:r>
      <w:r w:rsidR="003B38AD" w:rsidRPr="00420F76">
        <w:rPr>
          <w:rFonts w:cs="Arial"/>
          <w:b/>
          <w:sz w:val="20"/>
        </w:rPr>
        <w:t>30</w:t>
      </w:r>
      <w:r w:rsidRPr="00420F76">
        <w:rPr>
          <w:rFonts w:cs="Arial"/>
          <w:b/>
          <w:bCs/>
          <w:sz w:val="20"/>
        </w:rPr>
        <w:t xml:space="preserve">. </w:t>
      </w:r>
      <w:r w:rsidR="00ED7516" w:rsidRPr="00420F76">
        <w:rPr>
          <w:rFonts w:cs="Arial"/>
          <w:b/>
          <w:bCs/>
          <w:sz w:val="20"/>
        </w:rPr>
        <w:t>8</w:t>
      </w:r>
      <w:r w:rsidRPr="00420F76">
        <w:rPr>
          <w:rFonts w:cs="Arial"/>
          <w:b/>
          <w:bCs/>
          <w:sz w:val="20"/>
        </w:rPr>
        <w:t xml:space="preserve">. </w:t>
      </w:r>
      <w:r w:rsidRPr="00420F76">
        <w:rPr>
          <w:rFonts w:cs="Arial"/>
          <w:b/>
          <w:sz w:val="20"/>
        </w:rPr>
        <w:t>201</w:t>
      </w:r>
      <w:r w:rsidR="00E525FB" w:rsidRPr="00420F76">
        <w:rPr>
          <w:rFonts w:cs="Arial"/>
          <w:b/>
          <w:sz w:val="20"/>
        </w:rPr>
        <w:t>9</w:t>
      </w:r>
      <w:r w:rsidR="0096132D" w:rsidRPr="007549B6">
        <w:rPr>
          <w:rFonts w:cs="Arial"/>
          <w:b/>
          <w:sz w:val="20"/>
        </w:rPr>
        <w:tab/>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Pr="007549B6"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r w:rsidR="001B4306" w:rsidRPr="00FF3264">
        <w:rPr>
          <w:rFonts w:cs="Arial"/>
          <w:b/>
          <w:sz w:val="20"/>
        </w:rPr>
        <w:t>- Kč</w:t>
      </w:r>
      <w:proofErr w:type="gramEnd"/>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7549B6" w:rsidRDefault="009F26AD" w:rsidP="009F26AD">
      <w:pPr>
        <w:spacing w:before="60"/>
        <w:ind w:left="567"/>
        <w:rPr>
          <w:rFonts w:cs="Arial"/>
          <w:b/>
          <w:b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w:t>
      </w:r>
      <w:r w:rsidRPr="00420F76">
        <w:rPr>
          <w:rFonts w:cs="Arial"/>
          <w:sz w:val="20"/>
        </w:rPr>
        <w:t>jednotkové sazby nejsou v rozpočtu obsaženy, bude použit ceník ÚRS (cenová úroveň 201</w:t>
      </w:r>
      <w:r w:rsidR="00E525FB" w:rsidRPr="00420F76">
        <w:rPr>
          <w:rFonts w:cs="Arial"/>
          <w:sz w:val="20"/>
        </w:rPr>
        <w:t>8</w:t>
      </w:r>
      <w:r w:rsidRPr="00420F76">
        <w:rPr>
          <w:rFonts w:cs="Arial"/>
          <w:sz w:val="20"/>
        </w:rPr>
        <w:t xml:space="preserve">) ponížený o </w:t>
      </w:r>
      <w:r w:rsidRPr="007549B6">
        <w:rPr>
          <w:rFonts w:cs="Arial"/>
          <w:sz w:val="20"/>
        </w:rPr>
        <w:t>20%</w:t>
      </w:r>
      <w:r w:rsidRPr="007549B6">
        <w:rPr>
          <w:rFonts w:cs="Arial"/>
          <w:bCs/>
          <w:iCs/>
          <w:sz w:val="20"/>
        </w:rPr>
        <w:t>.</w:t>
      </w:r>
      <w:r w:rsidR="00C903A7" w:rsidRPr="007549B6">
        <w:rPr>
          <w:rFonts w:cs="Arial"/>
          <w:bCs/>
          <w:iCs/>
          <w:sz w:val="20"/>
        </w:rPr>
        <w:t xml:space="preserve"> Obdobným způsobem bude postupováno v případě </w:t>
      </w:r>
      <w:proofErr w:type="spellStart"/>
      <w:r w:rsidR="00C903A7" w:rsidRPr="007549B6">
        <w:rPr>
          <w:rFonts w:cs="Arial"/>
          <w:bCs/>
          <w:iCs/>
          <w:sz w:val="20"/>
        </w:rPr>
        <w:t>méněprací</w:t>
      </w:r>
      <w:proofErr w:type="spellEnd"/>
      <w:r w:rsidR="00C903A7" w:rsidRPr="007549B6">
        <w:rPr>
          <w:rFonts w:cs="Arial"/>
          <w:bCs/>
          <w:iCs/>
          <w:sz w:val="20"/>
        </w:rPr>
        <w:t>.</w:t>
      </w:r>
      <w:r w:rsidR="00046831" w:rsidRPr="007549B6">
        <w:rPr>
          <w:rFonts w:cs="Arial"/>
          <w:bCs/>
          <w:iCs/>
          <w:sz w:val="20"/>
        </w:rPr>
        <w:t xml:space="preserve"> </w:t>
      </w:r>
    </w:p>
    <w:p w:rsidR="00CA72ED" w:rsidRPr="007549B6" w:rsidRDefault="00CA72ED">
      <w:pPr>
        <w:jc w:val="left"/>
        <w:rPr>
          <w:rFonts w:cs="Arial"/>
          <w:b/>
          <w:bCs/>
          <w:sz w:val="20"/>
        </w:rPr>
      </w:pPr>
    </w:p>
    <w:p w:rsidR="00BF3DC3" w:rsidRDefault="00BF3DC3" w:rsidP="0096132D">
      <w:pPr>
        <w:pStyle w:val="Nadpis8"/>
        <w:rPr>
          <w:rFonts w:ascii="Arial" w:hAnsi="Arial" w:cs="Arial"/>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420F76" w:rsidRDefault="0096132D" w:rsidP="002A3139">
      <w:pPr>
        <w:numPr>
          <w:ilvl w:val="1"/>
          <w:numId w:val="29"/>
        </w:numPr>
        <w:tabs>
          <w:tab w:val="clear" w:pos="360"/>
          <w:tab w:val="num" w:pos="567"/>
        </w:tabs>
        <w:ind w:left="567" w:hanging="567"/>
        <w:rPr>
          <w:rFonts w:cs="Arial"/>
          <w:sz w:val="20"/>
        </w:rPr>
      </w:pPr>
      <w:r w:rsidRPr="00420F76">
        <w:rPr>
          <w:rFonts w:cs="Arial"/>
          <w:sz w:val="20"/>
        </w:rPr>
        <w:t xml:space="preserve">Objednatel se zavazuje uhradit dohodnutou cenu za dílo uvedenou v článku 3 </w:t>
      </w:r>
      <w:proofErr w:type="gramStart"/>
      <w:r w:rsidRPr="00420F76">
        <w:rPr>
          <w:rFonts w:cs="Arial"/>
          <w:sz w:val="20"/>
        </w:rPr>
        <w:t>této</w:t>
      </w:r>
      <w:proofErr w:type="gramEnd"/>
      <w:r w:rsidRPr="00420F76">
        <w:rPr>
          <w:rFonts w:cs="Arial"/>
          <w:sz w:val="20"/>
        </w:rPr>
        <w:t xml:space="preserve"> smlouvy po předání a převzetí řádně dokončeného díla, nebo dílčího plnění předmětu smlouvy. </w:t>
      </w:r>
      <w:r w:rsidR="0075585E" w:rsidRPr="00420F76">
        <w:rPr>
          <w:sz w:val="20"/>
        </w:rPr>
        <w:t>Vylučuje se aplikace §2628 zákona č. 89/2012 Sb</w:t>
      </w:r>
      <w:r w:rsidR="00124D39" w:rsidRPr="00420F76">
        <w:rPr>
          <w:sz w:val="20"/>
        </w:rPr>
        <w:t>.</w:t>
      </w:r>
      <w:r w:rsidR="0075585E" w:rsidRPr="00420F76">
        <w:rPr>
          <w:sz w:val="20"/>
        </w:rPr>
        <w:t>, občanský zákoník, v platném znění</w:t>
      </w:r>
      <w:r w:rsidR="00637A89" w:rsidRPr="00420F76">
        <w:rPr>
          <w:sz w:val="20"/>
        </w:rPr>
        <w:t>.</w:t>
      </w:r>
    </w:p>
    <w:p w:rsidR="0096132D" w:rsidRPr="00420F76" w:rsidRDefault="0096132D" w:rsidP="0096132D">
      <w:pPr>
        <w:numPr>
          <w:ilvl w:val="1"/>
          <w:numId w:val="29"/>
        </w:numPr>
        <w:tabs>
          <w:tab w:val="clear" w:pos="360"/>
          <w:tab w:val="num" w:pos="567"/>
        </w:tabs>
        <w:spacing w:before="60"/>
        <w:ind w:left="567" w:hanging="567"/>
        <w:rPr>
          <w:rFonts w:cs="Arial"/>
          <w:sz w:val="20"/>
        </w:rPr>
      </w:pPr>
      <w:r w:rsidRPr="00420F76">
        <w:rPr>
          <w:rFonts w:cs="Arial"/>
          <w:sz w:val="20"/>
        </w:rPr>
        <w:t xml:space="preserve">Smluvní strany se dohodly na platbách bankovním převodem z účtu objednatele </w:t>
      </w:r>
      <w:r w:rsidR="00585B12" w:rsidRPr="00420F76">
        <w:rPr>
          <w:rFonts w:cs="Arial"/>
          <w:sz w:val="20"/>
        </w:rPr>
        <w:t>ve prospěch úč</w:t>
      </w:r>
      <w:r w:rsidRPr="00420F76">
        <w:rPr>
          <w:rFonts w:cs="Arial"/>
          <w:sz w:val="20"/>
        </w:rPr>
        <w:t>t</w:t>
      </w:r>
      <w:r w:rsidR="00585B12" w:rsidRPr="00420F76">
        <w:rPr>
          <w:rFonts w:cs="Arial"/>
          <w:sz w:val="20"/>
        </w:rPr>
        <w:t>u</w:t>
      </w:r>
      <w:r w:rsidRPr="00420F76">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420F76" w:rsidRDefault="0096132D" w:rsidP="0096132D">
      <w:pPr>
        <w:numPr>
          <w:ilvl w:val="1"/>
          <w:numId w:val="29"/>
        </w:numPr>
        <w:tabs>
          <w:tab w:val="clear" w:pos="360"/>
          <w:tab w:val="num" w:pos="567"/>
        </w:tabs>
        <w:spacing w:before="60"/>
        <w:ind w:left="567" w:hanging="567"/>
        <w:rPr>
          <w:rFonts w:cs="Arial"/>
          <w:b/>
          <w:bCs/>
          <w:sz w:val="20"/>
        </w:rPr>
      </w:pPr>
      <w:r w:rsidRPr="00420F76">
        <w:rPr>
          <w:rFonts w:cs="Arial"/>
          <w:b/>
          <w:bCs/>
          <w:sz w:val="20"/>
        </w:rPr>
        <w:t>Stanovení jednotlivých dílčích plnění:</w:t>
      </w:r>
    </w:p>
    <w:p w:rsidR="008B1E19" w:rsidRPr="00420F76" w:rsidRDefault="004131E0" w:rsidP="008B1E19">
      <w:pPr>
        <w:numPr>
          <w:ilvl w:val="2"/>
          <w:numId w:val="29"/>
        </w:numPr>
        <w:spacing w:before="80"/>
        <w:rPr>
          <w:rFonts w:cs="Arial"/>
          <w:sz w:val="20"/>
        </w:rPr>
      </w:pPr>
      <w:r w:rsidRPr="00420F76">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 provedení odizolování stávajícího potrubí</w:t>
      </w:r>
      <w:r w:rsidR="008B1E19" w:rsidRPr="00420F76">
        <w:rPr>
          <w:rFonts w:cs="Arial"/>
          <w:sz w:val="20"/>
        </w:rPr>
        <w:t>.</w:t>
      </w:r>
      <w:r w:rsidRPr="00420F76">
        <w:rPr>
          <w:rFonts w:cs="Arial"/>
          <w:sz w:val="20"/>
        </w:rPr>
        <w:t xml:space="preserve"> Provedení demontáží potrubí v šachtách Š 1 a Š 2, vystrojení šachet, osazení klenutých den DN 400.</w:t>
      </w:r>
    </w:p>
    <w:p w:rsidR="008B1E19" w:rsidRPr="00901667" w:rsidRDefault="008B1E19" w:rsidP="008B1E19">
      <w:pPr>
        <w:spacing w:before="80"/>
        <w:ind w:left="540" w:firstLine="720"/>
        <w:rPr>
          <w:rFonts w:cs="Arial"/>
          <w:sz w:val="20"/>
        </w:rPr>
      </w:pPr>
      <w:r w:rsidRPr="00420F76">
        <w:rPr>
          <w:rFonts w:cs="Arial"/>
          <w:sz w:val="20"/>
        </w:rPr>
        <w:t xml:space="preserve">Termín: </w:t>
      </w:r>
      <w:r w:rsidRPr="00420F76">
        <w:rPr>
          <w:rFonts w:cs="Arial"/>
          <w:b/>
          <w:bCs/>
          <w:sz w:val="20"/>
        </w:rPr>
        <w:t xml:space="preserve">do </w:t>
      </w:r>
      <w:r w:rsidR="004131E0" w:rsidRPr="00420F76">
        <w:rPr>
          <w:rFonts w:cs="Arial"/>
          <w:b/>
          <w:bCs/>
          <w:sz w:val="20"/>
        </w:rPr>
        <w:t>4</w:t>
      </w:r>
      <w:r w:rsidR="00407624" w:rsidRPr="00420F76">
        <w:rPr>
          <w:rFonts w:cs="Arial"/>
          <w:b/>
          <w:bCs/>
          <w:sz w:val="20"/>
        </w:rPr>
        <w:t xml:space="preserve">. </w:t>
      </w:r>
      <w:r w:rsidR="00ED7516" w:rsidRPr="00420F76">
        <w:rPr>
          <w:rFonts w:cs="Arial"/>
          <w:b/>
          <w:bCs/>
          <w:sz w:val="20"/>
        </w:rPr>
        <w:t>7</w:t>
      </w:r>
      <w:r w:rsidR="00407624" w:rsidRPr="00420F76">
        <w:rPr>
          <w:rFonts w:cs="Arial"/>
          <w:b/>
          <w:bCs/>
          <w:sz w:val="20"/>
        </w:rPr>
        <w:t>. 201</w:t>
      </w:r>
      <w:r w:rsidR="00E525FB" w:rsidRPr="00420F76">
        <w:rPr>
          <w:rFonts w:cs="Arial"/>
          <w:b/>
          <w:bCs/>
          <w:sz w:val="20"/>
        </w:rPr>
        <w:t>9</w:t>
      </w:r>
      <w:r w:rsidRPr="00420F76">
        <w:rPr>
          <w:rFonts w:cs="Arial"/>
          <w:b/>
          <w:bCs/>
          <w:sz w:val="20"/>
        </w:rPr>
        <w:tab/>
        <w:t xml:space="preserve">cena dílčího plnění: </w:t>
      </w:r>
      <w:r w:rsidR="004131E0" w:rsidRPr="00420F76">
        <w:rPr>
          <w:rFonts w:cs="Arial"/>
          <w:b/>
          <w:bCs/>
          <w:sz w:val="20"/>
        </w:rPr>
        <w:t>4</w:t>
      </w:r>
      <w:r w:rsidR="00407624" w:rsidRPr="00420F76">
        <w:rPr>
          <w:rFonts w:cs="Arial"/>
          <w:b/>
          <w:bCs/>
          <w:sz w:val="20"/>
        </w:rPr>
        <w:t>0</w:t>
      </w:r>
      <w:r w:rsidRPr="00420F76">
        <w:rPr>
          <w:rFonts w:cs="Arial"/>
          <w:b/>
          <w:bCs/>
          <w:iCs/>
          <w:sz w:val="20"/>
        </w:rPr>
        <w:t>% z</w:t>
      </w:r>
      <w:r w:rsidRPr="007549B6">
        <w:rPr>
          <w:rFonts w:cs="Arial"/>
          <w:b/>
          <w:bCs/>
          <w:iCs/>
          <w:sz w:val="20"/>
        </w:rPr>
        <w:t xml:space="preserve"> ceny </w:t>
      </w:r>
      <w:r w:rsidRPr="00901667">
        <w:rPr>
          <w:rFonts w:cs="Arial"/>
          <w:b/>
          <w:bCs/>
          <w:iCs/>
          <w:sz w:val="20"/>
        </w:rPr>
        <w:t xml:space="preserve">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420F76" w:rsidRDefault="004131E0" w:rsidP="008B1E19">
      <w:pPr>
        <w:numPr>
          <w:ilvl w:val="2"/>
          <w:numId w:val="29"/>
        </w:numPr>
        <w:spacing w:before="80"/>
        <w:rPr>
          <w:rFonts w:cs="Arial"/>
          <w:b/>
          <w:bCs/>
          <w:iCs/>
          <w:sz w:val="20"/>
        </w:rPr>
      </w:pPr>
      <w:r w:rsidRPr="00420F76">
        <w:rPr>
          <w:rFonts w:cs="Arial"/>
          <w:sz w:val="20"/>
        </w:rPr>
        <w:t xml:space="preserve">Provedení demontáží potrubí, likvidace stávajícího tělesa topného kanálu, vybudování nových pevných bodů, provedení montáží nového potrubí včetně předepsaných zkoušek, provedení spojek, přisypání potrubí dle zásad pro pokládání předizolovaných systémů, předání dokladů o způsobilosti k uvedení do provozu. Provedení propojení potrubí DN 400 v šachtách Š 1 a Š 2, předání dokladů o způsobilosti k uvedení do provozu, </w:t>
      </w:r>
      <w:r w:rsidRPr="00420F76">
        <w:rPr>
          <w:rFonts w:cs="Arial"/>
          <w:b/>
          <w:bCs/>
          <w:sz w:val="20"/>
        </w:rPr>
        <w:t>připravenost zařízení k uvedení do provozu</w:t>
      </w:r>
    </w:p>
    <w:p w:rsidR="008B1E19" w:rsidRPr="00901667" w:rsidRDefault="008B1E19" w:rsidP="008B1E19">
      <w:pPr>
        <w:spacing w:before="80"/>
        <w:ind w:left="540" w:firstLine="720"/>
        <w:rPr>
          <w:rFonts w:cs="Arial"/>
          <w:b/>
          <w:bCs/>
          <w:iCs/>
          <w:sz w:val="20"/>
        </w:rPr>
      </w:pPr>
      <w:r w:rsidRPr="00420F76">
        <w:rPr>
          <w:rFonts w:cs="Arial"/>
          <w:sz w:val="20"/>
        </w:rPr>
        <w:t xml:space="preserve">Termín:    </w:t>
      </w:r>
      <w:r w:rsidR="004131E0" w:rsidRPr="00420F76">
        <w:rPr>
          <w:rFonts w:cs="Arial"/>
          <w:b/>
          <w:sz w:val="20"/>
        </w:rPr>
        <w:t>7</w:t>
      </w:r>
      <w:r w:rsidR="00407624" w:rsidRPr="00420F76">
        <w:rPr>
          <w:rFonts w:cs="Arial"/>
          <w:b/>
          <w:bCs/>
          <w:sz w:val="20"/>
        </w:rPr>
        <w:t xml:space="preserve">. </w:t>
      </w:r>
      <w:r w:rsidR="004131E0" w:rsidRPr="00420F76">
        <w:rPr>
          <w:rFonts w:cs="Arial"/>
          <w:b/>
          <w:bCs/>
          <w:sz w:val="20"/>
        </w:rPr>
        <w:t>8</w:t>
      </w:r>
      <w:r w:rsidR="00407624" w:rsidRPr="00420F76">
        <w:rPr>
          <w:rFonts w:cs="Arial"/>
          <w:b/>
          <w:bCs/>
          <w:sz w:val="20"/>
        </w:rPr>
        <w:t>. 201</w:t>
      </w:r>
      <w:r w:rsidR="00E525FB" w:rsidRPr="00420F76">
        <w:rPr>
          <w:rFonts w:cs="Arial"/>
          <w:b/>
          <w:bCs/>
          <w:sz w:val="20"/>
        </w:rPr>
        <w:t>9</w:t>
      </w:r>
      <w:r w:rsidRPr="00420F76">
        <w:rPr>
          <w:rFonts w:cs="Arial"/>
          <w:b/>
          <w:bCs/>
          <w:sz w:val="20"/>
        </w:rPr>
        <w:tab/>
        <w:t xml:space="preserve">cena dílčího plnění: </w:t>
      </w:r>
      <w:r w:rsidR="004131E0" w:rsidRPr="00420F76">
        <w:rPr>
          <w:rFonts w:cs="Arial"/>
          <w:b/>
          <w:bCs/>
          <w:sz w:val="20"/>
        </w:rPr>
        <w:t>3</w:t>
      </w:r>
      <w:r w:rsidR="00407624" w:rsidRPr="00420F76">
        <w:rPr>
          <w:rFonts w:cs="Arial"/>
          <w:b/>
          <w:bCs/>
          <w:sz w:val="20"/>
        </w:rPr>
        <w:t>0</w:t>
      </w:r>
      <w:r w:rsidRPr="00420F76">
        <w:rPr>
          <w:rFonts w:cs="Arial"/>
          <w:b/>
          <w:bCs/>
          <w:iCs/>
          <w:sz w:val="20"/>
        </w:rPr>
        <w:t>% z</w:t>
      </w:r>
      <w:r w:rsidRPr="007549B6">
        <w:rPr>
          <w:rFonts w:cs="Arial"/>
          <w:b/>
          <w:bCs/>
          <w:iCs/>
          <w:sz w:val="20"/>
        </w:rPr>
        <w:t> </w:t>
      </w:r>
      <w:r w:rsidRPr="00901667">
        <w:rPr>
          <w:rFonts w:cs="Arial"/>
          <w:b/>
          <w:bCs/>
          <w:iCs/>
          <w:sz w:val="20"/>
        </w:rPr>
        <w:t xml:space="preserve">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420F76" w:rsidRDefault="004131E0" w:rsidP="008B1E19">
      <w:pPr>
        <w:numPr>
          <w:ilvl w:val="2"/>
          <w:numId w:val="29"/>
        </w:numPr>
        <w:spacing w:before="80"/>
        <w:rPr>
          <w:rFonts w:cs="Arial"/>
          <w:b/>
          <w:bCs/>
          <w:iCs/>
          <w:sz w:val="20"/>
        </w:rPr>
      </w:pPr>
      <w:r w:rsidRPr="00420F76">
        <w:rPr>
          <w:rFonts w:cs="Arial"/>
          <w:sz w:val="20"/>
        </w:rPr>
        <w:t xml:space="preserve">Provedení zásypů potrubí, dokončení finálních úprav ploch dotčených stavbou, předání pozemků jejich vlastníkům, kompletace a předání všech dokladů, </w:t>
      </w:r>
      <w:r w:rsidRPr="00420F76">
        <w:rPr>
          <w:rFonts w:cs="Arial"/>
          <w:b/>
          <w:sz w:val="20"/>
        </w:rPr>
        <w:t xml:space="preserve">protokolární </w:t>
      </w:r>
      <w:r w:rsidRPr="00420F76">
        <w:rPr>
          <w:rFonts w:cs="Arial"/>
          <w:b/>
          <w:bCs/>
          <w:sz w:val="20"/>
        </w:rPr>
        <w:t>předání a převzetí díla</w:t>
      </w:r>
      <w:r w:rsidR="008B1E19" w:rsidRPr="00420F76">
        <w:rPr>
          <w:rFonts w:cs="Arial"/>
          <w:b/>
          <w:bCs/>
          <w:sz w:val="20"/>
        </w:rPr>
        <w:t>.</w:t>
      </w:r>
    </w:p>
    <w:p w:rsidR="008B1E19" w:rsidRPr="00901667" w:rsidRDefault="008B1E19" w:rsidP="008B1E19">
      <w:pPr>
        <w:spacing w:before="80"/>
        <w:ind w:left="1985" w:hanging="725"/>
        <w:rPr>
          <w:rFonts w:cs="Arial"/>
          <w:b/>
          <w:bCs/>
          <w:iCs/>
          <w:sz w:val="20"/>
        </w:rPr>
      </w:pPr>
      <w:r w:rsidRPr="00420F76">
        <w:rPr>
          <w:rFonts w:cs="Arial"/>
          <w:sz w:val="20"/>
        </w:rPr>
        <w:t xml:space="preserve">Termín: </w:t>
      </w:r>
      <w:r w:rsidRPr="00420F76">
        <w:rPr>
          <w:rFonts w:cs="Arial"/>
          <w:b/>
          <w:sz w:val="20"/>
        </w:rPr>
        <w:t xml:space="preserve">do </w:t>
      </w:r>
      <w:r w:rsidR="004131E0" w:rsidRPr="00420F76">
        <w:rPr>
          <w:rFonts w:cs="Arial"/>
          <w:b/>
          <w:sz w:val="20"/>
        </w:rPr>
        <w:t>30</w:t>
      </w:r>
      <w:r w:rsidR="00407624" w:rsidRPr="00420F76">
        <w:rPr>
          <w:rFonts w:cs="Arial"/>
          <w:b/>
          <w:bCs/>
          <w:sz w:val="20"/>
        </w:rPr>
        <w:t xml:space="preserve">. </w:t>
      </w:r>
      <w:r w:rsidR="00ED7516" w:rsidRPr="00420F76">
        <w:rPr>
          <w:rFonts w:cs="Arial"/>
          <w:b/>
          <w:bCs/>
          <w:sz w:val="20"/>
        </w:rPr>
        <w:t>8</w:t>
      </w:r>
      <w:r w:rsidR="00407624" w:rsidRPr="00420F76">
        <w:rPr>
          <w:rFonts w:cs="Arial"/>
          <w:b/>
          <w:bCs/>
          <w:sz w:val="20"/>
        </w:rPr>
        <w:t xml:space="preserve">. </w:t>
      </w:r>
      <w:r w:rsidR="00407624" w:rsidRPr="00420F76">
        <w:rPr>
          <w:rFonts w:cs="Arial"/>
          <w:b/>
          <w:sz w:val="20"/>
        </w:rPr>
        <w:t>201</w:t>
      </w:r>
      <w:r w:rsidR="00E525FB" w:rsidRPr="00420F76">
        <w:rPr>
          <w:rFonts w:cs="Arial"/>
          <w:b/>
          <w:sz w:val="20"/>
        </w:rPr>
        <w:t>9</w:t>
      </w:r>
      <w:r w:rsidRPr="00420F76">
        <w:rPr>
          <w:rFonts w:cs="Arial"/>
          <w:b/>
          <w:bCs/>
          <w:sz w:val="20"/>
        </w:rPr>
        <w:tab/>
        <w:t xml:space="preserve">cena dílčího plnění: </w:t>
      </w:r>
      <w:r w:rsidR="007D691B" w:rsidRPr="00420F76">
        <w:rPr>
          <w:rFonts w:cs="Arial"/>
          <w:b/>
          <w:bCs/>
          <w:sz w:val="20"/>
        </w:rPr>
        <w:t>3</w:t>
      </w:r>
      <w:r w:rsidR="00407624" w:rsidRPr="00420F76">
        <w:rPr>
          <w:rFonts w:cs="Arial"/>
          <w:b/>
          <w:bCs/>
          <w:sz w:val="20"/>
        </w:rPr>
        <w:t>0</w:t>
      </w:r>
      <w:r w:rsidRPr="00420F76">
        <w:rPr>
          <w:rFonts w:cs="Arial"/>
          <w:b/>
          <w:bCs/>
          <w:iCs/>
          <w:sz w:val="20"/>
        </w:rPr>
        <w:t>% z ceny</w:t>
      </w:r>
      <w:r w:rsidRPr="00901667">
        <w:rPr>
          <w:rFonts w:cs="Arial"/>
          <w:b/>
          <w:bCs/>
          <w:iCs/>
          <w:sz w:val="20"/>
        </w:rPr>
        <w:t xml:space="preserve">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7549B6" w:rsidRDefault="0096132D" w:rsidP="00BF3DC3">
      <w:pPr>
        <w:numPr>
          <w:ilvl w:val="1"/>
          <w:numId w:val="29"/>
        </w:numPr>
        <w:tabs>
          <w:tab w:val="clear" w:pos="360"/>
          <w:tab w:val="num" w:pos="567"/>
        </w:tabs>
        <w:spacing w:before="160"/>
        <w:ind w:left="567" w:hanging="567"/>
        <w:rPr>
          <w:rFonts w:cs="Arial"/>
          <w:sz w:val="20"/>
        </w:rPr>
      </w:pPr>
      <w:r w:rsidRPr="007549B6">
        <w:rPr>
          <w:rFonts w:cs="Arial"/>
          <w:sz w:val="20"/>
        </w:rPr>
        <w:t xml:space="preserve">Faktury musí obsahovat náležitosti účetního a daňového dokladu dle platných </w:t>
      </w:r>
      <w:r w:rsidRPr="00420F76">
        <w:rPr>
          <w:rFonts w:cs="Arial"/>
          <w:sz w:val="20"/>
        </w:rPr>
        <w:t xml:space="preserve">právních předpisů.  </w:t>
      </w:r>
      <w:r w:rsidR="00064F87" w:rsidRPr="00420F76">
        <w:rPr>
          <w:rFonts w:cs="Arial"/>
          <w:b/>
          <w:sz w:val="20"/>
        </w:rPr>
        <w:t xml:space="preserve">Na </w:t>
      </w:r>
      <w:r w:rsidR="008F6782" w:rsidRPr="00420F76">
        <w:rPr>
          <w:rFonts w:cs="Arial"/>
          <w:b/>
          <w:sz w:val="20"/>
        </w:rPr>
        <w:t xml:space="preserve">každé </w:t>
      </w:r>
      <w:r w:rsidR="00064F87" w:rsidRPr="00420F76">
        <w:rPr>
          <w:rFonts w:cs="Arial"/>
          <w:b/>
          <w:sz w:val="20"/>
        </w:rPr>
        <w:t xml:space="preserve">faktuře musí být uvedeno celé číslo žádosti o podporu OPPIK – </w:t>
      </w:r>
      <w:proofErr w:type="spellStart"/>
      <w:proofErr w:type="gramStart"/>
      <w:r w:rsidR="00064F87" w:rsidRPr="00420F76">
        <w:rPr>
          <w:rFonts w:cs="Arial"/>
          <w:b/>
          <w:sz w:val="20"/>
        </w:rPr>
        <w:t>CZ.</w:t>
      </w:r>
      <w:r w:rsidR="00D819F8" w:rsidRPr="00D819F8">
        <w:rPr>
          <w:rFonts w:cs="Arial"/>
          <w:b/>
          <w:sz w:val="20"/>
          <w:highlight w:val="yellow"/>
        </w:rPr>
        <w:t>xxxxxxxxxxxxxxxx</w:t>
      </w:r>
      <w:proofErr w:type="spellEnd"/>
      <w:proofErr w:type="gramEnd"/>
      <w:r w:rsidR="00064F87" w:rsidRPr="00420F76">
        <w:rPr>
          <w:rFonts w:cs="Arial"/>
          <w:b/>
          <w:sz w:val="20"/>
        </w:rPr>
        <w:t>.</w:t>
      </w:r>
      <w:r w:rsidR="00064F87" w:rsidRPr="00064F87">
        <w:rPr>
          <w:rFonts w:cs="Arial"/>
          <w:color w:val="FF0000"/>
          <w:sz w:val="20"/>
        </w:rPr>
        <w:t xml:space="preserve"> </w:t>
      </w:r>
      <w:r w:rsidRPr="007549B6">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BD78BB">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D819F8" w:rsidRDefault="0096132D" w:rsidP="00CC2A9B">
      <w:pPr>
        <w:numPr>
          <w:ilvl w:val="2"/>
          <w:numId w:val="44"/>
        </w:numPr>
        <w:spacing w:before="80" w:line="240" w:lineRule="atLeast"/>
        <w:ind w:left="567" w:hanging="567"/>
        <w:rPr>
          <w:rFonts w:cs="Arial"/>
          <w:sz w:val="20"/>
        </w:rPr>
      </w:pPr>
      <w:r w:rsidRPr="00D819F8">
        <w:rPr>
          <w:rFonts w:cs="Arial"/>
          <w:sz w:val="20"/>
        </w:rPr>
        <w:t xml:space="preserve">Zodpovídat za to, že potrubí bude </w:t>
      </w:r>
      <w:r w:rsidR="00B06EF6" w:rsidRPr="00D819F8">
        <w:rPr>
          <w:rFonts w:cs="Arial"/>
          <w:sz w:val="20"/>
        </w:rPr>
        <w:t>uloženo</w:t>
      </w:r>
      <w:r w:rsidRPr="00D819F8">
        <w:rPr>
          <w:rFonts w:cs="Arial"/>
          <w:sz w:val="20"/>
        </w:rPr>
        <w:t xml:space="preserve"> v souladu s technologickými předpisy výrobce, bude zajištěna čistota uvnitř potrubí při prováděných pracích. Kvalita svarů bude prověřena v rozsahu 100% obvodov</w:t>
      </w:r>
      <w:r w:rsidR="008B1E19" w:rsidRPr="00D819F8">
        <w:rPr>
          <w:rFonts w:cs="Arial"/>
          <w:sz w:val="20"/>
        </w:rPr>
        <w:t xml:space="preserve">ých montážních svarů (100% VT, </w:t>
      </w:r>
      <w:r w:rsidR="007D691B" w:rsidRPr="00D819F8">
        <w:rPr>
          <w:rFonts w:cs="Arial"/>
          <w:sz w:val="20"/>
        </w:rPr>
        <w:t>10</w:t>
      </w:r>
      <w:r w:rsidR="008B1E19" w:rsidRPr="00D819F8">
        <w:rPr>
          <w:rFonts w:cs="Arial"/>
          <w:sz w:val="20"/>
        </w:rPr>
        <w:t xml:space="preserve">0% ultrazvuk, </w:t>
      </w:r>
      <w:r w:rsidR="001D6B9D" w:rsidRPr="00D819F8">
        <w:rPr>
          <w:rFonts w:cs="Arial"/>
          <w:sz w:val="20"/>
        </w:rPr>
        <w:t>100</w:t>
      </w:r>
      <w:r w:rsidRPr="00D819F8">
        <w:rPr>
          <w:rFonts w:cs="Arial"/>
          <w:sz w:val="20"/>
        </w:rPr>
        <w:t>% prozáření).</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D819F8" w:rsidRDefault="0096132D" w:rsidP="0013031C">
      <w:pPr>
        <w:numPr>
          <w:ilvl w:val="0"/>
          <w:numId w:val="4"/>
        </w:numPr>
        <w:tabs>
          <w:tab w:val="clear" w:pos="1770"/>
          <w:tab w:val="num" w:pos="851"/>
        </w:tabs>
        <w:spacing w:before="40" w:line="240" w:lineRule="atLeast"/>
        <w:ind w:left="567" w:firstLine="0"/>
        <w:rPr>
          <w:rFonts w:cs="Arial"/>
          <w:sz w:val="20"/>
        </w:rPr>
      </w:pPr>
      <w:r w:rsidRPr="00D819F8">
        <w:rPr>
          <w:rFonts w:cs="Arial"/>
          <w:sz w:val="20"/>
        </w:rPr>
        <w:t xml:space="preserve">projednání, </w:t>
      </w:r>
      <w:r w:rsidR="00BD78BB" w:rsidRPr="00D819F8">
        <w:rPr>
          <w:rFonts w:cs="Arial"/>
          <w:sz w:val="20"/>
        </w:rPr>
        <w:t xml:space="preserve">případné doplnění, </w:t>
      </w:r>
      <w:r w:rsidRPr="00D819F8">
        <w:rPr>
          <w:rFonts w:cs="Arial"/>
          <w:sz w:val="20"/>
        </w:rPr>
        <w:t xml:space="preserve">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F6598B" w:rsidRPr="00D819F8" w:rsidRDefault="00F6598B" w:rsidP="00F6598B">
      <w:pPr>
        <w:numPr>
          <w:ilvl w:val="0"/>
          <w:numId w:val="5"/>
        </w:numPr>
        <w:tabs>
          <w:tab w:val="clear" w:pos="1770"/>
        </w:tabs>
        <w:spacing w:line="240" w:lineRule="atLeast"/>
        <w:ind w:left="567" w:firstLine="0"/>
        <w:rPr>
          <w:rFonts w:cs="Arial"/>
          <w:sz w:val="20"/>
        </w:rPr>
      </w:pPr>
      <w:r w:rsidRPr="00D819F8">
        <w:rPr>
          <w:rFonts w:cs="Arial"/>
          <w:sz w:val="20"/>
        </w:rPr>
        <w:t>uchycení dilatačních polštářů (dokladuje se zápisem),</w:t>
      </w:r>
    </w:p>
    <w:p w:rsidR="00F6598B" w:rsidRPr="00D819F8" w:rsidRDefault="00F6598B" w:rsidP="00F6598B">
      <w:pPr>
        <w:numPr>
          <w:ilvl w:val="0"/>
          <w:numId w:val="5"/>
        </w:numPr>
        <w:tabs>
          <w:tab w:val="clear" w:pos="1770"/>
        </w:tabs>
        <w:spacing w:before="40" w:line="240" w:lineRule="atLeast"/>
        <w:ind w:left="567" w:firstLine="0"/>
        <w:rPr>
          <w:rFonts w:cs="Arial"/>
          <w:sz w:val="20"/>
        </w:rPr>
      </w:pPr>
      <w:r w:rsidRPr="00D819F8">
        <w:rPr>
          <w:rFonts w:cs="Arial"/>
          <w:sz w:val="20"/>
        </w:rPr>
        <w:t>zkouška funkčnosti alarm systému (dokladuje se protokolem),</w:t>
      </w:r>
    </w:p>
    <w:p w:rsidR="00F6598B" w:rsidRPr="00D819F8" w:rsidRDefault="00F6598B" w:rsidP="00F6598B">
      <w:pPr>
        <w:numPr>
          <w:ilvl w:val="0"/>
          <w:numId w:val="5"/>
        </w:numPr>
        <w:tabs>
          <w:tab w:val="clear" w:pos="1770"/>
        </w:tabs>
        <w:spacing w:before="40" w:line="240" w:lineRule="atLeast"/>
        <w:ind w:left="567" w:firstLine="0"/>
        <w:rPr>
          <w:rFonts w:cs="Arial"/>
          <w:sz w:val="20"/>
        </w:rPr>
      </w:pPr>
      <w:r w:rsidRPr="00D819F8">
        <w:rPr>
          <w:rFonts w:cs="Arial"/>
          <w:sz w:val="20"/>
        </w:rPr>
        <w:t>stavební zkoušky (ve smyslu ČSN 13 480, dokladuje se zápisem),</w:t>
      </w:r>
    </w:p>
    <w:p w:rsidR="00F6598B" w:rsidRPr="00D819F8" w:rsidRDefault="00F6598B" w:rsidP="00F6598B">
      <w:pPr>
        <w:numPr>
          <w:ilvl w:val="0"/>
          <w:numId w:val="5"/>
        </w:numPr>
        <w:tabs>
          <w:tab w:val="clear" w:pos="1770"/>
        </w:tabs>
        <w:spacing w:before="40" w:line="240" w:lineRule="atLeast"/>
        <w:ind w:left="567" w:firstLine="0"/>
        <w:rPr>
          <w:rFonts w:cs="Arial"/>
          <w:sz w:val="20"/>
        </w:rPr>
      </w:pPr>
      <w:r w:rsidRPr="00D819F8">
        <w:rPr>
          <w:rFonts w:cs="Arial"/>
          <w:sz w:val="20"/>
        </w:rPr>
        <w:t xml:space="preserve">zkoušky pevnosti a těsnosti (dokladuje se protokolem, jehož formulář předá objednatel), </w:t>
      </w:r>
    </w:p>
    <w:p w:rsidR="00F6598B" w:rsidRPr="00D819F8" w:rsidRDefault="00F6598B" w:rsidP="00F6598B">
      <w:pPr>
        <w:numPr>
          <w:ilvl w:val="0"/>
          <w:numId w:val="5"/>
        </w:numPr>
        <w:tabs>
          <w:tab w:val="clear" w:pos="1770"/>
        </w:tabs>
        <w:spacing w:before="40" w:line="240" w:lineRule="atLeast"/>
        <w:ind w:left="567" w:firstLine="0"/>
        <w:rPr>
          <w:rFonts w:cs="Arial"/>
          <w:sz w:val="20"/>
        </w:rPr>
      </w:pPr>
      <w:r w:rsidRPr="00D819F8">
        <w:rPr>
          <w:rFonts w:cs="Arial"/>
          <w:sz w:val="20"/>
        </w:rPr>
        <w:t>očištění potrubí a konstrukcí před nátěrem (dokladuje se zápisem ve stavebním deníku),</w:t>
      </w:r>
    </w:p>
    <w:p w:rsidR="00F6598B" w:rsidRPr="00D819F8" w:rsidRDefault="00F6598B" w:rsidP="00F6598B">
      <w:pPr>
        <w:numPr>
          <w:ilvl w:val="0"/>
          <w:numId w:val="5"/>
        </w:numPr>
        <w:tabs>
          <w:tab w:val="clear" w:pos="1770"/>
        </w:tabs>
        <w:spacing w:before="40" w:line="240" w:lineRule="atLeast"/>
        <w:ind w:left="567" w:firstLine="0"/>
        <w:rPr>
          <w:rFonts w:cs="Arial"/>
          <w:sz w:val="20"/>
        </w:rPr>
      </w:pPr>
      <w:r w:rsidRPr="00D819F8">
        <w:rPr>
          <w:rFonts w:cs="Arial"/>
          <w:sz w:val="20"/>
        </w:rPr>
        <w:t xml:space="preserve">nátěry potrubí a konstrukcí (dokladuje se zápisem ve stavebním deníku),    </w:t>
      </w:r>
    </w:p>
    <w:p w:rsidR="00F6598B" w:rsidRPr="00D819F8" w:rsidRDefault="00F6598B" w:rsidP="00F6598B">
      <w:pPr>
        <w:numPr>
          <w:ilvl w:val="0"/>
          <w:numId w:val="5"/>
        </w:numPr>
        <w:tabs>
          <w:tab w:val="clear" w:pos="1770"/>
        </w:tabs>
        <w:spacing w:before="40" w:line="240" w:lineRule="atLeast"/>
        <w:ind w:left="567" w:firstLine="0"/>
        <w:rPr>
          <w:rFonts w:cs="Arial"/>
          <w:sz w:val="20"/>
        </w:rPr>
      </w:pPr>
      <w:r w:rsidRPr="00D819F8">
        <w:rPr>
          <w:rFonts w:cs="Arial"/>
          <w:sz w:val="20"/>
        </w:rPr>
        <w:t>provedení tepelných izolací (dokladuje se zápisem ve stavebním deníku),</w:t>
      </w:r>
    </w:p>
    <w:p w:rsidR="0096132D" w:rsidRPr="00D819F8" w:rsidRDefault="00F6598B" w:rsidP="00F6598B">
      <w:pPr>
        <w:numPr>
          <w:ilvl w:val="0"/>
          <w:numId w:val="5"/>
        </w:numPr>
        <w:tabs>
          <w:tab w:val="clear" w:pos="1770"/>
        </w:tabs>
        <w:spacing w:before="40" w:line="240" w:lineRule="atLeast"/>
        <w:ind w:left="567" w:firstLine="0"/>
        <w:rPr>
          <w:rFonts w:cs="Arial"/>
          <w:sz w:val="20"/>
        </w:rPr>
      </w:pPr>
      <w:r w:rsidRPr="00D819F8">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D819F8" w:rsidRDefault="0096132D" w:rsidP="00CC2A9B">
      <w:pPr>
        <w:numPr>
          <w:ilvl w:val="1"/>
          <w:numId w:val="44"/>
        </w:numPr>
        <w:spacing w:before="80" w:after="60" w:line="240" w:lineRule="atLeast"/>
        <w:ind w:left="567" w:hanging="567"/>
        <w:rPr>
          <w:rFonts w:cs="Arial"/>
          <w:sz w:val="20"/>
        </w:rPr>
      </w:pPr>
      <w:r w:rsidRPr="005F3A5B">
        <w:rPr>
          <w:rFonts w:cs="Arial"/>
          <w:sz w:val="20"/>
        </w:rPr>
        <w:t xml:space="preserve">Zhotovitel pořídí fotodokumentaci dokončené stavby. Objednatel potvrdí pravost této dokumentace svým </w:t>
      </w:r>
      <w:r w:rsidRPr="00D819F8">
        <w:rPr>
          <w:rFonts w:cs="Arial"/>
          <w:sz w:val="20"/>
        </w:rPr>
        <w:t>datovaným podpisem.</w:t>
      </w:r>
    </w:p>
    <w:p w:rsidR="0096132D" w:rsidRPr="00D819F8" w:rsidRDefault="0096132D" w:rsidP="00CC2A9B">
      <w:pPr>
        <w:numPr>
          <w:ilvl w:val="1"/>
          <w:numId w:val="44"/>
        </w:numPr>
        <w:spacing w:before="80" w:after="120" w:line="240" w:lineRule="atLeast"/>
        <w:ind w:left="567" w:hanging="567"/>
        <w:rPr>
          <w:rFonts w:cs="Arial"/>
          <w:b/>
          <w:sz w:val="20"/>
        </w:rPr>
      </w:pPr>
      <w:r w:rsidRPr="00D819F8">
        <w:rPr>
          <w:rFonts w:cs="Arial"/>
          <w:b/>
          <w:sz w:val="20"/>
        </w:rPr>
        <w:t>Závaznými dokumenty této smlouvy, kterými je zhotovitel povinen se při provádění díla řídit, jsou:</w:t>
      </w:r>
    </w:p>
    <w:p w:rsidR="008B1E19" w:rsidRPr="00D819F8" w:rsidRDefault="008B1E19" w:rsidP="00CC2A9B">
      <w:pPr>
        <w:numPr>
          <w:ilvl w:val="0"/>
          <w:numId w:val="34"/>
        </w:numPr>
        <w:tabs>
          <w:tab w:val="clear" w:pos="720"/>
          <w:tab w:val="num" w:pos="1134"/>
        </w:tabs>
        <w:spacing w:after="60"/>
        <w:ind w:left="1134" w:hanging="425"/>
        <w:rPr>
          <w:rFonts w:cs="Arial"/>
          <w:bCs/>
          <w:sz w:val="20"/>
        </w:rPr>
      </w:pPr>
      <w:r w:rsidRPr="00D819F8">
        <w:rPr>
          <w:rFonts w:cs="Arial"/>
          <w:sz w:val="20"/>
        </w:rPr>
        <w:t xml:space="preserve">Projektová dokumentace pro provádění stavby s názvem </w:t>
      </w:r>
      <w:r w:rsidRPr="00D819F8">
        <w:rPr>
          <w:rFonts w:cs="Arial"/>
          <w:b/>
          <w:sz w:val="20"/>
        </w:rPr>
        <w:t>„</w:t>
      </w:r>
      <w:r w:rsidR="00BD78BB" w:rsidRPr="00D819F8">
        <w:rPr>
          <w:b/>
          <w:sz w:val="20"/>
        </w:rPr>
        <w:t xml:space="preserve">Rekonstrukce tepelné sítě </w:t>
      </w:r>
      <w:r w:rsidR="00F6598B" w:rsidRPr="00D819F8">
        <w:rPr>
          <w:b/>
          <w:sz w:val="20"/>
        </w:rPr>
        <w:t>III. etapa, Most</w:t>
      </w:r>
      <w:r w:rsidR="00BD78BB" w:rsidRPr="00D819F8">
        <w:rPr>
          <w:rFonts w:cs="Arial"/>
          <w:b/>
          <w:sz w:val="20"/>
        </w:rPr>
        <w:t>“,</w:t>
      </w:r>
      <w:r w:rsidR="00BD78BB" w:rsidRPr="00D819F8">
        <w:rPr>
          <w:rFonts w:cs="Arial"/>
          <w:sz w:val="20"/>
        </w:rPr>
        <w:t xml:space="preserve"> zpracovaná společností ENERGOPROJEKTA Přerov, spol. s r. o., pod č. zakázky 0</w:t>
      </w:r>
      <w:r w:rsidR="00F6598B" w:rsidRPr="00D819F8">
        <w:rPr>
          <w:rFonts w:cs="Arial"/>
          <w:sz w:val="20"/>
        </w:rPr>
        <w:t>3218</w:t>
      </w:r>
      <w:r w:rsidR="00BD78BB" w:rsidRPr="00D819F8">
        <w:rPr>
          <w:rFonts w:cs="Arial"/>
          <w:sz w:val="20"/>
        </w:rPr>
        <w:t xml:space="preserve"> - 00</w:t>
      </w:r>
      <w:r w:rsidR="00F6598B" w:rsidRPr="00D819F8">
        <w:rPr>
          <w:rFonts w:cs="Arial"/>
          <w:sz w:val="20"/>
        </w:rPr>
        <w:t>1</w:t>
      </w:r>
      <w:r w:rsidR="00BD78BB" w:rsidRPr="00D819F8">
        <w:rPr>
          <w:rFonts w:cs="Arial"/>
          <w:sz w:val="20"/>
        </w:rPr>
        <w:t>, z červ</w:t>
      </w:r>
      <w:r w:rsidR="00F6598B" w:rsidRPr="00D819F8">
        <w:rPr>
          <w:rFonts w:cs="Arial"/>
          <w:sz w:val="20"/>
        </w:rPr>
        <w:t>na</w:t>
      </w:r>
      <w:r w:rsidR="00BD78BB" w:rsidRPr="00D819F8">
        <w:rPr>
          <w:rFonts w:cs="Arial"/>
          <w:sz w:val="20"/>
        </w:rPr>
        <w:t xml:space="preserve"> 201</w:t>
      </w:r>
      <w:r w:rsidR="00F6598B" w:rsidRPr="00D819F8">
        <w:rPr>
          <w:rFonts w:cs="Arial"/>
          <w:sz w:val="20"/>
        </w:rPr>
        <w:t>8</w:t>
      </w:r>
      <w:r w:rsidRPr="00D819F8">
        <w:rPr>
          <w:rFonts w:cs="Arial"/>
          <w:sz w:val="20"/>
        </w:rPr>
        <w:t xml:space="preserve">, </w:t>
      </w:r>
    </w:p>
    <w:p w:rsidR="008B1E19" w:rsidRPr="007549B6" w:rsidRDefault="008B1E19" w:rsidP="00CC2A9B">
      <w:pPr>
        <w:numPr>
          <w:ilvl w:val="0"/>
          <w:numId w:val="34"/>
        </w:numPr>
        <w:tabs>
          <w:tab w:val="clear" w:pos="720"/>
          <w:tab w:val="num" w:pos="1134"/>
        </w:tabs>
        <w:spacing w:after="60"/>
        <w:ind w:left="1134" w:hanging="425"/>
        <w:rPr>
          <w:rFonts w:cs="Arial"/>
          <w:sz w:val="20"/>
        </w:rPr>
      </w:pPr>
      <w:r w:rsidRPr="00D819F8">
        <w:rPr>
          <w:rFonts w:cs="Arial"/>
          <w:sz w:val="20"/>
        </w:rPr>
        <w:t xml:space="preserve">Zadávací dokumentace objednatele z </w:t>
      </w:r>
      <w:r w:rsidR="008541ED" w:rsidRPr="00D819F8">
        <w:rPr>
          <w:rFonts w:cs="Arial"/>
          <w:sz w:val="20"/>
        </w:rPr>
        <w:t>10</w:t>
      </w:r>
      <w:r w:rsidRPr="00D819F8">
        <w:rPr>
          <w:rFonts w:cs="Arial"/>
          <w:sz w:val="20"/>
        </w:rPr>
        <w:t>/201</w:t>
      </w:r>
      <w:r w:rsidR="009E4DDE" w:rsidRPr="00D819F8">
        <w:rPr>
          <w:rFonts w:cs="Arial"/>
          <w:sz w:val="20"/>
        </w:rPr>
        <w:t>8</w:t>
      </w:r>
      <w:r w:rsidRPr="007549B6">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D819F8" w:rsidRDefault="008B1E19" w:rsidP="008B1E19">
      <w:pPr>
        <w:numPr>
          <w:ilvl w:val="0"/>
          <w:numId w:val="34"/>
        </w:numPr>
        <w:tabs>
          <w:tab w:val="clear" w:pos="720"/>
          <w:tab w:val="num" w:pos="1134"/>
        </w:tabs>
        <w:spacing w:before="60" w:after="60"/>
        <w:ind w:left="1134" w:hanging="425"/>
        <w:rPr>
          <w:rFonts w:cs="Arial"/>
          <w:sz w:val="20"/>
        </w:rPr>
      </w:pPr>
      <w:r w:rsidRPr="00D819F8">
        <w:rPr>
          <w:rFonts w:cs="Arial"/>
          <w:sz w:val="20"/>
        </w:rPr>
        <w:t xml:space="preserve">Směrnice GŘ objednatele č. </w:t>
      </w:r>
      <w:r w:rsidR="009E4DDE" w:rsidRPr="00D819F8">
        <w:rPr>
          <w:rFonts w:cs="Arial"/>
          <w:sz w:val="20"/>
        </w:rPr>
        <w:t xml:space="preserve">SM-UE-1802 </w:t>
      </w:r>
      <w:r w:rsidRPr="00D819F8">
        <w:rPr>
          <w:rFonts w:cs="Arial"/>
          <w:sz w:val="20"/>
        </w:rPr>
        <w:t>„Smluvní pokuty za porušení bezpečnostních, hygienických, požárních a ekologických předpisů“,</w:t>
      </w:r>
    </w:p>
    <w:p w:rsidR="008B1E19" w:rsidRPr="00D819F8" w:rsidRDefault="008B1E19" w:rsidP="00CC2A9B">
      <w:pPr>
        <w:numPr>
          <w:ilvl w:val="0"/>
          <w:numId w:val="34"/>
        </w:numPr>
        <w:tabs>
          <w:tab w:val="clear" w:pos="720"/>
        </w:tabs>
        <w:spacing w:before="40" w:after="60"/>
        <w:ind w:left="1080"/>
        <w:rPr>
          <w:rFonts w:cs="Arial"/>
          <w:sz w:val="20"/>
        </w:rPr>
      </w:pPr>
      <w:r w:rsidRPr="00D819F8">
        <w:rPr>
          <w:rFonts w:cs="Arial"/>
          <w:sz w:val="20"/>
        </w:rPr>
        <w:t xml:space="preserve"> Směrnice GŘ objednatele </w:t>
      </w:r>
      <w:r w:rsidR="009E4DDE" w:rsidRPr="00D819F8">
        <w:rPr>
          <w:rFonts w:cs="Arial"/>
          <w:sz w:val="20"/>
        </w:rPr>
        <w:t xml:space="preserve">č. SM-UE-1806 </w:t>
      </w:r>
      <w:r w:rsidRPr="00D819F8">
        <w:rPr>
          <w:rFonts w:cs="Arial"/>
          <w:sz w:val="20"/>
        </w:rPr>
        <w:t xml:space="preserve"> „Pravidla řízení a kontroly kvality svařování“,</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D819F8">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7E3DCD">
        <w:rPr>
          <w:rFonts w:cs="Arial"/>
          <w:sz w:val="20"/>
        </w:rPr>
        <w:t xml:space="preserve"> a jsou nedílnou součástí této smlouvy</w:t>
      </w:r>
      <w:bookmarkStart w:id="1" w:name="_GoBack"/>
      <w:bookmarkEnd w:id="1"/>
      <w:r w:rsidRPr="007549B6">
        <w:rPr>
          <w:rFonts w:cs="Arial"/>
          <w:sz w:val="20"/>
        </w:rPr>
        <w:t>.</w:t>
      </w:r>
    </w:p>
    <w:p w:rsidR="0096132D" w:rsidRPr="007549B6" w:rsidRDefault="0096132D" w:rsidP="00BF3DC3">
      <w:pPr>
        <w:numPr>
          <w:ilvl w:val="1"/>
          <w:numId w:val="44"/>
        </w:numPr>
        <w:spacing w:before="200"/>
        <w:ind w:left="540" w:hanging="540"/>
        <w:rPr>
          <w:rFonts w:cs="Arial"/>
          <w:b/>
          <w:sz w:val="20"/>
        </w:rPr>
      </w:pPr>
      <w:r w:rsidRPr="007549B6">
        <w:rPr>
          <w:rFonts w:cs="Arial"/>
          <w:b/>
          <w:sz w:val="20"/>
        </w:rPr>
        <w:t>Koordinace stavby</w:t>
      </w:r>
    </w:p>
    <w:p w:rsidR="00F6598B" w:rsidRPr="007549B6" w:rsidRDefault="002936BA" w:rsidP="00F6598B">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25332C" w:rsidRPr="007549B6" w:rsidRDefault="00F40162" w:rsidP="00BF3DC3">
      <w:pPr>
        <w:numPr>
          <w:ilvl w:val="1"/>
          <w:numId w:val="44"/>
        </w:numPr>
        <w:spacing w:before="20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BF3DC3" w:rsidRDefault="00BF3DC3" w:rsidP="0096132D">
      <w:pPr>
        <w:ind w:left="709" w:hanging="709"/>
        <w:jc w:val="center"/>
        <w:rPr>
          <w:rFonts w:cs="Arial"/>
          <w:b/>
          <w:bCs/>
          <w:sz w:val="20"/>
        </w:rPr>
      </w:pPr>
    </w:p>
    <w:p w:rsidR="00BF3DC3" w:rsidRDefault="00BF3DC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D819F8">
        <w:rPr>
          <w:rFonts w:cs="Arial"/>
          <w:sz w:val="20"/>
        </w:rPr>
        <w:t>stavební zákon</w:t>
      </w:r>
      <w:r w:rsidR="008D09D4" w:rsidRPr="00D819F8">
        <w:rPr>
          <w:rFonts w:cs="Arial"/>
          <w:sz w:val="20"/>
        </w:rPr>
        <w:t>,</w:t>
      </w:r>
      <w:r w:rsidR="00673DA4" w:rsidRPr="00D819F8">
        <w:rPr>
          <w:rFonts w:cs="Arial"/>
          <w:sz w:val="20"/>
        </w:rPr>
        <w:t xml:space="preserve"> v platném znění a v souladu s § 6 a přílohou č. </w:t>
      </w:r>
      <w:r w:rsidR="009E4DDE" w:rsidRPr="00D819F8">
        <w:rPr>
          <w:rFonts w:cs="Arial"/>
          <w:sz w:val="20"/>
        </w:rPr>
        <w:t>16</w:t>
      </w:r>
      <w:r w:rsidR="00673DA4" w:rsidRPr="00D819F8">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ED5B90" w:rsidRPr="00D819F8">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BF3DC3" w:rsidRDefault="00BF3DC3"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D819F8" w:rsidRDefault="00CC5015" w:rsidP="004B4C7E">
      <w:pPr>
        <w:pStyle w:val="Zkladntextodsazen3"/>
        <w:spacing w:before="60"/>
        <w:ind w:left="709" w:hanging="709"/>
        <w:rPr>
          <w:rFonts w:cs="Arial"/>
          <w:sz w:val="20"/>
          <w:szCs w:val="20"/>
        </w:rPr>
      </w:pPr>
      <w:r w:rsidRPr="00D819F8">
        <w:rPr>
          <w:rFonts w:cs="Arial"/>
          <w:sz w:val="20"/>
        </w:rPr>
        <w:t>10.1.1</w:t>
      </w:r>
      <w:r w:rsidRPr="00D819F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D819F8">
        <w:rPr>
          <w:rFonts w:cs="Arial"/>
          <w:sz w:val="20"/>
          <w:szCs w:val="20"/>
        </w:rPr>
        <w:t xml:space="preserve">odpadech, zákona o chemických látkách, zákona o ovzduší, </w:t>
      </w:r>
      <w:r w:rsidR="000302BC" w:rsidRPr="00D819F8">
        <w:rPr>
          <w:sz w:val="20"/>
          <w:szCs w:val="20"/>
        </w:rPr>
        <w:t xml:space="preserve">zákona </w:t>
      </w:r>
      <w:r w:rsidR="000302BC" w:rsidRPr="00D819F8">
        <w:rPr>
          <w:bCs/>
          <w:sz w:val="20"/>
          <w:szCs w:val="20"/>
        </w:rPr>
        <w:t xml:space="preserve">o látkách, které poškozují ozonovou vrstvu a skleníkových </w:t>
      </w:r>
      <w:proofErr w:type="gramStart"/>
      <w:r w:rsidR="000302BC" w:rsidRPr="00D819F8">
        <w:rPr>
          <w:bCs/>
          <w:sz w:val="20"/>
          <w:szCs w:val="20"/>
        </w:rPr>
        <w:t>plynech</w:t>
      </w:r>
      <w:proofErr w:type="gramEnd"/>
      <w:r w:rsidR="000302BC" w:rsidRPr="00D819F8">
        <w:rPr>
          <w:bCs/>
          <w:sz w:val="20"/>
          <w:szCs w:val="20"/>
        </w:rPr>
        <w:t>,</w:t>
      </w:r>
      <w:r w:rsidR="000302BC" w:rsidRPr="00D819F8">
        <w:rPr>
          <w:rFonts w:cs="Arial"/>
          <w:sz w:val="20"/>
          <w:szCs w:val="20"/>
        </w:rPr>
        <w:t xml:space="preserve"> </w:t>
      </w:r>
      <w:r w:rsidRPr="00D819F8">
        <w:rPr>
          <w:rFonts w:cs="Arial"/>
          <w:sz w:val="20"/>
          <w:szCs w:val="20"/>
        </w:rPr>
        <w:t>vodního zákona, zákona o ochraně přírody aj.</w:t>
      </w:r>
      <w:r w:rsidR="000302BC" w:rsidRPr="00D819F8">
        <w:rPr>
          <w:rFonts w:cs="Arial"/>
          <w:sz w:val="20"/>
          <w:szCs w:val="20"/>
        </w:rPr>
        <w:t xml:space="preserve">, </w:t>
      </w:r>
      <w:r w:rsidR="000302BC" w:rsidRPr="00D819F8">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D819F8">
        <w:rPr>
          <w:rFonts w:cs="Arial"/>
          <w:sz w:val="20"/>
        </w:rPr>
        <w:t xml:space="preserve">V případě vzniku ekologické havárie nebo jiné události vedoucí k poškození či ohrožení životního </w:t>
      </w:r>
      <w:r w:rsidRPr="00604E28">
        <w:rPr>
          <w:rFonts w:cs="Arial"/>
          <w:sz w:val="20"/>
        </w:rPr>
        <w:t xml:space="preserve">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7616DF" w:rsidRPr="003A5277" w:rsidRDefault="007616DF"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AF7E2A" w:rsidRDefault="00AF7E2A"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D819F8" w:rsidRDefault="0096132D" w:rsidP="0096132D">
      <w:pPr>
        <w:numPr>
          <w:ilvl w:val="1"/>
          <w:numId w:val="31"/>
        </w:numPr>
        <w:tabs>
          <w:tab w:val="clear" w:pos="360"/>
          <w:tab w:val="num" w:pos="567"/>
        </w:tabs>
        <w:spacing w:before="120"/>
        <w:ind w:left="567" w:hanging="567"/>
        <w:rPr>
          <w:rFonts w:cs="Arial"/>
          <w:sz w:val="20"/>
        </w:rPr>
      </w:pPr>
      <w:r w:rsidRPr="00D819F8">
        <w:rPr>
          <w:rFonts w:cs="Arial"/>
          <w:sz w:val="20"/>
        </w:rPr>
        <w:t>Objednatel nebo jím pověřená osoba má právo prohlédnout (zkontrolovat), případně se zúčastnit zkoušek výrobků, které budou použity nebo zabudovány v díle</w:t>
      </w:r>
      <w:r w:rsidR="0075585E" w:rsidRPr="00D819F8">
        <w:rPr>
          <w:rFonts w:cs="Arial"/>
          <w:sz w:val="20"/>
        </w:rPr>
        <w:t xml:space="preserve"> a zhotovitel má povinnost písemně přizvat Objednatele včas k takovým zkouškám.</w:t>
      </w:r>
      <w:r w:rsidR="009912C1" w:rsidRPr="00D819F8">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D819F8">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protokoly o provedení, resp. zajištění předpětí,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 o provedené stavební zkoušce,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protokol o funkčnosti a předání „alarm systému“ – provedení tzv. nultého měření </w:t>
      </w:r>
      <w:proofErr w:type="spellStart"/>
      <w:r w:rsidRPr="00D819F8">
        <w:rPr>
          <w:rFonts w:cs="Arial"/>
          <w:sz w:val="20"/>
        </w:rPr>
        <w:t>reflektometrickou</w:t>
      </w:r>
      <w:proofErr w:type="spellEnd"/>
      <w:r w:rsidRPr="00D819F8">
        <w:rPr>
          <w:rFonts w:cs="Arial"/>
          <w:sz w:val="20"/>
        </w:rPr>
        <w:t xml:space="preserve"> metodou s tiskovým výstupem (graf),</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 o předání dilatačních polštářů (uchycení, skladba),</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zápisy o kontrole nátěrů potrubí a konstrukcí před zaizolováním,</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tlakových zkouškách pevnosti a těsnosti potrubí,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atesty na použitý přídavný svařovací materiál,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dokumentace armatur,</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osvědčení o způsobilosti svářečů,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vizuální kontrole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výsledky defektoskopických kontrol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deník o uložení potrubí a svařování, včetně schematického zákresu svarů, pokud již nebyly některé listy předány v průběhu realizace stavby,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inspekční certifikáty potrubí, ohybů a přírub, klenutých den, zaslepovacích přírub,</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záznamy o opravách svarů, pokud budou opravy prováděny,</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osvědčení o způsobilosti poddodavatelů,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prohlášení zhotovitele o dodržení vnitřní čistoty potrubí a zápis o způsobu provedení kontroly potvrzený zástupcem objednatele,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doklady o zneškodnění všech vzniklých odpadů dle zákona č. 185/2001 Sb. v platném znění a jeho prováděcích předpisů,</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doklady o předání případných přeložek a o předání dotčených sítí před záhozem příslušným správcům,</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protokol o provedeném proplachu potrubí ke všem odběratelům,</w:t>
      </w:r>
    </w:p>
    <w:p w:rsidR="0096132D" w:rsidRPr="007549B6" w:rsidRDefault="00F6598B" w:rsidP="00F6598B">
      <w:pPr>
        <w:numPr>
          <w:ilvl w:val="0"/>
          <w:numId w:val="27"/>
        </w:numPr>
        <w:tabs>
          <w:tab w:val="clear" w:pos="720"/>
          <w:tab w:val="num" w:pos="993"/>
          <w:tab w:val="left" w:pos="6663"/>
        </w:tabs>
        <w:spacing w:before="40"/>
        <w:ind w:left="993" w:hanging="426"/>
        <w:rPr>
          <w:rFonts w:cs="Arial"/>
          <w:sz w:val="20"/>
        </w:rPr>
      </w:pPr>
      <w:r w:rsidRPr="007549B6">
        <w:rPr>
          <w:rFonts w:cs="Arial"/>
          <w:sz w:val="20"/>
        </w:rPr>
        <w:t>protokoly o provedení zkoušek hutnění zemin a sypanin</w:t>
      </w:r>
      <w:r w:rsidR="001F7673" w:rsidRPr="007549B6">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7549B6"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7B604F">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D819F8"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w:t>
      </w:r>
      <w:r w:rsidR="00AF7E2A" w:rsidRPr="00D819F8">
        <w:rPr>
          <w:bCs/>
          <w:sz w:val="20"/>
        </w:rPr>
        <w:t xml:space="preserve">představuje podstatné porušení této smlouvy, zejména pokud vylučuje nebo omezuje použitelnost díla, a </w:t>
      </w:r>
      <w:r w:rsidR="00AF7E2A" w:rsidRPr="00D819F8">
        <w:rPr>
          <w:rFonts w:cs="Arial"/>
          <w:bCs/>
          <w:sz w:val="20"/>
        </w:rPr>
        <w:t xml:space="preserve">nebyla-li zhotovitelem v dodatečné lhůtě </w:t>
      </w:r>
      <w:r w:rsidR="0075585E" w:rsidRPr="00D819F8">
        <w:rPr>
          <w:rFonts w:cs="Arial"/>
          <w:bCs/>
          <w:sz w:val="20"/>
        </w:rPr>
        <w:t xml:space="preserve">stanovené objednatelem </w:t>
      </w:r>
      <w:r w:rsidR="00AF7E2A" w:rsidRPr="00D819F8">
        <w:rPr>
          <w:rFonts w:cs="Arial"/>
          <w:bCs/>
          <w:sz w:val="20"/>
        </w:rPr>
        <w:t>odstraněna, má objednatel právo</w:t>
      </w:r>
      <w:r w:rsidR="00AF7E2A" w:rsidRPr="00D819F8">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D819F8">
        <w:rPr>
          <w:rFonts w:cs="Arial"/>
          <w:sz w:val="20"/>
        </w:rPr>
        <w:t xml:space="preserve">Objednatel je povinen písemně oznámit vadu díla bez zbytečného odkladu zhotoviteli, jakmile ji zjistí, </w:t>
      </w:r>
      <w:r w:rsidRPr="007549B6">
        <w:rPr>
          <w:rFonts w:cs="Arial"/>
          <w:sz w:val="20"/>
        </w:rPr>
        <w:t xml:space="preserve">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BF3DC3" w:rsidRDefault="00BF3DC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7549B6" w:rsidRDefault="0096132D" w:rsidP="0096132D">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F16028" w:rsidRDefault="00F16028" w:rsidP="00F16028">
      <w:pPr>
        <w:pStyle w:val="Zkladntext"/>
        <w:widowControl w:val="0"/>
        <w:numPr>
          <w:ilvl w:val="1"/>
          <w:numId w:val="47"/>
        </w:numPr>
        <w:tabs>
          <w:tab w:val="num" w:pos="567"/>
        </w:tabs>
        <w:spacing w:before="80" w:after="0"/>
        <w:ind w:left="567" w:hanging="567"/>
        <w:rPr>
          <w:rFonts w:cs="Arial"/>
          <w:sz w:val="20"/>
        </w:rPr>
      </w:pPr>
      <w:r w:rsidRPr="00A52D20">
        <w:rPr>
          <w:rFonts w:cs="Arial"/>
          <w:sz w:val="20"/>
        </w:rPr>
        <w:t>V případě nedodržení termín</w:t>
      </w:r>
      <w:r w:rsidR="00D819F8">
        <w:rPr>
          <w:rFonts w:cs="Arial"/>
          <w:sz w:val="20"/>
        </w:rPr>
        <w:t>ů</w:t>
      </w:r>
      <w:r w:rsidRPr="00A52D20">
        <w:rPr>
          <w:rFonts w:cs="Arial"/>
          <w:sz w:val="20"/>
        </w:rPr>
        <w:t xml:space="preserve"> plnění uveden</w:t>
      </w:r>
      <w:r w:rsidR="00D819F8">
        <w:rPr>
          <w:rFonts w:cs="Arial"/>
          <w:sz w:val="20"/>
        </w:rPr>
        <w:t>ých</w:t>
      </w:r>
      <w:r w:rsidRPr="00A52D20">
        <w:rPr>
          <w:rFonts w:cs="Arial"/>
          <w:sz w:val="20"/>
        </w:rPr>
        <w:t xml:space="preserve"> </w:t>
      </w:r>
      <w:r w:rsidRPr="00A52D20">
        <w:rPr>
          <w:rFonts w:cs="Arial"/>
          <w:b/>
          <w:sz w:val="20"/>
        </w:rPr>
        <w:t>v čl. 2,</w:t>
      </w:r>
      <w:r w:rsidRPr="00A52D20">
        <w:rPr>
          <w:rFonts w:cs="Arial"/>
          <w:sz w:val="20"/>
        </w:rPr>
        <w:t xml:space="preserve"> odst. 2.2 bod</w:t>
      </w:r>
      <w:r w:rsidR="00D819F8">
        <w:rPr>
          <w:rFonts w:cs="Arial"/>
          <w:sz w:val="20"/>
        </w:rPr>
        <w:t>y</w:t>
      </w:r>
      <w:r w:rsidRPr="00A52D20">
        <w:rPr>
          <w:rFonts w:cs="Arial"/>
          <w:sz w:val="20"/>
        </w:rPr>
        <w:t xml:space="preserve"> 2.2.3</w:t>
      </w:r>
      <w:r w:rsidR="00516B1F">
        <w:rPr>
          <w:rFonts w:cs="Arial"/>
          <w:sz w:val="20"/>
        </w:rPr>
        <w:t xml:space="preserve"> a 2.2.5</w:t>
      </w:r>
      <w:r w:rsidRPr="00A52D20">
        <w:rPr>
          <w:rFonts w:cs="Arial"/>
          <w:sz w:val="20"/>
        </w:rPr>
        <w:t xml:space="preserve"> této smlouvy je zhotovitel povinen zaplatit objednateli smluvní pokutu </w:t>
      </w:r>
      <w:r w:rsidRPr="00A52D20">
        <w:rPr>
          <w:rFonts w:cs="Arial"/>
          <w:b/>
          <w:sz w:val="20"/>
        </w:rPr>
        <w:t xml:space="preserve">ve výši </w:t>
      </w:r>
      <w:r>
        <w:rPr>
          <w:rFonts w:cs="Arial"/>
          <w:b/>
          <w:sz w:val="20"/>
        </w:rPr>
        <w:t>8</w:t>
      </w:r>
      <w:r w:rsidRPr="00A52D20">
        <w:rPr>
          <w:rFonts w:cs="Arial"/>
          <w:b/>
          <w:bCs/>
          <w:sz w:val="20"/>
        </w:rPr>
        <w:t> 000,- Kč</w:t>
      </w:r>
      <w:r w:rsidRPr="00A52D20">
        <w:rPr>
          <w:rFonts w:cs="Arial"/>
          <w:sz w:val="20"/>
        </w:rPr>
        <w:t>, a to za každé i započaté 2 hod. prodlení</w:t>
      </w:r>
      <w:r w:rsidR="00D819F8">
        <w:rPr>
          <w:rFonts w:cs="Arial"/>
          <w:sz w:val="20"/>
        </w:rPr>
        <w:t xml:space="preserve"> v každém jednotlivém případě</w:t>
      </w:r>
      <w:r>
        <w:rPr>
          <w:rFonts w:cs="Arial"/>
          <w:sz w:val="20"/>
        </w:rPr>
        <w:t>.</w:t>
      </w:r>
    </w:p>
    <w:p w:rsidR="00F16028" w:rsidRPr="00D819F8" w:rsidRDefault="00F16028" w:rsidP="00F16028">
      <w:pPr>
        <w:pStyle w:val="Zkladntext"/>
        <w:widowControl w:val="0"/>
        <w:numPr>
          <w:ilvl w:val="1"/>
          <w:numId w:val="47"/>
        </w:numPr>
        <w:tabs>
          <w:tab w:val="num" w:pos="567"/>
        </w:tabs>
        <w:spacing w:before="80" w:after="0"/>
        <w:ind w:left="567" w:hanging="567"/>
        <w:rPr>
          <w:rFonts w:cs="Arial"/>
          <w:sz w:val="20"/>
        </w:rPr>
      </w:pPr>
      <w:r w:rsidRPr="00D819F8">
        <w:rPr>
          <w:rFonts w:cs="Arial"/>
          <w:sz w:val="20"/>
        </w:rPr>
        <w:t>V případě nedodržení termín</w:t>
      </w:r>
      <w:r w:rsidR="00124D39" w:rsidRPr="00D819F8">
        <w:rPr>
          <w:rFonts w:cs="Arial"/>
          <w:sz w:val="20"/>
        </w:rPr>
        <w:t>ů</w:t>
      </w:r>
      <w:r w:rsidRPr="00D819F8">
        <w:rPr>
          <w:rFonts w:cs="Arial"/>
          <w:sz w:val="20"/>
        </w:rPr>
        <w:t xml:space="preserve"> plnění uveden</w:t>
      </w:r>
      <w:r w:rsidR="00124D39" w:rsidRPr="00D819F8">
        <w:rPr>
          <w:rFonts w:cs="Arial"/>
          <w:sz w:val="20"/>
        </w:rPr>
        <w:t>ých</w:t>
      </w:r>
      <w:r w:rsidRPr="00D819F8">
        <w:rPr>
          <w:rFonts w:cs="Arial"/>
          <w:sz w:val="20"/>
        </w:rPr>
        <w:t xml:space="preserve"> </w:t>
      </w:r>
      <w:r w:rsidRPr="00D819F8">
        <w:rPr>
          <w:rFonts w:cs="Arial"/>
          <w:b/>
          <w:sz w:val="20"/>
        </w:rPr>
        <w:t>v čl. 2,</w:t>
      </w:r>
      <w:r w:rsidRPr="00D819F8">
        <w:rPr>
          <w:rFonts w:cs="Arial"/>
          <w:sz w:val="20"/>
        </w:rPr>
        <w:t xml:space="preserve"> odst. 2.2 bod</w:t>
      </w:r>
      <w:r w:rsidR="00124D39" w:rsidRPr="00D819F8">
        <w:rPr>
          <w:rFonts w:cs="Arial"/>
          <w:sz w:val="20"/>
        </w:rPr>
        <w:t>y</w:t>
      </w:r>
      <w:r w:rsidRPr="00D819F8">
        <w:rPr>
          <w:rFonts w:cs="Arial"/>
          <w:sz w:val="20"/>
        </w:rPr>
        <w:t xml:space="preserve"> 2.2.2</w:t>
      </w:r>
      <w:r w:rsidR="00124D39" w:rsidRPr="00D819F8">
        <w:rPr>
          <w:rFonts w:cs="Arial"/>
          <w:sz w:val="20"/>
        </w:rPr>
        <w:t xml:space="preserve"> a 2.2.4</w:t>
      </w:r>
      <w:r w:rsidRPr="00D819F8">
        <w:rPr>
          <w:rFonts w:cs="Arial"/>
          <w:sz w:val="20"/>
        </w:rPr>
        <w:t xml:space="preserve"> této smlouvy je zhotovitel povinen zaplatit objednateli smluvní pokutu </w:t>
      </w:r>
      <w:r w:rsidRPr="00D819F8">
        <w:rPr>
          <w:rFonts w:cs="Arial"/>
          <w:b/>
          <w:sz w:val="20"/>
        </w:rPr>
        <w:t xml:space="preserve">ve výši </w:t>
      </w:r>
      <w:r w:rsidRPr="00D819F8">
        <w:rPr>
          <w:rFonts w:cs="Arial"/>
          <w:b/>
          <w:bCs/>
          <w:sz w:val="20"/>
        </w:rPr>
        <w:t>0,2%</w:t>
      </w:r>
      <w:r w:rsidRPr="00D819F8">
        <w:rPr>
          <w:rFonts w:cs="Arial"/>
          <w:sz w:val="20"/>
        </w:rPr>
        <w:t xml:space="preserve"> z ceny celého díla, a to za každý i započatý den prodlení</w:t>
      </w:r>
      <w:r w:rsidR="00124D39" w:rsidRPr="00D819F8">
        <w:rPr>
          <w:rFonts w:cs="Arial"/>
          <w:sz w:val="20"/>
        </w:rPr>
        <w:t xml:space="preserve"> a případ</w:t>
      </w:r>
      <w:r w:rsidRPr="00D819F8">
        <w:rPr>
          <w:rFonts w:cs="Arial"/>
          <w:sz w:val="20"/>
        </w:rPr>
        <w:t>.</w:t>
      </w:r>
    </w:p>
    <w:p w:rsidR="00F16028" w:rsidRDefault="00F16028" w:rsidP="00F16028">
      <w:pPr>
        <w:pStyle w:val="Zkladntext"/>
        <w:widowControl w:val="0"/>
        <w:spacing w:before="80" w:after="0"/>
        <w:ind w:left="567"/>
        <w:rPr>
          <w:rFonts w:cs="Arial"/>
          <w:sz w:val="20"/>
        </w:rPr>
      </w:pPr>
      <w:r w:rsidRPr="007549B6">
        <w:rPr>
          <w:rFonts w:cs="Arial"/>
          <w:sz w:val="20"/>
        </w:rPr>
        <w:t>V případě nedodržení termín</w:t>
      </w:r>
      <w:r>
        <w:rPr>
          <w:rFonts w:cs="Arial"/>
          <w:sz w:val="20"/>
        </w:rPr>
        <w:t>u</w:t>
      </w:r>
      <w:r w:rsidRPr="007549B6">
        <w:rPr>
          <w:rFonts w:cs="Arial"/>
          <w:sz w:val="20"/>
        </w:rPr>
        <w:t xml:space="preserve"> plnění uveden</w:t>
      </w:r>
      <w:r>
        <w:rPr>
          <w:rFonts w:cs="Arial"/>
          <w:sz w:val="20"/>
        </w:rPr>
        <w:t>ého</w:t>
      </w:r>
      <w:r w:rsidRPr="007549B6">
        <w:rPr>
          <w:rFonts w:cs="Arial"/>
          <w:sz w:val="20"/>
        </w:rPr>
        <w:t xml:space="preserve"> </w:t>
      </w:r>
      <w:r w:rsidRPr="007549B6">
        <w:rPr>
          <w:rFonts w:cs="Arial"/>
          <w:b/>
          <w:sz w:val="20"/>
        </w:rPr>
        <w:t>v čl. 2,</w:t>
      </w:r>
      <w:r w:rsidRPr="007549B6">
        <w:rPr>
          <w:rFonts w:cs="Arial"/>
          <w:sz w:val="20"/>
        </w:rPr>
        <w:t xml:space="preserve"> odst. 2.2 </w:t>
      </w:r>
      <w:r w:rsidRPr="002270C9">
        <w:rPr>
          <w:rFonts w:cs="Arial"/>
          <w:sz w:val="20"/>
        </w:rPr>
        <w:t xml:space="preserve">bod </w:t>
      </w:r>
      <w:r w:rsidR="00516B1F">
        <w:rPr>
          <w:rFonts w:cs="Arial"/>
          <w:sz w:val="20"/>
        </w:rPr>
        <w:t>2.2.6</w:t>
      </w:r>
      <w:r w:rsidRPr="002270C9">
        <w:rPr>
          <w:rFonts w:cs="Arial"/>
          <w:sz w:val="20"/>
        </w:rPr>
        <w:t xml:space="preserve"> této</w:t>
      </w:r>
      <w:r w:rsidRPr="007549B6">
        <w:rPr>
          <w:rFonts w:cs="Arial"/>
          <w:sz w:val="20"/>
        </w:rPr>
        <w:t xml:space="preserve"> smlouvy je zhotovitel povinen zaplatit objednateli smluvní pokutu </w:t>
      </w:r>
      <w:r w:rsidRPr="007549B6">
        <w:rPr>
          <w:rFonts w:cs="Arial"/>
          <w:b/>
          <w:sz w:val="20"/>
        </w:rPr>
        <w:t xml:space="preserve">ve výši </w:t>
      </w:r>
      <w:r w:rsidRPr="007549B6">
        <w:rPr>
          <w:rFonts w:cs="Arial"/>
          <w:b/>
          <w:bCs/>
          <w:sz w:val="20"/>
        </w:rPr>
        <w:t>0,5%</w:t>
      </w:r>
      <w:r w:rsidRPr="007549B6">
        <w:rPr>
          <w:rFonts w:cs="Arial"/>
          <w:sz w:val="20"/>
        </w:rPr>
        <w:t xml:space="preserve"> z ceny celého díla, a to za každý i započatý den prodlení</w:t>
      </w:r>
      <w:r>
        <w:rPr>
          <w:rFonts w:cs="Arial"/>
          <w:sz w:val="20"/>
        </w:rPr>
        <w:t>.</w:t>
      </w:r>
    </w:p>
    <w:p w:rsidR="00F16028" w:rsidRPr="007549B6" w:rsidRDefault="00F16028" w:rsidP="00F16028">
      <w:pPr>
        <w:tabs>
          <w:tab w:val="num" w:pos="567"/>
        </w:tabs>
        <w:spacing w:before="80"/>
        <w:ind w:left="567" w:hanging="567"/>
        <w:rPr>
          <w:rFonts w:cs="Arial"/>
          <w:sz w:val="20"/>
        </w:rPr>
      </w:pPr>
      <w:r>
        <w:rPr>
          <w:rFonts w:cs="Arial"/>
          <w:sz w:val="20"/>
        </w:rPr>
        <w:t>18.4</w:t>
      </w:r>
      <w:r>
        <w:rPr>
          <w:rFonts w:cs="Arial"/>
          <w:sz w:val="20"/>
        </w:rPr>
        <w:tab/>
      </w:r>
      <w:r w:rsidRPr="007549B6">
        <w:rPr>
          <w:rFonts w:cs="Arial"/>
          <w:sz w:val="20"/>
        </w:rPr>
        <w:t xml:space="preserve">V případě porušení závazku o utajování informací (čl. 19) je strana, která závazek poruší, povinna uhradit druhé straně smluvní pokutu ve výši </w:t>
      </w:r>
      <w:r w:rsidRPr="007549B6">
        <w:rPr>
          <w:rFonts w:cs="Arial"/>
          <w:bCs/>
          <w:sz w:val="20"/>
        </w:rPr>
        <w:t>50 000,-</w:t>
      </w:r>
      <w:r w:rsidRPr="007549B6">
        <w:rPr>
          <w:rFonts w:cs="Arial"/>
          <w:sz w:val="20"/>
        </w:rPr>
        <w:t xml:space="preserve"> Kč za každý jednotlivý případ. </w:t>
      </w:r>
    </w:p>
    <w:p w:rsidR="00F16028" w:rsidRPr="00D819F8" w:rsidRDefault="00F16028" w:rsidP="00F16028">
      <w:pPr>
        <w:tabs>
          <w:tab w:val="left" w:pos="567"/>
        </w:tabs>
        <w:spacing w:before="80"/>
        <w:ind w:left="567" w:hanging="567"/>
        <w:rPr>
          <w:rFonts w:cs="Arial"/>
          <w:sz w:val="20"/>
        </w:rPr>
      </w:pPr>
      <w:r w:rsidRPr="00D819F8">
        <w:rPr>
          <w:rFonts w:cs="Arial"/>
          <w:sz w:val="20"/>
        </w:rPr>
        <w:t xml:space="preserve">18.5 </w:t>
      </w:r>
      <w:r w:rsidRPr="00D819F8">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D819F8" w:rsidRDefault="00F16028" w:rsidP="00F16028">
      <w:pPr>
        <w:tabs>
          <w:tab w:val="left" w:pos="993"/>
        </w:tabs>
        <w:spacing w:before="80"/>
        <w:ind w:left="993" w:hanging="426"/>
        <w:rPr>
          <w:rFonts w:cs="Arial"/>
          <w:sz w:val="20"/>
        </w:rPr>
      </w:pPr>
      <w:r w:rsidRPr="00D819F8">
        <w:rPr>
          <w:rFonts w:cs="Arial"/>
          <w:sz w:val="20"/>
        </w:rPr>
        <w:t>-</w:t>
      </w:r>
      <w:r w:rsidRPr="00D819F8">
        <w:rPr>
          <w:rFonts w:cs="Arial"/>
          <w:sz w:val="20"/>
        </w:rPr>
        <w:tab/>
        <w:t>zmocněný zástupce ve smyslu této smlouvy o dílo,</w:t>
      </w:r>
    </w:p>
    <w:p w:rsidR="00F16028" w:rsidRPr="00D819F8" w:rsidRDefault="00F16028" w:rsidP="00124D39">
      <w:pPr>
        <w:tabs>
          <w:tab w:val="left" w:pos="993"/>
        </w:tabs>
        <w:ind w:left="993" w:hanging="426"/>
        <w:rPr>
          <w:rFonts w:cs="Arial"/>
          <w:sz w:val="20"/>
        </w:rPr>
      </w:pPr>
      <w:r w:rsidRPr="00D819F8">
        <w:rPr>
          <w:rFonts w:cs="Arial"/>
          <w:sz w:val="20"/>
        </w:rPr>
        <w:t>-</w:t>
      </w:r>
      <w:r w:rsidRPr="00D819F8">
        <w:rPr>
          <w:rFonts w:cs="Arial"/>
          <w:sz w:val="20"/>
        </w:rPr>
        <w:tab/>
        <w:t xml:space="preserve">zaměstnanci útvaru bezpečnosti a životního prostředí. </w:t>
      </w:r>
    </w:p>
    <w:p w:rsidR="00F16028" w:rsidRPr="005F3A5B" w:rsidRDefault="00F16028" w:rsidP="00F16028">
      <w:pPr>
        <w:spacing w:before="80"/>
        <w:ind w:left="567" w:hanging="567"/>
        <w:rPr>
          <w:rFonts w:cs="Arial"/>
          <w:sz w:val="20"/>
        </w:rPr>
      </w:pPr>
      <w:r w:rsidRPr="00D819F8">
        <w:rPr>
          <w:rFonts w:cs="Arial"/>
          <w:sz w:val="20"/>
        </w:rPr>
        <w:t>18.6</w:t>
      </w:r>
      <w:r w:rsidRPr="00D819F8">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w:t>
      </w:r>
      <w:r w:rsidRPr="005F3A5B">
        <w:rPr>
          <w:rFonts w:cs="Arial"/>
          <w:sz w:val="20"/>
        </w:rPr>
        <w:t xml:space="preserve">vymáhat samostatně. </w:t>
      </w:r>
    </w:p>
    <w:p w:rsidR="00F16028" w:rsidRPr="00F05F48" w:rsidRDefault="00F16028" w:rsidP="00F16028">
      <w:pPr>
        <w:spacing w:before="80"/>
        <w:ind w:left="567" w:hanging="567"/>
        <w:rPr>
          <w:rFonts w:cs="Arial"/>
          <w:sz w:val="20"/>
        </w:rPr>
      </w:pPr>
      <w:r w:rsidRPr="00F05F48">
        <w:rPr>
          <w:rFonts w:cs="Arial"/>
          <w:sz w:val="20"/>
        </w:rPr>
        <w:t>18.</w:t>
      </w:r>
      <w:r>
        <w:rPr>
          <w:rFonts w:cs="Arial"/>
          <w:sz w:val="20"/>
        </w:rPr>
        <w:t>7</w:t>
      </w:r>
      <w:r w:rsidRPr="00F05F48">
        <w:rPr>
          <w:rFonts w:cs="Arial"/>
          <w:sz w:val="20"/>
        </w:rPr>
        <w:tab/>
        <w:t>Zaplacením smluvní pokuty není dotčeno právo na náhradu škody v plné výši.</w:t>
      </w:r>
    </w:p>
    <w:p w:rsidR="00F16028" w:rsidRPr="005F3A5B" w:rsidRDefault="00F16028" w:rsidP="00F16028">
      <w:pPr>
        <w:pStyle w:val="Zkladntextodsazen"/>
        <w:spacing w:before="80"/>
        <w:ind w:left="567" w:hanging="567"/>
        <w:rPr>
          <w:rFonts w:cs="Arial"/>
          <w:sz w:val="20"/>
        </w:rPr>
      </w:pPr>
      <w:r w:rsidRPr="00F05F48">
        <w:rPr>
          <w:rFonts w:cs="Arial"/>
          <w:sz w:val="20"/>
        </w:rPr>
        <w:t>18.</w:t>
      </w:r>
      <w:r>
        <w:rPr>
          <w:rFonts w:cs="Arial"/>
          <w:sz w:val="20"/>
        </w:rPr>
        <w:t xml:space="preserve">8 </w:t>
      </w:r>
      <w:r>
        <w:rPr>
          <w:rFonts w:cs="Arial"/>
          <w:sz w:val="20"/>
        </w:rPr>
        <w:tab/>
      </w:r>
      <w:r w:rsidRPr="005F3A5B">
        <w:rPr>
          <w:rFonts w:cs="Arial"/>
          <w:sz w:val="20"/>
        </w:rPr>
        <w:t xml:space="preserve">Za každý den prodloužení sjednaného termínu odstranění vady dle čl. 16 odst. 16.2 a 16.3 zaplatí zhotovitel smluvní pokutu </w:t>
      </w:r>
      <w:r w:rsidRPr="005F3A5B">
        <w:rPr>
          <w:rFonts w:cs="Arial"/>
          <w:bCs/>
          <w:sz w:val="20"/>
        </w:rPr>
        <w:t>10 000,-</w:t>
      </w:r>
      <w:r w:rsidRPr="005F3A5B">
        <w:rPr>
          <w:rFonts w:cs="Arial"/>
          <w:sz w:val="20"/>
        </w:rPr>
        <w:t xml:space="preserve"> </w:t>
      </w:r>
      <w:r w:rsidRPr="005F3A5B">
        <w:rPr>
          <w:rFonts w:cs="Arial"/>
          <w:bCs/>
          <w:sz w:val="20"/>
        </w:rPr>
        <w:t>Kč</w:t>
      </w:r>
      <w:r w:rsidRPr="005F3A5B">
        <w:rPr>
          <w:rFonts w:cs="Arial"/>
          <w:sz w:val="20"/>
        </w:rPr>
        <w:t xml:space="preserve"> za den a případ.</w:t>
      </w:r>
    </w:p>
    <w:p w:rsidR="00F16028" w:rsidRPr="00FE3E03" w:rsidRDefault="00F16028" w:rsidP="00F16028">
      <w:pPr>
        <w:pStyle w:val="Zkladntextodsazen"/>
        <w:spacing w:before="80"/>
        <w:ind w:left="567" w:hanging="567"/>
        <w:rPr>
          <w:rFonts w:cs="Arial"/>
          <w:sz w:val="20"/>
        </w:rPr>
      </w:pPr>
      <w:r w:rsidRPr="00F05F48">
        <w:rPr>
          <w:rFonts w:cs="Arial"/>
          <w:sz w:val="20"/>
        </w:rPr>
        <w:t>18.</w:t>
      </w:r>
      <w:r>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F16028" w:rsidRPr="0097420E" w:rsidRDefault="00F16028" w:rsidP="00F16028">
      <w:pPr>
        <w:spacing w:before="60"/>
        <w:ind w:left="567" w:hanging="567"/>
        <w:rPr>
          <w:rFonts w:cs="Arial"/>
          <w:sz w:val="20"/>
        </w:rPr>
      </w:pPr>
      <w:r>
        <w:rPr>
          <w:rFonts w:cs="Arial"/>
          <w:sz w:val="20"/>
        </w:rPr>
        <w:t>1810</w:t>
      </w:r>
      <w:r>
        <w:rPr>
          <w:rFonts w:cs="Arial"/>
          <w:sz w:val="20"/>
        </w:rPr>
        <w:tab/>
        <w:t>Z</w:t>
      </w:r>
      <w:r w:rsidRPr="0097420E">
        <w:rPr>
          <w:rFonts w:cs="Arial"/>
          <w:sz w:val="20"/>
        </w:rPr>
        <w:t>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Pr="0097420E" w:rsidRDefault="00F16028" w:rsidP="00F16028">
      <w:pPr>
        <w:spacing w:before="120"/>
        <w:ind w:left="567" w:hanging="567"/>
        <w:rPr>
          <w:rFonts w:cs="Arial"/>
          <w:sz w:val="20"/>
        </w:rPr>
      </w:pPr>
      <w:r>
        <w:rPr>
          <w:rFonts w:cs="Arial"/>
          <w:sz w:val="20"/>
        </w:rPr>
        <w:t>18.11</w:t>
      </w:r>
      <w:r>
        <w:rPr>
          <w:rFonts w:cs="Arial"/>
          <w:sz w:val="20"/>
        </w:rPr>
        <w:tab/>
      </w:r>
      <w:r w:rsidRPr="0097420E">
        <w:rPr>
          <w:rFonts w:cs="Arial"/>
          <w:sz w:val="20"/>
        </w:rPr>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D819F8"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D819F8" w:rsidRDefault="005C1144" w:rsidP="005C1144">
      <w:pPr>
        <w:numPr>
          <w:ilvl w:val="1"/>
          <w:numId w:val="19"/>
        </w:numPr>
        <w:tabs>
          <w:tab w:val="clear" w:pos="705"/>
          <w:tab w:val="num" w:pos="567"/>
        </w:tabs>
        <w:spacing w:before="120"/>
        <w:ind w:left="567" w:hanging="567"/>
        <w:rPr>
          <w:rFonts w:cs="Arial"/>
          <w:sz w:val="20"/>
        </w:rPr>
      </w:pPr>
      <w:r w:rsidRPr="00D819F8">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5F3A5B">
        <w:rPr>
          <w:rFonts w:cs="Arial"/>
          <w:sz w:val="20"/>
        </w:rPr>
        <w:t>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BF3DC3" w:rsidRDefault="00BF3DC3" w:rsidP="00575D7A">
      <w:pPr>
        <w:pStyle w:val="Nadpis7"/>
        <w:tabs>
          <w:tab w:val="clear" w:pos="567"/>
          <w:tab w:val="left" w:pos="709"/>
        </w:tabs>
        <w:spacing w:before="240"/>
        <w:jc w:val="center"/>
        <w:rPr>
          <w:rFonts w:ascii="Arial" w:hAnsi="Arial" w:cs="Arial"/>
          <w:b/>
          <w:bCs/>
          <w:sz w:val="20"/>
        </w:rPr>
      </w:pP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D819F8" w:rsidRDefault="00D819F8">
      <w:pPr>
        <w:jc w:val="left"/>
        <w:rPr>
          <w:rFonts w:cs="Arial"/>
          <w:sz w:val="20"/>
        </w:rPr>
      </w:pPr>
      <w:r>
        <w:rPr>
          <w:rFonts w:cs="Arial"/>
          <w:sz w:val="20"/>
        </w:rPr>
        <w:br w:type="page"/>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D819F8" w:rsidRDefault="005A7218"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souhlasí s tím, že v časové tísni lze poslat sdělení faxem nebo e-mailem, které však musí být bezodkladně potvrzeno způsobem uvedeným v odst. 21.8</w:t>
      </w:r>
      <w:r w:rsidR="0096132D" w:rsidRPr="00D819F8">
        <w:rPr>
          <w:rFonts w:cs="Arial"/>
          <w:sz w:val="20"/>
        </w:rPr>
        <w:t>.</w:t>
      </w:r>
    </w:p>
    <w:p w:rsidR="0096132D" w:rsidRPr="00D819F8" w:rsidRDefault="005C1144" w:rsidP="0096132D">
      <w:pPr>
        <w:numPr>
          <w:ilvl w:val="1"/>
          <w:numId w:val="16"/>
        </w:numPr>
        <w:tabs>
          <w:tab w:val="clear" w:pos="420"/>
          <w:tab w:val="num" w:pos="709"/>
        </w:tabs>
        <w:spacing w:before="80"/>
        <w:ind w:left="709" w:hanging="709"/>
        <w:rPr>
          <w:rFonts w:cs="Arial"/>
          <w:sz w:val="20"/>
        </w:rPr>
      </w:pPr>
      <w:r w:rsidRPr="00D819F8">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Pr>
          <w:sz w:val="20"/>
        </w:rPr>
        <w:t xml:space="preserve">edeno v příloze č. 3 této </w:t>
      </w:r>
      <w:r w:rsidRPr="00D819F8">
        <w:rPr>
          <w:sz w:val="20"/>
        </w:rPr>
        <w:t>smlouvy. Zhotovitel se zavazuje své zaměstnance včetně zaměstnanců svých poddodavatelů s dokumentem seznámit</w:t>
      </w:r>
      <w:r w:rsidRPr="00D819F8">
        <w:rPr>
          <w:rFonts w:cs="Arial"/>
          <w:sz w:val="20"/>
        </w:rPr>
        <w:t>.</w:t>
      </w:r>
    </w:p>
    <w:p w:rsidR="0096132D" w:rsidRPr="00D819F8" w:rsidRDefault="0096132D"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D819F8" w:rsidRDefault="00D819F8">
      <w:pPr>
        <w:jc w:val="left"/>
        <w:rPr>
          <w:rFonts w:cs="Arial"/>
          <w:b/>
          <w:sz w:val="20"/>
        </w:rPr>
      </w:pPr>
      <w:r>
        <w:rPr>
          <w:rFonts w:cs="Arial"/>
          <w:b/>
          <w:sz w:val="20"/>
        </w:rPr>
        <w:br w:type="page"/>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360F47" w:rsidRDefault="00360F47" w:rsidP="00176ED2">
      <w:pPr>
        <w:pStyle w:val="Nadpis3"/>
        <w:spacing w:before="240"/>
        <w:ind w:left="0"/>
        <w:jc w:val="left"/>
        <w:rPr>
          <w:rFonts w:ascii="Arial" w:hAnsi="Arial" w:cs="Arial"/>
          <w:bCs/>
          <w:iCs/>
          <w:sz w:val="20"/>
        </w:rPr>
      </w:pPr>
    </w:p>
    <w:p w:rsidR="00360F47" w:rsidRDefault="00360F47" w:rsidP="00176ED2">
      <w:pPr>
        <w:pStyle w:val="Nadpis3"/>
        <w:spacing w:before="240"/>
        <w:ind w:left="0"/>
        <w:jc w:val="left"/>
        <w:rPr>
          <w:rFonts w:ascii="Arial" w:hAnsi="Arial" w:cs="Arial"/>
          <w:bCs/>
          <w:iCs/>
          <w:sz w:val="20"/>
        </w:rPr>
      </w:pPr>
    </w:p>
    <w:p w:rsidR="00360F47" w:rsidRDefault="00360F47" w:rsidP="00176ED2">
      <w:pPr>
        <w:pStyle w:val="Nadpis3"/>
        <w:spacing w:before="240"/>
        <w:ind w:left="0"/>
        <w:jc w:val="left"/>
        <w:rPr>
          <w:rFonts w:ascii="Arial" w:hAnsi="Arial" w:cs="Arial"/>
          <w:bCs/>
          <w:iCs/>
          <w:sz w:val="20"/>
        </w:rPr>
      </w:pPr>
    </w:p>
    <w:p w:rsidR="00360F47" w:rsidRDefault="00360F47" w:rsidP="00176ED2">
      <w:pPr>
        <w:pStyle w:val="Nadpis3"/>
        <w:spacing w:before="240"/>
        <w:ind w:left="0"/>
        <w:jc w:val="left"/>
        <w:rPr>
          <w:rFonts w:ascii="Arial" w:hAnsi="Arial" w:cs="Arial"/>
          <w:bCs/>
          <w:iCs/>
          <w:sz w:val="20"/>
        </w:rPr>
      </w:pPr>
    </w:p>
    <w:p w:rsidR="00360F47" w:rsidRDefault="00360F47" w:rsidP="00176ED2">
      <w:pPr>
        <w:pStyle w:val="Nadpis3"/>
        <w:spacing w:before="240"/>
        <w:ind w:left="0"/>
        <w:jc w:val="left"/>
        <w:rPr>
          <w:rFonts w:ascii="Arial" w:hAnsi="Arial" w:cs="Arial"/>
          <w:bCs/>
          <w:iCs/>
          <w:sz w:val="20"/>
        </w:rPr>
      </w:pPr>
    </w:p>
    <w:p w:rsidR="00360F47" w:rsidRDefault="00360F47" w:rsidP="00176ED2">
      <w:pPr>
        <w:pStyle w:val="Nadpis3"/>
        <w:spacing w:before="240"/>
        <w:ind w:left="0"/>
        <w:jc w:val="left"/>
        <w:rPr>
          <w:rFonts w:ascii="Arial" w:hAnsi="Arial" w:cs="Arial"/>
          <w:bCs/>
          <w:iCs/>
          <w:sz w:val="20"/>
        </w:rPr>
      </w:pPr>
    </w:p>
    <w:p w:rsidR="00360F47" w:rsidRDefault="00360F47" w:rsidP="00176ED2">
      <w:pPr>
        <w:pStyle w:val="Nadpis3"/>
        <w:spacing w:before="240"/>
        <w:ind w:left="0"/>
        <w:jc w:val="left"/>
        <w:rPr>
          <w:rFonts w:ascii="Arial" w:hAnsi="Arial" w:cs="Arial"/>
          <w:bCs/>
          <w:iCs/>
          <w:sz w:val="20"/>
        </w:rPr>
      </w:pPr>
    </w:p>
    <w:p w:rsidR="00360F47" w:rsidRDefault="00360F47" w:rsidP="00176ED2">
      <w:pPr>
        <w:pStyle w:val="Nadpis3"/>
        <w:spacing w:before="240"/>
        <w:ind w:left="0"/>
        <w:jc w:val="left"/>
        <w:rPr>
          <w:rFonts w:ascii="Arial" w:hAnsi="Arial" w:cs="Arial"/>
          <w:bCs/>
          <w:iCs/>
          <w:sz w:val="20"/>
        </w:rPr>
      </w:pPr>
    </w:p>
    <w:p w:rsidR="00360F47" w:rsidRDefault="00360F47" w:rsidP="00176ED2">
      <w:pPr>
        <w:pStyle w:val="Nadpis3"/>
        <w:spacing w:before="240"/>
        <w:ind w:left="0"/>
        <w:jc w:val="left"/>
        <w:rPr>
          <w:rFonts w:ascii="Arial" w:hAnsi="Arial" w:cs="Arial"/>
          <w:bCs/>
          <w:iCs/>
          <w:sz w:val="20"/>
        </w:rPr>
      </w:pPr>
    </w:p>
    <w:p w:rsidR="00360F47" w:rsidRDefault="00360F47" w:rsidP="00176ED2">
      <w:pPr>
        <w:pStyle w:val="Nadpis3"/>
        <w:spacing w:before="240"/>
        <w:ind w:left="0"/>
        <w:jc w:val="left"/>
        <w:rPr>
          <w:rFonts w:ascii="Arial" w:hAnsi="Arial" w:cs="Arial"/>
          <w:bCs/>
          <w:iCs/>
          <w:sz w:val="20"/>
        </w:rPr>
      </w:pPr>
    </w:p>
    <w:p w:rsidR="00360F47" w:rsidRDefault="00360F47" w:rsidP="00176ED2">
      <w:pPr>
        <w:pStyle w:val="Nadpis3"/>
        <w:spacing w:before="240"/>
        <w:ind w:left="0"/>
        <w:jc w:val="left"/>
        <w:rPr>
          <w:rFonts w:ascii="Arial" w:hAnsi="Arial" w:cs="Arial"/>
          <w:bCs/>
          <w:iCs/>
          <w:sz w:val="20"/>
        </w:rPr>
      </w:pPr>
    </w:p>
    <w:p w:rsidR="00360F47" w:rsidRDefault="00360F47" w:rsidP="00176ED2">
      <w:pPr>
        <w:pStyle w:val="Nadpis3"/>
        <w:spacing w:before="240"/>
        <w:ind w:left="0"/>
        <w:jc w:val="left"/>
        <w:rPr>
          <w:rFonts w:ascii="Arial" w:hAnsi="Arial" w:cs="Arial"/>
          <w:bCs/>
          <w:iCs/>
          <w:sz w:val="20"/>
        </w:rPr>
      </w:pPr>
    </w:p>
    <w:p w:rsidR="00360F47" w:rsidRDefault="00360F47" w:rsidP="00176ED2">
      <w:pPr>
        <w:pStyle w:val="Nadpis3"/>
        <w:spacing w:before="240"/>
        <w:ind w:left="0"/>
        <w:jc w:val="left"/>
        <w:rPr>
          <w:rFonts w:ascii="Arial" w:hAnsi="Arial" w:cs="Arial"/>
          <w:bCs/>
          <w:iCs/>
          <w:sz w:val="20"/>
        </w:rPr>
      </w:pPr>
    </w:p>
    <w:p w:rsidR="00360F47" w:rsidRDefault="00360F47" w:rsidP="00176ED2">
      <w:pPr>
        <w:pStyle w:val="Nadpis3"/>
        <w:spacing w:before="240"/>
        <w:ind w:left="0"/>
        <w:jc w:val="left"/>
        <w:rPr>
          <w:rFonts w:ascii="Arial" w:hAnsi="Arial" w:cs="Arial"/>
          <w:bCs/>
          <w:iCs/>
          <w:sz w:val="20"/>
        </w:rPr>
      </w:pPr>
    </w:p>
    <w:p w:rsidR="0036511B" w:rsidRDefault="0036511B">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36511B" w:rsidRPr="007A327F" w:rsidRDefault="0036511B" w:rsidP="0036511B">
      <w:pPr>
        <w:pStyle w:val="Nadpis4"/>
        <w:spacing w:before="120"/>
        <w:ind w:left="426"/>
        <w:rPr>
          <w:rFonts w:ascii="Arial" w:hAnsi="Arial" w:cs="Arial"/>
          <w:sz w:val="20"/>
        </w:rPr>
      </w:pPr>
      <w:r w:rsidRPr="007A327F">
        <w:rPr>
          <w:rFonts w:ascii="Arial" w:hAnsi="Arial" w:cs="Arial"/>
          <w:sz w:val="20"/>
        </w:rPr>
        <w:t xml:space="preserve">       Z toho:</w:t>
      </w:r>
    </w:p>
    <w:p w:rsidR="0036511B" w:rsidRPr="007A327F" w:rsidRDefault="0036511B" w:rsidP="0036511B">
      <w:pPr>
        <w:pStyle w:val="Zkladntext21"/>
        <w:widowControl/>
        <w:tabs>
          <w:tab w:val="right" w:pos="8505"/>
          <w:tab w:val="right" w:pos="9356"/>
        </w:tabs>
        <w:spacing w:before="120"/>
        <w:ind w:left="567" w:right="-11" w:firstLine="284"/>
        <w:rPr>
          <w:rFonts w:ascii="Arial" w:hAnsi="Arial" w:cs="Arial"/>
          <w:b/>
          <w:sz w:val="20"/>
        </w:rPr>
      </w:pPr>
      <w:r w:rsidRPr="001E0709">
        <w:rPr>
          <w:rFonts w:ascii="Arial" w:hAnsi="Arial" w:cs="Arial"/>
          <w:b/>
          <w:sz w:val="20"/>
        </w:rPr>
        <w:t>a) Projektové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36511B" w:rsidRPr="007A327F" w:rsidRDefault="0036511B" w:rsidP="00035687">
      <w:pPr>
        <w:pStyle w:val="Zkladntext21"/>
        <w:widowControl/>
        <w:tabs>
          <w:tab w:val="left" w:pos="1276"/>
          <w:tab w:val="right" w:pos="7655"/>
        </w:tabs>
        <w:ind w:left="1134" w:right="-11"/>
        <w:rPr>
          <w:rFonts w:ascii="Arial" w:hAnsi="Arial" w:cs="Arial"/>
          <w:snapToGrid w:val="0"/>
          <w:sz w:val="20"/>
        </w:rPr>
      </w:pPr>
      <w:r w:rsidRPr="001E0709">
        <w:rPr>
          <w:rFonts w:ascii="Arial" w:hAnsi="Arial" w:cs="Arial"/>
          <w:snapToGrid w:val="0"/>
          <w:sz w:val="20"/>
        </w:rPr>
        <w:t>- Geodetické práce skutečného provedení</w:t>
      </w:r>
      <w:r w:rsidRPr="007A327F">
        <w:rPr>
          <w:rFonts w:ascii="Arial" w:hAnsi="Arial" w:cs="Arial"/>
          <w:snapToGrid w:val="0"/>
          <w:sz w:val="20"/>
        </w:rPr>
        <w:tab/>
      </w:r>
      <w:r w:rsidRPr="007A327F">
        <w:rPr>
          <w:rFonts w:ascii="Arial" w:hAnsi="Arial" w:cs="Arial"/>
          <w:sz w:val="20"/>
          <w:highlight w:val="yellow"/>
        </w:rPr>
        <w:t xml:space="preserve"> …………</w:t>
      </w:r>
      <w:proofErr w:type="gramStart"/>
      <w:r w:rsidRPr="007A327F">
        <w:rPr>
          <w:rFonts w:ascii="Arial" w:hAnsi="Arial" w:cs="Arial"/>
          <w:sz w:val="20"/>
          <w:highlight w:val="yellow"/>
        </w:rPr>
        <w:t>…..,- Kč</w:t>
      </w:r>
      <w:proofErr w:type="gramEnd"/>
    </w:p>
    <w:p w:rsidR="0036511B" w:rsidRPr="007A327F" w:rsidRDefault="0036511B" w:rsidP="00035687">
      <w:pPr>
        <w:pStyle w:val="Zkladntext21"/>
        <w:widowControl/>
        <w:tabs>
          <w:tab w:val="left" w:pos="1276"/>
          <w:tab w:val="right" w:pos="7655"/>
        </w:tabs>
        <w:ind w:left="1134" w:right="-11"/>
        <w:rPr>
          <w:rFonts w:ascii="Arial" w:hAnsi="Arial" w:cs="Arial"/>
          <w:snapToGrid w:val="0"/>
          <w:sz w:val="20"/>
        </w:rPr>
      </w:pPr>
      <w:r w:rsidRPr="001E0709">
        <w:rPr>
          <w:rFonts w:ascii="Arial" w:hAnsi="Arial" w:cs="Arial"/>
          <w:snapToGrid w:val="0"/>
          <w:sz w:val="20"/>
        </w:rPr>
        <w:t>- Projektová dokumentace skutečného provedení</w:t>
      </w:r>
      <w:r w:rsidRPr="007A327F">
        <w:rPr>
          <w:rFonts w:ascii="Arial" w:hAnsi="Arial" w:cs="Arial"/>
          <w:snapToGrid w:val="0"/>
          <w:sz w:val="20"/>
        </w:rPr>
        <w:tab/>
      </w:r>
      <w:r w:rsidRPr="007A327F">
        <w:rPr>
          <w:rFonts w:ascii="Arial" w:hAnsi="Arial" w:cs="Arial"/>
          <w:sz w:val="20"/>
          <w:highlight w:val="yellow"/>
        </w:rPr>
        <w:t>…………</w:t>
      </w:r>
      <w:proofErr w:type="gramStart"/>
      <w:r w:rsidRPr="007A327F">
        <w:rPr>
          <w:rFonts w:ascii="Arial" w:hAnsi="Arial" w:cs="Arial"/>
          <w:sz w:val="20"/>
          <w:highlight w:val="yellow"/>
        </w:rPr>
        <w:t>…..,- Kč</w:t>
      </w:r>
      <w:proofErr w:type="gramEnd"/>
    </w:p>
    <w:p w:rsidR="0036511B" w:rsidRPr="007A327F" w:rsidRDefault="0036511B" w:rsidP="0036511B">
      <w:pPr>
        <w:pStyle w:val="Zhlav"/>
        <w:tabs>
          <w:tab w:val="clear" w:pos="9071"/>
          <w:tab w:val="num" w:pos="1134"/>
          <w:tab w:val="right" w:pos="8505"/>
        </w:tabs>
        <w:spacing w:before="240" w:after="20"/>
        <w:ind w:left="851" w:right="-11"/>
        <w:rPr>
          <w:rFonts w:cs="Arial"/>
          <w:b/>
          <w:sz w:val="20"/>
        </w:rPr>
      </w:pPr>
      <w:r w:rsidRPr="001E0709">
        <w:rPr>
          <w:rFonts w:cs="Arial"/>
          <w:b/>
          <w:sz w:val="20"/>
        </w:rPr>
        <w:t xml:space="preserve">b) </w:t>
      </w:r>
      <w:r w:rsidRPr="001E0709">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36511B" w:rsidRPr="007A327F" w:rsidRDefault="0036511B" w:rsidP="0036511B">
      <w:pPr>
        <w:pStyle w:val="Zhlav"/>
        <w:tabs>
          <w:tab w:val="clear" w:pos="9071"/>
          <w:tab w:val="num" w:pos="851"/>
          <w:tab w:val="right" w:pos="7513"/>
        </w:tabs>
        <w:ind w:left="851" w:right="-11" w:firstLine="283"/>
        <w:rPr>
          <w:rFonts w:cs="Arial"/>
          <w:sz w:val="20"/>
        </w:rPr>
      </w:pPr>
      <w:r w:rsidRPr="001E0709">
        <w:rPr>
          <w:rFonts w:cs="Arial"/>
          <w:sz w:val="20"/>
        </w:rPr>
        <w:t xml:space="preserve">- </w:t>
      </w:r>
      <w:r w:rsidRPr="001E0709">
        <w:rPr>
          <w:bCs/>
          <w:i/>
          <w:iCs/>
          <w:sz w:val="20"/>
        </w:rPr>
        <w:t>dle výkazu výměr stavební části</w:t>
      </w:r>
    </w:p>
    <w:p w:rsidR="0036511B" w:rsidRDefault="0036511B" w:rsidP="0036511B">
      <w:pPr>
        <w:pStyle w:val="Zhlav"/>
        <w:tabs>
          <w:tab w:val="clear" w:pos="4819"/>
          <w:tab w:val="clear" w:pos="9071"/>
          <w:tab w:val="left" w:pos="3630"/>
        </w:tabs>
        <w:ind w:left="851" w:right="-11" w:firstLine="284"/>
        <w:rPr>
          <w:rFonts w:cs="Arial"/>
          <w:b/>
          <w:sz w:val="20"/>
        </w:rPr>
      </w:pPr>
      <w:r>
        <w:rPr>
          <w:rFonts w:cs="Arial"/>
          <w:b/>
          <w:sz w:val="20"/>
        </w:rPr>
        <w:tab/>
      </w:r>
    </w:p>
    <w:p w:rsidR="0036511B" w:rsidRPr="007A327F" w:rsidRDefault="0036511B" w:rsidP="0036511B">
      <w:pPr>
        <w:pStyle w:val="Zhlav"/>
        <w:tabs>
          <w:tab w:val="clear" w:pos="4819"/>
          <w:tab w:val="clear" w:pos="9071"/>
          <w:tab w:val="right" w:pos="8505"/>
        </w:tabs>
        <w:ind w:left="851" w:right="-11"/>
        <w:rPr>
          <w:rFonts w:cs="Arial"/>
          <w:b/>
          <w:sz w:val="20"/>
        </w:rPr>
      </w:pPr>
      <w:r w:rsidRPr="001E0709">
        <w:rPr>
          <w:rFonts w:cs="Arial"/>
          <w:b/>
          <w:sz w:val="20"/>
        </w:rPr>
        <w:t>c) Technologická část</w:t>
      </w:r>
      <w:r>
        <w:rPr>
          <w:rFonts w:cs="Arial"/>
          <w:b/>
          <w:sz w:val="20"/>
        </w:rPr>
        <w:tab/>
      </w:r>
      <w:r w:rsidRPr="007A327F">
        <w:rPr>
          <w:rFonts w:cs="Arial"/>
          <w:b/>
          <w:sz w:val="20"/>
          <w:highlight w:val="yellow"/>
        </w:rPr>
        <w:t>……………… ,- Kč</w:t>
      </w:r>
    </w:p>
    <w:p w:rsidR="0036511B" w:rsidRPr="001E0709" w:rsidRDefault="0036511B" w:rsidP="0036511B">
      <w:pPr>
        <w:pStyle w:val="Zhlav"/>
        <w:tabs>
          <w:tab w:val="clear" w:pos="9071"/>
          <w:tab w:val="num" w:pos="851"/>
          <w:tab w:val="right" w:pos="7513"/>
        </w:tabs>
        <w:ind w:left="851" w:right="-11" w:firstLine="283"/>
        <w:rPr>
          <w:bCs/>
          <w:i/>
          <w:iCs/>
          <w:sz w:val="20"/>
        </w:rPr>
      </w:pPr>
      <w:r w:rsidRPr="001E0709">
        <w:rPr>
          <w:bCs/>
          <w:i/>
          <w:iCs/>
          <w:sz w:val="20"/>
        </w:rPr>
        <w:t>- dle specifikace potrubního materiálu</w:t>
      </w:r>
    </w:p>
    <w:p w:rsidR="0036511B" w:rsidRPr="007A327F" w:rsidRDefault="0036511B" w:rsidP="0036511B">
      <w:pPr>
        <w:pStyle w:val="Zhlav"/>
        <w:tabs>
          <w:tab w:val="clear" w:pos="9071"/>
          <w:tab w:val="num" w:pos="851"/>
          <w:tab w:val="right" w:pos="8505"/>
        </w:tabs>
        <w:spacing w:before="240" w:after="20"/>
        <w:ind w:left="851" w:right="-11"/>
        <w:rPr>
          <w:rFonts w:cs="Arial"/>
          <w:b/>
          <w:sz w:val="20"/>
        </w:rPr>
      </w:pPr>
      <w:r w:rsidRPr="001E0709">
        <w:rPr>
          <w:rFonts w:cs="Arial"/>
          <w:b/>
          <w:sz w:val="20"/>
        </w:rPr>
        <w:t>d) ZOV</w:t>
      </w:r>
      <w:r w:rsidRPr="007A327F">
        <w:rPr>
          <w:rFonts w:cs="Arial"/>
          <w:b/>
          <w:sz w:val="20"/>
        </w:rPr>
        <w:t xml:space="preserve">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36511B" w:rsidRPr="007A327F" w:rsidRDefault="0036511B" w:rsidP="0036511B">
      <w:pPr>
        <w:pStyle w:val="Zhlav"/>
        <w:tabs>
          <w:tab w:val="clear" w:pos="9071"/>
          <w:tab w:val="num" w:pos="851"/>
          <w:tab w:val="right" w:pos="8505"/>
        </w:tabs>
        <w:spacing w:before="240"/>
        <w:ind w:left="851" w:right="-11"/>
        <w:rPr>
          <w:rFonts w:cs="Arial"/>
          <w:b/>
          <w:sz w:val="20"/>
        </w:rPr>
      </w:pPr>
      <w:r w:rsidRPr="001E0709">
        <w:rPr>
          <w:rFonts w:cs="Arial"/>
          <w:b/>
          <w:sz w:val="20"/>
        </w:rPr>
        <w:t>e) Ostatní přímé náklady celkem</w:t>
      </w:r>
      <w:r>
        <w:rPr>
          <w:rFonts w:cs="Arial"/>
          <w:b/>
          <w:sz w:val="20"/>
        </w:rPr>
        <w:tab/>
      </w:r>
      <w:r w:rsidRPr="007A327F">
        <w:rPr>
          <w:rFonts w:cs="Arial"/>
          <w:b/>
          <w:sz w:val="20"/>
        </w:rPr>
        <w:tab/>
      </w:r>
      <w:r w:rsidRPr="007A327F">
        <w:rPr>
          <w:rFonts w:cs="Arial"/>
          <w:b/>
          <w:sz w:val="20"/>
          <w:highlight w:val="yellow"/>
        </w:rPr>
        <w:t>……………… ,- Kč</w:t>
      </w:r>
    </w:p>
    <w:p w:rsidR="00035687" w:rsidRPr="00A84121" w:rsidRDefault="00035687" w:rsidP="00035687">
      <w:pPr>
        <w:pStyle w:val="Zhlav"/>
        <w:tabs>
          <w:tab w:val="clear" w:pos="9071"/>
          <w:tab w:val="num" w:pos="851"/>
          <w:tab w:val="right" w:pos="6804"/>
        </w:tabs>
        <w:ind w:left="851" w:right="-11" w:firstLine="283"/>
        <w:rPr>
          <w:rFonts w:cs="Arial"/>
          <w:sz w:val="20"/>
        </w:rPr>
      </w:pPr>
      <w:r w:rsidRPr="00A84121">
        <w:rPr>
          <w:rFonts w:cs="Arial"/>
          <w:snapToGrid w:val="0"/>
          <w:sz w:val="20"/>
        </w:rPr>
        <w:t xml:space="preserve">- </w:t>
      </w:r>
      <w:r w:rsidRPr="00A84121">
        <w:rPr>
          <w:rFonts w:cs="Arial"/>
          <w:sz w:val="20"/>
        </w:rPr>
        <w:t xml:space="preserve">Dodávka a montáž klenutých den DN 400 pro </w:t>
      </w:r>
    </w:p>
    <w:p w:rsidR="00035687" w:rsidRPr="00A84121" w:rsidRDefault="00035687" w:rsidP="00035687">
      <w:pPr>
        <w:pStyle w:val="Zkladntext21"/>
        <w:widowControl/>
        <w:tabs>
          <w:tab w:val="left" w:pos="1276"/>
          <w:tab w:val="right" w:pos="7655"/>
        </w:tabs>
        <w:ind w:left="1276" w:right="-11" w:hanging="142"/>
        <w:rPr>
          <w:rFonts w:ascii="Arial" w:hAnsi="Arial" w:cs="Arial"/>
          <w:snapToGrid w:val="0"/>
          <w:sz w:val="20"/>
        </w:rPr>
      </w:pPr>
      <w:r w:rsidRPr="00A84121">
        <w:rPr>
          <w:rFonts w:ascii="Arial" w:hAnsi="Arial" w:cs="Arial"/>
          <w:sz w:val="20"/>
        </w:rPr>
        <w:tab/>
        <w:t>provizorní zprovoznění</w:t>
      </w:r>
      <w:r w:rsidRPr="00A84121">
        <w:rPr>
          <w:rFonts w:ascii="Arial" w:hAnsi="Arial" w:cs="Arial"/>
          <w:sz w:val="20"/>
        </w:rPr>
        <w:tab/>
        <w:t xml:space="preserve">    </w:t>
      </w:r>
      <w:r w:rsidRPr="00A84121">
        <w:rPr>
          <w:rFonts w:ascii="Arial" w:hAnsi="Arial" w:cs="Arial"/>
          <w:sz w:val="20"/>
          <w:highlight w:val="yellow"/>
        </w:rPr>
        <w:t>…………</w:t>
      </w:r>
      <w:proofErr w:type="gramStart"/>
      <w:r w:rsidRPr="00A84121">
        <w:rPr>
          <w:rFonts w:ascii="Arial" w:hAnsi="Arial" w:cs="Arial"/>
          <w:sz w:val="20"/>
          <w:highlight w:val="yellow"/>
        </w:rPr>
        <w:t>…..,- Kč</w:t>
      </w:r>
      <w:proofErr w:type="gramEnd"/>
    </w:p>
    <w:p w:rsidR="00035687" w:rsidRPr="00035687" w:rsidRDefault="00035687" w:rsidP="00035687">
      <w:pPr>
        <w:pStyle w:val="Zkladntext21"/>
        <w:widowControl/>
        <w:tabs>
          <w:tab w:val="left" w:pos="1276"/>
          <w:tab w:val="right" w:pos="7655"/>
        </w:tabs>
        <w:ind w:left="1134" w:right="-11"/>
        <w:rPr>
          <w:rFonts w:ascii="Arial" w:hAnsi="Arial" w:cs="Arial"/>
          <w:snapToGrid w:val="0"/>
          <w:sz w:val="20"/>
        </w:rPr>
      </w:pPr>
      <w:r w:rsidRPr="00A84121">
        <w:rPr>
          <w:rFonts w:ascii="Arial" w:hAnsi="Arial" w:cs="Arial"/>
          <w:snapToGrid w:val="0"/>
          <w:sz w:val="20"/>
        </w:rPr>
        <w:t xml:space="preserve">- </w:t>
      </w:r>
      <w:r w:rsidRPr="00A84121">
        <w:rPr>
          <w:rFonts w:ascii="Arial" w:hAnsi="Arial" w:cs="Arial"/>
          <w:bCs/>
          <w:i/>
          <w:iCs/>
          <w:sz w:val="20"/>
        </w:rPr>
        <w:t>další zhotovitel uvede dle svého uvážení a zkušeností</w:t>
      </w:r>
      <w:r w:rsidRPr="00A84121">
        <w:rPr>
          <w:rFonts w:ascii="Arial" w:hAnsi="Arial" w:cs="Arial"/>
          <w:sz w:val="20"/>
        </w:rPr>
        <w:t xml:space="preserve"> </w:t>
      </w:r>
      <w:r w:rsidRPr="00035687">
        <w:rPr>
          <w:rFonts w:ascii="Arial" w:hAnsi="Arial" w:cs="Arial"/>
          <w:color w:val="FF0000"/>
          <w:sz w:val="20"/>
        </w:rPr>
        <w:t xml:space="preserve"> </w:t>
      </w:r>
      <w:r w:rsidRPr="00035687">
        <w:rPr>
          <w:rFonts w:ascii="Arial" w:hAnsi="Arial" w:cs="Arial"/>
          <w:snapToGrid w:val="0"/>
          <w:sz w:val="20"/>
        </w:rPr>
        <w:tab/>
      </w:r>
      <w:r w:rsidRPr="00035687">
        <w:rPr>
          <w:rFonts w:ascii="Arial" w:hAnsi="Arial" w:cs="Arial"/>
          <w:sz w:val="20"/>
          <w:highlight w:val="yellow"/>
        </w:rPr>
        <w:t>…………</w:t>
      </w:r>
      <w:proofErr w:type="gramStart"/>
      <w:r w:rsidRPr="00035687">
        <w:rPr>
          <w:rFonts w:ascii="Arial" w:hAnsi="Arial" w:cs="Arial"/>
          <w:sz w:val="20"/>
          <w:highlight w:val="yellow"/>
        </w:rPr>
        <w:t>…..,- Kč</w:t>
      </w:r>
      <w:proofErr w:type="gramEnd"/>
    </w:p>
    <w:p w:rsidR="0036511B" w:rsidRPr="007A327F" w:rsidRDefault="0036511B" w:rsidP="0036511B">
      <w:pPr>
        <w:pStyle w:val="Zhlav"/>
        <w:tabs>
          <w:tab w:val="clear" w:pos="9071"/>
          <w:tab w:val="num" w:pos="851"/>
          <w:tab w:val="right" w:pos="8505"/>
        </w:tabs>
        <w:spacing w:before="240" w:after="20"/>
        <w:ind w:left="851" w:right="-11"/>
        <w:rPr>
          <w:rFonts w:cs="Arial"/>
          <w:b/>
          <w:sz w:val="20"/>
        </w:rPr>
      </w:pPr>
      <w:r w:rsidRPr="001E0709">
        <w:rPr>
          <w:rFonts w:cs="Arial"/>
          <w:b/>
          <w:sz w:val="20"/>
        </w:rPr>
        <w:t>f) Velkoplošný informační panel</w:t>
      </w:r>
      <w:r w:rsidRPr="007A327F">
        <w:rPr>
          <w:rFonts w:cs="Arial"/>
          <w:b/>
          <w:sz w:val="20"/>
        </w:rPr>
        <w:t xml:space="preserve">                   </w:t>
      </w:r>
      <w:r w:rsidRPr="007A327F">
        <w:rPr>
          <w:rFonts w:cs="Arial"/>
          <w:b/>
          <w:sz w:val="20"/>
        </w:rPr>
        <w:tab/>
      </w:r>
      <w:r w:rsidRPr="007A327F">
        <w:rPr>
          <w:rFonts w:cs="Arial"/>
          <w:b/>
          <w:sz w:val="20"/>
          <w:highlight w:val="yellow"/>
        </w:rPr>
        <w:t>……………… ,- Kč</w:t>
      </w:r>
    </w:p>
    <w:p w:rsidR="0036511B" w:rsidRPr="007A327F" w:rsidRDefault="0036511B" w:rsidP="0036511B">
      <w:pPr>
        <w:pStyle w:val="Zhlav"/>
        <w:tabs>
          <w:tab w:val="clear" w:pos="9071"/>
          <w:tab w:val="num" w:pos="851"/>
          <w:tab w:val="right" w:pos="8505"/>
        </w:tabs>
        <w:spacing w:before="240" w:after="20"/>
        <w:ind w:left="851" w:right="-11"/>
        <w:rPr>
          <w:rFonts w:cs="Arial"/>
          <w:b/>
          <w:sz w:val="20"/>
        </w:rPr>
      </w:pPr>
      <w:r w:rsidRPr="001E0709">
        <w:rPr>
          <w:rFonts w:cs="Arial"/>
          <w:b/>
          <w:sz w:val="20"/>
        </w:rPr>
        <w:t>g) Autorský dozor</w:t>
      </w:r>
      <w:r w:rsidRPr="007A327F">
        <w:rPr>
          <w:rFonts w:cs="Arial"/>
          <w:b/>
          <w:sz w:val="20"/>
        </w:rPr>
        <w:t xml:space="preserve">                  </w:t>
      </w:r>
      <w:r w:rsidRPr="007A327F">
        <w:rPr>
          <w:rFonts w:cs="Arial"/>
          <w:b/>
          <w:sz w:val="20"/>
        </w:rPr>
        <w:tab/>
      </w:r>
      <w:r w:rsidRPr="007A327F">
        <w:rPr>
          <w:rFonts w:cs="Arial"/>
          <w:b/>
          <w:sz w:val="20"/>
        </w:rPr>
        <w:tab/>
      </w:r>
      <w:r w:rsidRPr="007A327F">
        <w:rPr>
          <w:rFonts w:cs="Arial"/>
          <w:b/>
          <w:sz w:val="20"/>
          <w:highlight w:val="yellow"/>
        </w:rPr>
        <w:t>……………… ,- Kč</w:t>
      </w:r>
    </w:p>
    <w:p w:rsidR="0036511B" w:rsidRPr="007A327F" w:rsidRDefault="0036511B" w:rsidP="0036511B">
      <w:pPr>
        <w:pStyle w:val="Zkladntext3"/>
        <w:tabs>
          <w:tab w:val="num" w:pos="851"/>
          <w:tab w:val="right" w:pos="8505"/>
        </w:tabs>
        <w:spacing w:before="240" w:after="0" w:line="240" w:lineRule="atLeast"/>
        <w:ind w:left="851" w:right="-11"/>
        <w:rPr>
          <w:b/>
          <w:sz w:val="24"/>
          <w:szCs w:val="24"/>
        </w:rPr>
      </w:pPr>
      <w:r w:rsidRPr="007A327F">
        <w:rPr>
          <w:b/>
          <w:sz w:val="24"/>
          <w:szCs w:val="24"/>
        </w:rPr>
        <w:t>Cena za dílo celkem</w:t>
      </w:r>
      <w:r>
        <w:rPr>
          <w:b/>
          <w:sz w:val="24"/>
          <w:szCs w:val="24"/>
        </w:rPr>
        <w:tab/>
      </w:r>
      <w:r w:rsidRPr="007A327F">
        <w:rPr>
          <w:rFonts w:cs="Arial"/>
          <w:b/>
          <w:sz w:val="24"/>
          <w:szCs w:val="24"/>
          <w:highlight w:val="yellow"/>
        </w:rPr>
        <w:t>……………… ,- Kč</w:t>
      </w:r>
    </w:p>
    <w:p w:rsidR="0036511B" w:rsidRDefault="0036511B" w:rsidP="0036511B">
      <w:pPr>
        <w:pStyle w:val="Zkladntext3"/>
        <w:tabs>
          <w:tab w:val="num" w:pos="851"/>
        </w:tabs>
        <w:ind w:left="851" w:right="-11"/>
        <w:rPr>
          <w:bCs/>
          <w:i/>
          <w:iCs/>
          <w:szCs w:val="20"/>
        </w:rPr>
      </w:pPr>
      <w:r w:rsidRPr="001E0709">
        <w:rPr>
          <w:bCs/>
          <w:i/>
          <w:iCs/>
          <w:szCs w:val="20"/>
        </w:rPr>
        <w:t>(položky a + b + c + d + e + f + g)</w:t>
      </w:r>
      <w:r w:rsidRPr="007A327F">
        <w:rPr>
          <w:bCs/>
          <w:i/>
          <w:iCs/>
          <w:szCs w:val="20"/>
        </w:rPr>
        <w:t xml:space="preserve"> </w:t>
      </w:r>
    </w:p>
    <w:p w:rsidR="0036511B" w:rsidRPr="007A327F" w:rsidRDefault="0036511B" w:rsidP="0036511B">
      <w:pPr>
        <w:pStyle w:val="Zhlav"/>
        <w:tabs>
          <w:tab w:val="clear" w:pos="9071"/>
          <w:tab w:val="num" w:pos="851"/>
          <w:tab w:val="right" w:pos="8505"/>
        </w:tabs>
        <w:spacing w:before="360"/>
        <w:ind w:left="851" w:right="-11"/>
        <w:rPr>
          <w:rFonts w:cs="Arial"/>
          <w:b/>
          <w:sz w:val="20"/>
        </w:rPr>
      </w:pPr>
      <w:r w:rsidRPr="007549B6">
        <w:rPr>
          <w:rFonts w:cs="Arial"/>
          <w:b/>
          <w:sz w:val="20"/>
        </w:rPr>
        <w:t xml:space="preserve">h) </w:t>
      </w:r>
      <w:r w:rsidRPr="007A327F">
        <w:rPr>
          <w:rFonts w:cs="Arial"/>
          <w:b/>
          <w:sz w:val="20"/>
        </w:rPr>
        <w:t xml:space="preserve">Stanovení poplatků za užívání veřejného prostranství  </w:t>
      </w:r>
      <w:r w:rsidRPr="007A327F">
        <w:rPr>
          <w:rFonts w:cs="Arial"/>
          <w:b/>
          <w:sz w:val="20"/>
        </w:rPr>
        <w:tab/>
      </w:r>
      <w:r w:rsidRPr="007A327F">
        <w:rPr>
          <w:rFonts w:cs="Arial"/>
          <w:b/>
          <w:sz w:val="20"/>
          <w:highlight w:val="yellow"/>
        </w:rPr>
        <w:t>……………… ,- Kč</w:t>
      </w:r>
    </w:p>
    <w:p w:rsidR="0036511B" w:rsidRPr="007A327F" w:rsidRDefault="0036511B" w:rsidP="0036511B">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36511B" w:rsidRPr="007A327F" w:rsidRDefault="0036511B" w:rsidP="0036511B">
      <w:pPr>
        <w:tabs>
          <w:tab w:val="num" w:pos="1134"/>
        </w:tabs>
        <w:ind w:left="1134" w:right="-11"/>
        <w:rPr>
          <w:rFonts w:cs="Arial"/>
          <w:b/>
          <w:sz w:val="20"/>
        </w:rPr>
      </w:pPr>
      <w:r w:rsidRPr="007A327F">
        <w:rPr>
          <w:rFonts w:cs="Arial"/>
          <w:i/>
          <w:sz w:val="20"/>
        </w:rPr>
        <w:t>(v závislosti na délce trvání a ploše záboru)</w:t>
      </w:r>
    </w:p>
    <w:p w:rsidR="0036511B" w:rsidRPr="005A7218" w:rsidRDefault="0036511B" w:rsidP="0036511B">
      <w:pPr>
        <w:pStyle w:val="Zkladntext3"/>
        <w:tabs>
          <w:tab w:val="left" w:pos="-5954"/>
          <w:tab w:val="num" w:pos="851"/>
          <w:tab w:val="right" w:pos="8505"/>
        </w:tabs>
        <w:spacing w:before="240" w:after="0" w:line="240" w:lineRule="atLeast"/>
        <w:ind w:left="851" w:right="-11"/>
        <w:rPr>
          <w:b/>
          <w:sz w:val="24"/>
          <w:szCs w:val="24"/>
        </w:rPr>
      </w:pPr>
      <w:r w:rsidRPr="005A7218">
        <w:rPr>
          <w:b/>
          <w:sz w:val="24"/>
          <w:szCs w:val="24"/>
        </w:rPr>
        <w:t>Nabídková cena</w:t>
      </w:r>
      <w:r>
        <w:rPr>
          <w:b/>
          <w:sz w:val="24"/>
          <w:szCs w:val="24"/>
        </w:rPr>
        <w:tab/>
      </w:r>
      <w:r w:rsidRPr="005A7218">
        <w:rPr>
          <w:rFonts w:cs="Arial"/>
          <w:b/>
          <w:sz w:val="24"/>
          <w:szCs w:val="24"/>
          <w:highlight w:val="yellow"/>
        </w:rPr>
        <w:t>……………… ,- Kč</w:t>
      </w:r>
    </w:p>
    <w:p w:rsidR="0036511B" w:rsidRPr="005A7218" w:rsidRDefault="0036511B" w:rsidP="0036511B">
      <w:pPr>
        <w:pStyle w:val="Zkladntext3"/>
        <w:tabs>
          <w:tab w:val="num" w:pos="851"/>
        </w:tabs>
        <w:ind w:left="851" w:right="-11"/>
        <w:rPr>
          <w:bCs/>
          <w:i/>
          <w:iCs/>
          <w:szCs w:val="20"/>
        </w:rPr>
      </w:pPr>
      <w:r w:rsidRPr="001E0709">
        <w:rPr>
          <w:bCs/>
          <w:i/>
          <w:iCs/>
          <w:szCs w:val="20"/>
        </w:rPr>
        <w:t>(položky a + b + c + d + e + f + g + h)</w:t>
      </w:r>
      <w:r w:rsidRPr="007549B6">
        <w:rPr>
          <w:bCs/>
          <w:i/>
          <w:iCs/>
          <w:szCs w:val="20"/>
        </w:rPr>
        <w:t xml:space="preserve"> </w:t>
      </w:r>
    </w:p>
    <w:p w:rsidR="0036511B" w:rsidRPr="007A327F" w:rsidRDefault="0036511B" w:rsidP="0036511B">
      <w:pPr>
        <w:spacing w:before="120" w:line="240" w:lineRule="atLeast"/>
        <w:ind w:left="1134" w:firstLine="284"/>
        <w:rPr>
          <w:rFonts w:cs="Arial"/>
          <w:b/>
          <w:sz w:val="28"/>
          <w:szCs w:val="28"/>
        </w:rPr>
      </w:pPr>
    </w:p>
    <w:p w:rsidR="0096132D" w:rsidRPr="005F3A5B" w:rsidRDefault="0036511B" w:rsidP="0036511B">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36511B" w:rsidRDefault="00DF3D03" w:rsidP="00DF3D03">
      <w:pPr>
        <w:spacing w:before="60"/>
        <w:jc w:val="center"/>
        <w:rPr>
          <w:rFonts w:cs="Arial"/>
          <w:b/>
          <w:sz w:val="22"/>
          <w:szCs w:val="22"/>
        </w:rPr>
      </w:pPr>
      <w:r w:rsidRPr="007549B6">
        <w:rPr>
          <w:rFonts w:cs="Arial"/>
          <w:b/>
          <w:sz w:val="22"/>
          <w:szCs w:val="22"/>
        </w:rPr>
        <w:t xml:space="preserve">kteří se budou podílet na plnění </w:t>
      </w:r>
      <w:r w:rsidRPr="0036511B">
        <w:rPr>
          <w:rFonts w:cs="Arial"/>
          <w:b/>
          <w:sz w:val="22"/>
          <w:szCs w:val="22"/>
        </w:rPr>
        <w:t xml:space="preserve">zakázky </w:t>
      </w:r>
      <w:r w:rsidR="00E83881" w:rsidRPr="0036511B">
        <w:rPr>
          <w:rFonts w:cs="Arial"/>
          <w:b/>
          <w:sz w:val="22"/>
          <w:szCs w:val="22"/>
        </w:rPr>
        <w:t>„</w:t>
      </w:r>
      <w:r w:rsidR="00A80121" w:rsidRPr="0036511B">
        <w:rPr>
          <w:rFonts w:cs="Arial"/>
          <w:b/>
          <w:sz w:val="22"/>
          <w:szCs w:val="22"/>
        </w:rPr>
        <w:t xml:space="preserve">REKO tepelné sítě Most 2019 </w:t>
      </w:r>
      <w:r w:rsidR="00BC53F8" w:rsidRPr="0036511B">
        <w:rPr>
          <w:rFonts w:cs="Arial"/>
          <w:b/>
          <w:sz w:val="22"/>
          <w:szCs w:val="22"/>
        </w:rPr>
        <w:t xml:space="preserve">– </w:t>
      </w:r>
      <w:r w:rsidR="007D691B" w:rsidRPr="0036511B">
        <w:rPr>
          <w:b/>
        </w:rPr>
        <w:t>R</w:t>
      </w:r>
      <w:r w:rsidR="00F16028" w:rsidRPr="0036511B">
        <w:rPr>
          <w:b/>
        </w:rPr>
        <w:t>EKO</w:t>
      </w:r>
      <w:r w:rsidR="007D691B" w:rsidRPr="0036511B">
        <w:rPr>
          <w:b/>
        </w:rPr>
        <w:t xml:space="preserve"> tepelné sítě </w:t>
      </w:r>
      <w:r w:rsidR="002514EB" w:rsidRPr="0036511B">
        <w:rPr>
          <w:b/>
        </w:rPr>
        <w:t>III. etapa</w:t>
      </w:r>
      <w:r w:rsidR="004A1C81" w:rsidRPr="0036511B">
        <w:rPr>
          <w:rFonts w:cs="Arial"/>
          <w:b/>
          <w:sz w:val="22"/>
          <w:szCs w:val="22"/>
        </w:rPr>
        <w:t xml:space="preserve">“ </w:t>
      </w:r>
      <w:r w:rsidR="00E83881" w:rsidRPr="0036511B">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AC0986" w:rsidRPr="0036511B" w:rsidRDefault="00630A57" w:rsidP="00630A57">
      <w:pPr>
        <w:tabs>
          <w:tab w:val="left" w:pos="1134"/>
        </w:tabs>
        <w:spacing w:before="80"/>
        <w:rPr>
          <w:rFonts w:cs="Arial"/>
          <w:b/>
          <w:bCs/>
          <w:iCs/>
          <w:sz w:val="20"/>
        </w:rPr>
      </w:pPr>
      <w:r>
        <w:rPr>
          <w:rFonts w:cs="Arial"/>
          <w:bCs/>
          <w:iCs/>
          <w:sz w:val="20"/>
        </w:rPr>
        <w:br w:type="page"/>
      </w:r>
      <w:r w:rsidRPr="0036511B">
        <w:rPr>
          <w:b/>
          <w:bCs/>
          <w:snapToGrid w:val="0"/>
          <w:sz w:val="22"/>
          <w:szCs w:val="22"/>
        </w:rPr>
        <w:t xml:space="preserve">Příloha č. 3 </w:t>
      </w:r>
      <w:r w:rsidR="00AC0986" w:rsidRPr="0036511B">
        <w:rPr>
          <w:rFonts w:cs="Arial"/>
          <w:b/>
          <w:bCs/>
          <w:iCs/>
          <w:sz w:val="20"/>
        </w:rPr>
        <w:t>Smlouvy o dílo</w:t>
      </w:r>
    </w:p>
    <w:p w:rsidR="00630A57" w:rsidRPr="0036511B" w:rsidRDefault="00630A57" w:rsidP="00630A57">
      <w:pPr>
        <w:pStyle w:val="Nadpis1"/>
        <w:ind w:left="0"/>
        <w:rPr>
          <w:color w:val="auto"/>
        </w:rPr>
      </w:pPr>
    </w:p>
    <w:p w:rsidR="00630A57" w:rsidRPr="0036511B" w:rsidRDefault="00630A57" w:rsidP="00630A57">
      <w:pPr>
        <w:jc w:val="center"/>
        <w:outlineLvl w:val="0"/>
        <w:rPr>
          <w:b/>
          <w:bCs/>
          <w:kern w:val="36"/>
          <w:sz w:val="28"/>
          <w:szCs w:val="28"/>
        </w:rPr>
      </w:pPr>
      <w:r w:rsidRPr="0036511B">
        <w:rPr>
          <w:b/>
          <w:bCs/>
          <w:kern w:val="36"/>
          <w:sz w:val="28"/>
          <w:szCs w:val="28"/>
        </w:rPr>
        <w:t>INFORMACE</w:t>
      </w:r>
    </w:p>
    <w:p w:rsidR="00630A57" w:rsidRPr="0036511B" w:rsidRDefault="00630A57" w:rsidP="00630A57">
      <w:pPr>
        <w:jc w:val="center"/>
        <w:outlineLvl w:val="0"/>
        <w:rPr>
          <w:b/>
          <w:sz w:val="28"/>
          <w:szCs w:val="28"/>
        </w:rPr>
      </w:pPr>
      <w:r w:rsidRPr="0036511B">
        <w:rPr>
          <w:b/>
          <w:bCs/>
          <w:kern w:val="36"/>
          <w:sz w:val="28"/>
          <w:szCs w:val="28"/>
        </w:rPr>
        <w:t xml:space="preserve">O ZPRACOVÁNÍ OSOBNÍCH ÚDAJŮ </w:t>
      </w:r>
      <w:r w:rsidRPr="0036511B">
        <w:rPr>
          <w:b/>
          <w:sz w:val="28"/>
          <w:szCs w:val="28"/>
        </w:rPr>
        <w:t>ZÍSKANÝCH od subjektu údajů i Z JINÝCH ZDROJŮ</w:t>
      </w:r>
    </w:p>
    <w:p w:rsidR="00630A57" w:rsidRPr="0036511B" w:rsidRDefault="00630A57" w:rsidP="00630A57">
      <w:pPr>
        <w:spacing w:before="120"/>
        <w:rPr>
          <w:rFonts w:cs="Arial"/>
          <w:b/>
          <w:sz w:val="20"/>
        </w:rPr>
      </w:pPr>
      <w:r w:rsidRPr="0036511B">
        <w:rPr>
          <w:rFonts w:cs="Arial"/>
          <w:b/>
          <w:sz w:val="20"/>
        </w:rPr>
        <w:t>Preambule</w:t>
      </w:r>
    </w:p>
    <w:p w:rsidR="00630A57" w:rsidRPr="0036511B" w:rsidRDefault="00630A57" w:rsidP="00630A57">
      <w:pPr>
        <w:spacing w:before="60"/>
        <w:rPr>
          <w:rFonts w:cs="Arial"/>
          <w:sz w:val="20"/>
        </w:rPr>
      </w:pPr>
      <w:r w:rsidRPr="0036511B">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36511B">
        <w:rPr>
          <w:rFonts w:cs="Arial"/>
          <w:b/>
          <w:sz w:val="20"/>
        </w:rPr>
        <w:t xml:space="preserve">společnosti </w:t>
      </w:r>
      <w:r w:rsidR="008F6782" w:rsidRPr="0036511B">
        <w:rPr>
          <w:rFonts w:cs="Arial"/>
          <w:sz w:val="20"/>
        </w:rPr>
        <w:t>Severočeská teplárenská</w:t>
      </w:r>
      <w:r w:rsidRPr="0036511B">
        <w:rPr>
          <w:rFonts w:cs="Arial"/>
          <w:sz w:val="20"/>
        </w:rPr>
        <w:t>, a. s.</w:t>
      </w:r>
      <w:r w:rsidRPr="0036511B">
        <w:rPr>
          <w:rStyle w:val="Znakapoznpodarou"/>
          <w:rFonts w:eastAsia="Calibri" w:cs="Arial"/>
          <w:sz w:val="20"/>
        </w:rPr>
        <w:footnoteReference w:id="1"/>
      </w:r>
      <w:r w:rsidRPr="0036511B">
        <w:rPr>
          <w:rFonts w:cs="Arial"/>
          <w:sz w:val="20"/>
        </w:rPr>
        <w:t xml:space="preserve"> článkem 13 a 14 GDPR</w:t>
      </w:r>
      <w:r w:rsidRPr="0036511B">
        <w:rPr>
          <w:rStyle w:val="Znakapoznpodarou"/>
          <w:rFonts w:eastAsia="Calibri" w:cs="Arial"/>
          <w:sz w:val="20"/>
        </w:rPr>
        <w:footnoteReference w:id="2"/>
      </w:r>
      <w:r w:rsidRPr="0036511B">
        <w:rPr>
          <w:rFonts w:cs="Arial"/>
          <w:sz w:val="20"/>
        </w:rPr>
        <w:t>.</w:t>
      </w:r>
    </w:p>
    <w:p w:rsidR="00630A57" w:rsidRPr="0036511B" w:rsidRDefault="00630A57" w:rsidP="00630A57">
      <w:pPr>
        <w:spacing w:before="120"/>
        <w:rPr>
          <w:rFonts w:cs="Arial"/>
          <w:sz w:val="20"/>
        </w:rPr>
      </w:pPr>
      <w:r w:rsidRPr="0036511B">
        <w:rPr>
          <w:rFonts w:cs="Arial"/>
          <w:sz w:val="20"/>
        </w:rPr>
        <w:t>Tento dokument je určen pro zaměstnance dodavatelů společnosti a dodavatelé jsou povinni své zaměstnance, včetně zaměstnanců svých poddodavatelů, s tímto dokumentem seznámit.</w:t>
      </w:r>
    </w:p>
    <w:p w:rsidR="00630A57" w:rsidRPr="0036511B" w:rsidRDefault="00630A57" w:rsidP="00630A57">
      <w:pPr>
        <w:spacing w:before="240"/>
        <w:rPr>
          <w:rFonts w:cs="Arial"/>
          <w:b/>
          <w:sz w:val="20"/>
        </w:rPr>
      </w:pPr>
      <w:r w:rsidRPr="0036511B">
        <w:rPr>
          <w:rFonts w:cs="Arial"/>
          <w:b/>
          <w:sz w:val="20"/>
        </w:rPr>
        <w:t>Zpracovávané osobní údaje</w:t>
      </w:r>
    </w:p>
    <w:p w:rsidR="00630A57" w:rsidRPr="0036511B" w:rsidRDefault="00630A57" w:rsidP="00630A57">
      <w:pPr>
        <w:spacing w:before="40"/>
        <w:rPr>
          <w:rFonts w:cs="Arial"/>
          <w:sz w:val="20"/>
        </w:rPr>
      </w:pPr>
      <w:r w:rsidRPr="0036511B">
        <w:rPr>
          <w:rFonts w:cs="Arial"/>
          <w:sz w:val="20"/>
        </w:rPr>
        <w:t>Předmětem zpracování jsou osobní údaje zaměstnanců dodavatele, definované v článku 4, odstavec 1) GDPR, zejména:</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jméno, příjmení, a datum narození, případně i akademické tituly,</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síťové identifikátory (elektronické adresy a podobně) týkající se výkonu práce pro naši společnost,</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záznamy o provedeném školení BOZP a Požární ochrany v naší společnosti, </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fotografie a údaje na identifikační kartu pro vstup do areálu naší společnosti. </w:t>
      </w:r>
    </w:p>
    <w:p w:rsidR="00630A57" w:rsidRPr="0036511B" w:rsidRDefault="00630A57" w:rsidP="00630A57">
      <w:pPr>
        <w:spacing w:before="160"/>
        <w:rPr>
          <w:rFonts w:cs="Arial"/>
          <w:b/>
          <w:sz w:val="20"/>
        </w:rPr>
      </w:pPr>
      <w:r w:rsidRPr="0036511B">
        <w:rPr>
          <w:rFonts w:cs="Arial"/>
          <w:b/>
          <w:sz w:val="20"/>
        </w:rPr>
        <w:t>1) Rozsah a účel zpracování osobních údajů</w:t>
      </w:r>
    </w:p>
    <w:p w:rsidR="00AC0986" w:rsidRPr="0036511B" w:rsidRDefault="00630A57" w:rsidP="00AC0986">
      <w:pPr>
        <w:spacing w:before="60"/>
        <w:rPr>
          <w:rFonts w:cs="Arial"/>
          <w:sz w:val="20"/>
        </w:rPr>
      </w:pPr>
      <w:r w:rsidRPr="0036511B">
        <w:rPr>
          <w:rFonts w:cs="Arial"/>
          <w:sz w:val="20"/>
        </w:rPr>
        <w:t xml:space="preserve">A) Správcem osobních údajů [ve smyslu článku 4, odstavec 7) GDPR] je </w:t>
      </w:r>
      <w:r w:rsidRPr="0036511B">
        <w:rPr>
          <w:rFonts w:cs="Arial"/>
          <w:b/>
          <w:sz w:val="20"/>
        </w:rPr>
        <w:t xml:space="preserve">společnost </w:t>
      </w:r>
      <w:r w:rsidR="00AC0986" w:rsidRPr="0036511B">
        <w:rPr>
          <w:rFonts w:cs="Arial"/>
          <w:sz w:val="20"/>
        </w:rPr>
        <w:t>Severočeská teplárenská</w:t>
      </w:r>
      <w:r w:rsidRPr="0036511B">
        <w:rPr>
          <w:rFonts w:cs="Arial"/>
          <w:sz w:val="20"/>
        </w:rPr>
        <w:t xml:space="preserve">, a.s., IČO: </w:t>
      </w:r>
      <w:r w:rsidR="00AC0986" w:rsidRPr="0036511B">
        <w:rPr>
          <w:rFonts w:cs="Arial"/>
          <w:sz w:val="20"/>
        </w:rPr>
        <w:t>287 33 118, se sídlem</w:t>
      </w:r>
      <w:r w:rsidR="00AC0986" w:rsidRPr="0036511B">
        <w:rPr>
          <w:rFonts w:cs="Arial"/>
          <w:snapToGrid w:val="0"/>
          <w:sz w:val="20"/>
        </w:rPr>
        <w:t xml:space="preserve"> Most, Komořany, Teplárenská 2, PSČ 434 03</w:t>
      </w:r>
      <w:r w:rsidR="00AC0986" w:rsidRPr="0036511B">
        <w:rPr>
          <w:rFonts w:cs="Arial"/>
          <w:sz w:val="20"/>
        </w:rPr>
        <w:t>, zapsaná v obchodním rejstříku vedeném u Krajského soudu v Ústí nad Labem, oddíl B, vložka 2153.</w:t>
      </w:r>
    </w:p>
    <w:p w:rsidR="00630A57" w:rsidRPr="0036511B" w:rsidRDefault="00AC0986" w:rsidP="00AC0986">
      <w:pPr>
        <w:spacing w:before="40"/>
        <w:rPr>
          <w:rFonts w:cs="Arial"/>
          <w:sz w:val="20"/>
        </w:rPr>
      </w:pPr>
      <w:r w:rsidRPr="0036511B">
        <w:rPr>
          <w:rFonts w:cs="Arial"/>
          <w:sz w:val="20"/>
        </w:rPr>
        <w:t xml:space="preserve">Internetové stránky </w:t>
      </w:r>
      <w:hyperlink r:id="rId10" w:history="1">
        <w:r w:rsidRPr="0036511B">
          <w:rPr>
            <w:rStyle w:val="Hypertextovodkaz"/>
            <w:rFonts w:cs="Arial"/>
            <w:color w:val="auto"/>
            <w:sz w:val="20"/>
          </w:rPr>
          <w:t>www.setep.cz</w:t>
        </w:r>
      </w:hyperlink>
      <w:r w:rsidRPr="0036511B">
        <w:rPr>
          <w:rFonts w:cs="Arial"/>
          <w:sz w:val="20"/>
        </w:rPr>
        <w:t xml:space="preserve">, ID datové schránky: </w:t>
      </w:r>
      <w:proofErr w:type="spellStart"/>
      <w:r w:rsidRPr="0036511B">
        <w:rPr>
          <w:rFonts w:cs="Arial"/>
          <w:sz w:val="20"/>
        </w:rPr>
        <w:t>ighvtfd</w:t>
      </w:r>
      <w:proofErr w:type="spellEnd"/>
      <w:r w:rsidR="00630A57" w:rsidRPr="0036511B">
        <w:rPr>
          <w:rFonts w:cs="Arial"/>
          <w:sz w:val="20"/>
        </w:rPr>
        <w:t>.</w:t>
      </w:r>
    </w:p>
    <w:p w:rsidR="008B7637" w:rsidRDefault="008B7637" w:rsidP="008B7637">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36511B" w:rsidRDefault="00630A57" w:rsidP="00630A57">
      <w:pPr>
        <w:spacing w:before="120"/>
        <w:rPr>
          <w:rFonts w:cs="Arial"/>
          <w:sz w:val="20"/>
        </w:rPr>
      </w:pPr>
      <w:r w:rsidRPr="0036511B">
        <w:rPr>
          <w:rFonts w:cs="Arial"/>
          <w:sz w:val="20"/>
        </w:rPr>
        <w:t>C) Právní základ a účel zpracování osobních údajů</w:t>
      </w:r>
    </w:p>
    <w:p w:rsidR="00630A57" w:rsidRPr="0036511B" w:rsidRDefault="00630A57" w:rsidP="00630A57">
      <w:pPr>
        <w:widowControl w:val="0"/>
        <w:spacing w:before="40"/>
        <w:rPr>
          <w:rFonts w:cs="Arial"/>
          <w:sz w:val="20"/>
        </w:rPr>
      </w:pPr>
      <w:r w:rsidRPr="0036511B">
        <w:rPr>
          <w:rFonts w:cs="Arial"/>
          <w:sz w:val="20"/>
        </w:rPr>
        <w:t xml:space="preserve">Uzavřením smlouvy o dodávce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jste</w:t>
      </w:r>
      <w:proofErr w:type="gramEnd"/>
      <w:r w:rsidRPr="0036511B">
        <w:rPr>
          <w:rFonts w:cs="Arial"/>
          <w:sz w:val="20"/>
        </w:rPr>
        <w:t xml:space="preserve"> se stal/a, jako zaměstnanec našeho dodavatele, osobou vykonávající práci pro naši společnost. Společnost bude zpracovávat Vaše osobní údaje:</w:t>
      </w:r>
    </w:p>
    <w:p w:rsidR="00630A57" w:rsidRPr="0036511B" w:rsidRDefault="00630A57" w:rsidP="00630A57">
      <w:pPr>
        <w:pStyle w:val="Odstavecseseznamem"/>
        <w:widowControl w:val="0"/>
        <w:numPr>
          <w:ilvl w:val="0"/>
          <w:numId w:val="53"/>
        </w:numPr>
        <w:spacing w:before="80"/>
        <w:contextualSpacing w:val="0"/>
        <w:rPr>
          <w:rFonts w:cs="Arial"/>
          <w:sz w:val="20"/>
        </w:rPr>
      </w:pPr>
      <w:r w:rsidRPr="0036511B">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36511B" w:rsidRDefault="00630A57" w:rsidP="00630A57">
      <w:pPr>
        <w:pStyle w:val="Odstavecseseznamem"/>
        <w:widowControl w:val="0"/>
        <w:numPr>
          <w:ilvl w:val="0"/>
          <w:numId w:val="53"/>
        </w:numPr>
        <w:spacing w:before="80"/>
        <w:ind w:left="714" w:hanging="357"/>
        <w:contextualSpacing w:val="0"/>
        <w:rPr>
          <w:rFonts w:cs="Arial"/>
          <w:sz w:val="20"/>
        </w:rPr>
      </w:pPr>
      <w:r w:rsidRPr="0036511B">
        <w:rPr>
          <w:rFonts w:cs="Arial"/>
          <w:sz w:val="20"/>
        </w:rPr>
        <w:t>Nezbytné pro splnění právní povinnosti, která se na správce vztahuje:</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bezpečnosti a ochrany zdraví při práci</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požární ochrany,</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případně další agendy vyplývající z plnění právních předpisů.</w:t>
      </w:r>
    </w:p>
    <w:p w:rsidR="00630A57" w:rsidRPr="0036511B" w:rsidRDefault="00630A57" w:rsidP="00630A57">
      <w:pPr>
        <w:spacing w:before="120"/>
        <w:rPr>
          <w:rFonts w:cs="Arial"/>
          <w:sz w:val="20"/>
        </w:rPr>
      </w:pPr>
      <w:r w:rsidRPr="0036511B">
        <w:rPr>
          <w:rFonts w:cs="Arial"/>
          <w:sz w:val="20"/>
        </w:rPr>
        <w:t>D) Vaše osobní údaje budou předávány v rozsahu daném zákonem orgánům veřejné moci.</w:t>
      </w:r>
    </w:p>
    <w:p w:rsidR="00630A57" w:rsidRPr="0036511B" w:rsidRDefault="00630A57" w:rsidP="00630A57">
      <w:pPr>
        <w:spacing w:before="120"/>
        <w:rPr>
          <w:rFonts w:cs="Arial"/>
          <w:sz w:val="20"/>
        </w:rPr>
      </w:pPr>
      <w:r w:rsidRPr="0036511B">
        <w:rPr>
          <w:rFonts w:cs="Arial"/>
          <w:sz w:val="20"/>
        </w:rPr>
        <w:t>E) Vaše osobní údaje nebudou bez Vašeho souhlasu předávány do třetích zemí (tedy zemí mimo jurisdikci GDPR) ani mezinárodním organizacím.</w:t>
      </w:r>
    </w:p>
    <w:p w:rsidR="00630A57" w:rsidRPr="0036511B" w:rsidRDefault="00630A57" w:rsidP="00AC0986">
      <w:pPr>
        <w:widowControl w:val="0"/>
        <w:spacing w:before="160"/>
        <w:rPr>
          <w:rFonts w:cs="Arial"/>
          <w:b/>
          <w:sz w:val="20"/>
        </w:rPr>
      </w:pPr>
      <w:r w:rsidRPr="0036511B">
        <w:rPr>
          <w:rFonts w:cs="Arial"/>
          <w:b/>
          <w:sz w:val="20"/>
        </w:rPr>
        <w:t>2) Doba zpracování osobních údajů a další související informace</w:t>
      </w:r>
    </w:p>
    <w:p w:rsidR="00630A57" w:rsidRPr="0036511B" w:rsidRDefault="00630A57" w:rsidP="00AC0986">
      <w:pPr>
        <w:widowControl w:val="0"/>
        <w:spacing w:before="120"/>
        <w:rPr>
          <w:rFonts w:cs="Arial"/>
          <w:sz w:val="20"/>
        </w:rPr>
      </w:pPr>
      <w:r w:rsidRPr="0036511B">
        <w:rPr>
          <w:rFonts w:cs="Arial"/>
          <w:sz w:val="20"/>
        </w:rPr>
        <w:t xml:space="preserve">A) Vaše osobní údaje budou zpracovávány nejméně po dobu trvání smluvního vztahu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následujících</w:t>
      </w:r>
      <w:proofErr w:type="gramEnd"/>
      <w:r w:rsidRPr="0036511B">
        <w:rPr>
          <w:rFonts w:cs="Arial"/>
          <w:sz w:val="20"/>
        </w:rPr>
        <w:t xml:space="preserve"> pět let po jeho skončení, přitom údaje, u kterých to určuje zákon, budou uchovávány po dobu tímto zákonem stanovenou.</w:t>
      </w:r>
    </w:p>
    <w:p w:rsidR="00630A57" w:rsidRPr="0036511B" w:rsidRDefault="00630A57" w:rsidP="00630A57">
      <w:pPr>
        <w:spacing w:before="120"/>
        <w:rPr>
          <w:rFonts w:cs="Arial"/>
          <w:sz w:val="20"/>
        </w:rPr>
      </w:pPr>
      <w:r w:rsidRPr="0036511B">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36511B" w:rsidRDefault="00630A57" w:rsidP="00630A57">
      <w:pPr>
        <w:spacing w:before="120"/>
        <w:rPr>
          <w:rFonts w:cs="Arial"/>
          <w:sz w:val="20"/>
        </w:rPr>
      </w:pPr>
      <w:r w:rsidRPr="0036511B">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36511B" w:rsidRDefault="00630A57" w:rsidP="00630A57">
      <w:pPr>
        <w:spacing w:before="120"/>
        <w:rPr>
          <w:rFonts w:cs="Arial"/>
          <w:sz w:val="20"/>
        </w:rPr>
      </w:pPr>
      <w:r w:rsidRPr="0036511B">
        <w:rPr>
          <w:rFonts w:cs="Arial"/>
          <w:sz w:val="20"/>
        </w:rPr>
        <w:t>D) Pokud se budete domnívat, že při zpracovávání Vašich osobních údajů došlo k porušení zákona, resp. GDPR, máte právo podat stížnost u dozorového úřadu, kterým je v ČR:</w:t>
      </w:r>
    </w:p>
    <w:p w:rsidR="00630A57" w:rsidRPr="0036511B" w:rsidRDefault="00630A57" w:rsidP="00630A57">
      <w:pPr>
        <w:widowControl w:val="0"/>
        <w:rPr>
          <w:rFonts w:cs="Arial"/>
          <w:i/>
          <w:sz w:val="20"/>
        </w:rPr>
      </w:pPr>
      <w:r w:rsidRPr="0036511B">
        <w:rPr>
          <w:rFonts w:cs="Arial"/>
          <w:i/>
          <w:sz w:val="20"/>
        </w:rPr>
        <w:t>Úřad pro ochranu osobních údajů</w:t>
      </w:r>
    </w:p>
    <w:p w:rsidR="00630A57" w:rsidRPr="0036511B" w:rsidRDefault="00630A57" w:rsidP="00630A57">
      <w:pPr>
        <w:widowControl w:val="0"/>
        <w:rPr>
          <w:rFonts w:cs="Arial"/>
          <w:i/>
          <w:sz w:val="20"/>
        </w:rPr>
      </w:pPr>
      <w:r w:rsidRPr="0036511B">
        <w:rPr>
          <w:rFonts w:cs="Arial"/>
          <w:i/>
          <w:sz w:val="20"/>
        </w:rPr>
        <w:t>ul. pplk. Sochora 27,</w:t>
      </w:r>
    </w:p>
    <w:p w:rsidR="00630A57" w:rsidRPr="0036511B" w:rsidRDefault="00630A57" w:rsidP="00630A57">
      <w:pPr>
        <w:widowControl w:val="0"/>
        <w:rPr>
          <w:rFonts w:cs="Arial"/>
          <w:i/>
          <w:sz w:val="20"/>
        </w:rPr>
      </w:pPr>
      <w:r w:rsidRPr="0036511B">
        <w:rPr>
          <w:rFonts w:cs="Arial"/>
          <w:i/>
          <w:sz w:val="20"/>
        </w:rPr>
        <w:t>170 00 Praha 7</w:t>
      </w:r>
    </w:p>
    <w:p w:rsidR="00630A57" w:rsidRPr="0036511B" w:rsidRDefault="00630A57" w:rsidP="00630A57">
      <w:pPr>
        <w:widowControl w:val="0"/>
        <w:rPr>
          <w:rFonts w:cs="Arial"/>
          <w:i/>
          <w:sz w:val="20"/>
        </w:rPr>
      </w:pPr>
      <w:r w:rsidRPr="0036511B">
        <w:rPr>
          <w:rFonts w:cs="Arial"/>
          <w:i/>
          <w:sz w:val="20"/>
        </w:rPr>
        <w:t>(Tel. +420 234 665 111; e-mail: posta@uoou.cz; datová schránka: qkbaa2n; webové stránky: https://www.uoou.cz).</w:t>
      </w:r>
    </w:p>
    <w:p w:rsidR="00630A57" w:rsidRPr="0036511B" w:rsidRDefault="00630A57" w:rsidP="00630A57">
      <w:pPr>
        <w:spacing w:before="120"/>
        <w:rPr>
          <w:rFonts w:cs="Arial"/>
          <w:sz w:val="20"/>
        </w:rPr>
      </w:pPr>
      <w:r w:rsidRPr="0036511B">
        <w:rPr>
          <w:rFonts w:cs="Arial"/>
          <w:sz w:val="20"/>
        </w:rPr>
        <w:t xml:space="preserve">E) Poskytnutí osobních údajů je zákonným či smluvním požadavkem, souvisejícím se smlouvou, uzavřenou naší společností s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máte</w:t>
      </w:r>
      <w:proofErr w:type="gramEnd"/>
      <w:r w:rsidRPr="0036511B">
        <w:rPr>
          <w:rFonts w:cs="Arial"/>
          <w:sz w:val="20"/>
        </w:rPr>
        <w:t xml:space="preserve"> povinnost osobní údaje poskytnout; pokud tyto osobní údaje neposkytnete, nebude příslušná smlouva (dohoda) realizována s důsledky ze smlouvy vyplývajícími, s nimiž jste byl seznámen.</w:t>
      </w:r>
    </w:p>
    <w:p w:rsidR="00630A57" w:rsidRPr="0036511B" w:rsidRDefault="00630A57" w:rsidP="00630A57">
      <w:pPr>
        <w:spacing w:before="120"/>
        <w:rPr>
          <w:rFonts w:cs="Arial"/>
          <w:sz w:val="20"/>
        </w:rPr>
      </w:pPr>
      <w:r w:rsidRPr="0036511B">
        <w:rPr>
          <w:rFonts w:cs="Arial"/>
          <w:sz w:val="20"/>
        </w:rPr>
        <w:t>F) Při zpracování osobních údajů ve společnosti nedochází k automatizovanému rozhodování, ani profilování, uvedenému v čl. 22 odst. 1 a 4 GDPR.</w:t>
      </w:r>
    </w:p>
    <w:p w:rsidR="00630A57" w:rsidRPr="0036511B" w:rsidRDefault="00630A57" w:rsidP="00630A57">
      <w:pPr>
        <w:spacing w:before="160"/>
        <w:rPr>
          <w:rFonts w:cs="Arial"/>
          <w:b/>
          <w:sz w:val="20"/>
        </w:rPr>
      </w:pPr>
      <w:r w:rsidRPr="0036511B">
        <w:rPr>
          <w:rFonts w:cs="Arial"/>
          <w:b/>
          <w:sz w:val="20"/>
        </w:rPr>
        <w:t>3) Další účely zpracování osobních údajů</w:t>
      </w:r>
    </w:p>
    <w:p w:rsidR="00630A57" w:rsidRPr="0036511B" w:rsidRDefault="00630A57" w:rsidP="00630A57">
      <w:pPr>
        <w:spacing w:before="60"/>
        <w:rPr>
          <w:rFonts w:cs="Arial"/>
          <w:sz w:val="20"/>
        </w:rPr>
      </w:pPr>
      <w:r w:rsidRPr="0036511B">
        <w:rPr>
          <w:rFonts w:cs="Arial"/>
          <w:sz w:val="20"/>
        </w:rPr>
        <w:t>Vaše osobní údaje nebudou dále zpracovávány pro jiný účel, než je účel, pro který byly shromážděny.</w:t>
      </w:r>
    </w:p>
    <w:p w:rsidR="00915536" w:rsidRPr="00915536" w:rsidRDefault="00915536" w:rsidP="00915536">
      <w:pPr>
        <w:keepNext/>
        <w:spacing w:before="160"/>
        <w:rPr>
          <w:rFonts w:cs="Arial"/>
          <w:b/>
          <w:sz w:val="20"/>
        </w:rPr>
      </w:pPr>
      <w:r w:rsidRPr="00915536">
        <w:rPr>
          <w:rFonts w:cs="Arial"/>
          <w:b/>
          <w:sz w:val="20"/>
        </w:rPr>
        <w:t>4) Doplňující informace</w:t>
      </w:r>
    </w:p>
    <w:p w:rsidR="00915536" w:rsidRPr="00915536" w:rsidRDefault="00915536" w:rsidP="00915536">
      <w:pPr>
        <w:keepNext/>
        <w:spacing w:before="120"/>
        <w:rPr>
          <w:rFonts w:cs="Arial"/>
          <w:sz w:val="20"/>
        </w:rPr>
      </w:pPr>
      <w:r w:rsidRPr="00915536">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915536">
        <w:rPr>
          <w:rFonts w:cs="Arial"/>
          <w:sz w:val="20"/>
        </w:rPr>
        <w:t>cloudové</w:t>
      </w:r>
      <w:proofErr w:type="spellEnd"/>
      <w:r w:rsidRPr="00915536">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915536" w:rsidRDefault="00915536" w:rsidP="00915536">
      <w:pPr>
        <w:spacing w:before="120"/>
        <w:rPr>
          <w:rFonts w:cs="Arial"/>
          <w:sz w:val="20"/>
        </w:rPr>
      </w:pPr>
      <w:r w:rsidRPr="00915536">
        <w:rPr>
          <w:rFonts w:cs="Arial"/>
          <w:sz w:val="20"/>
        </w:rPr>
        <w:t xml:space="preserve">B) Přístup k Vašim osobním údajům mají pouze zaměstnanci naší společnosti, pověření konkrétními úkoly, vážícími se k účelu zpracování osobních údajů. </w:t>
      </w:r>
    </w:p>
    <w:p w:rsidR="00915536" w:rsidRPr="00915536" w:rsidRDefault="00915536" w:rsidP="00915536">
      <w:pPr>
        <w:spacing w:before="120"/>
        <w:rPr>
          <w:rFonts w:cs="Arial"/>
          <w:sz w:val="20"/>
        </w:rPr>
      </w:pPr>
      <w:r w:rsidRPr="00915536">
        <w:rPr>
          <w:rFonts w:cs="Arial"/>
          <w:sz w:val="20"/>
        </w:rPr>
        <w:t>C) Podrobnější podmínky ochrany osobních údajů ve společnosti upravuje také příslušná směrnice.</w:t>
      </w:r>
    </w:p>
    <w:p w:rsidR="00AC0986" w:rsidRPr="0036511B" w:rsidRDefault="00AC0986">
      <w:pPr>
        <w:jc w:val="left"/>
        <w:rPr>
          <w:rFonts w:cs="Arial"/>
          <w:b/>
          <w:bCs/>
          <w:iCs/>
          <w:sz w:val="20"/>
        </w:rPr>
      </w:pPr>
    </w:p>
    <w:p w:rsidR="00F6598B" w:rsidRPr="0036511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sectPr w:rsidR="00F6598B"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878" w:rsidRDefault="00315878" w:rsidP="00584F30">
      <w:r>
        <w:separator/>
      </w:r>
    </w:p>
  </w:endnote>
  <w:endnote w:type="continuationSeparator" w:id="0">
    <w:p w:rsidR="00315878" w:rsidRDefault="00315878"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78" w:rsidRPr="00362627" w:rsidRDefault="00315878"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7E3DCD">
      <w:rPr>
        <w:rStyle w:val="slostrnky"/>
        <w:noProof/>
        <w:sz w:val="16"/>
        <w:szCs w:val="16"/>
      </w:rPr>
      <w:t>24</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7E3DCD">
      <w:rPr>
        <w:rStyle w:val="slostrnky"/>
        <w:noProof/>
        <w:sz w:val="16"/>
        <w:szCs w:val="16"/>
      </w:rPr>
      <w:t>27</w:t>
    </w:r>
    <w:r w:rsidRPr="00362627">
      <w:rPr>
        <w:rStyle w:val="slostrnky"/>
        <w:sz w:val="16"/>
        <w:szCs w:val="16"/>
      </w:rPr>
      <w:fldChar w:fldCharType="end"/>
    </w:r>
    <w:r w:rsidRPr="00362627">
      <w:rPr>
        <w:rStyle w:val="slostrnky"/>
        <w:sz w:val="16"/>
        <w:szCs w:val="16"/>
      </w:rPr>
      <w:t>)</w:t>
    </w:r>
  </w:p>
  <w:p w:rsidR="00315878" w:rsidRDefault="00315878" w:rsidP="00362627">
    <w:pPr>
      <w:pStyle w:val="Zpat"/>
      <w:pBdr>
        <w:top w:val="single" w:sz="4" w:space="1" w:color="auto"/>
      </w:pBdr>
      <w:rPr>
        <w:sz w:val="16"/>
        <w:szCs w:val="16"/>
      </w:rPr>
    </w:pPr>
  </w:p>
  <w:p w:rsidR="00315878" w:rsidRPr="00362627" w:rsidRDefault="00315878"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878" w:rsidRDefault="00315878" w:rsidP="00584F30">
      <w:r>
        <w:separator/>
      </w:r>
    </w:p>
  </w:footnote>
  <w:footnote w:type="continuationSeparator" w:id="0">
    <w:p w:rsidR="00315878" w:rsidRDefault="00315878" w:rsidP="00584F30">
      <w:r>
        <w:continuationSeparator/>
      </w:r>
    </w:p>
  </w:footnote>
  <w:footnote w:id="1">
    <w:p w:rsidR="00315878" w:rsidRPr="00E854CA" w:rsidRDefault="00315878"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315878" w:rsidRPr="00E854CA" w:rsidRDefault="00315878"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78" w:rsidRDefault="00315878"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58240" behindDoc="0" locked="0" layoutInCell="1" allowOverlap="1" wp14:anchorId="4F9FB4B5" wp14:editId="3CE46BC1">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2206A973" wp14:editId="749F6E8D">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BD244A">
      <w:rPr>
        <w:sz w:val="16"/>
        <w:szCs w:val="16"/>
      </w:rPr>
      <w:t>Realizace stavby „REKO tepelné sítě III. etapa“</w:t>
    </w:r>
    <w:r>
      <w:rPr>
        <w:sz w:val="16"/>
        <w:szCs w:val="16"/>
      </w:rPr>
      <w:tab/>
    </w:r>
    <w:r>
      <w:rPr>
        <w:sz w:val="16"/>
        <w:szCs w:val="16"/>
      </w:rPr>
      <w:tab/>
    </w:r>
    <w:proofErr w:type="spellStart"/>
    <w:r w:rsidRPr="00362627">
      <w:rPr>
        <w:sz w:val="16"/>
        <w:szCs w:val="16"/>
      </w:rPr>
      <w:t>SoD</w:t>
    </w:r>
    <w:proofErr w:type="spell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315878" w:rsidRPr="00517037" w:rsidRDefault="00315878"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315878" w:rsidRPr="00517037" w:rsidRDefault="00315878"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4">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1">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2">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6">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1"/>
  </w:num>
  <w:num w:numId="5">
    <w:abstractNumId w:val="20"/>
  </w:num>
  <w:num w:numId="6">
    <w:abstractNumId w:val="34"/>
  </w:num>
  <w:num w:numId="7">
    <w:abstractNumId w:val="36"/>
  </w:num>
  <w:num w:numId="8">
    <w:abstractNumId w:val="21"/>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9"/>
  </w:num>
  <w:num w:numId="17">
    <w:abstractNumId w:val="3"/>
  </w:num>
  <w:num w:numId="18">
    <w:abstractNumId w:val="43"/>
  </w:num>
  <w:num w:numId="19">
    <w:abstractNumId w:val="1"/>
  </w:num>
  <w:num w:numId="20">
    <w:abstractNumId w:val="35"/>
  </w:num>
  <w:num w:numId="21">
    <w:abstractNumId w:val="30"/>
  </w:num>
  <w:num w:numId="22">
    <w:abstractNumId w:val="8"/>
  </w:num>
  <w:num w:numId="23">
    <w:abstractNumId w:val="28"/>
  </w:num>
  <w:num w:numId="24">
    <w:abstractNumId w:val="4"/>
  </w:num>
  <w:num w:numId="25">
    <w:abstractNumId w:val="31"/>
  </w:num>
  <w:num w:numId="26">
    <w:abstractNumId w:val="23"/>
  </w:num>
  <w:num w:numId="27">
    <w:abstractNumId w:val="32"/>
  </w:num>
  <w:num w:numId="28">
    <w:abstractNumId w:val="26"/>
  </w:num>
  <w:num w:numId="29">
    <w:abstractNumId w:val="37"/>
  </w:num>
  <w:num w:numId="30">
    <w:abstractNumId w:val="18"/>
  </w:num>
  <w:num w:numId="31">
    <w:abstractNumId w:val="2"/>
  </w:num>
  <w:num w:numId="32">
    <w:abstractNumId w:val="0"/>
  </w:num>
  <w:num w:numId="33">
    <w:abstractNumId w:val="44"/>
  </w:num>
  <w:num w:numId="34">
    <w:abstractNumId w:val="42"/>
  </w:num>
  <w:num w:numId="35">
    <w:abstractNumId w:val="27"/>
  </w:num>
  <w:num w:numId="36">
    <w:abstractNumId w:val="13"/>
  </w:num>
  <w:num w:numId="37">
    <w:abstractNumId w:val="46"/>
  </w:num>
  <w:num w:numId="38">
    <w:abstractNumId w:val="22"/>
  </w:num>
  <w:num w:numId="39">
    <w:abstractNumId w:val="39"/>
  </w:num>
  <w:num w:numId="40">
    <w:abstractNumId w:val="11"/>
  </w:num>
  <w:num w:numId="41">
    <w:abstractNumId w:val="7"/>
  </w:num>
  <w:num w:numId="42">
    <w:abstractNumId w:val="49"/>
  </w:num>
  <w:num w:numId="43">
    <w:abstractNumId w:val="40"/>
  </w:num>
  <w:num w:numId="44">
    <w:abstractNumId w:val="17"/>
  </w:num>
  <w:num w:numId="45">
    <w:abstractNumId w:val="38"/>
  </w:num>
  <w:num w:numId="46">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num>
  <w:num w:numId="52">
    <w:abstractNumId w:val="45"/>
  </w:num>
  <w:num w:numId="53">
    <w:abstractNumId w:val="19"/>
  </w:num>
  <w:num w:numId="54">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60FD"/>
    <w:rsid w:val="00016776"/>
    <w:rsid w:val="0002041D"/>
    <w:rsid w:val="00024813"/>
    <w:rsid w:val="000278EC"/>
    <w:rsid w:val="000302BC"/>
    <w:rsid w:val="00035687"/>
    <w:rsid w:val="0004197F"/>
    <w:rsid w:val="00041DD5"/>
    <w:rsid w:val="00042E42"/>
    <w:rsid w:val="00042E83"/>
    <w:rsid w:val="000452F0"/>
    <w:rsid w:val="00046831"/>
    <w:rsid w:val="00050B02"/>
    <w:rsid w:val="000512EB"/>
    <w:rsid w:val="00052C70"/>
    <w:rsid w:val="000541FB"/>
    <w:rsid w:val="00060A63"/>
    <w:rsid w:val="00064F87"/>
    <w:rsid w:val="00067C9D"/>
    <w:rsid w:val="000704FC"/>
    <w:rsid w:val="00072534"/>
    <w:rsid w:val="00073058"/>
    <w:rsid w:val="00074397"/>
    <w:rsid w:val="000824B7"/>
    <w:rsid w:val="00082E92"/>
    <w:rsid w:val="00086466"/>
    <w:rsid w:val="00095F1E"/>
    <w:rsid w:val="00096399"/>
    <w:rsid w:val="000A4BA8"/>
    <w:rsid w:val="000B045C"/>
    <w:rsid w:val="000B0E63"/>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4D39"/>
    <w:rsid w:val="00127B87"/>
    <w:rsid w:val="0013031C"/>
    <w:rsid w:val="001361CC"/>
    <w:rsid w:val="0013670A"/>
    <w:rsid w:val="001473BF"/>
    <w:rsid w:val="00147818"/>
    <w:rsid w:val="00152425"/>
    <w:rsid w:val="001628BE"/>
    <w:rsid w:val="00162F19"/>
    <w:rsid w:val="00174501"/>
    <w:rsid w:val="00176ED2"/>
    <w:rsid w:val="00183EE3"/>
    <w:rsid w:val="00185692"/>
    <w:rsid w:val="001917D3"/>
    <w:rsid w:val="00194BC0"/>
    <w:rsid w:val="001A1952"/>
    <w:rsid w:val="001A2303"/>
    <w:rsid w:val="001A5F92"/>
    <w:rsid w:val="001A7107"/>
    <w:rsid w:val="001B4306"/>
    <w:rsid w:val="001C1051"/>
    <w:rsid w:val="001C1701"/>
    <w:rsid w:val="001C4A61"/>
    <w:rsid w:val="001D0DCA"/>
    <w:rsid w:val="001D1AB2"/>
    <w:rsid w:val="001D6B9D"/>
    <w:rsid w:val="001D7E63"/>
    <w:rsid w:val="001E213C"/>
    <w:rsid w:val="001E2ED7"/>
    <w:rsid w:val="001F23ED"/>
    <w:rsid w:val="001F7673"/>
    <w:rsid w:val="00202CB7"/>
    <w:rsid w:val="002035AD"/>
    <w:rsid w:val="00213F00"/>
    <w:rsid w:val="00220EAC"/>
    <w:rsid w:val="002225E4"/>
    <w:rsid w:val="00227C25"/>
    <w:rsid w:val="00236524"/>
    <w:rsid w:val="0024179D"/>
    <w:rsid w:val="00241FBD"/>
    <w:rsid w:val="0024270B"/>
    <w:rsid w:val="00244ACC"/>
    <w:rsid w:val="0024504A"/>
    <w:rsid w:val="002504B2"/>
    <w:rsid w:val="002514EB"/>
    <w:rsid w:val="0025332C"/>
    <w:rsid w:val="0025442D"/>
    <w:rsid w:val="00260C3E"/>
    <w:rsid w:val="00261BD2"/>
    <w:rsid w:val="002677DB"/>
    <w:rsid w:val="0027453E"/>
    <w:rsid w:val="00277DF4"/>
    <w:rsid w:val="00277FFC"/>
    <w:rsid w:val="002830F8"/>
    <w:rsid w:val="002842B7"/>
    <w:rsid w:val="00290143"/>
    <w:rsid w:val="002923DB"/>
    <w:rsid w:val="002936BA"/>
    <w:rsid w:val="00296629"/>
    <w:rsid w:val="002A3139"/>
    <w:rsid w:val="002A6D48"/>
    <w:rsid w:val="002B013F"/>
    <w:rsid w:val="002B298E"/>
    <w:rsid w:val="002B72F3"/>
    <w:rsid w:val="002C0CDE"/>
    <w:rsid w:val="002C2E1A"/>
    <w:rsid w:val="002C3D1F"/>
    <w:rsid w:val="002C5921"/>
    <w:rsid w:val="002D2400"/>
    <w:rsid w:val="002D36F8"/>
    <w:rsid w:val="002D4B40"/>
    <w:rsid w:val="002E5C9B"/>
    <w:rsid w:val="002F0933"/>
    <w:rsid w:val="00315878"/>
    <w:rsid w:val="003176AA"/>
    <w:rsid w:val="0032358C"/>
    <w:rsid w:val="003267AC"/>
    <w:rsid w:val="00331DC4"/>
    <w:rsid w:val="00333190"/>
    <w:rsid w:val="00334A19"/>
    <w:rsid w:val="00335BEF"/>
    <w:rsid w:val="0034102C"/>
    <w:rsid w:val="00345C28"/>
    <w:rsid w:val="00347A4E"/>
    <w:rsid w:val="0035701A"/>
    <w:rsid w:val="00360F47"/>
    <w:rsid w:val="0036250B"/>
    <w:rsid w:val="00362627"/>
    <w:rsid w:val="00362FCB"/>
    <w:rsid w:val="0036511B"/>
    <w:rsid w:val="00367242"/>
    <w:rsid w:val="00371321"/>
    <w:rsid w:val="00372B38"/>
    <w:rsid w:val="00377DC5"/>
    <w:rsid w:val="00383AA6"/>
    <w:rsid w:val="00383DA9"/>
    <w:rsid w:val="00385F00"/>
    <w:rsid w:val="00390D61"/>
    <w:rsid w:val="003965EC"/>
    <w:rsid w:val="003969BD"/>
    <w:rsid w:val="003974FC"/>
    <w:rsid w:val="003A441E"/>
    <w:rsid w:val="003A5277"/>
    <w:rsid w:val="003B1656"/>
    <w:rsid w:val="003B1F85"/>
    <w:rsid w:val="003B238B"/>
    <w:rsid w:val="003B38AD"/>
    <w:rsid w:val="003B6615"/>
    <w:rsid w:val="003B74A9"/>
    <w:rsid w:val="003C0DE8"/>
    <w:rsid w:val="003D2514"/>
    <w:rsid w:val="003D3390"/>
    <w:rsid w:val="003D746D"/>
    <w:rsid w:val="003E5A20"/>
    <w:rsid w:val="003F1A72"/>
    <w:rsid w:val="003F5A3D"/>
    <w:rsid w:val="00402131"/>
    <w:rsid w:val="00405731"/>
    <w:rsid w:val="00405AE1"/>
    <w:rsid w:val="00407624"/>
    <w:rsid w:val="004103B5"/>
    <w:rsid w:val="004131E0"/>
    <w:rsid w:val="00414195"/>
    <w:rsid w:val="00417508"/>
    <w:rsid w:val="00420F76"/>
    <w:rsid w:val="00422EB4"/>
    <w:rsid w:val="0043100D"/>
    <w:rsid w:val="00433F45"/>
    <w:rsid w:val="00437CBB"/>
    <w:rsid w:val="004420CA"/>
    <w:rsid w:val="004447C4"/>
    <w:rsid w:val="00451DDD"/>
    <w:rsid w:val="00453E62"/>
    <w:rsid w:val="00461FD0"/>
    <w:rsid w:val="00472888"/>
    <w:rsid w:val="00474373"/>
    <w:rsid w:val="0048117E"/>
    <w:rsid w:val="0048166C"/>
    <w:rsid w:val="004A1C81"/>
    <w:rsid w:val="004B4C7E"/>
    <w:rsid w:val="004C69BD"/>
    <w:rsid w:val="004D3761"/>
    <w:rsid w:val="004E198D"/>
    <w:rsid w:val="004E4B3F"/>
    <w:rsid w:val="004E54C1"/>
    <w:rsid w:val="004E57B4"/>
    <w:rsid w:val="004F35C5"/>
    <w:rsid w:val="004F6647"/>
    <w:rsid w:val="0050036C"/>
    <w:rsid w:val="0050357B"/>
    <w:rsid w:val="00503AD4"/>
    <w:rsid w:val="00511162"/>
    <w:rsid w:val="00511B27"/>
    <w:rsid w:val="00516B1F"/>
    <w:rsid w:val="00517037"/>
    <w:rsid w:val="00524CCC"/>
    <w:rsid w:val="00524EC9"/>
    <w:rsid w:val="005355D5"/>
    <w:rsid w:val="005356A6"/>
    <w:rsid w:val="005369B4"/>
    <w:rsid w:val="005417C7"/>
    <w:rsid w:val="00541F07"/>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7136"/>
    <w:rsid w:val="00593150"/>
    <w:rsid w:val="005A136B"/>
    <w:rsid w:val="005A1D78"/>
    <w:rsid w:val="005A232B"/>
    <w:rsid w:val="005A5BC6"/>
    <w:rsid w:val="005A7218"/>
    <w:rsid w:val="005B409B"/>
    <w:rsid w:val="005C1144"/>
    <w:rsid w:val="005D103E"/>
    <w:rsid w:val="005D26A2"/>
    <w:rsid w:val="005D5490"/>
    <w:rsid w:val="005E3608"/>
    <w:rsid w:val="005E5340"/>
    <w:rsid w:val="005F3A5B"/>
    <w:rsid w:val="006003DE"/>
    <w:rsid w:val="00603BAA"/>
    <w:rsid w:val="006061A2"/>
    <w:rsid w:val="00606684"/>
    <w:rsid w:val="00607104"/>
    <w:rsid w:val="0060744B"/>
    <w:rsid w:val="00607EDD"/>
    <w:rsid w:val="00621C3E"/>
    <w:rsid w:val="00622EFF"/>
    <w:rsid w:val="00624034"/>
    <w:rsid w:val="00624E32"/>
    <w:rsid w:val="00630A57"/>
    <w:rsid w:val="0063262B"/>
    <w:rsid w:val="006332EE"/>
    <w:rsid w:val="00637A89"/>
    <w:rsid w:val="00640D22"/>
    <w:rsid w:val="00642838"/>
    <w:rsid w:val="006440DB"/>
    <w:rsid w:val="0065520E"/>
    <w:rsid w:val="00655D8B"/>
    <w:rsid w:val="00657802"/>
    <w:rsid w:val="0066207A"/>
    <w:rsid w:val="00662FE5"/>
    <w:rsid w:val="0066569E"/>
    <w:rsid w:val="00673DA4"/>
    <w:rsid w:val="006755BA"/>
    <w:rsid w:val="006778A6"/>
    <w:rsid w:val="006831AE"/>
    <w:rsid w:val="00684628"/>
    <w:rsid w:val="006A2350"/>
    <w:rsid w:val="006A2B11"/>
    <w:rsid w:val="006A3F2B"/>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F5164"/>
    <w:rsid w:val="006F6D14"/>
    <w:rsid w:val="00700238"/>
    <w:rsid w:val="00714535"/>
    <w:rsid w:val="0072019B"/>
    <w:rsid w:val="0072032E"/>
    <w:rsid w:val="00722659"/>
    <w:rsid w:val="00723FF3"/>
    <w:rsid w:val="00733392"/>
    <w:rsid w:val="00737E44"/>
    <w:rsid w:val="00741A50"/>
    <w:rsid w:val="00741D0D"/>
    <w:rsid w:val="00742D1F"/>
    <w:rsid w:val="00745291"/>
    <w:rsid w:val="0075337B"/>
    <w:rsid w:val="007542E9"/>
    <w:rsid w:val="007549B6"/>
    <w:rsid w:val="0075585E"/>
    <w:rsid w:val="007616DF"/>
    <w:rsid w:val="00767175"/>
    <w:rsid w:val="007773E1"/>
    <w:rsid w:val="00782E37"/>
    <w:rsid w:val="007864B2"/>
    <w:rsid w:val="0079193A"/>
    <w:rsid w:val="00791DED"/>
    <w:rsid w:val="00792498"/>
    <w:rsid w:val="0079568A"/>
    <w:rsid w:val="00797B58"/>
    <w:rsid w:val="007A327F"/>
    <w:rsid w:val="007A4107"/>
    <w:rsid w:val="007A47E3"/>
    <w:rsid w:val="007A5C99"/>
    <w:rsid w:val="007B1E90"/>
    <w:rsid w:val="007B22DC"/>
    <w:rsid w:val="007B30C9"/>
    <w:rsid w:val="007B3F3D"/>
    <w:rsid w:val="007B604F"/>
    <w:rsid w:val="007C0CC1"/>
    <w:rsid w:val="007C6A61"/>
    <w:rsid w:val="007C7E5E"/>
    <w:rsid w:val="007D5345"/>
    <w:rsid w:val="007D5419"/>
    <w:rsid w:val="007D691B"/>
    <w:rsid w:val="007E2AFF"/>
    <w:rsid w:val="007E3DCD"/>
    <w:rsid w:val="007E5020"/>
    <w:rsid w:val="007E5A8D"/>
    <w:rsid w:val="007F15A3"/>
    <w:rsid w:val="007F174F"/>
    <w:rsid w:val="00800529"/>
    <w:rsid w:val="008035F7"/>
    <w:rsid w:val="00803D47"/>
    <w:rsid w:val="00804D5A"/>
    <w:rsid w:val="0082207A"/>
    <w:rsid w:val="00822BD9"/>
    <w:rsid w:val="00822F31"/>
    <w:rsid w:val="00835BB1"/>
    <w:rsid w:val="0083683C"/>
    <w:rsid w:val="008369A9"/>
    <w:rsid w:val="008426C6"/>
    <w:rsid w:val="00851C80"/>
    <w:rsid w:val="00852B18"/>
    <w:rsid w:val="008541ED"/>
    <w:rsid w:val="00856D13"/>
    <w:rsid w:val="008576EA"/>
    <w:rsid w:val="00877CAB"/>
    <w:rsid w:val="00882A14"/>
    <w:rsid w:val="008846BA"/>
    <w:rsid w:val="00890E93"/>
    <w:rsid w:val="00891D21"/>
    <w:rsid w:val="00892D3B"/>
    <w:rsid w:val="00893CEC"/>
    <w:rsid w:val="0089560C"/>
    <w:rsid w:val="008A2D31"/>
    <w:rsid w:val="008B024E"/>
    <w:rsid w:val="008B1137"/>
    <w:rsid w:val="008B1E19"/>
    <w:rsid w:val="008B2C96"/>
    <w:rsid w:val="008B7637"/>
    <w:rsid w:val="008C1F50"/>
    <w:rsid w:val="008C42E4"/>
    <w:rsid w:val="008C4971"/>
    <w:rsid w:val="008C4A29"/>
    <w:rsid w:val="008D09D4"/>
    <w:rsid w:val="008D1E7C"/>
    <w:rsid w:val="008D7B59"/>
    <w:rsid w:val="008E455B"/>
    <w:rsid w:val="008E7B2E"/>
    <w:rsid w:val="008F2D35"/>
    <w:rsid w:val="008F5437"/>
    <w:rsid w:val="008F6782"/>
    <w:rsid w:val="00900CAF"/>
    <w:rsid w:val="00901667"/>
    <w:rsid w:val="00903FC0"/>
    <w:rsid w:val="0091158C"/>
    <w:rsid w:val="00912044"/>
    <w:rsid w:val="009144B2"/>
    <w:rsid w:val="00915536"/>
    <w:rsid w:val="00915B24"/>
    <w:rsid w:val="009215F3"/>
    <w:rsid w:val="009353A5"/>
    <w:rsid w:val="00937F42"/>
    <w:rsid w:val="009404E4"/>
    <w:rsid w:val="00942FF5"/>
    <w:rsid w:val="0094494A"/>
    <w:rsid w:val="00944DBF"/>
    <w:rsid w:val="009451F5"/>
    <w:rsid w:val="00946706"/>
    <w:rsid w:val="0095473C"/>
    <w:rsid w:val="009601A6"/>
    <w:rsid w:val="0096132D"/>
    <w:rsid w:val="00972276"/>
    <w:rsid w:val="009852A4"/>
    <w:rsid w:val="00985984"/>
    <w:rsid w:val="00986164"/>
    <w:rsid w:val="0098649B"/>
    <w:rsid w:val="00986BEA"/>
    <w:rsid w:val="009912C1"/>
    <w:rsid w:val="00995545"/>
    <w:rsid w:val="00997017"/>
    <w:rsid w:val="009A05A1"/>
    <w:rsid w:val="009A4154"/>
    <w:rsid w:val="009B2464"/>
    <w:rsid w:val="009B3753"/>
    <w:rsid w:val="009B4503"/>
    <w:rsid w:val="009B5399"/>
    <w:rsid w:val="009C039A"/>
    <w:rsid w:val="009C0933"/>
    <w:rsid w:val="009C308C"/>
    <w:rsid w:val="009C4E61"/>
    <w:rsid w:val="009C4F4D"/>
    <w:rsid w:val="009E4DDE"/>
    <w:rsid w:val="009F26AD"/>
    <w:rsid w:val="009F6FC9"/>
    <w:rsid w:val="00A01003"/>
    <w:rsid w:val="00A02E61"/>
    <w:rsid w:val="00A056AE"/>
    <w:rsid w:val="00A10035"/>
    <w:rsid w:val="00A131A1"/>
    <w:rsid w:val="00A15601"/>
    <w:rsid w:val="00A1779F"/>
    <w:rsid w:val="00A17928"/>
    <w:rsid w:val="00A20B29"/>
    <w:rsid w:val="00A2234E"/>
    <w:rsid w:val="00A22436"/>
    <w:rsid w:val="00A23EE7"/>
    <w:rsid w:val="00A24FAF"/>
    <w:rsid w:val="00A32821"/>
    <w:rsid w:val="00A37129"/>
    <w:rsid w:val="00A45628"/>
    <w:rsid w:val="00A52949"/>
    <w:rsid w:val="00A52B6D"/>
    <w:rsid w:val="00A55ABD"/>
    <w:rsid w:val="00A57988"/>
    <w:rsid w:val="00A65507"/>
    <w:rsid w:val="00A6608D"/>
    <w:rsid w:val="00A6676A"/>
    <w:rsid w:val="00A764E4"/>
    <w:rsid w:val="00A76AA0"/>
    <w:rsid w:val="00A80121"/>
    <w:rsid w:val="00A8339F"/>
    <w:rsid w:val="00A84121"/>
    <w:rsid w:val="00A86247"/>
    <w:rsid w:val="00AA4E8F"/>
    <w:rsid w:val="00AB1DD1"/>
    <w:rsid w:val="00AB45FB"/>
    <w:rsid w:val="00AC0986"/>
    <w:rsid w:val="00AC11AA"/>
    <w:rsid w:val="00AC5A3B"/>
    <w:rsid w:val="00AD0F89"/>
    <w:rsid w:val="00AD44A3"/>
    <w:rsid w:val="00AE454B"/>
    <w:rsid w:val="00AE7C76"/>
    <w:rsid w:val="00AF259A"/>
    <w:rsid w:val="00AF2CF8"/>
    <w:rsid w:val="00AF7E2A"/>
    <w:rsid w:val="00B0005C"/>
    <w:rsid w:val="00B06EA7"/>
    <w:rsid w:val="00B06EF6"/>
    <w:rsid w:val="00B12597"/>
    <w:rsid w:val="00B12EA5"/>
    <w:rsid w:val="00B130B2"/>
    <w:rsid w:val="00B136C3"/>
    <w:rsid w:val="00B15307"/>
    <w:rsid w:val="00B17006"/>
    <w:rsid w:val="00B173AB"/>
    <w:rsid w:val="00B23E2D"/>
    <w:rsid w:val="00B262E5"/>
    <w:rsid w:val="00B3220C"/>
    <w:rsid w:val="00B36F38"/>
    <w:rsid w:val="00B453BB"/>
    <w:rsid w:val="00B457C1"/>
    <w:rsid w:val="00B50026"/>
    <w:rsid w:val="00B5655F"/>
    <w:rsid w:val="00B64361"/>
    <w:rsid w:val="00B6521A"/>
    <w:rsid w:val="00B712F2"/>
    <w:rsid w:val="00B7154A"/>
    <w:rsid w:val="00B748D8"/>
    <w:rsid w:val="00B77A6C"/>
    <w:rsid w:val="00B8412D"/>
    <w:rsid w:val="00B863A4"/>
    <w:rsid w:val="00B93C51"/>
    <w:rsid w:val="00B955C4"/>
    <w:rsid w:val="00B97D28"/>
    <w:rsid w:val="00BA203A"/>
    <w:rsid w:val="00BA2504"/>
    <w:rsid w:val="00BB47CE"/>
    <w:rsid w:val="00BB495F"/>
    <w:rsid w:val="00BC53F8"/>
    <w:rsid w:val="00BC68CE"/>
    <w:rsid w:val="00BD244A"/>
    <w:rsid w:val="00BD275B"/>
    <w:rsid w:val="00BD78BB"/>
    <w:rsid w:val="00BD7E57"/>
    <w:rsid w:val="00BE22DD"/>
    <w:rsid w:val="00BE5207"/>
    <w:rsid w:val="00BF3B2F"/>
    <w:rsid w:val="00BF3DC3"/>
    <w:rsid w:val="00BF6EAE"/>
    <w:rsid w:val="00C060D9"/>
    <w:rsid w:val="00C1112C"/>
    <w:rsid w:val="00C114B2"/>
    <w:rsid w:val="00C16821"/>
    <w:rsid w:val="00C17CC4"/>
    <w:rsid w:val="00C2510B"/>
    <w:rsid w:val="00C259C6"/>
    <w:rsid w:val="00C267E5"/>
    <w:rsid w:val="00C309A0"/>
    <w:rsid w:val="00C31F19"/>
    <w:rsid w:val="00C3205F"/>
    <w:rsid w:val="00C33A41"/>
    <w:rsid w:val="00C36B01"/>
    <w:rsid w:val="00C40C04"/>
    <w:rsid w:val="00C427B0"/>
    <w:rsid w:val="00C44A25"/>
    <w:rsid w:val="00C5305E"/>
    <w:rsid w:val="00C55626"/>
    <w:rsid w:val="00C57480"/>
    <w:rsid w:val="00C73EEE"/>
    <w:rsid w:val="00C74BFA"/>
    <w:rsid w:val="00C763B5"/>
    <w:rsid w:val="00C801B9"/>
    <w:rsid w:val="00C830C9"/>
    <w:rsid w:val="00C87C29"/>
    <w:rsid w:val="00C903A7"/>
    <w:rsid w:val="00C915F8"/>
    <w:rsid w:val="00C94026"/>
    <w:rsid w:val="00C95895"/>
    <w:rsid w:val="00C96493"/>
    <w:rsid w:val="00CA041B"/>
    <w:rsid w:val="00CA10D1"/>
    <w:rsid w:val="00CA50D3"/>
    <w:rsid w:val="00CA72ED"/>
    <w:rsid w:val="00CA7680"/>
    <w:rsid w:val="00CB296F"/>
    <w:rsid w:val="00CB34E4"/>
    <w:rsid w:val="00CB51F5"/>
    <w:rsid w:val="00CB5A2D"/>
    <w:rsid w:val="00CC2A9B"/>
    <w:rsid w:val="00CC2DE4"/>
    <w:rsid w:val="00CC3E6D"/>
    <w:rsid w:val="00CC426F"/>
    <w:rsid w:val="00CC484A"/>
    <w:rsid w:val="00CC5015"/>
    <w:rsid w:val="00CD189B"/>
    <w:rsid w:val="00CD4DDE"/>
    <w:rsid w:val="00CE1A15"/>
    <w:rsid w:val="00CE2B70"/>
    <w:rsid w:val="00CF5AEA"/>
    <w:rsid w:val="00D019D1"/>
    <w:rsid w:val="00D05C4C"/>
    <w:rsid w:val="00D071BA"/>
    <w:rsid w:val="00D132E0"/>
    <w:rsid w:val="00D201D6"/>
    <w:rsid w:val="00D20A74"/>
    <w:rsid w:val="00D32E2F"/>
    <w:rsid w:val="00D3415B"/>
    <w:rsid w:val="00D34347"/>
    <w:rsid w:val="00D42031"/>
    <w:rsid w:val="00D4285B"/>
    <w:rsid w:val="00D451AC"/>
    <w:rsid w:val="00D4558C"/>
    <w:rsid w:val="00D510A7"/>
    <w:rsid w:val="00D5747F"/>
    <w:rsid w:val="00D62E3D"/>
    <w:rsid w:val="00D72194"/>
    <w:rsid w:val="00D738DA"/>
    <w:rsid w:val="00D76569"/>
    <w:rsid w:val="00D819F8"/>
    <w:rsid w:val="00D85F10"/>
    <w:rsid w:val="00D90769"/>
    <w:rsid w:val="00D96704"/>
    <w:rsid w:val="00DA03CD"/>
    <w:rsid w:val="00DA1AAB"/>
    <w:rsid w:val="00DC6841"/>
    <w:rsid w:val="00DC75D5"/>
    <w:rsid w:val="00DD00B8"/>
    <w:rsid w:val="00DD20D5"/>
    <w:rsid w:val="00DD4071"/>
    <w:rsid w:val="00DE08BA"/>
    <w:rsid w:val="00DE32EB"/>
    <w:rsid w:val="00DE3A48"/>
    <w:rsid w:val="00DF3305"/>
    <w:rsid w:val="00DF3D03"/>
    <w:rsid w:val="00DF496D"/>
    <w:rsid w:val="00E01211"/>
    <w:rsid w:val="00E01A35"/>
    <w:rsid w:val="00E01B83"/>
    <w:rsid w:val="00E03599"/>
    <w:rsid w:val="00E069E8"/>
    <w:rsid w:val="00E06DFF"/>
    <w:rsid w:val="00E0787E"/>
    <w:rsid w:val="00E106A4"/>
    <w:rsid w:val="00E137A3"/>
    <w:rsid w:val="00E268BC"/>
    <w:rsid w:val="00E3129E"/>
    <w:rsid w:val="00E31E0D"/>
    <w:rsid w:val="00E42BD2"/>
    <w:rsid w:val="00E4688A"/>
    <w:rsid w:val="00E509BA"/>
    <w:rsid w:val="00E51ACA"/>
    <w:rsid w:val="00E525FB"/>
    <w:rsid w:val="00E57047"/>
    <w:rsid w:val="00E633E1"/>
    <w:rsid w:val="00E649E0"/>
    <w:rsid w:val="00E71900"/>
    <w:rsid w:val="00E74C16"/>
    <w:rsid w:val="00E8022E"/>
    <w:rsid w:val="00E82B4E"/>
    <w:rsid w:val="00E831E0"/>
    <w:rsid w:val="00E835A1"/>
    <w:rsid w:val="00E83881"/>
    <w:rsid w:val="00E8396D"/>
    <w:rsid w:val="00E902EA"/>
    <w:rsid w:val="00E91766"/>
    <w:rsid w:val="00E918EE"/>
    <w:rsid w:val="00E945B3"/>
    <w:rsid w:val="00EA14CE"/>
    <w:rsid w:val="00EA29D2"/>
    <w:rsid w:val="00EB5D9B"/>
    <w:rsid w:val="00ED20EE"/>
    <w:rsid w:val="00ED4298"/>
    <w:rsid w:val="00ED4B38"/>
    <w:rsid w:val="00ED5B90"/>
    <w:rsid w:val="00ED7199"/>
    <w:rsid w:val="00ED7516"/>
    <w:rsid w:val="00EE110E"/>
    <w:rsid w:val="00EE45CE"/>
    <w:rsid w:val="00EE578F"/>
    <w:rsid w:val="00F05F48"/>
    <w:rsid w:val="00F11C73"/>
    <w:rsid w:val="00F15BC5"/>
    <w:rsid w:val="00F16028"/>
    <w:rsid w:val="00F22230"/>
    <w:rsid w:val="00F2476A"/>
    <w:rsid w:val="00F256BD"/>
    <w:rsid w:val="00F3091A"/>
    <w:rsid w:val="00F31778"/>
    <w:rsid w:val="00F327B7"/>
    <w:rsid w:val="00F36A92"/>
    <w:rsid w:val="00F40162"/>
    <w:rsid w:val="00F41178"/>
    <w:rsid w:val="00F46B16"/>
    <w:rsid w:val="00F52D8D"/>
    <w:rsid w:val="00F55946"/>
    <w:rsid w:val="00F63730"/>
    <w:rsid w:val="00F6598B"/>
    <w:rsid w:val="00F65AA1"/>
    <w:rsid w:val="00F87932"/>
    <w:rsid w:val="00F94451"/>
    <w:rsid w:val="00F94F97"/>
    <w:rsid w:val="00F95C01"/>
    <w:rsid w:val="00F95D45"/>
    <w:rsid w:val="00F97061"/>
    <w:rsid w:val="00FA1B1D"/>
    <w:rsid w:val="00FA3995"/>
    <w:rsid w:val="00FB2BD2"/>
    <w:rsid w:val="00FB32BE"/>
    <w:rsid w:val="00FB5876"/>
    <w:rsid w:val="00FB6CDA"/>
    <w:rsid w:val="00FC6F40"/>
    <w:rsid w:val="00FC77F2"/>
    <w:rsid w:val="00FC791F"/>
    <w:rsid w:val="00FC7C78"/>
    <w:rsid w:val="00FD2F41"/>
    <w:rsid w:val="00FD3E27"/>
    <w:rsid w:val="00FD4E49"/>
    <w:rsid w:val="00FE3E03"/>
    <w:rsid w:val="00FE424A"/>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petr.suchanek@setep.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6A73E-F13B-4533-B6F2-27F94A184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27</Pages>
  <Words>12351</Words>
  <Characters>72871</Characters>
  <Application>Microsoft Office Word</Application>
  <DocSecurity>0</DocSecurity>
  <Lines>607</Lines>
  <Paragraphs>170</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85052</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9</cp:revision>
  <cp:lastPrinted>2018-07-16T11:34:00Z</cp:lastPrinted>
  <dcterms:created xsi:type="dcterms:W3CDTF">2018-08-30T14:52:00Z</dcterms:created>
  <dcterms:modified xsi:type="dcterms:W3CDTF">2018-10-15T06:44:00Z</dcterms:modified>
</cp:coreProperties>
</file>