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66A83" w14:textId="77777777" w:rsidR="004A7395" w:rsidRPr="00DC3B92" w:rsidRDefault="004A7395" w:rsidP="004A7395">
      <w:pPr>
        <w:pStyle w:val="Title"/>
        <w:suppressAutoHyphens/>
        <w:spacing w:after="120"/>
        <w:rPr>
          <w:rFonts w:ascii="Helvetica" w:hAnsi="Helvetica" w:cstheme="minorHAnsi"/>
        </w:rPr>
      </w:pPr>
      <w:r w:rsidRPr="00DC3B92">
        <w:rPr>
          <w:rFonts w:ascii="Helvetica" w:hAnsi="Helvetica" w:cstheme="minorHAnsi"/>
        </w:rPr>
        <w:t>smlouva o dílo</w:t>
      </w:r>
    </w:p>
    <w:p w14:paraId="017F9EBC" w14:textId="17F9422E" w:rsidR="001403E8" w:rsidRDefault="001403E8" w:rsidP="001403E8">
      <w:pPr>
        <w:pStyle w:val="a"/>
        <w:suppressAutoHyphens/>
        <w:spacing w:after="120"/>
        <w:rPr>
          <w:rFonts w:ascii="Helvetica" w:hAnsi="Helvetica" w:cstheme="minorHAnsi"/>
          <w:b w:val="0"/>
          <w:sz w:val="20"/>
          <w:szCs w:val="22"/>
        </w:rPr>
      </w:pPr>
      <w:r w:rsidRPr="00DC3B92">
        <w:rPr>
          <w:rFonts w:ascii="Helvetica" w:hAnsi="Helvetica" w:cstheme="minorHAnsi"/>
          <w:b w:val="0"/>
          <w:sz w:val="22"/>
          <w:szCs w:val="22"/>
        </w:rPr>
        <w:t>(dále jen „</w:t>
      </w:r>
      <w:r w:rsidRPr="00DC3B92">
        <w:rPr>
          <w:rFonts w:ascii="Helvetica" w:hAnsi="Helvetica" w:cstheme="minorHAnsi"/>
          <w:sz w:val="22"/>
          <w:szCs w:val="22"/>
        </w:rPr>
        <w:t>Smlouva</w:t>
      </w:r>
      <w:r w:rsidRPr="00DC3B92">
        <w:rPr>
          <w:rFonts w:ascii="Helvetica" w:hAnsi="Helvetica" w:cstheme="minorHAnsi"/>
          <w:b w:val="0"/>
          <w:sz w:val="22"/>
          <w:szCs w:val="22"/>
        </w:rPr>
        <w:t>“)</w:t>
      </w:r>
    </w:p>
    <w:p w14:paraId="2CA126B7" w14:textId="567A3CC1" w:rsidR="004A7395" w:rsidRPr="001403E8" w:rsidRDefault="004A7395" w:rsidP="001403E8">
      <w:pPr>
        <w:pStyle w:val="a"/>
        <w:suppressAutoHyphens/>
        <w:spacing w:after="120"/>
        <w:jc w:val="both"/>
        <w:rPr>
          <w:rFonts w:ascii="Helvetica" w:hAnsi="Helvetica" w:cstheme="minorHAnsi"/>
          <w:b w:val="0"/>
          <w:sz w:val="20"/>
          <w:szCs w:val="22"/>
        </w:rPr>
      </w:pPr>
      <w:r w:rsidRPr="001403E8">
        <w:rPr>
          <w:rFonts w:ascii="Helvetica" w:hAnsi="Helvetica" w:cstheme="minorHAnsi"/>
          <w:b w:val="0"/>
          <w:sz w:val="20"/>
          <w:szCs w:val="22"/>
        </w:rPr>
        <w:t xml:space="preserve">uzavřená </w:t>
      </w:r>
      <w:r w:rsidR="00D81249" w:rsidRPr="001403E8">
        <w:rPr>
          <w:rFonts w:ascii="Helvetica" w:hAnsi="Helvetica" w:cstheme="minorHAnsi"/>
          <w:b w:val="0"/>
          <w:sz w:val="20"/>
          <w:szCs w:val="22"/>
        </w:rPr>
        <w:t>níže</w:t>
      </w:r>
      <w:r w:rsidRPr="001403E8">
        <w:rPr>
          <w:rFonts w:ascii="Helvetica" w:hAnsi="Helvetica" w:cstheme="minorHAnsi"/>
          <w:b w:val="0"/>
          <w:sz w:val="20"/>
          <w:szCs w:val="22"/>
        </w:rPr>
        <w:t xml:space="preserve"> uvedeného dne, měsíce a roku dle § 2586 a následující zákona č. 89/2012 Sb., občanský zákoník, ve znění pozdějších předpisů (dále jen „</w:t>
      </w:r>
      <w:r w:rsidRPr="001403E8">
        <w:rPr>
          <w:rFonts w:ascii="Helvetica" w:hAnsi="Helvetica" w:cstheme="minorHAnsi"/>
          <w:sz w:val="20"/>
          <w:szCs w:val="22"/>
        </w:rPr>
        <w:t>občanský zákoník</w:t>
      </w:r>
      <w:r w:rsidR="00AA29E1" w:rsidRPr="001403E8">
        <w:rPr>
          <w:rFonts w:ascii="Helvetica" w:hAnsi="Helvetica" w:cstheme="minorHAnsi"/>
          <w:b w:val="0"/>
          <w:sz w:val="20"/>
          <w:szCs w:val="22"/>
        </w:rPr>
        <w:t>“), ve spojení s </w:t>
      </w:r>
      <w:r w:rsidRPr="001403E8">
        <w:rPr>
          <w:rFonts w:ascii="Helvetica" w:hAnsi="Helvetica" w:cstheme="minorHAnsi"/>
          <w:b w:val="0"/>
          <w:sz w:val="20"/>
          <w:szCs w:val="22"/>
        </w:rPr>
        <w:t>§ </w:t>
      </w:r>
      <w:r w:rsidR="00AA29E1" w:rsidRPr="001403E8">
        <w:rPr>
          <w:rFonts w:ascii="Helvetica" w:hAnsi="Helvetica" w:cstheme="minorHAnsi"/>
          <w:b w:val="0"/>
          <w:sz w:val="20"/>
          <w:szCs w:val="22"/>
        </w:rPr>
        <w:t>61 </w:t>
      </w:r>
      <w:r w:rsidRPr="001403E8">
        <w:rPr>
          <w:rFonts w:ascii="Helvetica" w:hAnsi="Helvetica" w:cstheme="minorHAnsi"/>
          <w:b w:val="0"/>
          <w:sz w:val="20"/>
          <w:szCs w:val="22"/>
        </w:rPr>
        <w:t>zákona č.</w:t>
      </w:r>
      <w:r w:rsidR="001403E8">
        <w:rPr>
          <w:rFonts w:ascii="Helvetica" w:hAnsi="Helvetica" w:cstheme="minorHAnsi"/>
          <w:b w:val="0"/>
          <w:sz w:val="20"/>
          <w:szCs w:val="22"/>
        </w:rPr>
        <w:t> </w:t>
      </w:r>
      <w:r w:rsidRPr="001403E8">
        <w:rPr>
          <w:rFonts w:ascii="Helvetica" w:hAnsi="Helvetica" w:cstheme="minorHAnsi"/>
          <w:b w:val="0"/>
          <w:sz w:val="20"/>
          <w:szCs w:val="22"/>
        </w:rPr>
        <w:t>121/2000 Sb., autorského zákona, ve znění pozdějších předpisů (dále jen „</w:t>
      </w:r>
      <w:r w:rsidR="00AA29E1" w:rsidRPr="001403E8">
        <w:rPr>
          <w:rFonts w:ascii="Helvetica" w:hAnsi="Helvetica" w:cstheme="minorHAnsi"/>
          <w:sz w:val="20"/>
          <w:szCs w:val="22"/>
        </w:rPr>
        <w:t>autorský </w:t>
      </w:r>
      <w:r w:rsidRPr="001403E8">
        <w:rPr>
          <w:rFonts w:ascii="Helvetica" w:hAnsi="Helvetica" w:cstheme="minorHAnsi"/>
          <w:sz w:val="20"/>
          <w:szCs w:val="22"/>
        </w:rPr>
        <w:t>zákon</w:t>
      </w:r>
      <w:r w:rsidRPr="001403E8">
        <w:rPr>
          <w:rFonts w:ascii="Helvetica" w:hAnsi="Helvetica" w:cstheme="minorHAnsi"/>
          <w:b w:val="0"/>
          <w:sz w:val="20"/>
          <w:szCs w:val="22"/>
        </w:rPr>
        <w:t>“), v tomto znění:</w:t>
      </w:r>
    </w:p>
    <w:p w14:paraId="7AC79240" w14:textId="77777777" w:rsidR="004A7395" w:rsidRPr="00DC3B92" w:rsidRDefault="004A7395" w:rsidP="001403E8">
      <w:pPr>
        <w:spacing w:before="360" w:after="0"/>
        <w:jc w:val="both"/>
        <w:rPr>
          <w:rFonts w:ascii="Helvetica" w:hAnsi="Helvetica"/>
          <w:b/>
        </w:rPr>
      </w:pPr>
      <w:bookmarkStart w:id="0" w:name="_Hlk479864528"/>
      <w:r w:rsidRPr="00DC3B92">
        <w:rPr>
          <w:rFonts w:ascii="Helvetica" w:hAnsi="Helvetica"/>
          <w:b/>
        </w:rPr>
        <w:t>Nadace Vodafone Česká republika</w:t>
      </w:r>
    </w:p>
    <w:bookmarkEnd w:id="0"/>
    <w:p w14:paraId="5542A439" w14:textId="1706BE09" w:rsidR="004A7395" w:rsidRPr="00DC3B92" w:rsidRDefault="004A7395" w:rsidP="004A7395">
      <w:pPr>
        <w:spacing w:after="0"/>
        <w:jc w:val="both"/>
        <w:rPr>
          <w:rFonts w:ascii="Helvetica" w:hAnsi="Helvetica"/>
        </w:rPr>
      </w:pPr>
      <w:r w:rsidRPr="00DC3B92">
        <w:rPr>
          <w:rFonts w:ascii="Helvetica" w:hAnsi="Helvetica"/>
        </w:rPr>
        <w:t>se sídlem</w:t>
      </w:r>
      <w:r w:rsidR="00216E50" w:rsidRPr="00DC3B92">
        <w:rPr>
          <w:rFonts w:ascii="Helvetica" w:hAnsi="Helvetica"/>
        </w:rPr>
        <w:t>:</w:t>
      </w:r>
      <w:r w:rsidRPr="00DC3B92">
        <w:rPr>
          <w:rFonts w:ascii="Helvetica" w:hAnsi="Helvetica"/>
        </w:rPr>
        <w:t xml:space="preserve"> </w:t>
      </w:r>
      <w:r w:rsidR="00216E50" w:rsidRPr="00DC3B92">
        <w:rPr>
          <w:rFonts w:ascii="Helvetica" w:hAnsi="Helvetica"/>
        </w:rPr>
        <w:tab/>
      </w:r>
      <w:r w:rsidRPr="00DC3B92">
        <w:rPr>
          <w:rFonts w:ascii="Helvetica" w:hAnsi="Helvetica"/>
        </w:rPr>
        <w:t>Náměstí Junkových 2808/2, 155 00, Praha 5</w:t>
      </w:r>
    </w:p>
    <w:p w14:paraId="78A30C06" w14:textId="78B5276C" w:rsidR="004A7395" w:rsidRPr="00DC3B92" w:rsidRDefault="004A7395" w:rsidP="004A7395">
      <w:pPr>
        <w:spacing w:after="0"/>
        <w:jc w:val="both"/>
        <w:rPr>
          <w:rFonts w:ascii="Helvetica" w:hAnsi="Helvetica"/>
        </w:rPr>
      </w:pPr>
      <w:r w:rsidRPr="00DC3B92">
        <w:rPr>
          <w:rFonts w:ascii="Helvetica" w:hAnsi="Helvetica"/>
        </w:rPr>
        <w:t xml:space="preserve">IČ: </w:t>
      </w:r>
      <w:r w:rsidR="00216E50" w:rsidRPr="00DC3B92">
        <w:rPr>
          <w:rFonts w:ascii="Helvetica" w:hAnsi="Helvetica"/>
        </w:rPr>
        <w:tab/>
      </w:r>
      <w:r w:rsidR="00216E50" w:rsidRPr="00DC3B92">
        <w:rPr>
          <w:rFonts w:ascii="Helvetica" w:hAnsi="Helvetica"/>
        </w:rPr>
        <w:tab/>
      </w:r>
      <w:r w:rsidRPr="00DC3B92">
        <w:rPr>
          <w:rFonts w:ascii="Helvetica" w:hAnsi="Helvetica"/>
        </w:rPr>
        <w:t>274 42 268</w:t>
      </w:r>
    </w:p>
    <w:p w14:paraId="221142E9" w14:textId="58B6575D" w:rsidR="004A7395" w:rsidRPr="00DC3B92" w:rsidRDefault="004A7395" w:rsidP="004A7395">
      <w:pPr>
        <w:spacing w:after="0"/>
        <w:jc w:val="both"/>
        <w:rPr>
          <w:rFonts w:ascii="Helvetica" w:hAnsi="Helvetica"/>
        </w:rPr>
      </w:pPr>
      <w:r w:rsidRPr="00DC3B92">
        <w:rPr>
          <w:rFonts w:ascii="Helvetica" w:hAnsi="Helvetica"/>
        </w:rPr>
        <w:t xml:space="preserve">DIČ: </w:t>
      </w:r>
      <w:r w:rsidR="00216E50" w:rsidRPr="00DC3B92">
        <w:rPr>
          <w:rFonts w:ascii="Helvetica" w:hAnsi="Helvetica"/>
        </w:rPr>
        <w:tab/>
      </w:r>
      <w:r w:rsidR="00216E50" w:rsidRPr="00DC3B92">
        <w:rPr>
          <w:rFonts w:ascii="Helvetica" w:hAnsi="Helvetica"/>
        </w:rPr>
        <w:tab/>
      </w:r>
      <w:r w:rsidRPr="00DC3B92">
        <w:rPr>
          <w:rFonts w:ascii="Helvetica" w:hAnsi="Helvetica"/>
        </w:rPr>
        <w:t>CZ27442268</w:t>
      </w:r>
    </w:p>
    <w:p w14:paraId="0B409A86" w14:textId="1E15090A" w:rsidR="004E0B39" w:rsidRPr="00DC3B92" w:rsidRDefault="004E0B39" w:rsidP="004E0B39">
      <w:pPr>
        <w:spacing w:after="0"/>
        <w:rPr>
          <w:rFonts w:ascii="Helvetica" w:hAnsi="Helvetica"/>
        </w:rPr>
      </w:pPr>
      <w:r w:rsidRPr="00DC3B92">
        <w:rPr>
          <w:rFonts w:ascii="Helvetica" w:hAnsi="Helvetica"/>
        </w:rPr>
        <w:t>zapsaná v</w:t>
      </w:r>
      <w:r w:rsidR="00216E50" w:rsidRPr="00DC3B92">
        <w:rPr>
          <w:rFonts w:ascii="Helvetica" w:hAnsi="Helvetica"/>
        </w:rPr>
        <w:t>:</w:t>
      </w:r>
      <w:r w:rsidR="00216E50" w:rsidRPr="00DC3B92">
        <w:rPr>
          <w:rFonts w:ascii="Helvetica" w:hAnsi="Helvetica"/>
        </w:rPr>
        <w:tab/>
      </w:r>
      <w:r w:rsidRPr="00DC3B92">
        <w:rPr>
          <w:rFonts w:ascii="Helvetica" w:hAnsi="Helvetica"/>
        </w:rPr>
        <w:t>nadačním rejstříku vedeného u Městského soudu v Praze, oddíl N, vložka 583</w:t>
      </w:r>
    </w:p>
    <w:p w14:paraId="4874AACC" w14:textId="686D5669" w:rsidR="004A7395" w:rsidRPr="00DC3B92" w:rsidRDefault="004A7395" w:rsidP="00216E50">
      <w:pPr>
        <w:spacing w:after="120"/>
        <w:ind w:left="1420" w:hanging="1420"/>
        <w:rPr>
          <w:rFonts w:ascii="Helvetica" w:hAnsi="Helvetica"/>
        </w:rPr>
      </w:pPr>
      <w:r w:rsidRPr="00DC3B92">
        <w:rPr>
          <w:rFonts w:ascii="Helvetica" w:hAnsi="Helvetica"/>
        </w:rPr>
        <w:t>zastoupená</w:t>
      </w:r>
      <w:r w:rsidR="00216E50" w:rsidRPr="00DC3B92">
        <w:rPr>
          <w:rFonts w:ascii="Helvetica" w:hAnsi="Helvetica"/>
        </w:rPr>
        <w:t>:</w:t>
      </w:r>
      <w:r w:rsidRPr="00DC3B92">
        <w:rPr>
          <w:rFonts w:ascii="Helvetica" w:hAnsi="Helvetica"/>
        </w:rPr>
        <w:t xml:space="preserve"> </w:t>
      </w:r>
      <w:r w:rsidR="00216E50" w:rsidRPr="00DC3B92">
        <w:rPr>
          <w:rFonts w:ascii="Helvetica" w:hAnsi="Helvetica"/>
        </w:rPr>
        <w:tab/>
      </w:r>
      <w:r w:rsidRPr="00DC3B92">
        <w:rPr>
          <w:rFonts w:ascii="Helvetica" w:hAnsi="Helvetica" w:cs="Arial"/>
        </w:rPr>
        <w:t>Zdeňkem Martincem, předsedou správní rady a Adrianou Dergam, místopředsedkyní správní rady</w:t>
      </w:r>
    </w:p>
    <w:p w14:paraId="3EC91CB7" w14:textId="77777777" w:rsidR="004A7395" w:rsidRPr="00DC3B92" w:rsidRDefault="004A7395">
      <w:pPr>
        <w:rPr>
          <w:rFonts w:ascii="Helvetica" w:hAnsi="Helvetica"/>
        </w:rPr>
      </w:pPr>
      <w:r w:rsidRPr="00DC3B92">
        <w:rPr>
          <w:rFonts w:ascii="Helvetica" w:hAnsi="Helvetica"/>
        </w:rPr>
        <w:t>(dále jen „</w:t>
      </w:r>
      <w:r w:rsidRPr="00DC3B92">
        <w:rPr>
          <w:rFonts w:ascii="Helvetica" w:hAnsi="Helvetica"/>
          <w:b/>
        </w:rPr>
        <w:t>Objednatel</w:t>
      </w:r>
      <w:r w:rsidRPr="00DC3B92">
        <w:rPr>
          <w:rFonts w:ascii="Helvetica" w:hAnsi="Helvetica"/>
        </w:rPr>
        <w:t>“)</w:t>
      </w:r>
    </w:p>
    <w:p w14:paraId="445F72B2" w14:textId="77777777" w:rsidR="004A7395" w:rsidRPr="00DC3B92" w:rsidRDefault="004A7395">
      <w:pPr>
        <w:rPr>
          <w:rFonts w:ascii="Helvetica" w:hAnsi="Helvetica" w:cstheme="minorHAnsi"/>
        </w:rPr>
      </w:pPr>
    </w:p>
    <w:p w14:paraId="1CBFE4D1" w14:textId="6CDB0CD9" w:rsidR="004A7395" w:rsidRPr="00DC3B92" w:rsidRDefault="00216E50" w:rsidP="004A7395">
      <w:pPr>
        <w:pStyle w:val="ListNumber"/>
        <w:numPr>
          <w:ilvl w:val="0"/>
          <w:numId w:val="0"/>
        </w:numPr>
        <w:suppressAutoHyphens/>
        <w:ind w:left="283" w:hanging="283"/>
        <w:jc w:val="left"/>
        <w:rPr>
          <w:rFonts w:ascii="Helvetica" w:hAnsi="Helvetica" w:cstheme="minorHAnsi"/>
          <w:sz w:val="22"/>
          <w:szCs w:val="22"/>
        </w:rPr>
      </w:pPr>
      <w:r w:rsidRPr="00DC3B92">
        <w:rPr>
          <w:rFonts w:ascii="Helvetica" w:hAnsi="Helvetica" w:cstheme="minorHAnsi"/>
          <w:b/>
          <w:sz w:val="22"/>
          <w:szCs w:val="22"/>
          <w:highlight w:val="cyan"/>
        </w:rPr>
        <w:fldChar w:fldCharType="begin">
          <w:ffData>
            <w:name w:val="Text1"/>
            <w:enabled/>
            <w:calcOnExit w:val="0"/>
            <w:textInput>
              <w:default w:val="doplní účastník před podpisem smlouvy"/>
            </w:textInput>
          </w:ffData>
        </w:fldChar>
      </w:r>
      <w:bookmarkStart w:id="1" w:name="Text1"/>
      <w:r w:rsidRPr="00DC3B92">
        <w:rPr>
          <w:rFonts w:ascii="Helvetica" w:hAnsi="Helvetica" w:cstheme="minorHAnsi"/>
          <w:b/>
          <w:sz w:val="22"/>
          <w:szCs w:val="22"/>
          <w:highlight w:val="cyan"/>
        </w:rPr>
        <w:instrText xml:space="preserve"> FORMTEXT </w:instrText>
      </w:r>
      <w:r w:rsidRPr="00DC3B92">
        <w:rPr>
          <w:rFonts w:ascii="Helvetica" w:hAnsi="Helvetica" w:cstheme="minorHAnsi"/>
          <w:b/>
          <w:sz w:val="22"/>
          <w:szCs w:val="22"/>
          <w:highlight w:val="cyan"/>
        </w:rPr>
      </w:r>
      <w:r w:rsidRPr="00DC3B92">
        <w:rPr>
          <w:rFonts w:ascii="Helvetica" w:hAnsi="Helvetica" w:cstheme="minorHAnsi"/>
          <w:b/>
          <w:sz w:val="22"/>
          <w:szCs w:val="22"/>
          <w:highlight w:val="cyan"/>
        </w:rPr>
        <w:fldChar w:fldCharType="separate"/>
      </w:r>
      <w:r w:rsidRPr="00DC3B92">
        <w:rPr>
          <w:rFonts w:ascii="Helvetica" w:hAnsi="Helvetica" w:cstheme="minorHAnsi"/>
          <w:b/>
          <w:noProof/>
          <w:sz w:val="22"/>
          <w:szCs w:val="22"/>
          <w:highlight w:val="cyan"/>
        </w:rPr>
        <w:t>doplní účastník před podpisem smlouvy</w:t>
      </w:r>
      <w:r w:rsidRPr="00DC3B92">
        <w:rPr>
          <w:rFonts w:ascii="Helvetica" w:hAnsi="Helvetica" w:cstheme="minorHAnsi"/>
          <w:b/>
          <w:sz w:val="22"/>
          <w:szCs w:val="22"/>
          <w:highlight w:val="cyan"/>
        </w:rPr>
        <w:fldChar w:fldCharType="end"/>
      </w:r>
      <w:bookmarkEnd w:id="1"/>
    </w:p>
    <w:p w14:paraId="08B9EAB7" w14:textId="4598E644" w:rsidR="004A7395" w:rsidRPr="00DC3B92" w:rsidRDefault="004A7395" w:rsidP="004A7395">
      <w:pPr>
        <w:pStyle w:val="ListNumber"/>
        <w:numPr>
          <w:ilvl w:val="0"/>
          <w:numId w:val="0"/>
        </w:numPr>
        <w:suppressAutoHyphens/>
        <w:spacing w:before="0"/>
        <w:jc w:val="left"/>
        <w:rPr>
          <w:rFonts w:ascii="Helvetica" w:hAnsi="Helvetica" w:cstheme="minorHAnsi"/>
          <w:sz w:val="22"/>
          <w:szCs w:val="22"/>
        </w:rPr>
      </w:pPr>
      <w:r w:rsidRPr="00DC3B92">
        <w:rPr>
          <w:rFonts w:ascii="Helvetica" w:hAnsi="Helvetica" w:cstheme="minorHAnsi"/>
          <w:sz w:val="22"/>
          <w:szCs w:val="22"/>
        </w:rPr>
        <w:t>se sídlem</w:t>
      </w:r>
      <w:r w:rsidR="00216E50" w:rsidRPr="00DC3B92">
        <w:rPr>
          <w:rFonts w:ascii="Helvetica" w:hAnsi="Helvetica" w:cstheme="minorHAnsi"/>
          <w:sz w:val="22"/>
          <w:szCs w:val="22"/>
        </w:rPr>
        <w:t>:</w:t>
      </w:r>
      <w:r w:rsidRPr="00DC3B92">
        <w:rPr>
          <w:rFonts w:ascii="Helvetica" w:hAnsi="Helvetica" w:cstheme="minorHAnsi"/>
          <w:sz w:val="22"/>
          <w:szCs w:val="22"/>
        </w:rPr>
        <w:t xml:space="preserve"> </w:t>
      </w:r>
      <w:r w:rsidR="00216E50" w:rsidRPr="00DC3B92">
        <w:rPr>
          <w:rFonts w:ascii="Helvetica" w:hAnsi="Helvetica" w:cstheme="minorHAnsi"/>
          <w:sz w:val="22"/>
          <w:szCs w:val="22"/>
        </w:rPr>
        <w:tab/>
      </w:r>
      <w:r w:rsidR="00216E50" w:rsidRPr="00DC3B92">
        <w:rPr>
          <w:rFonts w:ascii="Helvetica" w:hAnsi="Helvetica" w:cstheme="minorHAnsi"/>
          <w:sz w:val="22"/>
          <w:szCs w:val="22"/>
          <w:highlight w:val="cyan"/>
        </w:rPr>
        <w:fldChar w:fldCharType="begin">
          <w:ffData>
            <w:name w:val="Text1"/>
            <w:enabled/>
            <w:calcOnExit w:val="0"/>
            <w:textInput>
              <w:default w:val="doplní účastník před podpisem smlouvy"/>
            </w:textInput>
          </w:ffData>
        </w:fldChar>
      </w:r>
      <w:r w:rsidR="00216E50" w:rsidRPr="00DC3B92">
        <w:rPr>
          <w:rFonts w:ascii="Helvetica" w:hAnsi="Helvetica" w:cstheme="minorHAnsi"/>
          <w:sz w:val="22"/>
          <w:szCs w:val="22"/>
          <w:highlight w:val="cyan"/>
        </w:rPr>
        <w:instrText xml:space="preserve"> FORMTEXT </w:instrText>
      </w:r>
      <w:r w:rsidR="00216E50" w:rsidRPr="00DC3B92">
        <w:rPr>
          <w:rFonts w:ascii="Helvetica" w:hAnsi="Helvetica" w:cstheme="minorHAnsi"/>
          <w:sz w:val="22"/>
          <w:szCs w:val="22"/>
          <w:highlight w:val="cyan"/>
        </w:rPr>
      </w:r>
      <w:r w:rsidR="00216E50" w:rsidRPr="00DC3B92">
        <w:rPr>
          <w:rFonts w:ascii="Helvetica" w:hAnsi="Helvetica" w:cstheme="minorHAnsi"/>
          <w:sz w:val="22"/>
          <w:szCs w:val="22"/>
          <w:highlight w:val="cyan"/>
        </w:rPr>
        <w:fldChar w:fldCharType="separate"/>
      </w:r>
      <w:r w:rsidR="00216E50" w:rsidRPr="00DC3B92">
        <w:rPr>
          <w:rFonts w:ascii="Helvetica" w:hAnsi="Helvetica" w:cstheme="minorHAnsi"/>
          <w:noProof/>
          <w:sz w:val="22"/>
          <w:szCs w:val="22"/>
          <w:highlight w:val="cyan"/>
        </w:rPr>
        <w:t>doplní účastník před podpisem smlouvy</w:t>
      </w:r>
      <w:r w:rsidR="00216E50" w:rsidRPr="00DC3B92">
        <w:rPr>
          <w:rFonts w:ascii="Helvetica" w:hAnsi="Helvetica" w:cstheme="minorHAnsi"/>
          <w:sz w:val="22"/>
          <w:szCs w:val="22"/>
          <w:highlight w:val="cyan"/>
        </w:rPr>
        <w:fldChar w:fldCharType="end"/>
      </w:r>
    </w:p>
    <w:p w14:paraId="5F6E1837" w14:textId="15C69CAB" w:rsidR="004A7395" w:rsidRPr="00DC3B92" w:rsidRDefault="00216E50" w:rsidP="004A7395">
      <w:pPr>
        <w:pStyle w:val="ListNumber"/>
        <w:numPr>
          <w:ilvl w:val="0"/>
          <w:numId w:val="0"/>
        </w:numPr>
        <w:suppressAutoHyphens/>
        <w:spacing w:before="0"/>
        <w:jc w:val="left"/>
        <w:rPr>
          <w:rFonts w:ascii="Helvetica" w:hAnsi="Helvetica" w:cstheme="minorHAnsi"/>
          <w:sz w:val="22"/>
          <w:szCs w:val="22"/>
        </w:rPr>
      </w:pPr>
      <w:r w:rsidRPr="00DC3B92">
        <w:rPr>
          <w:rFonts w:ascii="Helvetica" w:hAnsi="Helvetica" w:cstheme="minorHAnsi"/>
          <w:sz w:val="22"/>
          <w:szCs w:val="22"/>
        </w:rPr>
        <w:t xml:space="preserve">IČ: </w:t>
      </w:r>
      <w:r w:rsidRPr="00DC3B92">
        <w:rPr>
          <w:rFonts w:ascii="Helvetica" w:hAnsi="Helvetica" w:cstheme="minorHAnsi"/>
          <w:sz w:val="22"/>
          <w:szCs w:val="22"/>
        </w:rPr>
        <w:tab/>
      </w:r>
      <w:r w:rsidRPr="00DC3B92">
        <w:rPr>
          <w:rFonts w:ascii="Helvetica" w:hAnsi="Helvetica" w:cstheme="minorHAnsi"/>
          <w:sz w:val="22"/>
          <w:szCs w:val="22"/>
        </w:rPr>
        <w:tab/>
      </w:r>
      <w:r w:rsidRPr="00DC3B92">
        <w:rPr>
          <w:rFonts w:ascii="Helvetica" w:hAnsi="Helvetica" w:cstheme="minorHAnsi"/>
          <w:sz w:val="22"/>
          <w:szCs w:val="22"/>
          <w:highlight w:val="cyan"/>
        </w:rPr>
        <w:fldChar w:fldCharType="begin">
          <w:ffData>
            <w:name w:val="Text1"/>
            <w:enabled/>
            <w:calcOnExit w:val="0"/>
            <w:textInput>
              <w:default w:val="doplní účastník před podpisem smlouvy"/>
            </w:textInput>
          </w:ffData>
        </w:fldChar>
      </w:r>
      <w:r w:rsidRPr="00DC3B92">
        <w:rPr>
          <w:rFonts w:ascii="Helvetica" w:hAnsi="Helvetica" w:cstheme="minorHAnsi"/>
          <w:sz w:val="22"/>
          <w:szCs w:val="22"/>
          <w:highlight w:val="cyan"/>
        </w:rPr>
        <w:instrText xml:space="preserve"> FORMTEXT </w:instrText>
      </w:r>
      <w:r w:rsidRPr="00DC3B92">
        <w:rPr>
          <w:rFonts w:ascii="Helvetica" w:hAnsi="Helvetica" w:cstheme="minorHAnsi"/>
          <w:sz w:val="22"/>
          <w:szCs w:val="22"/>
          <w:highlight w:val="cyan"/>
        </w:rPr>
      </w:r>
      <w:r w:rsidRPr="00DC3B92">
        <w:rPr>
          <w:rFonts w:ascii="Helvetica" w:hAnsi="Helvetica" w:cstheme="minorHAnsi"/>
          <w:sz w:val="22"/>
          <w:szCs w:val="22"/>
          <w:highlight w:val="cyan"/>
        </w:rPr>
        <w:fldChar w:fldCharType="separate"/>
      </w:r>
      <w:r w:rsidRPr="00DC3B92">
        <w:rPr>
          <w:rFonts w:ascii="Helvetica" w:hAnsi="Helvetica" w:cstheme="minorHAnsi"/>
          <w:noProof/>
          <w:sz w:val="22"/>
          <w:szCs w:val="22"/>
          <w:highlight w:val="cyan"/>
        </w:rPr>
        <w:t>doplní účastník před podpisem smlouvy</w:t>
      </w:r>
      <w:r w:rsidRPr="00DC3B92">
        <w:rPr>
          <w:rFonts w:ascii="Helvetica" w:hAnsi="Helvetica" w:cstheme="minorHAnsi"/>
          <w:sz w:val="22"/>
          <w:szCs w:val="22"/>
          <w:highlight w:val="cyan"/>
        </w:rPr>
        <w:fldChar w:fldCharType="end"/>
      </w:r>
      <w:r w:rsidRPr="00DC3B92">
        <w:rPr>
          <w:rFonts w:ascii="Helvetica" w:hAnsi="Helvetica" w:cstheme="minorHAnsi"/>
          <w:sz w:val="22"/>
          <w:szCs w:val="22"/>
        </w:rPr>
        <w:t xml:space="preserve"> </w:t>
      </w:r>
    </w:p>
    <w:p w14:paraId="1DA3D67E" w14:textId="2973EC30" w:rsidR="004A7395" w:rsidRPr="00DC3B92" w:rsidRDefault="004A7395" w:rsidP="004A7395">
      <w:pPr>
        <w:pStyle w:val="ListNumber"/>
        <w:numPr>
          <w:ilvl w:val="0"/>
          <w:numId w:val="0"/>
        </w:numPr>
        <w:suppressAutoHyphens/>
        <w:spacing w:before="0"/>
        <w:jc w:val="left"/>
        <w:rPr>
          <w:rFonts w:ascii="Helvetica" w:hAnsi="Helvetica" w:cstheme="minorHAnsi"/>
          <w:sz w:val="22"/>
          <w:szCs w:val="22"/>
        </w:rPr>
      </w:pPr>
      <w:r w:rsidRPr="00DC3B92">
        <w:rPr>
          <w:rFonts w:ascii="Helvetica" w:hAnsi="Helvetica" w:cstheme="minorHAnsi"/>
          <w:sz w:val="22"/>
          <w:szCs w:val="22"/>
        </w:rPr>
        <w:t>DIČ</w:t>
      </w:r>
      <w:r w:rsidR="00216E50" w:rsidRPr="00DC3B92">
        <w:rPr>
          <w:rFonts w:ascii="Helvetica" w:hAnsi="Helvetica" w:cstheme="minorHAnsi"/>
          <w:sz w:val="22"/>
          <w:szCs w:val="22"/>
        </w:rPr>
        <w:t xml:space="preserve">: </w:t>
      </w:r>
      <w:r w:rsidR="00216E50" w:rsidRPr="00DC3B92">
        <w:rPr>
          <w:rFonts w:ascii="Helvetica" w:hAnsi="Helvetica" w:cstheme="minorHAnsi"/>
          <w:sz w:val="22"/>
          <w:szCs w:val="22"/>
        </w:rPr>
        <w:tab/>
      </w:r>
      <w:r w:rsidR="00216E50" w:rsidRPr="00DC3B92">
        <w:rPr>
          <w:rFonts w:ascii="Helvetica" w:hAnsi="Helvetica" w:cstheme="minorHAnsi"/>
          <w:sz w:val="22"/>
          <w:szCs w:val="22"/>
        </w:rPr>
        <w:tab/>
      </w:r>
      <w:r w:rsidR="00216E50" w:rsidRPr="00DC3B92">
        <w:rPr>
          <w:rFonts w:ascii="Helvetica" w:hAnsi="Helvetica" w:cstheme="minorHAnsi"/>
          <w:sz w:val="22"/>
          <w:szCs w:val="22"/>
          <w:highlight w:val="cyan"/>
        </w:rPr>
        <w:fldChar w:fldCharType="begin">
          <w:ffData>
            <w:name w:val="Text1"/>
            <w:enabled/>
            <w:calcOnExit w:val="0"/>
            <w:textInput>
              <w:default w:val="doplní účastník před podpisem smlouvy"/>
            </w:textInput>
          </w:ffData>
        </w:fldChar>
      </w:r>
      <w:r w:rsidR="00216E50" w:rsidRPr="00DC3B92">
        <w:rPr>
          <w:rFonts w:ascii="Helvetica" w:hAnsi="Helvetica" w:cstheme="minorHAnsi"/>
          <w:sz w:val="22"/>
          <w:szCs w:val="22"/>
          <w:highlight w:val="cyan"/>
        </w:rPr>
        <w:instrText xml:space="preserve"> FORMTEXT </w:instrText>
      </w:r>
      <w:r w:rsidR="00216E50" w:rsidRPr="00DC3B92">
        <w:rPr>
          <w:rFonts w:ascii="Helvetica" w:hAnsi="Helvetica" w:cstheme="minorHAnsi"/>
          <w:sz w:val="22"/>
          <w:szCs w:val="22"/>
          <w:highlight w:val="cyan"/>
        </w:rPr>
      </w:r>
      <w:r w:rsidR="00216E50" w:rsidRPr="00DC3B92">
        <w:rPr>
          <w:rFonts w:ascii="Helvetica" w:hAnsi="Helvetica" w:cstheme="minorHAnsi"/>
          <w:sz w:val="22"/>
          <w:szCs w:val="22"/>
          <w:highlight w:val="cyan"/>
        </w:rPr>
        <w:fldChar w:fldCharType="separate"/>
      </w:r>
      <w:r w:rsidR="00216E50" w:rsidRPr="00DC3B92">
        <w:rPr>
          <w:rFonts w:ascii="Helvetica" w:hAnsi="Helvetica" w:cstheme="minorHAnsi"/>
          <w:noProof/>
          <w:sz w:val="22"/>
          <w:szCs w:val="22"/>
          <w:highlight w:val="cyan"/>
        </w:rPr>
        <w:t>doplní účastník před podpisem smlouvy</w:t>
      </w:r>
      <w:r w:rsidR="00216E50" w:rsidRPr="00DC3B92">
        <w:rPr>
          <w:rFonts w:ascii="Helvetica" w:hAnsi="Helvetica" w:cstheme="minorHAnsi"/>
          <w:sz w:val="22"/>
          <w:szCs w:val="22"/>
          <w:highlight w:val="cyan"/>
        </w:rPr>
        <w:fldChar w:fldCharType="end"/>
      </w:r>
      <w:r w:rsidRPr="00DC3B92">
        <w:rPr>
          <w:rFonts w:ascii="Helvetica" w:hAnsi="Helvetica" w:cstheme="minorHAnsi"/>
          <w:sz w:val="22"/>
          <w:szCs w:val="22"/>
        </w:rPr>
        <w:br/>
        <w:t>bank</w:t>
      </w:r>
      <w:r w:rsidR="00216E50" w:rsidRPr="00DC3B92">
        <w:rPr>
          <w:rFonts w:ascii="Helvetica" w:hAnsi="Helvetica" w:cstheme="minorHAnsi"/>
          <w:sz w:val="22"/>
          <w:szCs w:val="22"/>
        </w:rPr>
        <w:t>.</w:t>
      </w:r>
      <w:r w:rsidRPr="00DC3B92">
        <w:rPr>
          <w:rFonts w:ascii="Helvetica" w:hAnsi="Helvetica" w:cstheme="minorHAnsi"/>
          <w:sz w:val="22"/>
          <w:szCs w:val="22"/>
        </w:rPr>
        <w:t xml:space="preserve"> spojení: </w:t>
      </w:r>
      <w:r w:rsidR="00216E50" w:rsidRPr="00DC3B92">
        <w:rPr>
          <w:rFonts w:ascii="Helvetica" w:hAnsi="Helvetica" w:cstheme="minorHAnsi"/>
          <w:sz w:val="22"/>
          <w:szCs w:val="22"/>
        </w:rPr>
        <w:tab/>
      </w:r>
      <w:r w:rsidR="00216E50" w:rsidRPr="00DC3B92">
        <w:rPr>
          <w:rFonts w:ascii="Helvetica" w:hAnsi="Helvetica" w:cstheme="minorHAnsi"/>
          <w:sz w:val="22"/>
          <w:szCs w:val="22"/>
          <w:highlight w:val="cyan"/>
        </w:rPr>
        <w:fldChar w:fldCharType="begin">
          <w:ffData>
            <w:name w:val="Text1"/>
            <w:enabled/>
            <w:calcOnExit w:val="0"/>
            <w:textInput>
              <w:default w:val="doplní účastník před podpisem smlouvy"/>
            </w:textInput>
          </w:ffData>
        </w:fldChar>
      </w:r>
      <w:r w:rsidR="00216E50" w:rsidRPr="00DC3B92">
        <w:rPr>
          <w:rFonts w:ascii="Helvetica" w:hAnsi="Helvetica" w:cstheme="minorHAnsi"/>
          <w:sz w:val="22"/>
          <w:szCs w:val="22"/>
          <w:highlight w:val="cyan"/>
        </w:rPr>
        <w:instrText xml:space="preserve"> FORMTEXT </w:instrText>
      </w:r>
      <w:r w:rsidR="00216E50" w:rsidRPr="00DC3B92">
        <w:rPr>
          <w:rFonts w:ascii="Helvetica" w:hAnsi="Helvetica" w:cstheme="minorHAnsi"/>
          <w:sz w:val="22"/>
          <w:szCs w:val="22"/>
          <w:highlight w:val="cyan"/>
        </w:rPr>
      </w:r>
      <w:r w:rsidR="00216E50" w:rsidRPr="00DC3B92">
        <w:rPr>
          <w:rFonts w:ascii="Helvetica" w:hAnsi="Helvetica" w:cstheme="minorHAnsi"/>
          <w:sz w:val="22"/>
          <w:szCs w:val="22"/>
          <w:highlight w:val="cyan"/>
        </w:rPr>
        <w:fldChar w:fldCharType="separate"/>
      </w:r>
      <w:r w:rsidR="00216E50" w:rsidRPr="00DC3B92">
        <w:rPr>
          <w:rFonts w:ascii="Helvetica" w:hAnsi="Helvetica" w:cstheme="minorHAnsi"/>
          <w:noProof/>
          <w:sz w:val="22"/>
          <w:szCs w:val="22"/>
          <w:highlight w:val="cyan"/>
        </w:rPr>
        <w:t>doplní účastník před podpisem smlouvy</w:t>
      </w:r>
      <w:r w:rsidR="00216E50" w:rsidRPr="00DC3B92">
        <w:rPr>
          <w:rFonts w:ascii="Helvetica" w:hAnsi="Helvetica" w:cstheme="minorHAnsi"/>
          <w:sz w:val="22"/>
          <w:szCs w:val="22"/>
          <w:highlight w:val="cyan"/>
        </w:rPr>
        <w:fldChar w:fldCharType="end"/>
      </w:r>
      <w:r w:rsidRPr="00DC3B92">
        <w:rPr>
          <w:rFonts w:ascii="Helvetica" w:hAnsi="Helvetica" w:cstheme="minorHAnsi"/>
          <w:sz w:val="22"/>
          <w:szCs w:val="22"/>
        </w:rPr>
        <w:br/>
        <w:t>zapsána v</w:t>
      </w:r>
      <w:r w:rsidR="00216E50" w:rsidRPr="00DC3B92">
        <w:rPr>
          <w:rFonts w:ascii="Helvetica" w:hAnsi="Helvetica" w:cstheme="minorHAnsi"/>
          <w:sz w:val="22"/>
          <w:szCs w:val="22"/>
        </w:rPr>
        <w:t>:</w:t>
      </w:r>
      <w:r w:rsidRPr="00DC3B92">
        <w:rPr>
          <w:rFonts w:ascii="Helvetica" w:hAnsi="Helvetica" w:cstheme="minorHAnsi"/>
          <w:sz w:val="22"/>
          <w:szCs w:val="22"/>
        </w:rPr>
        <w:t> </w:t>
      </w:r>
      <w:r w:rsidR="00216E50" w:rsidRPr="00DC3B92">
        <w:rPr>
          <w:rFonts w:ascii="Helvetica" w:hAnsi="Helvetica" w:cstheme="minorHAnsi"/>
          <w:sz w:val="22"/>
          <w:szCs w:val="22"/>
        </w:rPr>
        <w:tab/>
      </w:r>
      <w:r w:rsidR="00216E50" w:rsidRPr="00DC3B92">
        <w:rPr>
          <w:rFonts w:ascii="Helvetica" w:hAnsi="Helvetica" w:cstheme="minorHAnsi"/>
          <w:sz w:val="22"/>
          <w:szCs w:val="22"/>
          <w:highlight w:val="cyan"/>
        </w:rPr>
        <w:fldChar w:fldCharType="begin">
          <w:ffData>
            <w:name w:val="Text1"/>
            <w:enabled/>
            <w:calcOnExit w:val="0"/>
            <w:textInput>
              <w:default w:val="doplní účastník před podpisem smlouvy"/>
            </w:textInput>
          </w:ffData>
        </w:fldChar>
      </w:r>
      <w:r w:rsidR="00216E50" w:rsidRPr="00DC3B92">
        <w:rPr>
          <w:rFonts w:ascii="Helvetica" w:hAnsi="Helvetica" w:cstheme="minorHAnsi"/>
          <w:sz w:val="22"/>
          <w:szCs w:val="22"/>
          <w:highlight w:val="cyan"/>
        </w:rPr>
        <w:instrText xml:space="preserve"> FORMTEXT </w:instrText>
      </w:r>
      <w:r w:rsidR="00216E50" w:rsidRPr="00DC3B92">
        <w:rPr>
          <w:rFonts w:ascii="Helvetica" w:hAnsi="Helvetica" w:cstheme="minorHAnsi"/>
          <w:sz w:val="22"/>
          <w:szCs w:val="22"/>
          <w:highlight w:val="cyan"/>
        </w:rPr>
      </w:r>
      <w:r w:rsidR="00216E50" w:rsidRPr="00DC3B92">
        <w:rPr>
          <w:rFonts w:ascii="Helvetica" w:hAnsi="Helvetica" w:cstheme="minorHAnsi"/>
          <w:sz w:val="22"/>
          <w:szCs w:val="22"/>
          <w:highlight w:val="cyan"/>
        </w:rPr>
        <w:fldChar w:fldCharType="separate"/>
      </w:r>
      <w:r w:rsidR="00216E50" w:rsidRPr="00DC3B92">
        <w:rPr>
          <w:rFonts w:ascii="Helvetica" w:hAnsi="Helvetica" w:cstheme="minorHAnsi"/>
          <w:noProof/>
          <w:sz w:val="22"/>
          <w:szCs w:val="22"/>
          <w:highlight w:val="cyan"/>
        </w:rPr>
        <w:t>doplní účastník před podpisem smlouvy</w:t>
      </w:r>
      <w:r w:rsidR="00216E50" w:rsidRPr="00DC3B92">
        <w:rPr>
          <w:rFonts w:ascii="Helvetica" w:hAnsi="Helvetica" w:cstheme="minorHAnsi"/>
          <w:sz w:val="22"/>
          <w:szCs w:val="22"/>
          <w:highlight w:val="cyan"/>
        </w:rPr>
        <w:fldChar w:fldCharType="end"/>
      </w:r>
    </w:p>
    <w:p w14:paraId="31685174" w14:textId="152BBC95" w:rsidR="004A7395" w:rsidRPr="00DC3B92" w:rsidRDefault="004A7395" w:rsidP="004A7395">
      <w:pPr>
        <w:pStyle w:val="ListNumber"/>
        <w:numPr>
          <w:ilvl w:val="0"/>
          <w:numId w:val="0"/>
        </w:numPr>
        <w:suppressAutoHyphens/>
        <w:spacing w:before="0"/>
        <w:jc w:val="left"/>
        <w:rPr>
          <w:rFonts w:ascii="Helvetica" w:hAnsi="Helvetica" w:cstheme="minorHAnsi"/>
          <w:sz w:val="22"/>
          <w:szCs w:val="22"/>
        </w:rPr>
      </w:pPr>
      <w:r w:rsidRPr="00DC3B92">
        <w:rPr>
          <w:rFonts w:ascii="Helvetica" w:hAnsi="Helvetica" w:cstheme="minorHAnsi"/>
          <w:sz w:val="22"/>
          <w:szCs w:val="22"/>
        </w:rPr>
        <w:t>zastoupená</w:t>
      </w:r>
      <w:r w:rsidR="00216E50" w:rsidRPr="00DC3B92">
        <w:rPr>
          <w:rFonts w:ascii="Helvetica" w:hAnsi="Helvetica" w:cstheme="minorHAnsi"/>
          <w:sz w:val="22"/>
          <w:szCs w:val="22"/>
        </w:rPr>
        <w:t>:</w:t>
      </w:r>
      <w:r w:rsidR="00216E50" w:rsidRPr="00DC3B92">
        <w:rPr>
          <w:rFonts w:ascii="Helvetica" w:hAnsi="Helvetica" w:cstheme="minorHAnsi"/>
          <w:sz w:val="22"/>
          <w:szCs w:val="22"/>
        </w:rPr>
        <w:tab/>
      </w:r>
      <w:r w:rsidR="00216E50" w:rsidRPr="00DC3B92">
        <w:rPr>
          <w:rFonts w:ascii="Helvetica" w:hAnsi="Helvetica" w:cstheme="minorHAnsi"/>
          <w:sz w:val="22"/>
          <w:szCs w:val="22"/>
          <w:highlight w:val="cyan"/>
        </w:rPr>
        <w:fldChar w:fldCharType="begin">
          <w:ffData>
            <w:name w:val="Text1"/>
            <w:enabled/>
            <w:calcOnExit w:val="0"/>
            <w:textInput>
              <w:default w:val="doplní účastník před podpisem smlouvy"/>
            </w:textInput>
          </w:ffData>
        </w:fldChar>
      </w:r>
      <w:r w:rsidR="00216E50" w:rsidRPr="00DC3B92">
        <w:rPr>
          <w:rFonts w:ascii="Helvetica" w:hAnsi="Helvetica" w:cstheme="minorHAnsi"/>
          <w:sz w:val="22"/>
          <w:szCs w:val="22"/>
          <w:highlight w:val="cyan"/>
        </w:rPr>
        <w:instrText xml:space="preserve"> FORMTEXT </w:instrText>
      </w:r>
      <w:r w:rsidR="00216E50" w:rsidRPr="00DC3B92">
        <w:rPr>
          <w:rFonts w:ascii="Helvetica" w:hAnsi="Helvetica" w:cstheme="minorHAnsi"/>
          <w:sz w:val="22"/>
          <w:szCs w:val="22"/>
          <w:highlight w:val="cyan"/>
        </w:rPr>
      </w:r>
      <w:r w:rsidR="00216E50" w:rsidRPr="00DC3B92">
        <w:rPr>
          <w:rFonts w:ascii="Helvetica" w:hAnsi="Helvetica" w:cstheme="minorHAnsi"/>
          <w:sz w:val="22"/>
          <w:szCs w:val="22"/>
          <w:highlight w:val="cyan"/>
        </w:rPr>
        <w:fldChar w:fldCharType="separate"/>
      </w:r>
      <w:r w:rsidR="00216E50" w:rsidRPr="00DC3B92">
        <w:rPr>
          <w:rFonts w:ascii="Helvetica" w:hAnsi="Helvetica" w:cstheme="minorHAnsi"/>
          <w:noProof/>
          <w:sz w:val="22"/>
          <w:szCs w:val="22"/>
          <w:highlight w:val="cyan"/>
        </w:rPr>
        <w:t>doplní účastník před podpisem smlouvy</w:t>
      </w:r>
      <w:r w:rsidR="00216E50" w:rsidRPr="00DC3B92">
        <w:rPr>
          <w:rFonts w:ascii="Helvetica" w:hAnsi="Helvetica" w:cstheme="minorHAnsi"/>
          <w:sz w:val="22"/>
          <w:szCs w:val="22"/>
          <w:highlight w:val="cyan"/>
        </w:rPr>
        <w:fldChar w:fldCharType="end"/>
      </w:r>
    </w:p>
    <w:p w14:paraId="0A099307" w14:textId="77777777" w:rsidR="004A7395" w:rsidRPr="00DC3B92" w:rsidRDefault="004A7395" w:rsidP="004A7395">
      <w:pPr>
        <w:pStyle w:val="ListNumber"/>
        <w:numPr>
          <w:ilvl w:val="0"/>
          <w:numId w:val="0"/>
        </w:numPr>
        <w:suppressAutoHyphens/>
        <w:spacing w:after="240"/>
        <w:jc w:val="left"/>
        <w:rPr>
          <w:rFonts w:ascii="Helvetica" w:hAnsi="Helvetica" w:cstheme="minorHAnsi"/>
          <w:sz w:val="22"/>
          <w:szCs w:val="22"/>
        </w:rPr>
      </w:pPr>
      <w:r w:rsidRPr="00DC3B92">
        <w:rPr>
          <w:rFonts w:ascii="Helvetica" w:hAnsi="Helvetica" w:cstheme="minorHAnsi"/>
          <w:sz w:val="22"/>
          <w:szCs w:val="22"/>
        </w:rPr>
        <w:t>(dále jen „</w:t>
      </w:r>
      <w:r w:rsidRPr="00DC3B92">
        <w:rPr>
          <w:rFonts w:ascii="Helvetica" w:hAnsi="Helvetica" w:cstheme="minorHAnsi"/>
          <w:b/>
          <w:sz w:val="22"/>
          <w:szCs w:val="22"/>
        </w:rPr>
        <w:t>Dodavatel</w:t>
      </w:r>
      <w:r w:rsidRPr="00DC3B92">
        <w:rPr>
          <w:rFonts w:ascii="Helvetica" w:hAnsi="Helvetica" w:cstheme="minorHAnsi"/>
          <w:sz w:val="22"/>
          <w:szCs w:val="22"/>
        </w:rPr>
        <w:t>“)</w:t>
      </w:r>
    </w:p>
    <w:p w14:paraId="2C5A3CC0" w14:textId="77777777" w:rsidR="004A7395" w:rsidRPr="00DC3B92" w:rsidRDefault="004A7395">
      <w:pPr>
        <w:rPr>
          <w:rFonts w:ascii="Helvetica" w:hAnsi="Helvetica" w:cs="Calibri"/>
        </w:rPr>
      </w:pPr>
      <w:r w:rsidRPr="00DC3B92">
        <w:rPr>
          <w:rFonts w:ascii="Helvetica" w:hAnsi="Helvetica" w:cs="Calibri"/>
        </w:rPr>
        <w:t>(Objednatel a Dodavatel společně též „</w:t>
      </w:r>
      <w:r w:rsidRPr="00DC3B92">
        <w:rPr>
          <w:rFonts w:ascii="Helvetica" w:hAnsi="Helvetica" w:cs="Calibri"/>
          <w:b/>
        </w:rPr>
        <w:t>Strany</w:t>
      </w:r>
      <w:r w:rsidRPr="00DC3B92">
        <w:rPr>
          <w:rFonts w:ascii="Helvetica" w:hAnsi="Helvetica" w:cs="Calibri"/>
        </w:rPr>
        <w:t>“ a jednotlivě „</w:t>
      </w:r>
      <w:r w:rsidRPr="00DC3B92">
        <w:rPr>
          <w:rFonts w:ascii="Helvetica" w:hAnsi="Helvetica" w:cs="Calibri"/>
          <w:b/>
        </w:rPr>
        <w:t>Strana</w:t>
      </w:r>
      <w:r w:rsidRPr="00DC3B92">
        <w:rPr>
          <w:rFonts w:ascii="Helvetica" w:hAnsi="Helvetica" w:cs="Calibri"/>
        </w:rPr>
        <w:t>“)</w:t>
      </w:r>
    </w:p>
    <w:p w14:paraId="1CD956FC" w14:textId="77777777" w:rsidR="00F61F09" w:rsidRPr="00DC3B92" w:rsidRDefault="00F61F09">
      <w:pPr>
        <w:rPr>
          <w:rFonts w:ascii="Helvetica" w:hAnsi="Helvetica" w:cs="Calibri"/>
        </w:rPr>
      </w:pPr>
    </w:p>
    <w:p w14:paraId="58EAD517" w14:textId="77777777" w:rsidR="004A7395" w:rsidRPr="00DC3B92" w:rsidRDefault="004A7395">
      <w:pPr>
        <w:rPr>
          <w:rFonts w:ascii="Helvetica" w:hAnsi="Helvetica" w:cs="Calibri"/>
        </w:rPr>
      </w:pPr>
      <w:r w:rsidRPr="00DC3B92">
        <w:rPr>
          <w:rFonts w:ascii="Helvetica" w:hAnsi="Helvetica" w:cs="Calibri"/>
        </w:rPr>
        <w:t>VZHLEDEM K TOMU, ŽE:</w:t>
      </w:r>
    </w:p>
    <w:p w14:paraId="43FDC180" w14:textId="496AD032" w:rsidR="004A7395" w:rsidRPr="00DC3B92" w:rsidRDefault="00EF0962" w:rsidP="00EF0962">
      <w:pPr>
        <w:pStyle w:val="ListParagraph"/>
        <w:numPr>
          <w:ilvl w:val="0"/>
          <w:numId w:val="2"/>
        </w:numPr>
        <w:spacing w:after="120"/>
        <w:ind w:left="567" w:hanging="567"/>
        <w:contextualSpacing w:val="0"/>
        <w:jc w:val="both"/>
        <w:rPr>
          <w:rFonts w:ascii="Helvetica" w:hAnsi="Helvetica"/>
        </w:rPr>
      </w:pPr>
      <w:bookmarkStart w:id="2" w:name="_Ref480224368"/>
      <w:r w:rsidRPr="00DC3B92">
        <w:rPr>
          <w:rFonts w:ascii="Helvetica" w:hAnsi="Helvetica"/>
        </w:rPr>
        <w:t>Objednatel má zájem o poskytování služeb vyhledávání, vzdělávání a podpory relevantních kandidátů pro 3 po sobě jdoucí ročníky inkubačního a akceleračního programu Laboratoř Nadace Vodafone 2.0 (dále jen „</w:t>
      </w:r>
      <w:r w:rsidRPr="00DC3B92">
        <w:rPr>
          <w:rFonts w:ascii="Helvetica" w:hAnsi="Helvetica"/>
          <w:b/>
        </w:rPr>
        <w:t>Program</w:t>
      </w:r>
      <w:r w:rsidRPr="00DC3B92">
        <w:rPr>
          <w:rFonts w:ascii="Helvetica" w:hAnsi="Helvetica"/>
        </w:rPr>
        <w:t>“)</w:t>
      </w:r>
      <w:r w:rsidR="002B5201" w:rsidRPr="00DC3B92">
        <w:rPr>
          <w:rFonts w:ascii="Helvetica" w:hAnsi="Helvetica"/>
        </w:rPr>
        <w:t xml:space="preserve">. Objednatel předpokládá, že poskytování uvedených služeb bude financováno z </w:t>
      </w:r>
      <w:r w:rsidR="009655AE" w:rsidRPr="00DC3B92">
        <w:rPr>
          <w:rFonts w:ascii="Helvetica" w:hAnsi="Helvetica"/>
        </w:rPr>
        <w:t>dotace poskytnuté v rámci O</w:t>
      </w:r>
      <w:r w:rsidR="00F61F09" w:rsidRPr="00DC3B92">
        <w:rPr>
          <w:rFonts w:ascii="Helvetica" w:hAnsi="Helvetica"/>
        </w:rPr>
        <w:t>peračního programu Z</w:t>
      </w:r>
      <w:r w:rsidR="009655AE" w:rsidRPr="00DC3B92">
        <w:rPr>
          <w:rFonts w:ascii="Helvetica" w:hAnsi="Helvetica"/>
        </w:rPr>
        <w:t>aměstnanost</w:t>
      </w:r>
      <w:bookmarkEnd w:id="2"/>
      <w:r w:rsidR="008F37CB" w:rsidRPr="00DC3B92">
        <w:rPr>
          <w:rFonts w:ascii="Helvetica" w:hAnsi="Helvetica"/>
        </w:rPr>
        <w:t xml:space="preserve"> (dále</w:t>
      </w:r>
      <w:r w:rsidR="000F46A1" w:rsidRPr="00DC3B92">
        <w:rPr>
          <w:rFonts w:ascii="Helvetica" w:hAnsi="Helvetica"/>
        </w:rPr>
        <w:t> </w:t>
      </w:r>
      <w:r w:rsidR="008F37CB" w:rsidRPr="00DC3B92">
        <w:rPr>
          <w:rFonts w:ascii="Helvetica" w:hAnsi="Helvetica"/>
        </w:rPr>
        <w:t>jen</w:t>
      </w:r>
      <w:r w:rsidR="000F46A1" w:rsidRPr="00DC3B92">
        <w:rPr>
          <w:rFonts w:ascii="Helvetica" w:hAnsi="Helvetica"/>
        </w:rPr>
        <w:t> </w:t>
      </w:r>
      <w:r w:rsidR="008F37CB" w:rsidRPr="00DC3B92">
        <w:rPr>
          <w:rFonts w:ascii="Helvetica" w:hAnsi="Helvetica"/>
        </w:rPr>
        <w:t>„</w:t>
      </w:r>
      <w:r w:rsidR="008F37CB" w:rsidRPr="00DC3B92">
        <w:rPr>
          <w:rFonts w:ascii="Helvetica" w:hAnsi="Helvetica"/>
          <w:b/>
        </w:rPr>
        <w:t>Dotace</w:t>
      </w:r>
      <w:r w:rsidR="008F37CB" w:rsidRPr="00DC3B92">
        <w:rPr>
          <w:rFonts w:ascii="Helvetica" w:hAnsi="Helvetica"/>
        </w:rPr>
        <w:t>“)</w:t>
      </w:r>
      <w:r w:rsidR="00A66B48" w:rsidRPr="00DC3B92">
        <w:rPr>
          <w:rFonts w:ascii="Helvetica" w:hAnsi="Helvetica"/>
        </w:rPr>
        <w:t xml:space="preserve"> na základě projektu</w:t>
      </w:r>
      <w:r w:rsidR="006B6061">
        <w:rPr>
          <w:rFonts w:ascii="Helvetica" w:hAnsi="Helvetica"/>
        </w:rPr>
        <w:t xml:space="preserve"> </w:t>
      </w:r>
      <w:r w:rsidR="006B6061" w:rsidRPr="006B6061">
        <w:rPr>
          <w:rFonts w:ascii="Helvetica" w:hAnsi="Helvetica"/>
        </w:rPr>
        <w:t>„</w:t>
      </w:r>
      <w:r w:rsidR="006B6061" w:rsidRPr="00971B48">
        <w:rPr>
          <w:rFonts w:ascii="Helvetica" w:hAnsi="Helvetica"/>
          <w:i/>
        </w:rPr>
        <w:t>Laboratoř Nadace Vodafone 2.0</w:t>
      </w:r>
      <w:r w:rsidR="006B6061" w:rsidRPr="006B6061">
        <w:rPr>
          <w:rFonts w:ascii="Helvetica" w:hAnsi="Helvetica"/>
        </w:rPr>
        <w:t>“ registrační číslo CZ.03.3.X/0.0/0.0/15_124/0006472, podpořeného finančními prostředky z ESF a ze státního rozpočtu v rámci Operačního programu Zaměstnanost</w:t>
      </w:r>
      <w:r w:rsidR="000F46A1" w:rsidRPr="00DC3B92">
        <w:rPr>
          <w:rFonts w:ascii="Helvetica" w:hAnsi="Helvetica"/>
        </w:rPr>
        <w:t xml:space="preserve"> </w:t>
      </w:r>
      <w:r w:rsidR="00A66B48" w:rsidRPr="00DC3B92">
        <w:rPr>
          <w:rFonts w:ascii="Helvetica" w:hAnsi="Helvetica"/>
        </w:rPr>
        <w:t>(dále jen „</w:t>
      </w:r>
      <w:r w:rsidR="00A66B48" w:rsidRPr="00DC3B92">
        <w:rPr>
          <w:rFonts w:ascii="Helvetica" w:hAnsi="Helvetica"/>
          <w:b/>
        </w:rPr>
        <w:t>Projekt</w:t>
      </w:r>
      <w:r w:rsidR="00A66B48" w:rsidRPr="00DC3B92">
        <w:rPr>
          <w:rFonts w:ascii="Helvetica" w:hAnsi="Helvetica"/>
        </w:rPr>
        <w:t>“)</w:t>
      </w:r>
      <w:r w:rsidR="00F61F09" w:rsidRPr="00DC3B92">
        <w:rPr>
          <w:rFonts w:ascii="Helvetica" w:hAnsi="Helvetica"/>
        </w:rPr>
        <w:t>;</w:t>
      </w:r>
    </w:p>
    <w:p w14:paraId="78F525C9" w14:textId="3E8D5C91" w:rsidR="004A7395" w:rsidRPr="00DC3B92" w:rsidRDefault="0083613F" w:rsidP="00EF0962">
      <w:pPr>
        <w:pStyle w:val="ListParagraph"/>
        <w:numPr>
          <w:ilvl w:val="0"/>
          <w:numId w:val="2"/>
        </w:numPr>
        <w:spacing w:after="120"/>
        <w:ind w:left="567" w:hanging="567"/>
        <w:contextualSpacing w:val="0"/>
        <w:jc w:val="both"/>
        <w:rPr>
          <w:rFonts w:ascii="Helvetica" w:hAnsi="Helvetica"/>
        </w:rPr>
      </w:pPr>
      <w:r w:rsidRPr="00DC3B92">
        <w:rPr>
          <w:rFonts w:ascii="Helvetica" w:hAnsi="Helvetica"/>
        </w:rPr>
        <w:t xml:space="preserve">Nabídka Dodavatele byla vybrána jako </w:t>
      </w:r>
      <w:r w:rsidR="000F46A1" w:rsidRPr="00DC3B92">
        <w:rPr>
          <w:rFonts w:ascii="Helvetica" w:hAnsi="Helvetica"/>
        </w:rPr>
        <w:t>ekonomicky nejvýhodnější</w:t>
      </w:r>
      <w:r w:rsidRPr="00DC3B92">
        <w:rPr>
          <w:rFonts w:ascii="Helvetica" w:hAnsi="Helvetica"/>
        </w:rPr>
        <w:t xml:space="preserve"> v zadávacím řízení na</w:t>
      </w:r>
      <w:r w:rsidR="00240712">
        <w:rPr>
          <w:rFonts w:ascii="Helvetica" w:hAnsi="Helvetica"/>
        </w:rPr>
        <w:t> </w:t>
      </w:r>
      <w:r w:rsidRPr="00DC3B92">
        <w:rPr>
          <w:rFonts w:ascii="Helvetica" w:hAnsi="Helvetica"/>
        </w:rPr>
        <w:t xml:space="preserve">veřejnou zakázku </w:t>
      </w:r>
      <w:r w:rsidR="003B7985" w:rsidRPr="00DC3B92">
        <w:rPr>
          <w:rFonts w:ascii="Helvetica" w:hAnsi="Helvetica"/>
        </w:rPr>
        <w:t>s názvem „</w:t>
      </w:r>
      <w:r w:rsidR="00CD06E6" w:rsidRPr="00DC3B92">
        <w:rPr>
          <w:rFonts w:ascii="Helvetica" w:hAnsi="Helvetica"/>
          <w:i/>
        </w:rPr>
        <w:t>Zajištění aktivního vyhledávání společensky prospěšných projektů pro</w:t>
      </w:r>
      <w:r w:rsidR="000F46A1" w:rsidRPr="00DC3B92">
        <w:rPr>
          <w:rFonts w:ascii="Helvetica" w:hAnsi="Helvetica"/>
          <w:i/>
        </w:rPr>
        <w:t> </w:t>
      </w:r>
      <w:r w:rsidR="00CD06E6" w:rsidRPr="00DC3B92">
        <w:rPr>
          <w:rFonts w:ascii="Helvetica" w:hAnsi="Helvetica"/>
          <w:i/>
        </w:rPr>
        <w:t>Laboratoř Nadace Vodafone 2.0 a realizace programu inkubace, akcelerace a růstu projektů v Laboratoři Nadace Vodafone 2.0</w:t>
      </w:r>
      <w:r w:rsidR="003B7985" w:rsidRPr="00DC3B92">
        <w:rPr>
          <w:rFonts w:ascii="Helvetica" w:hAnsi="Helvetica"/>
        </w:rPr>
        <w:t xml:space="preserve">“ </w:t>
      </w:r>
      <w:r w:rsidR="000F46A1" w:rsidRPr="00DC3B92">
        <w:rPr>
          <w:rFonts w:ascii="Helvetica" w:hAnsi="Helvetica"/>
        </w:rPr>
        <w:t>zadávanou Objednatelem jako zadavatelem</w:t>
      </w:r>
      <w:r w:rsidR="003B7985" w:rsidRPr="00DC3B92">
        <w:rPr>
          <w:rFonts w:ascii="Helvetica" w:hAnsi="Helvetica"/>
        </w:rPr>
        <w:t xml:space="preserve"> (dále</w:t>
      </w:r>
      <w:r w:rsidR="000F46A1" w:rsidRPr="00DC3B92">
        <w:rPr>
          <w:rFonts w:ascii="Helvetica" w:hAnsi="Helvetica"/>
        </w:rPr>
        <w:t> </w:t>
      </w:r>
      <w:r w:rsidR="003B7985" w:rsidRPr="00DC3B92">
        <w:rPr>
          <w:rFonts w:ascii="Helvetica" w:hAnsi="Helvetica"/>
        </w:rPr>
        <w:t>jen</w:t>
      </w:r>
      <w:r w:rsidR="000F46A1" w:rsidRPr="00DC3B92">
        <w:rPr>
          <w:rFonts w:ascii="Helvetica" w:hAnsi="Helvetica"/>
        </w:rPr>
        <w:t> </w:t>
      </w:r>
      <w:r w:rsidR="003B7985" w:rsidRPr="00DC3B92">
        <w:rPr>
          <w:rFonts w:ascii="Helvetica" w:hAnsi="Helvetica"/>
        </w:rPr>
        <w:t>„</w:t>
      </w:r>
      <w:r w:rsidR="003B7985" w:rsidRPr="00DC3B92">
        <w:rPr>
          <w:rFonts w:ascii="Helvetica" w:hAnsi="Helvetica"/>
          <w:b/>
        </w:rPr>
        <w:t>Veřejná zakázka</w:t>
      </w:r>
      <w:r w:rsidR="003B7985" w:rsidRPr="00DC3B92">
        <w:rPr>
          <w:rFonts w:ascii="Helvetica" w:hAnsi="Helvetica"/>
        </w:rPr>
        <w:t>“)</w:t>
      </w:r>
      <w:r w:rsidR="00F61F09" w:rsidRPr="00DC3B92">
        <w:rPr>
          <w:rFonts w:ascii="Helvetica" w:hAnsi="Helvetica"/>
        </w:rPr>
        <w:t>;</w:t>
      </w:r>
    </w:p>
    <w:p w14:paraId="6FB78B80" w14:textId="6EF0AF22" w:rsidR="004A7395" w:rsidRPr="00DC3B92" w:rsidRDefault="002977A1" w:rsidP="008F37CB">
      <w:pPr>
        <w:pStyle w:val="ListParagraph"/>
        <w:numPr>
          <w:ilvl w:val="0"/>
          <w:numId w:val="2"/>
        </w:numPr>
        <w:spacing w:after="120"/>
        <w:ind w:left="567" w:hanging="567"/>
        <w:contextualSpacing w:val="0"/>
        <w:jc w:val="both"/>
        <w:rPr>
          <w:rFonts w:ascii="Helvetica" w:hAnsi="Helvetica"/>
        </w:rPr>
      </w:pPr>
      <w:r w:rsidRPr="00DC3B92">
        <w:rPr>
          <w:rFonts w:ascii="Helvetica" w:hAnsi="Helvetica"/>
        </w:rPr>
        <w:t xml:space="preserve">Objednatel má zájem na tom, </w:t>
      </w:r>
      <w:r w:rsidR="00F61F09" w:rsidRPr="00DC3B92">
        <w:rPr>
          <w:rFonts w:ascii="Helvetica" w:hAnsi="Helvetica"/>
        </w:rPr>
        <w:t>aby</w:t>
      </w:r>
      <w:r w:rsidRPr="00DC3B92">
        <w:rPr>
          <w:rFonts w:ascii="Helvetica" w:hAnsi="Helvetica"/>
        </w:rPr>
        <w:t xml:space="preserve"> mu</w:t>
      </w:r>
      <w:r w:rsidR="00F61F09" w:rsidRPr="00DC3B92">
        <w:rPr>
          <w:rFonts w:ascii="Helvetica" w:hAnsi="Helvetica"/>
        </w:rPr>
        <w:t xml:space="preserve"> Dodavatel poskytoval služby</w:t>
      </w:r>
      <w:r w:rsidRPr="00DC3B92">
        <w:rPr>
          <w:rFonts w:ascii="Helvetica" w:hAnsi="Helvetica"/>
        </w:rPr>
        <w:t xml:space="preserve"> a Objednatel za</w:t>
      </w:r>
      <w:r w:rsidR="00240712">
        <w:rPr>
          <w:rFonts w:ascii="Helvetica" w:hAnsi="Helvetica"/>
        </w:rPr>
        <w:t> </w:t>
      </w:r>
      <w:r w:rsidRPr="00DC3B92">
        <w:rPr>
          <w:rFonts w:ascii="Helvetica" w:hAnsi="Helvetica"/>
        </w:rPr>
        <w:t>to</w:t>
      </w:r>
      <w:r w:rsidR="00240712">
        <w:rPr>
          <w:rFonts w:ascii="Helvetica" w:hAnsi="Helvetica"/>
        </w:rPr>
        <w:t> </w:t>
      </w:r>
      <w:r w:rsidRPr="00DC3B92">
        <w:rPr>
          <w:rFonts w:ascii="Helvetica" w:hAnsi="Helvetica"/>
        </w:rPr>
        <w:t>zaplatil Dodavateli odměnu, a to</w:t>
      </w:r>
      <w:r w:rsidR="00F61F09" w:rsidRPr="00DC3B92">
        <w:rPr>
          <w:rFonts w:ascii="Helvetica" w:hAnsi="Helvetica"/>
        </w:rPr>
        <w:t xml:space="preserve"> za podmínek stanovených dále ve Smlouvě;</w:t>
      </w:r>
    </w:p>
    <w:p w14:paraId="6F6F9486" w14:textId="77777777" w:rsidR="004A7395" w:rsidRPr="00DC3B92" w:rsidRDefault="004A7395" w:rsidP="00971B48">
      <w:pPr>
        <w:spacing w:before="240"/>
        <w:rPr>
          <w:rFonts w:ascii="Helvetica" w:hAnsi="Helvetica"/>
        </w:rPr>
      </w:pPr>
      <w:r w:rsidRPr="00DC3B92">
        <w:rPr>
          <w:rFonts w:ascii="Helvetica" w:hAnsi="Helvetica"/>
        </w:rPr>
        <w:lastRenderedPageBreak/>
        <w:t>DOHODLY SE STRANY NA NÁSLEDUJÍCÍM:</w:t>
      </w:r>
    </w:p>
    <w:p w14:paraId="26A1CF98" w14:textId="77777777" w:rsidR="004A7395" w:rsidRPr="00DC3B92" w:rsidRDefault="00BF4B0B" w:rsidP="00971B48">
      <w:pPr>
        <w:pStyle w:val="Heading1"/>
        <w:keepLines/>
        <w:spacing w:before="240"/>
        <w:ind w:left="567" w:hanging="567"/>
        <w:rPr>
          <w:rFonts w:ascii="Helvetica" w:hAnsi="Helvetica"/>
        </w:rPr>
      </w:pPr>
      <w:r w:rsidRPr="00DC3B92">
        <w:rPr>
          <w:rFonts w:ascii="Helvetica" w:hAnsi="Helvetica"/>
        </w:rPr>
        <w:t xml:space="preserve">PŘEDMĚT </w:t>
      </w:r>
      <w:r w:rsidR="00762C7E" w:rsidRPr="00DC3B92">
        <w:rPr>
          <w:rFonts w:ascii="Helvetica" w:hAnsi="Helvetica"/>
        </w:rPr>
        <w:t xml:space="preserve">A ÚČEL </w:t>
      </w:r>
      <w:r w:rsidRPr="00DC3B92">
        <w:rPr>
          <w:rFonts w:ascii="Helvetica" w:hAnsi="Helvetica"/>
        </w:rPr>
        <w:t>SMLOUVY</w:t>
      </w:r>
    </w:p>
    <w:p w14:paraId="28A5B7E3" w14:textId="41A97A6C" w:rsidR="00BF4B0B" w:rsidRPr="00DC3B92" w:rsidRDefault="00BF4B0B" w:rsidP="00AA29E1">
      <w:pPr>
        <w:pStyle w:val="Heading2"/>
        <w:keepNext/>
        <w:keepLines/>
        <w:tabs>
          <w:tab w:val="clear" w:pos="360"/>
          <w:tab w:val="num" w:pos="567"/>
        </w:tabs>
        <w:rPr>
          <w:rFonts w:ascii="Helvetica" w:hAnsi="Helvetica"/>
          <w:szCs w:val="22"/>
        </w:rPr>
      </w:pPr>
      <w:r w:rsidRPr="00DC3B92">
        <w:rPr>
          <w:rFonts w:ascii="Helvetica" w:hAnsi="Helvetica" w:cs="Calibri"/>
          <w:bCs/>
          <w:szCs w:val="22"/>
        </w:rPr>
        <w:t xml:space="preserve">Předmětem Smlouvy </w:t>
      </w:r>
      <w:r w:rsidRPr="00DC3B92">
        <w:rPr>
          <w:rFonts w:ascii="Helvetica" w:hAnsi="Helvetica"/>
          <w:szCs w:val="22"/>
        </w:rPr>
        <w:t xml:space="preserve">je závazek Dodavatele poskytnout </w:t>
      </w:r>
      <w:r w:rsidR="000F46A1" w:rsidRPr="00DC3B92">
        <w:rPr>
          <w:rFonts w:ascii="Helvetica" w:hAnsi="Helvetica"/>
          <w:szCs w:val="22"/>
        </w:rPr>
        <w:t>Objednateli</w:t>
      </w:r>
      <w:r w:rsidR="00237E2A" w:rsidRPr="00DC3B92">
        <w:rPr>
          <w:rFonts w:ascii="Helvetica" w:hAnsi="Helvetica"/>
          <w:szCs w:val="22"/>
        </w:rPr>
        <w:t xml:space="preserve"> služby </w:t>
      </w:r>
      <w:bookmarkStart w:id="3" w:name="_Hlk480223776"/>
      <w:r w:rsidR="00237E2A" w:rsidRPr="00DC3B92">
        <w:rPr>
          <w:rFonts w:ascii="Helvetica" w:hAnsi="Helvetica"/>
          <w:szCs w:val="22"/>
        </w:rPr>
        <w:t>vyhledávání</w:t>
      </w:r>
      <w:r w:rsidR="004B4D22" w:rsidRPr="00DC3B92">
        <w:rPr>
          <w:rFonts w:ascii="Helvetica" w:hAnsi="Helvetica"/>
          <w:szCs w:val="22"/>
        </w:rPr>
        <w:t>, vzdělávání</w:t>
      </w:r>
      <w:r w:rsidR="00237E2A" w:rsidRPr="00DC3B92">
        <w:rPr>
          <w:rFonts w:ascii="Helvetica" w:hAnsi="Helvetica"/>
          <w:szCs w:val="22"/>
        </w:rPr>
        <w:t xml:space="preserve"> a podpory relevantních kandidátů pro 3 po sobě jdoucí ročníky </w:t>
      </w:r>
      <w:r w:rsidR="00EF0962" w:rsidRPr="00DC3B92">
        <w:rPr>
          <w:rFonts w:ascii="Helvetica" w:hAnsi="Helvetica"/>
          <w:szCs w:val="22"/>
        </w:rPr>
        <w:t>Programu</w:t>
      </w:r>
      <w:bookmarkEnd w:id="3"/>
      <w:r w:rsidR="008E6E3B" w:rsidRPr="00DC3B92">
        <w:rPr>
          <w:rFonts w:ascii="Helvetica" w:hAnsi="Helvetica"/>
          <w:szCs w:val="22"/>
        </w:rPr>
        <w:t xml:space="preserve"> </w:t>
      </w:r>
      <w:r w:rsidR="00EF0962" w:rsidRPr="00DC3B92">
        <w:rPr>
          <w:rFonts w:ascii="Helvetica" w:hAnsi="Helvetica"/>
          <w:szCs w:val="22"/>
        </w:rPr>
        <w:t>v období od </w:t>
      </w:r>
      <w:r w:rsidR="004A528A" w:rsidRPr="00DC3B92">
        <w:rPr>
          <w:rFonts w:ascii="Helvetica" w:hAnsi="Helvetica"/>
          <w:szCs w:val="22"/>
        </w:rPr>
        <w:t>uzavření Smlouvy</w:t>
      </w:r>
      <w:r w:rsidR="00237E2A" w:rsidRPr="00DC3B92">
        <w:rPr>
          <w:rFonts w:ascii="Helvetica" w:hAnsi="Helvetica"/>
          <w:szCs w:val="22"/>
        </w:rPr>
        <w:t xml:space="preserve"> do března 2020, a to v následujícím rozsahu:</w:t>
      </w:r>
    </w:p>
    <w:p w14:paraId="788C45BF" w14:textId="77777777" w:rsidR="00BF4B0B" w:rsidRPr="00DC3B92" w:rsidRDefault="00BF4B0B" w:rsidP="004B4D22">
      <w:pPr>
        <w:pStyle w:val="Heading3"/>
        <w:spacing w:before="120"/>
        <w:ind w:left="1276" w:hanging="709"/>
        <w:jc w:val="both"/>
        <w:rPr>
          <w:rFonts w:ascii="Helvetica" w:hAnsi="Helvetica"/>
          <w:szCs w:val="22"/>
          <w:lang w:eastAsia="cs-CZ"/>
        </w:rPr>
      </w:pPr>
      <w:bookmarkStart w:id="4" w:name="_Ref480360849"/>
      <w:r w:rsidRPr="00DC3B92">
        <w:rPr>
          <w:rFonts w:ascii="Helvetica" w:hAnsi="Helvetica"/>
          <w:lang w:eastAsia="cs-CZ"/>
        </w:rPr>
        <w:t>provedení</w:t>
      </w:r>
      <w:r w:rsidR="009F6B03" w:rsidRPr="00DC3B92">
        <w:rPr>
          <w:rFonts w:ascii="Helvetica" w:hAnsi="Helvetica"/>
          <w:lang w:eastAsia="cs-CZ"/>
        </w:rPr>
        <w:t xml:space="preserve"> jednorázového</w:t>
      </w:r>
      <w:r w:rsidRPr="00DC3B92">
        <w:rPr>
          <w:rFonts w:ascii="Helvetica" w:hAnsi="Helvetica"/>
          <w:lang w:eastAsia="cs-CZ"/>
        </w:rPr>
        <w:t xml:space="preserve"> výzkumu </w:t>
      </w:r>
      <w:r w:rsidR="00756630" w:rsidRPr="00DC3B92">
        <w:rPr>
          <w:rFonts w:ascii="Helvetica" w:hAnsi="Helvetica"/>
          <w:lang w:eastAsia="cs-CZ"/>
        </w:rPr>
        <w:t xml:space="preserve">(sourcing) </w:t>
      </w:r>
      <w:r w:rsidR="00850B3E" w:rsidRPr="00DC3B92">
        <w:rPr>
          <w:rFonts w:ascii="Helvetica" w:hAnsi="Helvetica"/>
          <w:lang w:eastAsia="cs-CZ"/>
        </w:rPr>
        <w:t>za účelem vyhledání</w:t>
      </w:r>
      <w:r w:rsidRPr="00DC3B92">
        <w:rPr>
          <w:rFonts w:ascii="Helvetica" w:hAnsi="Helvetica"/>
          <w:lang w:eastAsia="cs-CZ"/>
        </w:rPr>
        <w:t xml:space="preserve"> </w:t>
      </w:r>
      <w:r w:rsidR="00237E2A" w:rsidRPr="00DC3B92">
        <w:rPr>
          <w:rFonts w:ascii="Helvetica" w:hAnsi="Helvetica"/>
          <w:lang w:eastAsia="cs-CZ"/>
        </w:rPr>
        <w:t xml:space="preserve">relevantních </w:t>
      </w:r>
      <w:r w:rsidR="008E6E3B" w:rsidRPr="00DC3B92">
        <w:rPr>
          <w:rFonts w:ascii="Helvetica" w:hAnsi="Helvetica"/>
          <w:szCs w:val="22"/>
          <w:lang w:eastAsia="cs-CZ"/>
        </w:rPr>
        <w:t>kandidátů do P</w:t>
      </w:r>
      <w:r w:rsidRPr="00DC3B92">
        <w:rPr>
          <w:rFonts w:ascii="Helvetica" w:hAnsi="Helvetica"/>
          <w:szCs w:val="22"/>
          <w:lang w:eastAsia="cs-CZ"/>
        </w:rPr>
        <w:t>rogramu;</w:t>
      </w:r>
      <w:bookmarkEnd w:id="4"/>
    </w:p>
    <w:p w14:paraId="385C98C3" w14:textId="084C8B9A" w:rsidR="00BF4B0B" w:rsidRPr="00DC3B92" w:rsidRDefault="00850B3E" w:rsidP="004B4D22">
      <w:pPr>
        <w:pStyle w:val="Heading3"/>
        <w:spacing w:before="120"/>
        <w:ind w:left="1276" w:hanging="709"/>
        <w:jc w:val="both"/>
        <w:rPr>
          <w:rFonts w:ascii="Helvetica" w:hAnsi="Helvetica"/>
          <w:szCs w:val="22"/>
        </w:rPr>
      </w:pPr>
      <w:r w:rsidRPr="00DC3B92">
        <w:rPr>
          <w:rFonts w:ascii="Helvetica" w:hAnsi="Helvetica"/>
          <w:szCs w:val="22"/>
          <w:lang w:eastAsia="cs-CZ"/>
        </w:rPr>
        <w:t>provedení aktivního vyhledávání organizací a jednotlivců re</w:t>
      </w:r>
      <w:r w:rsidR="008E6E3B" w:rsidRPr="00DC3B92">
        <w:rPr>
          <w:rFonts w:ascii="Helvetica" w:hAnsi="Helvetica"/>
          <w:szCs w:val="22"/>
          <w:lang w:eastAsia="cs-CZ"/>
        </w:rPr>
        <w:t>levantních pro ekosystém (síť) P</w:t>
      </w:r>
      <w:r w:rsidRPr="00DC3B92">
        <w:rPr>
          <w:rFonts w:ascii="Helvetica" w:hAnsi="Helvetica"/>
          <w:szCs w:val="22"/>
          <w:lang w:eastAsia="cs-CZ"/>
        </w:rPr>
        <w:t>rogramu</w:t>
      </w:r>
      <w:r w:rsidR="008E6E3B" w:rsidRPr="00DC3B92">
        <w:rPr>
          <w:rFonts w:ascii="Helvetica" w:hAnsi="Helvetica"/>
          <w:szCs w:val="22"/>
          <w:lang w:eastAsia="cs-CZ"/>
        </w:rPr>
        <w:t>, a to</w:t>
      </w:r>
      <w:r w:rsidRPr="00DC3B92">
        <w:rPr>
          <w:rFonts w:ascii="Helvetica" w:hAnsi="Helvetica"/>
          <w:szCs w:val="22"/>
          <w:lang w:eastAsia="cs-CZ"/>
        </w:rPr>
        <w:t xml:space="preserve"> </w:t>
      </w:r>
      <w:r w:rsidRPr="00DC3B92">
        <w:rPr>
          <w:rFonts w:ascii="Helvetica" w:hAnsi="Helvetica"/>
          <w:szCs w:val="22"/>
        </w:rPr>
        <w:t xml:space="preserve">pro 3 po sobě </w:t>
      </w:r>
      <w:r w:rsidR="002977A1" w:rsidRPr="00DC3B92">
        <w:rPr>
          <w:rFonts w:ascii="Helvetica" w:hAnsi="Helvetica"/>
          <w:szCs w:val="22"/>
        </w:rPr>
        <w:t>následující</w:t>
      </w:r>
      <w:r w:rsidRPr="00DC3B92">
        <w:rPr>
          <w:rFonts w:ascii="Helvetica" w:hAnsi="Helvetica"/>
          <w:szCs w:val="22"/>
        </w:rPr>
        <w:t xml:space="preserve"> ročníky</w:t>
      </w:r>
      <w:r w:rsidR="008E6E3B" w:rsidRPr="00DC3B92">
        <w:rPr>
          <w:rFonts w:ascii="Helvetica" w:hAnsi="Helvetica"/>
          <w:szCs w:val="22"/>
        </w:rPr>
        <w:t xml:space="preserve"> P</w:t>
      </w:r>
      <w:r w:rsidRPr="00DC3B92">
        <w:rPr>
          <w:rFonts w:ascii="Helvetica" w:hAnsi="Helvetica"/>
          <w:szCs w:val="22"/>
        </w:rPr>
        <w:t>rogramu;</w:t>
      </w:r>
    </w:p>
    <w:p w14:paraId="535D4BBA" w14:textId="485CFECE" w:rsidR="00AA29E1" w:rsidRPr="00DC3B92" w:rsidRDefault="00850B3E" w:rsidP="004B4D22">
      <w:pPr>
        <w:pStyle w:val="Heading3"/>
        <w:spacing w:before="120"/>
        <w:ind w:left="1276" w:hanging="709"/>
        <w:jc w:val="both"/>
        <w:rPr>
          <w:rFonts w:ascii="Helvetica" w:hAnsi="Helvetica"/>
          <w:szCs w:val="22"/>
          <w:lang w:eastAsia="cs-CZ"/>
        </w:rPr>
      </w:pPr>
      <w:r w:rsidRPr="00DC3B92">
        <w:rPr>
          <w:rFonts w:ascii="Helvetica" w:hAnsi="Helvetica"/>
        </w:rPr>
        <w:t xml:space="preserve">uspořádání a </w:t>
      </w:r>
      <w:r w:rsidRPr="00DC3B92">
        <w:rPr>
          <w:rFonts w:ascii="Helvetica" w:hAnsi="Helvetica"/>
          <w:lang w:eastAsia="cs-CZ"/>
        </w:rPr>
        <w:t xml:space="preserve">komplexní organizační zajištění </w:t>
      </w:r>
      <w:r w:rsidRPr="00DC3B92">
        <w:rPr>
          <w:rFonts w:ascii="Helvetica" w:hAnsi="Helvetica"/>
        </w:rPr>
        <w:t xml:space="preserve">náborových, vzdělávacích/osvětových a networkingových akcí </w:t>
      </w:r>
      <w:r w:rsidR="00AA29E1" w:rsidRPr="00DC3B92">
        <w:rPr>
          <w:rFonts w:ascii="Helvetica" w:hAnsi="Helvetica"/>
        </w:rPr>
        <w:t xml:space="preserve">a workshopů </w:t>
      </w:r>
      <w:r w:rsidRPr="00DC3B92">
        <w:rPr>
          <w:rFonts w:ascii="Helvetica" w:hAnsi="Helvetica"/>
          <w:szCs w:val="22"/>
        </w:rPr>
        <w:t xml:space="preserve">pro 3 po sobě </w:t>
      </w:r>
      <w:r w:rsidR="002977A1" w:rsidRPr="00DC3B92">
        <w:rPr>
          <w:rFonts w:ascii="Helvetica" w:hAnsi="Helvetica"/>
          <w:szCs w:val="22"/>
        </w:rPr>
        <w:t xml:space="preserve">následující </w:t>
      </w:r>
      <w:r w:rsidRPr="00DC3B92">
        <w:rPr>
          <w:rFonts w:ascii="Helvetica" w:hAnsi="Helvetica"/>
          <w:szCs w:val="22"/>
        </w:rPr>
        <w:t xml:space="preserve">ročníky </w:t>
      </w:r>
      <w:r w:rsidR="008E6E3B" w:rsidRPr="00DC3B92">
        <w:rPr>
          <w:rFonts w:ascii="Helvetica" w:hAnsi="Helvetica"/>
          <w:szCs w:val="22"/>
        </w:rPr>
        <w:t>P</w:t>
      </w:r>
      <w:r w:rsidRPr="00DC3B92">
        <w:rPr>
          <w:rFonts w:ascii="Helvetica" w:hAnsi="Helvetica"/>
          <w:szCs w:val="22"/>
        </w:rPr>
        <w:t>rogramu</w:t>
      </w:r>
      <w:r w:rsidRPr="00DC3B92">
        <w:rPr>
          <w:rFonts w:ascii="Helvetica" w:hAnsi="Helvetica"/>
          <w:szCs w:val="22"/>
          <w:lang w:eastAsia="cs-CZ"/>
        </w:rPr>
        <w:t>;</w:t>
      </w:r>
    </w:p>
    <w:p w14:paraId="3D2F0513" w14:textId="731596AE" w:rsidR="00A12A70" w:rsidRPr="00DC3B92" w:rsidRDefault="00AA29E1" w:rsidP="004B4D22">
      <w:pPr>
        <w:pStyle w:val="Heading3"/>
        <w:spacing w:before="120"/>
        <w:ind w:left="1276" w:hanging="709"/>
        <w:jc w:val="both"/>
        <w:rPr>
          <w:rFonts w:ascii="Helvetica" w:hAnsi="Helvetica"/>
          <w:szCs w:val="22"/>
          <w:lang w:eastAsia="cs-CZ"/>
        </w:rPr>
      </w:pPr>
      <w:r w:rsidRPr="00DC3B92">
        <w:rPr>
          <w:rFonts w:ascii="Helvetica" w:hAnsi="Helvetica"/>
          <w:lang w:eastAsia="cs-CZ"/>
        </w:rPr>
        <w:t>poskytování podpory,</w:t>
      </w:r>
      <w:r w:rsidR="00192643" w:rsidRPr="00DC3B92">
        <w:rPr>
          <w:rFonts w:ascii="Helvetica" w:hAnsi="Helvetica"/>
          <w:lang w:eastAsia="cs-CZ"/>
        </w:rPr>
        <w:t xml:space="preserve"> konzultací, </w:t>
      </w:r>
      <w:r w:rsidRPr="00DC3B92">
        <w:rPr>
          <w:rFonts w:ascii="Helvetica" w:hAnsi="Helvetica"/>
          <w:lang w:eastAsia="cs-CZ"/>
        </w:rPr>
        <w:t xml:space="preserve">mentoringu </w:t>
      </w:r>
      <w:r w:rsidR="00762C7E" w:rsidRPr="00DC3B92">
        <w:rPr>
          <w:rFonts w:ascii="Helvetica" w:hAnsi="Helvetica"/>
          <w:lang w:eastAsia="cs-CZ"/>
        </w:rPr>
        <w:t xml:space="preserve">vybraným </w:t>
      </w:r>
      <w:r w:rsidRPr="00DC3B92">
        <w:rPr>
          <w:rFonts w:ascii="Helvetica" w:hAnsi="Helvetica"/>
          <w:lang w:eastAsia="cs-CZ"/>
        </w:rPr>
        <w:t xml:space="preserve">relevantním </w:t>
      </w:r>
      <w:r w:rsidR="00762C7E" w:rsidRPr="00DC3B92">
        <w:rPr>
          <w:rFonts w:ascii="Helvetica" w:hAnsi="Helvetica"/>
          <w:lang w:eastAsia="cs-CZ"/>
        </w:rPr>
        <w:t>kandidátům</w:t>
      </w:r>
      <w:r w:rsidR="00192643" w:rsidRPr="00DC3B92">
        <w:rPr>
          <w:rFonts w:ascii="Helvetica" w:hAnsi="Helvetica"/>
          <w:lang w:eastAsia="cs-CZ"/>
        </w:rPr>
        <w:t xml:space="preserve"> v dílčích fázích </w:t>
      </w:r>
      <w:r w:rsidR="006E684C" w:rsidRPr="00DC3B92">
        <w:rPr>
          <w:rFonts w:ascii="Helvetica" w:hAnsi="Helvetica"/>
          <w:szCs w:val="22"/>
        </w:rPr>
        <w:t>P</w:t>
      </w:r>
      <w:r w:rsidR="00192643" w:rsidRPr="00DC3B92">
        <w:rPr>
          <w:rFonts w:ascii="Helvetica" w:hAnsi="Helvetica"/>
          <w:szCs w:val="22"/>
        </w:rPr>
        <w:t>rogramu</w:t>
      </w:r>
      <w:r w:rsidR="00192643" w:rsidRPr="00DC3B92">
        <w:rPr>
          <w:rFonts w:ascii="Helvetica" w:hAnsi="Helvetica"/>
          <w:szCs w:val="22"/>
          <w:lang w:eastAsia="cs-CZ"/>
        </w:rPr>
        <w:t xml:space="preserve"> </w:t>
      </w:r>
      <w:r w:rsidR="00192643" w:rsidRPr="00DC3B92">
        <w:rPr>
          <w:rFonts w:ascii="Helvetica" w:hAnsi="Helvetica"/>
          <w:szCs w:val="22"/>
        </w:rPr>
        <w:t xml:space="preserve">pro 3 po sobě </w:t>
      </w:r>
      <w:r w:rsidR="002977A1" w:rsidRPr="00DC3B92">
        <w:rPr>
          <w:rFonts w:ascii="Helvetica" w:hAnsi="Helvetica"/>
          <w:szCs w:val="22"/>
        </w:rPr>
        <w:t xml:space="preserve">následující </w:t>
      </w:r>
      <w:r w:rsidR="00192643" w:rsidRPr="00DC3B92">
        <w:rPr>
          <w:rFonts w:ascii="Helvetica" w:hAnsi="Helvetica"/>
          <w:szCs w:val="22"/>
        </w:rPr>
        <w:t>ročníky</w:t>
      </w:r>
      <w:r w:rsidR="008E6E3B" w:rsidRPr="00DC3B92">
        <w:rPr>
          <w:rFonts w:ascii="Helvetica" w:hAnsi="Helvetica"/>
          <w:szCs w:val="22"/>
        </w:rPr>
        <w:t xml:space="preserve"> P</w:t>
      </w:r>
      <w:r w:rsidR="00192643" w:rsidRPr="00DC3B92">
        <w:rPr>
          <w:rFonts w:ascii="Helvetica" w:hAnsi="Helvetica"/>
          <w:szCs w:val="22"/>
        </w:rPr>
        <w:t>rogramu</w:t>
      </w:r>
      <w:r w:rsidRPr="00DC3B92">
        <w:rPr>
          <w:rFonts w:ascii="Helvetica" w:hAnsi="Helvetica"/>
          <w:szCs w:val="22"/>
          <w:lang w:eastAsia="cs-CZ"/>
        </w:rPr>
        <w:t>;</w:t>
      </w:r>
    </w:p>
    <w:p w14:paraId="4FE26FF6" w14:textId="77E8E2AC" w:rsidR="00A12A70" w:rsidRPr="00DC3B92" w:rsidRDefault="00FF1B10" w:rsidP="004B4D22">
      <w:pPr>
        <w:pStyle w:val="Heading3"/>
        <w:spacing w:before="120"/>
        <w:ind w:left="1276" w:hanging="709"/>
        <w:jc w:val="both"/>
        <w:rPr>
          <w:rFonts w:ascii="Helvetica" w:hAnsi="Helvetica"/>
          <w:lang w:eastAsia="cs-CZ"/>
        </w:rPr>
      </w:pPr>
      <w:r w:rsidRPr="00DC3B92">
        <w:rPr>
          <w:rFonts w:ascii="Helvetica" w:hAnsi="Helvetica"/>
          <w:lang w:eastAsia="cs-CZ"/>
        </w:rPr>
        <w:t>zajištění aktivního propojení</w:t>
      </w:r>
      <w:r w:rsidR="00762C7E" w:rsidRPr="00DC3B92">
        <w:rPr>
          <w:rFonts w:ascii="Helvetica" w:hAnsi="Helvetica"/>
          <w:lang w:eastAsia="cs-CZ"/>
        </w:rPr>
        <w:t xml:space="preserve"> vybraných relevantních kandidátů s potenciálními partnery (networking) </w:t>
      </w:r>
      <w:r w:rsidR="00762C7E" w:rsidRPr="00DC3B92">
        <w:rPr>
          <w:rFonts w:ascii="Helvetica" w:hAnsi="Helvetica"/>
          <w:szCs w:val="22"/>
        </w:rPr>
        <w:t xml:space="preserve">pro 3 po sobě </w:t>
      </w:r>
      <w:r w:rsidR="002977A1" w:rsidRPr="00DC3B92">
        <w:rPr>
          <w:rFonts w:ascii="Helvetica" w:hAnsi="Helvetica"/>
          <w:szCs w:val="22"/>
        </w:rPr>
        <w:t xml:space="preserve">následující </w:t>
      </w:r>
      <w:r w:rsidR="00762C7E" w:rsidRPr="00DC3B92">
        <w:rPr>
          <w:rFonts w:ascii="Helvetica" w:hAnsi="Helvetica"/>
          <w:szCs w:val="22"/>
        </w:rPr>
        <w:t>ročníky</w:t>
      </w:r>
      <w:r w:rsidR="008E6E3B" w:rsidRPr="00DC3B92">
        <w:rPr>
          <w:rFonts w:ascii="Helvetica" w:hAnsi="Helvetica"/>
          <w:szCs w:val="22"/>
        </w:rPr>
        <w:t xml:space="preserve"> P</w:t>
      </w:r>
      <w:r w:rsidR="00762C7E" w:rsidRPr="00DC3B92">
        <w:rPr>
          <w:rFonts w:ascii="Helvetica" w:hAnsi="Helvetica"/>
          <w:szCs w:val="22"/>
        </w:rPr>
        <w:t>rogramu</w:t>
      </w:r>
      <w:r w:rsidR="00762C7E" w:rsidRPr="00DC3B92">
        <w:rPr>
          <w:rFonts w:ascii="Helvetica" w:hAnsi="Helvetica"/>
          <w:lang w:eastAsia="cs-CZ"/>
        </w:rPr>
        <w:t>;</w:t>
      </w:r>
    </w:p>
    <w:p w14:paraId="3CEE03D6" w14:textId="12CF62AE" w:rsidR="00850B3E" w:rsidRPr="00DC3B92" w:rsidRDefault="00192643" w:rsidP="004B4D22">
      <w:pPr>
        <w:pStyle w:val="Heading3"/>
        <w:spacing w:before="120"/>
        <w:ind w:left="1276" w:hanging="709"/>
        <w:jc w:val="both"/>
        <w:rPr>
          <w:rFonts w:ascii="Helvetica" w:hAnsi="Helvetica"/>
          <w:lang w:eastAsia="cs-CZ"/>
        </w:rPr>
      </w:pPr>
      <w:bookmarkStart w:id="5" w:name="_Ref480360851"/>
      <w:r w:rsidRPr="00DC3B92">
        <w:rPr>
          <w:rFonts w:ascii="Helvetica" w:hAnsi="Helvetica"/>
          <w:lang w:eastAsia="cs-CZ"/>
        </w:rPr>
        <w:t xml:space="preserve">průběžné </w:t>
      </w:r>
      <w:r w:rsidR="00AA29E1" w:rsidRPr="00DC3B92">
        <w:rPr>
          <w:rFonts w:ascii="Helvetica" w:hAnsi="Helvetica"/>
          <w:lang w:eastAsia="cs-CZ"/>
        </w:rPr>
        <w:t>z</w:t>
      </w:r>
      <w:r w:rsidR="00850B3E" w:rsidRPr="00DC3B92">
        <w:rPr>
          <w:rFonts w:ascii="Helvetica" w:hAnsi="Helvetica"/>
          <w:lang w:eastAsia="cs-CZ"/>
        </w:rPr>
        <w:t>pracová</w:t>
      </w:r>
      <w:r w:rsidRPr="00DC3B92">
        <w:rPr>
          <w:rFonts w:ascii="Helvetica" w:hAnsi="Helvetica"/>
          <w:lang w:eastAsia="cs-CZ"/>
        </w:rPr>
        <w:t>vá</w:t>
      </w:r>
      <w:r w:rsidR="00850B3E" w:rsidRPr="00DC3B92">
        <w:rPr>
          <w:rFonts w:ascii="Helvetica" w:hAnsi="Helvetica"/>
          <w:lang w:eastAsia="cs-CZ"/>
        </w:rPr>
        <w:t xml:space="preserve">ní </w:t>
      </w:r>
      <w:r w:rsidR="00AA29E1" w:rsidRPr="00DC3B92">
        <w:rPr>
          <w:rFonts w:ascii="Helvetica" w:hAnsi="Helvetica"/>
          <w:lang w:eastAsia="cs-CZ"/>
        </w:rPr>
        <w:t>a předá</w:t>
      </w:r>
      <w:r w:rsidRPr="00DC3B92">
        <w:rPr>
          <w:rFonts w:ascii="Helvetica" w:hAnsi="Helvetica"/>
          <w:lang w:eastAsia="cs-CZ"/>
        </w:rPr>
        <w:t>vá</w:t>
      </w:r>
      <w:r w:rsidR="00AA29E1" w:rsidRPr="00DC3B92">
        <w:rPr>
          <w:rFonts w:ascii="Helvetica" w:hAnsi="Helvetica"/>
          <w:lang w:eastAsia="cs-CZ"/>
        </w:rPr>
        <w:t xml:space="preserve">ní </w:t>
      </w:r>
      <w:r w:rsidR="00850B3E" w:rsidRPr="00DC3B92">
        <w:rPr>
          <w:rFonts w:ascii="Helvetica" w:hAnsi="Helvetica"/>
          <w:lang w:eastAsia="cs-CZ"/>
        </w:rPr>
        <w:t xml:space="preserve">písemných výstupů popisujících výsledky </w:t>
      </w:r>
      <w:r w:rsidR="00AA29E1" w:rsidRPr="00DC3B92">
        <w:rPr>
          <w:rFonts w:ascii="Helvetica" w:hAnsi="Helvetica"/>
          <w:lang w:eastAsia="cs-CZ"/>
        </w:rPr>
        <w:t>aktivit prováděných Dodavatelem na základě této Smlouvy</w:t>
      </w:r>
      <w:r w:rsidRPr="00DC3B92">
        <w:rPr>
          <w:rFonts w:ascii="Helvetica" w:hAnsi="Helvetica"/>
          <w:lang w:eastAsia="cs-CZ"/>
        </w:rPr>
        <w:t xml:space="preserve"> </w:t>
      </w:r>
      <w:r w:rsidRPr="00DC3B92">
        <w:rPr>
          <w:rFonts w:ascii="Helvetica" w:hAnsi="Helvetica"/>
          <w:szCs w:val="22"/>
        </w:rPr>
        <w:t xml:space="preserve">pro 3 po sobě </w:t>
      </w:r>
      <w:r w:rsidR="002977A1" w:rsidRPr="00DC3B92">
        <w:rPr>
          <w:rFonts w:ascii="Helvetica" w:hAnsi="Helvetica"/>
          <w:szCs w:val="22"/>
        </w:rPr>
        <w:t xml:space="preserve">následující </w:t>
      </w:r>
      <w:r w:rsidRPr="00DC3B92">
        <w:rPr>
          <w:rFonts w:ascii="Helvetica" w:hAnsi="Helvetica"/>
          <w:szCs w:val="22"/>
        </w:rPr>
        <w:t>ročníky</w:t>
      </w:r>
      <w:r w:rsidR="008E6E3B" w:rsidRPr="00DC3B92">
        <w:rPr>
          <w:rFonts w:ascii="Helvetica" w:hAnsi="Helvetica"/>
          <w:szCs w:val="22"/>
        </w:rPr>
        <w:t xml:space="preserve"> P</w:t>
      </w:r>
      <w:r w:rsidRPr="00DC3B92">
        <w:rPr>
          <w:rFonts w:ascii="Helvetica" w:hAnsi="Helvetica"/>
          <w:szCs w:val="22"/>
        </w:rPr>
        <w:t>rogramu</w:t>
      </w:r>
      <w:r w:rsidR="00762C7E" w:rsidRPr="00DC3B92">
        <w:rPr>
          <w:rFonts w:ascii="Helvetica" w:hAnsi="Helvetica"/>
          <w:lang w:eastAsia="cs-CZ"/>
        </w:rPr>
        <w:t>;</w:t>
      </w:r>
      <w:bookmarkEnd w:id="5"/>
    </w:p>
    <w:p w14:paraId="39096CE7" w14:textId="1BD9BEC2" w:rsidR="000A4958" w:rsidRPr="00DC3B92" w:rsidRDefault="000A4958" w:rsidP="000A4958">
      <w:pPr>
        <w:pStyle w:val="Heading3"/>
        <w:spacing w:before="120"/>
        <w:ind w:left="1276" w:hanging="709"/>
        <w:jc w:val="both"/>
        <w:rPr>
          <w:rFonts w:ascii="Helvetica" w:hAnsi="Helvetica"/>
          <w:lang w:eastAsia="cs-CZ"/>
        </w:rPr>
      </w:pPr>
      <w:bookmarkStart w:id="6" w:name="_Ref480361691"/>
      <w:r w:rsidRPr="00DC3B92">
        <w:rPr>
          <w:rFonts w:ascii="Helvetica" w:hAnsi="Helvetica"/>
          <w:lang w:eastAsia="cs-CZ"/>
        </w:rPr>
        <w:t xml:space="preserve">ad hoc služby </w:t>
      </w:r>
      <w:r w:rsidR="00C02E20" w:rsidRPr="00DC3B92">
        <w:rPr>
          <w:rFonts w:ascii="Helvetica" w:hAnsi="Helvetica"/>
          <w:lang w:eastAsia="cs-CZ"/>
        </w:rPr>
        <w:t>vzdělávání a podpory relevantních kan</w:t>
      </w:r>
      <w:r w:rsidR="001611D7" w:rsidRPr="00DC3B92">
        <w:rPr>
          <w:rFonts w:ascii="Helvetica" w:hAnsi="Helvetica"/>
          <w:lang w:eastAsia="cs-CZ"/>
        </w:rPr>
        <w:t>didátů dle požadavků Objednatele</w:t>
      </w:r>
      <w:r w:rsidR="00C02E20" w:rsidRPr="00DC3B92">
        <w:rPr>
          <w:rFonts w:ascii="Helvetica" w:hAnsi="Helvetica"/>
          <w:lang w:val="en-US" w:eastAsia="cs-CZ"/>
        </w:rPr>
        <w:t>;</w:t>
      </w:r>
      <w:bookmarkEnd w:id="6"/>
    </w:p>
    <w:p w14:paraId="12160FEC" w14:textId="1BA3D142" w:rsidR="00762C7E" w:rsidRPr="00DC3B92" w:rsidRDefault="00762C7E" w:rsidP="00762C7E">
      <w:pPr>
        <w:ind w:left="1276"/>
        <w:rPr>
          <w:rFonts w:ascii="Helvetica" w:hAnsi="Helvetica"/>
          <w:lang w:eastAsia="cs-CZ"/>
        </w:rPr>
      </w:pPr>
      <w:r w:rsidRPr="00DC3B92">
        <w:rPr>
          <w:rFonts w:ascii="Helvetica" w:hAnsi="Helvetica"/>
          <w:lang w:eastAsia="cs-CZ"/>
        </w:rPr>
        <w:t>(dále jen „</w:t>
      </w:r>
      <w:r w:rsidRPr="00DC3B92">
        <w:rPr>
          <w:rFonts w:ascii="Helvetica" w:hAnsi="Helvetica"/>
          <w:b/>
          <w:lang w:eastAsia="cs-CZ"/>
        </w:rPr>
        <w:t>Služby</w:t>
      </w:r>
      <w:r w:rsidRPr="00DC3B92">
        <w:rPr>
          <w:rFonts w:ascii="Helvetica" w:hAnsi="Helvetica"/>
          <w:lang w:eastAsia="cs-CZ"/>
        </w:rPr>
        <w:t>“)</w:t>
      </w:r>
    </w:p>
    <w:p w14:paraId="769F88CC" w14:textId="06E90BBD" w:rsidR="00AF2697" w:rsidRPr="00DC3B92" w:rsidRDefault="00AF2697" w:rsidP="00AF2697">
      <w:pPr>
        <w:ind w:left="1276"/>
        <w:jc w:val="both"/>
        <w:rPr>
          <w:rFonts w:ascii="Helvetica" w:hAnsi="Helvetica"/>
          <w:lang w:eastAsia="cs-CZ"/>
        </w:rPr>
      </w:pPr>
      <w:r w:rsidRPr="00DC3B92">
        <w:rPr>
          <w:rFonts w:ascii="Helvetica" w:hAnsi="Helvetica"/>
          <w:lang w:eastAsia="cs-CZ"/>
        </w:rPr>
        <w:t xml:space="preserve">(Služby podle čl. </w:t>
      </w:r>
      <w:r w:rsidRPr="00DC3B92">
        <w:rPr>
          <w:rFonts w:ascii="Helvetica" w:hAnsi="Helvetica"/>
          <w:lang w:eastAsia="cs-CZ"/>
        </w:rPr>
        <w:fldChar w:fldCharType="begin"/>
      </w:r>
      <w:r w:rsidRPr="00DC3B92">
        <w:rPr>
          <w:rFonts w:ascii="Helvetica" w:hAnsi="Helvetica"/>
          <w:lang w:eastAsia="cs-CZ"/>
        </w:rPr>
        <w:instrText xml:space="preserve"> REF _Ref480360849 \r \h </w:instrText>
      </w:r>
      <w:r w:rsidR="00DC3B92">
        <w:rPr>
          <w:rFonts w:ascii="Helvetica" w:hAnsi="Helvetica"/>
          <w:lang w:eastAsia="cs-CZ"/>
        </w:rPr>
        <w:instrText xml:space="preserve"> \* MERGEFORMAT </w:instrText>
      </w:r>
      <w:r w:rsidRPr="00DC3B92">
        <w:rPr>
          <w:rFonts w:ascii="Helvetica" w:hAnsi="Helvetica"/>
          <w:lang w:eastAsia="cs-CZ"/>
        </w:rPr>
      </w:r>
      <w:r w:rsidRPr="00DC3B92">
        <w:rPr>
          <w:rFonts w:ascii="Helvetica" w:hAnsi="Helvetica"/>
          <w:lang w:eastAsia="cs-CZ"/>
        </w:rPr>
        <w:fldChar w:fldCharType="separate"/>
      </w:r>
      <w:r w:rsidR="00733EFB" w:rsidRPr="00DC3B92">
        <w:rPr>
          <w:rFonts w:ascii="Helvetica" w:hAnsi="Helvetica"/>
          <w:lang w:eastAsia="cs-CZ"/>
        </w:rPr>
        <w:t>1.1.1</w:t>
      </w:r>
      <w:r w:rsidRPr="00DC3B92">
        <w:rPr>
          <w:rFonts w:ascii="Helvetica" w:hAnsi="Helvetica"/>
          <w:lang w:eastAsia="cs-CZ"/>
        </w:rPr>
        <w:fldChar w:fldCharType="end"/>
      </w:r>
      <w:r w:rsidR="000B0F50" w:rsidRPr="00DC3B92">
        <w:rPr>
          <w:rFonts w:ascii="Helvetica" w:hAnsi="Helvetica"/>
          <w:lang w:eastAsia="cs-CZ"/>
        </w:rPr>
        <w:t>.</w:t>
      </w:r>
      <w:r w:rsidRPr="00DC3B92">
        <w:rPr>
          <w:rFonts w:ascii="Helvetica" w:hAnsi="Helvetica"/>
          <w:lang w:eastAsia="cs-CZ"/>
        </w:rPr>
        <w:t xml:space="preserve"> až </w:t>
      </w:r>
      <w:r w:rsidRPr="00DC3B92">
        <w:rPr>
          <w:rFonts w:ascii="Helvetica" w:hAnsi="Helvetica"/>
          <w:lang w:eastAsia="cs-CZ"/>
        </w:rPr>
        <w:fldChar w:fldCharType="begin"/>
      </w:r>
      <w:r w:rsidRPr="00DC3B92">
        <w:rPr>
          <w:rFonts w:ascii="Helvetica" w:hAnsi="Helvetica"/>
          <w:lang w:eastAsia="cs-CZ"/>
        </w:rPr>
        <w:instrText xml:space="preserve"> REF _Ref480360851 \r \h </w:instrText>
      </w:r>
      <w:r w:rsidR="00DC3B92">
        <w:rPr>
          <w:rFonts w:ascii="Helvetica" w:hAnsi="Helvetica"/>
          <w:lang w:eastAsia="cs-CZ"/>
        </w:rPr>
        <w:instrText xml:space="preserve"> \* MERGEFORMAT </w:instrText>
      </w:r>
      <w:r w:rsidRPr="00DC3B92">
        <w:rPr>
          <w:rFonts w:ascii="Helvetica" w:hAnsi="Helvetica"/>
          <w:lang w:eastAsia="cs-CZ"/>
        </w:rPr>
      </w:r>
      <w:r w:rsidRPr="00DC3B92">
        <w:rPr>
          <w:rFonts w:ascii="Helvetica" w:hAnsi="Helvetica"/>
          <w:lang w:eastAsia="cs-CZ"/>
        </w:rPr>
        <w:fldChar w:fldCharType="separate"/>
      </w:r>
      <w:r w:rsidR="00733EFB" w:rsidRPr="00DC3B92">
        <w:rPr>
          <w:rFonts w:ascii="Helvetica" w:hAnsi="Helvetica"/>
          <w:lang w:eastAsia="cs-CZ"/>
        </w:rPr>
        <w:t>1.1.6</w:t>
      </w:r>
      <w:r w:rsidRPr="00DC3B92">
        <w:rPr>
          <w:rFonts w:ascii="Helvetica" w:hAnsi="Helvetica"/>
          <w:lang w:eastAsia="cs-CZ"/>
        </w:rPr>
        <w:fldChar w:fldCharType="end"/>
      </w:r>
      <w:r w:rsidR="000B0F50" w:rsidRPr="00DC3B92">
        <w:rPr>
          <w:rFonts w:ascii="Helvetica" w:hAnsi="Helvetica"/>
          <w:lang w:eastAsia="cs-CZ"/>
        </w:rPr>
        <w:t>.</w:t>
      </w:r>
      <w:r w:rsidRPr="00DC3B92">
        <w:rPr>
          <w:rFonts w:ascii="Helvetica" w:hAnsi="Helvetica"/>
          <w:lang w:eastAsia="cs-CZ"/>
        </w:rPr>
        <w:t xml:space="preserve"> Smlouvy dále jen „</w:t>
      </w:r>
      <w:r w:rsidRPr="00DC3B92">
        <w:rPr>
          <w:rFonts w:ascii="Helvetica" w:hAnsi="Helvetica"/>
          <w:b/>
          <w:lang w:eastAsia="cs-CZ"/>
        </w:rPr>
        <w:t>Paušální služby</w:t>
      </w:r>
      <w:r w:rsidRPr="00DC3B92">
        <w:rPr>
          <w:rFonts w:ascii="Helvetica" w:hAnsi="Helvetica"/>
          <w:lang w:eastAsia="cs-CZ"/>
        </w:rPr>
        <w:t>“ a Služby podle čl. </w:t>
      </w:r>
      <w:r w:rsidRPr="00DC3B92">
        <w:rPr>
          <w:rFonts w:ascii="Helvetica" w:hAnsi="Helvetica"/>
          <w:lang w:eastAsia="cs-CZ"/>
        </w:rPr>
        <w:fldChar w:fldCharType="begin"/>
      </w:r>
      <w:r w:rsidRPr="00DC3B92">
        <w:rPr>
          <w:rFonts w:ascii="Helvetica" w:hAnsi="Helvetica"/>
          <w:lang w:eastAsia="cs-CZ"/>
        </w:rPr>
        <w:instrText xml:space="preserve"> REF _Ref480361691 \r \h </w:instrText>
      </w:r>
      <w:r w:rsidR="00DC3B92">
        <w:rPr>
          <w:rFonts w:ascii="Helvetica" w:hAnsi="Helvetica"/>
          <w:lang w:eastAsia="cs-CZ"/>
        </w:rPr>
        <w:instrText xml:space="preserve"> \* MERGEFORMAT </w:instrText>
      </w:r>
      <w:r w:rsidRPr="00DC3B92">
        <w:rPr>
          <w:rFonts w:ascii="Helvetica" w:hAnsi="Helvetica"/>
          <w:lang w:eastAsia="cs-CZ"/>
        </w:rPr>
      </w:r>
      <w:r w:rsidRPr="00DC3B92">
        <w:rPr>
          <w:rFonts w:ascii="Helvetica" w:hAnsi="Helvetica"/>
          <w:lang w:eastAsia="cs-CZ"/>
        </w:rPr>
        <w:fldChar w:fldCharType="separate"/>
      </w:r>
      <w:r w:rsidR="00733EFB" w:rsidRPr="00DC3B92">
        <w:rPr>
          <w:rFonts w:ascii="Helvetica" w:hAnsi="Helvetica"/>
          <w:lang w:eastAsia="cs-CZ"/>
        </w:rPr>
        <w:t>1.1.7</w:t>
      </w:r>
      <w:r w:rsidRPr="00DC3B92">
        <w:rPr>
          <w:rFonts w:ascii="Helvetica" w:hAnsi="Helvetica"/>
          <w:lang w:eastAsia="cs-CZ"/>
        </w:rPr>
        <w:fldChar w:fldCharType="end"/>
      </w:r>
      <w:r w:rsidRPr="00DC3B92">
        <w:rPr>
          <w:rFonts w:ascii="Helvetica" w:hAnsi="Helvetica"/>
          <w:lang w:eastAsia="cs-CZ"/>
        </w:rPr>
        <w:t xml:space="preserve"> Smlouvy dále jen „</w:t>
      </w:r>
      <w:r w:rsidRPr="00DC3B92">
        <w:rPr>
          <w:rFonts w:ascii="Helvetica" w:hAnsi="Helvetica"/>
          <w:b/>
          <w:lang w:eastAsia="cs-CZ"/>
        </w:rPr>
        <w:t>Ad hoc služby</w:t>
      </w:r>
      <w:r w:rsidRPr="00DC3B92">
        <w:rPr>
          <w:rFonts w:ascii="Helvetica" w:hAnsi="Helvetica"/>
          <w:lang w:eastAsia="cs-CZ"/>
        </w:rPr>
        <w:t>“)</w:t>
      </w:r>
    </w:p>
    <w:p w14:paraId="736D88C7" w14:textId="7D09BCFC" w:rsidR="00BF4B0B" w:rsidRPr="00DC3B92" w:rsidRDefault="00C91D9C" w:rsidP="009F6B03">
      <w:pPr>
        <w:pStyle w:val="ListNumber"/>
        <w:numPr>
          <w:ilvl w:val="0"/>
          <w:numId w:val="0"/>
        </w:numPr>
        <w:ind w:left="567"/>
        <w:rPr>
          <w:rFonts w:ascii="Helvetica" w:hAnsi="Helvetica"/>
          <w:sz w:val="22"/>
          <w:szCs w:val="22"/>
        </w:rPr>
      </w:pPr>
      <w:r w:rsidRPr="00DC3B92">
        <w:rPr>
          <w:rFonts w:ascii="Helvetica" w:hAnsi="Helvetica"/>
          <w:sz w:val="22"/>
          <w:szCs w:val="22"/>
        </w:rPr>
        <w:t>Služby jsou</w:t>
      </w:r>
      <w:r w:rsidR="009F6B03" w:rsidRPr="00DC3B92">
        <w:rPr>
          <w:rFonts w:ascii="Helvetica" w:hAnsi="Helvetica"/>
          <w:sz w:val="22"/>
          <w:szCs w:val="22"/>
        </w:rPr>
        <w:t xml:space="preserve"> detailně vymezen</w:t>
      </w:r>
      <w:r w:rsidRPr="00DC3B92">
        <w:rPr>
          <w:rFonts w:ascii="Helvetica" w:hAnsi="Helvetica"/>
          <w:sz w:val="22"/>
          <w:szCs w:val="22"/>
        </w:rPr>
        <w:t>y</w:t>
      </w:r>
      <w:r w:rsidR="009F6B03" w:rsidRPr="00DC3B92">
        <w:rPr>
          <w:rFonts w:ascii="Helvetica" w:hAnsi="Helvetica"/>
          <w:sz w:val="22"/>
          <w:szCs w:val="22"/>
        </w:rPr>
        <w:t xml:space="preserve"> v příloze č. 1 – Detailní </w:t>
      </w:r>
      <w:r w:rsidR="00762C7E" w:rsidRPr="00DC3B92">
        <w:rPr>
          <w:rFonts w:ascii="Helvetica" w:hAnsi="Helvetica"/>
          <w:sz w:val="22"/>
          <w:szCs w:val="22"/>
        </w:rPr>
        <w:t xml:space="preserve">specifikace předmětu zakázky </w:t>
      </w:r>
      <w:r w:rsidR="00A127E0" w:rsidRPr="00DC3B92">
        <w:rPr>
          <w:rFonts w:ascii="Helvetica" w:hAnsi="Helvetica"/>
          <w:sz w:val="22"/>
          <w:szCs w:val="22"/>
        </w:rPr>
        <w:t>(dále</w:t>
      </w:r>
      <w:r w:rsidR="002B0E79" w:rsidRPr="00DC3B92">
        <w:rPr>
          <w:rFonts w:ascii="Helvetica" w:hAnsi="Helvetica"/>
          <w:sz w:val="22"/>
          <w:szCs w:val="22"/>
        </w:rPr>
        <w:t> </w:t>
      </w:r>
      <w:r w:rsidR="00A127E0" w:rsidRPr="00DC3B92">
        <w:rPr>
          <w:rFonts w:ascii="Helvetica" w:hAnsi="Helvetica"/>
          <w:sz w:val="22"/>
          <w:szCs w:val="22"/>
        </w:rPr>
        <w:t>jen</w:t>
      </w:r>
      <w:r w:rsidR="002B0E79" w:rsidRPr="00DC3B92">
        <w:rPr>
          <w:rFonts w:ascii="Helvetica" w:hAnsi="Helvetica"/>
          <w:sz w:val="22"/>
          <w:szCs w:val="22"/>
        </w:rPr>
        <w:t> </w:t>
      </w:r>
      <w:r w:rsidR="00A127E0" w:rsidRPr="00DC3B92">
        <w:rPr>
          <w:rFonts w:ascii="Helvetica" w:hAnsi="Helvetica"/>
          <w:sz w:val="22"/>
          <w:szCs w:val="22"/>
        </w:rPr>
        <w:t>„</w:t>
      </w:r>
      <w:r w:rsidR="00A127E0" w:rsidRPr="00DC3B92">
        <w:rPr>
          <w:rFonts w:ascii="Helvetica" w:hAnsi="Helvetica"/>
          <w:b/>
          <w:sz w:val="22"/>
          <w:szCs w:val="22"/>
        </w:rPr>
        <w:t>Specifikace</w:t>
      </w:r>
      <w:r w:rsidR="00A127E0" w:rsidRPr="00DC3B92">
        <w:rPr>
          <w:rFonts w:ascii="Helvetica" w:hAnsi="Helvetica"/>
          <w:sz w:val="22"/>
          <w:szCs w:val="22"/>
        </w:rPr>
        <w:t xml:space="preserve">“) </w:t>
      </w:r>
      <w:r w:rsidR="00762C7E" w:rsidRPr="00DC3B92">
        <w:rPr>
          <w:rFonts w:ascii="Helvetica" w:hAnsi="Helvetica"/>
          <w:sz w:val="22"/>
          <w:szCs w:val="22"/>
        </w:rPr>
        <w:t>a </w:t>
      </w:r>
      <w:r w:rsidR="009F6B03" w:rsidRPr="00DC3B92">
        <w:rPr>
          <w:rFonts w:ascii="Helvetica" w:hAnsi="Helvetica"/>
          <w:sz w:val="22"/>
          <w:szCs w:val="22"/>
        </w:rPr>
        <w:t>v příloze č. 2 – Návrh plnění</w:t>
      </w:r>
      <w:r w:rsidR="00A127E0" w:rsidRPr="00DC3B92">
        <w:rPr>
          <w:rFonts w:ascii="Helvetica" w:hAnsi="Helvetica"/>
          <w:sz w:val="22"/>
          <w:szCs w:val="22"/>
        </w:rPr>
        <w:t xml:space="preserve"> (dále jen „</w:t>
      </w:r>
      <w:r w:rsidR="00A127E0" w:rsidRPr="00DC3B92">
        <w:rPr>
          <w:rFonts w:ascii="Helvetica" w:hAnsi="Helvetica"/>
          <w:b/>
          <w:sz w:val="22"/>
          <w:szCs w:val="22"/>
        </w:rPr>
        <w:t>Návrh plnění</w:t>
      </w:r>
      <w:r w:rsidR="00A127E0" w:rsidRPr="00DC3B92">
        <w:rPr>
          <w:rFonts w:ascii="Helvetica" w:hAnsi="Helvetica"/>
          <w:sz w:val="22"/>
          <w:szCs w:val="22"/>
        </w:rPr>
        <w:t>“)</w:t>
      </w:r>
      <w:r w:rsidR="009F6B03" w:rsidRPr="00DC3B92">
        <w:rPr>
          <w:rFonts w:ascii="Helvetica" w:hAnsi="Helvetica"/>
          <w:sz w:val="22"/>
          <w:szCs w:val="22"/>
        </w:rPr>
        <w:t>.</w:t>
      </w:r>
      <w:r w:rsidRPr="00DC3B92">
        <w:rPr>
          <w:rFonts w:ascii="Helvetica" w:hAnsi="Helvetica"/>
          <w:sz w:val="22"/>
          <w:szCs w:val="22"/>
        </w:rPr>
        <w:t xml:space="preserve"> Za</w:t>
      </w:r>
      <w:r w:rsidR="00240712">
        <w:rPr>
          <w:rFonts w:ascii="Helvetica" w:hAnsi="Helvetica"/>
          <w:sz w:val="22"/>
          <w:szCs w:val="22"/>
        </w:rPr>
        <w:t> </w:t>
      </w:r>
      <w:r w:rsidRPr="00DC3B92">
        <w:rPr>
          <w:rFonts w:ascii="Helvetica" w:hAnsi="Helvetica"/>
          <w:sz w:val="22"/>
          <w:szCs w:val="22"/>
        </w:rPr>
        <w:t xml:space="preserve">poskytování Služeb </w:t>
      </w:r>
      <w:r w:rsidR="00DB200F" w:rsidRPr="00DC3B92">
        <w:rPr>
          <w:rFonts w:ascii="Helvetica" w:hAnsi="Helvetica"/>
          <w:sz w:val="22"/>
          <w:szCs w:val="22"/>
        </w:rPr>
        <w:t xml:space="preserve">se </w:t>
      </w:r>
      <w:r w:rsidRPr="00DC3B92">
        <w:rPr>
          <w:rFonts w:ascii="Helvetica" w:hAnsi="Helvetica"/>
          <w:sz w:val="22"/>
          <w:szCs w:val="22"/>
        </w:rPr>
        <w:t>Objednatel</w:t>
      </w:r>
      <w:r w:rsidR="00DB200F" w:rsidRPr="00DC3B92">
        <w:rPr>
          <w:rFonts w:ascii="Helvetica" w:hAnsi="Helvetica"/>
          <w:sz w:val="22"/>
          <w:szCs w:val="22"/>
        </w:rPr>
        <w:t xml:space="preserve"> zavazuje zaplatit</w:t>
      </w:r>
      <w:r w:rsidRPr="00DC3B92">
        <w:rPr>
          <w:rFonts w:ascii="Helvetica" w:hAnsi="Helvetica"/>
          <w:sz w:val="22"/>
          <w:szCs w:val="22"/>
        </w:rPr>
        <w:t xml:space="preserve"> Dodavateli odměnu za podmínek stanovených dále</w:t>
      </w:r>
      <w:r w:rsidR="002B0E79" w:rsidRPr="00DC3B92">
        <w:rPr>
          <w:rFonts w:ascii="Helvetica" w:hAnsi="Helvetica"/>
          <w:sz w:val="22"/>
          <w:szCs w:val="22"/>
        </w:rPr>
        <w:t> </w:t>
      </w:r>
      <w:r w:rsidRPr="00DC3B92">
        <w:rPr>
          <w:rFonts w:ascii="Helvetica" w:hAnsi="Helvetica"/>
          <w:sz w:val="22"/>
          <w:szCs w:val="22"/>
        </w:rPr>
        <w:t>ve</w:t>
      </w:r>
      <w:r w:rsidR="002B0E79" w:rsidRPr="00DC3B92">
        <w:rPr>
          <w:rFonts w:ascii="Helvetica" w:hAnsi="Helvetica"/>
          <w:sz w:val="22"/>
          <w:szCs w:val="22"/>
        </w:rPr>
        <w:t> </w:t>
      </w:r>
      <w:r w:rsidRPr="00DC3B92">
        <w:rPr>
          <w:rFonts w:ascii="Helvetica" w:hAnsi="Helvetica"/>
          <w:sz w:val="22"/>
          <w:szCs w:val="22"/>
        </w:rPr>
        <w:t xml:space="preserve">Smlouvě. </w:t>
      </w:r>
    </w:p>
    <w:p w14:paraId="4C253566" w14:textId="77777777" w:rsidR="00762C7E" w:rsidRPr="00DC3B92" w:rsidRDefault="00762C7E" w:rsidP="00762C7E">
      <w:pPr>
        <w:pStyle w:val="Heading2"/>
        <w:tabs>
          <w:tab w:val="clear" w:pos="360"/>
          <w:tab w:val="num" w:pos="567"/>
        </w:tabs>
        <w:rPr>
          <w:rFonts w:ascii="Helvetica" w:hAnsi="Helvetica"/>
        </w:rPr>
      </w:pPr>
      <w:r w:rsidRPr="00DC3B92">
        <w:rPr>
          <w:rFonts w:ascii="Helvetica" w:hAnsi="Helvetica"/>
        </w:rPr>
        <w:t>Účelem Smlouvy je úprava práv a povinností Stran v souvislosti s poskytováním Služeb Objednateli ze strany Dodavatele.</w:t>
      </w:r>
    </w:p>
    <w:p w14:paraId="4A7E74AD" w14:textId="77777777" w:rsidR="005345E4" w:rsidRPr="00DC3B92" w:rsidRDefault="005345E4" w:rsidP="004E0B39">
      <w:pPr>
        <w:pStyle w:val="Heading1"/>
        <w:keepNext w:val="0"/>
        <w:spacing w:before="360"/>
        <w:ind w:left="567" w:hanging="567"/>
        <w:rPr>
          <w:rFonts w:ascii="Helvetica" w:hAnsi="Helvetica"/>
        </w:rPr>
      </w:pPr>
      <w:r w:rsidRPr="00DC3B92">
        <w:rPr>
          <w:rFonts w:ascii="Helvetica" w:hAnsi="Helvetica"/>
        </w:rPr>
        <w:t>POSKYTOVÁNÍ SLUŽEB</w:t>
      </w:r>
    </w:p>
    <w:p w14:paraId="704EFCE4" w14:textId="2633A81E" w:rsidR="005669A2" w:rsidRPr="00DC3B92" w:rsidRDefault="005345E4" w:rsidP="00005CE1">
      <w:pPr>
        <w:pStyle w:val="Heading3"/>
        <w:keepNext w:val="0"/>
        <w:keepLines w:val="0"/>
        <w:numPr>
          <w:ilvl w:val="1"/>
          <w:numId w:val="3"/>
        </w:numPr>
        <w:ind w:left="567" w:hanging="567"/>
        <w:jc w:val="both"/>
        <w:rPr>
          <w:rFonts w:ascii="Helvetica" w:hAnsi="Helvetica"/>
        </w:rPr>
      </w:pPr>
      <w:bookmarkStart w:id="7" w:name="_Ref480202992"/>
      <w:r w:rsidRPr="00DC3B92">
        <w:rPr>
          <w:rFonts w:ascii="Helvetica" w:hAnsi="Helvetica"/>
        </w:rPr>
        <w:t xml:space="preserve">Dodavatel se zavazuje poskytovat Služby </w:t>
      </w:r>
      <w:bookmarkEnd w:id="7"/>
      <w:r w:rsidR="005669A2" w:rsidRPr="00DC3B92">
        <w:rPr>
          <w:rFonts w:ascii="Helvetica" w:hAnsi="Helvetica" w:cs="Calibri"/>
        </w:rPr>
        <w:t xml:space="preserve">odborně, </w:t>
      </w:r>
      <w:r w:rsidR="005669A2" w:rsidRPr="00DC3B92">
        <w:rPr>
          <w:rFonts w:ascii="Helvetica" w:hAnsi="Helvetica"/>
        </w:rPr>
        <w:t>řádně, včas a bez právních či</w:t>
      </w:r>
      <w:r w:rsidR="00240712">
        <w:rPr>
          <w:rFonts w:ascii="Helvetica" w:hAnsi="Helvetica"/>
        </w:rPr>
        <w:t> </w:t>
      </w:r>
      <w:r w:rsidR="005669A2" w:rsidRPr="00DC3B92">
        <w:rPr>
          <w:rFonts w:ascii="Helvetica" w:hAnsi="Helvetica"/>
        </w:rPr>
        <w:t>faktických vad, a to</w:t>
      </w:r>
      <w:r w:rsidR="005669A2" w:rsidRPr="00DC3B92">
        <w:rPr>
          <w:rFonts w:ascii="Helvetica" w:hAnsi="Helvetica" w:cs="Calibri"/>
        </w:rPr>
        <w:t xml:space="preserve"> v rozsahu a </w:t>
      </w:r>
      <w:r w:rsidR="00AB1025" w:rsidRPr="00DC3B92">
        <w:rPr>
          <w:rFonts w:ascii="Helvetica" w:hAnsi="Helvetica" w:cs="Calibri"/>
        </w:rPr>
        <w:t>za podmínek stanovených</w:t>
      </w:r>
      <w:r w:rsidR="005669A2" w:rsidRPr="00DC3B92">
        <w:rPr>
          <w:rFonts w:ascii="Helvetica" w:hAnsi="Helvetica" w:cs="Calibri"/>
        </w:rPr>
        <w:t xml:space="preserve"> v</w:t>
      </w:r>
      <w:r w:rsidR="00A127E0" w:rsidRPr="00DC3B92">
        <w:rPr>
          <w:rFonts w:ascii="Helvetica" w:hAnsi="Helvetica" w:cs="Calibri"/>
        </w:rPr>
        <w:t xml:space="preserve">e Specifikaci dle přílohy č. 1 </w:t>
      </w:r>
      <w:r w:rsidR="005669A2" w:rsidRPr="00DC3B92">
        <w:rPr>
          <w:rFonts w:ascii="Helvetica" w:hAnsi="Helvetica" w:cs="Calibri"/>
        </w:rPr>
        <w:t>a</w:t>
      </w:r>
      <w:r w:rsidR="00A127E0" w:rsidRPr="00DC3B92">
        <w:rPr>
          <w:rFonts w:ascii="Helvetica" w:hAnsi="Helvetica" w:cs="Calibri"/>
        </w:rPr>
        <w:t xml:space="preserve"> Návrhu plnění dle</w:t>
      </w:r>
      <w:r w:rsidR="00AB1025" w:rsidRPr="00DC3B92">
        <w:rPr>
          <w:rFonts w:ascii="Helvetica" w:hAnsi="Helvetica" w:cs="Calibri"/>
        </w:rPr>
        <w:t> </w:t>
      </w:r>
      <w:r w:rsidR="005669A2" w:rsidRPr="00DC3B92">
        <w:rPr>
          <w:rFonts w:ascii="Helvetica" w:hAnsi="Helvetica" w:cs="Calibri"/>
        </w:rPr>
        <w:t>příl</w:t>
      </w:r>
      <w:r w:rsidR="00A127E0" w:rsidRPr="00DC3B92">
        <w:rPr>
          <w:rFonts w:ascii="Helvetica" w:hAnsi="Helvetica" w:cs="Calibri"/>
        </w:rPr>
        <w:t>ohy</w:t>
      </w:r>
      <w:r w:rsidR="005669A2" w:rsidRPr="00DC3B92">
        <w:rPr>
          <w:rFonts w:ascii="Helvetica" w:hAnsi="Helvetica" w:cs="Calibri"/>
        </w:rPr>
        <w:t xml:space="preserve"> č. 2.</w:t>
      </w:r>
    </w:p>
    <w:p w14:paraId="7D354490" w14:textId="658E8258" w:rsidR="000468E8" w:rsidRPr="00DC3B92" w:rsidRDefault="000468E8" w:rsidP="00005CE1">
      <w:pPr>
        <w:pStyle w:val="Heading3"/>
        <w:keepNext w:val="0"/>
        <w:keepLines w:val="0"/>
        <w:numPr>
          <w:ilvl w:val="1"/>
          <w:numId w:val="3"/>
        </w:numPr>
        <w:ind w:left="567" w:hanging="567"/>
        <w:jc w:val="both"/>
        <w:rPr>
          <w:rFonts w:ascii="Helvetica" w:hAnsi="Helvetica" w:cs="Calibri"/>
        </w:rPr>
      </w:pPr>
      <w:r w:rsidRPr="00DC3B92">
        <w:rPr>
          <w:rFonts w:ascii="Helvetica" w:hAnsi="Helvetica"/>
        </w:rPr>
        <w:t xml:space="preserve">Dodavatel se zavazuje řídit se při poskytováním Služeb a při plnění Smlouvy pokyny Objednatele, případně pokyny osob určených </w:t>
      </w:r>
      <w:r w:rsidR="00424A25" w:rsidRPr="00DC3B92">
        <w:rPr>
          <w:rFonts w:ascii="Helvetica" w:hAnsi="Helvetica"/>
        </w:rPr>
        <w:t>Objednatelem</w:t>
      </w:r>
      <w:r w:rsidRPr="00DC3B92">
        <w:rPr>
          <w:rFonts w:ascii="Helvetica" w:hAnsi="Helvetica"/>
        </w:rPr>
        <w:t xml:space="preserve">. To nezbavuje </w:t>
      </w:r>
      <w:r w:rsidR="005669A2" w:rsidRPr="00DC3B92">
        <w:rPr>
          <w:rFonts w:ascii="Helvetica" w:hAnsi="Helvetica"/>
        </w:rPr>
        <w:t>Dodavatele</w:t>
      </w:r>
      <w:r w:rsidRPr="00DC3B92">
        <w:rPr>
          <w:rFonts w:ascii="Helvetica" w:hAnsi="Helvetica"/>
        </w:rPr>
        <w:t xml:space="preserve"> povinnosti postupovat při </w:t>
      </w:r>
      <w:r w:rsidR="00424A25" w:rsidRPr="00DC3B92">
        <w:rPr>
          <w:rFonts w:ascii="Helvetica" w:hAnsi="Helvetica"/>
        </w:rPr>
        <w:t>poskytování Služeb</w:t>
      </w:r>
      <w:r w:rsidRPr="00DC3B92">
        <w:rPr>
          <w:rFonts w:ascii="Helvetica" w:hAnsi="Helvetica"/>
        </w:rPr>
        <w:t xml:space="preserve"> samostatně a v souladu s čl.</w:t>
      </w:r>
      <w:r w:rsidR="00424A25" w:rsidRPr="00DC3B92">
        <w:rPr>
          <w:rFonts w:ascii="Helvetica" w:hAnsi="Helvetica"/>
        </w:rPr>
        <w:t xml:space="preserve"> </w:t>
      </w:r>
      <w:r w:rsidR="00424A25" w:rsidRPr="00DC3B92">
        <w:rPr>
          <w:rFonts w:ascii="Helvetica" w:hAnsi="Helvetica"/>
        </w:rPr>
        <w:fldChar w:fldCharType="begin"/>
      </w:r>
      <w:r w:rsidR="00424A25" w:rsidRPr="00DC3B92">
        <w:rPr>
          <w:rFonts w:ascii="Helvetica" w:hAnsi="Helvetica"/>
        </w:rPr>
        <w:instrText xml:space="preserve"> REF _Ref480202992 \r \h </w:instrText>
      </w:r>
      <w:r w:rsidR="00DC3B92">
        <w:rPr>
          <w:rFonts w:ascii="Helvetica" w:hAnsi="Helvetica"/>
        </w:rPr>
        <w:instrText xml:space="preserve"> \* MERGEFORMAT </w:instrText>
      </w:r>
      <w:r w:rsidR="00424A25" w:rsidRPr="00DC3B92">
        <w:rPr>
          <w:rFonts w:ascii="Helvetica" w:hAnsi="Helvetica"/>
        </w:rPr>
      </w:r>
      <w:r w:rsidR="00424A25" w:rsidRPr="00DC3B92">
        <w:rPr>
          <w:rFonts w:ascii="Helvetica" w:hAnsi="Helvetica"/>
        </w:rPr>
        <w:fldChar w:fldCharType="separate"/>
      </w:r>
      <w:r w:rsidR="00733EFB" w:rsidRPr="00DC3B92">
        <w:rPr>
          <w:rFonts w:ascii="Helvetica" w:hAnsi="Helvetica"/>
        </w:rPr>
        <w:t>2.1</w:t>
      </w:r>
      <w:r w:rsidR="00424A25" w:rsidRPr="00DC3B92">
        <w:rPr>
          <w:rFonts w:ascii="Helvetica" w:hAnsi="Helvetica"/>
        </w:rPr>
        <w:fldChar w:fldCharType="end"/>
      </w:r>
      <w:r w:rsidRPr="00DC3B92">
        <w:rPr>
          <w:rFonts w:ascii="Helvetica" w:hAnsi="Helvetica"/>
        </w:rPr>
        <w:t xml:space="preserve"> Smlouvy v případě, že </w:t>
      </w:r>
      <w:r w:rsidR="005669A2" w:rsidRPr="00DC3B92">
        <w:rPr>
          <w:rFonts w:ascii="Helvetica" w:hAnsi="Helvetica"/>
        </w:rPr>
        <w:t>Objednatel</w:t>
      </w:r>
      <w:r w:rsidRPr="00DC3B92">
        <w:rPr>
          <w:rFonts w:ascii="Helvetica" w:hAnsi="Helvetica"/>
        </w:rPr>
        <w:t xml:space="preserve"> </w:t>
      </w:r>
      <w:r w:rsidR="005669A2" w:rsidRPr="00DC3B92">
        <w:rPr>
          <w:rFonts w:ascii="Helvetica" w:hAnsi="Helvetica"/>
        </w:rPr>
        <w:t xml:space="preserve">Dodavateli </w:t>
      </w:r>
      <w:r w:rsidRPr="00DC3B92">
        <w:rPr>
          <w:rFonts w:ascii="Helvetica" w:hAnsi="Helvetica"/>
        </w:rPr>
        <w:t xml:space="preserve">pokyny neudělí. Jsou-li pokyny </w:t>
      </w:r>
      <w:r w:rsidR="005669A2" w:rsidRPr="00DC3B92">
        <w:rPr>
          <w:rFonts w:ascii="Helvetica" w:hAnsi="Helvetica"/>
        </w:rPr>
        <w:t>Objednatele</w:t>
      </w:r>
      <w:r w:rsidRPr="00DC3B92">
        <w:rPr>
          <w:rFonts w:ascii="Helvetica" w:hAnsi="Helvetica"/>
        </w:rPr>
        <w:t xml:space="preserve"> </w:t>
      </w:r>
      <w:r w:rsidRPr="00DC3B92">
        <w:rPr>
          <w:rFonts w:ascii="Helvetica" w:hAnsi="Helvetica" w:cs="Calibri"/>
        </w:rPr>
        <w:t>nevhodné nebo nežádoucí pro řádné</w:t>
      </w:r>
      <w:r w:rsidR="005669A2" w:rsidRPr="00DC3B92">
        <w:rPr>
          <w:rFonts w:ascii="Helvetica" w:hAnsi="Helvetica" w:cs="Calibri"/>
        </w:rPr>
        <w:t xml:space="preserve"> poskytování Služeb</w:t>
      </w:r>
      <w:r w:rsidRPr="00DC3B92">
        <w:rPr>
          <w:rFonts w:ascii="Helvetica" w:hAnsi="Helvetica" w:cs="Calibri"/>
        </w:rPr>
        <w:t xml:space="preserve"> či pro plnění Smlouvy</w:t>
      </w:r>
      <w:r w:rsidR="005669A2" w:rsidRPr="00DC3B92">
        <w:rPr>
          <w:rFonts w:ascii="Helvetica" w:hAnsi="Helvetica" w:cs="Calibri"/>
        </w:rPr>
        <w:t>,</w:t>
      </w:r>
      <w:r w:rsidRPr="00DC3B92">
        <w:rPr>
          <w:rFonts w:ascii="Helvetica" w:hAnsi="Helvetica" w:cs="Calibri"/>
        </w:rPr>
        <w:t xml:space="preserve"> je</w:t>
      </w:r>
      <w:r w:rsidR="00240712">
        <w:rPr>
          <w:rFonts w:ascii="Helvetica" w:hAnsi="Helvetica" w:cs="Calibri"/>
        </w:rPr>
        <w:t> </w:t>
      </w:r>
      <w:r w:rsidR="005669A2" w:rsidRPr="00DC3B92">
        <w:rPr>
          <w:rFonts w:ascii="Helvetica" w:hAnsi="Helvetica" w:cs="Calibri"/>
        </w:rPr>
        <w:t>Dodavatel</w:t>
      </w:r>
      <w:r w:rsidRPr="00DC3B92">
        <w:rPr>
          <w:rFonts w:ascii="Helvetica" w:hAnsi="Helvetica" w:cs="Calibri"/>
        </w:rPr>
        <w:t xml:space="preserve"> povin</w:t>
      </w:r>
      <w:r w:rsidR="005669A2" w:rsidRPr="00DC3B92">
        <w:rPr>
          <w:rFonts w:ascii="Helvetica" w:hAnsi="Helvetica" w:cs="Calibri"/>
        </w:rPr>
        <w:t>en</w:t>
      </w:r>
      <w:r w:rsidRPr="00DC3B92">
        <w:rPr>
          <w:rFonts w:ascii="Helvetica" w:hAnsi="Helvetica" w:cs="Calibri"/>
        </w:rPr>
        <w:t xml:space="preserve"> na tuto skutečnost </w:t>
      </w:r>
      <w:r w:rsidR="005669A2" w:rsidRPr="00DC3B92">
        <w:rPr>
          <w:rFonts w:ascii="Helvetica" w:hAnsi="Helvetica" w:cs="Calibri"/>
        </w:rPr>
        <w:t>Objednatele</w:t>
      </w:r>
      <w:r w:rsidRPr="00DC3B92">
        <w:rPr>
          <w:rFonts w:ascii="Helvetica" w:hAnsi="Helvetica" w:cs="Calibri"/>
        </w:rPr>
        <w:t xml:space="preserve"> upozornit, včetně negativních následků v případě provedení pokynu</w:t>
      </w:r>
      <w:r w:rsidR="005669A2" w:rsidRPr="00DC3B92">
        <w:rPr>
          <w:rFonts w:ascii="Helvetica" w:hAnsi="Helvetica" w:cs="Calibri"/>
        </w:rPr>
        <w:t>.</w:t>
      </w:r>
    </w:p>
    <w:p w14:paraId="5E3659B0" w14:textId="637A7582" w:rsidR="00DB200F" w:rsidRPr="00DC3B92" w:rsidRDefault="00DB200F" w:rsidP="00DB200F">
      <w:pPr>
        <w:pStyle w:val="Heading3"/>
        <w:keepNext w:val="0"/>
        <w:keepLines w:val="0"/>
        <w:numPr>
          <w:ilvl w:val="1"/>
          <w:numId w:val="3"/>
        </w:numPr>
        <w:ind w:left="567" w:hanging="567"/>
        <w:jc w:val="both"/>
        <w:rPr>
          <w:rFonts w:ascii="Helvetica" w:hAnsi="Helvetica"/>
        </w:rPr>
      </w:pPr>
      <w:r w:rsidRPr="00DC3B92">
        <w:rPr>
          <w:rFonts w:ascii="Helvetica" w:hAnsi="Helvetica" w:cs="Calibri"/>
        </w:rPr>
        <w:lastRenderedPageBreak/>
        <w:t xml:space="preserve">V případě rozporu mezi zněním Smlouvy a některou z jejích příloh má přednost ustanovení Smlouvy. V případě rozporu mezi Specifikací dle přílohy č. 1 a Návrhem plnění dle přílohy č. 2 mají přednost ustanovení Specifikace dle přílohy č. 1. Neurčuje-li způsob poskytování Služeb Smlouva, žádná z jejích příloh, ani pokyny Objednatele, bude Dodavatel poskytovat Služby </w:t>
      </w:r>
      <w:r w:rsidRPr="00DC3B92">
        <w:rPr>
          <w:rFonts w:ascii="Helvetica" w:hAnsi="Helvetica"/>
        </w:rPr>
        <w:t>způsobem obvyklým při zachování odborné péče.</w:t>
      </w:r>
    </w:p>
    <w:p w14:paraId="7F94522D" w14:textId="45AC41A4" w:rsidR="00DB353F" w:rsidRPr="00DC3B92" w:rsidRDefault="00DB353F" w:rsidP="00C91D9C">
      <w:pPr>
        <w:pStyle w:val="Heading3"/>
        <w:keepNext w:val="0"/>
        <w:keepLines w:val="0"/>
        <w:numPr>
          <w:ilvl w:val="1"/>
          <w:numId w:val="3"/>
        </w:numPr>
        <w:ind w:left="567" w:hanging="567"/>
        <w:jc w:val="both"/>
        <w:rPr>
          <w:rFonts w:ascii="Helvetica" w:hAnsi="Helvetica"/>
        </w:rPr>
      </w:pPr>
      <w:r w:rsidRPr="00DC3B92">
        <w:rPr>
          <w:rFonts w:ascii="Helvetica" w:hAnsi="Helvetica"/>
        </w:rPr>
        <w:t>Objednatel se zavazuje poskytovat Dodavateli součinnost v rozsahu nezbytném pro</w:t>
      </w:r>
      <w:r w:rsidR="00240712">
        <w:rPr>
          <w:rFonts w:ascii="Helvetica" w:hAnsi="Helvetica"/>
        </w:rPr>
        <w:t> </w:t>
      </w:r>
      <w:r w:rsidRPr="00DC3B92">
        <w:rPr>
          <w:rFonts w:ascii="Helvetica" w:hAnsi="Helvetica"/>
        </w:rPr>
        <w:t>poskytování Služeb a pro plnění povinností Dodavatele vyplývající</w:t>
      </w:r>
      <w:r w:rsidR="00F62C82" w:rsidRPr="00DC3B92">
        <w:rPr>
          <w:rFonts w:ascii="Helvetica" w:hAnsi="Helvetica"/>
        </w:rPr>
        <w:t>ch</w:t>
      </w:r>
      <w:r w:rsidRPr="00DC3B92">
        <w:rPr>
          <w:rFonts w:ascii="Helvetica" w:hAnsi="Helvetica"/>
        </w:rPr>
        <w:t xml:space="preserve"> z</w:t>
      </w:r>
      <w:r w:rsidR="00F62C82" w:rsidRPr="00DC3B92">
        <w:rPr>
          <w:rFonts w:ascii="Helvetica" w:hAnsi="Helvetica"/>
        </w:rPr>
        <w:t>e</w:t>
      </w:r>
      <w:r w:rsidRPr="00DC3B92">
        <w:rPr>
          <w:rFonts w:ascii="Helvetica" w:hAnsi="Helvetica"/>
        </w:rPr>
        <w:t xml:space="preserve"> Smlouvy.</w:t>
      </w:r>
    </w:p>
    <w:p w14:paraId="7C84E5E3" w14:textId="579B09ED" w:rsidR="00C02E20" w:rsidRPr="00DC3B92" w:rsidRDefault="00C02E20" w:rsidP="00C02E20">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Ad hoc </w:t>
      </w:r>
      <w:r w:rsidR="00AF2697" w:rsidRPr="00DC3B92">
        <w:rPr>
          <w:rFonts w:ascii="Helvetica" w:hAnsi="Helvetica"/>
        </w:rPr>
        <w:t xml:space="preserve">služby budou poskytovány na žádost Objednatele a dle jeho požadavků. Detailní specifikace </w:t>
      </w:r>
      <w:r w:rsidR="006F4F80" w:rsidRPr="00DC3B92">
        <w:rPr>
          <w:rFonts w:ascii="Helvetica" w:hAnsi="Helvetica"/>
        </w:rPr>
        <w:t>předmětu a způsobu poskytování</w:t>
      </w:r>
      <w:r w:rsidR="001615A8" w:rsidRPr="00DC3B92">
        <w:rPr>
          <w:rFonts w:ascii="Helvetica" w:hAnsi="Helvetica"/>
        </w:rPr>
        <w:t xml:space="preserve"> Ad hoc služeb bude stanovena postupem podle čl.</w:t>
      </w:r>
      <w:r w:rsidR="006F4F80" w:rsidRPr="00DC3B92">
        <w:rPr>
          <w:rFonts w:ascii="Helvetica" w:hAnsi="Helvetica"/>
        </w:rPr>
        <w:t> </w:t>
      </w:r>
      <w:r w:rsidR="001615A8" w:rsidRPr="00DC3B92">
        <w:rPr>
          <w:rFonts w:ascii="Helvetica" w:hAnsi="Helvetica"/>
        </w:rPr>
        <w:fldChar w:fldCharType="begin"/>
      </w:r>
      <w:r w:rsidR="001615A8" w:rsidRPr="00DC3B92">
        <w:rPr>
          <w:rFonts w:ascii="Helvetica" w:hAnsi="Helvetica"/>
        </w:rPr>
        <w:instrText xml:space="preserve"> REF _Ref480362922 \r \h </w:instrText>
      </w:r>
      <w:r w:rsidR="006F4F80" w:rsidRPr="00DC3B92">
        <w:rPr>
          <w:rFonts w:ascii="Helvetica" w:hAnsi="Helvetica"/>
        </w:rPr>
        <w:instrText xml:space="preserve"> \* MERGEFORMAT </w:instrText>
      </w:r>
      <w:r w:rsidR="001615A8" w:rsidRPr="00DC3B92">
        <w:rPr>
          <w:rFonts w:ascii="Helvetica" w:hAnsi="Helvetica"/>
        </w:rPr>
      </w:r>
      <w:r w:rsidR="001615A8" w:rsidRPr="00DC3B92">
        <w:rPr>
          <w:rFonts w:ascii="Helvetica" w:hAnsi="Helvetica"/>
        </w:rPr>
        <w:fldChar w:fldCharType="separate"/>
      </w:r>
      <w:r w:rsidR="00733EFB" w:rsidRPr="00DC3B92">
        <w:rPr>
          <w:rFonts w:ascii="Helvetica" w:hAnsi="Helvetica"/>
        </w:rPr>
        <w:t>4</w:t>
      </w:r>
      <w:r w:rsidR="001615A8" w:rsidRPr="00DC3B92">
        <w:rPr>
          <w:rFonts w:ascii="Helvetica" w:hAnsi="Helvetica"/>
        </w:rPr>
        <w:fldChar w:fldCharType="end"/>
      </w:r>
      <w:r w:rsidR="006F4F80" w:rsidRPr="00DC3B92">
        <w:rPr>
          <w:rFonts w:ascii="Helvetica" w:hAnsi="Helvetica"/>
        </w:rPr>
        <w:t xml:space="preserve"> Smlouvy.</w:t>
      </w:r>
      <w:r w:rsidR="00F201AE" w:rsidRPr="00DC3B92">
        <w:rPr>
          <w:rFonts w:ascii="Helvetica" w:hAnsi="Helvetica"/>
        </w:rPr>
        <w:t xml:space="preserve"> Ad hoc služby budou poskytovány v rámci dílčích projektů, které budou tvořit samostatné funkční celky (</w:t>
      </w:r>
      <w:r w:rsidR="00EE6C49" w:rsidRPr="00DC3B92">
        <w:rPr>
          <w:rFonts w:ascii="Helvetica" w:hAnsi="Helvetica"/>
        </w:rPr>
        <w:t>dále jen „</w:t>
      </w:r>
      <w:r w:rsidR="00EE6C49" w:rsidRPr="00DC3B92">
        <w:rPr>
          <w:rFonts w:ascii="Helvetica" w:hAnsi="Helvetica"/>
          <w:b/>
        </w:rPr>
        <w:t>Celky</w:t>
      </w:r>
      <w:r w:rsidR="00EE6C49" w:rsidRPr="00DC3B92">
        <w:rPr>
          <w:rFonts w:ascii="Helvetica" w:hAnsi="Helvetica"/>
        </w:rPr>
        <w:t>“</w:t>
      </w:r>
      <w:r w:rsidR="00F201AE" w:rsidRPr="00DC3B92">
        <w:rPr>
          <w:rFonts w:ascii="Helvetica" w:hAnsi="Helvetica"/>
        </w:rPr>
        <w:t>).</w:t>
      </w:r>
    </w:p>
    <w:p w14:paraId="782190F0" w14:textId="77777777" w:rsidR="00117F0D" w:rsidRPr="00DC3B92" w:rsidRDefault="00117F0D" w:rsidP="004E0B39">
      <w:pPr>
        <w:pStyle w:val="Heading1"/>
        <w:spacing w:before="360"/>
        <w:ind w:left="567" w:hanging="567"/>
        <w:rPr>
          <w:rFonts w:ascii="Helvetica" w:hAnsi="Helvetica"/>
        </w:rPr>
      </w:pPr>
      <w:r w:rsidRPr="00DC3B92">
        <w:rPr>
          <w:rFonts w:ascii="Helvetica" w:hAnsi="Helvetica"/>
        </w:rPr>
        <w:t xml:space="preserve">MÍSTO </w:t>
      </w:r>
      <w:r w:rsidR="0006174F" w:rsidRPr="00DC3B92">
        <w:rPr>
          <w:rFonts w:ascii="Helvetica" w:hAnsi="Helvetica"/>
        </w:rPr>
        <w:t xml:space="preserve">A DOBA </w:t>
      </w:r>
      <w:r w:rsidRPr="00DC3B92">
        <w:rPr>
          <w:rFonts w:ascii="Helvetica" w:hAnsi="Helvetica"/>
        </w:rPr>
        <w:t>POSKYTOVÁNÍ SLUŽEB</w:t>
      </w:r>
    </w:p>
    <w:p w14:paraId="3AC24C7C" w14:textId="77777777" w:rsidR="008E6E3B" w:rsidRPr="00DC3B92" w:rsidRDefault="00C91D9C" w:rsidP="008E6E3B">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Místem plnění </w:t>
      </w:r>
      <w:r w:rsidR="00117F0D" w:rsidRPr="00DC3B92">
        <w:rPr>
          <w:rFonts w:ascii="Helvetica" w:hAnsi="Helvetica"/>
        </w:rPr>
        <w:t>Smlouvy</w:t>
      </w:r>
      <w:r w:rsidRPr="00DC3B92">
        <w:rPr>
          <w:rFonts w:ascii="Helvetica" w:hAnsi="Helvetica"/>
        </w:rPr>
        <w:t xml:space="preserve"> a poskytování Služeb</w:t>
      </w:r>
      <w:r w:rsidR="00117F0D" w:rsidRPr="00DC3B92">
        <w:rPr>
          <w:rFonts w:ascii="Helvetica" w:hAnsi="Helvetica"/>
        </w:rPr>
        <w:t xml:space="preserve"> je území České republiky</w:t>
      </w:r>
      <w:r w:rsidR="008E6E3B" w:rsidRPr="00DC3B92">
        <w:rPr>
          <w:rFonts w:ascii="Helvetica" w:hAnsi="Helvetica"/>
        </w:rPr>
        <w:t>.</w:t>
      </w:r>
    </w:p>
    <w:p w14:paraId="4AFD1048" w14:textId="77777777" w:rsidR="008E6E3B" w:rsidRPr="00DC3B92" w:rsidRDefault="008E6E3B" w:rsidP="008E6E3B">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Služby budou poskytovány ve 3 </w:t>
      </w:r>
      <w:r w:rsidR="00EC30A2" w:rsidRPr="00DC3B92">
        <w:rPr>
          <w:rFonts w:ascii="Helvetica" w:hAnsi="Helvetica"/>
        </w:rPr>
        <w:t>po sobě jdoucích ročnících Programu, přičemž každý ročník Programu bude rozdělen do následujících fází:</w:t>
      </w:r>
    </w:p>
    <w:p w14:paraId="69666ED3" w14:textId="668F6BFD" w:rsidR="003C2CEF" w:rsidRPr="00DC3B92" w:rsidRDefault="003C2CEF" w:rsidP="00260E32">
      <w:pPr>
        <w:pStyle w:val="Heading3"/>
        <w:ind w:left="1134" w:hanging="567"/>
        <w:jc w:val="both"/>
        <w:rPr>
          <w:rFonts w:ascii="Helvetica" w:hAnsi="Helvetica"/>
        </w:rPr>
      </w:pPr>
      <w:r w:rsidRPr="00DC3B92">
        <w:rPr>
          <w:rFonts w:ascii="Helvetica" w:hAnsi="Helvetica"/>
        </w:rPr>
        <w:t>Fáze 0 - Aktivní vyhledávání kandidátů do Programu, po dobu 3 až 4 měsíců v</w:t>
      </w:r>
      <w:r w:rsidR="00240712">
        <w:rPr>
          <w:rFonts w:ascii="Helvetica" w:hAnsi="Helvetica"/>
        </w:rPr>
        <w:t> </w:t>
      </w:r>
      <w:r w:rsidRPr="00DC3B92">
        <w:rPr>
          <w:rFonts w:ascii="Helvetica" w:hAnsi="Helvetica"/>
        </w:rPr>
        <w:t>rámci každého ročníku Programu;</w:t>
      </w:r>
    </w:p>
    <w:p w14:paraId="19B6783C" w14:textId="77777777" w:rsidR="003C2CEF" w:rsidRPr="00DC3B92" w:rsidRDefault="003C2CEF" w:rsidP="00260E32">
      <w:pPr>
        <w:pStyle w:val="Heading3"/>
        <w:ind w:left="1134" w:hanging="567"/>
        <w:jc w:val="both"/>
        <w:rPr>
          <w:rFonts w:ascii="Helvetica" w:hAnsi="Helvetica"/>
        </w:rPr>
      </w:pPr>
      <w:r w:rsidRPr="00DC3B92">
        <w:rPr>
          <w:rFonts w:ascii="Helvetica" w:hAnsi="Helvetica"/>
        </w:rPr>
        <w:t>Fáze 1 - Explorace &amp; Výběr, po dobu 1 měsíce v rámci každého ročníku Programu;</w:t>
      </w:r>
    </w:p>
    <w:p w14:paraId="082F58A3" w14:textId="55B65D9C" w:rsidR="003C2CEF" w:rsidRPr="00DC3B92" w:rsidRDefault="006E236C" w:rsidP="00260E32">
      <w:pPr>
        <w:pStyle w:val="Heading3"/>
        <w:ind w:left="1134" w:hanging="567"/>
        <w:jc w:val="both"/>
        <w:rPr>
          <w:rFonts w:ascii="Helvetica" w:hAnsi="Helvetica"/>
        </w:rPr>
      </w:pPr>
      <w:r>
        <w:rPr>
          <w:rFonts w:ascii="Helvetica" w:hAnsi="Helvetica"/>
        </w:rPr>
        <w:t xml:space="preserve">Fáze </w:t>
      </w:r>
      <w:r w:rsidR="003C2CEF" w:rsidRPr="00DC3B92">
        <w:rPr>
          <w:rFonts w:ascii="Helvetica" w:hAnsi="Helvetica"/>
        </w:rPr>
        <w:t>2 - Inkubace &amp; Validace, po dobu 3 měsíců v rámci každého ročníku Programu;</w:t>
      </w:r>
    </w:p>
    <w:p w14:paraId="1B681998" w14:textId="77777777" w:rsidR="003C2CEF" w:rsidRPr="00DC3B92" w:rsidRDefault="003C2CEF" w:rsidP="00260E32">
      <w:pPr>
        <w:pStyle w:val="Heading3"/>
        <w:ind w:left="1134" w:hanging="567"/>
        <w:jc w:val="both"/>
        <w:rPr>
          <w:rFonts w:ascii="Helvetica" w:hAnsi="Helvetica"/>
        </w:rPr>
      </w:pPr>
      <w:r w:rsidRPr="00DC3B92">
        <w:rPr>
          <w:rFonts w:ascii="Helvetica" w:hAnsi="Helvetica"/>
        </w:rPr>
        <w:t>Fáze 3 - Akcelerace, po dobu 3 měsíců v rámci každého ročníku Programu;</w:t>
      </w:r>
    </w:p>
    <w:p w14:paraId="03AA8E6D" w14:textId="77777777" w:rsidR="00EC30A2" w:rsidRPr="00DC3B92" w:rsidRDefault="003C2CEF" w:rsidP="00260E32">
      <w:pPr>
        <w:pStyle w:val="Heading3"/>
        <w:ind w:left="1134" w:hanging="567"/>
        <w:jc w:val="both"/>
        <w:rPr>
          <w:rFonts w:ascii="Helvetica" w:hAnsi="Helvetica"/>
        </w:rPr>
      </w:pPr>
      <w:r w:rsidRPr="00DC3B92">
        <w:rPr>
          <w:rFonts w:ascii="Helvetica" w:hAnsi="Helvetica"/>
        </w:rPr>
        <w:t>Fáze 4 - Růst, po dobu 3 měsíců v rámci každého ročníku Programu</w:t>
      </w:r>
      <w:r w:rsidR="00260E32" w:rsidRPr="00DC3B92">
        <w:rPr>
          <w:rFonts w:ascii="Helvetica" w:hAnsi="Helvetica"/>
        </w:rPr>
        <w:t>;</w:t>
      </w:r>
    </w:p>
    <w:p w14:paraId="41269389" w14:textId="77777777" w:rsidR="00260E32" w:rsidRPr="00DC3B92" w:rsidRDefault="00260E32" w:rsidP="00260E32">
      <w:pPr>
        <w:ind w:left="1134"/>
        <w:jc w:val="both"/>
        <w:rPr>
          <w:rFonts w:ascii="Helvetica" w:hAnsi="Helvetica"/>
        </w:rPr>
      </w:pPr>
      <w:r w:rsidRPr="00DC3B92">
        <w:rPr>
          <w:rFonts w:ascii="Helvetica" w:eastAsiaTheme="majorEastAsia" w:hAnsi="Helvetica" w:cstheme="majorBidi"/>
          <w:szCs w:val="24"/>
        </w:rPr>
        <w:t>(dále jen „</w:t>
      </w:r>
      <w:r w:rsidRPr="00DC3B92">
        <w:rPr>
          <w:rFonts w:ascii="Helvetica" w:eastAsiaTheme="majorEastAsia" w:hAnsi="Helvetica" w:cstheme="majorBidi"/>
          <w:b/>
          <w:szCs w:val="24"/>
        </w:rPr>
        <w:t>Fáze</w:t>
      </w:r>
      <w:r w:rsidRPr="00DC3B92">
        <w:rPr>
          <w:rFonts w:ascii="Helvetica" w:eastAsiaTheme="majorEastAsia" w:hAnsi="Helvetica" w:cstheme="majorBidi"/>
          <w:szCs w:val="24"/>
        </w:rPr>
        <w:t>“)</w:t>
      </w:r>
    </w:p>
    <w:p w14:paraId="7FF6C17D" w14:textId="77777777" w:rsidR="004C7B69" w:rsidRPr="00DC3B92" w:rsidRDefault="00260E32" w:rsidP="00260E32">
      <w:pPr>
        <w:ind w:left="567"/>
        <w:jc w:val="both"/>
        <w:rPr>
          <w:rFonts w:ascii="Helvetica" w:eastAsiaTheme="majorEastAsia" w:hAnsi="Helvetica" w:cstheme="majorBidi"/>
          <w:szCs w:val="24"/>
        </w:rPr>
      </w:pPr>
      <w:r w:rsidRPr="00DC3B92">
        <w:rPr>
          <w:rFonts w:ascii="Helvetica" w:eastAsiaTheme="majorEastAsia" w:hAnsi="Helvetica" w:cstheme="majorBidi"/>
          <w:szCs w:val="24"/>
        </w:rPr>
        <w:t>Detailní popis jednotlivých F</w:t>
      </w:r>
      <w:r w:rsidR="004C7B69" w:rsidRPr="00DC3B92">
        <w:rPr>
          <w:rFonts w:ascii="Helvetica" w:eastAsiaTheme="majorEastAsia" w:hAnsi="Helvetica" w:cstheme="majorBidi"/>
          <w:szCs w:val="24"/>
        </w:rPr>
        <w:t xml:space="preserve">ází a konkrétní termíny </w:t>
      </w:r>
      <w:r w:rsidRPr="00DC3B92">
        <w:rPr>
          <w:rFonts w:ascii="Helvetica" w:eastAsiaTheme="majorEastAsia" w:hAnsi="Helvetica" w:cstheme="majorBidi"/>
          <w:szCs w:val="24"/>
        </w:rPr>
        <w:t xml:space="preserve">jejich provedení </w:t>
      </w:r>
      <w:r w:rsidR="004C7B69" w:rsidRPr="00DC3B92">
        <w:rPr>
          <w:rFonts w:ascii="Helvetica" w:eastAsiaTheme="majorEastAsia" w:hAnsi="Helvetica" w:cstheme="majorBidi"/>
          <w:szCs w:val="24"/>
        </w:rPr>
        <w:t>jsou stanoveny v</w:t>
      </w:r>
      <w:r w:rsidRPr="00DC3B92">
        <w:rPr>
          <w:rFonts w:ascii="Helvetica" w:eastAsiaTheme="majorEastAsia" w:hAnsi="Helvetica" w:cstheme="majorBidi"/>
          <w:szCs w:val="24"/>
        </w:rPr>
        <w:t>e </w:t>
      </w:r>
      <w:r w:rsidR="004C7B69" w:rsidRPr="00DC3B92">
        <w:rPr>
          <w:rFonts w:ascii="Helvetica" w:eastAsiaTheme="majorEastAsia" w:hAnsi="Helvetica" w:cstheme="majorBidi"/>
          <w:szCs w:val="24"/>
        </w:rPr>
        <w:t>Specifikaci dle přílohy č. 1 a v Návrhu plnění dle přílohy č. 2.</w:t>
      </w:r>
    </w:p>
    <w:p w14:paraId="4DE38E69" w14:textId="448AE163" w:rsidR="007156C7" w:rsidRPr="00DC3B92" w:rsidRDefault="00D57438" w:rsidP="007156C7">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Vždy před započetím Fáze 0 je Dodavatel povinen zpracovat podrobný časový harmonogram </w:t>
      </w:r>
      <w:r w:rsidR="006B5218" w:rsidRPr="00DC3B92">
        <w:rPr>
          <w:rFonts w:ascii="Helvetica" w:hAnsi="Helvetica"/>
        </w:rPr>
        <w:t xml:space="preserve">(týkající se všech </w:t>
      </w:r>
      <w:r w:rsidR="00240712">
        <w:rPr>
          <w:rFonts w:ascii="Helvetica" w:hAnsi="Helvetica"/>
        </w:rPr>
        <w:t>F</w:t>
      </w:r>
      <w:r w:rsidR="006B5218" w:rsidRPr="00DC3B92">
        <w:rPr>
          <w:rFonts w:ascii="Helvetica" w:hAnsi="Helvetica"/>
        </w:rPr>
        <w:t xml:space="preserve">ází v daném ročníku) </w:t>
      </w:r>
      <w:r w:rsidRPr="00DC3B92">
        <w:rPr>
          <w:rFonts w:ascii="Helvetica" w:hAnsi="Helvetica"/>
        </w:rPr>
        <w:t>respektující požadavky dle přílohy č. 1 Smlouvy a</w:t>
      </w:r>
      <w:r w:rsidR="006B5218" w:rsidRPr="00DC3B92">
        <w:rPr>
          <w:rFonts w:ascii="Helvetica" w:hAnsi="Helvetica"/>
        </w:rPr>
        <w:t> </w:t>
      </w:r>
      <w:r w:rsidRPr="00DC3B92">
        <w:rPr>
          <w:rFonts w:ascii="Helvetica" w:hAnsi="Helvetica"/>
        </w:rPr>
        <w:t>předložit jej Objednateli ke schválení. Okamžikem schválení jsou dílčí termíny stanovené v harmonogramu pro Dodavatele závazné.</w:t>
      </w:r>
    </w:p>
    <w:p w14:paraId="3869C6A1" w14:textId="77777777" w:rsidR="00BE6223" w:rsidRPr="00FE21A3" w:rsidRDefault="00A82B36" w:rsidP="0047052A">
      <w:pPr>
        <w:pStyle w:val="Heading1"/>
        <w:keepNext w:val="0"/>
        <w:spacing w:before="360"/>
        <w:ind w:left="567" w:hanging="567"/>
        <w:rPr>
          <w:rFonts w:ascii="Helvetica" w:hAnsi="Helvetica"/>
        </w:rPr>
      </w:pPr>
      <w:bookmarkStart w:id="8" w:name="_Ref480362922"/>
      <w:r w:rsidRPr="00FE21A3">
        <w:rPr>
          <w:rFonts w:ascii="Helvetica" w:hAnsi="Helvetica"/>
        </w:rPr>
        <w:t>SPECIFIKACE PLNĚNÍ</w:t>
      </w:r>
      <w:bookmarkEnd w:id="8"/>
    </w:p>
    <w:p w14:paraId="4CF5EFD2" w14:textId="53160927" w:rsidR="00BE6223" w:rsidRPr="00DC3B92" w:rsidRDefault="00BE6223" w:rsidP="0047052A">
      <w:pPr>
        <w:pStyle w:val="Heading3"/>
        <w:keepNext w:val="0"/>
        <w:keepLines w:val="0"/>
        <w:numPr>
          <w:ilvl w:val="1"/>
          <w:numId w:val="3"/>
        </w:numPr>
        <w:ind w:left="567" w:hanging="567"/>
        <w:jc w:val="both"/>
        <w:rPr>
          <w:rFonts w:ascii="Helvetica" w:hAnsi="Helvetica"/>
        </w:rPr>
      </w:pPr>
      <w:bookmarkStart w:id="9" w:name="_Ref475008894"/>
      <w:bookmarkStart w:id="10" w:name="_Ref480205370"/>
      <w:r w:rsidRPr="00DC3B92">
        <w:rPr>
          <w:rFonts w:ascii="Helvetica" w:hAnsi="Helvetica"/>
        </w:rPr>
        <w:t xml:space="preserve">Dodavatel </w:t>
      </w:r>
      <w:r w:rsidR="00D13335" w:rsidRPr="00DC3B92">
        <w:rPr>
          <w:rFonts w:ascii="Helvetica" w:hAnsi="Helvetica"/>
        </w:rPr>
        <w:t xml:space="preserve">se zavazuje </w:t>
      </w:r>
      <w:r w:rsidR="005779E6" w:rsidRPr="00DC3B92">
        <w:rPr>
          <w:rFonts w:ascii="Helvetica" w:hAnsi="Helvetica"/>
        </w:rPr>
        <w:t xml:space="preserve">průběžně </w:t>
      </w:r>
      <w:r w:rsidR="00D13335" w:rsidRPr="00DC3B92">
        <w:rPr>
          <w:rFonts w:ascii="Helvetica" w:hAnsi="Helvetica"/>
        </w:rPr>
        <w:t xml:space="preserve">předkládat </w:t>
      </w:r>
      <w:r w:rsidR="005779E6" w:rsidRPr="00DC3B92">
        <w:rPr>
          <w:rFonts w:ascii="Helvetica" w:hAnsi="Helvetica"/>
        </w:rPr>
        <w:t xml:space="preserve">Objednateli </w:t>
      </w:r>
      <w:r w:rsidR="00D13335" w:rsidRPr="00DC3B92">
        <w:rPr>
          <w:rFonts w:ascii="Helvetica" w:hAnsi="Helvetica"/>
        </w:rPr>
        <w:t>detailní návrhy obsahu a</w:t>
      </w:r>
      <w:r w:rsidR="00240712">
        <w:rPr>
          <w:rFonts w:ascii="Helvetica" w:hAnsi="Helvetica"/>
        </w:rPr>
        <w:t> </w:t>
      </w:r>
      <w:r w:rsidR="00D13335" w:rsidRPr="00DC3B92">
        <w:rPr>
          <w:rFonts w:ascii="Helvetica" w:hAnsi="Helvetica"/>
        </w:rPr>
        <w:t xml:space="preserve">organizace akcí a </w:t>
      </w:r>
      <w:r w:rsidR="00C91D9C" w:rsidRPr="00DC3B92">
        <w:rPr>
          <w:rFonts w:ascii="Helvetica" w:hAnsi="Helvetica"/>
        </w:rPr>
        <w:t xml:space="preserve">způsobu </w:t>
      </w:r>
      <w:r w:rsidR="005779E6" w:rsidRPr="00DC3B92">
        <w:rPr>
          <w:rFonts w:ascii="Helvetica" w:hAnsi="Helvetica"/>
        </w:rPr>
        <w:t xml:space="preserve">provedení </w:t>
      </w:r>
      <w:r w:rsidR="00D13335" w:rsidRPr="00DC3B92">
        <w:rPr>
          <w:rFonts w:ascii="Helvetica" w:hAnsi="Helvetica"/>
        </w:rPr>
        <w:t>jiných plnění poskytovaných na základě Smlouvy</w:t>
      </w:r>
      <w:r w:rsidRPr="00DC3B92">
        <w:rPr>
          <w:rFonts w:ascii="Helvetica" w:hAnsi="Helvetica"/>
        </w:rPr>
        <w:t xml:space="preserve"> </w:t>
      </w:r>
      <w:r w:rsidR="005779E6" w:rsidRPr="00DC3B92">
        <w:rPr>
          <w:rFonts w:ascii="Helvetica" w:hAnsi="Helvetica"/>
        </w:rPr>
        <w:t xml:space="preserve">(např. místo konání a náplň vzdělávacích akcí; program workshopů apod.) </w:t>
      </w:r>
      <w:r w:rsidRPr="00DC3B92">
        <w:rPr>
          <w:rFonts w:ascii="Helvetica" w:hAnsi="Helvetica"/>
        </w:rPr>
        <w:t>k vyjádření a k</w:t>
      </w:r>
      <w:r w:rsidR="00C91D9C" w:rsidRPr="00DC3B92">
        <w:rPr>
          <w:rFonts w:ascii="Helvetica" w:hAnsi="Helvetica"/>
        </w:rPr>
        <w:t> </w:t>
      </w:r>
      <w:r w:rsidRPr="00DC3B92">
        <w:rPr>
          <w:rFonts w:ascii="Helvetica" w:hAnsi="Helvetica"/>
        </w:rPr>
        <w:t>odsouhlasení</w:t>
      </w:r>
      <w:r w:rsidR="00C91D9C" w:rsidRPr="00DC3B92">
        <w:rPr>
          <w:rFonts w:ascii="Helvetica" w:hAnsi="Helvetica"/>
        </w:rPr>
        <w:t>, a to</w:t>
      </w:r>
      <w:r w:rsidRPr="00DC3B92">
        <w:rPr>
          <w:rFonts w:ascii="Helvetica" w:hAnsi="Helvetica"/>
        </w:rPr>
        <w:t xml:space="preserve"> vždy v dostatečném předstihu tak, aby byly dodrženy termíny a</w:t>
      </w:r>
      <w:r w:rsidR="00240712">
        <w:rPr>
          <w:rFonts w:ascii="Helvetica" w:hAnsi="Helvetica"/>
        </w:rPr>
        <w:t> </w:t>
      </w:r>
      <w:r w:rsidRPr="00DC3B92">
        <w:rPr>
          <w:rFonts w:ascii="Helvetica" w:hAnsi="Helvetica"/>
        </w:rPr>
        <w:t>lhůty poskytování Služeb stanovené ve Specifikaci dle přílohy č. 1 a/nebo v Návrhu plnění dle přílohy č. 2.</w:t>
      </w:r>
      <w:bookmarkEnd w:id="9"/>
      <w:r w:rsidRPr="00DC3B92">
        <w:rPr>
          <w:rFonts w:ascii="Helvetica" w:hAnsi="Helvetica"/>
        </w:rPr>
        <w:t xml:space="preserve"> </w:t>
      </w:r>
      <w:bookmarkEnd w:id="10"/>
    </w:p>
    <w:p w14:paraId="11FE2342" w14:textId="411AE8B0" w:rsidR="00BE6223" w:rsidRPr="00DC3B92" w:rsidRDefault="00BE6223" w:rsidP="0047052A">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Objednatel návrh provedení </w:t>
      </w:r>
      <w:r w:rsidR="00D13335" w:rsidRPr="00DC3B92">
        <w:rPr>
          <w:rFonts w:ascii="Helvetica" w:hAnsi="Helvetica"/>
        </w:rPr>
        <w:t>akce nebo jiného plnění</w:t>
      </w:r>
      <w:r w:rsidRPr="00DC3B92">
        <w:rPr>
          <w:rFonts w:ascii="Helvetica" w:hAnsi="Helvetica"/>
        </w:rPr>
        <w:t xml:space="preserve"> písemně schválí do 10 pracovních dnů od okamžiku, kdy mu byl Dodavatelem předložen, nebo ve stejné lhůtě sdělí </w:t>
      </w:r>
      <w:r w:rsidRPr="00DC3B92">
        <w:rPr>
          <w:rFonts w:ascii="Helvetica" w:hAnsi="Helvetica"/>
        </w:rPr>
        <w:lastRenderedPageBreak/>
        <w:t xml:space="preserve">Dodavateli své připomínky. V případě, že se Objednatel v uvedené lhůtě nevyjádří, považuje se návrh provedení </w:t>
      </w:r>
      <w:r w:rsidR="00703AF9" w:rsidRPr="00DC3B92">
        <w:rPr>
          <w:rFonts w:ascii="Helvetica" w:hAnsi="Helvetica"/>
        </w:rPr>
        <w:t>akce nebo jiného</w:t>
      </w:r>
      <w:r w:rsidRPr="00DC3B92">
        <w:rPr>
          <w:rFonts w:ascii="Helvetica" w:hAnsi="Helvetica"/>
        </w:rPr>
        <w:t xml:space="preserve"> plnění za odsouhlasený ve znění předloženém Dodavatelem. Za Objednatele může návrh provedení </w:t>
      </w:r>
      <w:r w:rsidR="005779E6" w:rsidRPr="00DC3B92">
        <w:rPr>
          <w:rFonts w:ascii="Helvetica" w:hAnsi="Helvetica"/>
        </w:rPr>
        <w:t>akce nebo jiného</w:t>
      </w:r>
      <w:r w:rsidRPr="00DC3B92">
        <w:rPr>
          <w:rFonts w:ascii="Helvetica" w:hAnsi="Helvetica"/>
        </w:rPr>
        <w:t xml:space="preserve"> plnění odsouhlasit oprávněná osoba dle čl. </w:t>
      </w:r>
      <w:r w:rsidR="000C65D8" w:rsidRPr="00DC3B92">
        <w:rPr>
          <w:rFonts w:ascii="Helvetica" w:hAnsi="Helvetica"/>
        </w:rPr>
        <w:fldChar w:fldCharType="begin"/>
      </w:r>
      <w:r w:rsidR="000C65D8" w:rsidRPr="00DC3B92">
        <w:rPr>
          <w:rFonts w:ascii="Helvetica" w:hAnsi="Helvetica"/>
        </w:rPr>
        <w:instrText xml:space="preserve"> REF _Ref480296245 \r \h </w:instrText>
      </w:r>
      <w:r w:rsidR="00DC3B92">
        <w:rPr>
          <w:rFonts w:ascii="Helvetica" w:hAnsi="Helvetica"/>
        </w:rPr>
        <w:instrText xml:space="preserve"> \* MERGEFORMAT </w:instrText>
      </w:r>
      <w:r w:rsidR="000C65D8" w:rsidRPr="00DC3B92">
        <w:rPr>
          <w:rFonts w:ascii="Helvetica" w:hAnsi="Helvetica"/>
        </w:rPr>
      </w:r>
      <w:r w:rsidR="000C65D8" w:rsidRPr="00DC3B92">
        <w:rPr>
          <w:rFonts w:ascii="Helvetica" w:hAnsi="Helvetica"/>
        </w:rPr>
        <w:fldChar w:fldCharType="separate"/>
      </w:r>
      <w:r w:rsidR="00733EFB" w:rsidRPr="00DC3B92">
        <w:rPr>
          <w:rFonts w:ascii="Helvetica" w:hAnsi="Helvetica"/>
        </w:rPr>
        <w:t>7</w:t>
      </w:r>
      <w:r w:rsidR="000C65D8" w:rsidRPr="00DC3B92">
        <w:rPr>
          <w:rFonts w:ascii="Helvetica" w:hAnsi="Helvetica"/>
        </w:rPr>
        <w:fldChar w:fldCharType="end"/>
      </w:r>
      <w:r w:rsidR="000C65D8" w:rsidRPr="00DC3B92">
        <w:rPr>
          <w:rFonts w:ascii="Helvetica" w:hAnsi="Helvetica"/>
        </w:rPr>
        <w:t xml:space="preserve"> </w:t>
      </w:r>
      <w:r w:rsidRPr="00DC3B92">
        <w:rPr>
          <w:rFonts w:ascii="Helvetica" w:hAnsi="Helvetica"/>
        </w:rPr>
        <w:t>Smlouvy nebo jí pověřená osoba.</w:t>
      </w:r>
    </w:p>
    <w:p w14:paraId="5D9B57E4" w14:textId="5B3D8403" w:rsidR="00BE6223" w:rsidRPr="00DC3B92" w:rsidRDefault="00BE6223" w:rsidP="0047052A">
      <w:pPr>
        <w:pStyle w:val="Heading3"/>
        <w:keepNext w:val="0"/>
        <w:keepLines w:val="0"/>
        <w:numPr>
          <w:ilvl w:val="1"/>
          <w:numId w:val="3"/>
        </w:numPr>
        <w:ind w:left="567" w:hanging="567"/>
        <w:jc w:val="both"/>
        <w:rPr>
          <w:rFonts w:ascii="Helvetica" w:hAnsi="Helvetica"/>
        </w:rPr>
      </w:pPr>
      <w:bookmarkStart w:id="11" w:name="_Ref75076997"/>
      <w:bookmarkStart w:id="12" w:name="_Ref475002161"/>
      <w:bookmarkStart w:id="13" w:name="_Ref480205374"/>
      <w:r w:rsidRPr="00DC3B92">
        <w:rPr>
          <w:rFonts w:ascii="Helvetica" w:hAnsi="Helvetica"/>
        </w:rPr>
        <w:t xml:space="preserve">Připomínky Objednatele k návrhu provedení </w:t>
      </w:r>
      <w:r w:rsidR="005779E6" w:rsidRPr="00DC3B92">
        <w:rPr>
          <w:rFonts w:ascii="Helvetica" w:hAnsi="Helvetica"/>
        </w:rPr>
        <w:t>akce nebo jiného</w:t>
      </w:r>
      <w:r w:rsidRPr="00DC3B92">
        <w:rPr>
          <w:rFonts w:ascii="Helvetica" w:hAnsi="Helvetica"/>
        </w:rPr>
        <w:t xml:space="preserve"> plnění Dodavatel zapracuje do 10</w:t>
      </w:r>
      <w:r w:rsidR="005779E6" w:rsidRPr="00DC3B92">
        <w:rPr>
          <w:rFonts w:ascii="Helvetica" w:hAnsi="Helvetica"/>
        </w:rPr>
        <w:t> </w:t>
      </w:r>
      <w:r w:rsidRPr="00DC3B92">
        <w:rPr>
          <w:rFonts w:ascii="Helvetica" w:hAnsi="Helvetica"/>
        </w:rPr>
        <w:t xml:space="preserve">pracovních dnů do svého návrhu a takto přepracovaný návrh provedení </w:t>
      </w:r>
      <w:r w:rsidR="005779E6" w:rsidRPr="00DC3B92">
        <w:rPr>
          <w:rFonts w:ascii="Helvetica" w:hAnsi="Helvetica"/>
        </w:rPr>
        <w:t xml:space="preserve">akce nebo jiného </w:t>
      </w:r>
      <w:r w:rsidRPr="00DC3B92">
        <w:rPr>
          <w:rFonts w:ascii="Helvetica" w:hAnsi="Helvetica"/>
        </w:rPr>
        <w:t>plnění předloží Objednateli k odsouhlasení.</w:t>
      </w:r>
      <w:bookmarkEnd w:id="11"/>
      <w:r w:rsidRPr="00DC3B92">
        <w:rPr>
          <w:rFonts w:ascii="Helvetica" w:hAnsi="Helvetica"/>
        </w:rPr>
        <w:t xml:space="preserve"> Proces podle čl. </w:t>
      </w:r>
      <w:r w:rsidRPr="00DC3B92">
        <w:rPr>
          <w:rFonts w:ascii="Helvetica" w:hAnsi="Helvetica"/>
        </w:rPr>
        <w:fldChar w:fldCharType="begin"/>
      </w:r>
      <w:r w:rsidRPr="00DC3B92">
        <w:rPr>
          <w:rFonts w:ascii="Helvetica" w:hAnsi="Helvetica"/>
        </w:rPr>
        <w:instrText xml:space="preserve"> REF _Ref480205370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4.1</w:t>
      </w:r>
      <w:r w:rsidRPr="00DC3B92">
        <w:rPr>
          <w:rFonts w:ascii="Helvetica" w:hAnsi="Helvetica"/>
        </w:rPr>
        <w:fldChar w:fldCharType="end"/>
      </w:r>
      <w:r w:rsidRPr="00DC3B92">
        <w:rPr>
          <w:rFonts w:ascii="Helvetica" w:hAnsi="Helvetica"/>
        </w:rPr>
        <w:t xml:space="preserve"> až </w:t>
      </w:r>
      <w:r w:rsidRPr="00DC3B92">
        <w:rPr>
          <w:rFonts w:ascii="Helvetica" w:hAnsi="Helvetica"/>
        </w:rPr>
        <w:fldChar w:fldCharType="begin"/>
      </w:r>
      <w:r w:rsidRPr="00DC3B92">
        <w:rPr>
          <w:rFonts w:ascii="Helvetica" w:hAnsi="Helvetica"/>
        </w:rPr>
        <w:instrText xml:space="preserve"> REF _Ref480205374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4.3</w:t>
      </w:r>
      <w:r w:rsidRPr="00DC3B92">
        <w:rPr>
          <w:rFonts w:ascii="Helvetica" w:hAnsi="Helvetica"/>
        </w:rPr>
        <w:fldChar w:fldCharType="end"/>
      </w:r>
      <w:r w:rsidRPr="00DC3B92">
        <w:rPr>
          <w:rFonts w:ascii="Helvetica" w:hAnsi="Helvetica"/>
        </w:rPr>
        <w:t xml:space="preserve"> Smlouvy</w:t>
      </w:r>
      <w:bookmarkEnd w:id="12"/>
      <w:r w:rsidR="00266766" w:rsidRPr="00DC3B92">
        <w:rPr>
          <w:rFonts w:ascii="Helvetica" w:hAnsi="Helvetica"/>
        </w:rPr>
        <w:t xml:space="preserve"> se opakuje až do </w:t>
      </w:r>
      <w:r w:rsidRPr="00DC3B92">
        <w:rPr>
          <w:rFonts w:ascii="Helvetica" w:hAnsi="Helvetica"/>
        </w:rPr>
        <w:t xml:space="preserve">doby, kdy bude návrh provedení </w:t>
      </w:r>
      <w:r w:rsidR="005779E6" w:rsidRPr="00DC3B92">
        <w:rPr>
          <w:rFonts w:ascii="Helvetica" w:hAnsi="Helvetica"/>
        </w:rPr>
        <w:t xml:space="preserve">akce nebo jiného </w:t>
      </w:r>
      <w:r w:rsidRPr="00DC3B92">
        <w:rPr>
          <w:rFonts w:ascii="Helvetica" w:hAnsi="Helvetica"/>
        </w:rPr>
        <w:t>plnění odsouhlasen Objednatelem.</w:t>
      </w:r>
      <w:bookmarkEnd w:id="13"/>
      <w:r w:rsidR="005779E6" w:rsidRPr="00DC3B92">
        <w:rPr>
          <w:rFonts w:ascii="Helvetica" w:hAnsi="Helvetica"/>
        </w:rPr>
        <w:t xml:space="preserve"> Odsouhlasením návrhu provedení akce nebo jiného plnění ze strany Obj</w:t>
      </w:r>
      <w:r w:rsidR="002B48BF" w:rsidRPr="00DC3B92">
        <w:rPr>
          <w:rFonts w:ascii="Helvetica" w:hAnsi="Helvetica"/>
        </w:rPr>
        <w:t>ednatele se stane návrh závaznou součástí Smlouvy</w:t>
      </w:r>
      <w:r w:rsidR="005779E6" w:rsidRPr="00DC3B92">
        <w:rPr>
          <w:rFonts w:ascii="Helvetica" w:hAnsi="Helvetica"/>
        </w:rPr>
        <w:t xml:space="preserve">, </w:t>
      </w:r>
      <w:r w:rsidR="002B48BF" w:rsidRPr="00DC3B92">
        <w:rPr>
          <w:rFonts w:ascii="Helvetica" w:hAnsi="Helvetica"/>
        </w:rPr>
        <w:t xml:space="preserve">přičemž Dodavatel </w:t>
      </w:r>
      <w:r w:rsidR="005779E6" w:rsidRPr="00DC3B92">
        <w:rPr>
          <w:rFonts w:ascii="Helvetica" w:hAnsi="Helvetica"/>
        </w:rPr>
        <w:t>je povinen poskytovat Služby dle Smlouvy v souladu s Objednatelem odsouhlasenými návrhy.</w:t>
      </w:r>
    </w:p>
    <w:p w14:paraId="2B87B985" w14:textId="77777777" w:rsidR="005D306D" w:rsidRPr="00DC3B92" w:rsidRDefault="006465F2" w:rsidP="00226BD1">
      <w:pPr>
        <w:pStyle w:val="Heading1"/>
        <w:keepLines/>
        <w:spacing w:before="360"/>
        <w:ind w:left="567" w:hanging="567"/>
        <w:rPr>
          <w:rFonts w:ascii="Helvetica" w:hAnsi="Helvetica"/>
        </w:rPr>
      </w:pPr>
      <w:bookmarkStart w:id="14" w:name="_Ref480278410"/>
      <w:bookmarkStart w:id="15" w:name="_Ref75083059"/>
      <w:bookmarkStart w:id="16" w:name="_Ref333405040"/>
      <w:r w:rsidRPr="00DC3B92">
        <w:rPr>
          <w:rFonts w:ascii="Helvetica" w:hAnsi="Helvetica"/>
        </w:rPr>
        <w:t xml:space="preserve">KONTROLA A </w:t>
      </w:r>
      <w:r w:rsidR="00260E32" w:rsidRPr="00DC3B92">
        <w:rPr>
          <w:rFonts w:ascii="Helvetica" w:hAnsi="Helvetica"/>
        </w:rPr>
        <w:t>AKCEPTACE</w:t>
      </w:r>
      <w:r w:rsidR="00817488" w:rsidRPr="00DC3B92">
        <w:rPr>
          <w:rFonts w:ascii="Helvetica" w:hAnsi="Helvetica"/>
        </w:rPr>
        <w:t xml:space="preserve"> SLUŽEB</w:t>
      </w:r>
      <w:bookmarkEnd w:id="14"/>
    </w:p>
    <w:p w14:paraId="10E4E82E" w14:textId="77777777" w:rsidR="002B48BF" w:rsidRPr="00DC3B92" w:rsidRDefault="00C60D51" w:rsidP="002B48BF">
      <w:pPr>
        <w:pStyle w:val="Heading3"/>
        <w:keepNext w:val="0"/>
        <w:keepLines w:val="0"/>
        <w:numPr>
          <w:ilvl w:val="1"/>
          <w:numId w:val="3"/>
        </w:numPr>
        <w:ind w:left="567" w:hanging="567"/>
        <w:jc w:val="both"/>
        <w:rPr>
          <w:rFonts w:ascii="Helvetica" w:hAnsi="Helvetica"/>
        </w:rPr>
      </w:pPr>
      <w:r w:rsidRPr="00DC3B92">
        <w:rPr>
          <w:rFonts w:ascii="Helvetica" w:hAnsi="Helvetica"/>
        </w:rPr>
        <w:t>Objednatel je oprávněn opakovaně průběžně kontrolovat řádné poskytov</w:t>
      </w:r>
      <w:r w:rsidR="00B125D2" w:rsidRPr="00DC3B92">
        <w:rPr>
          <w:rFonts w:ascii="Helvetica" w:hAnsi="Helvetica"/>
        </w:rPr>
        <w:t>ání Služeb ze strany Dodavatele</w:t>
      </w:r>
      <w:r w:rsidRPr="00DC3B92">
        <w:rPr>
          <w:rFonts w:ascii="Helvetica" w:hAnsi="Helvetica"/>
        </w:rPr>
        <w:t>, a to kdykoliv i bez předchozího upozornění. Dodavatel je povinen poskytnout Ob</w:t>
      </w:r>
      <w:r w:rsidR="00BB780C" w:rsidRPr="00DC3B92">
        <w:rPr>
          <w:rFonts w:ascii="Helvetica" w:hAnsi="Helvetica"/>
        </w:rPr>
        <w:t xml:space="preserve">jednateli při kontrole veškerou součinnost a </w:t>
      </w:r>
      <w:r w:rsidR="002B48BF" w:rsidRPr="00DC3B92">
        <w:rPr>
          <w:rFonts w:ascii="Helvetica" w:hAnsi="Helvetica"/>
        </w:rPr>
        <w:t>spolupráci</w:t>
      </w:r>
      <w:r w:rsidR="00BB780C" w:rsidRPr="00DC3B92">
        <w:rPr>
          <w:rFonts w:ascii="Helvetica" w:hAnsi="Helvetica"/>
        </w:rPr>
        <w:t>.</w:t>
      </w:r>
    </w:p>
    <w:p w14:paraId="38ABDD6A" w14:textId="77777777" w:rsidR="002B48BF" w:rsidRPr="00DC3B92" w:rsidRDefault="002B48BF" w:rsidP="004142BC">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Vyjde-li v rámci kontroly najevo, že Služby nejsou poskytovány řádně a v souladu se Smlouvou, je Objednatel oprávněn Dodavateli vytknout </w:t>
      </w:r>
      <w:r w:rsidR="00B125D2" w:rsidRPr="00DC3B92">
        <w:rPr>
          <w:rFonts w:ascii="Helvetica" w:hAnsi="Helvetica"/>
        </w:rPr>
        <w:t>vady. Dodavatel odstraní vytknuté vady neprodleně, není-li to možné, pak odstraní vady v dodatečné přiměřené lhůtě stanovené Objednatelem.</w:t>
      </w:r>
    </w:p>
    <w:p w14:paraId="345A07E5" w14:textId="248F8714" w:rsidR="0047052A" w:rsidRPr="00DC3B92" w:rsidRDefault="00EE6C49" w:rsidP="004142BC">
      <w:pPr>
        <w:pStyle w:val="Heading3"/>
        <w:keepNext w:val="0"/>
        <w:keepLines w:val="0"/>
        <w:numPr>
          <w:ilvl w:val="1"/>
          <w:numId w:val="3"/>
        </w:numPr>
        <w:ind w:left="567" w:hanging="567"/>
        <w:jc w:val="both"/>
        <w:rPr>
          <w:rFonts w:ascii="Helvetica" w:hAnsi="Helvetica"/>
        </w:rPr>
      </w:pPr>
      <w:bookmarkStart w:id="17" w:name="_Ref480273881"/>
      <w:r w:rsidRPr="00DC3B92">
        <w:rPr>
          <w:rFonts w:ascii="Helvetica" w:hAnsi="Helvetica"/>
        </w:rPr>
        <w:t>Po do</w:t>
      </w:r>
      <w:r w:rsidR="00226BD1" w:rsidRPr="00DC3B92">
        <w:rPr>
          <w:rFonts w:ascii="Helvetica" w:hAnsi="Helvetica"/>
        </w:rPr>
        <w:t>končení každé F</w:t>
      </w:r>
      <w:r w:rsidR="000401E6" w:rsidRPr="00DC3B92">
        <w:rPr>
          <w:rFonts w:ascii="Helvetica" w:hAnsi="Helvetica"/>
        </w:rPr>
        <w:t>áze</w:t>
      </w:r>
      <w:r w:rsidR="00226BD1" w:rsidRPr="00DC3B92">
        <w:rPr>
          <w:rFonts w:ascii="Helvetica" w:hAnsi="Helvetica"/>
        </w:rPr>
        <w:t xml:space="preserve"> ročníku Programu</w:t>
      </w:r>
      <w:r w:rsidRPr="00DC3B92">
        <w:rPr>
          <w:rFonts w:ascii="Helvetica" w:hAnsi="Helvetica"/>
        </w:rPr>
        <w:t>, resp. Celku při poskytování Ad hoc služeb,</w:t>
      </w:r>
      <w:r w:rsidR="0047052A" w:rsidRPr="00DC3B92">
        <w:rPr>
          <w:rFonts w:ascii="Helvetica" w:hAnsi="Helvetica"/>
        </w:rPr>
        <w:t xml:space="preserve"> zpracuje Dodavatel zprávu o průběhu</w:t>
      </w:r>
      <w:r w:rsidR="00C94A6F" w:rsidRPr="00DC3B92">
        <w:rPr>
          <w:rFonts w:ascii="Helvetica" w:hAnsi="Helvetica"/>
        </w:rPr>
        <w:t xml:space="preserve"> poskytování Služeb v rámci příslušné</w:t>
      </w:r>
      <w:r w:rsidR="0047052A" w:rsidRPr="00DC3B92">
        <w:rPr>
          <w:rFonts w:ascii="Helvetica" w:hAnsi="Helvetica"/>
        </w:rPr>
        <w:t xml:space="preserve"> </w:t>
      </w:r>
      <w:r w:rsidR="00C94A6F" w:rsidRPr="00DC3B92">
        <w:rPr>
          <w:rFonts w:ascii="Helvetica" w:hAnsi="Helvetica"/>
        </w:rPr>
        <w:t>Fáze</w:t>
      </w:r>
      <w:r w:rsidRPr="00DC3B92">
        <w:rPr>
          <w:rFonts w:ascii="Helvetica" w:hAnsi="Helvetica"/>
        </w:rPr>
        <w:t>/Celku</w:t>
      </w:r>
      <w:r w:rsidR="00C94A6F" w:rsidRPr="00DC3B92">
        <w:rPr>
          <w:rFonts w:ascii="Helvetica" w:hAnsi="Helvetica"/>
        </w:rPr>
        <w:t xml:space="preserve"> </w:t>
      </w:r>
      <w:r w:rsidR="0047052A" w:rsidRPr="00DC3B92">
        <w:rPr>
          <w:rFonts w:ascii="Helvetica" w:hAnsi="Helvetica"/>
        </w:rPr>
        <w:t>(dále jen „</w:t>
      </w:r>
      <w:r w:rsidR="0047052A" w:rsidRPr="00DC3B92">
        <w:rPr>
          <w:rFonts w:ascii="Helvetica" w:hAnsi="Helvetica"/>
          <w:b/>
        </w:rPr>
        <w:t>Zpráva</w:t>
      </w:r>
      <w:r w:rsidR="0047052A" w:rsidRPr="00DC3B92">
        <w:rPr>
          <w:rFonts w:ascii="Helvetica" w:hAnsi="Helvetica"/>
        </w:rPr>
        <w:t>“). Přílohou Zprávy</w:t>
      </w:r>
      <w:r w:rsidRPr="00DC3B92">
        <w:rPr>
          <w:rFonts w:ascii="Helvetica" w:hAnsi="Helvetica"/>
        </w:rPr>
        <w:t xml:space="preserve"> o dokončení Fáze</w:t>
      </w:r>
      <w:r w:rsidR="00AE05E2" w:rsidRPr="00DC3B92">
        <w:rPr>
          <w:rFonts w:ascii="Helvetica" w:hAnsi="Helvetica"/>
        </w:rPr>
        <w:t>/Celku</w:t>
      </w:r>
      <w:r w:rsidR="0047052A" w:rsidRPr="00DC3B92">
        <w:rPr>
          <w:rFonts w:ascii="Helvetica" w:hAnsi="Helvetica"/>
        </w:rPr>
        <w:t xml:space="preserve"> budou vždy i výstupy</w:t>
      </w:r>
      <w:r w:rsidR="00C94A6F" w:rsidRPr="00DC3B92">
        <w:rPr>
          <w:rFonts w:ascii="Helvetica" w:hAnsi="Helvetica"/>
        </w:rPr>
        <w:t xml:space="preserve"> požadované Objednatelem</w:t>
      </w:r>
      <w:r w:rsidR="00AE05E2" w:rsidRPr="00DC3B92">
        <w:rPr>
          <w:rFonts w:ascii="Helvetica" w:hAnsi="Helvetica"/>
        </w:rPr>
        <w:t xml:space="preserve">, v případě dokončení Fáze Programu zejména výstupy </w:t>
      </w:r>
      <w:r w:rsidR="0047052A" w:rsidRPr="00DC3B92">
        <w:rPr>
          <w:rFonts w:ascii="Helvetica" w:hAnsi="Helvetica"/>
        </w:rPr>
        <w:t>uvedené ve Specifikaci dle přílohy č. </w:t>
      </w:r>
      <w:r w:rsidR="00C94A6F" w:rsidRPr="00DC3B92">
        <w:rPr>
          <w:rFonts w:ascii="Helvetica" w:hAnsi="Helvetica"/>
        </w:rPr>
        <w:t>1 a výčet relevantních kandidátů získaných v rámci příslušné Fáze.</w:t>
      </w:r>
      <w:bookmarkEnd w:id="17"/>
      <w:r w:rsidRPr="00DC3B92">
        <w:rPr>
          <w:rFonts w:ascii="Helvetica" w:hAnsi="Helvetica"/>
        </w:rPr>
        <w:t xml:space="preserve"> </w:t>
      </w:r>
    </w:p>
    <w:p w14:paraId="7CEDB49A" w14:textId="7094899E" w:rsidR="00C91D9C" w:rsidRPr="00DC3B92" w:rsidRDefault="003D6719" w:rsidP="003D6719">
      <w:pPr>
        <w:pStyle w:val="Heading3"/>
        <w:keepNext w:val="0"/>
        <w:keepLines w:val="0"/>
        <w:numPr>
          <w:ilvl w:val="1"/>
          <w:numId w:val="3"/>
        </w:numPr>
        <w:ind w:left="567" w:hanging="567"/>
        <w:jc w:val="both"/>
        <w:rPr>
          <w:rFonts w:ascii="Helvetica" w:hAnsi="Helvetica"/>
        </w:rPr>
      </w:pPr>
      <w:bookmarkStart w:id="18" w:name="_Ref480274093"/>
      <w:r w:rsidRPr="00DC3B92">
        <w:rPr>
          <w:rFonts w:ascii="Helvetica" w:hAnsi="Helvetica"/>
        </w:rPr>
        <w:t>Dodavatel předloží Objednateli Zprávu ke schvá</w:t>
      </w:r>
      <w:r w:rsidR="00EE6C49" w:rsidRPr="00DC3B92">
        <w:rPr>
          <w:rFonts w:ascii="Helvetica" w:hAnsi="Helvetica"/>
        </w:rPr>
        <w:t>lení bez zbytečného odkladu po</w:t>
      </w:r>
      <w:r w:rsidR="00240712">
        <w:rPr>
          <w:rFonts w:ascii="Helvetica" w:hAnsi="Helvetica"/>
        </w:rPr>
        <w:t> </w:t>
      </w:r>
      <w:r w:rsidR="00EE6C49" w:rsidRPr="00DC3B92">
        <w:rPr>
          <w:rFonts w:ascii="Helvetica" w:hAnsi="Helvetica"/>
        </w:rPr>
        <w:t>do</w:t>
      </w:r>
      <w:r w:rsidRPr="00DC3B92">
        <w:rPr>
          <w:rFonts w:ascii="Helvetica" w:hAnsi="Helvetica"/>
        </w:rPr>
        <w:t>končení příslušné Fáze</w:t>
      </w:r>
      <w:r w:rsidR="00EE6C49" w:rsidRPr="00DC3B92">
        <w:rPr>
          <w:rFonts w:ascii="Helvetica" w:hAnsi="Helvetica"/>
        </w:rPr>
        <w:t>, resp. příslušného Celku</w:t>
      </w:r>
      <w:r w:rsidRPr="00DC3B92">
        <w:rPr>
          <w:rFonts w:ascii="Helvetica" w:hAnsi="Helvetica"/>
        </w:rPr>
        <w:t xml:space="preserve">. </w:t>
      </w:r>
      <w:r w:rsidR="00C91D9C" w:rsidRPr="00DC3B92">
        <w:rPr>
          <w:rFonts w:ascii="Helvetica" w:hAnsi="Helvetica"/>
        </w:rPr>
        <w:t>Objednatel nejpozději do 10 pracovních dnů ode dne, kdy je mu Dodavatelem předložena Zpráva ke schválení:</w:t>
      </w:r>
      <w:bookmarkEnd w:id="18"/>
    </w:p>
    <w:p w14:paraId="46368509" w14:textId="3DAECA99" w:rsidR="003D6719" w:rsidRPr="00DC3B92" w:rsidRDefault="00FD53C6" w:rsidP="006D51A8">
      <w:pPr>
        <w:pStyle w:val="Heading3"/>
        <w:ind w:left="1276" w:hanging="709"/>
        <w:jc w:val="both"/>
        <w:rPr>
          <w:rFonts w:ascii="Helvetica" w:hAnsi="Helvetica"/>
        </w:rPr>
      </w:pPr>
      <w:r w:rsidRPr="00DC3B92">
        <w:rPr>
          <w:rFonts w:ascii="Helvetica" w:hAnsi="Helvetica"/>
        </w:rPr>
        <w:t>Zprávu schválí</w:t>
      </w:r>
      <w:r w:rsidR="006D51A8" w:rsidRPr="00DC3B92">
        <w:rPr>
          <w:rFonts w:ascii="Helvetica" w:hAnsi="Helvetica"/>
        </w:rPr>
        <w:t xml:space="preserve"> v případě, že </w:t>
      </w:r>
      <w:r w:rsidR="003D6719" w:rsidRPr="00DC3B92">
        <w:rPr>
          <w:rFonts w:ascii="Helvetica" w:hAnsi="Helvetica"/>
        </w:rPr>
        <w:t>Služby byly v rámci pří</w:t>
      </w:r>
      <w:r w:rsidR="0058225D" w:rsidRPr="00DC3B92">
        <w:rPr>
          <w:rFonts w:ascii="Helvetica" w:hAnsi="Helvetica"/>
        </w:rPr>
        <w:t>slušné Fáze</w:t>
      </w:r>
      <w:r w:rsidR="008832AA" w:rsidRPr="00DC3B92">
        <w:rPr>
          <w:rFonts w:ascii="Helvetica" w:hAnsi="Helvetica"/>
        </w:rPr>
        <w:t>/Celku</w:t>
      </w:r>
      <w:r w:rsidR="0058225D" w:rsidRPr="00DC3B92">
        <w:rPr>
          <w:rFonts w:ascii="Helvetica" w:hAnsi="Helvetica"/>
        </w:rPr>
        <w:t xml:space="preserve"> poskytovány </w:t>
      </w:r>
      <w:r w:rsidR="006D51A8" w:rsidRPr="00DC3B92">
        <w:rPr>
          <w:rFonts w:ascii="Helvetica" w:hAnsi="Helvetica"/>
        </w:rPr>
        <w:t xml:space="preserve">v souladu </w:t>
      </w:r>
      <w:r w:rsidR="00D2047D" w:rsidRPr="00DC3B92">
        <w:rPr>
          <w:rFonts w:ascii="Helvetica" w:hAnsi="Helvetica"/>
        </w:rPr>
        <w:t>se </w:t>
      </w:r>
      <w:r w:rsidR="006D51A8" w:rsidRPr="00DC3B92">
        <w:rPr>
          <w:rFonts w:ascii="Helvetica" w:hAnsi="Helvetica"/>
        </w:rPr>
        <w:t>Smlouvou, Dodavatel řádně zpracoval požadované výstupy a</w:t>
      </w:r>
      <w:r w:rsidR="008832AA" w:rsidRPr="00DC3B92">
        <w:rPr>
          <w:rFonts w:ascii="Helvetica" w:hAnsi="Helvetica"/>
        </w:rPr>
        <w:t> </w:t>
      </w:r>
      <w:r w:rsidR="00AE05E2" w:rsidRPr="00DC3B92">
        <w:rPr>
          <w:rFonts w:ascii="Helvetica" w:hAnsi="Helvetica"/>
        </w:rPr>
        <w:t>v případě dokončení Fáze</w:t>
      </w:r>
      <w:r w:rsidR="006D51A8" w:rsidRPr="00DC3B92">
        <w:rPr>
          <w:rFonts w:ascii="Helvetica" w:hAnsi="Helvetica"/>
        </w:rPr>
        <w:t xml:space="preserve"> získal do Programu </w:t>
      </w:r>
      <w:r w:rsidRPr="00DC3B92">
        <w:rPr>
          <w:rFonts w:ascii="Helvetica" w:hAnsi="Helvetica"/>
        </w:rPr>
        <w:t>počet relevantních kandidátů</w:t>
      </w:r>
      <w:r w:rsidR="00F6234A" w:rsidRPr="00DC3B92">
        <w:rPr>
          <w:rFonts w:ascii="Helvetica" w:hAnsi="Helvetica"/>
        </w:rPr>
        <w:t xml:space="preserve"> stanovený ve Specifikaci dle přílohy č. 1</w:t>
      </w:r>
      <w:r w:rsidRPr="00DC3B92">
        <w:rPr>
          <w:rFonts w:ascii="Helvetica" w:hAnsi="Helvetica"/>
        </w:rPr>
        <w:t>;</w:t>
      </w:r>
    </w:p>
    <w:p w14:paraId="349A854F" w14:textId="61FE44C0" w:rsidR="00FD53C6" w:rsidRPr="00DC3B92" w:rsidRDefault="00FD53C6" w:rsidP="00FD53C6">
      <w:pPr>
        <w:pStyle w:val="Heading3"/>
        <w:ind w:left="1276" w:hanging="709"/>
        <w:jc w:val="both"/>
        <w:rPr>
          <w:rFonts w:ascii="Helvetica" w:hAnsi="Helvetica"/>
        </w:rPr>
      </w:pPr>
      <w:r w:rsidRPr="00DC3B92">
        <w:rPr>
          <w:rFonts w:ascii="Helvetica" w:hAnsi="Helvetica"/>
        </w:rPr>
        <w:t>sdělí Dodavateli své výhrady ke Zprávě, poskytovaným Službám, zpracovaným výstupům a/nebo kandidátům získaným do Programu a stanoví Dodavateli lhůtu k nápravě,</w:t>
      </w:r>
      <w:r w:rsidR="00BA1A15" w:rsidRPr="00DC3B92">
        <w:rPr>
          <w:rFonts w:ascii="Helvetica" w:hAnsi="Helvetica"/>
        </w:rPr>
        <w:t xml:space="preserve"> která </w:t>
      </w:r>
      <w:r w:rsidR="00655BA4" w:rsidRPr="00DC3B92">
        <w:rPr>
          <w:rFonts w:ascii="Helvetica" w:hAnsi="Helvetica"/>
        </w:rPr>
        <w:t>nebude kratší než 10</w:t>
      </w:r>
      <w:r w:rsidRPr="00DC3B92">
        <w:rPr>
          <w:rFonts w:ascii="Helvetica" w:hAnsi="Helvetica"/>
        </w:rPr>
        <w:t xml:space="preserve"> pracovních dnů.</w:t>
      </w:r>
      <w:r w:rsidR="00B121FD" w:rsidRPr="00DC3B92">
        <w:rPr>
          <w:rFonts w:ascii="Helvetica" w:hAnsi="Helvetica"/>
        </w:rPr>
        <w:t xml:space="preserve"> Objednatel může po Dodavateli požadovat zejména přepracování Zprávy nebo jiných písemných výstupů, získání dalších relevantních kandidátů do Programu nebo provedení doplňujících úkonů či náhradních akcí za Služby, které nebyly řádně poskytnuty (např. </w:t>
      </w:r>
      <w:r w:rsidR="00DB22EE" w:rsidRPr="00DC3B92">
        <w:rPr>
          <w:rFonts w:ascii="Helvetica" w:hAnsi="Helvetica"/>
        </w:rPr>
        <w:t>uspořádání náhradního w</w:t>
      </w:r>
      <w:r w:rsidR="00655BA4" w:rsidRPr="00DC3B92">
        <w:rPr>
          <w:rFonts w:ascii="Helvetica" w:hAnsi="Helvetica"/>
        </w:rPr>
        <w:t>orkshopu či jiné akce</w:t>
      </w:r>
      <w:r w:rsidR="00B121FD" w:rsidRPr="00DC3B92">
        <w:rPr>
          <w:rFonts w:ascii="Helvetica" w:hAnsi="Helvetica"/>
        </w:rPr>
        <w:t>)</w:t>
      </w:r>
      <w:r w:rsidR="00655BA4" w:rsidRPr="00DC3B92">
        <w:rPr>
          <w:rFonts w:ascii="Helvetica" w:hAnsi="Helvetica"/>
        </w:rPr>
        <w:t>.</w:t>
      </w:r>
      <w:r w:rsidR="0058225D" w:rsidRPr="00DC3B92">
        <w:rPr>
          <w:rFonts w:ascii="Helvetica" w:hAnsi="Helvetica"/>
        </w:rPr>
        <w:t xml:space="preserve"> Po zjednání nápravy předloží Dodavatel Objednateli Zprávu ke schválení podle čl. </w:t>
      </w:r>
      <w:r w:rsidR="0058225D" w:rsidRPr="00DC3B92">
        <w:rPr>
          <w:rFonts w:ascii="Helvetica" w:hAnsi="Helvetica"/>
        </w:rPr>
        <w:fldChar w:fldCharType="begin"/>
      </w:r>
      <w:r w:rsidR="0058225D" w:rsidRPr="00DC3B92">
        <w:rPr>
          <w:rFonts w:ascii="Helvetica" w:hAnsi="Helvetica"/>
        </w:rPr>
        <w:instrText xml:space="preserve"> REF _Ref480274093 \r \h </w:instrText>
      </w:r>
      <w:r w:rsidR="00DC3B92">
        <w:rPr>
          <w:rFonts w:ascii="Helvetica" w:hAnsi="Helvetica"/>
        </w:rPr>
        <w:instrText xml:space="preserve"> \* MERGEFORMAT </w:instrText>
      </w:r>
      <w:r w:rsidR="0058225D" w:rsidRPr="00DC3B92">
        <w:rPr>
          <w:rFonts w:ascii="Helvetica" w:hAnsi="Helvetica"/>
        </w:rPr>
      </w:r>
      <w:r w:rsidR="0058225D" w:rsidRPr="00DC3B92">
        <w:rPr>
          <w:rFonts w:ascii="Helvetica" w:hAnsi="Helvetica"/>
        </w:rPr>
        <w:fldChar w:fldCharType="separate"/>
      </w:r>
      <w:r w:rsidR="00733EFB" w:rsidRPr="00DC3B92">
        <w:rPr>
          <w:rFonts w:ascii="Helvetica" w:hAnsi="Helvetica"/>
        </w:rPr>
        <w:t>5.4</w:t>
      </w:r>
      <w:r w:rsidR="0058225D" w:rsidRPr="00DC3B92">
        <w:rPr>
          <w:rFonts w:ascii="Helvetica" w:hAnsi="Helvetica"/>
        </w:rPr>
        <w:fldChar w:fldCharType="end"/>
      </w:r>
      <w:r w:rsidR="0058225D" w:rsidRPr="00DC3B92">
        <w:rPr>
          <w:rFonts w:ascii="Helvetica" w:hAnsi="Helvetica"/>
        </w:rPr>
        <w:t xml:space="preserve"> Smlouvy.</w:t>
      </w:r>
    </w:p>
    <w:p w14:paraId="26F8F5C7" w14:textId="72A05589" w:rsidR="0058225D" w:rsidRPr="00DC3B92" w:rsidRDefault="0058225D" w:rsidP="00655BA4">
      <w:pPr>
        <w:pStyle w:val="Heading3"/>
        <w:keepNext w:val="0"/>
        <w:keepLines w:val="0"/>
        <w:numPr>
          <w:ilvl w:val="1"/>
          <w:numId w:val="3"/>
        </w:numPr>
        <w:ind w:left="567" w:hanging="567"/>
        <w:jc w:val="both"/>
        <w:rPr>
          <w:rFonts w:ascii="Helvetica" w:hAnsi="Helvetica"/>
        </w:rPr>
      </w:pPr>
      <w:bookmarkStart w:id="19" w:name="_Ref480273885"/>
      <w:r w:rsidRPr="00DC3B92">
        <w:rPr>
          <w:rFonts w:ascii="Helvetica" w:hAnsi="Helvetica"/>
        </w:rPr>
        <w:t xml:space="preserve">Proces podle čl. </w:t>
      </w:r>
      <w:r w:rsidRPr="00DC3B92">
        <w:rPr>
          <w:rFonts w:ascii="Helvetica" w:hAnsi="Helvetica"/>
        </w:rPr>
        <w:fldChar w:fldCharType="begin"/>
      </w:r>
      <w:r w:rsidRPr="00DC3B92">
        <w:rPr>
          <w:rFonts w:ascii="Helvetica" w:hAnsi="Helvetica"/>
        </w:rPr>
        <w:instrText xml:space="preserve"> REF _Ref480274093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5.4</w:t>
      </w:r>
      <w:r w:rsidRPr="00DC3B92">
        <w:rPr>
          <w:rFonts w:ascii="Helvetica" w:hAnsi="Helvetica"/>
        </w:rPr>
        <w:fldChar w:fldCharType="end"/>
      </w:r>
      <w:r w:rsidRPr="00DC3B92">
        <w:rPr>
          <w:rFonts w:ascii="Helvetica" w:hAnsi="Helvetica"/>
        </w:rPr>
        <w:t xml:space="preserve"> Smlouvy se opakuje až do doby, kdy bude Zpráva odsouhlasena Objednatelem.</w:t>
      </w:r>
    </w:p>
    <w:p w14:paraId="37F9911C" w14:textId="77777777" w:rsidR="00FD53C6" w:rsidRPr="00DC3B92" w:rsidRDefault="00FD53C6" w:rsidP="00655BA4">
      <w:pPr>
        <w:pStyle w:val="Heading3"/>
        <w:keepNext w:val="0"/>
        <w:keepLines w:val="0"/>
        <w:numPr>
          <w:ilvl w:val="1"/>
          <w:numId w:val="3"/>
        </w:numPr>
        <w:ind w:left="567" w:hanging="567"/>
        <w:jc w:val="both"/>
        <w:rPr>
          <w:rFonts w:ascii="Helvetica" w:hAnsi="Helvetica"/>
        </w:rPr>
      </w:pPr>
      <w:r w:rsidRPr="00DC3B92">
        <w:rPr>
          <w:rFonts w:ascii="Helvetica" w:hAnsi="Helvetica"/>
        </w:rPr>
        <w:t>Pokud se Objednatel ke Zprávě nevyjádří ve lhůtě 10 pracovních dnů ode dne předložení Zprávy ke schválení, považuje se Zpráva za schválenou.</w:t>
      </w:r>
      <w:bookmarkEnd w:id="19"/>
    </w:p>
    <w:p w14:paraId="7C40B363" w14:textId="373C6A97" w:rsidR="004306F6" w:rsidRPr="00DC3B92" w:rsidRDefault="0058225D" w:rsidP="0058225D">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Postupem podle čl. </w:t>
      </w:r>
      <w:r w:rsidRPr="00DC3B92">
        <w:rPr>
          <w:rFonts w:ascii="Helvetica" w:hAnsi="Helvetica"/>
        </w:rPr>
        <w:fldChar w:fldCharType="begin"/>
      </w:r>
      <w:r w:rsidRPr="00DC3B92">
        <w:rPr>
          <w:rFonts w:ascii="Helvetica" w:hAnsi="Helvetica"/>
        </w:rPr>
        <w:instrText xml:space="preserve"> REF _Ref480273881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5.3</w:t>
      </w:r>
      <w:r w:rsidRPr="00DC3B92">
        <w:rPr>
          <w:rFonts w:ascii="Helvetica" w:hAnsi="Helvetica"/>
        </w:rPr>
        <w:fldChar w:fldCharType="end"/>
      </w:r>
      <w:r w:rsidRPr="00DC3B92">
        <w:rPr>
          <w:rFonts w:ascii="Helvetica" w:hAnsi="Helvetica"/>
        </w:rPr>
        <w:t xml:space="preserve"> až </w:t>
      </w:r>
      <w:r w:rsidRPr="00DC3B92">
        <w:rPr>
          <w:rFonts w:ascii="Helvetica" w:hAnsi="Helvetica"/>
        </w:rPr>
        <w:fldChar w:fldCharType="begin"/>
      </w:r>
      <w:r w:rsidRPr="00DC3B92">
        <w:rPr>
          <w:rFonts w:ascii="Helvetica" w:hAnsi="Helvetica"/>
        </w:rPr>
        <w:instrText xml:space="preserve"> REF _Ref480273885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5.5</w:t>
      </w:r>
      <w:r w:rsidRPr="00DC3B92">
        <w:rPr>
          <w:rFonts w:ascii="Helvetica" w:hAnsi="Helvetica"/>
        </w:rPr>
        <w:fldChar w:fldCharType="end"/>
      </w:r>
      <w:r w:rsidRPr="00DC3B92">
        <w:rPr>
          <w:rFonts w:ascii="Helvetica" w:hAnsi="Helvetica"/>
        </w:rPr>
        <w:t xml:space="preserve"> Smlouvy výše budou schvalovány všechny dílčí Fáze jednotlivých ročníků Programu</w:t>
      </w:r>
      <w:r w:rsidR="008832AA" w:rsidRPr="00DC3B92">
        <w:rPr>
          <w:rFonts w:ascii="Helvetica" w:hAnsi="Helvetica"/>
        </w:rPr>
        <w:t xml:space="preserve"> a všechny Celky při poskytování Ad hoc služeb</w:t>
      </w:r>
      <w:r w:rsidRPr="00DC3B92">
        <w:rPr>
          <w:rFonts w:ascii="Helvetica" w:hAnsi="Helvetica"/>
        </w:rPr>
        <w:t xml:space="preserve">. Schválení Zprávy je podmínkou pro fakturaci </w:t>
      </w:r>
      <w:r w:rsidR="00F95AFC" w:rsidRPr="00DC3B92">
        <w:rPr>
          <w:rFonts w:ascii="Helvetica" w:hAnsi="Helvetica"/>
        </w:rPr>
        <w:t>odměny Dodavatele</w:t>
      </w:r>
      <w:r w:rsidRPr="00DC3B92">
        <w:rPr>
          <w:rFonts w:ascii="Helvetica" w:hAnsi="Helvetica"/>
        </w:rPr>
        <w:t>.</w:t>
      </w:r>
    </w:p>
    <w:p w14:paraId="592EE376" w14:textId="77777777" w:rsidR="00F95AFC" w:rsidRPr="00DC3B92" w:rsidRDefault="00F95AFC" w:rsidP="00C02E20">
      <w:pPr>
        <w:pStyle w:val="Heading1"/>
        <w:keepLines/>
        <w:spacing w:before="360"/>
        <w:ind w:left="567" w:hanging="567"/>
        <w:rPr>
          <w:rFonts w:ascii="Helvetica" w:hAnsi="Helvetica"/>
        </w:rPr>
      </w:pPr>
      <w:bookmarkStart w:id="20" w:name="_Ref475021311"/>
      <w:r w:rsidRPr="00DC3B92">
        <w:rPr>
          <w:rFonts w:ascii="Helvetica" w:hAnsi="Helvetica"/>
        </w:rPr>
        <w:t>CENA A PLATEBNÍ PODMÍNKY</w:t>
      </w:r>
      <w:bookmarkEnd w:id="20"/>
    </w:p>
    <w:p w14:paraId="76D90180" w14:textId="7DFD7456" w:rsidR="0058225D" w:rsidRPr="00DC3B92" w:rsidRDefault="00742EF9" w:rsidP="00C02E20">
      <w:pPr>
        <w:pStyle w:val="Heading3"/>
        <w:numPr>
          <w:ilvl w:val="1"/>
          <w:numId w:val="3"/>
        </w:numPr>
        <w:spacing w:after="240"/>
        <w:ind w:left="567" w:hanging="567"/>
        <w:jc w:val="both"/>
        <w:rPr>
          <w:rFonts w:ascii="Helvetica" w:hAnsi="Helvetica"/>
        </w:rPr>
      </w:pPr>
      <w:r w:rsidRPr="00DC3B92">
        <w:rPr>
          <w:rFonts w:ascii="Helvetica" w:hAnsi="Helvetica"/>
        </w:rPr>
        <w:t xml:space="preserve">Objednatel se zavazuje zaplatit </w:t>
      </w:r>
      <w:r w:rsidR="009848E8" w:rsidRPr="00DC3B92">
        <w:rPr>
          <w:rFonts w:ascii="Helvetica" w:hAnsi="Helvetica"/>
        </w:rPr>
        <w:t>Dodavateli za řádně poskytnuté Paušální s</w:t>
      </w:r>
      <w:r w:rsidRPr="00DC3B92">
        <w:rPr>
          <w:rFonts w:ascii="Helvetica" w:hAnsi="Helvetica"/>
        </w:rPr>
        <w:t xml:space="preserve">lužby </w:t>
      </w:r>
      <w:r w:rsidR="000A4958" w:rsidRPr="00DC3B92">
        <w:rPr>
          <w:rFonts w:ascii="Helvetica" w:hAnsi="Helvetica"/>
        </w:rPr>
        <w:t xml:space="preserve">dle čl. </w:t>
      </w:r>
      <w:r w:rsidR="000A4958" w:rsidRPr="00DC3B92">
        <w:rPr>
          <w:rFonts w:ascii="Helvetica" w:hAnsi="Helvetica"/>
        </w:rPr>
        <w:fldChar w:fldCharType="begin"/>
      </w:r>
      <w:r w:rsidR="000A4958" w:rsidRPr="00DC3B92">
        <w:rPr>
          <w:rFonts w:ascii="Helvetica" w:hAnsi="Helvetica"/>
        </w:rPr>
        <w:instrText xml:space="preserve"> REF _Ref480360849 \r \h </w:instrText>
      </w:r>
      <w:r w:rsidR="00DC3B92">
        <w:rPr>
          <w:rFonts w:ascii="Helvetica" w:hAnsi="Helvetica"/>
        </w:rPr>
        <w:instrText xml:space="preserve"> \* MERGEFORMAT </w:instrText>
      </w:r>
      <w:r w:rsidR="000A4958" w:rsidRPr="00DC3B92">
        <w:rPr>
          <w:rFonts w:ascii="Helvetica" w:hAnsi="Helvetica"/>
        </w:rPr>
      </w:r>
      <w:r w:rsidR="000A4958" w:rsidRPr="00DC3B92">
        <w:rPr>
          <w:rFonts w:ascii="Helvetica" w:hAnsi="Helvetica"/>
        </w:rPr>
        <w:fldChar w:fldCharType="separate"/>
      </w:r>
      <w:r w:rsidR="00733EFB" w:rsidRPr="00DC3B92">
        <w:rPr>
          <w:rFonts w:ascii="Helvetica" w:hAnsi="Helvetica"/>
        </w:rPr>
        <w:t>1.1.1</w:t>
      </w:r>
      <w:r w:rsidR="000A4958" w:rsidRPr="00DC3B92">
        <w:rPr>
          <w:rFonts w:ascii="Helvetica" w:hAnsi="Helvetica"/>
        </w:rPr>
        <w:fldChar w:fldCharType="end"/>
      </w:r>
      <w:r w:rsidR="009848E8" w:rsidRPr="00DC3B92">
        <w:rPr>
          <w:rFonts w:ascii="Helvetica" w:hAnsi="Helvetica"/>
        </w:rPr>
        <w:t xml:space="preserve"> až </w:t>
      </w:r>
      <w:r w:rsidR="000A4958" w:rsidRPr="00DC3B92">
        <w:rPr>
          <w:rFonts w:ascii="Helvetica" w:hAnsi="Helvetica"/>
        </w:rPr>
        <w:fldChar w:fldCharType="begin"/>
      </w:r>
      <w:r w:rsidR="000A4958" w:rsidRPr="00DC3B92">
        <w:rPr>
          <w:rFonts w:ascii="Helvetica" w:hAnsi="Helvetica"/>
        </w:rPr>
        <w:instrText xml:space="preserve"> REF _Ref480360851 \r \h </w:instrText>
      </w:r>
      <w:r w:rsidR="00DC3B92">
        <w:rPr>
          <w:rFonts w:ascii="Helvetica" w:hAnsi="Helvetica"/>
        </w:rPr>
        <w:instrText xml:space="preserve"> \* MERGEFORMAT </w:instrText>
      </w:r>
      <w:r w:rsidR="000A4958" w:rsidRPr="00DC3B92">
        <w:rPr>
          <w:rFonts w:ascii="Helvetica" w:hAnsi="Helvetica"/>
        </w:rPr>
      </w:r>
      <w:r w:rsidR="000A4958" w:rsidRPr="00DC3B92">
        <w:rPr>
          <w:rFonts w:ascii="Helvetica" w:hAnsi="Helvetica"/>
        </w:rPr>
        <w:fldChar w:fldCharType="separate"/>
      </w:r>
      <w:r w:rsidR="00733EFB" w:rsidRPr="00DC3B92">
        <w:rPr>
          <w:rFonts w:ascii="Helvetica" w:hAnsi="Helvetica"/>
        </w:rPr>
        <w:t>1.1.6</w:t>
      </w:r>
      <w:r w:rsidR="000A4958" w:rsidRPr="00DC3B92">
        <w:rPr>
          <w:rFonts w:ascii="Helvetica" w:hAnsi="Helvetica"/>
        </w:rPr>
        <w:fldChar w:fldCharType="end"/>
      </w:r>
      <w:r w:rsidR="000A4958" w:rsidRPr="00DC3B92">
        <w:rPr>
          <w:rFonts w:ascii="Helvetica" w:hAnsi="Helvetica"/>
        </w:rPr>
        <w:t xml:space="preserve"> Smlouvy </w:t>
      </w:r>
      <w:r w:rsidRPr="00DC3B92">
        <w:rPr>
          <w:rFonts w:ascii="Helvetica" w:hAnsi="Helvetica"/>
        </w:rPr>
        <w:t xml:space="preserve">odměnu, a to v celkové výši </w:t>
      </w:r>
      <w:r w:rsidR="008E7266"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8E7266" w:rsidRPr="00DC3B92">
        <w:rPr>
          <w:rFonts w:ascii="Helvetica" w:hAnsi="Helvetica" w:cstheme="minorHAnsi"/>
          <w:szCs w:val="22"/>
          <w:highlight w:val="cyan"/>
        </w:rPr>
        <w:instrText xml:space="preserve"> FORMTEXT </w:instrText>
      </w:r>
      <w:r w:rsidR="008E7266" w:rsidRPr="00DC3B92">
        <w:rPr>
          <w:rFonts w:ascii="Helvetica" w:hAnsi="Helvetica" w:cstheme="minorHAnsi"/>
          <w:szCs w:val="22"/>
          <w:highlight w:val="cyan"/>
        </w:rPr>
      </w:r>
      <w:r w:rsidR="008E7266" w:rsidRPr="00DC3B92">
        <w:rPr>
          <w:rFonts w:ascii="Helvetica" w:hAnsi="Helvetica" w:cstheme="minorHAnsi"/>
          <w:szCs w:val="22"/>
          <w:highlight w:val="cyan"/>
        </w:rPr>
        <w:fldChar w:fldCharType="separate"/>
      </w:r>
      <w:r w:rsidR="008E7266" w:rsidRPr="00DC3B92">
        <w:rPr>
          <w:rFonts w:ascii="Helvetica" w:hAnsi="Helvetica" w:cstheme="minorHAnsi"/>
          <w:noProof/>
          <w:szCs w:val="22"/>
          <w:highlight w:val="cyan"/>
        </w:rPr>
        <w:t>doplní účastník před podpisem smlouvy</w:t>
      </w:r>
      <w:r w:rsidR="008E7266" w:rsidRPr="00DC3B92">
        <w:rPr>
          <w:rFonts w:ascii="Helvetica" w:hAnsi="Helvetica" w:cstheme="minorHAnsi"/>
          <w:szCs w:val="22"/>
          <w:highlight w:val="cyan"/>
        </w:rPr>
        <w:fldChar w:fldCharType="end"/>
      </w:r>
      <w:r w:rsidR="00D11B8B" w:rsidRPr="00DC3B92">
        <w:rPr>
          <w:rFonts w:ascii="Helvetica" w:hAnsi="Helvetica"/>
          <w:b/>
          <w:bCs/>
        </w:rPr>
        <w:t>,-</w:t>
      </w:r>
      <w:r w:rsidRPr="00DC3B92">
        <w:rPr>
          <w:rFonts w:ascii="Helvetica" w:hAnsi="Helvetica"/>
          <w:b/>
          <w:bCs/>
        </w:rPr>
        <w:t xml:space="preserve"> </w:t>
      </w:r>
      <w:r w:rsidRPr="00DC3B92">
        <w:rPr>
          <w:rFonts w:ascii="Helvetica" w:hAnsi="Helvetica"/>
        </w:rPr>
        <w:t>Kč bez DPH</w:t>
      </w:r>
      <w:r w:rsidR="000A4958" w:rsidRPr="00DC3B92">
        <w:rPr>
          <w:rFonts w:ascii="Helvetica" w:hAnsi="Helvetica"/>
        </w:rPr>
        <w:t>, tj.</w:t>
      </w:r>
      <w:r w:rsidR="009848E8" w:rsidRPr="00DC3B92">
        <w:rPr>
          <w:rFonts w:ascii="Helvetica" w:hAnsi="Helvetica"/>
        </w:rPr>
        <w:t> </w:t>
      </w:r>
      <w:r w:rsidR="008E7266"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8E7266" w:rsidRPr="00DC3B92">
        <w:rPr>
          <w:rFonts w:ascii="Helvetica" w:hAnsi="Helvetica" w:cstheme="minorHAnsi"/>
          <w:szCs w:val="22"/>
          <w:highlight w:val="cyan"/>
        </w:rPr>
        <w:instrText xml:space="preserve"> FORMTEXT </w:instrText>
      </w:r>
      <w:r w:rsidR="008E7266" w:rsidRPr="00DC3B92">
        <w:rPr>
          <w:rFonts w:ascii="Helvetica" w:hAnsi="Helvetica" w:cstheme="minorHAnsi"/>
          <w:szCs w:val="22"/>
          <w:highlight w:val="cyan"/>
        </w:rPr>
      </w:r>
      <w:r w:rsidR="008E7266" w:rsidRPr="00DC3B92">
        <w:rPr>
          <w:rFonts w:ascii="Helvetica" w:hAnsi="Helvetica" w:cstheme="minorHAnsi"/>
          <w:szCs w:val="22"/>
          <w:highlight w:val="cyan"/>
        </w:rPr>
        <w:fldChar w:fldCharType="separate"/>
      </w:r>
      <w:r w:rsidR="008E7266" w:rsidRPr="00DC3B92">
        <w:rPr>
          <w:rFonts w:ascii="Helvetica" w:hAnsi="Helvetica" w:cstheme="minorHAnsi"/>
          <w:noProof/>
          <w:szCs w:val="22"/>
          <w:highlight w:val="cyan"/>
        </w:rPr>
        <w:t>doplní účastník před podpisem smlouvy</w:t>
      </w:r>
      <w:r w:rsidR="008E7266" w:rsidRPr="00DC3B92">
        <w:rPr>
          <w:rFonts w:ascii="Helvetica" w:hAnsi="Helvetica" w:cstheme="minorHAnsi"/>
          <w:szCs w:val="22"/>
          <w:highlight w:val="cyan"/>
        </w:rPr>
        <w:fldChar w:fldCharType="end"/>
      </w:r>
      <w:r w:rsidR="000A4958" w:rsidRPr="00DC3B92">
        <w:rPr>
          <w:rFonts w:ascii="Helvetica" w:hAnsi="Helvetica"/>
          <w:b/>
          <w:bCs/>
        </w:rPr>
        <w:t xml:space="preserve">,- </w:t>
      </w:r>
      <w:r w:rsidR="000A4958" w:rsidRPr="00DC3B92">
        <w:rPr>
          <w:rFonts w:ascii="Helvetica" w:hAnsi="Helvetica"/>
        </w:rPr>
        <w:t>Kč včetně DPH</w:t>
      </w:r>
      <w:r w:rsidR="00ED0064" w:rsidRPr="00DC3B92">
        <w:rPr>
          <w:rFonts w:ascii="Helvetica" w:hAnsi="Helvetica"/>
        </w:rPr>
        <w:t xml:space="preserve"> (dále jen „</w:t>
      </w:r>
      <w:r w:rsidR="00C02E20" w:rsidRPr="00DC3B92">
        <w:rPr>
          <w:rFonts w:ascii="Helvetica" w:hAnsi="Helvetica"/>
          <w:b/>
        </w:rPr>
        <w:t>Paušální odměna</w:t>
      </w:r>
      <w:r w:rsidR="00ED0064" w:rsidRPr="00DC3B92">
        <w:rPr>
          <w:rFonts w:ascii="Helvetica" w:hAnsi="Helvetica"/>
        </w:rPr>
        <w:t>“)</w:t>
      </w:r>
      <w:r w:rsidRPr="00DC3B92">
        <w:rPr>
          <w:rFonts w:ascii="Helvetica" w:hAnsi="Helvetica"/>
        </w:rPr>
        <w:t xml:space="preserve">, </w:t>
      </w:r>
      <w:r w:rsidR="000A4958" w:rsidRPr="00DC3B92">
        <w:rPr>
          <w:rFonts w:ascii="Helvetica" w:hAnsi="Helvetica"/>
        </w:rPr>
        <w:t>vyplácenou po částech</w:t>
      </w:r>
      <w:r w:rsidRPr="00DC3B92">
        <w:rPr>
          <w:rFonts w:ascii="Helvetica" w:hAnsi="Helvetica"/>
        </w:rPr>
        <w:t xml:space="preserve"> dle Fází</w:t>
      </w:r>
      <w:r w:rsidR="005A0ABB" w:rsidRPr="00DC3B92">
        <w:rPr>
          <w:rFonts w:ascii="Helvetica" w:hAnsi="Helvetica"/>
        </w:rPr>
        <w:t xml:space="preserve"> </w:t>
      </w:r>
      <w:r w:rsidR="000A4958" w:rsidRPr="00DC3B92">
        <w:rPr>
          <w:rFonts w:ascii="Helvetica" w:hAnsi="Helvetica"/>
        </w:rPr>
        <w:t>a </w:t>
      </w:r>
      <w:r w:rsidR="00D11B8B" w:rsidRPr="00DC3B92">
        <w:rPr>
          <w:rFonts w:ascii="Helvetica" w:hAnsi="Helvetica"/>
        </w:rPr>
        <w:t>jednotlivých ročníků Programu, a to následujícím způsobem:</w:t>
      </w:r>
    </w:p>
    <w:tbl>
      <w:tblPr>
        <w:tblStyle w:val="TableGrid"/>
        <w:tblW w:w="8505" w:type="dxa"/>
        <w:tblInd w:w="562" w:type="dxa"/>
        <w:tblLook w:val="04A0" w:firstRow="1" w:lastRow="0" w:firstColumn="1" w:lastColumn="0" w:noHBand="0" w:noVBand="1"/>
      </w:tblPr>
      <w:tblGrid>
        <w:gridCol w:w="1843"/>
        <w:gridCol w:w="2220"/>
        <w:gridCol w:w="2221"/>
        <w:gridCol w:w="2221"/>
      </w:tblGrid>
      <w:tr w:rsidR="00ED0064" w:rsidRPr="00DC3B92" w14:paraId="10FAC9DF" w14:textId="77777777" w:rsidTr="00F6234A">
        <w:tc>
          <w:tcPr>
            <w:tcW w:w="1843" w:type="dxa"/>
            <w:shd w:val="clear" w:color="auto" w:fill="D9D9D9" w:themeFill="background1" w:themeFillShade="D9"/>
          </w:tcPr>
          <w:p w14:paraId="7E1B9152" w14:textId="77777777" w:rsidR="00ED0064" w:rsidRPr="00DC3B92" w:rsidRDefault="00ED0064" w:rsidP="00C02E20">
            <w:pPr>
              <w:keepNext/>
              <w:keepLines/>
              <w:rPr>
                <w:rFonts w:ascii="Helvetica" w:hAnsi="Helvetica"/>
              </w:rPr>
            </w:pPr>
            <w:r w:rsidRPr="00DC3B92">
              <w:rPr>
                <w:rFonts w:ascii="Helvetica" w:hAnsi="Helvetica"/>
              </w:rPr>
              <w:t>Dokončená Fáze</w:t>
            </w:r>
          </w:p>
        </w:tc>
        <w:tc>
          <w:tcPr>
            <w:tcW w:w="2220" w:type="dxa"/>
            <w:shd w:val="clear" w:color="auto" w:fill="D9D9D9" w:themeFill="background1" w:themeFillShade="D9"/>
          </w:tcPr>
          <w:p w14:paraId="02A2E084" w14:textId="32AC9A1B" w:rsidR="00ED0064" w:rsidRPr="00DC3B92" w:rsidRDefault="00ED0064" w:rsidP="00971B48">
            <w:pPr>
              <w:keepNext/>
              <w:keepLines/>
              <w:jc w:val="center"/>
              <w:rPr>
                <w:rFonts w:ascii="Helvetica" w:hAnsi="Helvetica"/>
              </w:rPr>
            </w:pPr>
            <w:r w:rsidRPr="00DC3B92">
              <w:rPr>
                <w:rFonts w:ascii="Helvetica" w:hAnsi="Helvetica"/>
              </w:rPr>
              <w:t xml:space="preserve">Část </w:t>
            </w:r>
            <w:r w:rsidR="00C02E20" w:rsidRPr="00DC3B92">
              <w:rPr>
                <w:rFonts w:ascii="Helvetica" w:hAnsi="Helvetica"/>
              </w:rPr>
              <w:t>Paušální odměny</w:t>
            </w:r>
            <w:r w:rsidRPr="00DC3B92">
              <w:rPr>
                <w:rFonts w:ascii="Helvetica" w:hAnsi="Helvetica"/>
              </w:rPr>
              <w:t xml:space="preserve"> (%)</w:t>
            </w:r>
          </w:p>
          <w:p w14:paraId="3D8BE6D2" w14:textId="77777777" w:rsidR="00ED0064" w:rsidRPr="00DC3B92" w:rsidRDefault="00ED0064" w:rsidP="00971B48">
            <w:pPr>
              <w:keepNext/>
              <w:keepLines/>
              <w:jc w:val="center"/>
              <w:rPr>
                <w:rFonts w:ascii="Helvetica" w:hAnsi="Helvetica"/>
              </w:rPr>
            </w:pPr>
            <w:r w:rsidRPr="00DC3B92">
              <w:rPr>
                <w:rFonts w:ascii="Helvetica" w:hAnsi="Helvetica"/>
              </w:rPr>
              <w:t>Ročník 2017/2018</w:t>
            </w:r>
          </w:p>
        </w:tc>
        <w:tc>
          <w:tcPr>
            <w:tcW w:w="2221" w:type="dxa"/>
            <w:shd w:val="clear" w:color="auto" w:fill="D9D9D9" w:themeFill="background1" w:themeFillShade="D9"/>
          </w:tcPr>
          <w:p w14:paraId="3B22C8FA" w14:textId="238EF388" w:rsidR="00ED0064" w:rsidRPr="00DC3B92" w:rsidRDefault="00ED0064" w:rsidP="00971B48">
            <w:pPr>
              <w:keepNext/>
              <w:keepLines/>
              <w:jc w:val="center"/>
              <w:rPr>
                <w:rFonts w:ascii="Helvetica" w:hAnsi="Helvetica"/>
              </w:rPr>
            </w:pPr>
            <w:r w:rsidRPr="00DC3B92">
              <w:rPr>
                <w:rFonts w:ascii="Helvetica" w:hAnsi="Helvetica"/>
              </w:rPr>
              <w:t xml:space="preserve">Část </w:t>
            </w:r>
            <w:r w:rsidR="00C02E20" w:rsidRPr="00DC3B92">
              <w:rPr>
                <w:rFonts w:ascii="Helvetica" w:hAnsi="Helvetica"/>
              </w:rPr>
              <w:t xml:space="preserve">Paušální odměny </w:t>
            </w:r>
            <w:r w:rsidRPr="00DC3B92">
              <w:rPr>
                <w:rFonts w:ascii="Helvetica" w:hAnsi="Helvetica"/>
              </w:rPr>
              <w:t>(%)</w:t>
            </w:r>
          </w:p>
          <w:p w14:paraId="408502A0" w14:textId="77777777" w:rsidR="00ED0064" w:rsidRPr="00DC3B92" w:rsidRDefault="00ED0064" w:rsidP="00971B48">
            <w:pPr>
              <w:keepNext/>
              <w:keepLines/>
              <w:jc w:val="center"/>
              <w:rPr>
                <w:rFonts w:ascii="Helvetica" w:hAnsi="Helvetica"/>
              </w:rPr>
            </w:pPr>
            <w:r w:rsidRPr="00DC3B92">
              <w:rPr>
                <w:rFonts w:ascii="Helvetica" w:hAnsi="Helvetica"/>
              </w:rPr>
              <w:t>Ročník 2018/2019</w:t>
            </w:r>
          </w:p>
        </w:tc>
        <w:tc>
          <w:tcPr>
            <w:tcW w:w="2221" w:type="dxa"/>
            <w:shd w:val="clear" w:color="auto" w:fill="D9D9D9" w:themeFill="background1" w:themeFillShade="D9"/>
          </w:tcPr>
          <w:p w14:paraId="49C28BDE" w14:textId="22E84697" w:rsidR="00ED0064" w:rsidRPr="00DC3B92" w:rsidRDefault="00ED0064" w:rsidP="00971B48">
            <w:pPr>
              <w:keepNext/>
              <w:keepLines/>
              <w:jc w:val="center"/>
              <w:rPr>
                <w:rFonts w:ascii="Helvetica" w:hAnsi="Helvetica"/>
              </w:rPr>
            </w:pPr>
            <w:r w:rsidRPr="00DC3B92">
              <w:rPr>
                <w:rFonts w:ascii="Helvetica" w:hAnsi="Helvetica"/>
              </w:rPr>
              <w:t xml:space="preserve">Část </w:t>
            </w:r>
            <w:r w:rsidR="00C02E20" w:rsidRPr="00DC3B92">
              <w:rPr>
                <w:rFonts w:ascii="Helvetica" w:hAnsi="Helvetica"/>
              </w:rPr>
              <w:t xml:space="preserve">Paušální odměny </w:t>
            </w:r>
            <w:r w:rsidRPr="00DC3B92">
              <w:rPr>
                <w:rFonts w:ascii="Helvetica" w:hAnsi="Helvetica"/>
              </w:rPr>
              <w:t>(%)</w:t>
            </w:r>
          </w:p>
          <w:p w14:paraId="477C9206" w14:textId="77777777" w:rsidR="00ED0064" w:rsidRPr="00DC3B92" w:rsidRDefault="00ED0064" w:rsidP="00971B48">
            <w:pPr>
              <w:keepNext/>
              <w:keepLines/>
              <w:jc w:val="center"/>
              <w:rPr>
                <w:rFonts w:ascii="Helvetica" w:hAnsi="Helvetica"/>
              </w:rPr>
            </w:pPr>
            <w:r w:rsidRPr="00DC3B92">
              <w:rPr>
                <w:rFonts w:ascii="Helvetica" w:hAnsi="Helvetica"/>
              </w:rPr>
              <w:t>Ročník 2019/2020</w:t>
            </w:r>
          </w:p>
        </w:tc>
      </w:tr>
      <w:tr w:rsidR="008645CA" w:rsidRPr="00DC3B92" w14:paraId="47A608FD" w14:textId="77777777" w:rsidTr="00F6234A">
        <w:tc>
          <w:tcPr>
            <w:tcW w:w="1843" w:type="dxa"/>
          </w:tcPr>
          <w:p w14:paraId="001F33C0" w14:textId="77777777" w:rsidR="008645CA" w:rsidRPr="00DC3B92" w:rsidRDefault="008645CA" w:rsidP="008645CA">
            <w:pPr>
              <w:rPr>
                <w:rFonts w:ascii="Helvetica" w:hAnsi="Helvetica"/>
              </w:rPr>
            </w:pPr>
            <w:r w:rsidRPr="00DC3B92">
              <w:rPr>
                <w:rFonts w:ascii="Helvetica" w:hAnsi="Helvetica"/>
              </w:rPr>
              <w:t>Fáze 0</w:t>
            </w:r>
          </w:p>
        </w:tc>
        <w:tc>
          <w:tcPr>
            <w:tcW w:w="2220" w:type="dxa"/>
          </w:tcPr>
          <w:p w14:paraId="48110805" w14:textId="6963AF55" w:rsidR="008645CA" w:rsidRPr="00DC3B92" w:rsidRDefault="003223C3" w:rsidP="008645CA">
            <w:pPr>
              <w:jc w:val="center"/>
              <w:rPr>
                <w:rFonts w:ascii="Helvetica" w:hAnsi="Helvetica"/>
              </w:rPr>
            </w:pPr>
            <w:r>
              <w:rPr>
                <w:rFonts w:ascii="Helvetica" w:hAnsi="Helvetica"/>
              </w:rPr>
              <w:t>9</w:t>
            </w:r>
            <w:r w:rsidR="008645CA" w:rsidRPr="00DC3B92">
              <w:rPr>
                <w:rFonts w:ascii="Helvetica" w:hAnsi="Helvetica"/>
              </w:rPr>
              <w:t> %</w:t>
            </w:r>
          </w:p>
        </w:tc>
        <w:tc>
          <w:tcPr>
            <w:tcW w:w="2221" w:type="dxa"/>
          </w:tcPr>
          <w:p w14:paraId="506D754B" w14:textId="2A2C12A0" w:rsidR="008645CA" w:rsidRPr="00DC3B92" w:rsidRDefault="003223C3" w:rsidP="008645CA">
            <w:pPr>
              <w:jc w:val="center"/>
              <w:rPr>
                <w:rFonts w:ascii="Helvetica" w:hAnsi="Helvetica"/>
              </w:rPr>
            </w:pPr>
            <w:r>
              <w:rPr>
                <w:rFonts w:ascii="Helvetica" w:hAnsi="Helvetica"/>
              </w:rPr>
              <w:t>9</w:t>
            </w:r>
            <w:r w:rsidR="008645CA" w:rsidRPr="00DC3B92">
              <w:rPr>
                <w:rFonts w:ascii="Helvetica" w:hAnsi="Helvetica"/>
              </w:rPr>
              <w:t> %</w:t>
            </w:r>
          </w:p>
        </w:tc>
        <w:tc>
          <w:tcPr>
            <w:tcW w:w="2221" w:type="dxa"/>
          </w:tcPr>
          <w:p w14:paraId="12399F6E" w14:textId="02A34016" w:rsidR="008645CA" w:rsidRPr="00DC3B92" w:rsidRDefault="003223C3" w:rsidP="008645CA">
            <w:pPr>
              <w:jc w:val="center"/>
              <w:rPr>
                <w:rFonts w:ascii="Helvetica" w:hAnsi="Helvetica"/>
              </w:rPr>
            </w:pPr>
            <w:r>
              <w:rPr>
                <w:rFonts w:ascii="Helvetica" w:hAnsi="Helvetica"/>
              </w:rPr>
              <w:t>9</w:t>
            </w:r>
            <w:r w:rsidR="008645CA" w:rsidRPr="00DC3B92">
              <w:rPr>
                <w:rFonts w:ascii="Helvetica" w:hAnsi="Helvetica"/>
              </w:rPr>
              <w:t> %</w:t>
            </w:r>
          </w:p>
        </w:tc>
      </w:tr>
      <w:tr w:rsidR="00CB570A" w:rsidRPr="00DC3B92" w14:paraId="68645187" w14:textId="77777777" w:rsidTr="00F6234A">
        <w:tc>
          <w:tcPr>
            <w:tcW w:w="1843" w:type="dxa"/>
          </w:tcPr>
          <w:p w14:paraId="47B3BD6F" w14:textId="77777777" w:rsidR="00CB570A" w:rsidRPr="00DC3B92" w:rsidRDefault="00CB570A" w:rsidP="00CB570A">
            <w:pPr>
              <w:rPr>
                <w:rFonts w:ascii="Helvetica" w:hAnsi="Helvetica"/>
              </w:rPr>
            </w:pPr>
            <w:r w:rsidRPr="00DC3B92">
              <w:rPr>
                <w:rFonts w:ascii="Helvetica" w:hAnsi="Helvetica"/>
              </w:rPr>
              <w:t>Fáze 1</w:t>
            </w:r>
          </w:p>
        </w:tc>
        <w:tc>
          <w:tcPr>
            <w:tcW w:w="2220" w:type="dxa"/>
          </w:tcPr>
          <w:p w14:paraId="557717E6" w14:textId="1D8328EC" w:rsidR="00CB570A" w:rsidRPr="00DC3B92" w:rsidRDefault="00CB570A" w:rsidP="00CB570A">
            <w:pPr>
              <w:jc w:val="center"/>
              <w:rPr>
                <w:rFonts w:ascii="Helvetica" w:hAnsi="Helvetica"/>
              </w:rPr>
            </w:pPr>
            <w:r>
              <w:rPr>
                <w:rFonts w:ascii="Helvetica" w:hAnsi="Helvetica"/>
              </w:rPr>
              <w:t>2</w:t>
            </w:r>
            <w:r w:rsidRPr="00DC3B92">
              <w:rPr>
                <w:rFonts w:ascii="Helvetica" w:hAnsi="Helvetica"/>
              </w:rPr>
              <w:t> %</w:t>
            </w:r>
          </w:p>
        </w:tc>
        <w:tc>
          <w:tcPr>
            <w:tcW w:w="2221" w:type="dxa"/>
          </w:tcPr>
          <w:p w14:paraId="54DCC4D2" w14:textId="4E0DAB5C" w:rsidR="00CB570A" w:rsidRPr="00DC3B92" w:rsidRDefault="00CB570A" w:rsidP="00CB570A">
            <w:pPr>
              <w:jc w:val="center"/>
              <w:rPr>
                <w:rFonts w:ascii="Helvetica" w:hAnsi="Helvetica"/>
              </w:rPr>
            </w:pPr>
            <w:r w:rsidRPr="009610AD">
              <w:rPr>
                <w:rFonts w:ascii="Helvetica" w:hAnsi="Helvetica"/>
              </w:rPr>
              <w:t>2 %</w:t>
            </w:r>
          </w:p>
        </w:tc>
        <w:tc>
          <w:tcPr>
            <w:tcW w:w="2221" w:type="dxa"/>
          </w:tcPr>
          <w:p w14:paraId="34778634" w14:textId="5ED34049" w:rsidR="00CB570A" w:rsidRPr="00DC3B92" w:rsidRDefault="00CB570A" w:rsidP="00CB570A">
            <w:pPr>
              <w:jc w:val="center"/>
              <w:rPr>
                <w:rFonts w:ascii="Helvetica" w:hAnsi="Helvetica"/>
              </w:rPr>
            </w:pPr>
            <w:r w:rsidRPr="009610AD">
              <w:rPr>
                <w:rFonts w:ascii="Helvetica" w:hAnsi="Helvetica"/>
              </w:rPr>
              <w:t>2 %</w:t>
            </w:r>
          </w:p>
        </w:tc>
      </w:tr>
      <w:tr w:rsidR="008645CA" w:rsidRPr="00DC3B92" w14:paraId="4CFA1B84" w14:textId="77777777" w:rsidTr="00F6234A">
        <w:tc>
          <w:tcPr>
            <w:tcW w:w="1843" w:type="dxa"/>
          </w:tcPr>
          <w:p w14:paraId="6B98A3AC" w14:textId="77777777" w:rsidR="008645CA" w:rsidRPr="00DC3B92" w:rsidRDefault="008645CA" w:rsidP="008645CA">
            <w:pPr>
              <w:rPr>
                <w:rFonts w:ascii="Helvetica" w:hAnsi="Helvetica"/>
              </w:rPr>
            </w:pPr>
            <w:r w:rsidRPr="00DC3B92">
              <w:rPr>
                <w:rFonts w:ascii="Helvetica" w:hAnsi="Helvetica"/>
              </w:rPr>
              <w:t>Fáze 2</w:t>
            </w:r>
          </w:p>
        </w:tc>
        <w:tc>
          <w:tcPr>
            <w:tcW w:w="2220" w:type="dxa"/>
          </w:tcPr>
          <w:p w14:paraId="59CBF272" w14:textId="6C8E7989" w:rsidR="008645CA" w:rsidRPr="00DC3B92" w:rsidRDefault="00CB570A" w:rsidP="008645CA">
            <w:pPr>
              <w:jc w:val="center"/>
              <w:rPr>
                <w:rFonts w:ascii="Helvetica" w:hAnsi="Helvetica"/>
              </w:rPr>
            </w:pPr>
            <w:r>
              <w:rPr>
                <w:rFonts w:ascii="Helvetica" w:hAnsi="Helvetica"/>
              </w:rPr>
              <w:t>10</w:t>
            </w:r>
            <w:r w:rsidR="008645CA" w:rsidRPr="00DC3B92">
              <w:rPr>
                <w:rFonts w:ascii="Helvetica" w:hAnsi="Helvetica"/>
              </w:rPr>
              <w:t> %</w:t>
            </w:r>
          </w:p>
        </w:tc>
        <w:tc>
          <w:tcPr>
            <w:tcW w:w="2221" w:type="dxa"/>
          </w:tcPr>
          <w:p w14:paraId="0020EE16" w14:textId="2487C0B8" w:rsidR="008645CA" w:rsidRPr="00DC3B92" w:rsidRDefault="00CB570A" w:rsidP="008645CA">
            <w:pPr>
              <w:jc w:val="center"/>
              <w:rPr>
                <w:rFonts w:ascii="Helvetica" w:hAnsi="Helvetica"/>
              </w:rPr>
            </w:pPr>
            <w:r>
              <w:rPr>
                <w:rFonts w:ascii="Helvetica" w:hAnsi="Helvetica"/>
              </w:rPr>
              <w:t>6</w:t>
            </w:r>
            <w:r w:rsidR="008645CA" w:rsidRPr="00DC3B92">
              <w:rPr>
                <w:rFonts w:ascii="Helvetica" w:hAnsi="Helvetica"/>
              </w:rPr>
              <w:t> %</w:t>
            </w:r>
          </w:p>
        </w:tc>
        <w:tc>
          <w:tcPr>
            <w:tcW w:w="2221" w:type="dxa"/>
          </w:tcPr>
          <w:p w14:paraId="0A5A8056" w14:textId="1A6E89B9" w:rsidR="008645CA" w:rsidRPr="00DC3B92" w:rsidRDefault="00CB570A" w:rsidP="008645CA">
            <w:pPr>
              <w:jc w:val="center"/>
              <w:rPr>
                <w:rFonts w:ascii="Helvetica" w:hAnsi="Helvetica"/>
              </w:rPr>
            </w:pPr>
            <w:r>
              <w:rPr>
                <w:rFonts w:ascii="Helvetica" w:hAnsi="Helvetica"/>
              </w:rPr>
              <w:t>6</w:t>
            </w:r>
            <w:r w:rsidR="008645CA" w:rsidRPr="00DC3B92">
              <w:rPr>
                <w:rFonts w:ascii="Helvetica" w:hAnsi="Helvetica"/>
              </w:rPr>
              <w:t> %</w:t>
            </w:r>
          </w:p>
        </w:tc>
      </w:tr>
      <w:tr w:rsidR="008645CA" w:rsidRPr="00DC3B92" w14:paraId="32C3A536" w14:textId="77777777" w:rsidTr="00F6234A">
        <w:tc>
          <w:tcPr>
            <w:tcW w:w="1843" w:type="dxa"/>
          </w:tcPr>
          <w:p w14:paraId="31FE689E" w14:textId="77777777" w:rsidR="008645CA" w:rsidRPr="00DC3B92" w:rsidRDefault="008645CA" w:rsidP="008645CA">
            <w:pPr>
              <w:rPr>
                <w:rFonts w:ascii="Helvetica" w:hAnsi="Helvetica"/>
              </w:rPr>
            </w:pPr>
            <w:r w:rsidRPr="00DC3B92">
              <w:rPr>
                <w:rFonts w:ascii="Helvetica" w:hAnsi="Helvetica"/>
              </w:rPr>
              <w:t>Fáze 3</w:t>
            </w:r>
          </w:p>
        </w:tc>
        <w:tc>
          <w:tcPr>
            <w:tcW w:w="2220" w:type="dxa"/>
          </w:tcPr>
          <w:p w14:paraId="08003F82" w14:textId="0CF7CACD" w:rsidR="008645CA" w:rsidRPr="00DC3B92" w:rsidRDefault="003223C3" w:rsidP="00CB570A">
            <w:pPr>
              <w:jc w:val="center"/>
              <w:rPr>
                <w:rFonts w:ascii="Helvetica" w:hAnsi="Helvetica"/>
              </w:rPr>
            </w:pPr>
            <w:r>
              <w:rPr>
                <w:rFonts w:ascii="Helvetica" w:hAnsi="Helvetica"/>
              </w:rPr>
              <w:t>1</w:t>
            </w:r>
            <w:r w:rsidR="00CB570A">
              <w:rPr>
                <w:rFonts w:ascii="Helvetica" w:hAnsi="Helvetica"/>
              </w:rPr>
              <w:t>3</w:t>
            </w:r>
            <w:r w:rsidR="008645CA" w:rsidRPr="00DC3B92">
              <w:rPr>
                <w:rFonts w:ascii="Helvetica" w:hAnsi="Helvetica"/>
              </w:rPr>
              <w:t> %</w:t>
            </w:r>
          </w:p>
        </w:tc>
        <w:tc>
          <w:tcPr>
            <w:tcW w:w="2221" w:type="dxa"/>
          </w:tcPr>
          <w:p w14:paraId="0C9103FE" w14:textId="3F7A811B" w:rsidR="008645CA" w:rsidRPr="00DC3B92" w:rsidRDefault="003223C3" w:rsidP="00CB570A">
            <w:pPr>
              <w:jc w:val="center"/>
              <w:rPr>
                <w:rFonts w:ascii="Helvetica" w:hAnsi="Helvetica"/>
              </w:rPr>
            </w:pPr>
            <w:r>
              <w:rPr>
                <w:rFonts w:ascii="Helvetica" w:hAnsi="Helvetica"/>
              </w:rPr>
              <w:t>1</w:t>
            </w:r>
            <w:r w:rsidR="00CB570A">
              <w:rPr>
                <w:rFonts w:ascii="Helvetica" w:hAnsi="Helvetica"/>
              </w:rPr>
              <w:t>3</w:t>
            </w:r>
            <w:r w:rsidR="008645CA" w:rsidRPr="00DC3B92">
              <w:rPr>
                <w:rFonts w:ascii="Helvetica" w:hAnsi="Helvetica"/>
              </w:rPr>
              <w:t> %</w:t>
            </w:r>
          </w:p>
        </w:tc>
        <w:tc>
          <w:tcPr>
            <w:tcW w:w="2221" w:type="dxa"/>
          </w:tcPr>
          <w:p w14:paraId="3252EFBB" w14:textId="7A31A648" w:rsidR="008645CA" w:rsidRPr="00DC3B92" w:rsidRDefault="003223C3" w:rsidP="00CB570A">
            <w:pPr>
              <w:jc w:val="center"/>
              <w:rPr>
                <w:rFonts w:ascii="Helvetica" w:hAnsi="Helvetica"/>
              </w:rPr>
            </w:pPr>
            <w:r>
              <w:rPr>
                <w:rFonts w:ascii="Helvetica" w:hAnsi="Helvetica"/>
              </w:rPr>
              <w:t>1</w:t>
            </w:r>
            <w:r w:rsidR="00CB570A">
              <w:rPr>
                <w:rFonts w:ascii="Helvetica" w:hAnsi="Helvetica"/>
              </w:rPr>
              <w:t>3</w:t>
            </w:r>
            <w:r w:rsidR="008645CA" w:rsidRPr="00DC3B92">
              <w:rPr>
                <w:rFonts w:ascii="Helvetica" w:hAnsi="Helvetica"/>
              </w:rPr>
              <w:t> %</w:t>
            </w:r>
          </w:p>
        </w:tc>
      </w:tr>
      <w:tr w:rsidR="00CB570A" w:rsidRPr="00DC3B92" w14:paraId="2C1B701E" w14:textId="77777777" w:rsidTr="00F6234A">
        <w:tc>
          <w:tcPr>
            <w:tcW w:w="1843" w:type="dxa"/>
          </w:tcPr>
          <w:p w14:paraId="16A5DF03" w14:textId="77777777" w:rsidR="00CB570A" w:rsidRPr="00DC3B92" w:rsidRDefault="00CB570A" w:rsidP="00CB570A">
            <w:pPr>
              <w:rPr>
                <w:rFonts w:ascii="Helvetica" w:hAnsi="Helvetica"/>
              </w:rPr>
            </w:pPr>
            <w:r w:rsidRPr="00DC3B92">
              <w:rPr>
                <w:rFonts w:ascii="Helvetica" w:hAnsi="Helvetica"/>
              </w:rPr>
              <w:t>Fáze 4</w:t>
            </w:r>
          </w:p>
        </w:tc>
        <w:tc>
          <w:tcPr>
            <w:tcW w:w="2220" w:type="dxa"/>
          </w:tcPr>
          <w:p w14:paraId="74693A1F" w14:textId="3765D62B" w:rsidR="00CB570A" w:rsidRPr="00DC3B92" w:rsidRDefault="00CB570A" w:rsidP="00CB570A">
            <w:pPr>
              <w:jc w:val="center"/>
              <w:rPr>
                <w:rFonts w:ascii="Helvetica" w:hAnsi="Helvetica"/>
              </w:rPr>
            </w:pPr>
            <w:r>
              <w:rPr>
                <w:rFonts w:ascii="Helvetica" w:hAnsi="Helvetica"/>
              </w:rPr>
              <w:t>2</w:t>
            </w:r>
            <w:r w:rsidRPr="00DC3B92">
              <w:rPr>
                <w:rFonts w:ascii="Helvetica" w:hAnsi="Helvetica"/>
              </w:rPr>
              <w:t> %</w:t>
            </w:r>
          </w:p>
        </w:tc>
        <w:tc>
          <w:tcPr>
            <w:tcW w:w="2221" w:type="dxa"/>
          </w:tcPr>
          <w:p w14:paraId="03E7B4C5" w14:textId="25BFEAD8" w:rsidR="00CB570A" w:rsidRPr="00DC3B92" w:rsidRDefault="00CB570A" w:rsidP="00CB570A">
            <w:pPr>
              <w:jc w:val="center"/>
              <w:rPr>
                <w:rFonts w:ascii="Helvetica" w:hAnsi="Helvetica"/>
              </w:rPr>
            </w:pPr>
            <w:r w:rsidRPr="009610AD">
              <w:rPr>
                <w:rFonts w:ascii="Helvetica" w:hAnsi="Helvetica"/>
              </w:rPr>
              <w:t>2 %</w:t>
            </w:r>
          </w:p>
        </w:tc>
        <w:tc>
          <w:tcPr>
            <w:tcW w:w="2221" w:type="dxa"/>
          </w:tcPr>
          <w:p w14:paraId="6B0EA6A1" w14:textId="16C8C298" w:rsidR="00CB570A" w:rsidRPr="00DC3B92" w:rsidRDefault="00CB570A" w:rsidP="00CB570A">
            <w:pPr>
              <w:jc w:val="center"/>
              <w:rPr>
                <w:rFonts w:ascii="Helvetica" w:hAnsi="Helvetica"/>
              </w:rPr>
            </w:pPr>
            <w:r w:rsidRPr="009610AD">
              <w:rPr>
                <w:rFonts w:ascii="Helvetica" w:hAnsi="Helvetica"/>
              </w:rPr>
              <w:t>2 %</w:t>
            </w:r>
          </w:p>
        </w:tc>
      </w:tr>
    </w:tbl>
    <w:p w14:paraId="2C78870D" w14:textId="2D3CD774" w:rsidR="00D11B8B" w:rsidRPr="00DC3B92" w:rsidRDefault="008D65A0" w:rsidP="00D11B8B">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Objednatel se zavazuje platit Dodavateli za řádně poskytnuté </w:t>
      </w:r>
      <w:r w:rsidR="009848E8" w:rsidRPr="00DC3B92">
        <w:rPr>
          <w:rFonts w:ascii="Helvetica" w:hAnsi="Helvetica"/>
        </w:rPr>
        <w:t>Ad hoc s</w:t>
      </w:r>
      <w:r w:rsidRPr="00DC3B92">
        <w:rPr>
          <w:rFonts w:ascii="Helvetica" w:hAnsi="Helvetica"/>
        </w:rPr>
        <w:t xml:space="preserve">lužby dle čl. </w:t>
      </w:r>
      <w:r w:rsidRPr="00DC3B92">
        <w:rPr>
          <w:rFonts w:ascii="Helvetica" w:hAnsi="Helvetica"/>
        </w:rPr>
        <w:fldChar w:fldCharType="begin"/>
      </w:r>
      <w:r w:rsidRPr="00DC3B92">
        <w:rPr>
          <w:rFonts w:ascii="Helvetica" w:hAnsi="Helvetica"/>
        </w:rPr>
        <w:instrText xml:space="preserve"> REF _Ref480361691 \r \h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1.1.7</w:t>
      </w:r>
      <w:r w:rsidRPr="00DC3B92">
        <w:rPr>
          <w:rFonts w:ascii="Helvetica" w:hAnsi="Helvetica"/>
        </w:rPr>
        <w:fldChar w:fldCharType="end"/>
      </w:r>
      <w:r w:rsidRPr="00DC3B92">
        <w:rPr>
          <w:rFonts w:ascii="Helvetica" w:hAnsi="Helvetica"/>
        </w:rPr>
        <w:t xml:space="preserve"> Smlouvy odměnu</w:t>
      </w:r>
      <w:r w:rsidR="001611D7" w:rsidRPr="00DC3B92">
        <w:rPr>
          <w:rFonts w:ascii="Helvetica" w:hAnsi="Helvetica"/>
        </w:rPr>
        <w:t xml:space="preserve"> ve výši </w:t>
      </w:r>
      <w:r w:rsidR="008E7266"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8E7266" w:rsidRPr="00DC3B92">
        <w:rPr>
          <w:rFonts w:ascii="Helvetica" w:hAnsi="Helvetica" w:cstheme="minorHAnsi"/>
          <w:szCs w:val="22"/>
          <w:highlight w:val="cyan"/>
        </w:rPr>
        <w:instrText xml:space="preserve"> FORMTEXT </w:instrText>
      </w:r>
      <w:r w:rsidR="008E7266" w:rsidRPr="00DC3B92">
        <w:rPr>
          <w:rFonts w:ascii="Helvetica" w:hAnsi="Helvetica" w:cstheme="minorHAnsi"/>
          <w:szCs w:val="22"/>
          <w:highlight w:val="cyan"/>
        </w:rPr>
      </w:r>
      <w:r w:rsidR="008E7266" w:rsidRPr="00DC3B92">
        <w:rPr>
          <w:rFonts w:ascii="Helvetica" w:hAnsi="Helvetica" w:cstheme="minorHAnsi"/>
          <w:szCs w:val="22"/>
          <w:highlight w:val="cyan"/>
        </w:rPr>
        <w:fldChar w:fldCharType="separate"/>
      </w:r>
      <w:r w:rsidR="008E7266" w:rsidRPr="00DC3B92">
        <w:rPr>
          <w:rFonts w:ascii="Helvetica" w:hAnsi="Helvetica" w:cstheme="minorHAnsi"/>
          <w:noProof/>
          <w:szCs w:val="22"/>
          <w:highlight w:val="cyan"/>
        </w:rPr>
        <w:t>doplní účastník před podpisem smlouvy</w:t>
      </w:r>
      <w:r w:rsidR="008E7266" w:rsidRPr="00DC3B92">
        <w:rPr>
          <w:rFonts w:ascii="Helvetica" w:hAnsi="Helvetica" w:cstheme="minorHAnsi"/>
          <w:szCs w:val="22"/>
          <w:highlight w:val="cyan"/>
        </w:rPr>
        <w:fldChar w:fldCharType="end"/>
      </w:r>
      <w:r w:rsidRPr="00DC3B92">
        <w:rPr>
          <w:rFonts w:ascii="Helvetica" w:hAnsi="Helvetica"/>
          <w:bCs/>
        </w:rPr>
        <w:t>,-</w:t>
      </w:r>
      <w:r w:rsidRPr="00DC3B92">
        <w:rPr>
          <w:rFonts w:ascii="Helvetica" w:hAnsi="Helvetica"/>
          <w:b/>
          <w:bCs/>
        </w:rPr>
        <w:t xml:space="preserve"> </w:t>
      </w:r>
      <w:r w:rsidRPr="00DC3B92">
        <w:rPr>
          <w:rFonts w:ascii="Helvetica" w:hAnsi="Helvetica"/>
        </w:rPr>
        <w:t>Kč bez DPH, tj.</w:t>
      </w:r>
      <w:r w:rsidR="00240712">
        <w:rPr>
          <w:rFonts w:ascii="Helvetica" w:hAnsi="Helvetica"/>
        </w:rPr>
        <w:t> </w:t>
      </w:r>
      <w:r w:rsidR="008E7266"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8E7266" w:rsidRPr="00DC3B92">
        <w:rPr>
          <w:rFonts w:ascii="Helvetica" w:hAnsi="Helvetica" w:cstheme="minorHAnsi"/>
          <w:szCs w:val="22"/>
          <w:highlight w:val="cyan"/>
        </w:rPr>
        <w:instrText xml:space="preserve"> FORMTEXT </w:instrText>
      </w:r>
      <w:r w:rsidR="008E7266" w:rsidRPr="00DC3B92">
        <w:rPr>
          <w:rFonts w:ascii="Helvetica" w:hAnsi="Helvetica" w:cstheme="minorHAnsi"/>
          <w:szCs w:val="22"/>
          <w:highlight w:val="cyan"/>
        </w:rPr>
      </w:r>
      <w:r w:rsidR="008E7266" w:rsidRPr="00DC3B92">
        <w:rPr>
          <w:rFonts w:ascii="Helvetica" w:hAnsi="Helvetica" w:cstheme="minorHAnsi"/>
          <w:szCs w:val="22"/>
          <w:highlight w:val="cyan"/>
        </w:rPr>
        <w:fldChar w:fldCharType="separate"/>
      </w:r>
      <w:r w:rsidR="008E7266" w:rsidRPr="00DC3B92">
        <w:rPr>
          <w:rFonts w:ascii="Helvetica" w:hAnsi="Helvetica" w:cstheme="minorHAnsi"/>
          <w:noProof/>
          <w:szCs w:val="22"/>
          <w:highlight w:val="cyan"/>
        </w:rPr>
        <w:t>doplní účastník před podpisem smlouvy</w:t>
      </w:r>
      <w:r w:rsidR="008E7266" w:rsidRPr="00DC3B92">
        <w:rPr>
          <w:rFonts w:ascii="Helvetica" w:hAnsi="Helvetica" w:cstheme="minorHAnsi"/>
          <w:szCs w:val="22"/>
          <w:highlight w:val="cyan"/>
        </w:rPr>
        <w:fldChar w:fldCharType="end"/>
      </w:r>
      <w:r w:rsidRPr="00DC3B92">
        <w:rPr>
          <w:rFonts w:ascii="Helvetica" w:hAnsi="Helvetica"/>
          <w:bCs/>
        </w:rPr>
        <w:t xml:space="preserve">,- </w:t>
      </w:r>
      <w:r w:rsidRPr="00DC3B92">
        <w:rPr>
          <w:rFonts w:ascii="Helvetica" w:hAnsi="Helvetica"/>
        </w:rPr>
        <w:t>Kč včetně DPH</w:t>
      </w:r>
      <w:r w:rsidR="001611D7" w:rsidRPr="00DC3B92">
        <w:rPr>
          <w:rFonts w:ascii="Helvetica" w:hAnsi="Helvetica"/>
        </w:rPr>
        <w:t xml:space="preserve"> za každou 1 hodinu </w:t>
      </w:r>
      <w:r w:rsidR="00DA789F" w:rsidRPr="00DC3B92">
        <w:rPr>
          <w:rFonts w:ascii="Helvetica" w:hAnsi="Helvetica"/>
        </w:rPr>
        <w:t>účelně vynaloženou na poskytnutí</w:t>
      </w:r>
      <w:r w:rsidR="001611D7" w:rsidRPr="00DC3B92">
        <w:rPr>
          <w:rFonts w:ascii="Helvetica" w:hAnsi="Helvetica"/>
        </w:rPr>
        <w:t xml:space="preserve"> Ad hoc služeb</w:t>
      </w:r>
      <w:r w:rsidRPr="00DC3B92">
        <w:rPr>
          <w:rFonts w:ascii="Helvetica" w:hAnsi="Helvetica"/>
        </w:rPr>
        <w:t>.</w:t>
      </w:r>
    </w:p>
    <w:p w14:paraId="32B47619" w14:textId="48396655" w:rsidR="00DA789F" w:rsidRPr="00DC3B92" w:rsidRDefault="009048BF" w:rsidP="00240712">
      <w:pPr>
        <w:pStyle w:val="Heading3"/>
        <w:keepLines w:val="0"/>
        <w:numPr>
          <w:ilvl w:val="1"/>
          <w:numId w:val="3"/>
        </w:numPr>
        <w:ind w:left="567" w:hanging="567"/>
        <w:jc w:val="both"/>
        <w:rPr>
          <w:rFonts w:ascii="Helvetica" w:hAnsi="Helvetica"/>
        </w:rPr>
      </w:pPr>
      <w:r w:rsidRPr="00DC3B92">
        <w:rPr>
          <w:rFonts w:ascii="Helvetica" w:hAnsi="Helvetica"/>
        </w:rPr>
        <w:t xml:space="preserve">Strany se dohodly, že maximální </w:t>
      </w:r>
      <w:r w:rsidR="00DA789F" w:rsidRPr="00DC3B92">
        <w:rPr>
          <w:rFonts w:ascii="Helvetica" w:hAnsi="Helvetica"/>
        </w:rPr>
        <w:t xml:space="preserve">celková </w:t>
      </w:r>
      <w:r w:rsidR="008D65A0" w:rsidRPr="00DC3B92">
        <w:rPr>
          <w:rFonts w:ascii="Helvetica" w:hAnsi="Helvetica"/>
        </w:rPr>
        <w:t>odměna</w:t>
      </w:r>
      <w:r w:rsidRPr="00DC3B92">
        <w:rPr>
          <w:rFonts w:ascii="Helvetica" w:hAnsi="Helvetica"/>
        </w:rPr>
        <w:t xml:space="preserve"> </w:t>
      </w:r>
      <w:r w:rsidR="00DA789F" w:rsidRPr="00DC3B92">
        <w:rPr>
          <w:rFonts w:ascii="Helvetica" w:hAnsi="Helvetica"/>
        </w:rPr>
        <w:t>za Ad hoc služby (bez DPH) je</w:t>
      </w:r>
      <w:r w:rsidR="00240712">
        <w:rPr>
          <w:rFonts w:ascii="Helvetica" w:hAnsi="Helvetica"/>
        </w:rPr>
        <w:t> </w:t>
      </w:r>
      <w:r w:rsidR="00DA789F" w:rsidRPr="00DC3B92">
        <w:rPr>
          <w:rFonts w:ascii="Helvetica" w:hAnsi="Helvetica"/>
        </w:rPr>
        <w:t>následující:</w:t>
      </w:r>
    </w:p>
    <w:p w14:paraId="4AB3D83D" w14:textId="698676E4" w:rsidR="00A90462" w:rsidRPr="00DC3B92" w:rsidRDefault="00A90462" w:rsidP="00DA789F">
      <w:pPr>
        <w:ind w:left="567"/>
        <w:jc w:val="both"/>
        <w:rPr>
          <w:rFonts w:ascii="Helvetica" w:hAnsi="Helvetica"/>
        </w:rPr>
      </w:pPr>
      <w:r w:rsidRPr="00DC3B92">
        <w:rPr>
          <w:rFonts w:ascii="Helvetica" w:hAnsi="Helvetica"/>
        </w:rPr>
        <w:t xml:space="preserve">Maximální odměna </w:t>
      </w:r>
      <w:r w:rsidR="003F3FAF" w:rsidRPr="00DC3B92">
        <w:rPr>
          <w:rFonts w:ascii="Helvetica" w:hAnsi="Helvetica"/>
        </w:rPr>
        <w:t xml:space="preserve">odpovídá rozdílu mezi </w:t>
      </w:r>
      <w:r w:rsidRPr="00DC3B92">
        <w:rPr>
          <w:rFonts w:ascii="Helvetica" w:hAnsi="Helvetica"/>
        </w:rPr>
        <w:t xml:space="preserve">5.290.630,- Kč </w:t>
      </w:r>
      <w:r w:rsidR="003F3FAF" w:rsidRPr="00DC3B92">
        <w:rPr>
          <w:rFonts w:ascii="Helvetica" w:hAnsi="Helvetica"/>
        </w:rPr>
        <w:t>a</w:t>
      </w:r>
      <w:r w:rsidR="002B2BA2" w:rsidRPr="00DC3B92">
        <w:rPr>
          <w:rFonts w:ascii="Helvetica" w:hAnsi="Helvetica"/>
        </w:rPr>
        <w:t xml:space="preserve"> </w:t>
      </w:r>
      <w:r w:rsidRPr="00DC3B92">
        <w:rPr>
          <w:rFonts w:ascii="Helvetica" w:hAnsi="Helvetica"/>
        </w:rPr>
        <w:t>Paušální odměn</w:t>
      </w:r>
      <w:r w:rsidR="003F3FAF" w:rsidRPr="00DC3B92">
        <w:rPr>
          <w:rFonts w:ascii="Helvetica" w:hAnsi="Helvetica"/>
        </w:rPr>
        <w:t>ou</w:t>
      </w:r>
      <w:r w:rsidR="00AC3E08" w:rsidRPr="00DC3B92">
        <w:rPr>
          <w:rFonts w:ascii="Helvetica" w:hAnsi="Helvetica"/>
        </w:rPr>
        <w:t xml:space="preserve">, tj. </w:t>
      </w:r>
      <w:r w:rsidR="00AC3E08" w:rsidRPr="00DC3B92">
        <w:rPr>
          <w:rFonts w:ascii="Helvetica" w:hAnsi="Helvetica" w:cstheme="minorHAnsi"/>
          <w:highlight w:val="cyan"/>
        </w:rPr>
        <w:fldChar w:fldCharType="begin">
          <w:ffData>
            <w:name w:val="Text1"/>
            <w:enabled/>
            <w:calcOnExit w:val="0"/>
            <w:textInput>
              <w:default w:val="doplní účastník před podpisem smlouvy"/>
            </w:textInput>
          </w:ffData>
        </w:fldChar>
      </w:r>
      <w:r w:rsidR="00AC3E08" w:rsidRPr="00DC3B92">
        <w:rPr>
          <w:rFonts w:ascii="Helvetica" w:hAnsi="Helvetica" w:cstheme="minorHAnsi"/>
          <w:highlight w:val="cyan"/>
        </w:rPr>
        <w:instrText xml:space="preserve"> FORMTEXT </w:instrText>
      </w:r>
      <w:r w:rsidR="00AC3E08" w:rsidRPr="00DC3B92">
        <w:rPr>
          <w:rFonts w:ascii="Helvetica" w:hAnsi="Helvetica" w:cstheme="minorHAnsi"/>
          <w:highlight w:val="cyan"/>
        </w:rPr>
      </w:r>
      <w:r w:rsidR="00AC3E08" w:rsidRPr="00DC3B92">
        <w:rPr>
          <w:rFonts w:ascii="Helvetica" w:hAnsi="Helvetica" w:cstheme="minorHAnsi"/>
          <w:highlight w:val="cyan"/>
        </w:rPr>
        <w:fldChar w:fldCharType="separate"/>
      </w:r>
      <w:r w:rsidR="00AC3E08" w:rsidRPr="00DC3B92">
        <w:rPr>
          <w:rFonts w:ascii="Helvetica" w:hAnsi="Helvetica" w:cstheme="minorHAnsi"/>
          <w:noProof/>
          <w:highlight w:val="cyan"/>
        </w:rPr>
        <w:t>doplní účastník před podpisem smlouvy</w:t>
      </w:r>
      <w:r w:rsidR="00AC3E08" w:rsidRPr="00DC3B92">
        <w:rPr>
          <w:rFonts w:ascii="Helvetica" w:hAnsi="Helvetica" w:cstheme="minorHAnsi"/>
          <w:highlight w:val="cyan"/>
        </w:rPr>
        <w:fldChar w:fldCharType="end"/>
      </w:r>
      <w:r w:rsidR="00AC3E08" w:rsidRPr="00DC3B92">
        <w:rPr>
          <w:rFonts w:ascii="Helvetica" w:hAnsi="Helvetica" w:cstheme="minorHAnsi"/>
        </w:rPr>
        <w:t>.</w:t>
      </w:r>
    </w:p>
    <w:p w14:paraId="26E1D910" w14:textId="24E4CCAC" w:rsidR="009048BF" w:rsidRPr="00DC3B92" w:rsidRDefault="009048BF" w:rsidP="00DA789F">
      <w:pPr>
        <w:ind w:left="567"/>
        <w:jc w:val="both"/>
        <w:rPr>
          <w:rFonts w:ascii="Helvetica" w:hAnsi="Helvetica"/>
        </w:rPr>
      </w:pPr>
      <w:r w:rsidRPr="00DC3B92">
        <w:rPr>
          <w:rFonts w:ascii="Helvetica" w:hAnsi="Helvetica"/>
        </w:rPr>
        <w:t>Dodavatel je p</w:t>
      </w:r>
      <w:r w:rsidR="000A4958" w:rsidRPr="00DC3B92">
        <w:rPr>
          <w:rFonts w:ascii="Helvetica" w:hAnsi="Helvetica"/>
        </w:rPr>
        <w:t>ovinen upozornit Objednatele na </w:t>
      </w:r>
      <w:r w:rsidRPr="00DC3B92">
        <w:rPr>
          <w:rFonts w:ascii="Helvetica" w:hAnsi="Helvetica"/>
        </w:rPr>
        <w:t>vyčerpání limitu uvedeného v</w:t>
      </w:r>
      <w:r w:rsidR="001611D7" w:rsidRPr="00DC3B92">
        <w:rPr>
          <w:rFonts w:ascii="Helvetica" w:hAnsi="Helvetica"/>
        </w:rPr>
        <w:t> předchozí větě a</w:t>
      </w:r>
      <w:r w:rsidR="00DA789F" w:rsidRPr="00DC3B92">
        <w:rPr>
          <w:rFonts w:ascii="Helvetica" w:hAnsi="Helvetica"/>
        </w:rPr>
        <w:t> </w:t>
      </w:r>
      <w:r w:rsidR="001611D7" w:rsidRPr="00DC3B92">
        <w:rPr>
          <w:rFonts w:ascii="Helvetica" w:hAnsi="Helvetica"/>
        </w:rPr>
        <w:t>nemá nárok na </w:t>
      </w:r>
      <w:r w:rsidRPr="00DC3B92">
        <w:rPr>
          <w:rFonts w:ascii="Helvetica" w:hAnsi="Helvetica"/>
        </w:rPr>
        <w:t>zaplacení jakékoliv částky převyšu</w:t>
      </w:r>
      <w:bookmarkStart w:id="21" w:name="_GoBack"/>
      <w:bookmarkEnd w:id="21"/>
      <w:r w:rsidRPr="00DC3B92">
        <w:rPr>
          <w:rFonts w:ascii="Helvetica" w:hAnsi="Helvetica"/>
        </w:rPr>
        <w:t>jící tento limit.</w:t>
      </w:r>
    </w:p>
    <w:p w14:paraId="4150FE66" w14:textId="780794FF" w:rsidR="009048BF" w:rsidRPr="00DC3B92" w:rsidRDefault="009048BF" w:rsidP="00D11B8B">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Odměny uvedené v tomto čl. </w:t>
      </w:r>
      <w:r w:rsidRPr="00DC3B92">
        <w:rPr>
          <w:rFonts w:ascii="Helvetica" w:hAnsi="Helvetica"/>
        </w:rPr>
        <w:fldChar w:fldCharType="begin"/>
      </w:r>
      <w:r w:rsidRPr="00DC3B92">
        <w:rPr>
          <w:rFonts w:ascii="Helvetica" w:hAnsi="Helvetica"/>
        </w:rPr>
        <w:instrText xml:space="preserve"> REF _Ref475021311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6</w:t>
      </w:r>
      <w:r w:rsidRPr="00DC3B92">
        <w:rPr>
          <w:rFonts w:ascii="Helvetica" w:hAnsi="Helvetica"/>
        </w:rPr>
        <w:fldChar w:fldCharType="end"/>
      </w:r>
      <w:r w:rsidRPr="00DC3B92">
        <w:rPr>
          <w:rFonts w:ascii="Helvetica" w:hAnsi="Helvetica"/>
        </w:rPr>
        <w:t xml:space="preserve"> Smlouvy jsou stanoveny jako nejvýše přípustné, z</w:t>
      </w:r>
      <w:r w:rsidR="00686B71" w:rsidRPr="00DC3B92">
        <w:rPr>
          <w:rFonts w:ascii="Helvetica" w:hAnsi="Helvetica"/>
        </w:rPr>
        <w:t xml:space="preserve">ahrnují veškeré náklady spojené </w:t>
      </w:r>
      <w:r w:rsidRPr="00DC3B92">
        <w:rPr>
          <w:rFonts w:ascii="Helvetica" w:hAnsi="Helvetica"/>
        </w:rPr>
        <w:t>s poskytování</w:t>
      </w:r>
      <w:r w:rsidR="009E2B2F" w:rsidRPr="00DC3B92">
        <w:rPr>
          <w:rFonts w:ascii="Helvetica" w:hAnsi="Helvetica"/>
        </w:rPr>
        <w:t>m</w:t>
      </w:r>
      <w:r w:rsidRPr="00DC3B92">
        <w:rPr>
          <w:rFonts w:ascii="Helvetica" w:hAnsi="Helvetica"/>
        </w:rPr>
        <w:t xml:space="preserve"> Služeb a plněním povinností vyplývajících ze</w:t>
      </w:r>
      <w:r w:rsidR="00240712">
        <w:rPr>
          <w:rFonts w:ascii="Helvetica" w:hAnsi="Helvetica"/>
        </w:rPr>
        <w:t> </w:t>
      </w:r>
      <w:r w:rsidRPr="00DC3B92">
        <w:rPr>
          <w:rFonts w:ascii="Helvetica" w:hAnsi="Helvetica"/>
        </w:rPr>
        <w:t>Smlouvy, jakož i poskytnutí veškerých licenčních oprávnění vztahujících se</w:t>
      </w:r>
      <w:r w:rsidR="00240712">
        <w:rPr>
          <w:rFonts w:ascii="Helvetica" w:hAnsi="Helvetica"/>
        </w:rPr>
        <w:t> </w:t>
      </w:r>
      <w:r w:rsidRPr="00DC3B92">
        <w:rPr>
          <w:rFonts w:ascii="Helvetica" w:hAnsi="Helvetica"/>
        </w:rPr>
        <w:t>ke</w:t>
      </w:r>
      <w:r w:rsidR="00240712">
        <w:rPr>
          <w:rFonts w:ascii="Helvetica" w:hAnsi="Helvetica"/>
        </w:rPr>
        <w:t> </w:t>
      </w:r>
      <w:r w:rsidRPr="00DC3B92">
        <w:rPr>
          <w:rFonts w:ascii="Helvetica" w:hAnsi="Helvetica"/>
        </w:rPr>
        <w:t>všem plněním poskytovaným na </w:t>
      </w:r>
      <w:r w:rsidR="00E50AC3" w:rsidRPr="00DC3B92">
        <w:rPr>
          <w:rFonts w:ascii="Helvetica" w:hAnsi="Helvetica"/>
        </w:rPr>
        <w:t>základě Smlouvy.</w:t>
      </w:r>
    </w:p>
    <w:p w14:paraId="313F7CEF" w14:textId="77777777" w:rsidR="009E2B2F" w:rsidRPr="00DC3B92" w:rsidRDefault="00D11B8B" w:rsidP="003910DC">
      <w:pPr>
        <w:pStyle w:val="Heading3"/>
        <w:keepNext w:val="0"/>
        <w:keepLines w:val="0"/>
        <w:numPr>
          <w:ilvl w:val="1"/>
          <w:numId w:val="3"/>
        </w:numPr>
        <w:ind w:left="567" w:hanging="567"/>
        <w:jc w:val="both"/>
        <w:rPr>
          <w:rFonts w:ascii="Helvetica" w:hAnsi="Helvetica"/>
        </w:rPr>
      </w:pPr>
      <w:r w:rsidRPr="00DC3B92">
        <w:rPr>
          <w:rFonts w:ascii="Helvetica" w:hAnsi="Helvetica"/>
        </w:rPr>
        <w:t>Faktury budou vystavovány vždy</w:t>
      </w:r>
      <w:r w:rsidR="009E2B2F" w:rsidRPr="00DC3B92">
        <w:rPr>
          <w:rFonts w:ascii="Helvetica" w:hAnsi="Helvetica"/>
        </w:rPr>
        <w:t>:</w:t>
      </w:r>
    </w:p>
    <w:p w14:paraId="5BF811E1" w14:textId="4120A29D" w:rsidR="009E2B2F" w:rsidRPr="00DC3B92" w:rsidRDefault="009E2B2F" w:rsidP="009848E8">
      <w:pPr>
        <w:pStyle w:val="Heading3"/>
        <w:ind w:left="1276" w:hanging="556"/>
        <w:jc w:val="both"/>
        <w:rPr>
          <w:rFonts w:ascii="Helvetica" w:hAnsi="Helvetica"/>
        </w:rPr>
      </w:pPr>
      <w:r w:rsidRPr="00DC3B92">
        <w:rPr>
          <w:rFonts w:ascii="Helvetica" w:hAnsi="Helvetica"/>
        </w:rPr>
        <w:t>po dokončení příslušné Fáze v případě Paušálních služeb</w:t>
      </w:r>
      <w:r w:rsidR="009848E8" w:rsidRPr="00DC3B92">
        <w:rPr>
          <w:rFonts w:ascii="Helvetica" w:hAnsi="Helvetica"/>
        </w:rPr>
        <w:t xml:space="preserve"> a schválení Zprávy za</w:t>
      </w:r>
      <w:r w:rsidR="00240712">
        <w:rPr>
          <w:rFonts w:ascii="Helvetica" w:hAnsi="Helvetica"/>
        </w:rPr>
        <w:t> </w:t>
      </w:r>
      <w:r w:rsidR="009848E8" w:rsidRPr="00DC3B92">
        <w:rPr>
          <w:rFonts w:ascii="Helvetica" w:hAnsi="Helvetica"/>
        </w:rPr>
        <w:t>příslušnou Fázi ze strany Objednatele</w:t>
      </w:r>
      <w:r w:rsidRPr="00DC3B92">
        <w:rPr>
          <w:rFonts w:ascii="Helvetica" w:hAnsi="Helvetica"/>
        </w:rPr>
        <w:t>;</w:t>
      </w:r>
    </w:p>
    <w:p w14:paraId="5F82B1FA" w14:textId="762931AE" w:rsidR="009E2B2F" w:rsidRPr="00DC3B92" w:rsidRDefault="00EE6C49" w:rsidP="00240712">
      <w:pPr>
        <w:pStyle w:val="Heading3"/>
        <w:spacing w:before="120"/>
        <w:ind w:left="1276" w:hanging="556"/>
        <w:jc w:val="both"/>
        <w:rPr>
          <w:rFonts w:ascii="Helvetica" w:hAnsi="Helvetica"/>
        </w:rPr>
      </w:pPr>
      <w:r w:rsidRPr="00DC3B92">
        <w:rPr>
          <w:rFonts w:ascii="Helvetica" w:hAnsi="Helvetica"/>
        </w:rPr>
        <w:t xml:space="preserve">po dokončení </w:t>
      </w:r>
      <w:r w:rsidR="009848E8" w:rsidRPr="00DC3B92">
        <w:rPr>
          <w:rFonts w:ascii="Helvetica" w:hAnsi="Helvetica"/>
        </w:rPr>
        <w:t>příslušného Celku v případě Ad hoc služeb a schválení Zprávy za</w:t>
      </w:r>
      <w:r w:rsidR="00240712">
        <w:rPr>
          <w:rFonts w:ascii="Helvetica" w:hAnsi="Helvetica"/>
        </w:rPr>
        <w:t> </w:t>
      </w:r>
      <w:r w:rsidR="009848E8" w:rsidRPr="00DC3B92">
        <w:rPr>
          <w:rFonts w:ascii="Helvetica" w:hAnsi="Helvetica"/>
        </w:rPr>
        <w:t>příslušný Celek ze strany Objednatele</w:t>
      </w:r>
      <w:r w:rsidR="00674ED0" w:rsidRPr="00DC3B92">
        <w:rPr>
          <w:rFonts w:ascii="Helvetica" w:hAnsi="Helvetica"/>
        </w:rPr>
        <w:t>.</w:t>
      </w:r>
    </w:p>
    <w:p w14:paraId="5B3C62C0" w14:textId="04C48753" w:rsidR="003910DC" w:rsidRDefault="00D11B8B" w:rsidP="003910DC">
      <w:pPr>
        <w:pStyle w:val="Heading3"/>
        <w:keepNext w:val="0"/>
        <w:keepLines w:val="0"/>
        <w:numPr>
          <w:ilvl w:val="1"/>
          <w:numId w:val="3"/>
        </w:numPr>
        <w:ind w:left="567" w:hanging="567"/>
        <w:jc w:val="both"/>
        <w:rPr>
          <w:rFonts w:ascii="Helvetica" w:hAnsi="Helvetica"/>
        </w:rPr>
      </w:pPr>
      <w:r w:rsidRPr="00DC3B92">
        <w:rPr>
          <w:rFonts w:ascii="Helvetica" w:hAnsi="Helvetica"/>
        </w:rPr>
        <w:t>Cena za plnění je </w:t>
      </w:r>
      <w:r w:rsidR="003910DC" w:rsidRPr="00DC3B92">
        <w:rPr>
          <w:rFonts w:ascii="Helvetica" w:hAnsi="Helvetica"/>
        </w:rPr>
        <w:t>splatná do </w:t>
      </w:r>
      <w:r w:rsidRPr="00DC3B92">
        <w:rPr>
          <w:rFonts w:ascii="Helvetica" w:hAnsi="Helvetica"/>
        </w:rPr>
        <w:t>30</w:t>
      </w:r>
      <w:r w:rsidR="003910DC" w:rsidRPr="00DC3B92">
        <w:rPr>
          <w:rFonts w:ascii="Helvetica" w:hAnsi="Helvetica"/>
        </w:rPr>
        <w:t> </w:t>
      </w:r>
      <w:r w:rsidRPr="00DC3B92">
        <w:rPr>
          <w:rFonts w:ascii="Helvetica" w:hAnsi="Helvetica"/>
        </w:rPr>
        <w:t xml:space="preserve">dnů od doručení faktury Objednateli. Dodavatel </w:t>
      </w:r>
      <w:r w:rsidR="003910DC" w:rsidRPr="00DC3B92">
        <w:rPr>
          <w:rFonts w:ascii="Helvetica" w:hAnsi="Helvetica"/>
        </w:rPr>
        <w:t>je</w:t>
      </w:r>
      <w:r w:rsidR="00240712">
        <w:rPr>
          <w:rFonts w:ascii="Helvetica" w:hAnsi="Helvetica"/>
        </w:rPr>
        <w:t> </w:t>
      </w:r>
      <w:r w:rsidR="003910DC" w:rsidRPr="00DC3B92">
        <w:rPr>
          <w:rFonts w:ascii="Helvetica" w:hAnsi="Helvetica"/>
        </w:rPr>
        <w:t>oprávněn</w:t>
      </w:r>
      <w:r w:rsidRPr="00DC3B92">
        <w:rPr>
          <w:rFonts w:ascii="Helvetica" w:hAnsi="Helvetica"/>
        </w:rPr>
        <w:t xml:space="preserve"> vystavit fak</w:t>
      </w:r>
      <w:r w:rsidR="003910DC" w:rsidRPr="00DC3B92">
        <w:rPr>
          <w:rFonts w:ascii="Helvetica" w:hAnsi="Helvetica"/>
        </w:rPr>
        <w:t>turu teprve poté, co </w:t>
      </w:r>
      <w:r w:rsidR="00F3526C" w:rsidRPr="00DC3B92">
        <w:rPr>
          <w:rFonts w:ascii="Helvetica" w:hAnsi="Helvetica"/>
        </w:rPr>
        <w:t xml:space="preserve">byla ze strany Objednatele schválena Zpráva </w:t>
      </w:r>
      <w:r w:rsidR="003910DC" w:rsidRPr="00DC3B92">
        <w:rPr>
          <w:rFonts w:ascii="Helvetica" w:hAnsi="Helvetica"/>
        </w:rPr>
        <w:t>za</w:t>
      </w:r>
      <w:r w:rsidR="00F3526C" w:rsidRPr="00DC3B92">
        <w:rPr>
          <w:rFonts w:ascii="Helvetica" w:hAnsi="Helvetica"/>
        </w:rPr>
        <w:t xml:space="preserve"> Fázi</w:t>
      </w:r>
      <w:r w:rsidR="00674ED0" w:rsidRPr="00DC3B92">
        <w:rPr>
          <w:rFonts w:ascii="Helvetica" w:hAnsi="Helvetica"/>
        </w:rPr>
        <w:t>/Celek, za něž</w:t>
      </w:r>
      <w:r w:rsidR="003910DC" w:rsidRPr="00DC3B92">
        <w:rPr>
          <w:rFonts w:ascii="Helvetica" w:hAnsi="Helvetica"/>
        </w:rPr>
        <w:t xml:space="preserve"> je fakturováno,</w:t>
      </w:r>
      <w:r w:rsidR="00F3526C" w:rsidRPr="00DC3B92">
        <w:rPr>
          <w:rFonts w:ascii="Helvetica" w:hAnsi="Helvetica"/>
        </w:rPr>
        <w:t xml:space="preserve"> postupem podle čl. </w:t>
      </w:r>
      <w:r w:rsidR="003910DC" w:rsidRPr="00DC3B92">
        <w:rPr>
          <w:rFonts w:ascii="Helvetica" w:hAnsi="Helvetica"/>
        </w:rPr>
        <w:fldChar w:fldCharType="begin"/>
      </w:r>
      <w:r w:rsidR="003910DC" w:rsidRPr="00DC3B92">
        <w:rPr>
          <w:rFonts w:ascii="Helvetica" w:hAnsi="Helvetica"/>
        </w:rPr>
        <w:instrText xml:space="preserve"> REF _Ref480278410 \r \h </w:instrText>
      </w:r>
      <w:r w:rsidR="00DC3B92">
        <w:rPr>
          <w:rFonts w:ascii="Helvetica" w:hAnsi="Helvetica"/>
        </w:rPr>
        <w:instrText xml:space="preserve"> \* MERGEFORMAT </w:instrText>
      </w:r>
      <w:r w:rsidR="003910DC" w:rsidRPr="00DC3B92">
        <w:rPr>
          <w:rFonts w:ascii="Helvetica" w:hAnsi="Helvetica"/>
        </w:rPr>
      </w:r>
      <w:r w:rsidR="003910DC" w:rsidRPr="00DC3B92">
        <w:rPr>
          <w:rFonts w:ascii="Helvetica" w:hAnsi="Helvetica"/>
        </w:rPr>
        <w:fldChar w:fldCharType="separate"/>
      </w:r>
      <w:r w:rsidR="00733EFB" w:rsidRPr="00DC3B92">
        <w:rPr>
          <w:rFonts w:ascii="Helvetica" w:hAnsi="Helvetica"/>
        </w:rPr>
        <w:t>5</w:t>
      </w:r>
      <w:r w:rsidR="003910DC" w:rsidRPr="00DC3B92">
        <w:rPr>
          <w:rFonts w:ascii="Helvetica" w:hAnsi="Helvetica"/>
        </w:rPr>
        <w:fldChar w:fldCharType="end"/>
      </w:r>
      <w:r w:rsidR="00F3526C" w:rsidRPr="00DC3B92">
        <w:rPr>
          <w:rFonts w:ascii="Helvetica" w:hAnsi="Helvetica"/>
        </w:rPr>
        <w:t xml:space="preserve"> Smlouvy</w:t>
      </w:r>
      <w:r w:rsidR="003910DC" w:rsidRPr="00DC3B92">
        <w:rPr>
          <w:rFonts w:ascii="Helvetica" w:hAnsi="Helvetica"/>
        </w:rPr>
        <w:t>.</w:t>
      </w:r>
    </w:p>
    <w:p w14:paraId="654CED71" w14:textId="344FC73E" w:rsidR="005A5108" w:rsidRPr="00556A44" w:rsidRDefault="003A2D3A" w:rsidP="00556A44">
      <w:pPr>
        <w:pStyle w:val="Heading3"/>
        <w:keepNext w:val="0"/>
        <w:keepLines w:val="0"/>
        <w:numPr>
          <w:ilvl w:val="1"/>
          <w:numId w:val="3"/>
        </w:numPr>
        <w:ind w:left="567" w:hanging="567"/>
        <w:jc w:val="both"/>
        <w:rPr>
          <w:rFonts w:ascii="Helvetica" w:hAnsi="Helvetica"/>
        </w:rPr>
      </w:pPr>
      <w:r>
        <w:rPr>
          <w:rFonts w:ascii="Helvetica" w:hAnsi="Helvetica"/>
        </w:rPr>
        <w:t xml:space="preserve">Dodavatel je oprávněn při započetí každé Fáze požádat Objednatele o poskytnutí zálohy na úhradu příslušné části Paušální odměny za danou Fázi, a to </w:t>
      </w:r>
      <w:r w:rsidR="00842018">
        <w:rPr>
          <w:rFonts w:ascii="Helvetica" w:hAnsi="Helvetica"/>
        </w:rPr>
        <w:t>ve výši 30 % příslušné části Paušální odměny za danou Fázi</w:t>
      </w:r>
      <w:r w:rsidR="00B876A7">
        <w:rPr>
          <w:rFonts w:ascii="Helvetica" w:hAnsi="Helvetica"/>
        </w:rPr>
        <w:t>. Objednatel poskytne Dodavateli zálohu na základě zálohové faktury</w:t>
      </w:r>
      <w:r w:rsidR="00E43B48">
        <w:rPr>
          <w:rFonts w:ascii="Helvetica" w:hAnsi="Helvetica"/>
        </w:rPr>
        <w:t>, a to do 15 dnů od doručení zálohové faktury.</w:t>
      </w:r>
    </w:p>
    <w:p w14:paraId="035C4E66" w14:textId="52099340" w:rsidR="0016798D" w:rsidRPr="00971B48" w:rsidRDefault="0016798D" w:rsidP="00971B48">
      <w:pPr>
        <w:pStyle w:val="Heading3"/>
        <w:keepNext w:val="0"/>
        <w:keepLines w:val="0"/>
        <w:numPr>
          <w:ilvl w:val="1"/>
          <w:numId w:val="3"/>
        </w:numPr>
        <w:ind w:left="567" w:hanging="567"/>
        <w:jc w:val="both"/>
        <w:rPr>
          <w:rFonts w:ascii="Helvetica" w:hAnsi="Helvetica"/>
        </w:rPr>
      </w:pPr>
      <w:bookmarkStart w:id="22" w:name="_Ref75070653"/>
      <w:r w:rsidRPr="00971B48">
        <w:rPr>
          <w:rFonts w:ascii="Helvetica" w:hAnsi="Helvetica"/>
        </w:rPr>
        <w:t>Faktura musí být zaslána Objednateli na adresu jeho sídla, a musí obsahovat náležitosti dle platných právních předpisů</w:t>
      </w:r>
      <w:r w:rsidR="00DC5EDA" w:rsidRPr="00556A44">
        <w:rPr>
          <w:rFonts w:ascii="Helvetica" w:hAnsi="Helvetica"/>
        </w:rPr>
        <w:t xml:space="preserve"> a název a registrační číslo Projektu</w:t>
      </w:r>
      <w:r w:rsidRPr="00971B48">
        <w:rPr>
          <w:rFonts w:ascii="Helvetica" w:hAnsi="Helvetica"/>
        </w:rPr>
        <w:t>. U plátce DPH musí faktura obsahovat náležitosti daňového dokladu a bankovní účet, který správce daně v souladu se zákonem o DPH zveřejnil ve vztahu k Dodavateli způsobem umožňujícím dálkový přístup (dále také jen „</w:t>
      </w:r>
      <w:r w:rsidRPr="00971B48">
        <w:rPr>
          <w:rFonts w:ascii="Helvetica" w:hAnsi="Helvetica"/>
          <w:b/>
        </w:rPr>
        <w:t>Oznámený účet</w:t>
      </w:r>
      <w:r w:rsidRPr="00971B48">
        <w:rPr>
          <w:rFonts w:ascii="Helvetica" w:hAnsi="Helvetica"/>
        </w:rPr>
        <w:t>“); u neplátce DPH přiměřeně náležitosti účetního dokladu. Nebude-li faktura obsahovat požadované náležitosti, případně bude-li neúplná či nesprávná, je ji (nebo její kopii) Objednatel oprávněn vrátit Dodavateli ve lhůtě splatnosti k opravě a/nebo doplnění. Ode dne doručení nové, případně opravené faktury, běží od počátku nová, výše uvedená lhůta splatnosti. Úhradou ceny se pro účely smlouvy rozumí den, kdy byla finanční částka odepsána z účtu Objednatele. Úhrada platby na kterýkoli Oznámený účet Dodavatele je považována za řádnou úhradu plnění dle smlouvy.</w:t>
      </w:r>
    </w:p>
    <w:p w14:paraId="1721D8D0" w14:textId="058091B7" w:rsidR="0016798D" w:rsidRDefault="0016798D" w:rsidP="00971B48">
      <w:pPr>
        <w:pStyle w:val="Heading3"/>
        <w:keepNext w:val="0"/>
        <w:keepLines w:val="0"/>
        <w:numPr>
          <w:ilvl w:val="1"/>
          <w:numId w:val="3"/>
        </w:numPr>
        <w:ind w:left="567" w:hanging="567"/>
        <w:jc w:val="both"/>
      </w:pPr>
      <w:r w:rsidRPr="0016798D">
        <w:rPr>
          <w:rFonts w:ascii="Helvetica" w:hAnsi="Helvetica"/>
        </w:rPr>
        <w:t>Dodavatel</w:t>
      </w:r>
      <w:r w:rsidRPr="00971B48">
        <w:rPr>
          <w:rFonts w:ascii="Helvetica" w:hAnsi="Helvetica"/>
        </w:rPr>
        <w:t xml:space="preserve"> tímto výslovně prohlašuje, že nejsou a nemohou být splněny zákonné předpoklady dle ustanovení § 109 zákona č. 235/2004 Sb., o dani z přidané hodnoty, v platném znění (dále také jen „</w:t>
      </w:r>
      <w:r w:rsidRPr="00971B48">
        <w:rPr>
          <w:rFonts w:ascii="Helvetica" w:hAnsi="Helvetica"/>
          <w:b/>
        </w:rPr>
        <w:t>zákon o DPH</w:t>
      </w:r>
      <w:r w:rsidRPr="00971B48">
        <w:rPr>
          <w:rFonts w:ascii="Helvetica" w:hAnsi="Helvetica"/>
        </w:rPr>
        <w:t xml:space="preserve">“), pro to, aby se </w:t>
      </w:r>
      <w:r>
        <w:rPr>
          <w:rFonts w:ascii="Helvetica" w:hAnsi="Helvetica"/>
        </w:rPr>
        <w:t>Objednatel</w:t>
      </w:r>
      <w:r w:rsidRPr="00971B48">
        <w:rPr>
          <w:rFonts w:ascii="Helvetica" w:hAnsi="Helvetica"/>
        </w:rPr>
        <w:t xml:space="preserve"> stal ručitelem za nezaplacenou daň. </w:t>
      </w:r>
      <w:r w:rsidRPr="0016798D">
        <w:rPr>
          <w:rFonts w:ascii="Helvetica" w:hAnsi="Helvetica"/>
        </w:rPr>
        <w:t xml:space="preserve">Dodavatel </w:t>
      </w:r>
      <w:r w:rsidRPr="00971B48">
        <w:rPr>
          <w:rFonts w:ascii="Helvetica" w:hAnsi="Helvetica"/>
        </w:rPr>
        <w:t xml:space="preserve">je povinen plnit řádně a včas své daňové povinnosti vzniklé v souvislosti s touto smlouvou. </w:t>
      </w:r>
      <w:r w:rsidRPr="0016798D">
        <w:rPr>
          <w:rFonts w:ascii="Helvetica" w:hAnsi="Helvetica"/>
        </w:rPr>
        <w:t xml:space="preserve">Dodavatel </w:t>
      </w:r>
      <w:r w:rsidRPr="00971B48">
        <w:rPr>
          <w:rFonts w:ascii="Helvetica" w:hAnsi="Helvetica"/>
        </w:rPr>
        <w:t xml:space="preserve">je povinen oznamovat </w:t>
      </w:r>
      <w:r>
        <w:rPr>
          <w:rFonts w:ascii="Helvetica" w:hAnsi="Helvetica"/>
        </w:rPr>
        <w:t>Objednateli</w:t>
      </w:r>
      <w:r w:rsidRPr="00971B48">
        <w:rPr>
          <w:rFonts w:ascii="Helvetica" w:hAnsi="Helvetica"/>
        </w:rPr>
        <w:t xml:space="preserve"> bez zbytečného odkladu ohrožení schopnosti </w:t>
      </w:r>
      <w:r w:rsidRPr="0016798D">
        <w:rPr>
          <w:rFonts w:ascii="Helvetica" w:hAnsi="Helvetica"/>
        </w:rPr>
        <w:t>Dodavatel</w:t>
      </w:r>
      <w:r w:rsidRPr="00971B48">
        <w:rPr>
          <w:rFonts w:ascii="Helvetica" w:hAnsi="Helvetica"/>
        </w:rPr>
        <w:t xml:space="preserve">e plnit své daňové povinnosti dle zákona o DPH, jakož i hrozící možnost vzniku či vznik daňových nedoplatků dle zákona o DPH na straně </w:t>
      </w:r>
      <w:r w:rsidRPr="0016798D">
        <w:rPr>
          <w:rFonts w:ascii="Helvetica" w:hAnsi="Helvetica"/>
        </w:rPr>
        <w:t>Dodavatel</w:t>
      </w:r>
      <w:r w:rsidRPr="00971B48">
        <w:rPr>
          <w:rFonts w:ascii="Helvetica" w:hAnsi="Helvetica"/>
        </w:rPr>
        <w:t xml:space="preserve">e. </w:t>
      </w:r>
      <w:r w:rsidRPr="0016798D">
        <w:rPr>
          <w:rFonts w:ascii="Helvetica" w:hAnsi="Helvetica"/>
        </w:rPr>
        <w:t xml:space="preserve">Dodavatel </w:t>
      </w:r>
      <w:r w:rsidRPr="00971B48">
        <w:rPr>
          <w:rFonts w:ascii="Helvetica" w:hAnsi="Helvetica"/>
        </w:rPr>
        <w:t xml:space="preserve">je rovněž povinen v nejbližším možném termínu informovat </w:t>
      </w:r>
      <w:r>
        <w:rPr>
          <w:rFonts w:ascii="Helvetica" w:hAnsi="Helvetica"/>
        </w:rPr>
        <w:t>Objednatele</w:t>
      </w:r>
      <w:r w:rsidRPr="00971B48">
        <w:rPr>
          <w:rFonts w:ascii="Helvetica" w:hAnsi="Helvetica"/>
        </w:rPr>
        <w:t xml:space="preserve"> o skutečnosti, že: (i) bylo správcem daně zahájeno řízení o vydání rozhodnutí o tom, že </w:t>
      </w:r>
      <w:r w:rsidRPr="0016798D">
        <w:rPr>
          <w:rFonts w:ascii="Helvetica" w:hAnsi="Helvetica"/>
        </w:rPr>
        <w:t xml:space="preserve">Dodavatel </w:t>
      </w:r>
      <w:r w:rsidRPr="00971B48">
        <w:rPr>
          <w:rFonts w:ascii="Helvetica" w:hAnsi="Helvetica"/>
        </w:rPr>
        <w:t xml:space="preserve">je nespolehlivým plátcem daně ve smyslu ustanovení § 106a zákona o DPH; (ii) správce daně vydal rozhodnutí o tom, že </w:t>
      </w:r>
      <w:r w:rsidRPr="0016798D">
        <w:rPr>
          <w:rFonts w:ascii="Helvetica" w:hAnsi="Helvetica"/>
        </w:rPr>
        <w:t xml:space="preserve">Dodavatel </w:t>
      </w:r>
      <w:r w:rsidRPr="00971B48">
        <w:rPr>
          <w:rFonts w:ascii="Helvetica" w:hAnsi="Helvetica"/>
        </w:rPr>
        <w:t xml:space="preserve">je nespolehlivým správcem daně ve smyslu ustanovení § 106a zákona o DPH. </w:t>
      </w:r>
      <w:r w:rsidRPr="0016798D">
        <w:rPr>
          <w:rFonts w:ascii="Helvetica" w:hAnsi="Helvetica"/>
        </w:rPr>
        <w:t xml:space="preserve">Dodavatel </w:t>
      </w:r>
      <w:r w:rsidRPr="00971B48">
        <w:rPr>
          <w:rFonts w:ascii="Helvetica" w:hAnsi="Helvetica"/>
        </w:rPr>
        <w:t xml:space="preserve">se zavazuje uvést v této smlouvě a na každém daňovém dokladu vystaveném dle této smlouvy pro úhradu plnění pouze Oznámený účet. Bude-li na daňovém dokladu uveden jiný než Oznámený účet, je </w:t>
      </w:r>
      <w:r>
        <w:rPr>
          <w:rFonts w:ascii="Helvetica" w:hAnsi="Helvetica"/>
        </w:rPr>
        <w:t>Objednatel</w:t>
      </w:r>
      <w:r w:rsidRPr="00971B48">
        <w:rPr>
          <w:rFonts w:ascii="Helvetica" w:hAnsi="Helvetica"/>
        </w:rPr>
        <w:t xml:space="preserve"> oprávněn buď: (i) zadržet z příslušné fakturované platby za poskytnuté zdanitelné plnění daň z přidané hodnoty a tuto (aniž k tomu bude vyzván jako ručitel) uhradit za </w:t>
      </w:r>
      <w:r w:rsidRPr="0016798D">
        <w:rPr>
          <w:rFonts w:ascii="Helvetica" w:hAnsi="Helvetica"/>
        </w:rPr>
        <w:t>Dodavatel</w:t>
      </w:r>
      <w:r w:rsidRPr="00971B48">
        <w:rPr>
          <w:rFonts w:ascii="Helvetica" w:hAnsi="Helvetica"/>
        </w:rPr>
        <w:t xml:space="preserve">e příslušnému správci daně v souladu s postupem dle ustanovení § 109a zákona o DPH; nebo (ii) vrátit příslušný daňový doklad </w:t>
      </w:r>
      <w:r w:rsidRPr="0016798D">
        <w:rPr>
          <w:rFonts w:ascii="Helvetica" w:hAnsi="Helvetica"/>
        </w:rPr>
        <w:t>Dodavatel</w:t>
      </w:r>
      <w:r w:rsidRPr="00971B48">
        <w:rPr>
          <w:rFonts w:ascii="Helvetica" w:hAnsi="Helvetica"/>
        </w:rPr>
        <w:t xml:space="preserve">i do data splatnosti a </w:t>
      </w:r>
      <w:r w:rsidRPr="0016798D">
        <w:rPr>
          <w:rFonts w:ascii="Helvetica" w:hAnsi="Helvetica"/>
        </w:rPr>
        <w:t xml:space="preserve">Dodavatel </w:t>
      </w:r>
      <w:r w:rsidRPr="00971B48">
        <w:rPr>
          <w:rFonts w:ascii="Helvetica" w:hAnsi="Helvetica"/>
        </w:rPr>
        <w:t xml:space="preserve">je povinen vystavit opravený daňový doklad obsahující specifikaci Oznámeného účtu pro provedení platby. Lhůta splatnosti opraveného daňového dokladu počíná běžet znovu od opětovného zaslání náležitě opraveného daňového dokladu. Strany současně potvrzují, že úhrada platby na kterýkoli Oznámený účet </w:t>
      </w:r>
      <w:r w:rsidRPr="0016798D">
        <w:rPr>
          <w:rFonts w:ascii="Helvetica" w:hAnsi="Helvetica"/>
        </w:rPr>
        <w:t>Dodavatel</w:t>
      </w:r>
      <w:r w:rsidRPr="00971B48">
        <w:rPr>
          <w:rFonts w:ascii="Helvetica" w:hAnsi="Helvetica"/>
        </w:rPr>
        <w:t xml:space="preserve">e je považována za řádnou úhradu plnění dle smlouvy. Zveřejní-li příslušný správce daně v souladu s ustanovením § 106a zákona o DPH způsobem umožňujícím dálkový přístup skutečnost, že </w:t>
      </w:r>
      <w:r w:rsidR="00647E0B" w:rsidRPr="0016798D">
        <w:rPr>
          <w:rFonts w:ascii="Helvetica" w:hAnsi="Helvetica"/>
        </w:rPr>
        <w:t>Dodavatel</w:t>
      </w:r>
      <w:r w:rsidR="00647E0B" w:rsidRPr="00647E0B">
        <w:rPr>
          <w:rFonts w:ascii="Helvetica" w:hAnsi="Helvetica"/>
        </w:rPr>
        <w:t xml:space="preserve"> </w:t>
      </w:r>
      <w:r w:rsidRPr="00971B48">
        <w:rPr>
          <w:rFonts w:ascii="Helvetica" w:hAnsi="Helvetica"/>
        </w:rPr>
        <w:t xml:space="preserve">je nespolehlivým plátcem, nebo má-li být platba za zdanitelné plnění uskutečněné </w:t>
      </w:r>
      <w:r w:rsidR="00647E0B" w:rsidRPr="0016798D">
        <w:rPr>
          <w:rFonts w:ascii="Helvetica" w:hAnsi="Helvetica"/>
        </w:rPr>
        <w:t>Dodavatel</w:t>
      </w:r>
      <w:r w:rsidRPr="00971B48">
        <w:rPr>
          <w:rFonts w:ascii="Helvetica" w:hAnsi="Helvetica"/>
        </w:rPr>
        <w:t xml:space="preserve">em (plátcem DPH) v tuzemsku poskytnuta zcela nebo zčásti bezhotovostním převodem na účet vedený poskytovatelem platebních služeb mimo tuzemsko (ustanovení § 109 zákona o DPH), je </w:t>
      </w:r>
      <w:r w:rsidR="00647E0B">
        <w:rPr>
          <w:rFonts w:ascii="Helvetica" w:hAnsi="Helvetica"/>
        </w:rPr>
        <w:t>Objednatel</w:t>
      </w:r>
      <w:r w:rsidRPr="00971B48">
        <w:rPr>
          <w:rFonts w:ascii="Helvetica" w:hAnsi="Helvetica"/>
        </w:rPr>
        <w:t xml:space="preserve"> oprávněn zadržet z každé fakturované platby za poskytnuté zdanitelné plnění daň z přidané hodnoty a tuto (aniž k tomu bude vyzvána jako ručitel) uhradit za </w:t>
      </w:r>
      <w:r w:rsidR="000A6476" w:rsidRPr="0016798D">
        <w:rPr>
          <w:rFonts w:ascii="Helvetica" w:hAnsi="Helvetica"/>
        </w:rPr>
        <w:t>Dodavatel</w:t>
      </w:r>
      <w:r w:rsidRPr="00971B48">
        <w:rPr>
          <w:rFonts w:ascii="Helvetica" w:hAnsi="Helvetica"/>
        </w:rPr>
        <w:t xml:space="preserve">e příslušnému správci daně v souladu s postupem dle ustanovení § 109a zákona o DPH. Po provedení úhrady daně z přidané hodnoty příslušnému správci daně v souladu s tímto článkem je úhrada zdanitelného plnění </w:t>
      </w:r>
      <w:r w:rsidR="000A6476" w:rsidRPr="0016798D">
        <w:rPr>
          <w:rFonts w:ascii="Helvetica" w:hAnsi="Helvetica"/>
        </w:rPr>
        <w:t>Dodavatel</w:t>
      </w:r>
      <w:r w:rsidRPr="00971B48">
        <w:rPr>
          <w:rFonts w:ascii="Helvetica" w:hAnsi="Helvetica"/>
        </w:rPr>
        <w:t xml:space="preserve">i bez příslušné daně z přidané hodnoty (tj. pouze základu daně) smluvními stranami považována za řádnou úhradu dle této smlouvy (tj. základu daně i výše daně z přidané hodnoty) a </w:t>
      </w:r>
      <w:r w:rsidR="000A6476" w:rsidRPr="0016798D">
        <w:rPr>
          <w:rFonts w:ascii="Helvetica" w:hAnsi="Helvetica"/>
        </w:rPr>
        <w:t>Dodavatel</w:t>
      </w:r>
      <w:r w:rsidR="000A6476" w:rsidRPr="000A6476">
        <w:rPr>
          <w:rFonts w:ascii="Helvetica" w:hAnsi="Helvetica"/>
        </w:rPr>
        <w:t xml:space="preserve"> </w:t>
      </w:r>
      <w:r w:rsidRPr="00971B48">
        <w:rPr>
          <w:rFonts w:ascii="Helvetica" w:hAnsi="Helvetica"/>
        </w:rPr>
        <w:t xml:space="preserve">nemá jakýkoli nárok na úhradu případných úroků z prodlení, penále, náhrady škody nebo jakýchkoli dalších sankcí vůči </w:t>
      </w:r>
      <w:r w:rsidR="000A6476">
        <w:rPr>
          <w:rFonts w:ascii="Helvetica" w:hAnsi="Helvetica"/>
        </w:rPr>
        <w:t>Objednatel</w:t>
      </w:r>
      <w:r w:rsidRPr="00971B48">
        <w:rPr>
          <w:rFonts w:ascii="Helvetica" w:hAnsi="Helvetica"/>
        </w:rPr>
        <w:t>i, a to ani v případě, že by mu podobné sankce byly vyměřeny správcem daně.</w:t>
      </w:r>
    </w:p>
    <w:p w14:paraId="729B7F71" w14:textId="77777777" w:rsidR="00E70048" w:rsidRPr="00DC3B92" w:rsidRDefault="00E70048" w:rsidP="00F17DCB">
      <w:pPr>
        <w:pStyle w:val="Heading1"/>
        <w:spacing w:before="360"/>
        <w:ind w:left="567" w:hanging="567"/>
        <w:rPr>
          <w:rFonts w:ascii="Helvetica" w:hAnsi="Helvetica"/>
        </w:rPr>
      </w:pPr>
      <w:bookmarkStart w:id="23" w:name="_Ref480296245"/>
      <w:bookmarkEnd w:id="22"/>
      <w:r w:rsidRPr="00DC3B92">
        <w:rPr>
          <w:rFonts w:ascii="Helvetica" w:hAnsi="Helvetica"/>
        </w:rPr>
        <w:t>OPRÁVNĚNÉ OSOBY</w:t>
      </w:r>
      <w:bookmarkEnd w:id="23"/>
    </w:p>
    <w:p w14:paraId="5275188C" w14:textId="77777777" w:rsidR="00E70048" w:rsidRPr="00DC3B92" w:rsidRDefault="00E70048" w:rsidP="00F17DCB">
      <w:pPr>
        <w:pStyle w:val="Heading3"/>
        <w:keepLines w:val="0"/>
        <w:numPr>
          <w:ilvl w:val="1"/>
          <w:numId w:val="3"/>
        </w:numPr>
        <w:ind w:left="567" w:hanging="567"/>
        <w:jc w:val="both"/>
        <w:rPr>
          <w:rFonts w:ascii="Helvetica" w:hAnsi="Helvetica"/>
        </w:rPr>
      </w:pPr>
      <w:r w:rsidRPr="00DC3B92">
        <w:rPr>
          <w:rFonts w:ascii="Helvetica" w:hAnsi="Helvetica"/>
        </w:rPr>
        <w:t>Za Strany jsou ve věcech týkajících se Smlouvy oprávněni jednat:</w:t>
      </w:r>
    </w:p>
    <w:p w14:paraId="713B8E7E" w14:textId="1D747D0F" w:rsidR="00E70048" w:rsidRPr="00DC3B92" w:rsidRDefault="00E70048" w:rsidP="00464ACB">
      <w:pPr>
        <w:pStyle w:val="Heading3"/>
        <w:keepNext w:val="0"/>
        <w:keepLines w:val="0"/>
        <w:ind w:left="1276" w:hanging="709"/>
        <w:jc w:val="both"/>
        <w:rPr>
          <w:rFonts w:ascii="Helvetica" w:hAnsi="Helvetica"/>
        </w:rPr>
      </w:pPr>
      <w:r w:rsidRPr="00DC3B92">
        <w:rPr>
          <w:rFonts w:ascii="Helvetica" w:hAnsi="Helvetica"/>
        </w:rPr>
        <w:t xml:space="preserve">za Objednatele: </w:t>
      </w:r>
      <w:r w:rsidR="00C72ADB">
        <w:rPr>
          <w:rFonts w:ascii="Helvetica" w:hAnsi="Helvetica"/>
        </w:rPr>
        <w:t>Adriana Dergam</w:t>
      </w:r>
      <w:r w:rsidR="00437B11" w:rsidRPr="00DC3B92">
        <w:rPr>
          <w:rFonts w:ascii="Helvetica" w:hAnsi="Helvetica"/>
        </w:rPr>
        <w:t>, mobilní tel.: +420 </w:t>
      </w:r>
      <w:r w:rsidR="00C72ADB" w:rsidRPr="00C72ADB">
        <w:rPr>
          <w:rFonts w:ascii="Helvetica" w:hAnsi="Helvetica"/>
        </w:rPr>
        <w:t>737637802</w:t>
      </w:r>
      <w:r w:rsidR="00C72ADB">
        <w:rPr>
          <w:rFonts w:ascii="Helvetica" w:hAnsi="Helvetica"/>
        </w:rPr>
        <w:t>, e-mail: adriana.dergam</w:t>
      </w:r>
      <w:r w:rsidR="00380687" w:rsidRPr="00DC3B92">
        <w:rPr>
          <w:rFonts w:ascii="Helvetica" w:hAnsi="Helvetica"/>
        </w:rPr>
        <w:t>@vodafone.com</w:t>
      </w:r>
    </w:p>
    <w:p w14:paraId="14D67D99" w14:textId="4E301721" w:rsidR="00E70048" w:rsidRPr="00DC3B92" w:rsidRDefault="00E70048" w:rsidP="00464ACB">
      <w:pPr>
        <w:pStyle w:val="Heading3"/>
        <w:keepNext w:val="0"/>
        <w:keepLines w:val="0"/>
        <w:ind w:left="1276" w:hanging="709"/>
        <w:jc w:val="both"/>
        <w:rPr>
          <w:rFonts w:ascii="Helvetica" w:hAnsi="Helvetica"/>
        </w:rPr>
      </w:pPr>
      <w:r w:rsidRPr="00DC3B92">
        <w:rPr>
          <w:rFonts w:ascii="Helvetica" w:hAnsi="Helvetica"/>
        </w:rPr>
        <w:t xml:space="preserve">za Dodavatele: </w:t>
      </w:r>
      <w:r w:rsidR="00380687"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380687" w:rsidRPr="00DC3B92">
        <w:rPr>
          <w:rFonts w:ascii="Helvetica" w:hAnsi="Helvetica" w:cstheme="minorHAnsi"/>
          <w:szCs w:val="22"/>
          <w:highlight w:val="cyan"/>
        </w:rPr>
        <w:instrText xml:space="preserve"> FORMTEXT </w:instrText>
      </w:r>
      <w:r w:rsidR="00380687" w:rsidRPr="00DC3B92">
        <w:rPr>
          <w:rFonts w:ascii="Helvetica" w:hAnsi="Helvetica" w:cstheme="minorHAnsi"/>
          <w:szCs w:val="22"/>
          <w:highlight w:val="cyan"/>
        </w:rPr>
      </w:r>
      <w:r w:rsidR="00380687" w:rsidRPr="00DC3B92">
        <w:rPr>
          <w:rFonts w:ascii="Helvetica" w:hAnsi="Helvetica" w:cstheme="minorHAnsi"/>
          <w:szCs w:val="22"/>
          <w:highlight w:val="cyan"/>
        </w:rPr>
        <w:fldChar w:fldCharType="separate"/>
      </w:r>
      <w:r w:rsidR="00380687" w:rsidRPr="00DC3B92">
        <w:rPr>
          <w:rFonts w:ascii="Helvetica" w:hAnsi="Helvetica" w:cstheme="minorHAnsi"/>
          <w:noProof/>
          <w:szCs w:val="22"/>
          <w:highlight w:val="cyan"/>
        </w:rPr>
        <w:t>doplní účastník před podpisem smlouvy</w:t>
      </w:r>
      <w:r w:rsidR="00380687" w:rsidRPr="00DC3B92">
        <w:rPr>
          <w:rFonts w:ascii="Helvetica" w:hAnsi="Helvetica" w:cstheme="minorHAnsi"/>
          <w:szCs w:val="22"/>
          <w:highlight w:val="cyan"/>
        </w:rPr>
        <w:fldChar w:fldCharType="end"/>
      </w:r>
      <w:r w:rsidRPr="00DC3B92">
        <w:rPr>
          <w:rFonts w:ascii="Helvetica" w:hAnsi="Helvetica"/>
        </w:rPr>
        <w:t xml:space="preserve">, mobilní telefon </w:t>
      </w:r>
      <w:r w:rsidR="00380687"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380687" w:rsidRPr="00DC3B92">
        <w:rPr>
          <w:rFonts w:ascii="Helvetica" w:hAnsi="Helvetica" w:cstheme="minorHAnsi"/>
          <w:szCs w:val="22"/>
          <w:highlight w:val="cyan"/>
        </w:rPr>
        <w:instrText xml:space="preserve"> FORMTEXT </w:instrText>
      </w:r>
      <w:r w:rsidR="00380687" w:rsidRPr="00DC3B92">
        <w:rPr>
          <w:rFonts w:ascii="Helvetica" w:hAnsi="Helvetica" w:cstheme="minorHAnsi"/>
          <w:szCs w:val="22"/>
          <w:highlight w:val="cyan"/>
        </w:rPr>
      </w:r>
      <w:r w:rsidR="00380687" w:rsidRPr="00DC3B92">
        <w:rPr>
          <w:rFonts w:ascii="Helvetica" w:hAnsi="Helvetica" w:cstheme="minorHAnsi"/>
          <w:szCs w:val="22"/>
          <w:highlight w:val="cyan"/>
        </w:rPr>
        <w:fldChar w:fldCharType="separate"/>
      </w:r>
      <w:r w:rsidR="00380687" w:rsidRPr="00DC3B92">
        <w:rPr>
          <w:rFonts w:ascii="Helvetica" w:hAnsi="Helvetica" w:cstheme="minorHAnsi"/>
          <w:noProof/>
          <w:szCs w:val="22"/>
          <w:highlight w:val="cyan"/>
        </w:rPr>
        <w:t>doplní účastník před podpisem smlouvy</w:t>
      </w:r>
      <w:r w:rsidR="00380687" w:rsidRPr="00DC3B92">
        <w:rPr>
          <w:rFonts w:ascii="Helvetica" w:hAnsi="Helvetica" w:cstheme="minorHAnsi"/>
          <w:szCs w:val="22"/>
          <w:highlight w:val="cyan"/>
        </w:rPr>
        <w:fldChar w:fldCharType="end"/>
      </w:r>
      <w:r w:rsidRPr="00DC3B92">
        <w:rPr>
          <w:rFonts w:ascii="Helvetica" w:hAnsi="Helvetica"/>
        </w:rPr>
        <w:t xml:space="preserve">, e-mail: </w:t>
      </w:r>
      <w:r w:rsidR="00380687"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380687" w:rsidRPr="00DC3B92">
        <w:rPr>
          <w:rFonts w:ascii="Helvetica" w:hAnsi="Helvetica" w:cstheme="minorHAnsi"/>
          <w:szCs w:val="22"/>
          <w:highlight w:val="cyan"/>
        </w:rPr>
        <w:instrText xml:space="preserve"> FORMTEXT </w:instrText>
      </w:r>
      <w:r w:rsidR="00380687" w:rsidRPr="00DC3B92">
        <w:rPr>
          <w:rFonts w:ascii="Helvetica" w:hAnsi="Helvetica" w:cstheme="minorHAnsi"/>
          <w:szCs w:val="22"/>
          <w:highlight w:val="cyan"/>
        </w:rPr>
      </w:r>
      <w:r w:rsidR="00380687" w:rsidRPr="00DC3B92">
        <w:rPr>
          <w:rFonts w:ascii="Helvetica" w:hAnsi="Helvetica" w:cstheme="minorHAnsi"/>
          <w:szCs w:val="22"/>
          <w:highlight w:val="cyan"/>
        </w:rPr>
        <w:fldChar w:fldCharType="separate"/>
      </w:r>
      <w:r w:rsidR="00380687" w:rsidRPr="00DC3B92">
        <w:rPr>
          <w:rFonts w:ascii="Helvetica" w:hAnsi="Helvetica" w:cstheme="minorHAnsi"/>
          <w:noProof/>
          <w:szCs w:val="22"/>
          <w:highlight w:val="cyan"/>
        </w:rPr>
        <w:t>doplní účastník před podpisem smlouvy</w:t>
      </w:r>
      <w:r w:rsidR="00380687" w:rsidRPr="00DC3B92">
        <w:rPr>
          <w:rFonts w:ascii="Helvetica" w:hAnsi="Helvetica" w:cstheme="minorHAnsi"/>
          <w:szCs w:val="22"/>
          <w:highlight w:val="cyan"/>
        </w:rPr>
        <w:fldChar w:fldCharType="end"/>
      </w:r>
    </w:p>
    <w:p w14:paraId="039D19F2" w14:textId="4658582D" w:rsidR="00E70048" w:rsidRPr="00DC3B92" w:rsidRDefault="00E70048" w:rsidP="00464ACB">
      <w:pPr>
        <w:pStyle w:val="Heading3"/>
        <w:keepNext w:val="0"/>
        <w:keepLines w:val="0"/>
        <w:numPr>
          <w:ilvl w:val="0"/>
          <w:numId w:val="0"/>
        </w:numPr>
        <w:ind w:left="720" w:firstLine="556"/>
        <w:jc w:val="both"/>
        <w:rPr>
          <w:rFonts w:ascii="Helvetica" w:hAnsi="Helvetica"/>
        </w:rPr>
      </w:pPr>
      <w:r w:rsidRPr="00DC3B92">
        <w:rPr>
          <w:rFonts w:ascii="Helvetica" w:hAnsi="Helvetica"/>
        </w:rPr>
        <w:t>(dále jen „</w:t>
      </w:r>
      <w:r w:rsidRPr="00DC3B92">
        <w:rPr>
          <w:rFonts w:ascii="Helvetica" w:hAnsi="Helvetica"/>
          <w:b/>
        </w:rPr>
        <w:t>Oprávněné osoby</w:t>
      </w:r>
      <w:r w:rsidRPr="00DC3B92">
        <w:rPr>
          <w:rFonts w:ascii="Helvetica" w:hAnsi="Helvetica"/>
        </w:rPr>
        <w:t>“)</w:t>
      </w:r>
      <w:r w:rsidR="00C72ADB">
        <w:rPr>
          <w:rFonts w:ascii="Helvetica" w:hAnsi="Helvetica"/>
        </w:rPr>
        <w:t xml:space="preserve"> </w:t>
      </w:r>
    </w:p>
    <w:p w14:paraId="3CF917B4" w14:textId="3FE72BD7" w:rsidR="00655BA4" w:rsidRPr="00DC3B92" w:rsidRDefault="00E70048" w:rsidP="00464ACB">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Oprávněné osoby jsou </w:t>
      </w:r>
      <w:r w:rsidR="00437B11" w:rsidRPr="00DC3B92">
        <w:rPr>
          <w:rFonts w:ascii="Helvetica" w:hAnsi="Helvetica"/>
        </w:rPr>
        <w:t>pověřeny</w:t>
      </w:r>
      <w:r w:rsidRPr="00DC3B92">
        <w:rPr>
          <w:rFonts w:ascii="Helvetica" w:hAnsi="Helvetica"/>
        </w:rPr>
        <w:t>: vést jednání o otázkách spojených s touto Smlouvou</w:t>
      </w:r>
      <w:r w:rsidR="00437B11" w:rsidRPr="00DC3B92">
        <w:rPr>
          <w:rFonts w:ascii="Helvetica" w:hAnsi="Helvetica"/>
        </w:rPr>
        <w:t>,</w:t>
      </w:r>
      <w:r w:rsidRPr="00DC3B92">
        <w:rPr>
          <w:rFonts w:ascii="Helvetica" w:hAnsi="Helvetica"/>
        </w:rPr>
        <w:t xml:space="preserve"> schvalovat či připomínkovat plnění poskytované na základě této Smlouvy</w:t>
      </w:r>
      <w:r w:rsidR="00437B11" w:rsidRPr="00DC3B92">
        <w:rPr>
          <w:rFonts w:ascii="Helvetica" w:hAnsi="Helvetica"/>
        </w:rPr>
        <w:t xml:space="preserve"> a navrhovat úpravy a změny závazků vyplývajících z této Smlouvy</w:t>
      </w:r>
      <w:r w:rsidRPr="00DC3B92">
        <w:rPr>
          <w:rFonts w:ascii="Helvetica" w:hAnsi="Helvetica"/>
        </w:rPr>
        <w:t>. Tyto osoby však nejsou bez</w:t>
      </w:r>
      <w:r w:rsidR="00240712">
        <w:rPr>
          <w:rFonts w:ascii="Helvetica" w:hAnsi="Helvetica"/>
        </w:rPr>
        <w:t> </w:t>
      </w:r>
      <w:r w:rsidRPr="00DC3B92">
        <w:rPr>
          <w:rFonts w:ascii="Helvetica" w:hAnsi="Helvetica"/>
        </w:rPr>
        <w:t>dalšího na základě pověření vyplývajícího z této Smlouvy oprávněny zavazovat Strany</w:t>
      </w:r>
      <w:r w:rsidR="004C6348" w:rsidRPr="00DC3B92">
        <w:rPr>
          <w:rFonts w:ascii="Helvetica" w:hAnsi="Helvetica"/>
        </w:rPr>
        <w:t xml:space="preserve"> nebo měnit </w:t>
      </w:r>
      <w:r w:rsidR="00437B11" w:rsidRPr="00DC3B92">
        <w:rPr>
          <w:rFonts w:ascii="Helvetica" w:hAnsi="Helvetica"/>
        </w:rPr>
        <w:t>Smlouvu.</w:t>
      </w:r>
    </w:p>
    <w:p w14:paraId="3B0F3679" w14:textId="54FA31CB" w:rsidR="00655BA4" w:rsidRPr="00DC3B92" w:rsidRDefault="008A1437" w:rsidP="00AC6157">
      <w:pPr>
        <w:pStyle w:val="Heading3"/>
        <w:keepNext w:val="0"/>
        <w:keepLines w:val="0"/>
        <w:numPr>
          <w:ilvl w:val="1"/>
          <w:numId w:val="3"/>
        </w:numPr>
        <w:ind w:left="567" w:hanging="567"/>
        <w:jc w:val="both"/>
        <w:rPr>
          <w:rFonts w:ascii="Helvetica" w:hAnsi="Helvetica"/>
        </w:rPr>
      </w:pPr>
      <w:bookmarkStart w:id="24" w:name="_Ref475007062"/>
      <w:bookmarkStart w:id="25" w:name="_Ref480273022"/>
      <w:r w:rsidRPr="00DC3B92">
        <w:rPr>
          <w:rFonts w:ascii="Helvetica" w:hAnsi="Helvetica"/>
        </w:rPr>
        <w:t>Strany jsou oprávněny jmenovat i jiné osoby oprávněné k jednání v rámci Smlouvy, měnit Oprávněné osoby a také měnit údaje rozhodné pro k</w:t>
      </w:r>
      <w:r w:rsidR="00AC6157" w:rsidRPr="00DC3B92">
        <w:rPr>
          <w:rFonts w:ascii="Helvetica" w:hAnsi="Helvetica"/>
        </w:rPr>
        <w:t>omunikaci v rámci Smlouvy, a to </w:t>
      </w:r>
      <w:r w:rsidRPr="00DC3B92">
        <w:rPr>
          <w:rFonts w:ascii="Helvetica" w:hAnsi="Helvetica"/>
        </w:rPr>
        <w:t>jednostranným písemným oznámením. Vůči druhé Straně</w:t>
      </w:r>
      <w:r w:rsidR="00AC6157" w:rsidRPr="00DC3B92">
        <w:rPr>
          <w:rFonts w:ascii="Helvetica" w:hAnsi="Helvetica"/>
        </w:rPr>
        <w:t xml:space="preserve"> je však taková změna účinná až </w:t>
      </w:r>
      <w:r w:rsidRPr="00DC3B92">
        <w:rPr>
          <w:rFonts w:ascii="Helvetica" w:hAnsi="Helvetica"/>
        </w:rPr>
        <w:t>dnem, kdy jí byla písemně oznámena.</w:t>
      </w:r>
      <w:bookmarkEnd w:id="24"/>
      <w:r w:rsidRPr="00DC3B92">
        <w:rPr>
          <w:rFonts w:ascii="Helvetica" w:hAnsi="Helvetica"/>
        </w:rPr>
        <w:t xml:space="preserve"> Změny dle tohoto čl. </w:t>
      </w:r>
      <w:r w:rsidRPr="00DC3B92">
        <w:rPr>
          <w:rFonts w:ascii="Helvetica" w:hAnsi="Helvetica"/>
        </w:rPr>
        <w:fldChar w:fldCharType="begin"/>
      </w:r>
      <w:r w:rsidRPr="00DC3B92">
        <w:rPr>
          <w:rFonts w:ascii="Helvetica" w:hAnsi="Helvetica"/>
        </w:rPr>
        <w:instrText xml:space="preserve"> REF _Ref480273022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7.3</w:t>
      </w:r>
      <w:r w:rsidRPr="00DC3B92">
        <w:rPr>
          <w:rFonts w:ascii="Helvetica" w:hAnsi="Helvetica"/>
        </w:rPr>
        <w:fldChar w:fldCharType="end"/>
      </w:r>
      <w:r w:rsidRPr="00DC3B92">
        <w:rPr>
          <w:rFonts w:ascii="Helvetica" w:hAnsi="Helvetica"/>
        </w:rPr>
        <w:t xml:space="preserve"> Smlouvy budou příslušnou Stranou písemně oznámeny druhé Straně bez zbytečného odkladu</w:t>
      </w:r>
      <w:bookmarkEnd w:id="25"/>
      <w:r w:rsidRPr="00DC3B92">
        <w:rPr>
          <w:rFonts w:ascii="Helvetica" w:hAnsi="Helvetica"/>
        </w:rPr>
        <w:t>.</w:t>
      </w:r>
    </w:p>
    <w:p w14:paraId="51A990E1" w14:textId="77777777" w:rsidR="005779E6" w:rsidRPr="00DC3B92" w:rsidRDefault="005779E6" w:rsidP="00F6234A">
      <w:pPr>
        <w:pStyle w:val="Heading1"/>
        <w:keepLines/>
        <w:spacing w:before="360"/>
        <w:ind w:left="567" w:hanging="567"/>
        <w:rPr>
          <w:rFonts w:ascii="Helvetica" w:hAnsi="Helvetica"/>
        </w:rPr>
      </w:pPr>
      <w:r w:rsidRPr="00DC3B92">
        <w:rPr>
          <w:rFonts w:ascii="Helvetica" w:hAnsi="Helvetica"/>
        </w:rPr>
        <w:t>REALIZAČNÍ TÝM</w:t>
      </w:r>
    </w:p>
    <w:p w14:paraId="7127E82B" w14:textId="55EBF60B" w:rsidR="005779E6" w:rsidRPr="00DC3B92" w:rsidRDefault="009013A7" w:rsidP="00F6234A">
      <w:pPr>
        <w:pStyle w:val="Heading3"/>
        <w:numPr>
          <w:ilvl w:val="1"/>
          <w:numId w:val="3"/>
        </w:numPr>
        <w:ind w:left="567" w:hanging="567"/>
        <w:jc w:val="both"/>
        <w:rPr>
          <w:rFonts w:ascii="Helvetica" w:hAnsi="Helvetica"/>
        </w:rPr>
      </w:pPr>
      <w:r w:rsidRPr="00DC3B92">
        <w:rPr>
          <w:rFonts w:ascii="Helvetica" w:hAnsi="Helvetica"/>
        </w:rPr>
        <w:t>Dodavatel se zavazuje zajišťovat poskytov</w:t>
      </w:r>
      <w:r w:rsidR="00A02759" w:rsidRPr="00DC3B92">
        <w:rPr>
          <w:rFonts w:ascii="Helvetica" w:hAnsi="Helvetica"/>
        </w:rPr>
        <w:t>ání Služeb prostřednictvím osob</w:t>
      </w:r>
      <w:r w:rsidR="00240712">
        <w:rPr>
          <w:rFonts w:ascii="Helvetica" w:hAnsi="Helvetica"/>
        </w:rPr>
        <w:t>,</w:t>
      </w:r>
      <w:r w:rsidR="00A02759" w:rsidRPr="00DC3B92">
        <w:rPr>
          <w:rFonts w:ascii="Helvetica" w:hAnsi="Helvetica"/>
        </w:rPr>
        <w:t xml:space="preserve"> </w:t>
      </w:r>
      <w:r w:rsidR="00BA12B2" w:rsidRPr="00DC3B92">
        <w:rPr>
          <w:rFonts w:ascii="Helvetica" w:hAnsi="Helvetica"/>
        </w:rPr>
        <w:t>kterými prokazoval splnění technických kvalifikačních předpokladů (seznam specialistů) v zadávacím řízení na Veřejnou zakázku</w:t>
      </w:r>
      <w:r w:rsidR="00A02759" w:rsidRPr="00DC3B92">
        <w:rPr>
          <w:rFonts w:ascii="Helvetica" w:hAnsi="Helvetica"/>
        </w:rPr>
        <w:t xml:space="preserve"> (dále jen „</w:t>
      </w:r>
      <w:r w:rsidR="00A02759" w:rsidRPr="00DC3B92">
        <w:rPr>
          <w:rFonts w:ascii="Helvetica" w:hAnsi="Helvetica"/>
          <w:b/>
        </w:rPr>
        <w:t>Realizační tým</w:t>
      </w:r>
      <w:r w:rsidR="00A02759" w:rsidRPr="00DC3B92">
        <w:rPr>
          <w:rFonts w:ascii="Helvetica" w:hAnsi="Helvetica"/>
        </w:rPr>
        <w:t>“)</w:t>
      </w:r>
      <w:r w:rsidR="00AD5921" w:rsidRPr="00DC3B92">
        <w:rPr>
          <w:rFonts w:ascii="Helvetica" w:hAnsi="Helvetica"/>
        </w:rPr>
        <w:t>.</w:t>
      </w:r>
      <w:r w:rsidR="001F7565" w:rsidRPr="00DC3B92">
        <w:rPr>
          <w:rFonts w:ascii="Helvetica" w:hAnsi="Helvetica"/>
        </w:rPr>
        <w:t xml:space="preserve"> To nevylučuje využití jiných osob a externích dodavatelů k poskytování Služeb za předpokladu, že jimi poskytované Služby budou kontrolovat a jejich kvalitu garantovat členové Realizačního týmu. Objednatel je oprávněn po Dodavateli vyžadovat, aby se na poskytování Objednatelem určených Služeb zajišťovali přímo členové Realizačního týmu.</w:t>
      </w:r>
    </w:p>
    <w:p w14:paraId="43A066EC" w14:textId="3E21FC6E" w:rsidR="00AD5921" w:rsidRPr="00DC3B92" w:rsidRDefault="0051315C" w:rsidP="00AD5921">
      <w:pPr>
        <w:pStyle w:val="Heading3"/>
        <w:keepNext w:val="0"/>
        <w:keepLines w:val="0"/>
        <w:numPr>
          <w:ilvl w:val="1"/>
          <w:numId w:val="3"/>
        </w:numPr>
        <w:ind w:left="567" w:hanging="567"/>
        <w:jc w:val="both"/>
        <w:rPr>
          <w:rFonts w:ascii="Helvetica" w:hAnsi="Helvetica"/>
        </w:rPr>
      </w:pPr>
      <w:r w:rsidRPr="00DC3B92">
        <w:rPr>
          <w:rFonts w:ascii="Helvetica" w:hAnsi="Helvetica"/>
        </w:rPr>
        <w:t>V případě, že na straně Dodavatele vznikne objektivní potřeba změny v osobě člena Realizačního týmu, je Dodavatel povinen tuto skutečnost bezodkladně oznámit Objednateli. Současně s tímto oznámením Dodavatel Objednateli doloží</w:t>
      </w:r>
      <w:r w:rsidR="001E69AD" w:rsidRPr="00DC3B92">
        <w:rPr>
          <w:rFonts w:ascii="Helvetica" w:hAnsi="Helvetica"/>
        </w:rPr>
        <w:t>, že náhradní člen Realizačního týmu má minimálně stejné</w:t>
      </w:r>
      <w:r w:rsidRPr="00DC3B92">
        <w:rPr>
          <w:rFonts w:ascii="Helvetica" w:hAnsi="Helvetica"/>
        </w:rPr>
        <w:t xml:space="preserve"> </w:t>
      </w:r>
      <w:r w:rsidR="001E69AD" w:rsidRPr="00DC3B92">
        <w:rPr>
          <w:rFonts w:ascii="Helvetica" w:hAnsi="Helvetica"/>
        </w:rPr>
        <w:t>nebo srovnatelné zkušeností a praxi, jaké</w:t>
      </w:r>
      <w:r w:rsidRPr="00DC3B92">
        <w:rPr>
          <w:rFonts w:ascii="Helvetica" w:hAnsi="Helvetica"/>
        </w:rPr>
        <w:t xml:space="preserve"> měl nahrazený člen Realizačního týmu.</w:t>
      </w:r>
    </w:p>
    <w:p w14:paraId="2302B10F" w14:textId="77777777" w:rsidR="0037454F" w:rsidRPr="00DC3B92" w:rsidRDefault="0037454F" w:rsidP="00245B9B">
      <w:pPr>
        <w:pStyle w:val="Heading1"/>
        <w:keepNext w:val="0"/>
        <w:spacing w:before="360"/>
        <w:ind w:left="567" w:hanging="567"/>
        <w:rPr>
          <w:rFonts w:ascii="Helvetica" w:hAnsi="Helvetica"/>
        </w:rPr>
      </w:pPr>
      <w:r w:rsidRPr="00DC3B92">
        <w:rPr>
          <w:rFonts w:ascii="Helvetica" w:hAnsi="Helvetica"/>
        </w:rPr>
        <w:t>LICENCE</w:t>
      </w:r>
      <w:bookmarkEnd w:id="15"/>
      <w:bookmarkEnd w:id="16"/>
    </w:p>
    <w:p w14:paraId="394F549B" w14:textId="77777777" w:rsidR="0037454F" w:rsidRPr="00DC3B92" w:rsidRDefault="004E0B39" w:rsidP="008E6E3B">
      <w:pPr>
        <w:pStyle w:val="Heading3"/>
        <w:keepNext w:val="0"/>
        <w:keepLines w:val="0"/>
        <w:numPr>
          <w:ilvl w:val="1"/>
          <w:numId w:val="3"/>
        </w:numPr>
        <w:ind w:left="567" w:hanging="567"/>
        <w:jc w:val="both"/>
        <w:rPr>
          <w:rFonts w:ascii="Helvetica" w:hAnsi="Helvetica"/>
        </w:rPr>
      </w:pPr>
      <w:bookmarkStart w:id="26" w:name="_Ref75082860"/>
      <w:bookmarkStart w:id="27" w:name="_Ref34102144"/>
      <w:r w:rsidRPr="00DC3B92">
        <w:rPr>
          <w:rFonts w:ascii="Helvetica" w:hAnsi="Helvetica"/>
        </w:rPr>
        <w:t>Dodavatel</w:t>
      </w:r>
      <w:r w:rsidR="0037454F" w:rsidRPr="00DC3B92">
        <w:rPr>
          <w:rFonts w:ascii="Helvetica" w:hAnsi="Helvetica"/>
        </w:rPr>
        <w:t xml:space="preserve"> </w:t>
      </w:r>
      <w:r w:rsidRPr="00DC3B92">
        <w:rPr>
          <w:rFonts w:ascii="Helvetica" w:hAnsi="Helvetica"/>
        </w:rPr>
        <w:t>prohlašuje, že je oprávněn</w:t>
      </w:r>
      <w:r w:rsidR="0037454F" w:rsidRPr="00DC3B92">
        <w:rPr>
          <w:rFonts w:ascii="Helvetica" w:hAnsi="Helvetica"/>
        </w:rPr>
        <w:t xml:space="preserve"> vykonávat svým jménem a na svůj účet majetková práva ke všem</w:t>
      </w:r>
      <w:r w:rsidRPr="00DC3B92">
        <w:rPr>
          <w:rFonts w:ascii="Helvetica" w:hAnsi="Helvetica"/>
        </w:rPr>
        <w:t xml:space="preserve"> plněním</w:t>
      </w:r>
      <w:r w:rsidR="005D306D" w:rsidRPr="00DC3B92">
        <w:rPr>
          <w:rFonts w:ascii="Helvetica" w:hAnsi="Helvetica"/>
        </w:rPr>
        <w:t>, která</w:t>
      </w:r>
      <w:r w:rsidR="0037454F" w:rsidRPr="00DC3B92">
        <w:rPr>
          <w:rFonts w:ascii="Helvetica" w:hAnsi="Helvetica"/>
        </w:rPr>
        <w:t xml:space="preserve"> mají být</w:t>
      </w:r>
      <w:r w:rsidR="005D306D" w:rsidRPr="00DC3B92">
        <w:rPr>
          <w:rFonts w:ascii="Helvetica" w:hAnsi="Helvetica"/>
        </w:rPr>
        <w:t xml:space="preserve"> při plnění této Smlouvy použita, a která</w:t>
      </w:r>
      <w:r w:rsidR="0037454F" w:rsidRPr="00DC3B92">
        <w:rPr>
          <w:rFonts w:ascii="Helvetica" w:hAnsi="Helvetica"/>
        </w:rPr>
        <w:t xml:space="preserve"> splňují znaky autorského díla podle autorského zákona</w:t>
      </w:r>
      <w:r w:rsidR="005D306D" w:rsidRPr="00DC3B92">
        <w:rPr>
          <w:rFonts w:ascii="Helvetica" w:hAnsi="Helvetica"/>
        </w:rPr>
        <w:t xml:space="preserve"> nebo jsou chráněna právy duševního vlastnictví dle jiných právních předpisů</w:t>
      </w:r>
      <w:r w:rsidR="0037454F" w:rsidRPr="00DC3B92">
        <w:rPr>
          <w:rFonts w:ascii="Helvetica" w:hAnsi="Helvetica"/>
        </w:rPr>
        <w:t>.</w:t>
      </w:r>
    </w:p>
    <w:p w14:paraId="336D9514" w14:textId="4C1EA18D" w:rsidR="0037454F" w:rsidRPr="00DC3B92" w:rsidRDefault="005D306D" w:rsidP="008E6E3B">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Dodavatel </w:t>
      </w:r>
      <w:r w:rsidR="0037454F" w:rsidRPr="00DC3B92">
        <w:rPr>
          <w:rFonts w:ascii="Helvetica" w:hAnsi="Helvetica"/>
        </w:rPr>
        <w:t xml:space="preserve">poskytuje </w:t>
      </w:r>
      <w:r w:rsidRPr="00DC3B92">
        <w:rPr>
          <w:rFonts w:ascii="Helvetica" w:hAnsi="Helvetica"/>
        </w:rPr>
        <w:t>Objednateli</w:t>
      </w:r>
      <w:r w:rsidR="0037454F" w:rsidRPr="00DC3B92">
        <w:rPr>
          <w:rFonts w:ascii="Helvetica" w:hAnsi="Helvetica"/>
        </w:rPr>
        <w:t xml:space="preserve"> nevýhradní, územně, časově a množstevně neomezenou licenci ke všem známým způsobům užití ke všem plněním předaným či</w:t>
      </w:r>
      <w:r w:rsidR="00240712">
        <w:rPr>
          <w:rFonts w:ascii="Helvetica" w:hAnsi="Helvetica"/>
        </w:rPr>
        <w:t> </w:t>
      </w:r>
      <w:r w:rsidR="0037454F" w:rsidRPr="00DC3B92">
        <w:rPr>
          <w:rFonts w:ascii="Helvetica" w:hAnsi="Helvetica"/>
        </w:rPr>
        <w:t>poskytnutým</w:t>
      </w:r>
      <w:r w:rsidRPr="00DC3B92">
        <w:rPr>
          <w:rFonts w:ascii="Helvetica" w:hAnsi="Helvetica"/>
        </w:rPr>
        <w:t xml:space="preserve"> </w:t>
      </w:r>
      <w:r w:rsidR="007F12F8" w:rsidRPr="00DC3B92">
        <w:rPr>
          <w:rFonts w:ascii="Helvetica" w:hAnsi="Helvetica"/>
        </w:rPr>
        <w:t xml:space="preserve">Objednateli </w:t>
      </w:r>
      <w:r w:rsidRPr="00DC3B92">
        <w:rPr>
          <w:rFonts w:ascii="Helvetica" w:hAnsi="Helvetica"/>
        </w:rPr>
        <w:t>na </w:t>
      </w:r>
      <w:r w:rsidR="0037454F" w:rsidRPr="00DC3B92">
        <w:rPr>
          <w:rFonts w:ascii="Helvetica" w:hAnsi="Helvetica"/>
        </w:rPr>
        <w:t xml:space="preserve">základě této Smlouvy. </w:t>
      </w:r>
      <w:r w:rsidRPr="00DC3B92">
        <w:rPr>
          <w:rFonts w:ascii="Helvetica" w:hAnsi="Helvetica"/>
        </w:rPr>
        <w:t>Objednatel</w:t>
      </w:r>
      <w:r w:rsidR="0037454F" w:rsidRPr="00DC3B92">
        <w:rPr>
          <w:rFonts w:ascii="Helvetica" w:hAnsi="Helvetica"/>
        </w:rPr>
        <w:t xml:space="preserve"> je oprávněn poskytnut</w:t>
      </w:r>
      <w:r w:rsidRPr="00DC3B92">
        <w:rPr>
          <w:rFonts w:ascii="Helvetica" w:hAnsi="Helvetica"/>
        </w:rPr>
        <w:t>á plnění dále upravovat, a to i </w:t>
      </w:r>
      <w:r w:rsidR="0037454F" w:rsidRPr="00DC3B92">
        <w:rPr>
          <w:rFonts w:ascii="Helvetica" w:hAnsi="Helvetica"/>
        </w:rPr>
        <w:t xml:space="preserve">prostřednictvím třetí osoby. </w:t>
      </w:r>
      <w:r w:rsidRPr="00DC3B92">
        <w:rPr>
          <w:rFonts w:ascii="Helvetica" w:hAnsi="Helvetica"/>
        </w:rPr>
        <w:t xml:space="preserve">Objednatel </w:t>
      </w:r>
      <w:r w:rsidR="0037454F" w:rsidRPr="00DC3B92">
        <w:rPr>
          <w:rFonts w:ascii="Helvetica" w:hAnsi="Helvetica"/>
        </w:rPr>
        <w:t xml:space="preserve">je oprávněn postoupit nebo převést licenci k plnění na třetí osobu, a to i bez souhlasu </w:t>
      </w:r>
      <w:r w:rsidRPr="00DC3B92">
        <w:rPr>
          <w:rFonts w:ascii="Helvetica" w:hAnsi="Helvetica"/>
        </w:rPr>
        <w:t>Dodavatele</w:t>
      </w:r>
      <w:r w:rsidR="0037454F" w:rsidRPr="00DC3B92">
        <w:rPr>
          <w:rFonts w:ascii="Helvetica" w:hAnsi="Helvetica"/>
        </w:rPr>
        <w:t xml:space="preserve"> nebo jiných osob. </w:t>
      </w:r>
      <w:bookmarkEnd w:id="26"/>
      <w:r w:rsidR="007F12F8" w:rsidRPr="00DC3B92">
        <w:rPr>
          <w:rFonts w:ascii="Helvetica" w:hAnsi="Helvetica"/>
        </w:rPr>
        <w:t xml:space="preserve">Objednatel </w:t>
      </w:r>
      <w:r w:rsidR="0037454F" w:rsidRPr="00DC3B92">
        <w:rPr>
          <w:rFonts w:ascii="Helvetica" w:hAnsi="Helvetica"/>
        </w:rPr>
        <w:t>není povinen poskytnutou licenci využít.</w:t>
      </w:r>
    </w:p>
    <w:p w14:paraId="0DFCE0C8" w14:textId="1D551523" w:rsidR="005D70C1" w:rsidRPr="00DC3B92" w:rsidRDefault="0037454F" w:rsidP="00AC6157">
      <w:pPr>
        <w:pStyle w:val="Heading3"/>
        <w:keepNext w:val="0"/>
        <w:keepLines w:val="0"/>
        <w:numPr>
          <w:ilvl w:val="1"/>
          <w:numId w:val="3"/>
        </w:numPr>
        <w:ind w:left="567" w:hanging="567"/>
        <w:jc w:val="both"/>
        <w:rPr>
          <w:rFonts w:ascii="Helvetica" w:hAnsi="Helvetica"/>
        </w:rPr>
      </w:pPr>
      <w:r w:rsidRPr="00DC3B92">
        <w:rPr>
          <w:rFonts w:ascii="Helvetica" w:hAnsi="Helvetica"/>
        </w:rPr>
        <w:t>Odměna za poskytnutí licence je zahrnuta v</w:t>
      </w:r>
      <w:r w:rsidR="00494129" w:rsidRPr="00DC3B92">
        <w:rPr>
          <w:rFonts w:ascii="Helvetica" w:hAnsi="Helvetica"/>
        </w:rPr>
        <w:t> Odměně</w:t>
      </w:r>
      <w:r w:rsidRPr="00DC3B92">
        <w:rPr>
          <w:rFonts w:ascii="Helvetica" w:hAnsi="Helvetica"/>
        </w:rPr>
        <w:t xml:space="preserve"> za </w:t>
      </w:r>
      <w:r w:rsidR="00494129" w:rsidRPr="00DC3B92">
        <w:rPr>
          <w:rFonts w:ascii="Helvetica" w:hAnsi="Helvetica"/>
        </w:rPr>
        <w:t>Služ</w:t>
      </w:r>
      <w:r w:rsidRPr="00DC3B92">
        <w:rPr>
          <w:rFonts w:ascii="Helvetica" w:hAnsi="Helvetica"/>
        </w:rPr>
        <w:t>b</w:t>
      </w:r>
      <w:r w:rsidR="00494129" w:rsidRPr="00DC3B92">
        <w:rPr>
          <w:rFonts w:ascii="Helvetica" w:hAnsi="Helvetica"/>
        </w:rPr>
        <w:t>y</w:t>
      </w:r>
      <w:r w:rsidRPr="00DC3B92">
        <w:rPr>
          <w:rFonts w:ascii="Helvetica" w:hAnsi="Helvetica"/>
        </w:rPr>
        <w:t xml:space="preserve"> podle článku </w:t>
      </w:r>
      <w:r w:rsidR="00BD5829" w:rsidRPr="00DC3B92">
        <w:rPr>
          <w:rFonts w:ascii="Helvetica" w:hAnsi="Helvetica"/>
        </w:rPr>
        <w:fldChar w:fldCharType="begin"/>
      </w:r>
      <w:r w:rsidR="00BD5829" w:rsidRPr="00DC3B92">
        <w:rPr>
          <w:rFonts w:ascii="Helvetica" w:hAnsi="Helvetica"/>
        </w:rPr>
        <w:instrText xml:space="preserve"> REF _Ref475021311 \r \h </w:instrText>
      </w:r>
      <w:r w:rsidR="00DC3B92">
        <w:rPr>
          <w:rFonts w:ascii="Helvetica" w:hAnsi="Helvetica"/>
        </w:rPr>
        <w:instrText xml:space="preserve"> \* MERGEFORMAT </w:instrText>
      </w:r>
      <w:r w:rsidR="00BD5829" w:rsidRPr="00DC3B92">
        <w:rPr>
          <w:rFonts w:ascii="Helvetica" w:hAnsi="Helvetica"/>
        </w:rPr>
      </w:r>
      <w:r w:rsidR="00BD5829" w:rsidRPr="00DC3B92">
        <w:rPr>
          <w:rFonts w:ascii="Helvetica" w:hAnsi="Helvetica"/>
        </w:rPr>
        <w:fldChar w:fldCharType="separate"/>
      </w:r>
      <w:r w:rsidR="00733EFB" w:rsidRPr="00DC3B92">
        <w:rPr>
          <w:rFonts w:ascii="Helvetica" w:hAnsi="Helvetica"/>
        </w:rPr>
        <w:t>6</w:t>
      </w:r>
      <w:r w:rsidR="00BD5829" w:rsidRPr="00DC3B92">
        <w:rPr>
          <w:rFonts w:ascii="Helvetica" w:hAnsi="Helvetica"/>
        </w:rPr>
        <w:fldChar w:fldCharType="end"/>
      </w:r>
      <w:r w:rsidR="00BD5829" w:rsidRPr="00DC3B92">
        <w:rPr>
          <w:rFonts w:ascii="Helvetica" w:hAnsi="Helvetica"/>
        </w:rPr>
        <w:t xml:space="preserve"> </w:t>
      </w:r>
      <w:r w:rsidRPr="00DC3B92">
        <w:rPr>
          <w:rFonts w:ascii="Helvetica" w:hAnsi="Helvetica"/>
        </w:rPr>
        <w:t>Smlouvy.</w:t>
      </w:r>
    </w:p>
    <w:p w14:paraId="39481B31" w14:textId="77777777" w:rsidR="009E5856" w:rsidRPr="00DC3B92" w:rsidRDefault="00CC2464" w:rsidP="00AC6157">
      <w:pPr>
        <w:pStyle w:val="Heading1"/>
        <w:keepLines/>
        <w:spacing w:before="360"/>
        <w:ind w:left="567" w:hanging="567"/>
        <w:rPr>
          <w:rFonts w:ascii="Helvetica" w:hAnsi="Helvetica"/>
        </w:rPr>
      </w:pPr>
      <w:r w:rsidRPr="00DC3B92">
        <w:rPr>
          <w:rFonts w:ascii="Helvetica" w:hAnsi="Helvetica"/>
        </w:rPr>
        <w:t>SANKCE</w:t>
      </w:r>
    </w:p>
    <w:p w14:paraId="4D025198" w14:textId="2AE289D2" w:rsidR="002A10BF" w:rsidRPr="00DC3B92" w:rsidRDefault="002A10BF" w:rsidP="00260747">
      <w:pPr>
        <w:pStyle w:val="Heading3"/>
        <w:keepNext w:val="0"/>
        <w:keepLines w:val="0"/>
        <w:numPr>
          <w:ilvl w:val="1"/>
          <w:numId w:val="3"/>
        </w:numPr>
        <w:ind w:left="567" w:hanging="567"/>
        <w:jc w:val="both"/>
        <w:rPr>
          <w:rFonts w:ascii="Helvetica" w:hAnsi="Helvetica"/>
        </w:rPr>
      </w:pPr>
      <w:r w:rsidRPr="00DC3B92">
        <w:rPr>
          <w:rFonts w:ascii="Helvetica" w:hAnsi="Helvetica"/>
        </w:rPr>
        <w:t>V případě nedodržení sjednaného termínu dokončení Fáze</w:t>
      </w:r>
      <w:r w:rsidR="00BF74BF" w:rsidRPr="00DC3B92">
        <w:rPr>
          <w:rFonts w:ascii="Helvetica" w:hAnsi="Helvetica"/>
        </w:rPr>
        <w:t>/Celku</w:t>
      </w:r>
      <w:r w:rsidRPr="00DC3B92">
        <w:rPr>
          <w:rFonts w:ascii="Helvetica" w:hAnsi="Helvetica"/>
        </w:rPr>
        <w:t xml:space="preserve"> je Dodavatel povinen uhradit </w:t>
      </w:r>
      <w:r w:rsidR="009E544B" w:rsidRPr="00DC3B92">
        <w:rPr>
          <w:rFonts w:ascii="Helvetica" w:hAnsi="Helvetica"/>
        </w:rPr>
        <w:t>Objednateli</w:t>
      </w:r>
      <w:r w:rsidRPr="00DC3B92">
        <w:rPr>
          <w:rFonts w:ascii="Helvetica" w:hAnsi="Helvetica"/>
        </w:rPr>
        <w:t xml:space="preserve"> smluvní pokutu ve výši 0,25 %</w:t>
      </w:r>
      <w:r w:rsidR="00EF6B64" w:rsidRPr="00DC3B92">
        <w:rPr>
          <w:rFonts w:ascii="Helvetica" w:hAnsi="Helvetica"/>
        </w:rPr>
        <w:t xml:space="preserve"> denně z o</w:t>
      </w:r>
      <w:r w:rsidRPr="00DC3B92">
        <w:rPr>
          <w:rFonts w:ascii="Helvetica" w:hAnsi="Helvetica"/>
        </w:rPr>
        <w:t xml:space="preserve">dměny za </w:t>
      </w:r>
      <w:r w:rsidR="005536EE" w:rsidRPr="00DC3B92">
        <w:rPr>
          <w:rFonts w:ascii="Helvetica" w:hAnsi="Helvetica"/>
        </w:rPr>
        <w:t>příslušnou Fázi</w:t>
      </w:r>
      <w:r w:rsidR="00EF6B64" w:rsidRPr="00DC3B92">
        <w:rPr>
          <w:rFonts w:ascii="Helvetica" w:hAnsi="Helvetica"/>
        </w:rPr>
        <w:t>/Celek</w:t>
      </w:r>
      <w:r w:rsidR="005536EE" w:rsidRPr="00DC3B92">
        <w:rPr>
          <w:rFonts w:ascii="Helvetica" w:hAnsi="Helvetica"/>
        </w:rPr>
        <w:t>, s jejímž dokončení</w:t>
      </w:r>
      <w:r w:rsidR="00EF6B64" w:rsidRPr="00DC3B92">
        <w:rPr>
          <w:rFonts w:ascii="Helvetica" w:hAnsi="Helvetica"/>
        </w:rPr>
        <w:t>m</w:t>
      </w:r>
      <w:r w:rsidR="005536EE" w:rsidRPr="00DC3B92">
        <w:rPr>
          <w:rFonts w:ascii="Helvetica" w:hAnsi="Helvetica"/>
        </w:rPr>
        <w:t xml:space="preserve"> je Dodavatel v prodlení.</w:t>
      </w:r>
    </w:p>
    <w:p w14:paraId="6D010105" w14:textId="015F11D1" w:rsidR="0014356A" w:rsidRPr="00DC3B92" w:rsidRDefault="007D5676" w:rsidP="00260747">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Poruší-li Dodavatel povinnost </w:t>
      </w:r>
      <w:r w:rsidR="0014356A" w:rsidRPr="00DC3B92">
        <w:rPr>
          <w:rFonts w:ascii="Helvetica" w:hAnsi="Helvetica"/>
        </w:rPr>
        <w:t xml:space="preserve">k ochraně důvěrných informací dle čl. </w:t>
      </w:r>
      <w:r w:rsidR="0014356A" w:rsidRPr="00DC3B92">
        <w:rPr>
          <w:rFonts w:ascii="Helvetica" w:hAnsi="Helvetica"/>
        </w:rPr>
        <w:fldChar w:fldCharType="begin"/>
      </w:r>
      <w:r w:rsidR="0014356A" w:rsidRPr="00DC3B92">
        <w:rPr>
          <w:rFonts w:ascii="Helvetica" w:hAnsi="Helvetica"/>
        </w:rPr>
        <w:instrText xml:space="preserve"> REF _Ref480287454 \r \h </w:instrText>
      </w:r>
      <w:r w:rsidR="00DC3B92">
        <w:rPr>
          <w:rFonts w:ascii="Helvetica" w:hAnsi="Helvetica"/>
        </w:rPr>
        <w:instrText xml:space="preserve"> \* MERGEFORMAT </w:instrText>
      </w:r>
      <w:r w:rsidR="0014356A" w:rsidRPr="00DC3B92">
        <w:rPr>
          <w:rFonts w:ascii="Helvetica" w:hAnsi="Helvetica"/>
        </w:rPr>
      </w:r>
      <w:r w:rsidR="0014356A" w:rsidRPr="00DC3B92">
        <w:rPr>
          <w:rFonts w:ascii="Helvetica" w:hAnsi="Helvetica"/>
        </w:rPr>
        <w:fldChar w:fldCharType="separate"/>
      </w:r>
      <w:r w:rsidR="00733EFB" w:rsidRPr="00DC3B92">
        <w:rPr>
          <w:rFonts w:ascii="Helvetica" w:hAnsi="Helvetica"/>
        </w:rPr>
        <w:t>11</w:t>
      </w:r>
      <w:r w:rsidR="0014356A" w:rsidRPr="00DC3B92">
        <w:rPr>
          <w:rFonts w:ascii="Helvetica" w:hAnsi="Helvetica"/>
        </w:rPr>
        <w:fldChar w:fldCharType="end"/>
      </w:r>
      <w:r w:rsidR="0014356A" w:rsidRPr="00DC3B92">
        <w:rPr>
          <w:rFonts w:ascii="Helvetica" w:hAnsi="Helvetica"/>
        </w:rPr>
        <w:t xml:space="preserve"> Smlouvy</w:t>
      </w:r>
      <w:r w:rsidRPr="00DC3B92">
        <w:rPr>
          <w:rFonts w:ascii="Helvetica" w:hAnsi="Helvetica"/>
        </w:rPr>
        <w:t>, je</w:t>
      </w:r>
      <w:r w:rsidR="00240712">
        <w:rPr>
          <w:rFonts w:ascii="Helvetica" w:hAnsi="Helvetica"/>
        </w:rPr>
        <w:t> </w:t>
      </w:r>
      <w:r w:rsidRPr="00DC3B92">
        <w:rPr>
          <w:rFonts w:ascii="Helvetica" w:hAnsi="Helvetica"/>
        </w:rPr>
        <w:t>povinen uhradit Objednateli</w:t>
      </w:r>
      <w:r w:rsidR="0014356A" w:rsidRPr="00DC3B92">
        <w:rPr>
          <w:rFonts w:ascii="Helvetica" w:hAnsi="Helvetica"/>
        </w:rPr>
        <w:t xml:space="preserve"> smluvní pokutu ve výši </w:t>
      </w:r>
      <w:r w:rsidRPr="00DC3B92">
        <w:rPr>
          <w:rFonts w:ascii="Helvetica" w:hAnsi="Helvetica"/>
        </w:rPr>
        <w:t>2</w:t>
      </w:r>
      <w:r w:rsidR="0014356A" w:rsidRPr="00DC3B92">
        <w:rPr>
          <w:rFonts w:ascii="Helvetica" w:hAnsi="Helvetica"/>
        </w:rPr>
        <w:t>00.000,- Kč za každý jednotlivý případ porušení.</w:t>
      </w:r>
    </w:p>
    <w:p w14:paraId="5A90FD9F" w14:textId="2136766C" w:rsidR="0014356A" w:rsidRPr="00DC3B92" w:rsidRDefault="00AC6157" w:rsidP="00260747">
      <w:pPr>
        <w:pStyle w:val="Heading3"/>
        <w:keepNext w:val="0"/>
        <w:keepLines w:val="0"/>
        <w:numPr>
          <w:ilvl w:val="1"/>
          <w:numId w:val="3"/>
        </w:numPr>
        <w:ind w:left="567" w:hanging="567"/>
        <w:jc w:val="both"/>
        <w:rPr>
          <w:rFonts w:ascii="Helvetica" w:hAnsi="Helvetica"/>
        </w:rPr>
      </w:pPr>
      <w:r w:rsidRPr="00DC3B92">
        <w:rPr>
          <w:rFonts w:ascii="Helvetica" w:hAnsi="Helvetica"/>
        </w:rPr>
        <w:t>Zaplacení smluvní pokuty nemá vliv na nárok poškozené Strany na náhradu škody.</w:t>
      </w:r>
    </w:p>
    <w:p w14:paraId="075EB0AE" w14:textId="77777777" w:rsidR="002A10BF" w:rsidRPr="00DC3B92" w:rsidRDefault="00AC6157" w:rsidP="00260747">
      <w:pPr>
        <w:pStyle w:val="Heading3"/>
        <w:keepNext w:val="0"/>
        <w:keepLines w:val="0"/>
        <w:numPr>
          <w:ilvl w:val="1"/>
          <w:numId w:val="3"/>
        </w:numPr>
        <w:ind w:left="567" w:hanging="567"/>
        <w:jc w:val="both"/>
        <w:rPr>
          <w:rFonts w:ascii="Helvetica" w:hAnsi="Helvetica"/>
        </w:rPr>
      </w:pPr>
      <w:r w:rsidRPr="00DC3B92">
        <w:rPr>
          <w:rFonts w:ascii="Helvetica" w:hAnsi="Helvetica"/>
        </w:rPr>
        <w:t>Smluvní pokuta je splatná do 30 (třiceti) dnů ode dne doručení písemné výzvy oprávněné Strany k jejímu uhrazení povinnou Stranou.</w:t>
      </w:r>
    </w:p>
    <w:p w14:paraId="56ACB69C" w14:textId="199D8A5F" w:rsidR="002E7804" w:rsidRPr="00DC3B92" w:rsidRDefault="002E7804" w:rsidP="002A4CF8">
      <w:pPr>
        <w:pStyle w:val="Heading1"/>
        <w:keepLines/>
        <w:spacing w:before="360"/>
        <w:ind w:left="567" w:hanging="567"/>
        <w:rPr>
          <w:rFonts w:ascii="Helvetica" w:hAnsi="Helvetica"/>
        </w:rPr>
      </w:pPr>
      <w:bookmarkStart w:id="28" w:name="_Ref480287454"/>
      <w:r w:rsidRPr="00DC3B92">
        <w:rPr>
          <w:rFonts w:ascii="Helvetica" w:hAnsi="Helvetica"/>
        </w:rPr>
        <w:t xml:space="preserve">SPECIFICKÉ PODMÍNKY </w:t>
      </w:r>
      <w:r w:rsidR="007D3308" w:rsidRPr="00DC3B92">
        <w:rPr>
          <w:rFonts w:ascii="Helvetica" w:hAnsi="Helvetica"/>
        </w:rPr>
        <w:t>POSKYTOVÁNÍ SLUŽEB</w:t>
      </w:r>
    </w:p>
    <w:p w14:paraId="3AE66FBD" w14:textId="0665F3DE" w:rsidR="002E7804" w:rsidRPr="00DC3B92" w:rsidRDefault="002E7804" w:rsidP="002E7804">
      <w:pPr>
        <w:pStyle w:val="Heading3"/>
        <w:keepNext w:val="0"/>
        <w:keepLines w:val="0"/>
        <w:numPr>
          <w:ilvl w:val="1"/>
          <w:numId w:val="3"/>
        </w:numPr>
        <w:ind w:left="567" w:hanging="567"/>
        <w:jc w:val="both"/>
        <w:rPr>
          <w:rFonts w:ascii="Helvetica" w:hAnsi="Helvetica" w:cs="Tahoma"/>
          <w:szCs w:val="22"/>
        </w:rPr>
      </w:pPr>
      <w:r w:rsidRPr="00DC3B92">
        <w:rPr>
          <w:rFonts w:ascii="Helvetica" w:hAnsi="Helvetica" w:cs="Tahoma"/>
          <w:szCs w:val="22"/>
        </w:rPr>
        <w:t xml:space="preserve">Dodavatel bere na vědomí, že </w:t>
      </w:r>
      <w:r w:rsidR="000C328E" w:rsidRPr="00DC3B92">
        <w:rPr>
          <w:rFonts w:ascii="Helvetica" w:hAnsi="Helvetica" w:cs="Tahoma"/>
          <w:szCs w:val="22"/>
        </w:rPr>
        <w:t>poskytování Služeb</w:t>
      </w:r>
      <w:r w:rsidRPr="00DC3B92">
        <w:rPr>
          <w:rFonts w:ascii="Helvetica" w:hAnsi="Helvetica" w:cs="Tahoma"/>
          <w:szCs w:val="22"/>
        </w:rPr>
        <w:t xml:space="preserve"> bude hrazeno z </w:t>
      </w:r>
      <w:r w:rsidR="000B6CB6" w:rsidRPr="00DC3B92">
        <w:rPr>
          <w:rFonts w:ascii="Helvetica" w:hAnsi="Helvetica" w:cs="Tahoma"/>
          <w:szCs w:val="22"/>
        </w:rPr>
        <w:t>Dotace</w:t>
      </w:r>
      <w:r w:rsidRPr="00DC3B92">
        <w:rPr>
          <w:rFonts w:ascii="Helvetica" w:hAnsi="Helvetica" w:cs="Tahoma"/>
          <w:szCs w:val="22"/>
        </w:rPr>
        <w:t>, a proto se</w:t>
      </w:r>
      <w:r w:rsidR="005B763F" w:rsidRPr="00DC3B92">
        <w:rPr>
          <w:rFonts w:ascii="Helvetica" w:hAnsi="Helvetica" w:cs="Tahoma"/>
          <w:szCs w:val="22"/>
        </w:rPr>
        <w:t> </w:t>
      </w:r>
      <w:r w:rsidRPr="00DC3B92">
        <w:rPr>
          <w:rFonts w:ascii="Helvetica" w:hAnsi="Helvetica" w:cs="Tahoma"/>
          <w:szCs w:val="22"/>
        </w:rPr>
        <w:t>za</w:t>
      </w:r>
      <w:r w:rsidR="005B763F" w:rsidRPr="00DC3B92">
        <w:rPr>
          <w:rFonts w:ascii="Helvetica" w:hAnsi="Helvetica" w:cs="Tahoma"/>
          <w:szCs w:val="22"/>
        </w:rPr>
        <w:t> </w:t>
      </w:r>
      <w:r w:rsidRPr="00DC3B92">
        <w:rPr>
          <w:rFonts w:ascii="Helvetica" w:hAnsi="Helvetica" w:cs="Tahoma"/>
          <w:szCs w:val="22"/>
        </w:rPr>
        <w:t>podmínek stanovených touto Smlouvou, v souladu s pokyny Objednatele a</w:t>
      </w:r>
      <w:r w:rsidR="00240712">
        <w:rPr>
          <w:rFonts w:ascii="Helvetica" w:hAnsi="Helvetica" w:cs="Tahoma"/>
          <w:szCs w:val="22"/>
        </w:rPr>
        <w:t> </w:t>
      </w:r>
      <w:r w:rsidRPr="00DC3B92">
        <w:rPr>
          <w:rFonts w:ascii="Helvetica" w:hAnsi="Helvetica" w:cs="Tahoma"/>
          <w:szCs w:val="22"/>
        </w:rPr>
        <w:t>při</w:t>
      </w:r>
      <w:r w:rsidR="00240712">
        <w:rPr>
          <w:rFonts w:ascii="Helvetica" w:hAnsi="Helvetica" w:cs="Tahoma"/>
          <w:szCs w:val="22"/>
        </w:rPr>
        <w:t> </w:t>
      </w:r>
      <w:r w:rsidRPr="00DC3B92">
        <w:rPr>
          <w:rFonts w:ascii="Helvetica" w:hAnsi="Helvetica" w:cs="Tahoma"/>
          <w:szCs w:val="22"/>
        </w:rPr>
        <w:t>vynaložení veškeré potřebné péče zavazuje:</w:t>
      </w:r>
    </w:p>
    <w:p w14:paraId="3559832C" w14:textId="5758C196" w:rsidR="002E7804" w:rsidRPr="00DC3B92" w:rsidRDefault="001A04AE" w:rsidP="002E7804">
      <w:pPr>
        <w:pStyle w:val="Heading3"/>
        <w:keepNext w:val="0"/>
        <w:keepLines w:val="0"/>
        <w:ind w:left="1276" w:hanging="709"/>
        <w:jc w:val="both"/>
        <w:rPr>
          <w:rFonts w:ascii="Helvetica" w:hAnsi="Helvetica" w:cs="Tahoma"/>
          <w:color w:val="000000"/>
          <w:szCs w:val="22"/>
        </w:rPr>
      </w:pPr>
      <w:r w:rsidRPr="00DC3B92">
        <w:rPr>
          <w:rFonts w:ascii="Helvetica" w:hAnsi="Helvetica" w:cs="Tahoma"/>
          <w:color w:val="000000"/>
          <w:szCs w:val="22"/>
        </w:rPr>
        <w:t>U</w:t>
      </w:r>
      <w:r w:rsidR="002E7804" w:rsidRPr="00DC3B92">
        <w:rPr>
          <w:rFonts w:ascii="Helvetica" w:hAnsi="Helvetica" w:cs="Tahoma"/>
          <w:color w:val="000000"/>
          <w:szCs w:val="22"/>
        </w:rPr>
        <w:t>možnit všem subjektům oprávněným k výkonu kontroly Projektu provést kontrolu dokladů souvisejících s plněním této zakázky, a to po dobu danou platnými právními předpisy k jejich archivaci, zejména zákonem č. 563/1991 Sb., o účetnictví, ve znění pozdějších předpisů, a zákonem č. 235/2004 Sb., o dani z</w:t>
      </w:r>
      <w:r w:rsidR="00B07B81">
        <w:rPr>
          <w:rFonts w:ascii="Helvetica" w:hAnsi="Helvetica" w:cs="Tahoma"/>
          <w:color w:val="000000"/>
          <w:szCs w:val="22"/>
        </w:rPr>
        <w:t> </w:t>
      </w:r>
      <w:r w:rsidR="002E7804" w:rsidRPr="00DC3B92">
        <w:rPr>
          <w:rFonts w:ascii="Helvetica" w:hAnsi="Helvetica" w:cs="Tahoma"/>
          <w:color w:val="000000"/>
          <w:szCs w:val="22"/>
        </w:rPr>
        <w:t>přidané hodnoty, ve znění pozdějších předpisů</w:t>
      </w:r>
      <w:r w:rsidRPr="00DC3B92">
        <w:rPr>
          <w:rFonts w:ascii="Helvetica" w:hAnsi="Helvetica" w:cs="Tahoma"/>
          <w:color w:val="000000"/>
          <w:szCs w:val="22"/>
        </w:rPr>
        <w:t>.</w:t>
      </w:r>
    </w:p>
    <w:p w14:paraId="4B0EBC65" w14:textId="2382CD7D" w:rsidR="000518E8" w:rsidRPr="00DC3B92" w:rsidRDefault="001A04AE" w:rsidP="000518E8">
      <w:pPr>
        <w:pStyle w:val="Heading3"/>
        <w:keepNext w:val="0"/>
        <w:keepLines w:val="0"/>
        <w:ind w:left="1276" w:hanging="709"/>
        <w:jc w:val="both"/>
        <w:rPr>
          <w:rFonts w:ascii="Helvetica" w:hAnsi="Helvetica" w:cs="Tahoma"/>
          <w:color w:val="000000"/>
          <w:szCs w:val="22"/>
        </w:rPr>
      </w:pPr>
      <w:r w:rsidRPr="00DC3B92">
        <w:rPr>
          <w:rFonts w:ascii="Helvetica" w:hAnsi="Helvetica" w:cs="Tahoma"/>
          <w:color w:val="000000"/>
          <w:szCs w:val="22"/>
        </w:rPr>
        <w:t>J</w:t>
      </w:r>
      <w:r w:rsidR="001C4419" w:rsidRPr="00DC3B92">
        <w:rPr>
          <w:rFonts w:ascii="Helvetica" w:hAnsi="Helvetica" w:cs="Tahoma"/>
          <w:color w:val="000000"/>
          <w:szCs w:val="22"/>
        </w:rPr>
        <w:t>ako osoba povinná dle § 2 písm. e) zákona č. 320/2</w:t>
      </w:r>
      <w:r w:rsidR="009D04C6" w:rsidRPr="00DC3B92">
        <w:rPr>
          <w:rFonts w:ascii="Helvetica" w:hAnsi="Helvetica" w:cs="Tahoma"/>
          <w:color w:val="000000"/>
          <w:szCs w:val="22"/>
        </w:rPr>
        <w:t>001 Sb., o finanční kontrole ve </w:t>
      </w:r>
      <w:r w:rsidR="001C4419" w:rsidRPr="00DC3B92">
        <w:rPr>
          <w:rFonts w:ascii="Helvetica" w:hAnsi="Helvetica" w:cs="Tahoma"/>
          <w:color w:val="000000"/>
          <w:szCs w:val="22"/>
        </w:rPr>
        <w:t xml:space="preserve">veřejné správě, ve znění pozdějších předpisů, spolupůsobit při výkonu finanční kontroly, mj. umožnit </w:t>
      </w:r>
      <w:r w:rsidR="009D04C6" w:rsidRPr="00DC3B92">
        <w:rPr>
          <w:rFonts w:ascii="Helvetica" w:hAnsi="Helvetica" w:cs="Tahoma"/>
          <w:color w:val="000000"/>
          <w:szCs w:val="22"/>
        </w:rPr>
        <w:t xml:space="preserve">Ministerstvu práce a sociálních věcí </w:t>
      </w:r>
      <w:r w:rsidR="001C4419" w:rsidRPr="00DC3B92">
        <w:rPr>
          <w:rFonts w:ascii="Helvetica" w:hAnsi="Helvetica" w:cs="Tahoma"/>
          <w:color w:val="000000"/>
          <w:szCs w:val="22"/>
        </w:rPr>
        <w:t>přístup</w:t>
      </w:r>
      <w:r w:rsidR="009D04C6" w:rsidRPr="00DC3B92">
        <w:rPr>
          <w:rFonts w:ascii="Helvetica" w:hAnsi="Helvetica" w:cs="Tahoma"/>
          <w:color w:val="000000"/>
          <w:szCs w:val="22"/>
        </w:rPr>
        <w:t xml:space="preserve"> a jiným orgánům Operačního programu Zaměstnanost</w:t>
      </w:r>
      <w:r w:rsidR="001C4419" w:rsidRPr="00DC3B92">
        <w:rPr>
          <w:rFonts w:ascii="Helvetica" w:hAnsi="Helvetica" w:cs="Tahoma"/>
          <w:color w:val="000000"/>
          <w:szCs w:val="22"/>
        </w:rPr>
        <w:t xml:space="preserve"> i k těm částem nabídek, smluv a</w:t>
      </w:r>
      <w:r w:rsidR="000D05CB">
        <w:rPr>
          <w:rFonts w:ascii="Helvetica" w:hAnsi="Helvetica" w:cs="Tahoma"/>
          <w:color w:val="000000"/>
          <w:szCs w:val="22"/>
        </w:rPr>
        <w:t> </w:t>
      </w:r>
      <w:r w:rsidR="001C4419" w:rsidRPr="00DC3B92">
        <w:rPr>
          <w:rFonts w:ascii="Helvetica" w:hAnsi="Helvetica" w:cs="Tahoma"/>
          <w:color w:val="000000"/>
          <w:szCs w:val="22"/>
        </w:rPr>
        <w:t>souvisících dokumentů, které podléhají ochraně podle zvláštních právních předpisů (např. obchodní tajemství, utajované skutečnosti), a to za předpokladu, že budou splněny požadavky kladené právními předpisy (např. § 11 písm. c) a</w:t>
      </w:r>
      <w:r w:rsidR="000D05CB">
        <w:rPr>
          <w:rFonts w:ascii="Helvetica" w:hAnsi="Helvetica" w:cs="Tahoma"/>
          <w:color w:val="000000"/>
          <w:szCs w:val="22"/>
        </w:rPr>
        <w:t> </w:t>
      </w:r>
      <w:r w:rsidR="001C4419" w:rsidRPr="00DC3B92">
        <w:rPr>
          <w:rFonts w:ascii="Helvetica" w:hAnsi="Helvetica" w:cs="Tahoma"/>
          <w:color w:val="000000"/>
          <w:szCs w:val="22"/>
        </w:rPr>
        <w:t xml:space="preserve">d), </w:t>
      </w:r>
      <w:r w:rsidR="009D04C6" w:rsidRPr="00DC3B92">
        <w:rPr>
          <w:rFonts w:ascii="Helvetica" w:hAnsi="Helvetica" w:cs="Tahoma"/>
          <w:color w:val="000000"/>
          <w:szCs w:val="22"/>
        </w:rPr>
        <w:t>§ 12 odst. 2 písm. f) zákona č. </w:t>
      </w:r>
      <w:r w:rsidR="001C4419" w:rsidRPr="00DC3B92">
        <w:rPr>
          <w:rFonts w:ascii="Helvetica" w:hAnsi="Helvetica" w:cs="Tahoma"/>
          <w:color w:val="000000"/>
          <w:szCs w:val="22"/>
        </w:rPr>
        <w:t>552/1991 Sb., o státní kontrole, ve znění pozdějších předpisů)</w:t>
      </w:r>
      <w:r w:rsidRPr="00DC3B92">
        <w:rPr>
          <w:rFonts w:ascii="Helvetica" w:hAnsi="Helvetica" w:cs="Tahoma"/>
          <w:color w:val="000000"/>
          <w:szCs w:val="22"/>
        </w:rPr>
        <w:t>.</w:t>
      </w:r>
    </w:p>
    <w:p w14:paraId="1DC7D3D3" w14:textId="40F83044" w:rsidR="009D04C6" w:rsidRPr="00DC3B92" w:rsidRDefault="001A04AE" w:rsidP="009D04C6">
      <w:pPr>
        <w:pStyle w:val="Heading3"/>
        <w:keepNext w:val="0"/>
        <w:keepLines w:val="0"/>
        <w:ind w:left="1276" w:hanging="709"/>
        <w:jc w:val="both"/>
        <w:rPr>
          <w:rFonts w:ascii="Helvetica" w:hAnsi="Helvetica" w:cs="Tahoma"/>
          <w:color w:val="000000"/>
          <w:szCs w:val="22"/>
        </w:rPr>
      </w:pPr>
      <w:r w:rsidRPr="00DC3B92">
        <w:rPr>
          <w:rFonts w:ascii="Helvetica" w:hAnsi="Helvetica" w:cs="Tahoma"/>
          <w:color w:val="000000"/>
          <w:szCs w:val="22"/>
        </w:rPr>
        <w:t>S</w:t>
      </w:r>
      <w:r w:rsidR="009D04C6" w:rsidRPr="00DC3B92">
        <w:rPr>
          <w:rFonts w:ascii="Helvetica" w:hAnsi="Helvetica" w:cs="Tahoma"/>
          <w:color w:val="000000"/>
          <w:szCs w:val="22"/>
        </w:rPr>
        <w:t>trpět veškeré kontroly vyplývající z režimu financování z prostředků Evropské unie a státního rozpočtu České republiky a poskytnout při takové kontrole veškerou nezbytnou součinnost</w:t>
      </w:r>
      <w:r w:rsidRPr="00DC3B92">
        <w:rPr>
          <w:rFonts w:ascii="Helvetica" w:hAnsi="Helvetica" w:cs="Tahoma"/>
          <w:color w:val="000000"/>
          <w:szCs w:val="22"/>
        </w:rPr>
        <w:t>.</w:t>
      </w:r>
    </w:p>
    <w:p w14:paraId="00E60159" w14:textId="6BC3CDE4" w:rsidR="009D04C6" w:rsidRPr="00DC3B92" w:rsidRDefault="009D04C6" w:rsidP="009D04C6">
      <w:pPr>
        <w:pStyle w:val="Heading3"/>
        <w:keepNext w:val="0"/>
        <w:keepLines w:val="0"/>
        <w:ind w:left="1276" w:hanging="709"/>
        <w:jc w:val="both"/>
        <w:rPr>
          <w:rFonts w:ascii="Helvetica" w:hAnsi="Helvetica" w:cs="Tahoma"/>
          <w:color w:val="000000"/>
        </w:rPr>
      </w:pPr>
      <w:r w:rsidRPr="00DC3B92">
        <w:rPr>
          <w:rFonts w:ascii="Helvetica" w:hAnsi="Helvetica" w:cs="Tahoma"/>
          <w:color w:val="000000"/>
        </w:rPr>
        <w:t>Plnění Smlouvy je realizováno v rámci Operačního programu Zaměstnanost. Z tohoto titulu může být monitorováno a kontrolováno také dalšími pověřenými osobami (pracovníky Odboru implementace projektů Úřadu Regionální rady, Ministerstva pro místní rozvoj, Ministerstva financí, Evropské komise, Evropského účetního dvora, Nejvyššího kontrolního úřadu, finančního úřadu a</w:t>
      </w:r>
      <w:r w:rsidR="00611D4E">
        <w:rPr>
          <w:rFonts w:ascii="Helvetica" w:hAnsi="Helvetica" w:cs="Tahoma"/>
          <w:color w:val="000000"/>
        </w:rPr>
        <w:t> </w:t>
      </w:r>
      <w:r w:rsidRPr="00DC3B92">
        <w:rPr>
          <w:rFonts w:ascii="Helvetica" w:hAnsi="Helvetica" w:cs="Tahoma"/>
          <w:color w:val="000000"/>
        </w:rPr>
        <w:t>dalších oprávněných orgánů státní správy). Z tohoto titulu je Dodavatel povinen:</w:t>
      </w:r>
    </w:p>
    <w:p w14:paraId="6401D098" w14:textId="2867EA3A"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poskytnout subjektům provádějícím audit a kontrolu všechny nezbytné informace týkající se činností souvisejících s</w:t>
      </w:r>
      <w:r w:rsidR="00EC1D5C" w:rsidRPr="00DC3B92">
        <w:rPr>
          <w:rFonts w:ascii="Helvetica" w:hAnsi="Helvetica"/>
        </w:rPr>
        <w:t> plněním Smlouvy</w:t>
      </w:r>
      <w:r w:rsidRPr="00DC3B92">
        <w:rPr>
          <w:rFonts w:ascii="Helvetica" w:hAnsi="Helvetica"/>
        </w:rPr>
        <w:t>;</w:t>
      </w:r>
    </w:p>
    <w:p w14:paraId="34AC4FEE" w14:textId="38429540"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 xml:space="preserve">umožnit kontrolujícím osobám vstup </w:t>
      </w:r>
      <w:r w:rsidR="00EC1D5C" w:rsidRPr="00DC3B92">
        <w:rPr>
          <w:rFonts w:ascii="Helvetica" w:hAnsi="Helvetica"/>
        </w:rPr>
        <w:t>do všech prostor, v nichž jsou poskytovány Služby</w:t>
      </w:r>
      <w:r w:rsidRPr="00DC3B92">
        <w:rPr>
          <w:rFonts w:ascii="Helvetica" w:hAnsi="Helvetica"/>
        </w:rPr>
        <w:t>, pokud to souvisí s předmětem kontroly;</w:t>
      </w:r>
    </w:p>
    <w:p w14:paraId="518328D7" w14:textId="4317D2A0"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provést vybavení všech kontrolujících osob vstupujících do výše uvedených prostor osobními ochrannými prostředky, které odpovídají ohrožení, které pro tyto osoby z provádění prací vyplývá, seznámit je s bez</w:t>
      </w:r>
      <w:r w:rsidR="001F5A58" w:rsidRPr="00DC3B92">
        <w:rPr>
          <w:rFonts w:ascii="Helvetica" w:hAnsi="Helvetica"/>
        </w:rPr>
        <w:t>pečnostními předpisy, poučit je </w:t>
      </w:r>
      <w:r w:rsidRPr="00DC3B92">
        <w:rPr>
          <w:rFonts w:ascii="Helvetica" w:hAnsi="Helvetica"/>
        </w:rPr>
        <w:t>o možných rizic</w:t>
      </w:r>
      <w:r w:rsidR="00EC1D5C" w:rsidRPr="00DC3B92">
        <w:rPr>
          <w:rFonts w:ascii="Helvetica" w:hAnsi="Helvetica"/>
        </w:rPr>
        <w:t>ích a dbát o jejich bezpečnost;</w:t>
      </w:r>
    </w:p>
    <w:p w14:paraId="2FC28F9B" w14:textId="5F70DE63"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předložit na vyžádání Objednatele nebo kontrolujících osob dokumenty o</w:t>
      </w:r>
      <w:r w:rsidR="00C51FA9">
        <w:rPr>
          <w:rFonts w:ascii="Helvetica" w:hAnsi="Helvetica"/>
        </w:rPr>
        <w:t> </w:t>
      </w:r>
      <w:r w:rsidRPr="00DC3B92">
        <w:rPr>
          <w:rFonts w:ascii="Helvetica" w:hAnsi="Helvetica"/>
        </w:rPr>
        <w:t>kontrolách jak fyzických, tak finančních, které provedly jiné kontrolní orgány a které mají vztah k plnění předmětu Smlouvy;</w:t>
      </w:r>
    </w:p>
    <w:p w14:paraId="560BFC6F" w14:textId="6D48F449"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 xml:space="preserve">umožnit kontrolujícím osobám přístup k účetním písemnostem, záznamům a informacím na nosičích dat </w:t>
      </w:r>
      <w:r w:rsidR="00A241FA" w:rsidRPr="00DC3B92">
        <w:rPr>
          <w:rFonts w:ascii="Helvetica" w:hAnsi="Helvetica"/>
        </w:rPr>
        <w:t>vztahujících</w:t>
      </w:r>
      <w:r w:rsidRPr="00DC3B92">
        <w:rPr>
          <w:rFonts w:ascii="Helvetica" w:hAnsi="Helvetica"/>
        </w:rPr>
        <w:t xml:space="preserve"> se k plnění předmětu Smlouvy, v rozsahu nezbytně nutném pro dosažení cíle kontroly;</w:t>
      </w:r>
    </w:p>
    <w:p w14:paraId="24E000F9" w14:textId="77777777"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předložit kontrolujícím osobám ve stanovených lhůtách vyžádané doklady a poskytnout informace k předmětu kontroly;</w:t>
      </w:r>
    </w:p>
    <w:p w14:paraId="40921158" w14:textId="22D08C55"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přijmout opatření k nápravě nedostatků zjištěných kontrolou.</w:t>
      </w:r>
    </w:p>
    <w:p w14:paraId="3C3CDD6A" w14:textId="594105F1" w:rsidR="00A241FA" w:rsidRPr="00DC3B92" w:rsidRDefault="00A241FA" w:rsidP="00A241FA">
      <w:pPr>
        <w:pStyle w:val="Heading3"/>
        <w:keepNext w:val="0"/>
        <w:keepLines w:val="0"/>
        <w:ind w:left="1276" w:hanging="709"/>
        <w:jc w:val="both"/>
        <w:rPr>
          <w:rFonts w:ascii="Helvetica" w:hAnsi="Helvetica"/>
        </w:rPr>
      </w:pPr>
      <w:r w:rsidRPr="00DC3B92">
        <w:rPr>
          <w:rFonts w:ascii="Helvetica" w:hAnsi="Helvetica" w:cs="Tahoma"/>
          <w:color w:val="000000"/>
        </w:rPr>
        <w:t>Dodavatel je povinen archivovat veškerou dokumentaci po dobu stanovenou právními předp</w:t>
      </w:r>
      <w:r w:rsidR="001A04AE" w:rsidRPr="00DC3B92">
        <w:rPr>
          <w:rFonts w:ascii="Helvetica" w:hAnsi="Helvetica" w:cs="Tahoma"/>
          <w:color w:val="000000"/>
        </w:rPr>
        <w:t>isy České republiky.</w:t>
      </w:r>
    </w:p>
    <w:p w14:paraId="6BFB0844" w14:textId="1D425142" w:rsidR="000B6CB6" w:rsidRDefault="001A04AE" w:rsidP="000B6CB6">
      <w:pPr>
        <w:pStyle w:val="Heading3"/>
        <w:keepNext w:val="0"/>
        <w:keepLines w:val="0"/>
        <w:ind w:left="1276" w:hanging="709"/>
        <w:jc w:val="both"/>
        <w:rPr>
          <w:rFonts w:ascii="Helvetica" w:hAnsi="Helvetica" w:cs="Tahoma"/>
          <w:color w:val="000000"/>
          <w:szCs w:val="22"/>
        </w:rPr>
      </w:pPr>
      <w:r w:rsidRPr="00DC3B92">
        <w:rPr>
          <w:rFonts w:ascii="Helvetica" w:hAnsi="Helvetica" w:cs="Tahoma"/>
          <w:color w:val="000000"/>
          <w:szCs w:val="22"/>
        </w:rPr>
        <w:t>V</w:t>
      </w:r>
      <w:r w:rsidR="00A241FA" w:rsidRPr="00DC3B92">
        <w:rPr>
          <w:rFonts w:ascii="Helvetica" w:hAnsi="Helvetica" w:cs="Tahoma"/>
          <w:color w:val="000000"/>
          <w:szCs w:val="22"/>
        </w:rPr>
        <w:t xml:space="preserve">yužil-li Dodavatel při plnění této Smlouvy služeb </w:t>
      </w:r>
      <w:r w:rsidR="00724870" w:rsidRPr="00DC3B92">
        <w:rPr>
          <w:rFonts w:ascii="Helvetica" w:hAnsi="Helvetica" w:cs="Tahoma"/>
          <w:color w:val="000000"/>
          <w:szCs w:val="22"/>
        </w:rPr>
        <w:t>poddodavatelů</w:t>
      </w:r>
      <w:r w:rsidR="00A241FA" w:rsidRPr="00DC3B92">
        <w:rPr>
          <w:rFonts w:ascii="Helvetica" w:hAnsi="Helvetica" w:cs="Tahoma"/>
          <w:color w:val="000000"/>
          <w:szCs w:val="22"/>
        </w:rPr>
        <w:t xml:space="preserve">, je povinen ve smlouvách se svými subdodavateli zajistit řídícímu orgánu </w:t>
      </w:r>
      <w:r w:rsidR="00A241FA" w:rsidRPr="00DC3B92">
        <w:rPr>
          <w:rFonts w:ascii="Helvetica" w:hAnsi="Helvetica" w:cs="Tahoma"/>
          <w:szCs w:val="22"/>
        </w:rPr>
        <w:t xml:space="preserve">Operačního programu Zaměstnanost </w:t>
      </w:r>
      <w:r w:rsidR="00A241FA" w:rsidRPr="00DC3B92">
        <w:rPr>
          <w:rFonts w:ascii="Helvetica" w:hAnsi="Helvetica" w:cs="Tahoma"/>
          <w:color w:val="000000"/>
          <w:szCs w:val="22"/>
        </w:rPr>
        <w:t>možnost kontroly subdodavatelů Dodavatele v rozsahu tohoto článku.</w:t>
      </w:r>
    </w:p>
    <w:p w14:paraId="0B243956" w14:textId="675A97FB" w:rsidR="002F3317" w:rsidRDefault="002F3317" w:rsidP="00971B48">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Dodavatel bude při plnění Smlouvy dodržovat veškeré povinnosti vyplývající z právních předpisů, </w:t>
      </w:r>
      <w:r w:rsidRPr="00DC3B92">
        <w:rPr>
          <w:rFonts w:ascii="Helvetica" w:hAnsi="Helvetica" w:cstheme="minorHAnsi"/>
          <w:szCs w:val="22"/>
        </w:rPr>
        <w:t>předpisů</w:t>
      </w:r>
      <w:r w:rsidRPr="00DC3B92">
        <w:rPr>
          <w:rFonts w:ascii="Helvetica" w:hAnsi="Helvetica"/>
        </w:rPr>
        <w:t xml:space="preserve"> Evropské unie nebo dotačních podmínek (např. publikační povinnost apod.), se kterými se samostatně seznámí a bude zajišťovat a kontrolovat jejich dodržování v průběhu plnění Smlouvy. V případě porušení této povinnosti odpovídá Dodavatel za škodu, která tím </w:t>
      </w:r>
      <w:r w:rsidR="00CB4405" w:rsidRPr="00DC3B92">
        <w:rPr>
          <w:rFonts w:ascii="Helvetica" w:hAnsi="Helvetica"/>
        </w:rPr>
        <w:t>Objednateli</w:t>
      </w:r>
      <w:r w:rsidRPr="00DC3B92">
        <w:rPr>
          <w:rFonts w:ascii="Helvetica" w:hAnsi="Helvetica"/>
        </w:rPr>
        <w:t xml:space="preserve"> vznikne, zejména ve formě zkrácení </w:t>
      </w:r>
      <w:r w:rsidR="001E1979" w:rsidRPr="00DC3B92">
        <w:rPr>
          <w:rFonts w:ascii="Helvetica" w:hAnsi="Helvetica"/>
        </w:rPr>
        <w:t>D</w:t>
      </w:r>
      <w:r w:rsidRPr="00DC3B92">
        <w:rPr>
          <w:rFonts w:ascii="Helvetica" w:hAnsi="Helvetica"/>
        </w:rPr>
        <w:t>otace.</w:t>
      </w:r>
    </w:p>
    <w:p w14:paraId="6CBFE41B" w14:textId="24DCEE5B" w:rsidR="000D753A" w:rsidRPr="00971B48" w:rsidRDefault="000D753A" w:rsidP="00971B48">
      <w:pPr>
        <w:pStyle w:val="Heading3"/>
        <w:keepNext w:val="0"/>
        <w:keepLines w:val="0"/>
        <w:numPr>
          <w:ilvl w:val="1"/>
          <w:numId w:val="3"/>
        </w:numPr>
        <w:ind w:left="567" w:hanging="567"/>
        <w:jc w:val="both"/>
        <w:rPr>
          <w:rFonts w:ascii="Helvetica" w:hAnsi="Helvetica"/>
        </w:rPr>
      </w:pPr>
      <w:r w:rsidRPr="000D753A">
        <w:rPr>
          <w:rFonts w:ascii="Helvetica" w:hAnsi="Helvetica"/>
        </w:rPr>
        <w:t>Dodavatel</w:t>
      </w:r>
      <w:r w:rsidRPr="00971B48">
        <w:rPr>
          <w:rFonts w:ascii="Helvetica" w:hAnsi="Helvetica"/>
        </w:rPr>
        <w:t xml:space="preserve"> je povinen: (i) zdržet se veškerého jednání, které by mohlo mít za následek porušení platných právních předpisů upravujících zpracování osobních údajů; (ii) pokud bude zpracovávat osobní údaje uzavřít standardní smlouvu o zpracování osobních údajů v rozsahu stanoveném </w:t>
      </w:r>
      <w:r>
        <w:rPr>
          <w:rFonts w:ascii="Helvetica" w:hAnsi="Helvetica"/>
        </w:rPr>
        <w:t>Objednatelem</w:t>
      </w:r>
      <w:r w:rsidRPr="00971B48">
        <w:rPr>
          <w:rFonts w:ascii="Helvetica" w:hAnsi="Helvetica"/>
        </w:rPr>
        <w:t xml:space="preserve">, včetně veškerých relevantních příloh (Minimální bezpečnostní požadavky, Dotazník); (iii) zpracování vždy provádět v souladu s podmínkami smlouvy o zpracování osobních údajů; (iv) v případě dožádání ze strany jakékoli třetí strany, včetně orgánů státní správy (Law Enforcement Assistance) týkající se osobních údajů či provozních a lokalizačních údajů, jejichž správcem je </w:t>
      </w:r>
      <w:r>
        <w:rPr>
          <w:rFonts w:ascii="Helvetica" w:hAnsi="Helvetica"/>
        </w:rPr>
        <w:t>Objednatel</w:t>
      </w:r>
      <w:r w:rsidRPr="00971B48">
        <w:rPr>
          <w:rFonts w:ascii="Helvetica" w:hAnsi="Helvetica"/>
        </w:rPr>
        <w:t xml:space="preserve">, je </w:t>
      </w:r>
      <w:r w:rsidRPr="000D753A">
        <w:rPr>
          <w:rFonts w:ascii="Helvetica" w:hAnsi="Helvetica"/>
        </w:rPr>
        <w:t>Dodavate</w:t>
      </w:r>
      <w:r w:rsidRPr="00971B48">
        <w:rPr>
          <w:rFonts w:ascii="Helvetica" w:hAnsi="Helvetica"/>
        </w:rPr>
        <w:t xml:space="preserve">l povinen o takové skutečnosti </w:t>
      </w:r>
      <w:r>
        <w:rPr>
          <w:rFonts w:ascii="Helvetica" w:hAnsi="Helvetica"/>
        </w:rPr>
        <w:t>Objednatele</w:t>
      </w:r>
      <w:r w:rsidRPr="00971B48">
        <w:rPr>
          <w:rFonts w:ascii="Helvetica" w:hAnsi="Helvetica"/>
        </w:rPr>
        <w:t xml:space="preserve"> informovat a není oprávněn třetí straně takové údaje vydat, nestanoví-li takovou povinnost </w:t>
      </w:r>
      <w:r w:rsidRPr="000D753A">
        <w:rPr>
          <w:rFonts w:ascii="Helvetica" w:hAnsi="Helvetica"/>
        </w:rPr>
        <w:t>Dodavate</w:t>
      </w:r>
      <w:r w:rsidRPr="00971B48">
        <w:rPr>
          <w:rFonts w:ascii="Helvetica" w:hAnsi="Helvetica"/>
        </w:rPr>
        <w:t xml:space="preserve">li výslovně platná právní úprava. Pokud </w:t>
      </w:r>
      <w:r w:rsidRPr="000D753A">
        <w:rPr>
          <w:rFonts w:ascii="Helvetica" w:hAnsi="Helvetica"/>
        </w:rPr>
        <w:t>Dodavate</w:t>
      </w:r>
      <w:r w:rsidRPr="00971B48">
        <w:rPr>
          <w:rFonts w:ascii="Helvetica" w:hAnsi="Helvetica"/>
        </w:rPr>
        <w:t xml:space="preserve">l poruší povinnosti podle tohoto článku, nahradí </w:t>
      </w:r>
      <w:r>
        <w:rPr>
          <w:rFonts w:ascii="Helvetica" w:hAnsi="Helvetica"/>
        </w:rPr>
        <w:t>Objednateli</w:t>
      </w:r>
      <w:r w:rsidRPr="00971B48">
        <w:rPr>
          <w:rFonts w:ascii="Helvetica" w:hAnsi="Helvetica"/>
        </w:rPr>
        <w:t xml:space="preserve"> veškerou škodu tím způsobenou. </w:t>
      </w:r>
    </w:p>
    <w:p w14:paraId="1F86818D" w14:textId="7E18F91E" w:rsidR="000D753A" w:rsidRDefault="000D753A" w:rsidP="00971B48">
      <w:pPr>
        <w:pStyle w:val="Heading3"/>
        <w:keepNext w:val="0"/>
        <w:keepLines w:val="0"/>
        <w:numPr>
          <w:ilvl w:val="1"/>
          <w:numId w:val="3"/>
        </w:numPr>
        <w:ind w:left="567" w:hanging="567"/>
        <w:jc w:val="both"/>
        <w:rPr>
          <w:rFonts w:ascii="Helvetica" w:hAnsi="Helvetica"/>
        </w:rPr>
      </w:pPr>
      <w:r w:rsidRPr="000D753A">
        <w:rPr>
          <w:rFonts w:ascii="Helvetica" w:hAnsi="Helvetica"/>
        </w:rPr>
        <w:t>Dodavate</w:t>
      </w:r>
      <w:r w:rsidRPr="00971B48">
        <w:rPr>
          <w:rFonts w:ascii="Helvetica" w:hAnsi="Helvetica"/>
        </w:rPr>
        <w:t xml:space="preserve">l se zavazuje v případě jakéhokoli přístupu k elektronickým datům (nejen osobním údajům), které mu </w:t>
      </w:r>
      <w:r>
        <w:rPr>
          <w:rFonts w:ascii="Helvetica" w:hAnsi="Helvetica"/>
        </w:rPr>
        <w:t>Objednatel</w:t>
      </w:r>
      <w:r w:rsidRPr="00971B48">
        <w:rPr>
          <w:rFonts w:ascii="Helvetica" w:hAnsi="Helvetica"/>
        </w:rPr>
        <w:t xml:space="preserve"> zpřístupní v souvislosti s plněním smlouvy dodržovat příslušná technická a organizační opatření, aby nemohlo dojít k neoprávněnému nebo nahodilému přístupu, změně, zničení či ztrátě nebo neoprávněným přenosům dat, a to minimálně v rozsahu Minimálních bezpečnostních požadavků, které jsou dostupné na internetových stránkách zakladatele </w:t>
      </w:r>
      <w:r>
        <w:rPr>
          <w:rFonts w:ascii="Helvetica" w:hAnsi="Helvetica"/>
        </w:rPr>
        <w:t>Objednatele</w:t>
      </w:r>
      <w:r w:rsidRPr="00971B48">
        <w:rPr>
          <w:rFonts w:ascii="Helvetica" w:hAnsi="Helvetica"/>
        </w:rPr>
        <w:t xml:space="preserve"> (</w:t>
      </w:r>
      <w:hyperlink r:id="rId8" w:history="1">
        <w:r w:rsidRPr="00971B48">
          <w:rPr>
            <w:rFonts w:ascii="Helvetica" w:hAnsi="Helvetica"/>
          </w:rPr>
          <w:t>www.vodafone.cz</w:t>
        </w:r>
      </w:hyperlink>
      <w:r w:rsidRPr="00971B48">
        <w:rPr>
          <w:rFonts w:ascii="Helvetica" w:hAnsi="Helvetica"/>
        </w:rPr>
        <w:t>).</w:t>
      </w:r>
    </w:p>
    <w:p w14:paraId="60D3F23A" w14:textId="3E9FDEAF" w:rsidR="005173E5" w:rsidRDefault="005173E5" w:rsidP="00971B48">
      <w:pPr>
        <w:pStyle w:val="Heading3"/>
        <w:keepNext w:val="0"/>
        <w:keepLines w:val="0"/>
        <w:numPr>
          <w:ilvl w:val="1"/>
          <w:numId w:val="3"/>
        </w:numPr>
        <w:ind w:left="567" w:hanging="567"/>
        <w:jc w:val="both"/>
        <w:rPr>
          <w:rFonts w:ascii="Helvetica" w:hAnsi="Helvetica" w:cs="Helvetica"/>
        </w:rPr>
      </w:pPr>
      <w:r w:rsidRPr="005173E5">
        <w:rPr>
          <w:rFonts w:ascii="Helvetica" w:hAnsi="Helvetica" w:cs="Helvetica"/>
        </w:rPr>
        <w:t>Dodavate</w:t>
      </w:r>
      <w:r w:rsidRPr="00971B48">
        <w:rPr>
          <w:rFonts w:ascii="Helvetica" w:hAnsi="Helvetica" w:cs="Helvetica"/>
        </w:rPr>
        <w:t xml:space="preserve">l (a jakákoliv fyzická nebo právnická osoba, kterou </w:t>
      </w:r>
      <w:r w:rsidRPr="005173E5">
        <w:rPr>
          <w:rFonts w:ascii="Helvetica" w:hAnsi="Helvetica" w:cs="Helvetica"/>
        </w:rPr>
        <w:t>Dodavate</w:t>
      </w:r>
      <w:r w:rsidRPr="00971B48">
        <w:rPr>
          <w:rFonts w:ascii="Helvetica" w:hAnsi="Helvetica" w:cs="Helvetica"/>
        </w:rPr>
        <w:t xml:space="preserve">l využívá pro dodávky výrobků nebo poskytování služeb v souvislosti s touto smlouvou, včetně zaměstnanců, zástupců, konzultantů, dodavatelů nebo subdodavatelů) je povinen: (i) dodržovat veškeré platné právní předpisy týkající se úplatkářství a korupce včetně: britského protikorupčního zákona z roku 2010 (UK Bribery Act 2010), amerického protikorupčního zákona (US Foreign Corrupt Practices Act) a zákona č. 418/2011 Sb., o trestní odpovědnosti právnických osob a řízení proti nim; (ii) neučinit nebo neopomenout učinit nic, co by pravděpodobně způsobilo, že by Nadace porušila jakýkoliv platný právní předpis; (iii) nedávat, neslibovat, nepřijímat nebo nepožadovat žádné úplatky, včetně vztahů s veřejnými činiteli; (iv) udržovat po celou dobu účinnosti této smlouvy program navržený tak, aby zajistil soulad s platnými právními předpisy ze strany </w:t>
      </w:r>
      <w:r w:rsidRPr="005173E5">
        <w:rPr>
          <w:rFonts w:ascii="Helvetica" w:hAnsi="Helvetica" w:cs="Helvetica"/>
        </w:rPr>
        <w:t>Dodavate</w:t>
      </w:r>
      <w:r w:rsidRPr="00971B48">
        <w:rPr>
          <w:rFonts w:ascii="Helvetica" w:hAnsi="Helvetica" w:cs="Helvetica"/>
        </w:rPr>
        <w:t xml:space="preserve">le, včetně vzdělávacího a školícího programu a opatření, jejichž cílem je předcházení a odhalování porušování platných právních předpisů; (v) pokud to bude požadováno </w:t>
      </w:r>
      <w:r>
        <w:rPr>
          <w:rFonts w:ascii="Helvetica" w:hAnsi="Helvetica" w:cs="Helvetica"/>
        </w:rPr>
        <w:t>Objednatelem</w:t>
      </w:r>
      <w:r w:rsidRPr="00971B48">
        <w:rPr>
          <w:rFonts w:ascii="Helvetica" w:hAnsi="Helvetica" w:cs="Helvetica"/>
        </w:rPr>
        <w:t xml:space="preserve">, poskytnout </w:t>
      </w:r>
      <w:r>
        <w:rPr>
          <w:rFonts w:ascii="Helvetica" w:hAnsi="Helvetica" w:cs="Helvetica"/>
        </w:rPr>
        <w:t>Objednateli</w:t>
      </w:r>
      <w:r w:rsidRPr="00971B48">
        <w:rPr>
          <w:rFonts w:ascii="Helvetica" w:hAnsi="Helvetica" w:cs="Helvetica"/>
        </w:rPr>
        <w:t xml:space="preserve"> na její přiměřené náklady dostatečno</w:t>
      </w:r>
      <w:r w:rsidRPr="005173E5">
        <w:rPr>
          <w:rFonts w:ascii="Helvetica" w:hAnsi="Helvetica" w:cs="Helvetica"/>
        </w:rPr>
        <w:t>u a přiměřenou pomoc a umožnit mu</w:t>
      </w:r>
      <w:r w:rsidRPr="00971B48">
        <w:rPr>
          <w:rFonts w:ascii="Helvetica" w:hAnsi="Helvetica" w:cs="Helvetica"/>
        </w:rPr>
        <w:t xml:space="preserve"> provést úkony požadované jakoukoliv vládou nebo úřadem v jakékoliv jurisdikci za účelem dodržení platných právních předpisů nebo v souvislosti s vyšetřováním týkajícím se platných právních předpisů; (vi) za dodané zboží nebo poskytnuté služby obdržet platbu od </w:t>
      </w:r>
      <w:r>
        <w:rPr>
          <w:rFonts w:ascii="Helvetica" w:hAnsi="Helvetica" w:cs="Helvetica"/>
        </w:rPr>
        <w:t>Objednatele</w:t>
      </w:r>
      <w:r w:rsidRPr="00971B48">
        <w:rPr>
          <w:rFonts w:ascii="Helvetica" w:hAnsi="Helvetica" w:cs="Helvetica"/>
        </w:rPr>
        <w:t xml:space="preserve"> na bankovní účet vedený na jméno </w:t>
      </w:r>
      <w:r w:rsidRPr="005173E5">
        <w:rPr>
          <w:rFonts w:ascii="Helvetica" w:hAnsi="Helvetica" w:cs="Helvetica"/>
        </w:rPr>
        <w:t>Dodavate</w:t>
      </w:r>
      <w:r w:rsidRPr="00971B48">
        <w:rPr>
          <w:rFonts w:ascii="Helvetica" w:hAnsi="Helvetica" w:cs="Helvetica"/>
        </w:rPr>
        <w:t xml:space="preserve">le pouze bezhotovostně nebo prostřednictvím jiného dohledatelného nástroje; (vii) neprodleně oznámit </w:t>
      </w:r>
      <w:r>
        <w:rPr>
          <w:rFonts w:ascii="Helvetica" w:hAnsi="Helvetica" w:cs="Helvetica"/>
        </w:rPr>
        <w:t>Objednatel</w:t>
      </w:r>
      <w:r w:rsidRPr="00971B48">
        <w:rPr>
          <w:rFonts w:ascii="Helvetica" w:hAnsi="Helvetica" w:cs="Helvetica"/>
        </w:rPr>
        <w:t xml:space="preserve">i jakékoliv obvinění z podvodu, úplatkářství nebo korupce či jiné nezákonné praktiky vznesené proti </w:t>
      </w:r>
      <w:r w:rsidRPr="005173E5">
        <w:rPr>
          <w:rFonts w:ascii="Helvetica" w:hAnsi="Helvetica" w:cs="Helvetica"/>
        </w:rPr>
        <w:t>Dodavate</w:t>
      </w:r>
      <w:r w:rsidRPr="00971B48">
        <w:rPr>
          <w:rFonts w:ascii="Helvetica" w:hAnsi="Helvetica" w:cs="Helvetica"/>
        </w:rPr>
        <w:t xml:space="preserve">li v rámci soudního, rozhodčího nebo správního řízení nebo vyšetřování zahájeného v souvislosti s takovým obviněním, a to kdykoliv během doby účinnosti této smlouvy; (viii) zajistit, aby každá fyzická nebo právnická osoba, která je externí osobou vůči </w:t>
      </w:r>
      <w:r w:rsidRPr="005173E5">
        <w:rPr>
          <w:rFonts w:ascii="Helvetica" w:hAnsi="Helvetica" w:cs="Helvetica"/>
        </w:rPr>
        <w:t>Dodavate</w:t>
      </w:r>
      <w:r w:rsidRPr="00971B48">
        <w:rPr>
          <w:rFonts w:ascii="Helvetica" w:hAnsi="Helvetica" w:cs="Helvetica"/>
        </w:rPr>
        <w:t xml:space="preserve">li a poskytuje služby v souvislosti s touto smlouvou, tak činila pouze na základě písemné smlouvy zajišťující, že každá z těchto osob splňuje podmínky ekvivalentní s podmínkami kladenými na </w:t>
      </w:r>
      <w:r w:rsidR="00B95748" w:rsidRPr="005173E5">
        <w:rPr>
          <w:rFonts w:ascii="Helvetica" w:hAnsi="Helvetica" w:cs="Helvetica"/>
        </w:rPr>
        <w:t>Dodavate</w:t>
      </w:r>
      <w:r w:rsidRPr="00971B48">
        <w:rPr>
          <w:rFonts w:ascii="Helvetica" w:hAnsi="Helvetica" w:cs="Helvetica"/>
        </w:rPr>
        <w:t xml:space="preserve">le v tomto ustanovení. </w:t>
      </w:r>
      <w:r w:rsidR="00B95748" w:rsidRPr="005173E5">
        <w:rPr>
          <w:rFonts w:ascii="Helvetica" w:hAnsi="Helvetica" w:cs="Helvetica"/>
        </w:rPr>
        <w:t>Dodavate</w:t>
      </w:r>
      <w:r w:rsidRPr="00971B48">
        <w:rPr>
          <w:rFonts w:ascii="Helvetica" w:hAnsi="Helvetica" w:cs="Helvetica"/>
        </w:rPr>
        <w:t xml:space="preserve">l bude odpovědný za dodržování a plnění uvedených podmínek těmito osobami a bude </w:t>
      </w:r>
      <w:r w:rsidR="00B95748">
        <w:rPr>
          <w:rFonts w:ascii="Helvetica" w:hAnsi="Helvetica" w:cs="Helvetica"/>
        </w:rPr>
        <w:t>Objednatel</w:t>
      </w:r>
      <w:r w:rsidRPr="00971B48">
        <w:rPr>
          <w:rFonts w:ascii="Helvetica" w:hAnsi="Helvetica" w:cs="Helvetica"/>
        </w:rPr>
        <w:t xml:space="preserve">i přímo odpovědný za jejich porušení. </w:t>
      </w:r>
      <w:r w:rsidR="00B95748" w:rsidRPr="005173E5">
        <w:rPr>
          <w:rFonts w:ascii="Helvetica" w:hAnsi="Helvetica" w:cs="Helvetica"/>
        </w:rPr>
        <w:t>Dodavate</w:t>
      </w:r>
      <w:r w:rsidRPr="00971B48">
        <w:rPr>
          <w:rFonts w:ascii="Helvetica" w:hAnsi="Helvetica" w:cs="Helvetica"/>
        </w:rPr>
        <w:t xml:space="preserve">l odškodní </w:t>
      </w:r>
      <w:r w:rsidR="00B95748">
        <w:rPr>
          <w:rFonts w:ascii="Helvetica" w:hAnsi="Helvetica" w:cs="Helvetica"/>
        </w:rPr>
        <w:t>Objednatele</w:t>
      </w:r>
      <w:r w:rsidRPr="00971B48">
        <w:rPr>
          <w:rFonts w:ascii="Helvetica" w:hAnsi="Helvetica" w:cs="Helvetica"/>
        </w:rPr>
        <w:t xml:space="preserve"> a je</w:t>
      </w:r>
      <w:r w:rsidR="00B95748">
        <w:rPr>
          <w:rFonts w:ascii="Helvetica" w:hAnsi="Helvetica" w:cs="Helvetica"/>
        </w:rPr>
        <w:t>ho</w:t>
      </w:r>
      <w:r w:rsidRPr="00971B48">
        <w:rPr>
          <w:rFonts w:ascii="Helvetica" w:hAnsi="Helvetica" w:cs="Helvetica"/>
        </w:rPr>
        <w:t xml:space="preserve"> ředitele, vedoucí pracovníky, zaměstnance a zástupce proti veškerým ztrátám, které utrpí v důsledku porušení této klauzule </w:t>
      </w:r>
      <w:r w:rsidR="00B95748" w:rsidRPr="005173E5">
        <w:rPr>
          <w:rFonts w:ascii="Helvetica" w:hAnsi="Helvetica" w:cs="Helvetica"/>
        </w:rPr>
        <w:t>Dodavate</w:t>
      </w:r>
      <w:r w:rsidRPr="00971B48">
        <w:rPr>
          <w:rFonts w:ascii="Helvetica" w:hAnsi="Helvetica" w:cs="Helvetica"/>
        </w:rPr>
        <w:t xml:space="preserve">l. Jestliže </w:t>
      </w:r>
      <w:r w:rsidR="00B95748">
        <w:rPr>
          <w:rFonts w:ascii="Helvetica" w:hAnsi="Helvetica" w:cs="Helvetica"/>
        </w:rPr>
        <w:t>Objednatel</w:t>
      </w:r>
      <w:r w:rsidRPr="00971B48">
        <w:rPr>
          <w:rFonts w:ascii="Helvetica" w:hAnsi="Helvetica" w:cs="Helvetica"/>
        </w:rPr>
        <w:t xml:space="preserve"> (jednající v dobré víře) určí, že došlo k porušení tohoto ustanovení </w:t>
      </w:r>
      <w:r w:rsidR="00B95748" w:rsidRPr="005173E5">
        <w:rPr>
          <w:rFonts w:ascii="Helvetica" w:hAnsi="Helvetica" w:cs="Helvetica"/>
        </w:rPr>
        <w:t>Dodavate</w:t>
      </w:r>
      <w:r w:rsidRPr="00971B48">
        <w:rPr>
          <w:rFonts w:ascii="Helvetica" w:hAnsi="Helvetica" w:cs="Helvetica"/>
        </w:rPr>
        <w:t xml:space="preserve">lem, bude toto porušení považováno za vážné porušení této smlouvy a </w:t>
      </w:r>
      <w:r w:rsidR="00B95748">
        <w:rPr>
          <w:rFonts w:ascii="Helvetica" w:hAnsi="Helvetica" w:cs="Helvetica"/>
        </w:rPr>
        <w:t>Objednatel</w:t>
      </w:r>
      <w:r w:rsidRPr="00971B48">
        <w:rPr>
          <w:rFonts w:ascii="Helvetica" w:hAnsi="Helvetica" w:cs="Helvetica"/>
        </w:rPr>
        <w:t xml:space="preserve"> bude mít právo tuto smlouvu ukončit, aniž by byla dotčena je</w:t>
      </w:r>
      <w:r w:rsidR="00B95748">
        <w:rPr>
          <w:rFonts w:ascii="Helvetica" w:hAnsi="Helvetica" w:cs="Helvetica"/>
        </w:rPr>
        <w:t>ho</w:t>
      </w:r>
      <w:r w:rsidRPr="00971B48">
        <w:rPr>
          <w:rFonts w:ascii="Helvetica" w:hAnsi="Helvetica" w:cs="Helvetica"/>
        </w:rPr>
        <w:t xml:space="preserve"> práva podle této smlouvy nebo podle právních předpisů.</w:t>
      </w:r>
    </w:p>
    <w:p w14:paraId="3BFE83E6" w14:textId="5741F618" w:rsidR="005173E5" w:rsidRPr="00971B48" w:rsidRDefault="005173E5" w:rsidP="00971B48">
      <w:pPr>
        <w:pStyle w:val="Heading3"/>
        <w:keepNext w:val="0"/>
        <w:keepLines w:val="0"/>
        <w:numPr>
          <w:ilvl w:val="1"/>
          <w:numId w:val="3"/>
        </w:numPr>
        <w:ind w:left="567" w:hanging="567"/>
        <w:jc w:val="both"/>
        <w:rPr>
          <w:rFonts w:ascii="Helvetica" w:hAnsi="Helvetica" w:cs="Helvetica"/>
        </w:rPr>
      </w:pPr>
      <w:r w:rsidRPr="00971B48">
        <w:rPr>
          <w:rFonts w:ascii="Helvetica" w:hAnsi="Helvetica" w:cs="Helvetica"/>
        </w:rPr>
        <w:t xml:space="preserve">Smluvní strany kladou velký důraz na odpovědné řízení svého podnikání. Proto se smluvní strany zavazují dodržovat: (i) Kodex etického nákupu v aktuálním znění; (ii) Protikorupční kodex v aktuálním znění; (iii) Sankce a kontrola exportu v aktuálním znění, (iv) Obchodní principy v aktuálním znění; (v) Kodex bezpečnosti a ochrany zdraví při práci v aktuálním znění; (vi) Kodex ochrany životního prostředí pro partnery v aktuálním znění; (vii) Kodex </w:t>
      </w:r>
      <w:r w:rsidRPr="00971B48">
        <w:rPr>
          <w:rFonts w:ascii="Helvetica" w:hAnsi="Helvetica" w:cs="Helvetica"/>
          <w:lang w:val="en-GB"/>
        </w:rPr>
        <w:t>Business Continuity</w:t>
      </w:r>
      <w:r w:rsidRPr="00971B48">
        <w:rPr>
          <w:rFonts w:ascii="Helvetica" w:hAnsi="Helvetica" w:cs="Helvetica"/>
        </w:rPr>
        <w:t xml:space="preserve"> v aktuálním znění; a (viii) Kodex ochrany informací pro partnery v aktuálním znění  (dále jen „</w:t>
      </w:r>
      <w:r w:rsidRPr="00971B48">
        <w:rPr>
          <w:rFonts w:ascii="Helvetica" w:hAnsi="Helvetica" w:cs="Helvetica"/>
          <w:b/>
          <w:bCs/>
        </w:rPr>
        <w:t>Kodexy</w:t>
      </w:r>
      <w:r w:rsidRPr="00971B48">
        <w:rPr>
          <w:rFonts w:ascii="Helvetica" w:hAnsi="Helvetica" w:cs="Helvetica"/>
        </w:rPr>
        <w:t xml:space="preserve">“) vytvořené společností Vodafone Czech Republic a.s. Smluvní strany se dále zavazují zajistit dodržování Kodexů u svých dodavatelů. Aktuální verze Kodexů je k dispozici na webových stránkách společnosti Vodafone Czech Republic a.s., na adrese </w:t>
      </w:r>
      <w:hyperlink r:id="rId9" w:history="1">
        <w:r w:rsidRPr="00971B48">
          <w:rPr>
            <w:rStyle w:val="Hyperlink"/>
            <w:rFonts w:ascii="Helvetica" w:hAnsi="Helvetica" w:cs="Helvetica"/>
          </w:rPr>
          <w:t>www.vodafone.cz</w:t>
        </w:r>
      </w:hyperlink>
      <w:r w:rsidRPr="00971B48">
        <w:rPr>
          <w:rFonts w:ascii="Helvetica" w:hAnsi="Helvetica" w:cs="Helvetica"/>
          <w:color w:val="1F497D"/>
        </w:rPr>
        <w:t xml:space="preserve"> </w:t>
      </w:r>
      <w:r w:rsidRPr="00971B48">
        <w:rPr>
          <w:rFonts w:ascii="Helvetica" w:hAnsi="Helvetica" w:cs="Helvetica"/>
        </w:rPr>
        <w:t xml:space="preserve">(aktuálně na této podstránce: </w:t>
      </w:r>
      <w:hyperlink r:id="rId10" w:history="1">
        <w:r w:rsidRPr="00971B48">
          <w:rPr>
            <w:rStyle w:val="Hyperlink"/>
            <w:rFonts w:ascii="Helvetica" w:hAnsi="Helvetica" w:cs="Helvetica"/>
          </w:rPr>
          <w:t>http://www.vodafone.cz/o-vodafonu/ke-stazeni/pro-obchodni-partnery/kodexy/</w:t>
        </w:r>
      </w:hyperlink>
      <w:r w:rsidRPr="00971B48">
        <w:rPr>
          <w:rFonts w:ascii="Helvetica" w:hAnsi="Helvetica" w:cs="Helvetica"/>
        </w:rPr>
        <w:t>).</w:t>
      </w:r>
      <w:r w:rsidRPr="00971B48">
        <w:rPr>
          <w:rFonts w:ascii="Helvetica" w:hAnsi="Helvetica" w:cs="Helvetica"/>
          <w:color w:val="1F497D"/>
        </w:rPr>
        <w:t xml:space="preserve"> </w:t>
      </w:r>
      <w:r w:rsidRPr="00971B48">
        <w:rPr>
          <w:rFonts w:ascii="Helvetica" w:hAnsi="Helvetica" w:cs="Helvetica"/>
        </w:rPr>
        <w:t xml:space="preserve">Společnost Vodafone Czech Republic a.s. je oprávněna Kodexy kdykoli jednostranně měnit či doplňovat. </w:t>
      </w:r>
      <w:r w:rsidR="00B95748" w:rsidRPr="005173E5">
        <w:rPr>
          <w:rFonts w:ascii="Helvetica" w:hAnsi="Helvetica" w:cs="Helvetica"/>
        </w:rPr>
        <w:t>Dodavate</w:t>
      </w:r>
      <w:r w:rsidRPr="00971B48">
        <w:rPr>
          <w:rFonts w:ascii="Helvetica" w:hAnsi="Helvetica" w:cs="Helvetica"/>
        </w:rPr>
        <w:t xml:space="preserve">l je povinen se pravidelně informovat o jakékoli změně či doplnění Kodexů (aktuální znění) na výše uvedených webových stránkách. V případě, že </w:t>
      </w:r>
      <w:r w:rsidR="00B95748">
        <w:rPr>
          <w:rFonts w:ascii="Helvetica" w:hAnsi="Helvetica" w:cs="Helvetica"/>
        </w:rPr>
        <w:t>D</w:t>
      </w:r>
      <w:r w:rsidRPr="00971B48">
        <w:rPr>
          <w:rFonts w:ascii="Helvetica" w:hAnsi="Helvetica" w:cs="Helvetica"/>
        </w:rPr>
        <w:t xml:space="preserve">odavatel do 14 dnů ode dne zveřejnění změny oznámí </w:t>
      </w:r>
      <w:r w:rsidR="00B95748">
        <w:rPr>
          <w:rFonts w:ascii="Helvetica" w:hAnsi="Helvetica" w:cs="Helvetica"/>
        </w:rPr>
        <w:t>Objednateli</w:t>
      </w:r>
      <w:r w:rsidRPr="00971B48">
        <w:rPr>
          <w:rFonts w:ascii="Helvetica" w:hAnsi="Helvetica" w:cs="Helvetica"/>
        </w:rPr>
        <w:t xml:space="preserve">, že nesouhlasí se změnou jakéhokoli z Kodexů, která mění závazky </w:t>
      </w:r>
      <w:r w:rsidR="00B95748" w:rsidRPr="005173E5">
        <w:rPr>
          <w:rFonts w:ascii="Helvetica" w:hAnsi="Helvetica" w:cs="Helvetica"/>
        </w:rPr>
        <w:t>Dodavate</w:t>
      </w:r>
      <w:r w:rsidRPr="00971B48">
        <w:rPr>
          <w:rFonts w:ascii="Helvetica" w:hAnsi="Helvetica" w:cs="Helvetica"/>
        </w:rPr>
        <w:t xml:space="preserve">le vyplývající z obsahu smlouvy uzavřené mezi </w:t>
      </w:r>
      <w:r w:rsidR="00B95748" w:rsidRPr="005173E5">
        <w:rPr>
          <w:rFonts w:ascii="Helvetica" w:hAnsi="Helvetica" w:cs="Helvetica"/>
        </w:rPr>
        <w:t>Dodavate</w:t>
      </w:r>
      <w:r w:rsidRPr="00971B48">
        <w:rPr>
          <w:rFonts w:ascii="Helvetica" w:hAnsi="Helvetica" w:cs="Helvetica"/>
        </w:rPr>
        <w:t xml:space="preserve">lem a </w:t>
      </w:r>
      <w:r w:rsidR="00B95748">
        <w:rPr>
          <w:rFonts w:ascii="Helvetica" w:hAnsi="Helvetica" w:cs="Helvetica"/>
        </w:rPr>
        <w:t>Objednatelem</w:t>
      </w:r>
      <w:r w:rsidRPr="00971B48">
        <w:rPr>
          <w:rFonts w:ascii="Helvetica" w:hAnsi="Helvetica" w:cs="Helvetica"/>
        </w:rPr>
        <w:t xml:space="preserve">, je pro </w:t>
      </w:r>
      <w:r w:rsidR="00B95748" w:rsidRPr="005173E5">
        <w:rPr>
          <w:rFonts w:ascii="Helvetica" w:hAnsi="Helvetica" w:cs="Helvetica"/>
        </w:rPr>
        <w:t>Dodavate</w:t>
      </w:r>
      <w:r w:rsidRPr="00971B48">
        <w:rPr>
          <w:rFonts w:ascii="Helvetica" w:hAnsi="Helvetica" w:cs="Helvetica"/>
        </w:rPr>
        <w:t xml:space="preserve">le závazné znění Kodexů do účinnosti příslušné změny. Smluvní strany nicméně potvrzují, že pokud se jedná se o změnu Kodexu vyvolanou změnou platných právních předpisů, je taková změna Kodexu pro </w:t>
      </w:r>
      <w:r w:rsidR="00B95748" w:rsidRPr="005173E5">
        <w:rPr>
          <w:rFonts w:ascii="Helvetica" w:hAnsi="Helvetica" w:cs="Helvetica"/>
        </w:rPr>
        <w:t>Dodavate</w:t>
      </w:r>
      <w:r w:rsidRPr="00971B48">
        <w:rPr>
          <w:rFonts w:ascii="Helvetica" w:hAnsi="Helvetica" w:cs="Helvetica"/>
        </w:rPr>
        <w:t>le závazná vždy.</w:t>
      </w:r>
    </w:p>
    <w:p w14:paraId="7D2E1A9D" w14:textId="77777777" w:rsidR="000D753A" w:rsidRPr="00971B48" w:rsidRDefault="000D753A" w:rsidP="00971B48"/>
    <w:p w14:paraId="4609FCD6" w14:textId="77777777" w:rsidR="00CC2464" w:rsidRPr="00DC3B92" w:rsidRDefault="00CC2464" w:rsidP="002A4CF8">
      <w:pPr>
        <w:pStyle w:val="Heading1"/>
        <w:keepLines/>
        <w:spacing w:before="360"/>
        <w:ind w:left="567" w:hanging="567"/>
        <w:rPr>
          <w:rFonts w:ascii="Helvetica" w:hAnsi="Helvetica"/>
        </w:rPr>
      </w:pPr>
      <w:r w:rsidRPr="00DC3B92">
        <w:rPr>
          <w:rFonts w:ascii="Helvetica" w:hAnsi="Helvetica"/>
        </w:rPr>
        <w:t>OCHRANA DŮVĚRNÝCH INFORMACÍ</w:t>
      </w:r>
      <w:bookmarkEnd w:id="28"/>
    </w:p>
    <w:p w14:paraId="08356D05" w14:textId="77777777" w:rsidR="00682B34" w:rsidRPr="00DC3B92" w:rsidRDefault="00682B34" w:rsidP="0006459A">
      <w:pPr>
        <w:pStyle w:val="Heading3"/>
        <w:numPr>
          <w:ilvl w:val="1"/>
          <w:numId w:val="3"/>
        </w:numPr>
        <w:ind w:left="567" w:hanging="567"/>
        <w:jc w:val="both"/>
        <w:rPr>
          <w:rFonts w:ascii="Helvetica" w:hAnsi="Helvetica" w:cstheme="minorHAnsi"/>
          <w:szCs w:val="22"/>
        </w:rPr>
      </w:pPr>
      <w:r w:rsidRPr="00DC3B92">
        <w:rPr>
          <w:rFonts w:ascii="Helvetica" w:hAnsi="Helvetica" w:cstheme="minorHAnsi"/>
          <w:szCs w:val="22"/>
        </w:rPr>
        <w:t xml:space="preserve">Právní vztahy </w:t>
      </w:r>
      <w:r w:rsidRPr="00DC3B92">
        <w:rPr>
          <w:rFonts w:ascii="Helvetica" w:hAnsi="Helvetica"/>
        </w:rPr>
        <w:t>vznikající</w:t>
      </w:r>
      <w:r w:rsidRPr="00DC3B92">
        <w:rPr>
          <w:rFonts w:ascii="Helvetica" w:hAnsi="Helvetica" w:cstheme="minorHAnsi"/>
          <w:szCs w:val="22"/>
        </w:rPr>
        <w:t xml:space="preserve"> mezi Stranami v oblasti obchodního tajemství se řídí ustanoveními občanského zákoníku, zejména § 504, § 2976 a § 2985 občanského zákoníku. </w:t>
      </w:r>
    </w:p>
    <w:p w14:paraId="04A4130A" w14:textId="77777777" w:rsidR="00682B34" w:rsidRPr="00DC3B92" w:rsidRDefault="00682B34" w:rsidP="00AC6157">
      <w:pPr>
        <w:pStyle w:val="Heading3"/>
        <w:keepNext w:val="0"/>
        <w:keepLines w:val="0"/>
        <w:numPr>
          <w:ilvl w:val="1"/>
          <w:numId w:val="3"/>
        </w:numPr>
        <w:ind w:left="567" w:hanging="567"/>
        <w:jc w:val="both"/>
        <w:rPr>
          <w:rFonts w:ascii="Helvetica" w:hAnsi="Helvetica" w:cstheme="minorHAnsi"/>
          <w:szCs w:val="22"/>
        </w:rPr>
      </w:pPr>
      <w:r w:rsidRPr="00DC3B92">
        <w:rPr>
          <w:rFonts w:ascii="Helvetica" w:hAnsi="Helvetica" w:cstheme="minorHAnsi"/>
          <w:szCs w:val="22"/>
        </w:rPr>
        <w:t>Za důvěrné (neveřejné) informace jsou podle této Smlouvy považovány veškeré informace vzájemně poskytnuté v elektronické nebo písemné formě:</w:t>
      </w:r>
    </w:p>
    <w:p w14:paraId="257B1F48" w14:textId="77777777" w:rsidR="00682B34" w:rsidRPr="00DC3B92" w:rsidRDefault="00682B34" w:rsidP="00AC6157">
      <w:pPr>
        <w:pStyle w:val="Heading3"/>
        <w:keepNext w:val="0"/>
        <w:keepLines w:val="0"/>
        <w:ind w:left="1276" w:hanging="709"/>
        <w:jc w:val="both"/>
        <w:rPr>
          <w:rFonts w:ascii="Helvetica" w:hAnsi="Helvetica"/>
        </w:rPr>
      </w:pPr>
      <w:r w:rsidRPr="00DC3B92">
        <w:rPr>
          <w:rFonts w:ascii="Helvetica" w:hAnsi="Helvetica"/>
        </w:rPr>
        <w:t>výslovně označené jako důvěrné;</w:t>
      </w:r>
    </w:p>
    <w:p w14:paraId="7F6BCCEB" w14:textId="40664A9A" w:rsidR="00682B34" w:rsidRPr="00DC3B92" w:rsidRDefault="00682B34" w:rsidP="00AC6157">
      <w:pPr>
        <w:pStyle w:val="Heading3"/>
        <w:keepNext w:val="0"/>
        <w:keepLines w:val="0"/>
        <w:ind w:left="1276" w:hanging="709"/>
        <w:jc w:val="both"/>
        <w:rPr>
          <w:rFonts w:ascii="Helvetica" w:hAnsi="Helvetica"/>
        </w:rPr>
      </w:pPr>
      <w:r w:rsidRPr="00DC3B92">
        <w:rPr>
          <w:rFonts w:ascii="Helvetica" w:hAnsi="Helvetica"/>
        </w:rPr>
        <w:t>které svým charakterem naplňují znaky obchodního tajemství, jak jej definuje §</w:t>
      </w:r>
      <w:r w:rsidR="00932349">
        <w:rPr>
          <w:rFonts w:ascii="Helvetica" w:hAnsi="Helvetica"/>
        </w:rPr>
        <w:t> </w:t>
      </w:r>
      <w:r w:rsidRPr="00DC3B92">
        <w:rPr>
          <w:rFonts w:ascii="Helvetica" w:hAnsi="Helvetica"/>
        </w:rPr>
        <w:t>504 občanského zákoníku;</w:t>
      </w:r>
    </w:p>
    <w:p w14:paraId="65A14350" w14:textId="77777777" w:rsidR="00682B34" w:rsidRPr="00DC3B92" w:rsidRDefault="00682B34" w:rsidP="00AC6157">
      <w:pPr>
        <w:pStyle w:val="Heading3"/>
        <w:keepNext w:val="0"/>
        <w:keepLines w:val="0"/>
        <w:ind w:left="1276" w:hanging="709"/>
        <w:jc w:val="both"/>
        <w:rPr>
          <w:rFonts w:ascii="Helvetica" w:hAnsi="Helvetica"/>
        </w:rPr>
      </w:pPr>
      <w:r w:rsidRPr="00DC3B92">
        <w:rPr>
          <w:rFonts w:ascii="Helvetica" w:hAnsi="Helvetica"/>
        </w:rPr>
        <w:t>veškeré informace a jakékoliv údaje týkající se činnosti,</w:t>
      </w:r>
      <w:r w:rsidR="002A4CF8" w:rsidRPr="00DC3B92">
        <w:rPr>
          <w:rFonts w:ascii="Helvetica" w:hAnsi="Helvetica"/>
        </w:rPr>
        <w:t xml:space="preserve"> postupů, strategických plánů a </w:t>
      </w:r>
      <w:r w:rsidRPr="00DC3B92">
        <w:rPr>
          <w:rFonts w:ascii="Helvetica" w:hAnsi="Helvetica"/>
        </w:rPr>
        <w:t>záměrů, know-how, účetních a daňových skutečností týk</w:t>
      </w:r>
      <w:r w:rsidR="002A4CF8" w:rsidRPr="00DC3B92">
        <w:rPr>
          <w:rFonts w:ascii="Helvetica" w:hAnsi="Helvetica"/>
        </w:rPr>
        <w:t>ající se S</w:t>
      </w:r>
      <w:r w:rsidR="0006459A" w:rsidRPr="00DC3B92">
        <w:rPr>
          <w:rFonts w:ascii="Helvetica" w:hAnsi="Helvetica"/>
        </w:rPr>
        <w:t>tran, jakož i </w:t>
      </w:r>
      <w:r w:rsidR="002A4CF8" w:rsidRPr="00DC3B92">
        <w:rPr>
          <w:rFonts w:ascii="Helvetica" w:hAnsi="Helvetica"/>
        </w:rPr>
        <w:t>podmínky této Smlouvy;</w:t>
      </w:r>
    </w:p>
    <w:p w14:paraId="76A03C49" w14:textId="77777777" w:rsidR="00682B34" w:rsidRPr="00DC3B92" w:rsidRDefault="00682B34" w:rsidP="00AC6157">
      <w:pPr>
        <w:pStyle w:val="Heading3"/>
        <w:keepNext w:val="0"/>
        <w:keepLines w:val="0"/>
        <w:ind w:left="1276" w:hanging="709"/>
        <w:jc w:val="both"/>
        <w:rPr>
          <w:rFonts w:ascii="Helvetica" w:hAnsi="Helvetica"/>
        </w:rPr>
      </w:pPr>
      <w:r w:rsidRPr="00DC3B92">
        <w:rPr>
          <w:rFonts w:ascii="Helvetica" w:hAnsi="Helvetica"/>
        </w:rPr>
        <w:t>veškeré další informace poskytnuté jednou S</w:t>
      </w:r>
      <w:r w:rsidR="002A4CF8" w:rsidRPr="00DC3B92">
        <w:rPr>
          <w:rFonts w:ascii="Helvetica" w:hAnsi="Helvetica"/>
        </w:rPr>
        <w:t>tranou druhé Straně, o </w:t>
      </w:r>
      <w:r w:rsidRPr="00DC3B92">
        <w:rPr>
          <w:rFonts w:ascii="Helvetica" w:hAnsi="Helvetica"/>
        </w:rPr>
        <w:t>kterých druhá Strana mohla důvodně předpokl</w:t>
      </w:r>
      <w:r w:rsidR="002A4CF8" w:rsidRPr="00DC3B92">
        <w:rPr>
          <w:rFonts w:ascii="Helvetica" w:hAnsi="Helvetica"/>
        </w:rPr>
        <w:t>ádat, že jde o informace, které </w:t>
      </w:r>
      <w:r w:rsidRPr="00DC3B92">
        <w:rPr>
          <w:rFonts w:ascii="Helvetica" w:hAnsi="Helvetica"/>
        </w:rPr>
        <w:t>nejsou běžně dostupné a příslušná Strana má zájem na jejich utajení.</w:t>
      </w:r>
    </w:p>
    <w:p w14:paraId="7C35AFC2" w14:textId="07334A76" w:rsidR="00682B34" w:rsidRPr="00DC3B92" w:rsidRDefault="00682B34" w:rsidP="00AC6157">
      <w:pPr>
        <w:pStyle w:val="Heading3"/>
        <w:keepNext w:val="0"/>
        <w:keepLines w:val="0"/>
        <w:numPr>
          <w:ilvl w:val="1"/>
          <w:numId w:val="3"/>
        </w:numPr>
        <w:ind w:left="567" w:hanging="567"/>
        <w:jc w:val="both"/>
        <w:rPr>
          <w:rFonts w:ascii="Helvetica" w:hAnsi="Helvetica" w:cstheme="minorHAnsi"/>
          <w:szCs w:val="22"/>
        </w:rPr>
      </w:pPr>
      <w:r w:rsidRPr="00DC3B92">
        <w:rPr>
          <w:rFonts w:ascii="Helvetica" w:hAnsi="Helvetica" w:cstheme="minorHAnsi"/>
          <w:szCs w:val="22"/>
        </w:rPr>
        <w:t xml:space="preserve">Strany se zavazují chránit důvěrné informace </w:t>
      </w:r>
      <w:r w:rsidR="0006459A" w:rsidRPr="00DC3B92">
        <w:rPr>
          <w:rFonts w:ascii="Helvetica" w:hAnsi="Helvetica" w:cstheme="minorHAnsi"/>
          <w:szCs w:val="22"/>
        </w:rPr>
        <w:t>d</w:t>
      </w:r>
      <w:r w:rsidRPr="00DC3B92">
        <w:rPr>
          <w:rFonts w:ascii="Helvetica" w:hAnsi="Helvetica" w:cstheme="minorHAnsi"/>
          <w:szCs w:val="22"/>
        </w:rPr>
        <w:t>ruh</w:t>
      </w:r>
      <w:r w:rsidR="002A4CF8" w:rsidRPr="00DC3B92">
        <w:rPr>
          <w:rFonts w:ascii="Helvetica" w:hAnsi="Helvetica" w:cstheme="minorHAnsi"/>
          <w:szCs w:val="22"/>
        </w:rPr>
        <w:t xml:space="preserve">é </w:t>
      </w:r>
      <w:r w:rsidR="0006459A" w:rsidRPr="00DC3B92">
        <w:rPr>
          <w:rFonts w:ascii="Helvetica" w:hAnsi="Helvetica" w:cstheme="minorHAnsi"/>
          <w:szCs w:val="22"/>
        </w:rPr>
        <w:t>S</w:t>
      </w:r>
      <w:r w:rsidR="002A4CF8" w:rsidRPr="00DC3B92">
        <w:rPr>
          <w:rFonts w:ascii="Helvetica" w:hAnsi="Helvetica" w:cstheme="minorHAnsi"/>
          <w:szCs w:val="22"/>
        </w:rPr>
        <w:t>trany, se kterými se </w:t>
      </w:r>
      <w:r w:rsidRPr="00DC3B92">
        <w:rPr>
          <w:rFonts w:ascii="Helvetica" w:hAnsi="Helvetica" w:cstheme="minorHAnsi"/>
          <w:szCs w:val="22"/>
        </w:rPr>
        <w:t>seznámila na</w:t>
      </w:r>
      <w:r w:rsidR="006D2F79">
        <w:rPr>
          <w:rFonts w:ascii="Helvetica" w:hAnsi="Helvetica" w:cstheme="minorHAnsi"/>
          <w:szCs w:val="22"/>
        </w:rPr>
        <w:t> </w:t>
      </w:r>
      <w:r w:rsidRPr="00DC3B92">
        <w:rPr>
          <w:rFonts w:ascii="Helvetica" w:hAnsi="Helvetica" w:cstheme="minorHAnsi"/>
          <w:szCs w:val="22"/>
        </w:rPr>
        <w:t>základě této Smlouvy. Strana, která poruší povinnost k ochraně důvěrných informací, je povinna nahradit druhé Straně vzniklou škodu.</w:t>
      </w:r>
      <w:r w:rsidR="00AD51B9">
        <w:rPr>
          <w:rFonts w:ascii="Helvetica" w:hAnsi="Helvetica" w:cstheme="minorHAnsi"/>
          <w:szCs w:val="22"/>
        </w:rPr>
        <w:t xml:space="preserve"> </w:t>
      </w:r>
    </w:p>
    <w:p w14:paraId="32A48D67" w14:textId="77777777" w:rsidR="00682B34" w:rsidRPr="00DC3B92" w:rsidRDefault="00682B34" w:rsidP="00AC6157">
      <w:pPr>
        <w:pStyle w:val="Heading3"/>
        <w:keepNext w:val="0"/>
        <w:keepLines w:val="0"/>
        <w:numPr>
          <w:ilvl w:val="1"/>
          <w:numId w:val="3"/>
        </w:numPr>
        <w:ind w:left="567" w:hanging="567"/>
        <w:jc w:val="both"/>
        <w:rPr>
          <w:rFonts w:ascii="Helvetica" w:hAnsi="Helvetica" w:cstheme="minorHAnsi"/>
          <w:szCs w:val="22"/>
        </w:rPr>
      </w:pPr>
      <w:r w:rsidRPr="00DC3B92">
        <w:rPr>
          <w:rFonts w:ascii="Helvetica" w:hAnsi="Helvetica" w:cstheme="minorHAnsi"/>
          <w:szCs w:val="22"/>
        </w:rPr>
        <w:t>Důvěrnými informacemi nejsou nebo přestávají být informace, které:</w:t>
      </w:r>
    </w:p>
    <w:p w14:paraId="6DD17FDB" w14:textId="77777777" w:rsidR="00682B34" w:rsidRPr="00DC3B92" w:rsidRDefault="00682B34" w:rsidP="00AC6157">
      <w:pPr>
        <w:pStyle w:val="Heading3"/>
        <w:keepNext w:val="0"/>
        <w:keepLines w:val="0"/>
        <w:ind w:left="1276" w:hanging="709"/>
        <w:jc w:val="both"/>
        <w:rPr>
          <w:rFonts w:ascii="Helvetica" w:hAnsi="Helvetica" w:cstheme="minorHAnsi"/>
          <w:szCs w:val="22"/>
        </w:rPr>
      </w:pPr>
      <w:r w:rsidRPr="00DC3B92">
        <w:rPr>
          <w:rFonts w:ascii="Helvetica" w:hAnsi="Helvetica" w:cstheme="minorHAnsi"/>
          <w:szCs w:val="22"/>
        </w:rPr>
        <w:t xml:space="preserve">byly v době, kdy </w:t>
      </w:r>
      <w:r w:rsidRPr="00DC3B92">
        <w:rPr>
          <w:rFonts w:ascii="Helvetica" w:hAnsi="Helvetica"/>
        </w:rPr>
        <w:t>byly</w:t>
      </w:r>
      <w:r w:rsidRPr="00DC3B92">
        <w:rPr>
          <w:rFonts w:ascii="Helvetica" w:hAnsi="Helvetica" w:cstheme="minorHAnsi"/>
          <w:szCs w:val="22"/>
        </w:rPr>
        <w:t xml:space="preserve"> Straně poskytnuty, veřejně známé; </w:t>
      </w:r>
    </w:p>
    <w:p w14:paraId="1922F3CA" w14:textId="77777777" w:rsidR="00682B34" w:rsidRPr="00DC3B92" w:rsidRDefault="00682B34" w:rsidP="00AC6157">
      <w:pPr>
        <w:pStyle w:val="Heading3"/>
        <w:keepNext w:val="0"/>
        <w:keepLines w:val="0"/>
        <w:ind w:left="1276" w:hanging="709"/>
        <w:jc w:val="both"/>
        <w:rPr>
          <w:rFonts w:ascii="Helvetica" w:hAnsi="Helvetica" w:cstheme="minorHAnsi"/>
          <w:szCs w:val="22"/>
        </w:rPr>
      </w:pPr>
      <w:r w:rsidRPr="00DC3B92">
        <w:rPr>
          <w:rFonts w:ascii="Helvetica" w:hAnsi="Helvetica" w:cstheme="minorHAnsi"/>
          <w:szCs w:val="22"/>
        </w:rPr>
        <w:t>se stanou veřejně známými poté, co byly Straně poskytn</w:t>
      </w:r>
      <w:r w:rsidR="0006459A" w:rsidRPr="00DC3B92">
        <w:rPr>
          <w:rFonts w:ascii="Helvetica" w:hAnsi="Helvetica" w:cstheme="minorHAnsi"/>
          <w:szCs w:val="22"/>
        </w:rPr>
        <w:t>uty, s výjimkou případů, kdy se </w:t>
      </w:r>
      <w:r w:rsidRPr="00DC3B92">
        <w:rPr>
          <w:rFonts w:ascii="Helvetica" w:hAnsi="Helvetica" w:cstheme="minorHAnsi"/>
          <w:szCs w:val="22"/>
        </w:rPr>
        <w:t>tyto informace stanou veřejně známými v důsledku porušení závazků Strany podle této Smlouvy;</w:t>
      </w:r>
    </w:p>
    <w:p w14:paraId="6CEF5057" w14:textId="77777777" w:rsidR="00682B34" w:rsidRPr="00DC3B92" w:rsidRDefault="00682B34" w:rsidP="00AC6157">
      <w:pPr>
        <w:pStyle w:val="Heading3"/>
        <w:keepNext w:val="0"/>
        <w:keepLines w:val="0"/>
        <w:ind w:left="1276" w:hanging="709"/>
        <w:jc w:val="both"/>
        <w:rPr>
          <w:rFonts w:ascii="Helvetica" w:hAnsi="Helvetica" w:cstheme="minorHAnsi"/>
          <w:szCs w:val="22"/>
        </w:rPr>
      </w:pPr>
      <w:r w:rsidRPr="00DC3B92">
        <w:rPr>
          <w:rFonts w:ascii="Helvetica" w:hAnsi="Helvetica" w:cstheme="minorHAnsi"/>
          <w:szCs w:val="22"/>
        </w:rPr>
        <w:t>byly Straně prokazatelně známé před jejich poskytnutím;</w:t>
      </w:r>
    </w:p>
    <w:p w14:paraId="33EA1025" w14:textId="53524C83" w:rsidR="00CC2464" w:rsidRDefault="00682B34" w:rsidP="00AC6157">
      <w:pPr>
        <w:pStyle w:val="Heading3"/>
        <w:keepNext w:val="0"/>
        <w:keepLines w:val="0"/>
        <w:ind w:left="1276" w:hanging="709"/>
        <w:jc w:val="both"/>
        <w:rPr>
          <w:rFonts w:ascii="Helvetica" w:hAnsi="Helvetica" w:cstheme="minorHAnsi"/>
          <w:szCs w:val="22"/>
        </w:rPr>
      </w:pPr>
      <w:r w:rsidRPr="00DC3B92">
        <w:rPr>
          <w:rFonts w:ascii="Helvetica" w:hAnsi="Helvetica" w:cstheme="minorHAnsi"/>
          <w:szCs w:val="22"/>
        </w:rPr>
        <w:t>je Strana povinna sdělit oprávněným osobám na základě obecně závazných právních předpisů nebo rozhodnutí orgánů veřejné moci.</w:t>
      </w:r>
    </w:p>
    <w:p w14:paraId="6B7750E3" w14:textId="0180A6D4" w:rsidR="00AD51B9" w:rsidRPr="00AD51B9" w:rsidRDefault="00AD51B9" w:rsidP="00971B48">
      <w:pPr>
        <w:pStyle w:val="Heading3"/>
        <w:keepNext w:val="0"/>
        <w:keepLines w:val="0"/>
        <w:numPr>
          <w:ilvl w:val="1"/>
          <w:numId w:val="3"/>
        </w:numPr>
        <w:ind w:left="567" w:hanging="567"/>
        <w:jc w:val="both"/>
        <w:rPr>
          <w:rFonts w:ascii="Helvetica" w:hAnsi="Helvetica" w:cs="Helvetica"/>
        </w:rPr>
      </w:pPr>
      <w:r w:rsidRPr="00971B48">
        <w:rPr>
          <w:rFonts w:ascii="Helvetica" w:hAnsi="Helvetica" w:cs="Helvetica"/>
        </w:rPr>
        <w:t>Výjimkou z</w:t>
      </w:r>
      <w:r>
        <w:rPr>
          <w:rFonts w:ascii="Helvetica" w:hAnsi="Helvetica" w:cs="Helvetica"/>
        </w:rPr>
        <w:t xml:space="preserve"> výše uvedených </w:t>
      </w:r>
      <w:r w:rsidRPr="00971B48">
        <w:rPr>
          <w:rFonts w:ascii="Helvetica" w:hAnsi="Helvetica" w:cs="Helvetica"/>
        </w:rPr>
        <w:t>pravid</w:t>
      </w:r>
      <w:r>
        <w:rPr>
          <w:rFonts w:ascii="Helvetica" w:hAnsi="Helvetica" w:cs="Helvetica"/>
        </w:rPr>
        <w:t>e</w:t>
      </w:r>
      <w:r w:rsidRPr="00971B48">
        <w:rPr>
          <w:rFonts w:ascii="Helvetica" w:hAnsi="Helvetica" w:cs="Helvetica"/>
        </w:rPr>
        <w:t>l</w:t>
      </w:r>
      <w:r>
        <w:rPr>
          <w:rFonts w:ascii="Helvetica" w:hAnsi="Helvetica" w:cs="Helvetica"/>
        </w:rPr>
        <w:t xml:space="preserve"> </w:t>
      </w:r>
      <w:r w:rsidRPr="00971B48">
        <w:rPr>
          <w:rFonts w:ascii="Helvetica" w:hAnsi="Helvetica" w:cs="Helvetica"/>
        </w:rPr>
        <w:t xml:space="preserve">je pouze zpřístupnění v nezbytně nutném rozsahu </w:t>
      </w:r>
      <w:r w:rsidRPr="00AD51B9">
        <w:rPr>
          <w:rFonts w:ascii="Helvetica" w:hAnsi="Helvetica" w:cs="Helvetica"/>
        </w:rPr>
        <w:t>d</w:t>
      </w:r>
      <w:r w:rsidRPr="00675113">
        <w:rPr>
          <w:rFonts w:ascii="Helvetica" w:hAnsi="Helvetica" w:cs="Helvetica"/>
        </w:rPr>
        <w:t xml:space="preserve">ůvěrných informací (a) </w:t>
      </w:r>
      <w:r w:rsidR="00675113">
        <w:rPr>
          <w:rFonts w:ascii="Helvetica" w:hAnsi="Helvetica" w:cs="Helvetica"/>
        </w:rPr>
        <w:t>S</w:t>
      </w:r>
      <w:r w:rsidRPr="00971B48">
        <w:rPr>
          <w:rFonts w:ascii="Helvetica" w:hAnsi="Helvetica" w:cs="Helvetica"/>
        </w:rPr>
        <w:t xml:space="preserve">tranou jejím právním, účetním a daňovým poradcům za podmínky, že </w:t>
      </w:r>
      <w:r w:rsidR="00675113">
        <w:rPr>
          <w:rFonts w:ascii="Helvetica" w:hAnsi="Helvetica" w:cs="Helvetica"/>
        </w:rPr>
        <w:t>S</w:t>
      </w:r>
      <w:r w:rsidRPr="00971B48">
        <w:rPr>
          <w:rFonts w:ascii="Helvetica" w:hAnsi="Helvetica" w:cs="Helvetica"/>
        </w:rPr>
        <w:t xml:space="preserve">trana poskytující </w:t>
      </w:r>
      <w:r>
        <w:rPr>
          <w:rFonts w:ascii="Helvetica" w:hAnsi="Helvetica" w:cs="Helvetica"/>
        </w:rPr>
        <w:t>d</w:t>
      </w:r>
      <w:r w:rsidRPr="00971B48">
        <w:rPr>
          <w:rFonts w:ascii="Helvetica" w:hAnsi="Helvetica" w:cs="Helvetica"/>
        </w:rPr>
        <w:t xml:space="preserve">ůvěrné informace, zaváže poradce povinností mlčenlivosti ve stejném rozsahu, jako je stanoveno v této smlouvě, (b) </w:t>
      </w:r>
      <w:r>
        <w:rPr>
          <w:rFonts w:ascii="Helvetica" w:hAnsi="Helvetica" w:cs="Helvetica"/>
        </w:rPr>
        <w:t>Objednatelem</w:t>
      </w:r>
      <w:r w:rsidRPr="00971B48">
        <w:rPr>
          <w:rFonts w:ascii="Helvetica" w:hAnsi="Helvetica" w:cs="Helvetica"/>
        </w:rPr>
        <w:t xml:space="preserve"> společnosti Vodafone Czech Republic a.s. (IČ 25788001) a s touto společností propojeným osobám.</w:t>
      </w:r>
    </w:p>
    <w:p w14:paraId="357A1CB4" w14:textId="77777777" w:rsidR="00362B7D" w:rsidRPr="00DC3B92" w:rsidRDefault="00362B7D" w:rsidP="007C0CC1">
      <w:pPr>
        <w:pStyle w:val="Heading1"/>
        <w:keepNext w:val="0"/>
        <w:spacing w:before="360"/>
        <w:ind w:left="567" w:hanging="567"/>
        <w:rPr>
          <w:rFonts w:ascii="Helvetica" w:hAnsi="Helvetica"/>
        </w:rPr>
      </w:pPr>
      <w:r w:rsidRPr="00DC3B92">
        <w:rPr>
          <w:rFonts w:ascii="Helvetica" w:hAnsi="Helvetica"/>
        </w:rPr>
        <w:t>TRVÁNÍ SMLOUVY</w:t>
      </w:r>
    </w:p>
    <w:p w14:paraId="28AC0740" w14:textId="7DA98DA5" w:rsidR="00362B7D" w:rsidRPr="00DC3B92" w:rsidRDefault="007C0CC1" w:rsidP="007C0CC1">
      <w:pPr>
        <w:pStyle w:val="Heading3"/>
        <w:keepNext w:val="0"/>
        <w:keepLines w:val="0"/>
        <w:numPr>
          <w:ilvl w:val="1"/>
          <w:numId w:val="3"/>
        </w:numPr>
        <w:ind w:left="567" w:hanging="567"/>
        <w:jc w:val="both"/>
        <w:rPr>
          <w:rFonts w:ascii="Helvetica" w:hAnsi="Helvetica"/>
        </w:rPr>
      </w:pPr>
      <w:r w:rsidRPr="00DC3B92">
        <w:rPr>
          <w:rFonts w:ascii="Helvetica" w:hAnsi="Helvetica"/>
        </w:rPr>
        <w:t>S</w:t>
      </w:r>
      <w:r w:rsidR="00362B7D" w:rsidRPr="00DC3B92">
        <w:rPr>
          <w:rFonts w:ascii="Helvetica" w:hAnsi="Helvetica"/>
        </w:rPr>
        <w:t xml:space="preserve">mlouva </w:t>
      </w:r>
      <w:r w:rsidR="003A0B32" w:rsidRPr="00DC3B92">
        <w:rPr>
          <w:rFonts w:ascii="Helvetica" w:hAnsi="Helvetica"/>
        </w:rPr>
        <w:t>se uzavírá na dobu určitou, a to do 31. 3. 2020</w:t>
      </w:r>
      <w:r w:rsidR="00362B7D" w:rsidRPr="00DC3B92">
        <w:rPr>
          <w:rFonts w:ascii="Helvetica" w:hAnsi="Helvetica"/>
        </w:rPr>
        <w:t>.</w:t>
      </w:r>
    </w:p>
    <w:p w14:paraId="6A9EDE44" w14:textId="77777777" w:rsidR="00362B7D" w:rsidRPr="00DC3B92" w:rsidRDefault="007C0CC1" w:rsidP="007C0CC1">
      <w:pPr>
        <w:pStyle w:val="Heading3"/>
        <w:keepNext w:val="0"/>
        <w:keepLines w:val="0"/>
        <w:numPr>
          <w:ilvl w:val="1"/>
          <w:numId w:val="3"/>
        </w:numPr>
        <w:ind w:left="567" w:hanging="567"/>
        <w:jc w:val="both"/>
        <w:rPr>
          <w:rFonts w:ascii="Helvetica" w:hAnsi="Helvetica"/>
        </w:rPr>
      </w:pPr>
      <w:r w:rsidRPr="00DC3B92">
        <w:rPr>
          <w:rFonts w:ascii="Helvetica" w:hAnsi="Helvetica"/>
        </w:rPr>
        <w:t>Tuto S</w:t>
      </w:r>
      <w:r w:rsidR="00362B7D" w:rsidRPr="00DC3B92">
        <w:rPr>
          <w:rFonts w:ascii="Helvetica" w:hAnsi="Helvetica"/>
        </w:rPr>
        <w:t>mlouvu je možno přede dnem uplynutí účinnosti ukončit:</w:t>
      </w:r>
    </w:p>
    <w:p w14:paraId="6BC1C37F" w14:textId="77777777" w:rsidR="00362B7D" w:rsidRPr="00DC3B92" w:rsidRDefault="00362B7D" w:rsidP="002D639D">
      <w:pPr>
        <w:pStyle w:val="Heading3"/>
        <w:keepNext w:val="0"/>
        <w:keepLines w:val="0"/>
        <w:ind w:left="1276" w:hanging="709"/>
        <w:jc w:val="both"/>
        <w:rPr>
          <w:rFonts w:ascii="Helvetica" w:hAnsi="Helvetica"/>
        </w:rPr>
      </w:pPr>
      <w:r w:rsidRPr="00DC3B92">
        <w:rPr>
          <w:rFonts w:ascii="Helvetica" w:hAnsi="Helvetica"/>
        </w:rPr>
        <w:t xml:space="preserve">dohodou </w:t>
      </w:r>
      <w:r w:rsidR="007C0CC1" w:rsidRPr="00DC3B92">
        <w:rPr>
          <w:rFonts w:ascii="Helvetica" w:hAnsi="Helvetica"/>
        </w:rPr>
        <w:t>S</w:t>
      </w:r>
      <w:r w:rsidRPr="00DC3B92">
        <w:rPr>
          <w:rFonts w:ascii="Helvetica" w:hAnsi="Helvetica"/>
        </w:rPr>
        <w:t>tran;</w:t>
      </w:r>
    </w:p>
    <w:p w14:paraId="0375D574" w14:textId="443F0C9C" w:rsidR="00362B7D" w:rsidRPr="00DC3B92" w:rsidRDefault="00362B7D" w:rsidP="002D639D">
      <w:pPr>
        <w:pStyle w:val="Heading3"/>
        <w:keepNext w:val="0"/>
        <w:keepLines w:val="0"/>
        <w:spacing w:before="120"/>
        <w:ind w:left="1276" w:hanging="709"/>
        <w:jc w:val="both"/>
        <w:rPr>
          <w:rFonts w:ascii="Helvetica" w:hAnsi="Helvetica"/>
        </w:rPr>
      </w:pPr>
      <w:r w:rsidRPr="00DC3B92">
        <w:rPr>
          <w:rFonts w:ascii="Helvetica" w:hAnsi="Helvetica"/>
        </w:rPr>
        <w:t xml:space="preserve">písemným odstoupením od Smlouvy ze strany kterékoli ze Stran v případě, že druhá Strana </w:t>
      </w:r>
      <w:r w:rsidRPr="00DC3B92">
        <w:rPr>
          <w:rFonts w:ascii="Helvetica" w:hAnsi="Helvetica" w:cs="Tahoma"/>
          <w:szCs w:val="22"/>
        </w:rPr>
        <w:t>podstatným</w:t>
      </w:r>
      <w:r w:rsidRPr="00DC3B92">
        <w:rPr>
          <w:rFonts w:ascii="Helvetica" w:hAnsi="Helvetica"/>
        </w:rPr>
        <w:t xml:space="preserve"> způsobem porušila smluvní povinnosti sjednané Smlouvou; odstoupení musí být oznámeno druhé </w:t>
      </w:r>
      <w:r w:rsidR="007C0CC1" w:rsidRPr="00DC3B92">
        <w:rPr>
          <w:rFonts w:ascii="Helvetica" w:hAnsi="Helvetica"/>
        </w:rPr>
        <w:t>S</w:t>
      </w:r>
      <w:r w:rsidRPr="00DC3B92">
        <w:rPr>
          <w:rFonts w:ascii="Helvetica" w:hAnsi="Helvetica"/>
        </w:rPr>
        <w:t>traně bez</w:t>
      </w:r>
      <w:r w:rsidR="00A241FA" w:rsidRPr="00DC3B92">
        <w:rPr>
          <w:rFonts w:ascii="Helvetica" w:hAnsi="Helvetica"/>
        </w:rPr>
        <w:t xml:space="preserve"> zbytečného odkladu poté, co se </w:t>
      </w:r>
      <w:r w:rsidRPr="00DC3B92">
        <w:rPr>
          <w:rFonts w:ascii="Helvetica" w:hAnsi="Helvetica"/>
        </w:rPr>
        <w:t>odstupující Strana dozvěděla o porušení smluvních povinností druhou S</w:t>
      </w:r>
      <w:r w:rsidR="007C0CC1" w:rsidRPr="00DC3B92">
        <w:rPr>
          <w:rFonts w:ascii="Helvetica" w:hAnsi="Helvetica"/>
        </w:rPr>
        <w:t>tranou.</w:t>
      </w:r>
    </w:p>
    <w:p w14:paraId="5A8A6F6C" w14:textId="77777777" w:rsidR="00362B7D" w:rsidRPr="00DC3B92" w:rsidRDefault="00362B7D" w:rsidP="00E2249F">
      <w:pPr>
        <w:pStyle w:val="Heading3"/>
        <w:keepNext w:val="0"/>
        <w:keepLines w:val="0"/>
        <w:numPr>
          <w:ilvl w:val="1"/>
          <w:numId w:val="3"/>
        </w:numPr>
        <w:spacing w:before="120"/>
        <w:ind w:left="567" w:hanging="567"/>
        <w:jc w:val="both"/>
        <w:rPr>
          <w:rFonts w:ascii="Helvetica" w:hAnsi="Helvetica"/>
        </w:rPr>
      </w:pPr>
      <w:r w:rsidRPr="00DC3B92">
        <w:rPr>
          <w:rFonts w:ascii="Helvetica" w:hAnsi="Helvetica"/>
        </w:rPr>
        <w:t xml:space="preserve">Za podstatné </w:t>
      </w:r>
      <w:r w:rsidR="00655BA4" w:rsidRPr="00DC3B92">
        <w:rPr>
          <w:rFonts w:ascii="Helvetica" w:hAnsi="Helvetica"/>
        </w:rPr>
        <w:t>porušení smluvních povinností se</w:t>
      </w:r>
      <w:r w:rsidRPr="00DC3B92">
        <w:rPr>
          <w:rFonts w:ascii="Helvetica" w:hAnsi="Helvetica"/>
        </w:rPr>
        <w:t xml:space="preserve"> považuje</w:t>
      </w:r>
      <w:r w:rsidR="00260747" w:rsidRPr="00DC3B92">
        <w:rPr>
          <w:rFonts w:ascii="Helvetica" w:hAnsi="Helvetica"/>
        </w:rPr>
        <w:t xml:space="preserve"> následující</w:t>
      </w:r>
      <w:r w:rsidRPr="00DC3B92">
        <w:rPr>
          <w:rFonts w:ascii="Helvetica" w:hAnsi="Helvetica"/>
        </w:rPr>
        <w:t>:</w:t>
      </w:r>
    </w:p>
    <w:p w14:paraId="4171C5CA" w14:textId="723E16C3" w:rsidR="00C5353D" w:rsidRPr="00DC3B92" w:rsidRDefault="00E2249F" w:rsidP="002D639D">
      <w:pPr>
        <w:pStyle w:val="Heading3"/>
        <w:keepNext w:val="0"/>
        <w:keepLines w:val="0"/>
        <w:spacing w:before="120"/>
        <w:ind w:left="1276" w:hanging="709"/>
        <w:jc w:val="both"/>
        <w:rPr>
          <w:rFonts w:ascii="Helvetica" w:hAnsi="Helvetica"/>
        </w:rPr>
      </w:pPr>
      <w:r w:rsidRPr="00DC3B92">
        <w:rPr>
          <w:rFonts w:ascii="Helvetica" w:hAnsi="Helvetica" w:cs="Tahoma"/>
          <w:szCs w:val="22"/>
        </w:rPr>
        <w:t>Dodavatel poruší podstatným způsobem povinnosti</w:t>
      </w:r>
      <w:r w:rsidR="00C5353D" w:rsidRPr="00DC3B92">
        <w:rPr>
          <w:rFonts w:ascii="Helvetica" w:hAnsi="Helvetica" w:cs="Tahoma"/>
          <w:szCs w:val="22"/>
        </w:rPr>
        <w:t xml:space="preserve"> vyplývající ze Smlouvy a toto porušení neodstraní ani v přiměřené dodatečné lhůtě poskytnuté Objednatelem</w:t>
      </w:r>
      <w:r w:rsidR="00307167" w:rsidRPr="00DC3B92">
        <w:rPr>
          <w:rFonts w:ascii="Helvetica" w:hAnsi="Helvetica" w:cs="Tahoma"/>
          <w:szCs w:val="22"/>
        </w:rPr>
        <w:t>;</w:t>
      </w:r>
    </w:p>
    <w:p w14:paraId="6F361AC2" w14:textId="0683DF65" w:rsidR="00A241FA" w:rsidRPr="00DC3B92" w:rsidRDefault="00655BA4" w:rsidP="002D639D">
      <w:pPr>
        <w:pStyle w:val="Heading3"/>
        <w:keepNext w:val="0"/>
        <w:keepLines w:val="0"/>
        <w:spacing w:before="120"/>
        <w:ind w:left="1276" w:hanging="709"/>
        <w:jc w:val="both"/>
        <w:rPr>
          <w:rFonts w:ascii="Helvetica" w:hAnsi="Helvetica"/>
        </w:rPr>
      </w:pPr>
      <w:r w:rsidRPr="00DC3B92">
        <w:rPr>
          <w:rFonts w:ascii="Helvetica" w:hAnsi="Helvetica"/>
        </w:rPr>
        <w:t xml:space="preserve">Dodavatel opakovaně poruší povinnosti vyplývající ze Smlouvy </w:t>
      </w:r>
      <w:r w:rsidR="00F6234A" w:rsidRPr="00DC3B92">
        <w:rPr>
          <w:rFonts w:ascii="Helvetica" w:hAnsi="Helvetica"/>
        </w:rPr>
        <w:t xml:space="preserve">nepodstatným způsobem </w:t>
      </w:r>
      <w:r w:rsidRPr="00DC3B92">
        <w:rPr>
          <w:rFonts w:ascii="Helvetica" w:hAnsi="Helvetica"/>
        </w:rPr>
        <w:t>a nezjedná nápravu ani v dodatečné přiměřené lhůtě, kterou mu k tomu Objednatel poskytl;</w:t>
      </w:r>
    </w:p>
    <w:p w14:paraId="61989F6C" w14:textId="0C1DD9D8" w:rsidR="00362B7D" w:rsidRPr="00DC3B92" w:rsidRDefault="00A241FA" w:rsidP="002D639D">
      <w:pPr>
        <w:pStyle w:val="Heading3"/>
        <w:keepNext w:val="0"/>
        <w:keepLines w:val="0"/>
        <w:spacing w:before="120"/>
        <w:ind w:left="1276" w:hanging="709"/>
        <w:jc w:val="both"/>
        <w:rPr>
          <w:rFonts w:ascii="Helvetica" w:hAnsi="Helvetica" w:cs="Tahoma"/>
          <w:szCs w:val="22"/>
        </w:rPr>
      </w:pPr>
      <w:r w:rsidRPr="00DC3B92">
        <w:rPr>
          <w:rFonts w:ascii="Helvetica" w:hAnsi="Helvetica"/>
        </w:rPr>
        <w:t xml:space="preserve">Dodavatel </w:t>
      </w:r>
      <w:r w:rsidR="006021B2" w:rsidRPr="00DC3B92">
        <w:rPr>
          <w:rFonts w:ascii="Helvetica" w:hAnsi="Helvetica" w:cs="Tahoma"/>
          <w:szCs w:val="22"/>
        </w:rPr>
        <w:t>nebude i přes písemnou výzvu Objednatele respektovat pokyny Objednatele;</w:t>
      </w:r>
    </w:p>
    <w:p w14:paraId="5291A25F" w14:textId="359C1B0E" w:rsidR="006021B2" w:rsidRPr="00DC3B92" w:rsidRDefault="00E2249F" w:rsidP="002D639D">
      <w:pPr>
        <w:pStyle w:val="Heading3"/>
        <w:keepNext w:val="0"/>
        <w:keepLines w:val="0"/>
        <w:spacing w:before="120"/>
        <w:ind w:left="1276" w:hanging="709"/>
        <w:jc w:val="both"/>
        <w:rPr>
          <w:rFonts w:ascii="Helvetica" w:hAnsi="Helvetica"/>
        </w:rPr>
      </w:pPr>
      <w:r w:rsidRPr="00DC3B92">
        <w:rPr>
          <w:rFonts w:ascii="Helvetica" w:hAnsi="Helvetica" w:cs="Tahoma"/>
          <w:szCs w:val="22"/>
        </w:rPr>
        <w:t>bude vydáno rozhodnutí o úpadku Dodavatele nebo bude zahájena exekuce na majetek Dodavatele.</w:t>
      </w:r>
    </w:p>
    <w:p w14:paraId="3728E939" w14:textId="17CAF930" w:rsidR="00362B7D" w:rsidRPr="00DC3B92" w:rsidRDefault="00301C40" w:rsidP="007C0CC1">
      <w:pPr>
        <w:pStyle w:val="Heading3"/>
        <w:keepNext w:val="0"/>
        <w:keepLines w:val="0"/>
        <w:numPr>
          <w:ilvl w:val="1"/>
          <w:numId w:val="3"/>
        </w:numPr>
        <w:ind w:left="567" w:hanging="567"/>
        <w:jc w:val="both"/>
        <w:rPr>
          <w:rFonts w:ascii="Helvetica" w:hAnsi="Helvetica"/>
        </w:rPr>
      </w:pPr>
      <w:r w:rsidRPr="00DC3B92">
        <w:rPr>
          <w:rFonts w:ascii="Helvetica" w:hAnsi="Helvetica"/>
        </w:rPr>
        <w:t>O</w:t>
      </w:r>
      <w:r w:rsidR="000361CC" w:rsidRPr="00DC3B92">
        <w:rPr>
          <w:rFonts w:ascii="Helvetica" w:hAnsi="Helvetica"/>
        </w:rPr>
        <w:t>dstoupením od S</w:t>
      </w:r>
      <w:r w:rsidR="00362B7D" w:rsidRPr="00DC3B92">
        <w:rPr>
          <w:rFonts w:ascii="Helvetica" w:hAnsi="Helvetica"/>
        </w:rPr>
        <w:t>mlouvy nejsou dotčena ustanovení, týkající se práv a povinností obou Stran, z jejichž povahy vyplývá, že mají trvat i po s</w:t>
      </w:r>
      <w:r w:rsidR="000361CC" w:rsidRPr="00DC3B92">
        <w:rPr>
          <w:rFonts w:ascii="Helvetica" w:hAnsi="Helvetica"/>
        </w:rPr>
        <w:t xml:space="preserve">končení účinnosti této Smlouvy, zejména </w:t>
      </w:r>
      <w:r w:rsidR="00362B7D" w:rsidRPr="00DC3B92">
        <w:rPr>
          <w:rFonts w:ascii="Helvetica" w:hAnsi="Helvetica"/>
        </w:rPr>
        <w:t>smluvních pokut, úroků z prodlení a povinnosti k ochraně dův</w:t>
      </w:r>
      <w:r w:rsidR="000361CC" w:rsidRPr="00DC3B92">
        <w:rPr>
          <w:rFonts w:ascii="Helvetica" w:hAnsi="Helvetica"/>
        </w:rPr>
        <w:t>ěrných informací.</w:t>
      </w:r>
    </w:p>
    <w:p w14:paraId="3787F444" w14:textId="77777777" w:rsidR="005D70C1" w:rsidRPr="00DC3B92" w:rsidRDefault="005D70C1" w:rsidP="009E5856">
      <w:pPr>
        <w:pStyle w:val="Heading1"/>
        <w:keepNext w:val="0"/>
        <w:spacing w:before="360"/>
        <w:ind w:left="567" w:hanging="567"/>
        <w:rPr>
          <w:rFonts w:ascii="Helvetica" w:hAnsi="Helvetica"/>
        </w:rPr>
      </w:pPr>
      <w:r w:rsidRPr="00DC3B92">
        <w:rPr>
          <w:rFonts w:ascii="Helvetica" w:hAnsi="Helvetica"/>
        </w:rPr>
        <w:t>ZÁVĚREČNÁ USTANOVENÍ</w:t>
      </w:r>
    </w:p>
    <w:p w14:paraId="75B2B642" w14:textId="77777777" w:rsidR="005D70C1" w:rsidRPr="00DC3B92" w:rsidRDefault="005D70C1" w:rsidP="005D70C1">
      <w:pPr>
        <w:pStyle w:val="Heading3"/>
        <w:keepNext w:val="0"/>
        <w:keepLines w:val="0"/>
        <w:numPr>
          <w:ilvl w:val="1"/>
          <w:numId w:val="3"/>
        </w:numPr>
        <w:ind w:left="567" w:hanging="567"/>
        <w:jc w:val="both"/>
        <w:rPr>
          <w:rFonts w:ascii="Helvetica" w:hAnsi="Helvetica"/>
        </w:rPr>
      </w:pPr>
      <w:r w:rsidRPr="00DC3B92">
        <w:rPr>
          <w:rFonts w:ascii="Helvetica" w:hAnsi="Helvetica"/>
        </w:rPr>
        <w:t>Tato Smlouva se řídí právním řádem České republiky, zejména občanským zákoníkem a autorským zákonem.</w:t>
      </w:r>
    </w:p>
    <w:p w14:paraId="6406EED8" w14:textId="77777777" w:rsidR="005D70C1" w:rsidRPr="00DC3B92" w:rsidRDefault="005D70C1" w:rsidP="005D70C1">
      <w:pPr>
        <w:pStyle w:val="Heading3"/>
        <w:keepNext w:val="0"/>
        <w:keepLines w:val="0"/>
        <w:numPr>
          <w:ilvl w:val="1"/>
          <w:numId w:val="3"/>
        </w:numPr>
        <w:ind w:left="567" w:hanging="567"/>
        <w:jc w:val="both"/>
        <w:rPr>
          <w:rFonts w:ascii="Helvetica" w:hAnsi="Helvetica"/>
        </w:rPr>
      </w:pPr>
      <w:r w:rsidRPr="00DC3B92">
        <w:rPr>
          <w:rFonts w:ascii="Helvetica" w:hAnsi="Helvetica"/>
        </w:rPr>
        <w:t>Tato Smlouva nabývá platnosti a účinnosti dnem jejího podpisu oběma Stranami.</w:t>
      </w:r>
    </w:p>
    <w:p w14:paraId="7905D1D2" w14:textId="77777777" w:rsidR="005D70C1" w:rsidRPr="00DC3B92" w:rsidRDefault="005D70C1" w:rsidP="005D70C1">
      <w:pPr>
        <w:pStyle w:val="Heading3"/>
        <w:keepNext w:val="0"/>
        <w:keepLines w:val="0"/>
        <w:numPr>
          <w:ilvl w:val="1"/>
          <w:numId w:val="3"/>
        </w:numPr>
        <w:ind w:left="567" w:hanging="567"/>
        <w:jc w:val="both"/>
        <w:rPr>
          <w:rFonts w:ascii="Helvetica" w:hAnsi="Helvetica"/>
        </w:rPr>
      </w:pPr>
      <w:r w:rsidRPr="00DC3B92">
        <w:rPr>
          <w:rFonts w:ascii="Helvetica" w:hAnsi="Helvetica"/>
        </w:rPr>
        <w:t>Vztahuje-li se důvod neplatnosti jen na některé ustanovení této Smlouvy, je neplat</w:t>
      </w:r>
      <w:r w:rsidR="00365705" w:rsidRPr="00DC3B92">
        <w:rPr>
          <w:rFonts w:ascii="Helvetica" w:hAnsi="Helvetica"/>
        </w:rPr>
        <w:t>né</w:t>
      </w:r>
      <w:r w:rsidRPr="00DC3B92">
        <w:rPr>
          <w:rFonts w:ascii="Helvetica" w:hAnsi="Helvetica"/>
        </w:rPr>
        <w:t xml:space="preserve"> pouze toto ustanovení, pokud z jeho povahy nebo obsahu anebo z okolností, za nichž bylo sjednáno, nevyplývá, že jej nelze oddělit od ostatního obsahu Smlouvy. </w:t>
      </w:r>
    </w:p>
    <w:p w14:paraId="6F4F6111" w14:textId="77777777" w:rsidR="005D70C1" w:rsidRPr="00DC3B92" w:rsidRDefault="005D70C1" w:rsidP="00C83D15">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Tato Smlouva představuje úplnou dohodu Stran o předmětu této Smlouvy a nahrazuje veškerá ujednání Stran učiněná v ústní či písemné podobě před jejím podpisem. </w:t>
      </w:r>
    </w:p>
    <w:p w14:paraId="534BCC13" w14:textId="77777777" w:rsidR="005D70C1" w:rsidRPr="00DC3B92" w:rsidRDefault="005D70C1" w:rsidP="00C83D15">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Tuto Smlouvu je možné měnit pouze písemnou dohodou Stran ve formě číslovaných dodatků podepsaných oprávněnými zástupci obou Stran. </w:t>
      </w:r>
    </w:p>
    <w:p w14:paraId="1DE0DB55" w14:textId="77777777" w:rsidR="005D70C1" w:rsidRPr="00DC3B92" w:rsidRDefault="00365705" w:rsidP="00C83D15">
      <w:pPr>
        <w:pStyle w:val="Heading3"/>
        <w:keepNext w:val="0"/>
        <w:keepLines w:val="0"/>
        <w:numPr>
          <w:ilvl w:val="1"/>
          <w:numId w:val="3"/>
        </w:numPr>
        <w:ind w:left="567" w:hanging="567"/>
        <w:jc w:val="both"/>
        <w:rPr>
          <w:rFonts w:ascii="Helvetica" w:hAnsi="Helvetica"/>
        </w:rPr>
      </w:pPr>
      <w:r w:rsidRPr="00DC3B92">
        <w:rPr>
          <w:rFonts w:ascii="Helvetica" w:hAnsi="Helvetica"/>
        </w:rPr>
        <w:t>Tato S</w:t>
      </w:r>
      <w:r w:rsidR="005D70C1" w:rsidRPr="00DC3B92">
        <w:rPr>
          <w:rFonts w:ascii="Helvetica" w:hAnsi="Helvetica"/>
        </w:rPr>
        <w:t>mlouva je uzavřena ve čtyřech vyhotoveních, z nichž každá Strana obdrží po dvou vyho</w:t>
      </w:r>
      <w:r w:rsidR="007A7BFA" w:rsidRPr="00DC3B92">
        <w:rPr>
          <w:rFonts w:ascii="Helvetica" w:hAnsi="Helvetica"/>
        </w:rPr>
        <w:t>toveních.</w:t>
      </w:r>
    </w:p>
    <w:p w14:paraId="564B0AF8" w14:textId="77777777" w:rsidR="00365705" w:rsidRPr="00DC3B92" w:rsidRDefault="005D70C1" w:rsidP="00365705">
      <w:pPr>
        <w:pStyle w:val="Heading3"/>
        <w:numPr>
          <w:ilvl w:val="1"/>
          <w:numId w:val="3"/>
        </w:numPr>
        <w:ind w:left="567" w:hanging="567"/>
        <w:jc w:val="both"/>
        <w:rPr>
          <w:rFonts w:ascii="Helvetica" w:hAnsi="Helvetica"/>
        </w:rPr>
      </w:pPr>
      <w:bookmarkStart w:id="29" w:name="_Ref204583889"/>
      <w:r w:rsidRPr="00DC3B92">
        <w:rPr>
          <w:rFonts w:ascii="Helvetica" w:hAnsi="Helvetica"/>
        </w:rPr>
        <w:t xml:space="preserve">Nedílnou součástí této Smlouvy </w:t>
      </w:r>
      <w:r w:rsidR="00365705" w:rsidRPr="00DC3B92">
        <w:rPr>
          <w:rFonts w:ascii="Helvetica" w:hAnsi="Helvetica"/>
        </w:rPr>
        <w:t>jsou následující přílohy:</w:t>
      </w:r>
    </w:p>
    <w:p w14:paraId="17F0A3B0" w14:textId="37EDBA83" w:rsidR="005D70C1" w:rsidRPr="00DC3B92" w:rsidRDefault="00365705" w:rsidP="00365705">
      <w:pPr>
        <w:pStyle w:val="Heading3"/>
        <w:numPr>
          <w:ilvl w:val="0"/>
          <w:numId w:val="0"/>
        </w:numPr>
        <w:ind w:left="567"/>
        <w:jc w:val="both"/>
        <w:rPr>
          <w:rFonts w:ascii="Helvetica" w:hAnsi="Helvetica"/>
        </w:rPr>
      </w:pPr>
      <w:r w:rsidRPr="00DC3B92">
        <w:rPr>
          <w:rFonts w:ascii="Helvetica" w:hAnsi="Helvetica"/>
        </w:rPr>
        <w:t>P</w:t>
      </w:r>
      <w:r w:rsidR="009013A7" w:rsidRPr="00DC3B92">
        <w:rPr>
          <w:rFonts w:ascii="Helvetica" w:hAnsi="Helvetica"/>
        </w:rPr>
        <w:t>říloha č. </w:t>
      </w:r>
      <w:r w:rsidR="005D70C1" w:rsidRPr="00DC3B92">
        <w:rPr>
          <w:rFonts w:ascii="Helvetica" w:hAnsi="Helvetica"/>
        </w:rPr>
        <w:t xml:space="preserve">1 </w:t>
      </w:r>
      <w:r w:rsidRPr="00DC3B92">
        <w:rPr>
          <w:rFonts w:ascii="Helvetica" w:hAnsi="Helvetica"/>
        </w:rPr>
        <w:t>-</w:t>
      </w:r>
      <w:r w:rsidR="005D70C1" w:rsidRPr="00DC3B92">
        <w:rPr>
          <w:rFonts w:ascii="Helvetica" w:hAnsi="Helvetica"/>
        </w:rPr>
        <w:t xml:space="preserve"> </w:t>
      </w:r>
      <w:bookmarkStart w:id="30" w:name="_Ref333404657"/>
      <w:bookmarkEnd w:id="29"/>
      <w:r w:rsidRPr="00DC3B92">
        <w:rPr>
          <w:rFonts w:ascii="Helvetica" w:hAnsi="Helvetica"/>
        </w:rPr>
        <w:t>Detailní vymezení předmětu zakázky</w:t>
      </w:r>
      <w:bookmarkEnd w:id="30"/>
    </w:p>
    <w:p w14:paraId="05C45761" w14:textId="1B9F6BC3" w:rsidR="00365705" w:rsidRPr="00DC3B92" w:rsidRDefault="009013A7" w:rsidP="00365705">
      <w:pPr>
        <w:pStyle w:val="Heading3"/>
        <w:numPr>
          <w:ilvl w:val="0"/>
          <w:numId w:val="0"/>
        </w:numPr>
        <w:ind w:left="567"/>
        <w:jc w:val="both"/>
        <w:rPr>
          <w:rFonts w:ascii="Helvetica" w:hAnsi="Helvetica" w:cs="Tahoma"/>
          <w:szCs w:val="22"/>
        </w:rPr>
      </w:pPr>
      <w:r w:rsidRPr="00CB570A">
        <w:rPr>
          <w:rFonts w:ascii="Helvetica" w:hAnsi="Helvetica"/>
        </w:rPr>
        <w:t>Příloha č. </w:t>
      </w:r>
      <w:r w:rsidR="00365705" w:rsidRPr="00CB570A">
        <w:rPr>
          <w:rFonts w:ascii="Helvetica" w:hAnsi="Helvetica"/>
        </w:rPr>
        <w:t>2 </w:t>
      </w:r>
      <w:r w:rsidR="00365705" w:rsidRPr="00CB570A">
        <w:rPr>
          <w:rFonts w:ascii="Helvetica" w:hAnsi="Helvetica"/>
        </w:rPr>
        <w:noBreakHyphen/>
        <w:t xml:space="preserve"> Návrh plnění</w:t>
      </w:r>
    </w:p>
    <w:p w14:paraId="5858DFCE" w14:textId="77777777" w:rsidR="00D2047D" w:rsidRPr="00DC3B92" w:rsidRDefault="00D2047D" w:rsidP="00FD53C6">
      <w:pPr>
        <w:ind w:left="567" w:hanging="567"/>
        <w:jc w:val="both"/>
        <w:rPr>
          <w:rFonts w:ascii="Helvetica" w:hAnsi="Helvetica"/>
        </w:rPr>
      </w:pPr>
      <w:r w:rsidRPr="00DC3B92">
        <w:rPr>
          <w:rFonts w:ascii="Helvetica" w:hAnsi="Helvetica"/>
        </w:rPr>
        <w:tab/>
      </w:r>
      <w:r w:rsidR="00FD53C6" w:rsidRPr="00DC3B92">
        <w:rPr>
          <w:rFonts w:ascii="Helvetica" w:hAnsi="Helvetica"/>
        </w:rPr>
        <w:t>Nevyplývá-li z kontextu něco jiného, odkazy na Smlouvu znamenají Smlouvu včetně jejích příloh.</w:t>
      </w:r>
    </w:p>
    <w:p w14:paraId="648ECB2F" w14:textId="05A05716" w:rsidR="005D70C1" w:rsidRPr="00DC3B92" w:rsidRDefault="005D70C1" w:rsidP="000C65D8">
      <w:pPr>
        <w:pStyle w:val="ListNumber"/>
        <w:keepNext/>
        <w:keepLines/>
        <w:numPr>
          <w:ilvl w:val="0"/>
          <w:numId w:val="0"/>
        </w:numPr>
        <w:suppressAutoHyphens/>
        <w:rPr>
          <w:rFonts w:ascii="Helvetica" w:hAnsi="Helvetica" w:cstheme="minorHAnsi"/>
          <w:sz w:val="22"/>
          <w:szCs w:val="22"/>
        </w:rPr>
      </w:pPr>
      <w:r w:rsidRPr="00DC3B92">
        <w:rPr>
          <w:rFonts w:ascii="Helvetica" w:hAnsi="Helvetica" w:cstheme="minorHAnsi"/>
          <w:sz w:val="22"/>
          <w:szCs w:val="22"/>
        </w:rPr>
        <w:t>Strany prohlašují, že tato Smlouva byla sepsána podle jejich pravé a svobodné vůle, určitě, vážně a</w:t>
      </w:r>
      <w:r w:rsidR="00BA12B2" w:rsidRPr="00DC3B92">
        <w:rPr>
          <w:rFonts w:ascii="Helvetica" w:hAnsi="Helvetica" w:cstheme="minorHAnsi"/>
          <w:sz w:val="22"/>
          <w:szCs w:val="22"/>
        </w:rPr>
        <w:t> </w:t>
      </w:r>
      <w:r w:rsidRPr="00DC3B92">
        <w:rPr>
          <w:rFonts w:ascii="Helvetica" w:hAnsi="Helvetica" w:cstheme="minorHAnsi"/>
          <w:sz w:val="22"/>
          <w:szCs w:val="22"/>
        </w:rPr>
        <w:t>srozumitelně. Strany se řádně seznámily s obsahem této Smlouvy, které porozuměly a nemají proti ní žádných námitek a na dů</w:t>
      </w:r>
      <w:r w:rsidR="00C83D15" w:rsidRPr="00DC3B92">
        <w:rPr>
          <w:rFonts w:ascii="Helvetica" w:hAnsi="Helvetica" w:cstheme="minorHAnsi"/>
          <w:sz w:val="22"/>
          <w:szCs w:val="22"/>
        </w:rPr>
        <w:t>kaz toho připojují své podpisy.</w:t>
      </w:r>
    </w:p>
    <w:p w14:paraId="52FC2283" w14:textId="77777777" w:rsidR="00F51FE1" w:rsidRPr="00DC3B92" w:rsidRDefault="00F51FE1" w:rsidP="000C65D8">
      <w:pPr>
        <w:pStyle w:val="ListNumber"/>
        <w:keepNext/>
        <w:keepLines/>
        <w:numPr>
          <w:ilvl w:val="0"/>
          <w:numId w:val="0"/>
        </w:numPr>
        <w:tabs>
          <w:tab w:val="left" w:pos="4536"/>
        </w:tabs>
        <w:suppressAutoHyphens/>
        <w:ind w:left="283" w:hanging="283"/>
        <w:rPr>
          <w:rFonts w:ascii="Helvetica" w:hAnsi="Helvetica" w:cstheme="minorHAnsi"/>
          <w:b/>
          <w:sz w:val="22"/>
          <w:szCs w:val="22"/>
        </w:rPr>
      </w:pPr>
    </w:p>
    <w:p w14:paraId="3C774013" w14:textId="77777777" w:rsidR="00C83D15" w:rsidRPr="00DC3B92" w:rsidRDefault="00C83D15" w:rsidP="000C65D8">
      <w:pPr>
        <w:pStyle w:val="ListNumber"/>
        <w:keepNext/>
        <w:keepLines/>
        <w:numPr>
          <w:ilvl w:val="0"/>
          <w:numId w:val="0"/>
        </w:numPr>
        <w:tabs>
          <w:tab w:val="left" w:pos="4536"/>
        </w:tabs>
        <w:suppressAutoHyphens/>
        <w:ind w:left="283" w:hanging="283"/>
        <w:rPr>
          <w:rFonts w:ascii="Helvetica" w:hAnsi="Helvetica" w:cstheme="minorHAnsi"/>
          <w:sz w:val="22"/>
          <w:szCs w:val="22"/>
        </w:rPr>
      </w:pPr>
      <w:r w:rsidRPr="00DC3B92">
        <w:rPr>
          <w:rFonts w:ascii="Helvetica" w:hAnsi="Helvetica" w:cstheme="minorHAnsi"/>
          <w:b/>
          <w:sz w:val="22"/>
          <w:szCs w:val="22"/>
        </w:rPr>
        <w:t>Objednatel</w:t>
      </w:r>
      <w:r w:rsidRPr="00DC3B92">
        <w:rPr>
          <w:rFonts w:ascii="Helvetica" w:hAnsi="Helvetica" w:cstheme="minorHAnsi"/>
          <w:sz w:val="22"/>
          <w:szCs w:val="22"/>
        </w:rPr>
        <w:tab/>
      </w:r>
      <w:r w:rsidRPr="00DC3B92">
        <w:rPr>
          <w:rFonts w:ascii="Helvetica" w:hAnsi="Helvetica" w:cstheme="minorHAnsi"/>
          <w:b/>
          <w:sz w:val="22"/>
          <w:szCs w:val="22"/>
        </w:rPr>
        <w:t>Dodavatel</w:t>
      </w:r>
    </w:p>
    <w:p w14:paraId="068C4752" w14:textId="7CFEF4FC" w:rsidR="005D70C1" w:rsidRPr="00DC3B92" w:rsidRDefault="005D70C1" w:rsidP="00F51FE1">
      <w:pPr>
        <w:pStyle w:val="Date"/>
        <w:keepNext/>
        <w:keepLines/>
        <w:widowControl w:val="0"/>
        <w:suppressAutoHyphens/>
        <w:ind w:left="4536" w:hanging="4530"/>
        <w:rPr>
          <w:rFonts w:ascii="Helvetica" w:hAnsi="Helvetica" w:cstheme="minorHAnsi"/>
          <w:sz w:val="22"/>
          <w:szCs w:val="22"/>
        </w:rPr>
      </w:pPr>
      <w:r w:rsidRPr="00DC3B92">
        <w:rPr>
          <w:rFonts w:ascii="Helvetica" w:hAnsi="Helvetica" w:cstheme="minorHAnsi"/>
          <w:sz w:val="22"/>
          <w:szCs w:val="22"/>
        </w:rPr>
        <w:t>V </w:t>
      </w:r>
      <w:r w:rsidR="00BA12B2" w:rsidRPr="00DC3B92">
        <w:rPr>
          <w:rFonts w:ascii="Helvetica" w:hAnsi="Helvetica" w:cstheme="minorHAnsi"/>
          <w:sz w:val="22"/>
          <w:szCs w:val="22"/>
        </w:rPr>
        <w:t>____________</w:t>
      </w:r>
      <w:r w:rsidRPr="00DC3B92">
        <w:rPr>
          <w:rFonts w:ascii="Helvetica" w:hAnsi="Helvetica" w:cstheme="minorHAnsi"/>
          <w:sz w:val="22"/>
          <w:szCs w:val="22"/>
        </w:rPr>
        <w:t xml:space="preserve"> dne</w:t>
      </w:r>
      <w:r w:rsidR="00C83D15" w:rsidRPr="00DC3B92">
        <w:rPr>
          <w:rFonts w:ascii="Helvetica" w:hAnsi="Helvetica" w:cstheme="minorHAnsi"/>
          <w:sz w:val="22"/>
          <w:szCs w:val="22"/>
        </w:rPr>
        <w:t xml:space="preserve"> </w:t>
      </w:r>
      <w:r w:rsidR="00BA12B2" w:rsidRPr="00DC3B92">
        <w:rPr>
          <w:rFonts w:ascii="Helvetica" w:hAnsi="Helvetica" w:cstheme="minorHAnsi"/>
          <w:sz w:val="22"/>
          <w:szCs w:val="22"/>
        </w:rPr>
        <w:t>____________</w:t>
      </w:r>
      <w:r w:rsidRPr="00DC3B92">
        <w:rPr>
          <w:rFonts w:ascii="Helvetica" w:hAnsi="Helvetica" w:cstheme="minorHAnsi"/>
          <w:sz w:val="22"/>
          <w:szCs w:val="22"/>
        </w:rPr>
        <w:tab/>
        <w:t>V </w:t>
      </w:r>
      <w:r w:rsidR="00BA12B2" w:rsidRPr="00DC3B92">
        <w:rPr>
          <w:rFonts w:ascii="Helvetica" w:hAnsi="Helvetica" w:cstheme="minorHAnsi"/>
          <w:sz w:val="22"/>
          <w:szCs w:val="22"/>
        </w:rPr>
        <w:t xml:space="preserve">____________ </w:t>
      </w:r>
      <w:r w:rsidRPr="00DC3B92">
        <w:rPr>
          <w:rFonts w:ascii="Helvetica" w:hAnsi="Helvetica" w:cstheme="minorHAnsi"/>
          <w:sz w:val="22"/>
          <w:szCs w:val="22"/>
        </w:rPr>
        <w:t xml:space="preserve">dne </w:t>
      </w:r>
      <w:r w:rsidR="00BA12B2" w:rsidRPr="00DC3B92">
        <w:rPr>
          <w:rFonts w:ascii="Helvetica" w:hAnsi="Helvetica" w:cstheme="minorHAnsi"/>
          <w:sz w:val="22"/>
          <w:szCs w:val="22"/>
        </w:rPr>
        <w:t>____________</w:t>
      </w:r>
    </w:p>
    <w:p w14:paraId="4E98D9CC" w14:textId="77777777" w:rsidR="005D70C1" w:rsidRPr="00DC3B92" w:rsidRDefault="005D70C1" w:rsidP="000C65D8">
      <w:pPr>
        <w:pStyle w:val="Signature"/>
        <w:keepNext/>
        <w:keepLines/>
        <w:widowControl w:val="0"/>
        <w:tabs>
          <w:tab w:val="left" w:pos="4536"/>
        </w:tabs>
        <w:suppressAutoHyphens/>
        <w:spacing w:before="240"/>
        <w:ind w:left="0"/>
        <w:jc w:val="left"/>
        <w:rPr>
          <w:rFonts w:ascii="Helvetica" w:hAnsi="Helvetica" w:cstheme="minorHAnsi"/>
          <w:sz w:val="22"/>
          <w:szCs w:val="22"/>
        </w:rPr>
      </w:pPr>
      <w:r w:rsidRPr="00DC3B92">
        <w:rPr>
          <w:rFonts w:ascii="Helvetica" w:hAnsi="Helvetica" w:cstheme="minorHAnsi"/>
          <w:sz w:val="22"/>
          <w:szCs w:val="22"/>
        </w:rPr>
        <w:t>______________________________</w:t>
      </w:r>
      <w:r w:rsidRPr="00DC3B92">
        <w:rPr>
          <w:rFonts w:ascii="Helvetica" w:hAnsi="Helvetica" w:cstheme="minorHAnsi"/>
          <w:sz w:val="22"/>
          <w:szCs w:val="22"/>
        </w:rPr>
        <w:tab/>
        <w:t>______________________________</w:t>
      </w:r>
    </w:p>
    <w:p w14:paraId="58E84C1D" w14:textId="78C199EB" w:rsidR="00C83D15" w:rsidRPr="00DC3B92" w:rsidRDefault="00003956" w:rsidP="000C65D8">
      <w:pPr>
        <w:keepNext/>
        <w:keepLines/>
        <w:tabs>
          <w:tab w:val="left" w:pos="4536"/>
        </w:tabs>
        <w:rPr>
          <w:rFonts w:ascii="Helvetica" w:hAnsi="Helvetica" w:cstheme="minorHAnsi"/>
        </w:rPr>
      </w:pPr>
      <w:r>
        <w:rPr>
          <w:rFonts w:ascii="Helvetica" w:hAnsi="Helvetica" w:cs="Arial"/>
          <w:b/>
        </w:rPr>
        <w:fldChar w:fldCharType="begin">
          <w:ffData>
            <w:name w:val="Text3"/>
            <w:enabled/>
            <w:calcOnExit w:val="0"/>
            <w:textInput>
              <w:default w:val="bude doplněno"/>
            </w:textInput>
          </w:ffData>
        </w:fldChar>
      </w:r>
      <w:bookmarkStart w:id="31" w:name="Text3"/>
      <w:r>
        <w:rPr>
          <w:rFonts w:ascii="Helvetica" w:hAnsi="Helvetica" w:cs="Arial"/>
          <w:b/>
        </w:rPr>
        <w:instrText xml:space="preserve"> FORMTEXT </w:instrText>
      </w:r>
      <w:r>
        <w:rPr>
          <w:rFonts w:ascii="Helvetica" w:hAnsi="Helvetica" w:cs="Arial"/>
          <w:b/>
        </w:rPr>
      </w:r>
      <w:r>
        <w:rPr>
          <w:rFonts w:ascii="Helvetica" w:hAnsi="Helvetica" w:cs="Arial"/>
          <w:b/>
        </w:rPr>
        <w:fldChar w:fldCharType="separate"/>
      </w:r>
      <w:r>
        <w:rPr>
          <w:rFonts w:ascii="Helvetica" w:hAnsi="Helvetica" w:cs="Arial"/>
          <w:b/>
          <w:noProof/>
        </w:rPr>
        <w:t>bude doplněno</w:t>
      </w:r>
      <w:r>
        <w:rPr>
          <w:rFonts w:ascii="Helvetica" w:hAnsi="Helvetica" w:cs="Arial"/>
          <w:b/>
        </w:rPr>
        <w:fldChar w:fldCharType="end"/>
      </w:r>
      <w:bookmarkEnd w:id="31"/>
      <w:r w:rsidR="00C83D15" w:rsidRPr="00DC3B92">
        <w:rPr>
          <w:rFonts w:ascii="Helvetica" w:hAnsi="Helvetica" w:cstheme="minorHAnsi"/>
        </w:rPr>
        <w:tab/>
      </w:r>
      <w:r w:rsidR="00BA12B2" w:rsidRPr="00DC3B92">
        <w:rPr>
          <w:rFonts w:ascii="Helvetica" w:hAnsi="Helvetica" w:cstheme="minorHAnsi"/>
          <w:b/>
          <w:highlight w:val="cyan"/>
        </w:rPr>
        <w:fldChar w:fldCharType="begin">
          <w:ffData>
            <w:name w:val="Text1"/>
            <w:enabled/>
            <w:calcOnExit w:val="0"/>
            <w:textInput>
              <w:default w:val="doplní účastník před podpisem smlouvy"/>
            </w:textInput>
          </w:ffData>
        </w:fldChar>
      </w:r>
      <w:r w:rsidR="00BA12B2" w:rsidRPr="00DC3B92">
        <w:rPr>
          <w:rFonts w:ascii="Helvetica" w:hAnsi="Helvetica" w:cstheme="minorHAnsi"/>
          <w:b/>
          <w:highlight w:val="cyan"/>
        </w:rPr>
        <w:instrText xml:space="preserve"> FORMTEXT </w:instrText>
      </w:r>
      <w:r w:rsidR="00BA12B2" w:rsidRPr="00DC3B92">
        <w:rPr>
          <w:rFonts w:ascii="Helvetica" w:hAnsi="Helvetica" w:cstheme="minorHAnsi"/>
          <w:b/>
          <w:highlight w:val="cyan"/>
        </w:rPr>
      </w:r>
      <w:r w:rsidR="00BA12B2" w:rsidRPr="00DC3B92">
        <w:rPr>
          <w:rFonts w:ascii="Helvetica" w:hAnsi="Helvetica" w:cstheme="minorHAnsi"/>
          <w:b/>
          <w:highlight w:val="cyan"/>
        </w:rPr>
        <w:fldChar w:fldCharType="separate"/>
      </w:r>
      <w:r w:rsidR="00BA12B2" w:rsidRPr="00DC3B92">
        <w:rPr>
          <w:rFonts w:ascii="Helvetica" w:hAnsi="Helvetica" w:cstheme="minorHAnsi"/>
          <w:b/>
          <w:noProof/>
          <w:highlight w:val="cyan"/>
        </w:rPr>
        <w:t>doplní účastník před podpisem smlouvy</w:t>
      </w:r>
      <w:r w:rsidR="00BA12B2" w:rsidRPr="00DC3B92">
        <w:rPr>
          <w:rFonts w:ascii="Helvetica" w:hAnsi="Helvetica" w:cstheme="minorHAnsi"/>
          <w:b/>
          <w:highlight w:val="cyan"/>
        </w:rPr>
        <w:fldChar w:fldCharType="end"/>
      </w:r>
      <w:r w:rsidR="005D70C1" w:rsidRPr="00DC3B92">
        <w:rPr>
          <w:rFonts w:ascii="Helvetica" w:hAnsi="Helvetica" w:cstheme="minorHAnsi"/>
        </w:rPr>
        <w:br/>
      </w:r>
    </w:p>
    <w:p w14:paraId="26F11911" w14:textId="77777777" w:rsidR="00F51FE1" w:rsidRPr="00DC3B92" w:rsidRDefault="00F51FE1" w:rsidP="00261F1F">
      <w:pPr>
        <w:tabs>
          <w:tab w:val="left" w:pos="4536"/>
        </w:tabs>
        <w:spacing w:after="0"/>
        <w:rPr>
          <w:rFonts w:ascii="Helvetica" w:hAnsi="Helvetica" w:cstheme="minorHAnsi"/>
        </w:rPr>
      </w:pPr>
    </w:p>
    <w:p w14:paraId="7F6B945F" w14:textId="77777777" w:rsidR="005D70C1" w:rsidRPr="00CB570A" w:rsidRDefault="00C83D15" w:rsidP="00261F1F">
      <w:pPr>
        <w:tabs>
          <w:tab w:val="left" w:pos="4536"/>
        </w:tabs>
        <w:spacing w:after="0"/>
        <w:rPr>
          <w:rFonts w:ascii="Helvetica" w:hAnsi="Helvetica" w:cstheme="minorHAnsi"/>
        </w:rPr>
      </w:pPr>
      <w:r w:rsidRPr="00CB570A">
        <w:rPr>
          <w:rFonts w:ascii="Helvetica" w:hAnsi="Helvetica" w:cstheme="minorHAnsi"/>
        </w:rPr>
        <w:t>______________________________</w:t>
      </w:r>
      <w:r w:rsidR="005D70C1" w:rsidRPr="00CB570A">
        <w:rPr>
          <w:rFonts w:ascii="Helvetica" w:hAnsi="Helvetica" w:cstheme="minorHAnsi"/>
        </w:rPr>
        <w:tab/>
      </w:r>
      <w:r w:rsidR="005D70C1" w:rsidRPr="00CB570A">
        <w:rPr>
          <w:rFonts w:ascii="Helvetica" w:hAnsi="Helvetica" w:cstheme="minorHAnsi"/>
        </w:rPr>
        <w:tab/>
      </w:r>
      <w:r w:rsidR="005D70C1" w:rsidRPr="00CB570A">
        <w:rPr>
          <w:rFonts w:ascii="Helvetica" w:hAnsi="Helvetica" w:cstheme="minorHAnsi"/>
        </w:rPr>
        <w:tab/>
      </w:r>
    </w:p>
    <w:bookmarkEnd w:id="27"/>
    <w:p w14:paraId="5D28068F" w14:textId="27401C9F" w:rsidR="0037454F" w:rsidRPr="00DC3B92" w:rsidRDefault="00003956" w:rsidP="00261F1F">
      <w:pPr>
        <w:spacing w:after="0"/>
        <w:rPr>
          <w:rFonts w:ascii="Helvetica" w:hAnsi="Helvetica" w:cstheme="minorHAnsi"/>
          <w:b/>
        </w:rPr>
      </w:pPr>
      <w:r>
        <w:rPr>
          <w:rFonts w:ascii="Helvetica" w:hAnsi="Helvetica" w:cs="Arial"/>
          <w:b/>
        </w:rPr>
        <w:fldChar w:fldCharType="begin">
          <w:ffData>
            <w:name w:val=""/>
            <w:enabled/>
            <w:calcOnExit w:val="0"/>
            <w:textInput>
              <w:default w:val="bude doplněno"/>
            </w:textInput>
          </w:ffData>
        </w:fldChar>
      </w:r>
      <w:r>
        <w:rPr>
          <w:rFonts w:ascii="Helvetica" w:hAnsi="Helvetica" w:cs="Arial"/>
          <w:b/>
        </w:rPr>
        <w:instrText xml:space="preserve"> FORMTEXT </w:instrText>
      </w:r>
      <w:r>
        <w:rPr>
          <w:rFonts w:ascii="Helvetica" w:hAnsi="Helvetica" w:cs="Arial"/>
          <w:b/>
        </w:rPr>
      </w:r>
      <w:r>
        <w:rPr>
          <w:rFonts w:ascii="Helvetica" w:hAnsi="Helvetica" w:cs="Arial"/>
          <w:b/>
        </w:rPr>
        <w:fldChar w:fldCharType="separate"/>
      </w:r>
      <w:r>
        <w:rPr>
          <w:rFonts w:ascii="Helvetica" w:hAnsi="Helvetica" w:cs="Arial"/>
          <w:b/>
          <w:noProof/>
        </w:rPr>
        <w:t>bude doplněno</w:t>
      </w:r>
      <w:r>
        <w:rPr>
          <w:rFonts w:ascii="Helvetica" w:hAnsi="Helvetica" w:cs="Arial"/>
          <w:b/>
        </w:rPr>
        <w:fldChar w:fldCharType="end"/>
      </w:r>
    </w:p>
    <w:p w14:paraId="63907423" w14:textId="64739BBA" w:rsidR="00117F0D" w:rsidRPr="00DC3B92" w:rsidRDefault="00117F0D" w:rsidP="00261F1F">
      <w:pPr>
        <w:spacing w:after="0"/>
        <w:rPr>
          <w:rFonts w:ascii="Helvetica" w:hAnsi="Helvetica"/>
        </w:rPr>
      </w:pPr>
    </w:p>
    <w:sectPr w:rsidR="00117F0D" w:rsidRPr="00DC3B92" w:rsidSect="00E25B69">
      <w:headerReference w:type="default" r:id="rId11"/>
      <w:footerReference w:type="default" r:id="rId12"/>
      <w:pgSz w:w="11906" w:h="16838"/>
      <w:pgMar w:top="194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64337" w14:textId="77777777" w:rsidR="009739E3" w:rsidRDefault="009739E3" w:rsidP="00E25B69">
      <w:pPr>
        <w:spacing w:after="0" w:line="240" w:lineRule="auto"/>
      </w:pPr>
      <w:r>
        <w:separator/>
      </w:r>
    </w:p>
  </w:endnote>
  <w:endnote w:type="continuationSeparator" w:id="0">
    <w:p w14:paraId="751FCAD2" w14:textId="77777777" w:rsidR="009739E3" w:rsidRDefault="009739E3" w:rsidP="00E25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Vodafone Rg">
    <w:panose1 w:val="020B0606080202020204"/>
    <w:charset w:val="EE"/>
    <w:family w:val="swiss"/>
    <w:pitch w:val="variable"/>
    <w:sig w:usb0="800002AF" w:usb1="4000204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B212A" w14:textId="4B7A16A1" w:rsidR="00E262D0" w:rsidRPr="00E262D0" w:rsidRDefault="00E262D0">
    <w:pPr>
      <w:pStyle w:val="Footer"/>
      <w:jc w:val="center"/>
      <w:rPr>
        <w:rFonts w:ascii="Helvetica" w:hAnsi="Helvetica"/>
        <w:color w:val="000000" w:themeColor="text1"/>
        <w:sz w:val="20"/>
      </w:rPr>
    </w:pPr>
    <w:r w:rsidRPr="00E262D0">
      <w:rPr>
        <w:rFonts w:ascii="Helvetica" w:hAnsi="Helvetica"/>
        <w:color w:val="000000" w:themeColor="text1"/>
        <w:sz w:val="20"/>
      </w:rPr>
      <w:fldChar w:fldCharType="begin"/>
    </w:r>
    <w:r w:rsidRPr="00E262D0">
      <w:rPr>
        <w:rFonts w:ascii="Helvetica" w:hAnsi="Helvetica"/>
        <w:color w:val="000000" w:themeColor="text1"/>
        <w:sz w:val="20"/>
      </w:rPr>
      <w:instrText>PAGE  \* Arabic  \* MERGEFORMAT</w:instrText>
    </w:r>
    <w:r w:rsidRPr="00E262D0">
      <w:rPr>
        <w:rFonts w:ascii="Helvetica" w:hAnsi="Helvetica"/>
        <w:color w:val="000000" w:themeColor="text1"/>
        <w:sz w:val="20"/>
      </w:rPr>
      <w:fldChar w:fldCharType="separate"/>
    </w:r>
    <w:r w:rsidR="00A86A2C">
      <w:rPr>
        <w:rFonts w:ascii="Helvetica" w:hAnsi="Helvetica"/>
        <w:noProof/>
        <w:color w:val="000000" w:themeColor="text1"/>
        <w:sz w:val="20"/>
      </w:rPr>
      <w:t>6</w:t>
    </w:r>
    <w:r w:rsidRPr="00E262D0">
      <w:rPr>
        <w:rFonts w:ascii="Helvetica" w:hAnsi="Helvetica"/>
        <w:color w:val="000000" w:themeColor="text1"/>
        <w:sz w:val="20"/>
      </w:rPr>
      <w:fldChar w:fldCharType="end"/>
    </w:r>
    <w:r w:rsidRPr="00E262D0">
      <w:rPr>
        <w:rFonts w:ascii="Helvetica" w:hAnsi="Helvetica"/>
        <w:color w:val="000000" w:themeColor="text1"/>
        <w:sz w:val="20"/>
      </w:rPr>
      <w:t xml:space="preserve"> / </w:t>
    </w:r>
    <w:r w:rsidRPr="00E262D0">
      <w:rPr>
        <w:rFonts w:ascii="Helvetica" w:hAnsi="Helvetica"/>
        <w:color w:val="000000" w:themeColor="text1"/>
        <w:sz w:val="20"/>
      </w:rPr>
      <w:fldChar w:fldCharType="begin"/>
    </w:r>
    <w:r w:rsidRPr="00E262D0">
      <w:rPr>
        <w:rFonts w:ascii="Helvetica" w:hAnsi="Helvetica"/>
        <w:color w:val="000000" w:themeColor="text1"/>
        <w:sz w:val="20"/>
      </w:rPr>
      <w:instrText>NUMPAGES  \* Arabic  \* MERGEFORMAT</w:instrText>
    </w:r>
    <w:r w:rsidRPr="00E262D0">
      <w:rPr>
        <w:rFonts w:ascii="Helvetica" w:hAnsi="Helvetica"/>
        <w:color w:val="000000" w:themeColor="text1"/>
        <w:sz w:val="20"/>
      </w:rPr>
      <w:fldChar w:fldCharType="separate"/>
    </w:r>
    <w:r w:rsidR="00A86A2C">
      <w:rPr>
        <w:rFonts w:ascii="Helvetica" w:hAnsi="Helvetica"/>
        <w:noProof/>
        <w:color w:val="000000" w:themeColor="text1"/>
        <w:sz w:val="20"/>
      </w:rPr>
      <w:t>13</w:t>
    </w:r>
    <w:r w:rsidRPr="00E262D0">
      <w:rPr>
        <w:rFonts w:ascii="Helvetica" w:hAnsi="Helvetica"/>
        <w:color w:val="000000" w:themeColor="text1"/>
        <w:sz w:val="20"/>
      </w:rPr>
      <w:fldChar w:fldCharType="end"/>
    </w:r>
  </w:p>
  <w:p w14:paraId="5E325A31" w14:textId="77777777" w:rsidR="00E262D0" w:rsidRDefault="00E26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CB8C9" w14:textId="77777777" w:rsidR="009739E3" w:rsidRDefault="009739E3" w:rsidP="00E25B69">
      <w:pPr>
        <w:spacing w:after="0" w:line="240" w:lineRule="auto"/>
      </w:pPr>
      <w:r>
        <w:separator/>
      </w:r>
    </w:p>
  </w:footnote>
  <w:footnote w:type="continuationSeparator" w:id="0">
    <w:p w14:paraId="25799EEA" w14:textId="77777777" w:rsidR="009739E3" w:rsidRDefault="009739E3" w:rsidP="00E25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D6F3" w14:textId="41A2BEE7" w:rsidR="00E25B69" w:rsidRDefault="0016798D">
    <w:pPr>
      <w:pStyle w:val="Header"/>
    </w:pPr>
    <w:r>
      <w:rPr>
        <w:noProof/>
        <w:lang w:eastAsia="cs-CZ"/>
      </w:rPr>
      <mc:AlternateContent>
        <mc:Choice Requires="wps">
          <w:drawing>
            <wp:anchor distT="0" distB="0" distL="114300" distR="114300" simplePos="0" relativeHeight="251659264" behindDoc="0" locked="0" layoutInCell="1" allowOverlap="1" wp14:anchorId="1B82852D" wp14:editId="65DCD34E">
              <wp:simplePos x="0" y="0"/>
              <wp:positionH relativeFrom="column">
                <wp:posOffset>-899795</wp:posOffset>
              </wp:positionH>
              <wp:positionV relativeFrom="paragraph">
                <wp:posOffset>-449580</wp:posOffset>
              </wp:positionV>
              <wp:extent cx="304165" cy="635000"/>
              <wp:effectExtent l="0" t="0" r="0" b="0"/>
              <wp:wrapNone/>
              <wp:docPr id="1" name="DocumentMarking.CMark_S1I1"/>
              <wp:cNvGraphicFramePr/>
              <a:graphic xmlns:a="http://schemas.openxmlformats.org/drawingml/2006/main">
                <a:graphicData uri="http://schemas.microsoft.com/office/word/2010/wordprocessingShape">
                  <wps:wsp>
                    <wps:cNvSpPr txBox="1"/>
                    <wps:spPr>
                      <a:xfrm>
                        <a:off x="0" y="0"/>
                        <a:ext cx="304165" cy="635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E9519C" w14:textId="77777777" w:rsidR="0016798D" w:rsidRDefault="0016798D" w:rsidP="0016798D">
                          <w:pPr>
                            <w:spacing w:after="0"/>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1B82852D" id="_x0000_t202" coordsize="21600,21600" o:spt="202" path="m0,0l0,21600,21600,21600,21600,0xe">
              <v:stroke joinstyle="miter"/>
              <v:path gradientshapeok="t" o:connecttype="rect"/>
            </v:shapetype>
            <v:shape id="DocumentMarking.CMark_S1I1" o:spid="_x0000_s1026" type="#_x0000_t202" style="position:absolute;margin-left:-70.85pt;margin-top:-35.35pt;width:23.95pt;height:50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" filled="f" stroked="f" strokeweight=".5pt">
              <v:textbox>
                <w:txbxContent>
                  <w:p w14:paraId="6FE9519C" w14:textId="77777777" w:rsidR="0016798D" w:rsidRDefault="0016798D" w:rsidP="0016798D">
                    <w:pPr>
                      <w:spacing w:after="0"/>
                      <w:rPr>
                        <w:noProof/>
                      </w:rPr>
                    </w:pPr>
                  </w:p>
                </w:txbxContent>
              </v:textbox>
            </v:shape>
          </w:pict>
        </mc:Fallback>
      </mc:AlternateContent>
    </w:r>
    <w:r w:rsidR="00E25B69">
      <w:rPr>
        <w:noProof/>
        <w:lang w:eastAsia="cs-CZ"/>
      </w:rPr>
      <w:drawing>
        <wp:inline distT="0" distB="0" distL="0" distR="0" wp14:anchorId="2CE41D37" wp14:editId="464189BE">
          <wp:extent cx="2628900" cy="545075"/>
          <wp:effectExtent l="0" t="0" r="0" b="7620"/>
          <wp:docPr id="5" name="Obrázek 5" descr="W:\PUBLICITA\VIZUÁLNÍ_IDENTITA\loga\OPZ\logo_OPZ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545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773E"/>
    <w:multiLevelType w:val="hybridMultilevel"/>
    <w:tmpl w:val="3D30D37C"/>
    <w:lvl w:ilvl="0" w:tplc="E86619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484BBF"/>
    <w:multiLevelType w:val="hybridMultilevel"/>
    <w:tmpl w:val="43D4A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CC4A80"/>
    <w:multiLevelType w:val="hybridMultilevel"/>
    <w:tmpl w:val="8C0AE17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9D1EC7"/>
    <w:multiLevelType w:val="singleLevel"/>
    <w:tmpl w:val="C562DC34"/>
    <w:lvl w:ilvl="0">
      <w:start w:val="1"/>
      <w:numFmt w:val="bullet"/>
      <w:pStyle w:val="ListBullet4"/>
      <w:lvlText w:val=""/>
      <w:lvlJc w:val="left"/>
      <w:pPr>
        <w:tabs>
          <w:tab w:val="num" w:pos="1440"/>
        </w:tabs>
        <w:ind w:left="1440" w:hanging="363"/>
      </w:pPr>
      <w:rPr>
        <w:rFonts w:ascii="Symbol" w:hAnsi="Symbol" w:hint="default"/>
      </w:rPr>
    </w:lvl>
  </w:abstractNum>
  <w:abstractNum w:abstractNumId="4" w15:restartNumberingAfterBreak="0">
    <w:nsid w:val="2B896C56"/>
    <w:multiLevelType w:val="multilevel"/>
    <w:tmpl w:val="84BCA882"/>
    <w:lvl w:ilvl="0">
      <w:start w:val="1"/>
      <w:numFmt w:val="decimal"/>
      <w:pStyle w:val="Heading1"/>
      <w:lvlText w:val="%1."/>
      <w:lvlJc w:val="left"/>
      <w:pPr>
        <w:ind w:left="360" w:hanging="360"/>
      </w:pPr>
      <w:rPr>
        <w:rFonts w:ascii="Helvetica" w:hAnsi="Helvetica" w:hint="default"/>
        <w:b/>
        <w:i w:val="0"/>
        <w:sz w:val="22"/>
      </w:rPr>
    </w:lvl>
    <w:lvl w:ilvl="1">
      <w:start w:val="1"/>
      <w:numFmt w:val="decimal"/>
      <w:lvlText w:val="%1.%2."/>
      <w:lvlJc w:val="left"/>
      <w:pPr>
        <w:ind w:left="720" w:hanging="360"/>
      </w:pPr>
      <w:rPr>
        <w:rFonts w:ascii="Helvetica" w:hAnsi="Helvetica" w:hint="default"/>
        <w:sz w:val="22"/>
      </w:rPr>
    </w:lvl>
    <w:lvl w:ilvl="2">
      <w:start w:val="1"/>
      <w:numFmt w:val="decimal"/>
      <w:pStyle w:val="Heading3"/>
      <w:lvlText w:val="%1.%2.%3."/>
      <w:lvlJc w:val="left"/>
      <w:pPr>
        <w:ind w:left="1080" w:hanging="360"/>
      </w:pPr>
      <w:rPr>
        <w:rFonts w:ascii="Helvetica" w:hAnsi="Helvetica"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7D3408"/>
    <w:multiLevelType w:val="hybridMultilevel"/>
    <w:tmpl w:val="A82ABC48"/>
    <w:lvl w:ilvl="0" w:tplc="04050017">
      <w:start w:val="1"/>
      <w:numFmt w:val="lowerLetter"/>
      <w:lvlText w:val="%1)"/>
      <w:lvlJc w:val="left"/>
      <w:pPr>
        <w:ind w:left="1068" w:hanging="360"/>
      </w:pPr>
      <w:rPr>
        <w:rFonts w:cs="Times New Roman"/>
      </w:rPr>
    </w:lvl>
    <w:lvl w:ilvl="1" w:tplc="BF8A9B54">
      <w:start w:val="11"/>
      <w:numFmt w:val="bullet"/>
      <w:lvlText w:val="-"/>
      <w:lvlJc w:val="left"/>
      <w:pPr>
        <w:ind w:left="1788" w:hanging="360"/>
      </w:pPr>
      <w:rPr>
        <w:rFonts w:ascii="Times New Roman" w:eastAsia="Times New Roman" w:hAnsi="Times New Roman" w:cs="Times New Roman" w:hint="default"/>
      </w:rPr>
    </w:lvl>
    <w:lvl w:ilvl="2" w:tplc="04050005">
      <w:start w:val="1"/>
      <w:numFmt w:val="lowerRoman"/>
      <w:lvlText w:val="%3."/>
      <w:lvlJc w:val="right"/>
      <w:pPr>
        <w:ind w:left="2508" w:hanging="180"/>
      </w:pPr>
      <w:rPr>
        <w:rFonts w:cs="Times New Roman"/>
      </w:rPr>
    </w:lvl>
    <w:lvl w:ilvl="3" w:tplc="04050001">
      <w:start w:val="1"/>
      <w:numFmt w:val="decimal"/>
      <w:lvlText w:val="%4."/>
      <w:lvlJc w:val="left"/>
      <w:pPr>
        <w:ind w:left="3228" w:hanging="360"/>
      </w:pPr>
      <w:rPr>
        <w:rFonts w:cs="Times New Roman"/>
      </w:rPr>
    </w:lvl>
    <w:lvl w:ilvl="4" w:tplc="04050003">
      <w:start w:val="1"/>
      <w:numFmt w:val="lowerLetter"/>
      <w:lvlText w:val="%5."/>
      <w:lvlJc w:val="left"/>
      <w:pPr>
        <w:ind w:left="3948" w:hanging="360"/>
      </w:pPr>
      <w:rPr>
        <w:rFonts w:cs="Times New Roman"/>
      </w:rPr>
    </w:lvl>
    <w:lvl w:ilvl="5" w:tplc="04050005">
      <w:start w:val="1"/>
      <w:numFmt w:val="lowerRoman"/>
      <w:lvlText w:val="%6."/>
      <w:lvlJc w:val="right"/>
      <w:pPr>
        <w:ind w:left="4668" w:hanging="180"/>
      </w:pPr>
      <w:rPr>
        <w:rFonts w:cs="Times New Roman"/>
      </w:rPr>
    </w:lvl>
    <w:lvl w:ilvl="6" w:tplc="04050001">
      <w:start w:val="1"/>
      <w:numFmt w:val="decimal"/>
      <w:lvlText w:val="%7."/>
      <w:lvlJc w:val="left"/>
      <w:pPr>
        <w:ind w:left="5388" w:hanging="360"/>
      </w:pPr>
      <w:rPr>
        <w:rFonts w:cs="Times New Roman"/>
      </w:rPr>
    </w:lvl>
    <w:lvl w:ilvl="7" w:tplc="04050003">
      <w:start w:val="1"/>
      <w:numFmt w:val="lowerLetter"/>
      <w:lvlText w:val="%8."/>
      <w:lvlJc w:val="left"/>
      <w:pPr>
        <w:ind w:left="6108" w:hanging="360"/>
      </w:pPr>
      <w:rPr>
        <w:rFonts w:cs="Times New Roman"/>
      </w:rPr>
    </w:lvl>
    <w:lvl w:ilvl="8" w:tplc="04050005">
      <w:start w:val="1"/>
      <w:numFmt w:val="lowerRoman"/>
      <w:lvlText w:val="%9."/>
      <w:lvlJc w:val="right"/>
      <w:pPr>
        <w:ind w:left="6828" w:hanging="180"/>
      </w:pPr>
      <w:rPr>
        <w:rFonts w:cs="Times New Roman"/>
      </w:rPr>
    </w:lvl>
  </w:abstractNum>
  <w:abstractNum w:abstractNumId="6" w15:restartNumberingAfterBreak="0">
    <w:nsid w:val="673651BC"/>
    <w:multiLevelType w:val="multilevel"/>
    <w:tmpl w:val="90160D72"/>
    <w:lvl w:ilvl="0">
      <w:start w:val="1"/>
      <w:numFmt w:val="decimal"/>
      <w:lvlText w:val="%1."/>
      <w:lvlJc w:val="left"/>
      <w:pPr>
        <w:tabs>
          <w:tab w:val="num" w:pos="709"/>
        </w:tabs>
        <w:ind w:left="709" w:hanging="709"/>
      </w:pPr>
      <w:rPr>
        <w:rFonts w:hint="default"/>
      </w:rPr>
    </w:lvl>
    <w:lvl w:ilvl="1">
      <w:start w:val="1"/>
      <w:numFmt w:val="decimal"/>
      <w:pStyle w:val="ListNumber"/>
      <w:lvlText w:val="%1.%2."/>
      <w:lvlJc w:val="left"/>
      <w:pPr>
        <w:tabs>
          <w:tab w:val="num" w:pos="709"/>
        </w:tabs>
        <w:ind w:left="709" w:hanging="709"/>
      </w:pPr>
      <w:rPr>
        <w:rFonts w:hint="default"/>
      </w:rPr>
    </w:lvl>
    <w:lvl w:ilvl="2">
      <w:start w:val="1"/>
      <w:numFmt w:val="decimal"/>
      <w:pStyle w:val="ListNumber2"/>
      <w:lvlText w:val="%1.%2.%3."/>
      <w:lvlJc w:val="left"/>
      <w:pPr>
        <w:tabs>
          <w:tab w:val="num" w:pos="1418"/>
        </w:tabs>
        <w:ind w:left="1418" w:hanging="709"/>
      </w:pPr>
      <w:rPr>
        <w:rFonts w:hint="default"/>
      </w:rPr>
    </w:lvl>
    <w:lvl w:ilvl="3">
      <w:start w:val="1"/>
      <w:numFmt w:val="decimal"/>
      <w:pStyle w:val="ListNumber3"/>
      <w:lvlText w:val="%1.%2.%3.%4."/>
      <w:lvlJc w:val="left"/>
      <w:pPr>
        <w:tabs>
          <w:tab w:val="num" w:pos="2498"/>
        </w:tabs>
        <w:ind w:left="2268" w:hanging="850"/>
      </w:pPr>
      <w:rPr>
        <w:rFonts w:hint="default"/>
      </w:rPr>
    </w:lvl>
    <w:lvl w:ilvl="4">
      <w:start w:val="1"/>
      <w:numFmt w:val="decimal"/>
      <w:pStyle w:val="ListNumber4"/>
      <w:lvlText w:val="%1.%2.%3.%4.%5."/>
      <w:lvlJc w:val="left"/>
      <w:pPr>
        <w:tabs>
          <w:tab w:val="num" w:pos="3708"/>
        </w:tabs>
        <w:ind w:left="3119" w:hanging="851"/>
      </w:pPr>
      <w:rPr>
        <w:rFonts w:hint="default"/>
      </w:rPr>
    </w:lvl>
    <w:lvl w:ilvl="5">
      <w:start w:val="1"/>
      <w:numFmt w:val="decimal"/>
      <w:pStyle w:val="ListNumber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76613B43"/>
    <w:multiLevelType w:val="hybridMultilevel"/>
    <w:tmpl w:val="BADAD2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1"/>
  </w:num>
  <w:num w:numId="45">
    <w:abstractNumId w:val="4"/>
  </w:num>
  <w:num w:numId="46">
    <w:abstractNumId w:val="4"/>
  </w:num>
  <w:num w:numId="47">
    <w:abstractNumId w:val="4"/>
  </w:num>
  <w:num w:numId="48">
    <w:abstractNumId w:val="0"/>
  </w:num>
  <w:num w:numId="49">
    <w:abstractNumId w:val="7"/>
  </w:num>
  <w:num w:numId="50">
    <w:abstractNumId w:val="4"/>
  </w:num>
  <w:num w:numId="51">
    <w:abstractNumId w:val="4"/>
  </w:num>
  <w:num w:numId="52">
    <w:abstractNumId w:val="4"/>
  </w:num>
  <w:num w:numId="53">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D1"/>
    <w:rsid w:val="00003956"/>
    <w:rsid w:val="00004328"/>
    <w:rsid w:val="00005CE1"/>
    <w:rsid w:val="00023CAE"/>
    <w:rsid w:val="000361CC"/>
    <w:rsid w:val="000401E6"/>
    <w:rsid w:val="00041F0F"/>
    <w:rsid w:val="000468E8"/>
    <w:rsid w:val="00051108"/>
    <w:rsid w:val="000518E8"/>
    <w:rsid w:val="0006174F"/>
    <w:rsid w:val="0006459A"/>
    <w:rsid w:val="000767C6"/>
    <w:rsid w:val="00081A16"/>
    <w:rsid w:val="000A22E2"/>
    <w:rsid w:val="000A4958"/>
    <w:rsid w:val="000A6476"/>
    <w:rsid w:val="000B0F50"/>
    <w:rsid w:val="000B6CB6"/>
    <w:rsid w:val="000C328E"/>
    <w:rsid w:val="000C65D8"/>
    <w:rsid w:val="000D05CB"/>
    <w:rsid w:val="000D74CB"/>
    <w:rsid w:val="000D753A"/>
    <w:rsid w:val="000E3B57"/>
    <w:rsid w:val="000F46A1"/>
    <w:rsid w:val="00117F0D"/>
    <w:rsid w:val="00123F59"/>
    <w:rsid w:val="001403E8"/>
    <w:rsid w:val="0014356A"/>
    <w:rsid w:val="001611D7"/>
    <w:rsid w:val="001615A8"/>
    <w:rsid w:val="0016798D"/>
    <w:rsid w:val="0017461D"/>
    <w:rsid w:val="00192643"/>
    <w:rsid w:val="00195454"/>
    <w:rsid w:val="001A04AE"/>
    <w:rsid w:val="001C4419"/>
    <w:rsid w:val="001E1979"/>
    <w:rsid w:val="001E69AD"/>
    <w:rsid w:val="001F1680"/>
    <w:rsid w:val="001F2DA9"/>
    <w:rsid w:val="001F5A58"/>
    <w:rsid w:val="001F7565"/>
    <w:rsid w:val="002042D0"/>
    <w:rsid w:val="00216E50"/>
    <w:rsid w:val="00226BD1"/>
    <w:rsid w:val="002325E1"/>
    <w:rsid w:val="00237E2A"/>
    <w:rsid w:val="002406C7"/>
    <w:rsid w:val="00240712"/>
    <w:rsid w:val="00245B9B"/>
    <w:rsid w:val="00260747"/>
    <w:rsid w:val="00260E32"/>
    <w:rsid w:val="00261F1F"/>
    <w:rsid w:val="0026304D"/>
    <w:rsid w:val="002643BA"/>
    <w:rsid w:val="00266766"/>
    <w:rsid w:val="002674FC"/>
    <w:rsid w:val="002977A1"/>
    <w:rsid w:val="002A10BF"/>
    <w:rsid w:val="002A4CF8"/>
    <w:rsid w:val="002B0E79"/>
    <w:rsid w:val="002B2BA2"/>
    <w:rsid w:val="002B48BF"/>
    <w:rsid w:val="002B5201"/>
    <w:rsid w:val="002B538F"/>
    <w:rsid w:val="002B7DAE"/>
    <w:rsid w:val="002D639D"/>
    <w:rsid w:val="002E7804"/>
    <w:rsid w:val="002F3317"/>
    <w:rsid w:val="00301C40"/>
    <w:rsid w:val="00307167"/>
    <w:rsid w:val="003118EA"/>
    <w:rsid w:val="003141EC"/>
    <w:rsid w:val="003223C3"/>
    <w:rsid w:val="00341503"/>
    <w:rsid w:val="0036067E"/>
    <w:rsid w:val="00362B7D"/>
    <w:rsid w:val="00365705"/>
    <w:rsid w:val="0037454F"/>
    <w:rsid w:val="00380687"/>
    <w:rsid w:val="00384FDD"/>
    <w:rsid w:val="003910DC"/>
    <w:rsid w:val="0039383D"/>
    <w:rsid w:val="003A0B32"/>
    <w:rsid w:val="003A2D3A"/>
    <w:rsid w:val="003B7985"/>
    <w:rsid w:val="003C2CEF"/>
    <w:rsid w:val="003D6719"/>
    <w:rsid w:val="003F3FAF"/>
    <w:rsid w:val="004142BC"/>
    <w:rsid w:val="00424A25"/>
    <w:rsid w:val="004306F6"/>
    <w:rsid w:val="004358C8"/>
    <w:rsid w:val="00437B11"/>
    <w:rsid w:val="00464ACB"/>
    <w:rsid w:val="0047052A"/>
    <w:rsid w:val="00494129"/>
    <w:rsid w:val="004A528A"/>
    <w:rsid w:val="004A7395"/>
    <w:rsid w:val="004B005E"/>
    <w:rsid w:val="004B4D22"/>
    <w:rsid w:val="004B7CF6"/>
    <w:rsid w:val="004C6348"/>
    <w:rsid w:val="004C7B69"/>
    <w:rsid w:val="004E0B39"/>
    <w:rsid w:val="004E5152"/>
    <w:rsid w:val="005033BF"/>
    <w:rsid w:val="0051315C"/>
    <w:rsid w:val="005173E5"/>
    <w:rsid w:val="00522A24"/>
    <w:rsid w:val="00532926"/>
    <w:rsid w:val="005330B7"/>
    <w:rsid w:val="005345E4"/>
    <w:rsid w:val="005536EE"/>
    <w:rsid w:val="005567C9"/>
    <w:rsid w:val="00556A44"/>
    <w:rsid w:val="0056262A"/>
    <w:rsid w:val="005633BC"/>
    <w:rsid w:val="0056490C"/>
    <w:rsid w:val="005669A2"/>
    <w:rsid w:val="005779E6"/>
    <w:rsid w:val="0058225D"/>
    <w:rsid w:val="005A0ABB"/>
    <w:rsid w:val="005A5108"/>
    <w:rsid w:val="005A5D46"/>
    <w:rsid w:val="005B763F"/>
    <w:rsid w:val="005D306D"/>
    <w:rsid w:val="005D70C1"/>
    <w:rsid w:val="006021B2"/>
    <w:rsid w:val="00611D4E"/>
    <w:rsid w:val="006465F2"/>
    <w:rsid w:val="00646820"/>
    <w:rsid w:val="00647E0B"/>
    <w:rsid w:val="00655BA4"/>
    <w:rsid w:val="00670BFD"/>
    <w:rsid w:val="00674ED0"/>
    <w:rsid w:val="00675113"/>
    <w:rsid w:val="00682B34"/>
    <w:rsid w:val="00686B71"/>
    <w:rsid w:val="006B5218"/>
    <w:rsid w:val="006B6061"/>
    <w:rsid w:val="006C3185"/>
    <w:rsid w:val="006D2B47"/>
    <w:rsid w:val="006D2F79"/>
    <w:rsid w:val="006D51A8"/>
    <w:rsid w:val="006E1F10"/>
    <w:rsid w:val="006E236C"/>
    <w:rsid w:val="006E684C"/>
    <w:rsid w:val="006F4F80"/>
    <w:rsid w:val="00703AF9"/>
    <w:rsid w:val="007156C7"/>
    <w:rsid w:val="00724870"/>
    <w:rsid w:val="00733EFB"/>
    <w:rsid w:val="0073626C"/>
    <w:rsid w:val="007423CB"/>
    <w:rsid w:val="0074247A"/>
    <w:rsid w:val="00742EF9"/>
    <w:rsid w:val="007447EB"/>
    <w:rsid w:val="007468ED"/>
    <w:rsid w:val="00756630"/>
    <w:rsid w:val="00762C7E"/>
    <w:rsid w:val="00764385"/>
    <w:rsid w:val="007A7BFA"/>
    <w:rsid w:val="007C0CC1"/>
    <w:rsid w:val="007C1167"/>
    <w:rsid w:val="007D3308"/>
    <w:rsid w:val="007D5676"/>
    <w:rsid w:val="007E2BB5"/>
    <w:rsid w:val="007F02FE"/>
    <w:rsid w:val="007F12F8"/>
    <w:rsid w:val="00817488"/>
    <w:rsid w:val="00835FF8"/>
    <w:rsid w:val="0083613F"/>
    <w:rsid w:val="00842018"/>
    <w:rsid w:val="00850B3E"/>
    <w:rsid w:val="008645CA"/>
    <w:rsid w:val="00881627"/>
    <w:rsid w:val="008832AA"/>
    <w:rsid w:val="008A1437"/>
    <w:rsid w:val="008C7987"/>
    <w:rsid w:val="008D65A0"/>
    <w:rsid w:val="008E6E3B"/>
    <w:rsid w:val="008E7266"/>
    <w:rsid w:val="008F37CB"/>
    <w:rsid w:val="009013A7"/>
    <w:rsid w:val="0090477C"/>
    <w:rsid w:val="009048BF"/>
    <w:rsid w:val="00915077"/>
    <w:rsid w:val="00932349"/>
    <w:rsid w:val="0094182C"/>
    <w:rsid w:val="009655AE"/>
    <w:rsid w:val="009717ED"/>
    <w:rsid w:val="00971B48"/>
    <w:rsid w:val="009739E3"/>
    <w:rsid w:val="009848E8"/>
    <w:rsid w:val="009C5997"/>
    <w:rsid w:val="009D04C6"/>
    <w:rsid w:val="009E2B2F"/>
    <w:rsid w:val="009E442C"/>
    <w:rsid w:val="009E544B"/>
    <w:rsid w:val="009E5856"/>
    <w:rsid w:val="009F6B03"/>
    <w:rsid w:val="00A02759"/>
    <w:rsid w:val="00A036D1"/>
    <w:rsid w:val="00A127E0"/>
    <w:rsid w:val="00A12A70"/>
    <w:rsid w:val="00A241FA"/>
    <w:rsid w:val="00A56189"/>
    <w:rsid w:val="00A66B48"/>
    <w:rsid w:val="00A82B36"/>
    <w:rsid w:val="00A86A2C"/>
    <w:rsid w:val="00A90462"/>
    <w:rsid w:val="00AA1861"/>
    <w:rsid w:val="00AA29E1"/>
    <w:rsid w:val="00AB1025"/>
    <w:rsid w:val="00AC3E08"/>
    <w:rsid w:val="00AC6157"/>
    <w:rsid w:val="00AD51B9"/>
    <w:rsid w:val="00AD5921"/>
    <w:rsid w:val="00AE05E2"/>
    <w:rsid w:val="00AF2697"/>
    <w:rsid w:val="00B07B81"/>
    <w:rsid w:val="00B121FD"/>
    <w:rsid w:val="00B125D2"/>
    <w:rsid w:val="00B139B2"/>
    <w:rsid w:val="00B24FA0"/>
    <w:rsid w:val="00B876A7"/>
    <w:rsid w:val="00B95748"/>
    <w:rsid w:val="00BA12B2"/>
    <w:rsid w:val="00BA1A15"/>
    <w:rsid w:val="00BB780C"/>
    <w:rsid w:val="00BC68A4"/>
    <w:rsid w:val="00BD5829"/>
    <w:rsid w:val="00BE6223"/>
    <w:rsid w:val="00BF4B0B"/>
    <w:rsid w:val="00BF74BF"/>
    <w:rsid w:val="00C02E20"/>
    <w:rsid w:val="00C10CF0"/>
    <w:rsid w:val="00C518F2"/>
    <w:rsid w:val="00C51FA9"/>
    <w:rsid w:val="00C5353D"/>
    <w:rsid w:val="00C60D51"/>
    <w:rsid w:val="00C72ADB"/>
    <w:rsid w:val="00C76A95"/>
    <w:rsid w:val="00C83D15"/>
    <w:rsid w:val="00C91D9C"/>
    <w:rsid w:val="00C92B7A"/>
    <w:rsid w:val="00C94A6F"/>
    <w:rsid w:val="00CB4405"/>
    <w:rsid w:val="00CB570A"/>
    <w:rsid w:val="00CC2464"/>
    <w:rsid w:val="00CC25B5"/>
    <w:rsid w:val="00CD06E6"/>
    <w:rsid w:val="00D0513E"/>
    <w:rsid w:val="00D11B8B"/>
    <w:rsid w:val="00D13335"/>
    <w:rsid w:val="00D2047D"/>
    <w:rsid w:val="00D53F39"/>
    <w:rsid w:val="00D57438"/>
    <w:rsid w:val="00D765E0"/>
    <w:rsid w:val="00D81249"/>
    <w:rsid w:val="00D84CDA"/>
    <w:rsid w:val="00DA789F"/>
    <w:rsid w:val="00DB200F"/>
    <w:rsid w:val="00DB22EE"/>
    <w:rsid w:val="00DB353F"/>
    <w:rsid w:val="00DC3B92"/>
    <w:rsid w:val="00DC5EDA"/>
    <w:rsid w:val="00DF38D3"/>
    <w:rsid w:val="00E15E3A"/>
    <w:rsid w:val="00E2249F"/>
    <w:rsid w:val="00E25B69"/>
    <w:rsid w:val="00E262D0"/>
    <w:rsid w:val="00E265A0"/>
    <w:rsid w:val="00E43B48"/>
    <w:rsid w:val="00E47144"/>
    <w:rsid w:val="00E50AC3"/>
    <w:rsid w:val="00E542E0"/>
    <w:rsid w:val="00E56A55"/>
    <w:rsid w:val="00E70048"/>
    <w:rsid w:val="00EC1D5C"/>
    <w:rsid w:val="00EC30A2"/>
    <w:rsid w:val="00ED0064"/>
    <w:rsid w:val="00ED19D9"/>
    <w:rsid w:val="00ED7F4D"/>
    <w:rsid w:val="00EE574D"/>
    <w:rsid w:val="00EE6C49"/>
    <w:rsid w:val="00EF0962"/>
    <w:rsid w:val="00EF6B64"/>
    <w:rsid w:val="00F17DCB"/>
    <w:rsid w:val="00F201AE"/>
    <w:rsid w:val="00F3526C"/>
    <w:rsid w:val="00F40FBE"/>
    <w:rsid w:val="00F51FE1"/>
    <w:rsid w:val="00F52A09"/>
    <w:rsid w:val="00F61F09"/>
    <w:rsid w:val="00F6234A"/>
    <w:rsid w:val="00F62C82"/>
    <w:rsid w:val="00F8482A"/>
    <w:rsid w:val="00F95AFC"/>
    <w:rsid w:val="00FA3399"/>
    <w:rsid w:val="00FC2DE0"/>
    <w:rsid w:val="00FC53A0"/>
    <w:rsid w:val="00FD53C6"/>
    <w:rsid w:val="00FE21A3"/>
    <w:rsid w:val="00FF1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7F55B0"/>
  <w15:chartTrackingRefBased/>
  <w15:docId w15:val="{773E8E92-4745-4297-A8F6-8FE48E8E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ListNumber"/>
    <w:link w:val="Heading1Char"/>
    <w:qFormat/>
    <w:rsid w:val="005345E4"/>
    <w:pPr>
      <w:keepNext/>
      <w:numPr>
        <w:numId w:val="3"/>
      </w:numPr>
      <w:spacing w:before="480" w:after="60" w:line="240" w:lineRule="auto"/>
      <w:outlineLvl w:val="0"/>
    </w:pPr>
    <w:rPr>
      <w:rFonts w:ascii="Calibri" w:eastAsia="Times New Roman" w:hAnsi="Calibri" w:cs="Times New Roman"/>
      <w:b/>
      <w:kern w:val="22"/>
      <w:szCs w:val="20"/>
      <w:lang w:eastAsia="cs-CZ"/>
    </w:rPr>
  </w:style>
  <w:style w:type="paragraph" w:styleId="Heading2">
    <w:name w:val="heading 2"/>
    <w:basedOn w:val="ListNumber"/>
    <w:next w:val="Normal"/>
    <w:link w:val="Heading2Char"/>
    <w:uiPriority w:val="9"/>
    <w:unhideWhenUsed/>
    <w:qFormat/>
    <w:rsid w:val="005345E4"/>
    <w:pPr>
      <w:ind w:left="567" w:hanging="567"/>
      <w:outlineLvl w:val="1"/>
    </w:pPr>
    <w:rPr>
      <w:rFonts w:asciiTheme="minorHAnsi" w:hAnsiTheme="minorHAnsi"/>
      <w:sz w:val="22"/>
    </w:rPr>
  </w:style>
  <w:style w:type="paragraph" w:styleId="Heading3">
    <w:name w:val="heading 3"/>
    <w:basedOn w:val="Normal"/>
    <w:next w:val="Normal"/>
    <w:link w:val="Heading3Char"/>
    <w:uiPriority w:val="9"/>
    <w:unhideWhenUsed/>
    <w:qFormat/>
    <w:rsid w:val="00BF4B0B"/>
    <w:pPr>
      <w:keepNext/>
      <w:keepLines/>
      <w:numPr>
        <w:ilvl w:val="2"/>
        <w:numId w:val="3"/>
      </w:numPr>
      <w:spacing w:before="160" w:after="12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Subtitle"/>
    <w:qFormat/>
    <w:rsid w:val="004A7395"/>
    <w:pPr>
      <w:spacing w:before="60" w:after="60" w:line="240" w:lineRule="auto"/>
      <w:jc w:val="center"/>
    </w:pPr>
    <w:rPr>
      <w:rFonts w:ascii="Garamond" w:eastAsia="Times New Roman" w:hAnsi="Garamond" w:cs="Times New Roman"/>
      <w:b/>
      <w:bCs/>
      <w:sz w:val="24"/>
      <w:szCs w:val="20"/>
      <w:lang w:eastAsia="cs-CZ"/>
    </w:rPr>
  </w:style>
  <w:style w:type="paragraph" w:styleId="Title">
    <w:name w:val="Title"/>
    <w:basedOn w:val="Normal"/>
    <w:next w:val="Subtitle"/>
    <w:link w:val="TitleChar"/>
    <w:qFormat/>
    <w:rsid w:val="004A7395"/>
    <w:pPr>
      <w:spacing w:before="120" w:after="60" w:line="240" w:lineRule="auto"/>
      <w:jc w:val="center"/>
    </w:pPr>
    <w:rPr>
      <w:rFonts w:ascii="Garamond" w:eastAsia="Times New Roman" w:hAnsi="Garamond" w:cs="Times New Roman"/>
      <w:b/>
      <w:smallCaps/>
      <w:kern w:val="28"/>
      <w:sz w:val="40"/>
      <w:szCs w:val="20"/>
      <w:lang w:eastAsia="cs-CZ"/>
    </w:rPr>
  </w:style>
  <w:style w:type="character" w:customStyle="1" w:styleId="TitleChar">
    <w:name w:val="Title Char"/>
    <w:basedOn w:val="DefaultParagraphFont"/>
    <w:link w:val="Title"/>
    <w:rsid w:val="004A7395"/>
    <w:rPr>
      <w:rFonts w:ascii="Garamond" w:eastAsia="Times New Roman" w:hAnsi="Garamond" w:cs="Times New Roman"/>
      <w:b/>
      <w:smallCaps/>
      <w:kern w:val="28"/>
      <w:sz w:val="40"/>
      <w:szCs w:val="20"/>
      <w:lang w:eastAsia="cs-CZ"/>
    </w:rPr>
  </w:style>
  <w:style w:type="paragraph" w:styleId="Subtitle">
    <w:name w:val="Subtitle"/>
    <w:basedOn w:val="Normal"/>
    <w:next w:val="Normal"/>
    <w:link w:val="SubtitleChar"/>
    <w:uiPriority w:val="11"/>
    <w:qFormat/>
    <w:rsid w:val="004A739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7395"/>
    <w:rPr>
      <w:rFonts w:eastAsiaTheme="minorEastAsia"/>
      <w:color w:val="5A5A5A" w:themeColor="text1" w:themeTint="A5"/>
      <w:spacing w:val="15"/>
    </w:rPr>
  </w:style>
  <w:style w:type="character" w:customStyle="1" w:styleId="Heading1Char">
    <w:name w:val="Heading 1 Char"/>
    <w:basedOn w:val="DefaultParagraphFont"/>
    <w:link w:val="Heading1"/>
    <w:rsid w:val="005345E4"/>
    <w:rPr>
      <w:rFonts w:ascii="Calibri" w:eastAsia="Times New Roman" w:hAnsi="Calibri" w:cs="Times New Roman"/>
      <w:b/>
      <w:kern w:val="22"/>
      <w:szCs w:val="20"/>
      <w:lang w:eastAsia="cs-CZ"/>
    </w:rPr>
  </w:style>
  <w:style w:type="paragraph" w:styleId="ListNumber">
    <w:name w:val="List Number"/>
    <w:basedOn w:val="List"/>
    <w:rsid w:val="004A7395"/>
    <w:pPr>
      <w:numPr>
        <w:ilvl w:val="1"/>
        <w:numId w:val="1"/>
      </w:numPr>
      <w:tabs>
        <w:tab w:val="clear" w:pos="709"/>
        <w:tab w:val="num" w:pos="360"/>
      </w:tabs>
      <w:spacing w:before="120" w:after="0" w:line="240" w:lineRule="auto"/>
      <w:ind w:left="283" w:hanging="283"/>
      <w:contextualSpacing w:val="0"/>
      <w:jc w:val="both"/>
    </w:pPr>
    <w:rPr>
      <w:rFonts w:ascii="Garamond" w:eastAsia="Times New Roman" w:hAnsi="Garamond" w:cs="Times New Roman"/>
      <w:sz w:val="24"/>
      <w:szCs w:val="20"/>
      <w:lang w:eastAsia="cs-CZ"/>
    </w:rPr>
  </w:style>
  <w:style w:type="paragraph" w:styleId="ListNumber2">
    <w:name w:val="List Number 2"/>
    <w:basedOn w:val="List2"/>
    <w:rsid w:val="004A7395"/>
    <w:pPr>
      <w:numPr>
        <w:ilvl w:val="2"/>
        <w:numId w:val="1"/>
      </w:numPr>
      <w:tabs>
        <w:tab w:val="clear" w:pos="1418"/>
        <w:tab w:val="num" w:pos="360"/>
      </w:tabs>
      <w:spacing w:before="120" w:after="0" w:line="240" w:lineRule="auto"/>
      <w:ind w:left="566" w:hanging="283"/>
      <w:contextualSpacing w:val="0"/>
      <w:jc w:val="both"/>
    </w:pPr>
    <w:rPr>
      <w:rFonts w:ascii="Garamond" w:eastAsia="Times New Roman" w:hAnsi="Garamond" w:cs="Times New Roman"/>
      <w:sz w:val="24"/>
      <w:szCs w:val="20"/>
      <w:lang w:eastAsia="cs-CZ"/>
    </w:rPr>
  </w:style>
  <w:style w:type="paragraph" w:styleId="ListNumber3">
    <w:name w:val="List Number 3"/>
    <w:basedOn w:val="List3"/>
    <w:rsid w:val="004A7395"/>
    <w:pPr>
      <w:numPr>
        <w:ilvl w:val="3"/>
        <w:numId w:val="1"/>
      </w:numPr>
      <w:tabs>
        <w:tab w:val="clear" w:pos="2498"/>
        <w:tab w:val="num" w:pos="360"/>
        <w:tab w:val="num" w:pos="2268"/>
      </w:tabs>
      <w:spacing w:before="120" w:after="0" w:line="240" w:lineRule="auto"/>
      <w:ind w:left="849" w:hanging="283"/>
      <w:contextualSpacing w:val="0"/>
      <w:jc w:val="both"/>
    </w:pPr>
    <w:rPr>
      <w:rFonts w:ascii="Garamond" w:eastAsia="Times New Roman" w:hAnsi="Garamond" w:cs="Times New Roman"/>
      <w:sz w:val="24"/>
      <w:szCs w:val="20"/>
      <w:lang w:eastAsia="cs-CZ"/>
    </w:rPr>
  </w:style>
  <w:style w:type="paragraph" w:styleId="ListNumber4">
    <w:name w:val="List Number 4"/>
    <w:basedOn w:val="List4"/>
    <w:rsid w:val="004A7395"/>
    <w:pPr>
      <w:numPr>
        <w:ilvl w:val="4"/>
        <w:numId w:val="1"/>
      </w:numPr>
      <w:tabs>
        <w:tab w:val="clear" w:pos="3708"/>
        <w:tab w:val="num" w:pos="360"/>
        <w:tab w:val="num" w:pos="3261"/>
      </w:tabs>
      <w:spacing w:before="120" w:after="0" w:line="240" w:lineRule="auto"/>
      <w:ind w:left="3261" w:hanging="993"/>
      <w:contextualSpacing w:val="0"/>
      <w:jc w:val="both"/>
    </w:pPr>
    <w:rPr>
      <w:rFonts w:ascii="Garamond" w:eastAsia="Times New Roman" w:hAnsi="Garamond" w:cs="Times New Roman"/>
      <w:sz w:val="24"/>
      <w:szCs w:val="20"/>
      <w:lang w:eastAsia="cs-CZ"/>
    </w:rPr>
  </w:style>
  <w:style w:type="paragraph" w:styleId="ListNumber5">
    <w:name w:val="List Number 5"/>
    <w:basedOn w:val="List5"/>
    <w:rsid w:val="004A7395"/>
    <w:pPr>
      <w:numPr>
        <w:ilvl w:val="5"/>
        <w:numId w:val="1"/>
      </w:numPr>
      <w:tabs>
        <w:tab w:val="clear" w:pos="4559"/>
        <w:tab w:val="num" w:pos="360"/>
        <w:tab w:val="num" w:pos="4395"/>
      </w:tabs>
      <w:spacing w:before="120" w:after="0" w:line="240" w:lineRule="auto"/>
      <w:ind w:left="4395" w:hanging="1134"/>
      <w:contextualSpacing w:val="0"/>
      <w:jc w:val="both"/>
    </w:pPr>
    <w:rPr>
      <w:rFonts w:ascii="Garamond" w:eastAsia="Times New Roman" w:hAnsi="Garamond" w:cs="Times New Roman"/>
      <w:sz w:val="24"/>
      <w:szCs w:val="20"/>
      <w:lang w:eastAsia="cs-CZ"/>
    </w:rPr>
  </w:style>
  <w:style w:type="paragraph" w:styleId="List">
    <w:name w:val="List"/>
    <w:basedOn w:val="Normal"/>
    <w:uiPriority w:val="99"/>
    <w:semiHidden/>
    <w:unhideWhenUsed/>
    <w:rsid w:val="004A7395"/>
    <w:pPr>
      <w:ind w:left="283" w:hanging="283"/>
      <w:contextualSpacing/>
    </w:pPr>
  </w:style>
  <w:style w:type="paragraph" w:styleId="List2">
    <w:name w:val="List 2"/>
    <w:basedOn w:val="Normal"/>
    <w:uiPriority w:val="99"/>
    <w:semiHidden/>
    <w:unhideWhenUsed/>
    <w:rsid w:val="004A7395"/>
    <w:pPr>
      <w:ind w:left="566" w:hanging="283"/>
      <w:contextualSpacing/>
    </w:pPr>
  </w:style>
  <w:style w:type="paragraph" w:styleId="List3">
    <w:name w:val="List 3"/>
    <w:basedOn w:val="Normal"/>
    <w:uiPriority w:val="99"/>
    <w:semiHidden/>
    <w:unhideWhenUsed/>
    <w:rsid w:val="004A7395"/>
    <w:pPr>
      <w:ind w:left="849" w:hanging="283"/>
      <w:contextualSpacing/>
    </w:pPr>
  </w:style>
  <w:style w:type="paragraph" w:styleId="List4">
    <w:name w:val="List 4"/>
    <w:basedOn w:val="Normal"/>
    <w:uiPriority w:val="99"/>
    <w:semiHidden/>
    <w:unhideWhenUsed/>
    <w:rsid w:val="004A7395"/>
    <w:pPr>
      <w:ind w:left="1132" w:hanging="283"/>
      <w:contextualSpacing/>
    </w:pPr>
  </w:style>
  <w:style w:type="paragraph" w:styleId="List5">
    <w:name w:val="List 5"/>
    <w:basedOn w:val="Normal"/>
    <w:uiPriority w:val="99"/>
    <w:semiHidden/>
    <w:unhideWhenUsed/>
    <w:rsid w:val="004A7395"/>
    <w:pPr>
      <w:ind w:left="1415" w:hanging="283"/>
      <w:contextualSpacing/>
    </w:pPr>
  </w:style>
  <w:style w:type="paragraph" w:styleId="ListParagraph">
    <w:name w:val="List Paragraph"/>
    <w:basedOn w:val="Normal"/>
    <w:uiPriority w:val="34"/>
    <w:qFormat/>
    <w:rsid w:val="004A7395"/>
    <w:pPr>
      <w:ind w:left="720"/>
      <w:contextualSpacing/>
    </w:pPr>
  </w:style>
  <w:style w:type="character" w:customStyle="1" w:styleId="Heading2Char">
    <w:name w:val="Heading 2 Char"/>
    <w:basedOn w:val="DefaultParagraphFont"/>
    <w:link w:val="Heading2"/>
    <w:uiPriority w:val="9"/>
    <w:rsid w:val="005345E4"/>
    <w:rPr>
      <w:rFonts w:eastAsia="Times New Roman" w:cs="Times New Roman"/>
      <w:szCs w:val="20"/>
      <w:lang w:eastAsia="cs-CZ"/>
    </w:rPr>
  </w:style>
  <w:style w:type="character" w:customStyle="1" w:styleId="Heading3Char">
    <w:name w:val="Heading 3 Char"/>
    <w:basedOn w:val="DefaultParagraphFont"/>
    <w:link w:val="Heading3"/>
    <w:uiPriority w:val="9"/>
    <w:rsid w:val="00BF4B0B"/>
    <w:rPr>
      <w:rFonts w:eastAsiaTheme="majorEastAsia" w:cstheme="majorBidi"/>
      <w:szCs w:val="24"/>
    </w:rPr>
  </w:style>
  <w:style w:type="paragraph" w:styleId="ListBullet4">
    <w:name w:val="List Bullet 4"/>
    <w:basedOn w:val="ListBullet"/>
    <w:rsid w:val="00117F0D"/>
    <w:pPr>
      <w:numPr>
        <w:numId w:val="4"/>
      </w:numPr>
      <w:tabs>
        <w:tab w:val="clear" w:pos="1440"/>
        <w:tab w:val="num" w:pos="3261"/>
      </w:tabs>
      <w:spacing w:before="120" w:after="0" w:line="240" w:lineRule="auto"/>
      <w:ind w:left="3261" w:hanging="993"/>
      <w:contextualSpacing w:val="0"/>
      <w:jc w:val="both"/>
    </w:pPr>
    <w:rPr>
      <w:rFonts w:ascii="Garamond" w:eastAsia="Times New Roman" w:hAnsi="Garamond" w:cs="Times New Roman"/>
      <w:sz w:val="24"/>
      <w:szCs w:val="20"/>
      <w:lang w:eastAsia="cs-CZ"/>
    </w:rPr>
  </w:style>
  <w:style w:type="paragraph" w:styleId="ListBullet">
    <w:name w:val="List Bullet"/>
    <w:basedOn w:val="Normal"/>
    <w:uiPriority w:val="99"/>
    <w:semiHidden/>
    <w:unhideWhenUsed/>
    <w:rsid w:val="00117F0D"/>
    <w:pPr>
      <w:ind w:left="360" w:hanging="360"/>
      <w:contextualSpacing/>
    </w:pPr>
  </w:style>
  <w:style w:type="paragraph" w:styleId="Date">
    <w:name w:val="Date"/>
    <w:basedOn w:val="Normal"/>
    <w:link w:val="DateChar"/>
    <w:rsid w:val="005D70C1"/>
    <w:pPr>
      <w:spacing w:before="240" w:after="600" w:line="240" w:lineRule="auto"/>
      <w:ind w:left="709"/>
    </w:pPr>
    <w:rPr>
      <w:rFonts w:ascii="Garamond" w:eastAsia="Times New Roman" w:hAnsi="Garamond" w:cs="Times New Roman"/>
      <w:sz w:val="24"/>
      <w:szCs w:val="20"/>
      <w:lang w:eastAsia="cs-CZ"/>
    </w:rPr>
  </w:style>
  <w:style w:type="character" w:customStyle="1" w:styleId="DateChar">
    <w:name w:val="Date Char"/>
    <w:basedOn w:val="DefaultParagraphFont"/>
    <w:link w:val="Date"/>
    <w:rsid w:val="005D70C1"/>
    <w:rPr>
      <w:rFonts w:ascii="Garamond" w:eastAsia="Times New Roman" w:hAnsi="Garamond" w:cs="Times New Roman"/>
      <w:sz w:val="24"/>
      <w:szCs w:val="20"/>
      <w:lang w:eastAsia="cs-CZ"/>
    </w:rPr>
  </w:style>
  <w:style w:type="paragraph" w:styleId="Signature">
    <w:name w:val="Signature"/>
    <w:basedOn w:val="Normal"/>
    <w:link w:val="SignatureChar"/>
    <w:rsid w:val="005D70C1"/>
    <w:pPr>
      <w:spacing w:before="840" w:after="0" w:line="240" w:lineRule="auto"/>
      <w:ind w:left="5812"/>
      <w:jc w:val="center"/>
    </w:pPr>
    <w:rPr>
      <w:rFonts w:ascii="Garamond" w:eastAsia="Times New Roman" w:hAnsi="Garamond" w:cs="Times New Roman"/>
      <w:sz w:val="24"/>
      <w:szCs w:val="20"/>
      <w:lang w:eastAsia="cs-CZ"/>
    </w:rPr>
  </w:style>
  <w:style w:type="character" w:customStyle="1" w:styleId="SignatureChar">
    <w:name w:val="Signature Char"/>
    <w:basedOn w:val="DefaultParagraphFont"/>
    <w:link w:val="Signature"/>
    <w:rsid w:val="005D70C1"/>
    <w:rPr>
      <w:rFonts w:ascii="Garamond" w:eastAsia="Times New Roman" w:hAnsi="Garamond" w:cs="Times New Roman"/>
      <w:sz w:val="24"/>
      <w:szCs w:val="20"/>
      <w:lang w:eastAsia="cs-CZ"/>
    </w:rPr>
  </w:style>
  <w:style w:type="table" w:styleId="TableGrid">
    <w:name w:val="Table Grid"/>
    <w:basedOn w:val="TableNormal"/>
    <w:uiPriority w:val="39"/>
    <w:rsid w:val="00ED0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5FF8"/>
    <w:rPr>
      <w:sz w:val="16"/>
      <w:szCs w:val="16"/>
    </w:rPr>
  </w:style>
  <w:style w:type="paragraph" w:styleId="CommentText">
    <w:name w:val="annotation text"/>
    <w:basedOn w:val="Normal"/>
    <w:link w:val="CommentTextChar"/>
    <w:uiPriority w:val="99"/>
    <w:semiHidden/>
    <w:unhideWhenUsed/>
    <w:rsid w:val="00835FF8"/>
    <w:pPr>
      <w:spacing w:line="240" w:lineRule="auto"/>
    </w:pPr>
    <w:rPr>
      <w:sz w:val="20"/>
      <w:szCs w:val="20"/>
    </w:rPr>
  </w:style>
  <w:style w:type="character" w:customStyle="1" w:styleId="CommentTextChar">
    <w:name w:val="Comment Text Char"/>
    <w:basedOn w:val="DefaultParagraphFont"/>
    <w:link w:val="CommentText"/>
    <w:uiPriority w:val="99"/>
    <w:semiHidden/>
    <w:rsid w:val="00835FF8"/>
    <w:rPr>
      <w:sz w:val="20"/>
      <w:szCs w:val="20"/>
    </w:rPr>
  </w:style>
  <w:style w:type="paragraph" w:styleId="CommentSubject">
    <w:name w:val="annotation subject"/>
    <w:basedOn w:val="CommentText"/>
    <w:next w:val="CommentText"/>
    <w:link w:val="CommentSubjectChar"/>
    <w:uiPriority w:val="99"/>
    <w:semiHidden/>
    <w:unhideWhenUsed/>
    <w:rsid w:val="00835FF8"/>
    <w:rPr>
      <w:b/>
      <w:bCs/>
    </w:rPr>
  </w:style>
  <w:style w:type="character" w:customStyle="1" w:styleId="CommentSubjectChar">
    <w:name w:val="Comment Subject Char"/>
    <w:basedOn w:val="CommentTextChar"/>
    <w:link w:val="CommentSubject"/>
    <w:uiPriority w:val="99"/>
    <w:semiHidden/>
    <w:rsid w:val="00835FF8"/>
    <w:rPr>
      <w:b/>
      <w:bCs/>
      <w:sz w:val="20"/>
      <w:szCs w:val="20"/>
    </w:rPr>
  </w:style>
  <w:style w:type="paragraph" w:styleId="BalloonText">
    <w:name w:val="Balloon Text"/>
    <w:basedOn w:val="Normal"/>
    <w:link w:val="BalloonTextChar"/>
    <w:uiPriority w:val="99"/>
    <w:semiHidden/>
    <w:unhideWhenUsed/>
    <w:rsid w:val="00835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FF8"/>
    <w:rPr>
      <w:rFonts w:ascii="Segoe UI" w:hAnsi="Segoe UI" w:cs="Segoe UI"/>
      <w:sz w:val="18"/>
      <w:szCs w:val="18"/>
    </w:rPr>
  </w:style>
  <w:style w:type="paragraph" w:styleId="Header">
    <w:name w:val="header"/>
    <w:basedOn w:val="Normal"/>
    <w:link w:val="HeaderChar"/>
    <w:uiPriority w:val="99"/>
    <w:unhideWhenUsed/>
    <w:rsid w:val="00E25B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5B69"/>
  </w:style>
  <w:style w:type="paragraph" w:styleId="Footer">
    <w:name w:val="footer"/>
    <w:basedOn w:val="Normal"/>
    <w:link w:val="FooterChar"/>
    <w:uiPriority w:val="99"/>
    <w:unhideWhenUsed/>
    <w:rsid w:val="00E25B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5B69"/>
  </w:style>
  <w:style w:type="paragraph" w:styleId="NoSpacing">
    <w:name w:val="No Spacing"/>
    <w:uiPriority w:val="1"/>
    <w:qFormat/>
    <w:rsid w:val="0016798D"/>
    <w:pPr>
      <w:spacing w:after="0" w:line="240" w:lineRule="auto"/>
      <w:ind w:left="709" w:hanging="709"/>
      <w:jc w:val="both"/>
    </w:pPr>
    <w:rPr>
      <w:rFonts w:ascii="Arial" w:eastAsia="Times New Roman" w:hAnsi="Arial" w:cs="Arial"/>
      <w:sz w:val="20"/>
      <w:szCs w:val="20"/>
    </w:rPr>
  </w:style>
  <w:style w:type="paragraph" w:customStyle="1" w:styleId="Default">
    <w:name w:val="Default"/>
    <w:rsid w:val="000D753A"/>
    <w:pPr>
      <w:autoSpaceDE w:val="0"/>
      <w:autoSpaceDN w:val="0"/>
      <w:adjustRightInd w:val="0"/>
      <w:spacing w:after="0" w:line="240" w:lineRule="auto"/>
    </w:pPr>
    <w:rPr>
      <w:rFonts w:ascii="Vodafone Rg" w:hAnsi="Vodafone Rg" w:cs="Vodafone Rg"/>
      <w:color w:val="000000"/>
      <w:sz w:val="24"/>
      <w:szCs w:val="24"/>
    </w:rPr>
  </w:style>
  <w:style w:type="character" w:styleId="Hyperlink">
    <w:name w:val="Hyperlink"/>
    <w:basedOn w:val="DefaultParagraphFont"/>
    <w:uiPriority w:val="99"/>
    <w:unhideWhenUsed/>
    <w:rsid w:val="005173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62202">
      <w:bodyDiv w:val="1"/>
      <w:marLeft w:val="0"/>
      <w:marRight w:val="0"/>
      <w:marTop w:val="0"/>
      <w:marBottom w:val="0"/>
      <w:divBdr>
        <w:top w:val="none" w:sz="0" w:space="0" w:color="auto"/>
        <w:left w:val="none" w:sz="0" w:space="0" w:color="auto"/>
        <w:bottom w:val="none" w:sz="0" w:space="0" w:color="auto"/>
        <w:right w:val="none" w:sz="0" w:space="0" w:color="auto"/>
      </w:divBdr>
    </w:div>
    <w:div w:id="1243561063">
      <w:bodyDiv w:val="1"/>
      <w:marLeft w:val="0"/>
      <w:marRight w:val="0"/>
      <w:marTop w:val="0"/>
      <w:marBottom w:val="0"/>
      <w:divBdr>
        <w:top w:val="none" w:sz="0" w:space="0" w:color="auto"/>
        <w:left w:val="none" w:sz="0" w:space="0" w:color="auto"/>
        <w:bottom w:val="none" w:sz="0" w:space="0" w:color="auto"/>
        <w:right w:val="none" w:sz="0" w:space="0" w:color="auto"/>
      </w:divBdr>
    </w:div>
    <w:div w:id="165367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dafon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odafone.cz/o-vodafonu/ke-stazeni/pro-obchodni-partnery/kodexy/" TargetMode="External"/><Relationship Id="rId4" Type="http://schemas.openxmlformats.org/officeDocument/2006/relationships/settings" Target="settings.xml"/><Relationship Id="rId9" Type="http://schemas.openxmlformats.org/officeDocument/2006/relationships/hyperlink" Target="http://www.vodafon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33D28-3EEB-422A-A62D-FAC5F99F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5310</Words>
  <Characters>31331</Characters>
  <Application>Microsoft Office Word</Application>
  <DocSecurity>4</DocSecurity>
  <Lines>261</Lines>
  <Paragraphs>73</Paragraphs>
  <ScaleCrop>false</ScaleCrop>
  <HeadingPairs>
    <vt:vector size="4" baseType="variant">
      <vt:variant>
        <vt:lpstr>Title</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Olšina</dc:creator>
  <cp:keywords/>
  <dc:description/>
  <cp:lastModifiedBy>Drastichová, Gabriela, Vodafone CZ</cp:lastModifiedBy>
  <cp:revision>2</cp:revision>
  <cp:lastPrinted>2017-04-22T15:25:00Z</cp:lastPrinted>
  <dcterms:created xsi:type="dcterms:W3CDTF">2017-06-01T16:58:00Z</dcterms:created>
  <dcterms:modified xsi:type="dcterms:W3CDTF">2017-06-01T16:58:00Z</dcterms:modified>
</cp:coreProperties>
</file>