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1A6539" w:rsidRPr="001168FF">
        <w:rPr>
          <w:b/>
          <w:sz w:val="28"/>
          <w:szCs w:val="28"/>
        </w:rPr>
        <w:t xml:space="preserve">Dodávky </w:t>
      </w:r>
      <w:r w:rsidR="001A6539">
        <w:rPr>
          <w:b/>
          <w:sz w:val="28"/>
          <w:szCs w:val="28"/>
        </w:rPr>
        <w:t xml:space="preserve">drogistického zboží  </w:t>
      </w:r>
      <w:r w:rsidR="0062696E" w:rsidRPr="00AD12CA">
        <w:rPr>
          <w:b/>
          <w:sz w:val="28"/>
          <w:szCs w:val="28"/>
        </w:rPr>
        <w:t>20</w:t>
      </w:r>
      <w:r w:rsidR="000F6F54">
        <w:rPr>
          <w:b/>
          <w:sz w:val="28"/>
          <w:szCs w:val="28"/>
        </w:rPr>
        <w:t>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A6539" w:rsidRPr="001168FF" w:rsidRDefault="001A6539" w:rsidP="001A6539">
      <w:r w:rsidRPr="001168FF">
        <w:t xml:space="preserve">Předmětem veřejné zakázky jsou  opakované dodávky </w:t>
      </w:r>
      <w:r>
        <w:t xml:space="preserve">drogistického zboží </w:t>
      </w:r>
      <w:r w:rsidRPr="001168FF">
        <w:t xml:space="preserve"> (dále jen zboží). </w:t>
      </w:r>
      <w:r w:rsidRPr="001168FF">
        <w:rPr>
          <w:rFonts w:cs="Arial"/>
        </w:rPr>
        <w:t>Předpoklá</w:t>
      </w:r>
      <w:r>
        <w:rPr>
          <w:rFonts w:cs="Arial"/>
        </w:rPr>
        <w:t>daný</w:t>
      </w:r>
      <w:r w:rsidRPr="001168FF">
        <w:rPr>
          <w:rFonts w:cs="Arial"/>
        </w:rPr>
        <w:t xml:space="preserve"> </w:t>
      </w:r>
      <w:r>
        <w:rPr>
          <w:rFonts w:cs="Arial"/>
        </w:rPr>
        <w:t xml:space="preserve">objem dodávek, předpokládané </w:t>
      </w:r>
      <w:r w:rsidRPr="001168FF">
        <w:rPr>
          <w:rFonts w:cs="Arial"/>
        </w:rPr>
        <w:t xml:space="preserve">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E437A"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0F6F54">
        <w:rPr>
          <w:snapToGrid w:val="0"/>
        </w:rPr>
        <w:t>2020</w:t>
      </w:r>
      <w:r w:rsidRPr="00B4455E">
        <w:rPr>
          <w:snapToGrid w:val="0"/>
        </w:rPr>
        <w:t>, 20</w:t>
      </w:r>
      <w:r w:rsidR="000F6F54">
        <w:rPr>
          <w:snapToGrid w:val="0"/>
        </w:rPr>
        <w:t>21</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0F6F54">
        <w:rPr>
          <w:b/>
        </w:rPr>
        <w:t>23.1.2020</w:t>
      </w:r>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A6539" w:rsidRPr="001A6539">
        <w:rPr>
          <w:b/>
        </w:rPr>
        <w:t>Dodávky drogistického zboží  20</w:t>
      </w:r>
      <w:r w:rsidR="000F6F54">
        <w:rPr>
          <w:b/>
        </w:rPr>
        <w:t>20</w:t>
      </w:r>
      <w:bookmarkStart w:id="0" w:name="_GoBack"/>
      <w:bookmarkEnd w:id="0"/>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37A" w:rsidRDefault="002E437A" w:rsidP="00516332">
      <w:r>
        <w:separator/>
      </w:r>
    </w:p>
  </w:endnote>
  <w:endnote w:type="continuationSeparator" w:id="0">
    <w:p w:rsidR="002E437A" w:rsidRDefault="002E437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E437A"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37A" w:rsidRDefault="002E437A" w:rsidP="00516332">
      <w:r>
        <w:separator/>
      </w:r>
    </w:p>
  </w:footnote>
  <w:footnote w:type="continuationSeparator" w:id="0">
    <w:p w:rsidR="002E437A" w:rsidRDefault="002E437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E437A"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0F6F54"/>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2E437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84B1AC"/>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E3FF0-C6A4-4BD6-9547-A5D7F3BA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904</TotalTime>
  <Pages>3</Pages>
  <Words>1087</Words>
  <Characters>6419</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2020-01-07T12:15:00Z</dcterms:modified>
</cp:coreProperties>
</file>