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9B01" w14:textId="77777777" w:rsidR="00D20922" w:rsidRDefault="00EE5E3B" w:rsidP="009E6466">
      <w:pPr>
        <w:spacing w:before="240" w:after="200" w:line="276" w:lineRule="auto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>Krycí list nabídky</w:t>
      </w: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D20922" w14:paraId="486905F0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B423E" w14:textId="1FDC042D" w:rsidR="00D20922" w:rsidRPr="00A57E90" w:rsidRDefault="00A57E90">
            <w:pPr>
              <w:jc w:val="center"/>
            </w:pPr>
            <w:r>
              <w:rPr>
                <w:rFonts w:ascii="Verdana" w:hAnsi="Verdana"/>
                <w:b/>
                <w:bCs/>
              </w:rPr>
              <w:t>Výběrové řízení</w:t>
            </w:r>
          </w:p>
        </w:tc>
      </w:tr>
      <w:tr w:rsidR="00514839" w14:paraId="56803489" w14:textId="77777777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9FC84" w14:textId="1D9839F8" w:rsidR="00514839" w:rsidRDefault="00337512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Odkup technologie </w:t>
            </w:r>
            <w:r w:rsidR="003C0274" w:rsidRPr="003C0274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výměníku pro dodávku tepla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, 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br/>
            </w:r>
            <w:r w:rsidR="00EF6A91" w:rsidRPr="00EF6A91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Staromlýnská 577/4, Vysočany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, Praha 9</w:t>
            </w:r>
          </w:p>
          <w:p w14:paraId="0015919F" w14:textId="0075BC16" w:rsidR="00A57E90" w:rsidRPr="00A57E90" w:rsidRDefault="00A57E90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color w:val="00000A"/>
                <w:sz w:val="20"/>
                <w:szCs w:val="20"/>
                <w:u w:color="00000A"/>
              </w:rPr>
            </w:pPr>
            <w:r w:rsidRPr="00A57E90">
              <w:rPr>
                <w:rFonts w:ascii="Verdana" w:hAnsi="Verdana"/>
                <w:color w:val="00000A"/>
                <w:sz w:val="20"/>
                <w:szCs w:val="20"/>
                <w:u w:color="00000A"/>
              </w:rPr>
              <w:t>vyhlašovatel: Městská část Praha 9</w:t>
            </w:r>
          </w:p>
        </w:tc>
      </w:tr>
      <w:tr w:rsidR="00514839" w14:paraId="4AAB4EF8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C5952" w14:textId="380D7469" w:rsidR="00514839" w:rsidRPr="00481538" w:rsidRDefault="00514839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 xml:space="preserve">Identifikace účastníka </w:t>
            </w:r>
            <w:r w:rsidR="00B7179E">
              <w:rPr>
                <w:rFonts w:ascii="Verdana" w:hAnsi="Verdana"/>
                <w:b/>
                <w:bCs/>
              </w:rPr>
              <w:t>výběrového</w:t>
            </w:r>
            <w:r>
              <w:rPr>
                <w:rFonts w:ascii="Verdana" w:hAnsi="Verdana"/>
                <w:b/>
                <w:bCs/>
              </w:rPr>
              <w:t xml:space="preserve"> řízení</w:t>
            </w:r>
          </w:p>
        </w:tc>
      </w:tr>
      <w:tr w:rsidR="00514839" w14:paraId="10B92E02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15211" w14:textId="31F5B8FA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obchodní firma / název: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62514" w14:textId="77777777" w:rsidR="00514839" w:rsidRDefault="00514839" w:rsidP="00514839"/>
        </w:tc>
      </w:tr>
      <w:tr w:rsidR="00514839" w14:paraId="6F284A16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6CF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právní forma: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8E14" w14:textId="77777777" w:rsidR="00514839" w:rsidRDefault="00514839" w:rsidP="00514839"/>
        </w:tc>
      </w:tr>
      <w:tr w:rsidR="00514839" w14:paraId="12C2BB0A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F305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F6217" w14:textId="77777777" w:rsidR="00514839" w:rsidRDefault="00514839" w:rsidP="00514839"/>
        </w:tc>
      </w:tr>
      <w:tr w:rsidR="00514839" w14:paraId="1F5455C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E2854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DF31D" w14:textId="77777777" w:rsidR="00514839" w:rsidRDefault="00514839" w:rsidP="00514839"/>
        </w:tc>
      </w:tr>
      <w:tr w:rsidR="00514839" w14:paraId="5D2DCA29" w14:textId="77777777">
        <w:trPr>
          <w:trHeight w:val="61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C6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korespondenční adresa: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D3F30" w14:textId="77777777" w:rsidR="00514839" w:rsidRDefault="00514839" w:rsidP="00514839"/>
        </w:tc>
      </w:tr>
      <w:tr w:rsidR="00514839" w14:paraId="2C47678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754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kontaktní osoba: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EA6E" w14:textId="77777777" w:rsidR="00514839" w:rsidRDefault="00514839" w:rsidP="00514839"/>
        </w:tc>
      </w:tr>
      <w:tr w:rsidR="00514839" w14:paraId="2F0E0E9C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373C2" w14:textId="7C2C7A1C" w:rsidR="00514839" w:rsidRDefault="009E6466" w:rsidP="00514839">
            <w:pPr>
              <w:jc w:val="center"/>
            </w:pPr>
            <w:r>
              <w:rPr>
                <w:rFonts w:ascii="Verdana" w:hAnsi="Verdana"/>
              </w:rPr>
              <w:t>e-mail/</w:t>
            </w:r>
            <w:r w:rsidR="00514839">
              <w:rPr>
                <w:rFonts w:ascii="Verdana" w:hAnsi="Verdana"/>
              </w:rPr>
              <w:t>tel.: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C8382" w14:textId="77777777" w:rsidR="00514839" w:rsidRDefault="00514839" w:rsidP="00514839"/>
        </w:tc>
      </w:tr>
      <w:tr w:rsidR="00514839" w14:paraId="198722D2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3E3A" w14:textId="70B2E841" w:rsidR="00514839" w:rsidRPr="00A57E90" w:rsidRDefault="00337512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>N</w:t>
            </w:r>
            <w:r w:rsidR="00A57E90">
              <w:rPr>
                <w:rFonts w:ascii="Verdana" w:hAnsi="Verdana"/>
                <w:b/>
                <w:bCs/>
              </w:rPr>
              <w:t>abídková cena</w:t>
            </w:r>
          </w:p>
        </w:tc>
      </w:tr>
      <w:tr w:rsidR="00A57E90" w14:paraId="452D63EA" w14:textId="77777777" w:rsidTr="00337512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FED1C" w14:textId="5EDAE240" w:rsidR="00A57E90" w:rsidRPr="009E6466" w:rsidRDefault="00A57E90" w:rsidP="009E6466">
            <w:pPr>
              <w:jc w:val="center"/>
              <w:rPr>
                <w:rFonts w:ascii="Verdana" w:hAnsi="Verdana"/>
                <w:b/>
                <w:bCs/>
              </w:rPr>
            </w:pPr>
            <w:r w:rsidRPr="00FF1355">
              <w:rPr>
                <w:rFonts w:ascii="Verdana" w:hAnsi="Verdana"/>
                <w:b/>
                <w:bCs/>
              </w:rPr>
              <w:t xml:space="preserve">Nabídková cena </w:t>
            </w:r>
            <w:r w:rsidR="009E6466">
              <w:rPr>
                <w:rFonts w:ascii="Verdana" w:hAnsi="Verdana"/>
                <w:b/>
                <w:bCs/>
              </w:rPr>
              <w:br/>
            </w:r>
            <w:r w:rsidRPr="00FF1355">
              <w:rPr>
                <w:rFonts w:ascii="Verdana" w:hAnsi="Verdana"/>
                <w:b/>
                <w:bCs/>
              </w:rPr>
              <w:t xml:space="preserve">v Kč </w:t>
            </w:r>
            <w:r w:rsidRPr="00337512">
              <w:rPr>
                <w:rFonts w:ascii="Verdana" w:hAnsi="Verdana"/>
                <w:b/>
                <w:bCs/>
                <w:u w:val="single"/>
              </w:rPr>
              <w:t>bez DPH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82F59" w14:textId="77777777" w:rsidR="00A57E90" w:rsidRDefault="00A57E90" w:rsidP="00514839"/>
        </w:tc>
      </w:tr>
      <w:tr w:rsidR="00337512" w14:paraId="1FC24C1D" w14:textId="77777777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E9B2" w14:textId="77777777" w:rsid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Nabídková cena</w:t>
            </w:r>
          </w:p>
          <w:p w14:paraId="020A34EF" w14:textId="092CED48" w:rsidR="00337512" w:rsidRP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 Kč vč. DPH (21 %)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D75EF" w14:textId="77777777" w:rsidR="00337512" w:rsidRDefault="00337512" w:rsidP="00514839"/>
        </w:tc>
      </w:tr>
    </w:tbl>
    <w:p w14:paraId="389760E0" w14:textId="77777777" w:rsidR="00481538" w:rsidRDefault="00481538" w:rsidP="009648CA">
      <w:pPr>
        <w:rPr>
          <w:rFonts w:ascii="Verdana" w:eastAsia="Verdana" w:hAnsi="Verdana" w:cs="Verdana"/>
          <w:sz w:val="40"/>
          <w:szCs w:val="40"/>
        </w:rPr>
      </w:pPr>
    </w:p>
    <w:p w14:paraId="6C9C7EA2" w14:textId="4C558AE3" w:rsidR="00D20922" w:rsidRPr="009E6466" w:rsidRDefault="00EE5E3B" w:rsidP="00481538">
      <w:pPr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V _____________ dne </w:t>
      </w:r>
      <w:r w:rsidR="009E6466">
        <w:rPr>
          <w:rFonts w:ascii="Verdana" w:hAnsi="Verdana"/>
        </w:rPr>
        <w:t>________</w:t>
      </w:r>
    </w:p>
    <w:p w14:paraId="0FBE9DE6" w14:textId="7D95E5DE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7AA06823" w14:textId="77777777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4F652226" w14:textId="1D73C694" w:rsidR="00D20922" w:rsidRDefault="00EE5E3B">
      <w:pPr>
        <w:tabs>
          <w:tab w:val="center" w:pos="6521"/>
        </w:tabs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>________________________________</w:t>
      </w:r>
    </w:p>
    <w:p w14:paraId="75DBEE8F" w14:textId="2F5A831A" w:rsidR="00D20922" w:rsidRDefault="00EE5E3B">
      <w:pPr>
        <w:tabs>
          <w:tab w:val="center" w:pos="6521"/>
        </w:tabs>
      </w:pPr>
      <w:r>
        <w:rPr>
          <w:rFonts w:ascii="Verdana" w:hAnsi="Verdana"/>
        </w:rPr>
        <w:t xml:space="preserve">                                                 jméno a podpis </w:t>
      </w:r>
      <w:r w:rsidR="00481538">
        <w:rPr>
          <w:rFonts w:ascii="Verdana" w:hAnsi="Verdana"/>
        </w:rPr>
        <w:t xml:space="preserve">(zástupce) </w:t>
      </w:r>
      <w:r w:rsidR="003E487D">
        <w:rPr>
          <w:rFonts w:ascii="Verdana" w:hAnsi="Verdana"/>
        </w:rPr>
        <w:t>účastníka</w:t>
      </w:r>
      <w:r>
        <w:rPr>
          <w:rFonts w:ascii="Verdana" w:hAnsi="Verdana"/>
        </w:rPr>
        <w:t xml:space="preserve"> </w:t>
      </w:r>
    </w:p>
    <w:sectPr w:rsidR="00D20922">
      <w:headerReference w:type="default" r:id="rId6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194" w14:textId="77777777" w:rsidR="001841DB" w:rsidRDefault="001841DB">
      <w:r>
        <w:separator/>
      </w:r>
    </w:p>
  </w:endnote>
  <w:endnote w:type="continuationSeparator" w:id="0">
    <w:p w14:paraId="12836590" w14:textId="77777777" w:rsidR="001841DB" w:rsidRDefault="0018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2497" w14:textId="77777777" w:rsidR="001841DB" w:rsidRDefault="001841DB">
      <w:r>
        <w:separator/>
      </w:r>
    </w:p>
  </w:footnote>
  <w:footnote w:type="continuationSeparator" w:id="0">
    <w:p w14:paraId="5277F52F" w14:textId="77777777" w:rsidR="001841DB" w:rsidRDefault="00184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1A50" w14:textId="6E874736" w:rsidR="00337512" w:rsidRPr="005410FE" w:rsidRDefault="00337512" w:rsidP="00337512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technologie </w:t>
    </w:r>
    <w:r w:rsidR="003C0274" w:rsidRPr="003C0274">
      <w:rPr>
        <w:rFonts w:ascii="Verdana" w:hAnsi="Verdana"/>
        <w:b/>
        <w:color w:val="808080" w:themeColor="background1" w:themeShade="80"/>
        <w:sz w:val="16"/>
        <w:szCs w:val="16"/>
      </w:rPr>
      <w:t>výměníku pro dodávku tepla</w:t>
    </w:r>
    <w:r>
      <w:rPr>
        <w:rFonts w:ascii="Verdana" w:hAnsi="Verdana"/>
        <w:b/>
        <w:color w:val="808080" w:themeColor="background1" w:themeShade="80"/>
        <w:sz w:val="16"/>
        <w:szCs w:val="16"/>
      </w:rPr>
      <w:t>,</w:t>
    </w:r>
    <w:r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EF6A91" w:rsidRPr="00EF6A91">
      <w:rPr>
        <w:rFonts w:ascii="Verdana" w:hAnsi="Verdana"/>
        <w:b/>
        <w:color w:val="808080" w:themeColor="background1" w:themeShade="80"/>
        <w:sz w:val="16"/>
        <w:szCs w:val="16"/>
      </w:rPr>
      <w:t>Staromlýnská 577/4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, </w:t>
    </w:r>
    <w:r w:rsidR="00EF6A91">
      <w:rPr>
        <w:rFonts w:ascii="Verdana" w:hAnsi="Verdana"/>
        <w:b/>
        <w:color w:val="808080" w:themeColor="background1" w:themeShade="80"/>
        <w:sz w:val="16"/>
        <w:szCs w:val="16"/>
      </w:rPr>
      <w:t>Vysočany</w:t>
    </w:r>
    <w:r>
      <w:rPr>
        <w:rFonts w:ascii="Verdana" w:hAnsi="Verdana"/>
        <w:b/>
        <w:color w:val="808080" w:themeColor="background1" w:themeShade="80"/>
        <w:sz w:val="16"/>
        <w:szCs w:val="16"/>
      </w:rPr>
      <w:t>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</w:p>
  <w:p w14:paraId="668E5E7B" w14:textId="7D414E61" w:rsidR="00337512" w:rsidRPr="005410FE" w:rsidRDefault="00337512" w:rsidP="00337512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</w:t>
    </w:r>
    <w:r>
      <w:rPr>
        <w:rFonts w:ascii="Verdana" w:hAnsi="Verdana"/>
        <w:color w:val="808080" w:themeColor="background1" w:themeShade="80"/>
        <w:sz w:val="16"/>
        <w:szCs w:val="16"/>
      </w:rPr>
      <w:t>1</w:t>
    </w: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otevřené výzvy k podání nabídek</w:t>
    </w:r>
  </w:p>
  <w:p w14:paraId="0675FD74" w14:textId="77777777" w:rsidR="00481538" w:rsidRPr="00D47C40" w:rsidRDefault="00481538" w:rsidP="00481538">
    <w:pPr>
      <w:pStyle w:val="Zhlav"/>
      <w:tabs>
        <w:tab w:val="right" w:pos="8280"/>
      </w:tabs>
      <w:jc w:val="right"/>
      <w:rPr>
        <w:rFonts w:ascii="Verdana" w:eastAsia="Verdana" w:hAnsi="Verdana" w:cs="Verdana"/>
        <w:b/>
        <w:bCs/>
        <w:color w:val="A7A7A7"/>
        <w:sz w:val="18"/>
        <w:szCs w:val="18"/>
        <w:u w:color="7F7F7F"/>
      </w:rPr>
    </w:pPr>
  </w:p>
  <w:p w14:paraId="33F894D5" w14:textId="602FC6ED" w:rsidR="00D20922" w:rsidRPr="009648CA" w:rsidRDefault="00D20922" w:rsidP="009648C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22"/>
    <w:rsid w:val="00020C0A"/>
    <w:rsid w:val="00035DB1"/>
    <w:rsid w:val="001841DB"/>
    <w:rsid w:val="001C73DE"/>
    <w:rsid w:val="002F36F9"/>
    <w:rsid w:val="00337512"/>
    <w:rsid w:val="00343E33"/>
    <w:rsid w:val="003C0274"/>
    <w:rsid w:val="003C36F9"/>
    <w:rsid w:val="003E487D"/>
    <w:rsid w:val="00481538"/>
    <w:rsid w:val="00514839"/>
    <w:rsid w:val="00523030"/>
    <w:rsid w:val="00572D8F"/>
    <w:rsid w:val="005D2ADA"/>
    <w:rsid w:val="005D7701"/>
    <w:rsid w:val="00641468"/>
    <w:rsid w:val="00684659"/>
    <w:rsid w:val="006E0302"/>
    <w:rsid w:val="00761793"/>
    <w:rsid w:val="00791F87"/>
    <w:rsid w:val="00803A07"/>
    <w:rsid w:val="00805184"/>
    <w:rsid w:val="00881719"/>
    <w:rsid w:val="009154B2"/>
    <w:rsid w:val="009648CA"/>
    <w:rsid w:val="00965E78"/>
    <w:rsid w:val="009E6466"/>
    <w:rsid w:val="00A23803"/>
    <w:rsid w:val="00A57E90"/>
    <w:rsid w:val="00A823BD"/>
    <w:rsid w:val="00A8657C"/>
    <w:rsid w:val="00AF5434"/>
    <w:rsid w:val="00B24D23"/>
    <w:rsid w:val="00B7179E"/>
    <w:rsid w:val="00C02A40"/>
    <w:rsid w:val="00D20922"/>
    <w:rsid w:val="00D4356B"/>
    <w:rsid w:val="00D52A49"/>
    <w:rsid w:val="00DC6058"/>
    <w:rsid w:val="00E903BD"/>
    <w:rsid w:val="00EE5E3B"/>
    <w:rsid w:val="00EF6A91"/>
    <w:rsid w:val="00F2060E"/>
    <w:rsid w:val="00F37964"/>
    <w:rsid w:val="00FA7B0B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CAD7DD"/>
  <w15:docId w15:val="{EED1CDB9-DBC4-EE43-8710-6DC940DE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styleId="Zhlav">
    <w:name w:val="header"/>
    <w:link w:val="ZhlavChar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basedOn w:val="Normln"/>
    <w:link w:val="ZpatChar"/>
    <w:uiPriority w:val="99"/>
    <w:unhideWhenUsed/>
    <w:rsid w:val="009648CA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48CA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ZhlavChar">
    <w:name w:val="Záhlaví Char"/>
    <w:basedOn w:val="Standardnpsmoodstavce"/>
    <w:link w:val="Zhlav"/>
    <w:uiPriority w:val="99"/>
    <w:rsid w:val="00481538"/>
    <w:rPr>
      <w:rFonts w:cs="Arial Unicode MS"/>
      <w:color w:val="000000"/>
      <w:sz w:val="24"/>
      <w:szCs w:val="24"/>
      <w:u w:color="000000"/>
    </w:rPr>
  </w:style>
  <w:style w:type="paragraph" w:styleId="Normlnweb">
    <w:name w:val="Normal (Web)"/>
    <w:basedOn w:val="Normln"/>
    <w:uiPriority w:val="99"/>
    <w:semiHidden/>
    <w:unhideWhenUsed/>
    <w:rsid w:val="00035D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523030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3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Schlupek Adam Bc.,  (UMČP.9)</dc:creator>
  <cp:lastModifiedBy>Schlupek Adam Bc.,  (UMČP.9)</cp:lastModifiedBy>
  <cp:revision>5</cp:revision>
  <dcterms:created xsi:type="dcterms:W3CDTF">2026-03-24T12:51:00Z</dcterms:created>
  <dcterms:modified xsi:type="dcterms:W3CDTF">2026-05-20T07:33:00Z</dcterms:modified>
</cp:coreProperties>
</file>