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FF8F722" w:rsidR="00F04B12" w:rsidRDefault="002B4A39" w:rsidP="00E15611">
            <w:pPr>
              <w:spacing w:before="120" w:after="120"/>
              <w:rPr>
                <w:rFonts w:cstheme="minorHAnsi"/>
              </w:rPr>
            </w:pPr>
            <w:r w:rsidRPr="00101C56">
              <w:rPr>
                <w:rFonts w:cstheme="minorHAnsi"/>
                <w:b/>
                <w:color w:val="000000"/>
                <w:szCs w:val="23"/>
              </w:rPr>
              <w:t>Multifunkční hřiště s umělým povrchem Brandov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D9C7E16" w:rsidR="00F04B12" w:rsidRDefault="002B4A39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Obec Brandov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C15F9FF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119B876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</w:t>
            </w:r>
            <w:r w:rsidR="00E15611">
              <w:rPr>
                <w:rFonts w:ascii="Calibri" w:hAnsi="Calibri" w:cs="Calibri"/>
                <w:bCs/>
              </w:rPr>
              <w:t xml:space="preserve"> </w:t>
            </w:r>
            <w:r w:rsidR="002B4A39">
              <w:rPr>
                <w:rFonts w:ascii="Calibri" w:hAnsi="Calibri" w:cs="Calibri"/>
                <w:bCs/>
              </w:rPr>
              <w:t>65 837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176FDDF" w:rsidR="00F04B12" w:rsidRDefault="002B4A39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Rudé Armády 251, 435 47 Brandov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E15611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b/>
          <w:bCs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</w:t>
      </w:r>
      <w:r w:rsidRPr="00E15611">
        <w:rPr>
          <w:rFonts w:ascii="Calibri" w:hAnsi="Calibri" w:cs="Calibri"/>
          <w:b/>
          <w:bCs/>
          <w:color w:val="222222"/>
        </w:rPr>
        <w:t xml:space="preserve">seznam statutárních orgánů nebo členů statutárních orgánů, kteří v posledních třech letech </w:t>
      </w:r>
      <w:r w:rsidRPr="00E15611">
        <w:rPr>
          <w:rFonts w:ascii="Calibri" w:hAnsi="Calibri" w:cs="Calibri"/>
          <w:b/>
          <w:bCs/>
          <w:color w:val="222222"/>
          <w:highlight w:val="yellow"/>
        </w:rPr>
        <w:t>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518B8ADB" w:rsidR="008F54FA" w:rsidRPr="006A40F9" w:rsidRDefault="008F54FA" w:rsidP="002B4A39">
      <w:pPr>
        <w:autoSpaceDE w:val="0"/>
        <w:autoSpaceDN w:val="0"/>
        <w:adjustRightInd w:val="0"/>
        <w:ind w:left="2832" w:right="426" w:hanging="2832"/>
        <w:jc w:val="both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2B4A39" w:rsidRPr="00101C56">
        <w:rPr>
          <w:rFonts w:cstheme="minorHAnsi"/>
          <w:b/>
          <w:color w:val="000000"/>
          <w:szCs w:val="23"/>
        </w:rPr>
        <w:t>Multifunkční hřiště s umělým povrchem Brandov</w:t>
      </w:r>
    </w:p>
    <w:p w14:paraId="6440EB96" w14:textId="6C152667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2B4A39">
        <w:rPr>
          <w:rFonts w:ascii="Calibri" w:hAnsi="Calibri" w:cs="Calibri"/>
          <w:b/>
        </w:rPr>
        <w:t>13 - 2025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5C55" w14:textId="77777777" w:rsidR="009777AB" w:rsidRDefault="009777AB" w:rsidP="008A72AE">
      <w:pPr>
        <w:spacing w:after="0" w:line="240" w:lineRule="auto"/>
      </w:pPr>
      <w:r>
        <w:separator/>
      </w:r>
    </w:p>
  </w:endnote>
  <w:endnote w:type="continuationSeparator" w:id="0">
    <w:p w14:paraId="5B0A3469" w14:textId="77777777" w:rsidR="009777AB" w:rsidRDefault="009777A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A653" w14:textId="77777777" w:rsidR="009777AB" w:rsidRDefault="009777AB" w:rsidP="008A72AE">
      <w:pPr>
        <w:spacing w:after="0" w:line="240" w:lineRule="auto"/>
      </w:pPr>
      <w:r>
        <w:separator/>
      </w:r>
    </w:p>
  </w:footnote>
  <w:footnote w:type="continuationSeparator" w:id="0">
    <w:p w14:paraId="7B464199" w14:textId="77777777" w:rsidR="009777AB" w:rsidRDefault="009777AB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970B7"/>
    <w:rsid w:val="002A210A"/>
    <w:rsid w:val="002B4A39"/>
    <w:rsid w:val="002B4CDA"/>
    <w:rsid w:val="00305655"/>
    <w:rsid w:val="00310175"/>
    <w:rsid w:val="00361F1F"/>
    <w:rsid w:val="003A2CB6"/>
    <w:rsid w:val="003B0E56"/>
    <w:rsid w:val="003B4558"/>
    <w:rsid w:val="003B6359"/>
    <w:rsid w:val="003E2730"/>
    <w:rsid w:val="0043095C"/>
    <w:rsid w:val="00464C7C"/>
    <w:rsid w:val="00480DA0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11F09"/>
    <w:rsid w:val="00727056"/>
    <w:rsid w:val="0073688B"/>
    <w:rsid w:val="00743E95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D28"/>
    <w:rsid w:val="008F0483"/>
    <w:rsid w:val="008F54FA"/>
    <w:rsid w:val="00903C47"/>
    <w:rsid w:val="009514BA"/>
    <w:rsid w:val="009566D6"/>
    <w:rsid w:val="00965D76"/>
    <w:rsid w:val="009777AB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561F0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15611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2025-05-27T19:08:00Z</dcterms:created>
  <dcterms:modified xsi:type="dcterms:W3CDTF">2025-05-27T19:08:00Z</dcterms:modified>
</cp:coreProperties>
</file>