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5AFA73" w14:textId="2AD2E800" w:rsidR="001709BF" w:rsidRPr="008549EC" w:rsidRDefault="003941B0" w:rsidP="001709BF">
      <w:pPr>
        <w:keepNext/>
        <w:keepLines/>
        <w:widowControl w:val="0"/>
        <w:tabs>
          <w:tab w:val="left" w:pos="3045"/>
          <w:tab w:val="center" w:pos="4634"/>
        </w:tabs>
        <w:spacing w:after="0" w:line="366" w:lineRule="exact"/>
        <w:jc w:val="center"/>
        <w:rPr>
          <w:rFonts w:eastAsia="Calibri" w:cs="Times New Roman"/>
          <w:b/>
          <w:bCs/>
          <w:sz w:val="30"/>
          <w:szCs w:val="30"/>
          <w:lang w:val="en-GB"/>
        </w:rPr>
      </w:pPr>
      <w:r>
        <w:rPr>
          <w:rFonts w:eastAsia="Calibri" w:cs="Times New Roman"/>
          <w:b/>
          <w:bCs/>
          <w:sz w:val="30"/>
          <w:szCs w:val="30"/>
          <w:lang w:val="en-GB"/>
        </w:rPr>
        <w:t>Annex n</w:t>
      </w:r>
      <w:r w:rsidR="00D4427B">
        <w:rPr>
          <w:rFonts w:eastAsia="Calibri" w:cs="Times New Roman"/>
          <w:b/>
          <w:bCs/>
          <w:sz w:val="30"/>
          <w:szCs w:val="30"/>
          <w:lang w:val="en-GB"/>
        </w:rPr>
        <w:t>o</w:t>
      </w:r>
      <w:r>
        <w:rPr>
          <w:rFonts w:eastAsia="Calibri" w:cs="Times New Roman"/>
          <w:b/>
          <w:bCs/>
          <w:sz w:val="30"/>
          <w:szCs w:val="30"/>
          <w:lang w:val="en-GB"/>
        </w:rPr>
        <w:t xml:space="preserve">. </w:t>
      </w:r>
      <w:r w:rsidR="00295DF8">
        <w:rPr>
          <w:rFonts w:eastAsia="Calibri" w:cs="Times New Roman"/>
          <w:b/>
          <w:bCs/>
          <w:sz w:val="30"/>
          <w:szCs w:val="30"/>
          <w:lang w:val="en-GB"/>
        </w:rPr>
        <w:t>3</w:t>
      </w:r>
      <w:r w:rsidR="00622AE5">
        <w:rPr>
          <w:rFonts w:eastAsia="Calibri" w:cs="Times New Roman"/>
          <w:b/>
          <w:bCs/>
          <w:sz w:val="30"/>
          <w:szCs w:val="30"/>
          <w:lang w:val="en-GB"/>
        </w:rPr>
        <w:t>:</w:t>
      </w:r>
      <w:r>
        <w:rPr>
          <w:rFonts w:eastAsia="Calibri" w:cs="Times New Roman"/>
          <w:b/>
          <w:bCs/>
          <w:sz w:val="30"/>
          <w:szCs w:val="30"/>
          <w:lang w:val="en-GB"/>
        </w:rPr>
        <w:t xml:space="preserve"> </w:t>
      </w:r>
      <w:r w:rsidR="001709BF" w:rsidRPr="008549EC">
        <w:rPr>
          <w:rFonts w:eastAsia="Calibri" w:cs="Times New Roman"/>
          <w:b/>
          <w:bCs/>
          <w:sz w:val="30"/>
          <w:szCs w:val="30"/>
          <w:lang w:val="en-GB"/>
        </w:rPr>
        <w:t>Cover Bid Note</w:t>
      </w:r>
    </w:p>
    <w:p w14:paraId="1846DAA8" w14:textId="77777777" w:rsidR="001709BF" w:rsidRPr="008549EC" w:rsidRDefault="001709BF" w:rsidP="001709BF">
      <w:pPr>
        <w:widowControl w:val="0"/>
        <w:spacing w:before="240" w:after="106" w:line="256" w:lineRule="exact"/>
        <w:jc w:val="center"/>
        <w:rPr>
          <w:rFonts w:eastAsia="Calibri" w:cs="Times New Roman"/>
          <w:b/>
          <w:i/>
          <w:color w:val="2F5496" w:themeColor="accent5" w:themeShade="BF"/>
          <w:sz w:val="40"/>
          <w:szCs w:val="21"/>
          <w:lang w:val="en-GB"/>
        </w:rPr>
      </w:pPr>
      <w:r w:rsidRPr="008549EC">
        <w:rPr>
          <w:rFonts w:eastAsia="Calibri" w:cs="Times New Roman"/>
          <w:b/>
          <w:sz w:val="24"/>
          <w:szCs w:val="21"/>
          <w:lang w:val="en-GB"/>
        </w:rPr>
        <w:t>Public Contract Name:</w:t>
      </w:r>
    </w:p>
    <w:p w14:paraId="713F2071" w14:textId="3B4A3ED5" w:rsidR="001709BF" w:rsidRPr="008549EC" w:rsidRDefault="00F84AFC" w:rsidP="001709BF">
      <w:pPr>
        <w:spacing w:after="240" w:line="240" w:lineRule="auto"/>
        <w:jc w:val="center"/>
        <w:rPr>
          <w:rFonts w:eastAsia="Times New Roman" w:cs="Times New Roman"/>
          <w:b/>
          <w:bCs/>
          <w:sz w:val="32"/>
          <w:szCs w:val="32"/>
          <w:lang w:val="en-GB" w:eastAsia="cs-CZ"/>
        </w:rPr>
      </w:pPr>
      <w:r>
        <w:rPr>
          <w:rFonts w:eastAsia="Times New Roman" w:cs="Times New Roman"/>
          <w:b/>
          <w:bCs/>
          <w:sz w:val="32"/>
          <w:szCs w:val="32"/>
          <w:lang w:val="en-GB" w:eastAsia="cs-CZ"/>
        </w:rPr>
        <w:t>„</w:t>
      </w:r>
      <w:proofErr w:type="spellStart"/>
      <w:r w:rsidR="00295DF8" w:rsidRPr="00295DF8">
        <w:rPr>
          <w:rFonts w:eastAsia="Calibri" w:cs="Times New Roman"/>
          <w:b/>
          <w:iCs/>
          <w:sz w:val="36"/>
          <w:szCs w:val="36"/>
        </w:rPr>
        <w:t>High-Precision</w:t>
      </w:r>
      <w:proofErr w:type="spellEnd"/>
      <w:r w:rsidR="00295DF8" w:rsidRPr="00295DF8">
        <w:rPr>
          <w:rFonts w:eastAsia="Calibri" w:cs="Times New Roman"/>
          <w:b/>
          <w:iCs/>
          <w:sz w:val="36"/>
          <w:szCs w:val="36"/>
        </w:rPr>
        <w:t xml:space="preserve"> </w:t>
      </w:r>
      <w:proofErr w:type="spellStart"/>
      <w:r w:rsidR="00295DF8" w:rsidRPr="00295DF8">
        <w:rPr>
          <w:rFonts w:eastAsia="Calibri" w:cs="Times New Roman"/>
          <w:b/>
          <w:iCs/>
          <w:sz w:val="36"/>
          <w:szCs w:val="36"/>
        </w:rPr>
        <w:t>Modular</w:t>
      </w:r>
      <w:proofErr w:type="spellEnd"/>
      <w:r w:rsidR="00295DF8" w:rsidRPr="00295DF8">
        <w:rPr>
          <w:rFonts w:eastAsia="Calibri" w:cs="Times New Roman"/>
          <w:b/>
          <w:iCs/>
          <w:sz w:val="36"/>
          <w:szCs w:val="36"/>
        </w:rPr>
        <w:t xml:space="preserve"> Laser </w:t>
      </w:r>
      <w:proofErr w:type="spellStart"/>
      <w:r w:rsidR="00295DF8" w:rsidRPr="00295DF8">
        <w:rPr>
          <w:rFonts w:eastAsia="Calibri" w:cs="Times New Roman"/>
          <w:b/>
          <w:iCs/>
          <w:sz w:val="36"/>
          <w:szCs w:val="36"/>
        </w:rPr>
        <w:t>Micromachining</w:t>
      </w:r>
      <w:proofErr w:type="spellEnd"/>
      <w:r w:rsidR="00295DF8" w:rsidRPr="00295DF8">
        <w:rPr>
          <w:rFonts w:eastAsia="Calibri" w:cs="Times New Roman"/>
          <w:b/>
          <w:iCs/>
          <w:sz w:val="36"/>
          <w:szCs w:val="36"/>
        </w:rPr>
        <w:t xml:space="preserve"> Station</w:t>
      </w:r>
      <w:r w:rsidR="001709BF" w:rsidRPr="008549EC">
        <w:rPr>
          <w:rFonts w:eastAsia="Times New Roman" w:cs="Times New Roman"/>
          <w:b/>
          <w:bCs/>
          <w:sz w:val="32"/>
          <w:szCs w:val="32"/>
          <w:lang w:val="en-GB" w:eastAsia="cs-CZ"/>
        </w:rPr>
        <w:t xml:space="preserve">” </w:t>
      </w:r>
      <w:bookmarkStart w:id="0" w:name="_GoBack"/>
      <w:bookmarkEnd w:id="0"/>
    </w:p>
    <w:tbl>
      <w:tblPr>
        <w:tblW w:w="895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715"/>
        <w:gridCol w:w="5244"/>
      </w:tblGrid>
      <w:tr w:rsidR="001709BF" w:rsidRPr="008549EC" w14:paraId="11766DDB" w14:textId="77777777" w:rsidTr="00C95308">
        <w:trPr>
          <w:trHeight w:val="624"/>
        </w:trPr>
        <w:tc>
          <w:tcPr>
            <w:tcW w:w="3715" w:type="dxa"/>
            <w:vAlign w:val="center"/>
          </w:tcPr>
          <w:p w14:paraId="1DCC7ED9" w14:textId="77777777" w:rsidR="001709BF" w:rsidRPr="008549EC" w:rsidRDefault="001709BF" w:rsidP="00C95308">
            <w:pPr>
              <w:snapToGrid w:val="0"/>
              <w:spacing w:after="0" w:line="240" w:lineRule="auto"/>
              <w:rPr>
                <w:rFonts w:eastAsia="Calibri" w:cs="Times New Roman"/>
                <w:b/>
                <w:bCs/>
                <w:color w:val="000000"/>
                <w:szCs w:val="24"/>
                <w:lang w:val="en-GB"/>
              </w:rPr>
            </w:pPr>
            <w:r w:rsidRPr="008549EC">
              <w:rPr>
                <w:rFonts w:eastAsia="Calibri" w:cs="Times New Roman"/>
                <w:b/>
                <w:bCs/>
                <w:lang w:val="en-GB"/>
              </w:rPr>
              <w:t>Contracting authority</w:t>
            </w:r>
          </w:p>
        </w:tc>
        <w:tc>
          <w:tcPr>
            <w:tcW w:w="5244" w:type="dxa"/>
            <w:vAlign w:val="center"/>
          </w:tcPr>
          <w:p w14:paraId="492AFE9B" w14:textId="77777777" w:rsidR="001709BF" w:rsidRPr="008549EC" w:rsidRDefault="001709BF" w:rsidP="00C95308">
            <w:pPr>
              <w:snapToGrid w:val="0"/>
              <w:spacing w:after="0" w:line="240" w:lineRule="auto"/>
              <w:rPr>
                <w:rFonts w:eastAsia="Calibri" w:cs="Times New Roman"/>
                <w:b/>
                <w:bCs/>
                <w:szCs w:val="24"/>
                <w:lang w:val="en-GB"/>
              </w:rPr>
            </w:pPr>
            <w:r w:rsidRPr="008549EC">
              <w:rPr>
                <w:rFonts w:eastAsia="Calibri" w:cs="Times New Roman"/>
                <w:b/>
                <w:bCs/>
                <w:lang w:val="en-GB"/>
              </w:rPr>
              <w:t>Institute of Physics of the Czech Academy of Sciences, public research institution</w:t>
            </w:r>
          </w:p>
        </w:tc>
      </w:tr>
      <w:tr w:rsidR="001709BF" w:rsidRPr="008549EC" w14:paraId="1CA313AC" w14:textId="77777777" w:rsidTr="00C95308">
        <w:trPr>
          <w:trHeight w:val="397"/>
        </w:trPr>
        <w:tc>
          <w:tcPr>
            <w:tcW w:w="3715" w:type="dxa"/>
            <w:vAlign w:val="center"/>
          </w:tcPr>
          <w:p w14:paraId="07613378" w14:textId="77777777" w:rsidR="001709BF" w:rsidRPr="008549EC" w:rsidRDefault="001709BF" w:rsidP="00C95308">
            <w:pPr>
              <w:snapToGrid w:val="0"/>
              <w:spacing w:after="0" w:line="240" w:lineRule="auto"/>
              <w:rPr>
                <w:rFonts w:eastAsia="Calibri" w:cs="Times New Roman"/>
                <w:bCs/>
                <w:szCs w:val="24"/>
                <w:lang w:val="en-GB"/>
              </w:rPr>
            </w:pPr>
            <w:r w:rsidRPr="008549EC">
              <w:rPr>
                <w:rFonts w:eastAsia="Calibri" w:cs="Times New Roman"/>
                <w:bCs/>
                <w:lang w:val="en-GB"/>
              </w:rPr>
              <w:t>Registered Office:</w:t>
            </w:r>
          </w:p>
        </w:tc>
        <w:tc>
          <w:tcPr>
            <w:tcW w:w="5244" w:type="dxa"/>
            <w:vAlign w:val="center"/>
          </w:tcPr>
          <w:p w14:paraId="37002BF4" w14:textId="77777777" w:rsidR="001709BF" w:rsidRPr="008549EC" w:rsidRDefault="001709BF" w:rsidP="00C95308">
            <w:pPr>
              <w:snapToGrid w:val="0"/>
              <w:spacing w:after="0" w:line="240" w:lineRule="auto"/>
              <w:rPr>
                <w:rFonts w:eastAsia="Calibri" w:cs="Times New Roman"/>
                <w:bCs/>
                <w:szCs w:val="24"/>
                <w:lang w:val="en-GB"/>
              </w:rPr>
            </w:pPr>
            <w:r w:rsidRPr="008549EC">
              <w:rPr>
                <w:rFonts w:eastAsia="Calibri" w:cs="Times New Roman"/>
                <w:bCs/>
                <w:lang w:val="en-GB"/>
              </w:rPr>
              <w:t xml:space="preserve">Na </w:t>
            </w:r>
            <w:proofErr w:type="spellStart"/>
            <w:r w:rsidRPr="008549EC">
              <w:rPr>
                <w:rFonts w:eastAsia="Calibri" w:cs="Times New Roman"/>
                <w:bCs/>
                <w:lang w:val="en-GB"/>
              </w:rPr>
              <w:t>Slovance</w:t>
            </w:r>
            <w:proofErr w:type="spellEnd"/>
            <w:r w:rsidRPr="008549EC">
              <w:rPr>
                <w:rFonts w:eastAsia="Calibri" w:cs="Times New Roman"/>
                <w:bCs/>
                <w:lang w:val="en-GB"/>
              </w:rPr>
              <w:t xml:space="preserve"> 2,182 21 Prague 8, Czech Republic</w:t>
            </w:r>
          </w:p>
        </w:tc>
      </w:tr>
      <w:tr w:rsidR="001709BF" w:rsidRPr="008549EC" w14:paraId="19B01E95" w14:textId="77777777" w:rsidTr="00C95308">
        <w:trPr>
          <w:trHeight w:val="397"/>
        </w:trPr>
        <w:tc>
          <w:tcPr>
            <w:tcW w:w="3715" w:type="dxa"/>
            <w:vAlign w:val="center"/>
          </w:tcPr>
          <w:p w14:paraId="373673C5" w14:textId="77777777" w:rsidR="001709BF" w:rsidRPr="008549EC" w:rsidRDefault="001709BF" w:rsidP="00C95308">
            <w:pPr>
              <w:snapToGrid w:val="0"/>
              <w:spacing w:after="0" w:line="240" w:lineRule="auto"/>
              <w:rPr>
                <w:rFonts w:eastAsia="Calibri" w:cs="Times New Roman"/>
                <w:color w:val="000000"/>
                <w:szCs w:val="24"/>
                <w:lang w:val="en-GB"/>
              </w:rPr>
            </w:pPr>
            <w:r w:rsidRPr="008549EC">
              <w:rPr>
                <w:rFonts w:eastAsia="Calibri" w:cs="Times New Roman"/>
                <w:lang w:val="en-GB"/>
              </w:rPr>
              <w:t>Company Identification No.:</w:t>
            </w:r>
          </w:p>
        </w:tc>
        <w:tc>
          <w:tcPr>
            <w:tcW w:w="5244" w:type="dxa"/>
            <w:vAlign w:val="center"/>
          </w:tcPr>
          <w:p w14:paraId="3F040E94" w14:textId="77777777" w:rsidR="001709BF" w:rsidRPr="008549EC" w:rsidRDefault="001709BF" w:rsidP="00C95308">
            <w:pPr>
              <w:snapToGrid w:val="0"/>
              <w:spacing w:after="0" w:line="240" w:lineRule="auto"/>
              <w:rPr>
                <w:rFonts w:eastAsia="Calibri" w:cs="Times New Roman"/>
                <w:bCs/>
                <w:szCs w:val="24"/>
                <w:lang w:val="en-GB"/>
              </w:rPr>
            </w:pPr>
            <w:r w:rsidRPr="008549EC">
              <w:rPr>
                <w:rFonts w:eastAsia="Calibri" w:cs="Times New Roman"/>
                <w:lang w:val="en-GB"/>
              </w:rPr>
              <w:t>683 78 271</w:t>
            </w:r>
          </w:p>
        </w:tc>
      </w:tr>
      <w:tr w:rsidR="001709BF" w:rsidRPr="008549EC" w14:paraId="435FFA43" w14:textId="77777777" w:rsidTr="00C95308">
        <w:trPr>
          <w:trHeight w:val="397"/>
        </w:trPr>
        <w:tc>
          <w:tcPr>
            <w:tcW w:w="3715" w:type="dxa"/>
            <w:vAlign w:val="center"/>
          </w:tcPr>
          <w:p w14:paraId="1491F34D" w14:textId="77777777" w:rsidR="001709BF" w:rsidRPr="008549EC" w:rsidRDefault="001709BF" w:rsidP="00C95308">
            <w:pPr>
              <w:snapToGrid w:val="0"/>
              <w:spacing w:after="0" w:line="240" w:lineRule="auto"/>
              <w:rPr>
                <w:rFonts w:eastAsia="Calibri" w:cs="Times New Roman"/>
                <w:szCs w:val="24"/>
                <w:lang w:val="en-GB"/>
              </w:rPr>
            </w:pPr>
            <w:r w:rsidRPr="008549EC">
              <w:rPr>
                <w:rFonts w:eastAsia="Calibri" w:cs="Times New Roman"/>
                <w:lang w:val="en-GB"/>
              </w:rPr>
              <w:t>Tax Identification No.:</w:t>
            </w:r>
          </w:p>
        </w:tc>
        <w:tc>
          <w:tcPr>
            <w:tcW w:w="5244" w:type="dxa"/>
            <w:vAlign w:val="center"/>
          </w:tcPr>
          <w:p w14:paraId="3E2F9B27" w14:textId="77777777" w:rsidR="001709BF" w:rsidRPr="008549EC" w:rsidRDefault="001709BF" w:rsidP="00C95308">
            <w:pPr>
              <w:snapToGrid w:val="0"/>
              <w:spacing w:after="0" w:line="240" w:lineRule="auto"/>
              <w:rPr>
                <w:rFonts w:eastAsia="Calibri" w:cs="Times New Roman"/>
                <w:szCs w:val="24"/>
                <w:lang w:val="en-GB"/>
              </w:rPr>
            </w:pPr>
            <w:r w:rsidRPr="008549EC">
              <w:rPr>
                <w:rFonts w:eastAsia="Calibri" w:cs="Times New Roman"/>
                <w:lang w:val="en-GB"/>
              </w:rPr>
              <w:t>CZ68378271</w:t>
            </w:r>
          </w:p>
        </w:tc>
      </w:tr>
      <w:tr w:rsidR="001709BF" w:rsidRPr="008549EC" w14:paraId="6BA89E63" w14:textId="77777777" w:rsidTr="00C95308">
        <w:trPr>
          <w:cantSplit/>
          <w:trHeight w:val="397"/>
        </w:trPr>
        <w:tc>
          <w:tcPr>
            <w:tcW w:w="3715" w:type="dxa"/>
            <w:vAlign w:val="center"/>
          </w:tcPr>
          <w:p w14:paraId="5410C709" w14:textId="77777777" w:rsidR="001709BF" w:rsidRPr="008549EC" w:rsidRDefault="001709BF" w:rsidP="00C95308">
            <w:pPr>
              <w:snapToGrid w:val="0"/>
              <w:spacing w:after="0" w:line="240" w:lineRule="auto"/>
              <w:rPr>
                <w:rFonts w:eastAsia="Calibri" w:cs="Times New Roman"/>
                <w:color w:val="000000"/>
                <w:szCs w:val="24"/>
                <w:lang w:val="en-GB"/>
              </w:rPr>
            </w:pPr>
            <w:r w:rsidRPr="008549EC">
              <w:rPr>
                <w:rFonts w:eastAsia="Calibri" w:cs="Times New Roman"/>
                <w:lang w:val="en-GB"/>
              </w:rPr>
              <w:t>Person authorised to act on behalf of the Contracting authority:</w:t>
            </w:r>
          </w:p>
        </w:tc>
        <w:tc>
          <w:tcPr>
            <w:tcW w:w="5244" w:type="dxa"/>
            <w:vAlign w:val="center"/>
          </w:tcPr>
          <w:p w14:paraId="22B09749" w14:textId="77777777" w:rsidR="001709BF" w:rsidRPr="008549EC" w:rsidRDefault="001709BF" w:rsidP="00C95308">
            <w:pPr>
              <w:snapToGrid w:val="0"/>
              <w:spacing w:after="0" w:line="240" w:lineRule="auto"/>
              <w:rPr>
                <w:rFonts w:eastAsia="Calibri" w:cs="Times New Roman"/>
                <w:color w:val="000000"/>
                <w:szCs w:val="24"/>
                <w:lang w:val="es-ES_tradnl"/>
              </w:rPr>
            </w:pPr>
            <w:r w:rsidRPr="008549EC">
              <w:rPr>
                <w:rFonts w:eastAsia="Calibri" w:cs="Times New Roman"/>
                <w:lang w:val="es-ES_tradnl"/>
              </w:rPr>
              <w:t>RNDr. Michael Prouza, Ph.D., Director</w:t>
            </w:r>
          </w:p>
        </w:tc>
      </w:tr>
    </w:tbl>
    <w:p w14:paraId="3ED1381F" w14:textId="77777777" w:rsidR="001709BF" w:rsidRPr="008549EC" w:rsidRDefault="001709BF" w:rsidP="001709BF">
      <w:pPr>
        <w:widowControl w:val="0"/>
        <w:spacing w:after="106" w:line="256" w:lineRule="exact"/>
        <w:rPr>
          <w:rFonts w:eastAsia="Calibri" w:cs="Times New Roman"/>
          <w:b/>
          <w:szCs w:val="21"/>
          <w:lang w:val="es-ES_tradnl"/>
        </w:rPr>
      </w:pPr>
    </w:p>
    <w:p w14:paraId="7B62D659" w14:textId="77777777" w:rsidR="001709BF" w:rsidRPr="008549EC" w:rsidRDefault="001709BF" w:rsidP="001709BF">
      <w:pPr>
        <w:widowControl w:val="0"/>
        <w:spacing w:after="106" w:line="256" w:lineRule="exact"/>
        <w:rPr>
          <w:rFonts w:eastAsia="Calibri" w:cs="Times New Roman"/>
          <w:b/>
          <w:szCs w:val="21"/>
          <w:lang w:val="en-GB"/>
        </w:rPr>
      </w:pPr>
      <w:r w:rsidRPr="008549EC">
        <w:rPr>
          <w:rFonts w:eastAsia="Calibri" w:cs="Times New Roman"/>
          <w:b/>
          <w:szCs w:val="21"/>
          <w:lang w:val="en-GB"/>
        </w:rPr>
        <w:t>Economic operator Business Name incl. Legal Form:</w:t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12AFF">
        <w:rPr>
          <w:rFonts w:eastAsia="Calibri" w:cs="Times New Roman"/>
          <w:b/>
          <w:szCs w:val="21"/>
          <w:highlight w:val="yellow"/>
          <w:lang w:val="en-GB"/>
        </w:rPr>
        <w:t>[</w:t>
      </w:r>
      <w:r w:rsidRPr="00812AFF">
        <w:rPr>
          <w:rFonts w:eastAsia="Calibri" w:cs="Times New Roman"/>
          <w:szCs w:val="21"/>
          <w:highlight w:val="yellow"/>
          <w:lang w:val="en-GB"/>
        </w:rPr>
        <w:t>to be filled in by economic operator</w:t>
      </w:r>
      <w:r w:rsidRPr="00812AFF">
        <w:rPr>
          <w:rFonts w:eastAsia="Calibri" w:cs="Times New Roman"/>
          <w:b/>
          <w:szCs w:val="21"/>
          <w:highlight w:val="yellow"/>
          <w:lang w:val="en-GB"/>
        </w:rPr>
        <w:t>]</w:t>
      </w:r>
    </w:p>
    <w:p w14:paraId="19C6136A" w14:textId="77777777" w:rsidR="001709BF" w:rsidRPr="008549EC" w:rsidRDefault="001709BF" w:rsidP="001709BF">
      <w:pPr>
        <w:widowControl w:val="0"/>
        <w:spacing w:after="106" w:line="256" w:lineRule="exact"/>
        <w:rPr>
          <w:rFonts w:eastAsia="Calibri" w:cs="Times New Roman"/>
          <w:b/>
          <w:szCs w:val="21"/>
          <w:lang w:val="en-GB"/>
        </w:rPr>
      </w:pPr>
      <w:r w:rsidRPr="008549EC">
        <w:rPr>
          <w:rFonts w:eastAsia="Calibri" w:cs="Times New Roman"/>
          <w:b/>
          <w:szCs w:val="21"/>
          <w:lang w:val="en-GB"/>
        </w:rPr>
        <w:t>Registered Office:</w:t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12AFF">
        <w:rPr>
          <w:rFonts w:eastAsia="Calibri" w:cs="Times New Roman"/>
          <w:szCs w:val="21"/>
          <w:highlight w:val="yellow"/>
          <w:lang w:val="en-GB"/>
        </w:rPr>
        <w:t>[to be filled in by economic operator]</w:t>
      </w:r>
    </w:p>
    <w:p w14:paraId="5EE37F61" w14:textId="77777777" w:rsidR="001709BF" w:rsidRPr="008549EC" w:rsidRDefault="001709BF" w:rsidP="001709BF">
      <w:pPr>
        <w:widowControl w:val="0"/>
        <w:spacing w:after="106" w:line="256" w:lineRule="exact"/>
        <w:rPr>
          <w:rFonts w:eastAsia="Calibri" w:cs="Times New Roman"/>
          <w:szCs w:val="21"/>
          <w:lang w:val="en-GB"/>
        </w:rPr>
      </w:pPr>
      <w:r w:rsidRPr="008549EC">
        <w:rPr>
          <w:rFonts w:eastAsia="Calibri" w:cs="Times New Roman"/>
          <w:b/>
          <w:szCs w:val="21"/>
          <w:lang w:val="en-GB"/>
        </w:rPr>
        <w:t>Company Identification No.:</w:t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12AFF">
        <w:rPr>
          <w:rFonts w:eastAsia="Calibri" w:cs="Times New Roman"/>
          <w:szCs w:val="21"/>
          <w:highlight w:val="yellow"/>
          <w:lang w:val="en-GB"/>
        </w:rPr>
        <w:t>[to be filled in by economic operator]</w:t>
      </w:r>
    </w:p>
    <w:p w14:paraId="589A9D14" w14:textId="77777777" w:rsidR="001709BF" w:rsidRPr="008549EC" w:rsidRDefault="001709BF" w:rsidP="001709BF">
      <w:pPr>
        <w:widowControl w:val="0"/>
        <w:spacing w:after="106" w:line="256" w:lineRule="exact"/>
        <w:rPr>
          <w:rFonts w:eastAsia="Calibri" w:cs="Times New Roman"/>
          <w:b/>
          <w:szCs w:val="21"/>
          <w:lang w:val="en-GB"/>
        </w:rPr>
      </w:pPr>
      <w:r w:rsidRPr="008549EC">
        <w:rPr>
          <w:rFonts w:eastAsia="Calibri" w:cs="Times New Roman"/>
          <w:b/>
          <w:bCs/>
          <w:szCs w:val="21"/>
          <w:lang w:val="en-GB"/>
        </w:rPr>
        <w:t>Tax Id. No.:</w:t>
      </w:r>
      <w:r w:rsidRPr="008549EC">
        <w:rPr>
          <w:rFonts w:eastAsia="Calibri" w:cs="Times New Roman"/>
          <w:szCs w:val="21"/>
          <w:lang w:val="en-GB"/>
        </w:rPr>
        <w:t xml:space="preserve"> </w:t>
      </w:r>
      <w:r w:rsidRPr="008549EC">
        <w:rPr>
          <w:rFonts w:eastAsia="Calibri" w:cs="Times New Roman"/>
          <w:szCs w:val="21"/>
          <w:lang w:val="en-GB"/>
        </w:rPr>
        <w:tab/>
      </w:r>
      <w:r w:rsidRPr="008549EC">
        <w:rPr>
          <w:rFonts w:eastAsia="Calibri" w:cs="Times New Roman"/>
          <w:szCs w:val="21"/>
          <w:lang w:val="en-GB"/>
        </w:rPr>
        <w:tab/>
      </w:r>
      <w:r w:rsidRPr="008549EC">
        <w:rPr>
          <w:rFonts w:eastAsia="Calibri" w:cs="Times New Roman"/>
          <w:szCs w:val="21"/>
          <w:lang w:val="en-GB"/>
        </w:rPr>
        <w:tab/>
      </w:r>
      <w:r w:rsidRPr="008549EC">
        <w:rPr>
          <w:rFonts w:eastAsia="Calibri" w:cs="Times New Roman"/>
          <w:szCs w:val="21"/>
          <w:lang w:val="en-GB"/>
        </w:rPr>
        <w:tab/>
      </w:r>
      <w:r w:rsidRPr="008549EC">
        <w:rPr>
          <w:rFonts w:eastAsia="Calibri" w:cs="Times New Roman"/>
          <w:szCs w:val="21"/>
          <w:lang w:val="en-GB"/>
        </w:rPr>
        <w:tab/>
      </w:r>
      <w:r w:rsidRPr="008549EC">
        <w:rPr>
          <w:rFonts w:eastAsia="Calibri" w:cs="Times New Roman"/>
          <w:szCs w:val="21"/>
          <w:lang w:val="en-GB"/>
        </w:rPr>
        <w:tab/>
      </w:r>
      <w:r w:rsidRPr="00812AFF">
        <w:rPr>
          <w:rFonts w:eastAsia="Calibri" w:cs="Times New Roman"/>
          <w:szCs w:val="21"/>
          <w:highlight w:val="yellow"/>
          <w:lang w:val="en-GB"/>
        </w:rPr>
        <w:t>[to be filled in by economic operator]</w:t>
      </w:r>
    </w:p>
    <w:p w14:paraId="3E88F73C" w14:textId="77777777" w:rsidR="001709BF" w:rsidRPr="008549EC" w:rsidRDefault="001709BF" w:rsidP="001709BF">
      <w:pPr>
        <w:widowControl w:val="0"/>
        <w:spacing w:after="0" w:line="256" w:lineRule="exact"/>
        <w:rPr>
          <w:rFonts w:eastAsia="Calibri" w:cs="Times New Roman"/>
          <w:b/>
          <w:bCs/>
          <w:szCs w:val="21"/>
          <w:lang w:val="en-GB"/>
        </w:rPr>
      </w:pPr>
      <w:r w:rsidRPr="008549EC">
        <w:rPr>
          <w:rFonts w:eastAsia="Calibri" w:cs="Times New Roman"/>
          <w:b/>
          <w:bCs/>
          <w:szCs w:val="21"/>
          <w:lang w:val="en-GB"/>
        </w:rPr>
        <w:t xml:space="preserve">Small / Medium-sized enterprises </w:t>
      </w:r>
    </w:p>
    <w:p w14:paraId="27819303" w14:textId="77777777" w:rsidR="001709BF" w:rsidRPr="008549EC" w:rsidRDefault="001709BF" w:rsidP="001709BF">
      <w:pPr>
        <w:widowControl w:val="0"/>
        <w:spacing w:after="0" w:line="256" w:lineRule="exact"/>
        <w:rPr>
          <w:rFonts w:eastAsia="Calibri" w:cs="Times New Roman"/>
          <w:b/>
          <w:bCs/>
          <w:szCs w:val="21"/>
          <w:lang w:val="en-GB"/>
        </w:rPr>
      </w:pPr>
      <w:r w:rsidRPr="008549EC">
        <w:rPr>
          <w:rFonts w:eastAsia="Calibri" w:cs="Times New Roman"/>
          <w:b/>
          <w:bCs/>
          <w:szCs w:val="21"/>
          <w:lang w:val="en-GB"/>
        </w:rPr>
        <w:t xml:space="preserve">(in accordance with the </w:t>
      </w:r>
    </w:p>
    <w:p w14:paraId="30F1A83E" w14:textId="77777777" w:rsidR="001709BF" w:rsidRPr="008549EC" w:rsidRDefault="001709BF" w:rsidP="001709BF">
      <w:pPr>
        <w:widowControl w:val="0"/>
        <w:spacing w:after="0" w:line="256" w:lineRule="exact"/>
        <w:rPr>
          <w:rFonts w:eastAsia="Calibri" w:cs="Times New Roman"/>
          <w:b/>
          <w:bCs/>
          <w:szCs w:val="21"/>
          <w:lang w:val="en-GB"/>
        </w:rPr>
      </w:pPr>
      <w:r w:rsidRPr="008549EC">
        <w:rPr>
          <w:rFonts w:eastAsia="Calibri" w:cs="Times New Roman"/>
          <w:b/>
          <w:bCs/>
          <w:szCs w:val="21"/>
          <w:lang w:val="en-GB"/>
        </w:rPr>
        <w:t>Recommendation 2003/361/ES):</w:t>
      </w:r>
      <w:r w:rsidRPr="008549EC">
        <w:rPr>
          <w:rFonts w:eastAsia="Calibri" w:cs="Times New Roman"/>
          <w:b/>
          <w:bCs/>
          <w:szCs w:val="21"/>
          <w:lang w:val="en-GB"/>
        </w:rPr>
        <w:tab/>
      </w:r>
      <w:r w:rsidRPr="008549EC">
        <w:rPr>
          <w:rFonts w:eastAsia="Calibri" w:cs="Times New Roman"/>
          <w:b/>
          <w:bCs/>
          <w:szCs w:val="21"/>
          <w:lang w:val="en-GB"/>
        </w:rPr>
        <w:tab/>
      </w:r>
      <w:r w:rsidRPr="008549EC">
        <w:rPr>
          <w:rFonts w:eastAsia="Calibri" w:cs="Times New Roman"/>
          <w:b/>
          <w:bCs/>
          <w:szCs w:val="21"/>
          <w:lang w:val="en-GB"/>
        </w:rPr>
        <w:tab/>
      </w:r>
      <w:r w:rsidRPr="00812AFF">
        <w:rPr>
          <w:rFonts w:eastAsia="Calibri" w:cs="Times New Roman"/>
          <w:szCs w:val="21"/>
          <w:highlight w:val="yellow"/>
          <w:lang w:val="en-GB"/>
        </w:rPr>
        <w:t xml:space="preserve">[YES/NO - to be filled in by economic </w:t>
      </w:r>
      <w:r w:rsidRPr="00812AFF">
        <w:rPr>
          <w:rFonts w:eastAsia="Calibri" w:cs="Times New Roman"/>
          <w:szCs w:val="21"/>
          <w:highlight w:val="yellow"/>
          <w:lang w:val="en-GB"/>
        </w:rPr>
        <w:tab/>
      </w:r>
      <w:r w:rsidRPr="008549EC">
        <w:rPr>
          <w:rFonts w:eastAsia="Calibri" w:cs="Times New Roman"/>
          <w:szCs w:val="21"/>
          <w:lang w:val="en-GB"/>
        </w:rPr>
        <w:tab/>
      </w:r>
      <w:r w:rsidRPr="008549EC">
        <w:rPr>
          <w:rFonts w:eastAsia="Calibri" w:cs="Times New Roman"/>
          <w:szCs w:val="21"/>
          <w:lang w:val="en-GB"/>
        </w:rPr>
        <w:tab/>
      </w:r>
      <w:r w:rsidRPr="008549EC">
        <w:rPr>
          <w:rFonts w:eastAsia="Calibri" w:cs="Times New Roman"/>
          <w:szCs w:val="21"/>
          <w:lang w:val="en-GB"/>
        </w:rPr>
        <w:tab/>
      </w:r>
      <w:r w:rsidRPr="008549EC">
        <w:rPr>
          <w:rFonts w:eastAsia="Calibri" w:cs="Times New Roman"/>
          <w:szCs w:val="21"/>
          <w:lang w:val="en-GB"/>
        </w:rPr>
        <w:tab/>
      </w:r>
      <w:r w:rsidRPr="008549EC">
        <w:rPr>
          <w:rFonts w:eastAsia="Calibri" w:cs="Times New Roman"/>
          <w:szCs w:val="21"/>
          <w:lang w:val="en-GB"/>
        </w:rPr>
        <w:tab/>
      </w:r>
      <w:r w:rsidRPr="008549EC">
        <w:rPr>
          <w:rFonts w:eastAsia="Calibri" w:cs="Times New Roman"/>
          <w:szCs w:val="21"/>
          <w:lang w:val="en-GB"/>
        </w:rPr>
        <w:tab/>
      </w:r>
      <w:r w:rsidRPr="008549EC">
        <w:rPr>
          <w:rFonts w:eastAsia="Calibri" w:cs="Times New Roman"/>
          <w:szCs w:val="21"/>
          <w:lang w:val="en-GB"/>
        </w:rPr>
        <w:tab/>
      </w:r>
      <w:r>
        <w:rPr>
          <w:rFonts w:eastAsia="Calibri" w:cs="Times New Roman"/>
          <w:szCs w:val="21"/>
          <w:lang w:val="en-GB"/>
        </w:rPr>
        <w:tab/>
      </w:r>
      <w:r w:rsidRPr="00812AFF">
        <w:rPr>
          <w:rFonts w:eastAsia="Calibri" w:cs="Times New Roman"/>
          <w:szCs w:val="21"/>
          <w:highlight w:val="yellow"/>
          <w:lang w:val="en-GB"/>
        </w:rPr>
        <w:t>operator]</w:t>
      </w:r>
    </w:p>
    <w:p w14:paraId="41D0174F" w14:textId="77777777" w:rsidR="001709BF" w:rsidRPr="008549EC" w:rsidRDefault="001709BF" w:rsidP="001709BF">
      <w:pPr>
        <w:widowControl w:val="0"/>
        <w:spacing w:before="106" w:after="106" w:line="256" w:lineRule="exact"/>
        <w:rPr>
          <w:rFonts w:ascii="Calibri" w:eastAsia="Calibri" w:hAnsi="Calibri" w:cs="Calibri"/>
          <w:b/>
          <w:bCs/>
          <w:sz w:val="21"/>
          <w:szCs w:val="21"/>
          <w:lang w:val="en-GB"/>
        </w:rPr>
      </w:pPr>
      <w:r w:rsidRPr="008549EC">
        <w:rPr>
          <w:rFonts w:eastAsia="Calibri" w:cs="Times New Roman"/>
          <w:b/>
          <w:bCs/>
          <w:szCs w:val="21"/>
          <w:lang w:val="en-GB"/>
        </w:rPr>
        <w:t>Bank:</w:t>
      </w:r>
      <w:r w:rsidRPr="008549EC">
        <w:rPr>
          <w:rFonts w:ascii="Calibri" w:eastAsia="Calibri" w:hAnsi="Calibri" w:cs="Calibri"/>
          <w:b/>
          <w:bCs/>
          <w:sz w:val="21"/>
          <w:szCs w:val="21"/>
          <w:lang w:val="en-GB"/>
        </w:rPr>
        <w:tab/>
      </w:r>
      <w:r w:rsidRPr="008549EC">
        <w:rPr>
          <w:rFonts w:ascii="Calibri" w:eastAsia="Calibri" w:hAnsi="Calibri" w:cs="Calibri"/>
          <w:b/>
          <w:bCs/>
          <w:sz w:val="21"/>
          <w:szCs w:val="21"/>
          <w:lang w:val="en-GB"/>
        </w:rPr>
        <w:tab/>
      </w:r>
      <w:r w:rsidRPr="008549EC">
        <w:rPr>
          <w:rFonts w:ascii="Calibri" w:eastAsia="Calibri" w:hAnsi="Calibri" w:cs="Calibri"/>
          <w:b/>
          <w:bCs/>
          <w:sz w:val="21"/>
          <w:szCs w:val="21"/>
          <w:lang w:val="en-GB"/>
        </w:rPr>
        <w:tab/>
      </w:r>
      <w:r w:rsidRPr="008549EC">
        <w:rPr>
          <w:rFonts w:ascii="Calibri" w:eastAsia="Calibri" w:hAnsi="Calibri" w:cs="Calibri"/>
          <w:b/>
          <w:bCs/>
          <w:sz w:val="21"/>
          <w:szCs w:val="21"/>
          <w:lang w:val="en-GB"/>
        </w:rPr>
        <w:tab/>
      </w:r>
      <w:r w:rsidRPr="008549EC">
        <w:rPr>
          <w:rFonts w:ascii="Calibri" w:eastAsia="Calibri" w:hAnsi="Calibri" w:cs="Calibri"/>
          <w:b/>
          <w:bCs/>
          <w:sz w:val="21"/>
          <w:szCs w:val="21"/>
          <w:lang w:val="en-GB"/>
        </w:rPr>
        <w:tab/>
      </w:r>
      <w:r w:rsidRPr="008549EC">
        <w:rPr>
          <w:rFonts w:ascii="Calibri" w:eastAsia="Calibri" w:hAnsi="Calibri" w:cs="Calibri"/>
          <w:b/>
          <w:bCs/>
          <w:sz w:val="21"/>
          <w:szCs w:val="21"/>
          <w:lang w:val="en-GB"/>
        </w:rPr>
        <w:tab/>
      </w:r>
      <w:r w:rsidRPr="008549EC">
        <w:rPr>
          <w:rFonts w:ascii="Calibri" w:eastAsia="Calibri" w:hAnsi="Calibri" w:cs="Calibri"/>
          <w:b/>
          <w:bCs/>
          <w:sz w:val="21"/>
          <w:szCs w:val="21"/>
          <w:lang w:val="en-GB"/>
        </w:rPr>
        <w:tab/>
      </w:r>
      <w:r w:rsidRPr="00812AFF">
        <w:rPr>
          <w:rFonts w:eastAsia="Calibri" w:cs="Times New Roman"/>
          <w:szCs w:val="21"/>
          <w:highlight w:val="yellow"/>
          <w:lang w:val="en-GB"/>
        </w:rPr>
        <w:t>[to be filled in by economic operator]</w:t>
      </w:r>
      <w:r w:rsidRPr="008549EC">
        <w:rPr>
          <w:rFonts w:ascii="Calibri" w:eastAsia="Calibri" w:hAnsi="Calibri" w:cs="Calibri"/>
          <w:b/>
          <w:bCs/>
          <w:sz w:val="21"/>
          <w:szCs w:val="21"/>
          <w:lang w:val="en-GB"/>
        </w:rPr>
        <w:t xml:space="preserve"> </w:t>
      </w:r>
    </w:p>
    <w:p w14:paraId="671B01CC" w14:textId="77777777" w:rsidR="001709BF" w:rsidRPr="008549EC" w:rsidRDefault="001709BF" w:rsidP="001709BF">
      <w:pPr>
        <w:widowControl w:val="0"/>
        <w:spacing w:after="0" w:line="256" w:lineRule="exact"/>
        <w:rPr>
          <w:rFonts w:eastAsia="Calibri" w:cs="Times New Roman"/>
          <w:b/>
          <w:bCs/>
          <w:szCs w:val="21"/>
          <w:lang w:val="en-GB"/>
        </w:rPr>
      </w:pPr>
      <w:r w:rsidRPr="008549EC">
        <w:rPr>
          <w:rFonts w:eastAsia="Calibri" w:cs="Times New Roman"/>
          <w:b/>
          <w:bCs/>
          <w:szCs w:val="21"/>
          <w:lang w:val="en-GB"/>
        </w:rPr>
        <w:t>Person authorized</w:t>
      </w:r>
    </w:p>
    <w:p w14:paraId="1220CF9F" w14:textId="77777777" w:rsidR="001709BF" w:rsidRPr="008549EC" w:rsidRDefault="001709BF" w:rsidP="001709BF">
      <w:pPr>
        <w:widowControl w:val="0"/>
        <w:spacing w:after="0" w:line="256" w:lineRule="exact"/>
        <w:rPr>
          <w:rFonts w:ascii="Calibri" w:eastAsia="Calibri" w:hAnsi="Calibri" w:cs="Calibri"/>
          <w:b/>
          <w:bCs/>
          <w:sz w:val="21"/>
          <w:szCs w:val="21"/>
          <w:lang w:val="en-GB"/>
        </w:rPr>
      </w:pPr>
      <w:r w:rsidRPr="008549EC">
        <w:rPr>
          <w:rFonts w:eastAsia="Calibri" w:cs="Times New Roman"/>
          <w:b/>
          <w:bCs/>
          <w:szCs w:val="21"/>
          <w:lang w:val="en-GB"/>
        </w:rPr>
        <w:t>to represent the participant:</w:t>
      </w:r>
      <w:r w:rsidRPr="008549EC">
        <w:rPr>
          <w:rFonts w:ascii="Calibri" w:eastAsia="Calibri" w:hAnsi="Calibri" w:cs="Calibri"/>
          <w:b/>
          <w:bCs/>
          <w:sz w:val="21"/>
          <w:szCs w:val="21"/>
          <w:lang w:val="en-GB"/>
        </w:rPr>
        <w:tab/>
      </w:r>
      <w:r w:rsidRPr="008549EC">
        <w:rPr>
          <w:rFonts w:ascii="Calibri" w:eastAsia="Calibri" w:hAnsi="Calibri" w:cs="Calibri"/>
          <w:b/>
          <w:bCs/>
          <w:sz w:val="21"/>
          <w:szCs w:val="21"/>
          <w:lang w:val="en-GB"/>
        </w:rPr>
        <w:tab/>
      </w:r>
      <w:r w:rsidRPr="008549EC">
        <w:rPr>
          <w:rFonts w:ascii="Calibri" w:eastAsia="Calibri" w:hAnsi="Calibri" w:cs="Calibri"/>
          <w:b/>
          <w:bCs/>
          <w:sz w:val="21"/>
          <w:szCs w:val="21"/>
          <w:lang w:val="en-GB"/>
        </w:rPr>
        <w:tab/>
      </w:r>
      <w:r w:rsidRPr="008549EC">
        <w:rPr>
          <w:rFonts w:ascii="Calibri" w:eastAsia="Calibri" w:hAnsi="Calibri" w:cs="Calibri"/>
          <w:b/>
          <w:bCs/>
          <w:sz w:val="21"/>
          <w:szCs w:val="21"/>
          <w:lang w:val="en-GB"/>
        </w:rPr>
        <w:tab/>
      </w:r>
      <w:r w:rsidRPr="00812AFF">
        <w:rPr>
          <w:rFonts w:eastAsia="Calibri" w:cs="Times New Roman"/>
          <w:szCs w:val="21"/>
          <w:highlight w:val="yellow"/>
          <w:lang w:val="en-GB"/>
        </w:rPr>
        <w:t>[to be filled in by economic operator]</w:t>
      </w:r>
    </w:p>
    <w:p w14:paraId="0FC9B871" w14:textId="77777777" w:rsidR="001709BF" w:rsidRPr="008549EC" w:rsidRDefault="001709BF" w:rsidP="001709BF">
      <w:pPr>
        <w:widowControl w:val="0"/>
        <w:spacing w:before="106" w:after="106" w:line="256" w:lineRule="exact"/>
        <w:rPr>
          <w:rFonts w:eastAsia="Calibri" w:cs="Times New Roman"/>
          <w:b/>
          <w:bCs/>
          <w:szCs w:val="21"/>
          <w:lang w:val="en-GB"/>
        </w:rPr>
      </w:pPr>
      <w:r w:rsidRPr="008549EC">
        <w:rPr>
          <w:rFonts w:eastAsia="Calibri" w:cs="Times New Roman"/>
          <w:b/>
          <w:bCs/>
          <w:szCs w:val="21"/>
          <w:lang w:val="en-GB"/>
        </w:rPr>
        <w:t>Contact person:</w:t>
      </w:r>
      <w:r w:rsidRPr="008549EC">
        <w:rPr>
          <w:rFonts w:eastAsia="Calibri" w:cs="Times New Roman"/>
          <w:b/>
          <w:bCs/>
          <w:szCs w:val="21"/>
          <w:lang w:val="en-GB"/>
        </w:rPr>
        <w:tab/>
      </w:r>
      <w:r w:rsidRPr="008549EC">
        <w:rPr>
          <w:rFonts w:eastAsia="Calibri" w:cs="Times New Roman"/>
          <w:b/>
          <w:bCs/>
          <w:szCs w:val="21"/>
          <w:lang w:val="en-GB"/>
        </w:rPr>
        <w:tab/>
      </w:r>
      <w:r w:rsidRPr="008549EC">
        <w:rPr>
          <w:rFonts w:eastAsia="Calibri" w:cs="Times New Roman"/>
          <w:b/>
          <w:bCs/>
          <w:szCs w:val="21"/>
          <w:lang w:val="en-GB"/>
        </w:rPr>
        <w:tab/>
      </w:r>
      <w:r w:rsidRPr="008549EC">
        <w:rPr>
          <w:rFonts w:eastAsia="Calibri" w:cs="Times New Roman"/>
          <w:b/>
          <w:bCs/>
          <w:szCs w:val="21"/>
          <w:lang w:val="en-GB"/>
        </w:rPr>
        <w:tab/>
      </w:r>
      <w:r w:rsidRPr="008549EC">
        <w:rPr>
          <w:rFonts w:eastAsia="Calibri" w:cs="Times New Roman"/>
          <w:b/>
          <w:bCs/>
          <w:szCs w:val="21"/>
          <w:lang w:val="en-GB"/>
        </w:rPr>
        <w:tab/>
      </w:r>
      <w:r w:rsidRPr="00812AFF">
        <w:rPr>
          <w:rFonts w:eastAsia="Calibri" w:cs="Times New Roman"/>
          <w:szCs w:val="21"/>
          <w:highlight w:val="yellow"/>
          <w:lang w:val="en-GB"/>
        </w:rPr>
        <w:t>[to be filled in by economic operator]</w:t>
      </w:r>
    </w:p>
    <w:p w14:paraId="48B58AF0" w14:textId="77777777" w:rsidR="001709BF" w:rsidRPr="008549EC" w:rsidRDefault="001709BF" w:rsidP="001709BF">
      <w:pPr>
        <w:widowControl w:val="0"/>
        <w:spacing w:after="0" w:line="256" w:lineRule="exact"/>
        <w:rPr>
          <w:rFonts w:eastAsia="Calibri" w:cs="Times New Roman"/>
          <w:b/>
          <w:bCs/>
          <w:szCs w:val="21"/>
          <w:lang w:val="en-GB"/>
        </w:rPr>
      </w:pPr>
      <w:r w:rsidRPr="008549EC">
        <w:rPr>
          <w:rFonts w:eastAsia="Calibri" w:cs="Times New Roman"/>
          <w:b/>
          <w:bCs/>
          <w:szCs w:val="21"/>
          <w:lang w:val="en-GB"/>
        </w:rPr>
        <w:t>Contact address:</w:t>
      </w:r>
      <w:r w:rsidRPr="008549EC">
        <w:rPr>
          <w:rFonts w:eastAsia="Calibri" w:cs="Times New Roman"/>
          <w:b/>
          <w:bCs/>
          <w:szCs w:val="21"/>
          <w:lang w:val="en-GB"/>
        </w:rPr>
        <w:tab/>
      </w:r>
      <w:r w:rsidRPr="008549EC">
        <w:rPr>
          <w:rFonts w:eastAsia="Calibri" w:cs="Times New Roman"/>
          <w:b/>
          <w:bCs/>
          <w:szCs w:val="21"/>
          <w:lang w:val="en-GB"/>
        </w:rPr>
        <w:tab/>
      </w:r>
      <w:r w:rsidRPr="008549EC">
        <w:rPr>
          <w:rFonts w:eastAsia="Calibri" w:cs="Times New Roman"/>
          <w:b/>
          <w:bCs/>
          <w:szCs w:val="21"/>
          <w:lang w:val="en-GB"/>
        </w:rPr>
        <w:tab/>
      </w:r>
      <w:r w:rsidRPr="008549EC">
        <w:rPr>
          <w:rFonts w:eastAsia="Calibri" w:cs="Times New Roman"/>
          <w:b/>
          <w:bCs/>
          <w:szCs w:val="21"/>
          <w:lang w:val="en-GB"/>
        </w:rPr>
        <w:tab/>
      </w:r>
      <w:r w:rsidRPr="008549EC">
        <w:rPr>
          <w:rFonts w:eastAsia="Calibri" w:cs="Times New Roman"/>
          <w:b/>
          <w:bCs/>
          <w:szCs w:val="21"/>
          <w:lang w:val="en-GB"/>
        </w:rPr>
        <w:tab/>
      </w:r>
      <w:r w:rsidRPr="00812AFF">
        <w:rPr>
          <w:rFonts w:eastAsia="Calibri" w:cs="Times New Roman"/>
          <w:szCs w:val="21"/>
          <w:highlight w:val="yellow"/>
          <w:lang w:val="en-GB"/>
        </w:rPr>
        <w:t>[to be filled in by economic operator]</w:t>
      </w:r>
    </w:p>
    <w:p w14:paraId="779FE264" w14:textId="77777777" w:rsidR="001709BF" w:rsidRPr="008549EC" w:rsidRDefault="001709BF" w:rsidP="001709BF">
      <w:pPr>
        <w:widowControl w:val="0"/>
        <w:spacing w:before="106" w:after="106" w:line="256" w:lineRule="exact"/>
        <w:rPr>
          <w:rFonts w:eastAsia="Calibri" w:cs="Times New Roman"/>
          <w:szCs w:val="21"/>
          <w:lang w:val="en-GB"/>
        </w:rPr>
      </w:pPr>
      <w:r w:rsidRPr="008549EC">
        <w:rPr>
          <w:rFonts w:eastAsia="Calibri" w:cs="Times New Roman"/>
          <w:b/>
          <w:bCs/>
          <w:szCs w:val="21"/>
          <w:lang w:val="en-GB"/>
        </w:rPr>
        <w:t>Tel:</w:t>
      </w:r>
      <w:r w:rsidRPr="008549EC">
        <w:rPr>
          <w:rFonts w:eastAsia="Calibri" w:cs="Times New Roman"/>
          <w:b/>
          <w:bCs/>
          <w:szCs w:val="21"/>
          <w:lang w:val="en-GB"/>
        </w:rPr>
        <w:tab/>
      </w:r>
      <w:r w:rsidRPr="008549EC">
        <w:rPr>
          <w:rFonts w:eastAsia="Calibri" w:cs="Times New Roman"/>
          <w:b/>
          <w:bCs/>
          <w:szCs w:val="21"/>
          <w:lang w:val="en-GB"/>
        </w:rPr>
        <w:tab/>
      </w:r>
      <w:r w:rsidRPr="008549EC">
        <w:rPr>
          <w:rFonts w:eastAsia="Calibri" w:cs="Times New Roman"/>
          <w:b/>
          <w:bCs/>
          <w:szCs w:val="21"/>
          <w:lang w:val="en-GB"/>
        </w:rPr>
        <w:tab/>
      </w:r>
      <w:r w:rsidRPr="008549EC">
        <w:rPr>
          <w:rFonts w:eastAsia="Calibri" w:cs="Times New Roman"/>
          <w:b/>
          <w:bCs/>
          <w:szCs w:val="21"/>
          <w:lang w:val="en-GB"/>
        </w:rPr>
        <w:tab/>
      </w:r>
      <w:r w:rsidRPr="008549EC">
        <w:rPr>
          <w:rFonts w:eastAsia="Calibri" w:cs="Times New Roman"/>
          <w:b/>
          <w:bCs/>
          <w:szCs w:val="21"/>
          <w:lang w:val="en-GB"/>
        </w:rPr>
        <w:tab/>
      </w:r>
      <w:r w:rsidRPr="008549EC">
        <w:rPr>
          <w:rFonts w:eastAsia="Calibri" w:cs="Times New Roman"/>
          <w:b/>
          <w:bCs/>
          <w:szCs w:val="21"/>
          <w:lang w:val="en-GB"/>
        </w:rPr>
        <w:tab/>
      </w:r>
      <w:r w:rsidRPr="008549EC">
        <w:rPr>
          <w:rFonts w:eastAsia="Calibri" w:cs="Times New Roman"/>
          <w:b/>
          <w:bCs/>
          <w:szCs w:val="21"/>
          <w:lang w:val="en-GB"/>
        </w:rPr>
        <w:tab/>
      </w:r>
      <w:r w:rsidRPr="00812AFF">
        <w:rPr>
          <w:rFonts w:eastAsia="Calibri" w:cs="Times New Roman"/>
          <w:szCs w:val="21"/>
          <w:highlight w:val="yellow"/>
          <w:lang w:val="en-GB"/>
        </w:rPr>
        <w:t>[to be filled in by economic operator]</w:t>
      </w:r>
    </w:p>
    <w:p w14:paraId="4BBD01ED" w14:textId="77777777" w:rsidR="001709BF" w:rsidRPr="008549EC" w:rsidRDefault="001709BF" w:rsidP="001709BF">
      <w:pPr>
        <w:widowControl w:val="0"/>
        <w:spacing w:after="0" w:line="256" w:lineRule="exact"/>
        <w:rPr>
          <w:rFonts w:eastAsia="Calibri" w:cs="Times New Roman"/>
          <w:b/>
          <w:bCs/>
          <w:szCs w:val="21"/>
          <w:lang w:val="en-GB"/>
        </w:rPr>
      </w:pPr>
      <w:r w:rsidRPr="008549EC">
        <w:rPr>
          <w:rFonts w:eastAsia="Calibri" w:cs="Times New Roman"/>
          <w:b/>
          <w:bCs/>
          <w:szCs w:val="21"/>
          <w:lang w:val="en-GB"/>
        </w:rPr>
        <w:t xml:space="preserve">E-mail of the Contact Person: </w:t>
      </w:r>
      <w:r w:rsidRPr="008549EC">
        <w:rPr>
          <w:rFonts w:eastAsia="Calibri" w:cs="Times New Roman"/>
          <w:b/>
          <w:bCs/>
          <w:szCs w:val="21"/>
          <w:lang w:val="en-GB"/>
        </w:rPr>
        <w:tab/>
      </w:r>
      <w:r w:rsidRPr="008549EC">
        <w:rPr>
          <w:rFonts w:eastAsia="Calibri" w:cs="Times New Roman"/>
          <w:b/>
          <w:bCs/>
          <w:szCs w:val="21"/>
          <w:lang w:val="en-GB"/>
        </w:rPr>
        <w:tab/>
      </w:r>
      <w:r w:rsidRPr="008549EC">
        <w:rPr>
          <w:rFonts w:eastAsia="Calibri" w:cs="Times New Roman"/>
          <w:b/>
          <w:bCs/>
          <w:szCs w:val="21"/>
          <w:lang w:val="en-GB"/>
        </w:rPr>
        <w:tab/>
      </w:r>
      <w:r w:rsidRPr="00812AFF">
        <w:rPr>
          <w:rFonts w:eastAsia="Calibri" w:cs="Times New Roman"/>
          <w:szCs w:val="21"/>
          <w:highlight w:val="yellow"/>
          <w:lang w:val="en-GB"/>
        </w:rPr>
        <w:t>[to be filled in by economic operator]</w:t>
      </w:r>
    </w:p>
    <w:p w14:paraId="7196C47E" w14:textId="2CE941FF" w:rsidR="001709BF" w:rsidRPr="008549EC" w:rsidRDefault="001709BF" w:rsidP="001709BF">
      <w:pPr>
        <w:widowControl w:val="0"/>
        <w:tabs>
          <w:tab w:val="left" w:pos="4903"/>
        </w:tabs>
        <w:spacing w:after="0" w:line="256" w:lineRule="exact"/>
        <w:jc w:val="both"/>
        <w:rPr>
          <w:rFonts w:eastAsia="Calibri" w:cs="Times New Roman"/>
          <w:b/>
          <w:bCs/>
          <w:lang w:val="en-GB"/>
        </w:rPr>
      </w:pPr>
    </w:p>
    <w:p w14:paraId="6A8BD1A3" w14:textId="77777777" w:rsidR="00E66041" w:rsidRDefault="00E66041" w:rsidP="00E66041">
      <w:pPr>
        <w:rPr>
          <w:b/>
        </w:rPr>
      </w:pPr>
    </w:p>
    <w:p w14:paraId="10F6510E" w14:textId="77777777" w:rsidR="00E66041" w:rsidRPr="00E66041" w:rsidRDefault="00E66041" w:rsidP="00E66041">
      <w:pPr>
        <w:jc w:val="both"/>
        <w:rPr>
          <w:b/>
          <w:lang w:val="en-GB"/>
        </w:rPr>
      </w:pPr>
      <w:r>
        <w:rPr>
          <w:b/>
          <w:lang w:val="en-GB"/>
        </w:rPr>
        <w:t>The e</w:t>
      </w:r>
      <w:r w:rsidRPr="00E66041">
        <w:rPr>
          <w:b/>
          <w:lang w:val="en-GB"/>
        </w:rPr>
        <w:t xml:space="preserve">conomic operator hereby fully and without reservations accepts the business and technical conditions stated </w:t>
      </w:r>
      <w:r>
        <w:rPr>
          <w:b/>
          <w:lang w:val="en-GB"/>
        </w:rPr>
        <w:t>for the Public Contract</w:t>
      </w:r>
      <w:r w:rsidRPr="00E66041">
        <w:rPr>
          <w:b/>
          <w:lang w:val="en-GB"/>
        </w:rPr>
        <w:t xml:space="preserve">, which were </w:t>
      </w:r>
      <w:r>
        <w:rPr>
          <w:b/>
          <w:lang w:val="en-GB"/>
        </w:rPr>
        <w:t xml:space="preserve">included in </w:t>
      </w:r>
      <w:r w:rsidRPr="00E66041">
        <w:rPr>
          <w:b/>
          <w:lang w:val="en-GB"/>
        </w:rPr>
        <w:t xml:space="preserve">the Procurement </w:t>
      </w:r>
      <w:r>
        <w:rPr>
          <w:b/>
          <w:lang w:val="en-GB"/>
        </w:rPr>
        <w:t>D</w:t>
      </w:r>
      <w:r w:rsidRPr="00E66041">
        <w:rPr>
          <w:b/>
          <w:lang w:val="en-GB"/>
        </w:rPr>
        <w:t>ocumentation.</w:t>
      </w:r>
    </w:p>
    <w:p w14:paraId="54903CB5" w14:textId="77777777" w:rsidR="00E66041" w:rsidRDefault="00E66041" w:rsidP="001709BF">
      <w:pPr>
        <w:widowControl w:val="0"/>
        <w:spacing w:after="240" w:line="256" w:lineRule="exact"/>
        <w:jc w:val="both"/>
        <w:rPr>
          <w:rFonts w:eastAsia="Calibri" w:cs="Times New Roman"/>
          <w:bCs/>
          <w:szCs w:val="21"/>
          <w:lang w:val="en-GB"/>
        </w:rPr>
      </w:pPr>
    </w:p>
    <w:p w14:paraId="3C75D58E" w14:textId="77777777" w:rsidR="001709BF" w:rsidRDefault="001709BF" w:rsidP="001709BF">
      <w:pPr>
        <w:widowControl w:val="0"/>
        <w:spacing w:after="240" w:line="256" w:lineRule="exact"/>
        <w:jc w:val="both"/>
        <w:rPr>
          <w:rFonts w:eastAsia="Calibri" w:cs="Times New Roman"/>
          <w:bCs/>
          <w:szCs w:val="21"/>
          <w:lang w:val="en-GB"/>
        </w:rPr>
      </w:pPr>
      <w:r w:rsidRPr="008549EC">
        <w:rPr>
          <w:rFonts w:eastAsia="Calibri" w:cs="Times New Roman"/>
          <w:bCs/>
          <w:szCs w:val="21"/>
          <w:lang w:val="en-GB"/>
        </w:rPr>
        <w:t xml:space="preserve">In </w:t>
      </w:r>
      <w:r w:rsidRPr="00812AFF">
        <w:rPr>
          <w:rFonts w:eastAsia="Calibri" w:cs="Times New Roman"/>
          <w:bCs/>
          <w:szCs w:val="21"/>
          <w:highlight w:val="yellow"/>
          <w:lang w:val="en-GB"/>
        </w:rPr>
        <w:t>[</w:t>
      </w:r>
      <w:r w:rsidRPr="00812AFF">
        <w:rPr>
          <w:rFonts w:eastAsia="Calibri" w:cs="Times New Roman"/>
          <w:szCs w:val="21"/>
          <w:highlight w:val="yellow"/>
          <w:lang w:val="en-GB"/>
        </w:rPr>
        <w:t>to be filled in by economic operator</w:t>
      </w:r>
      <w:r w:rsidRPr="00812AFF">
        <w:rPr>
          <w:rFonts w:eastAsia="Calibri" w:cs="Times New Roman"/>
          <w:bCs/>
          <w:szCs w:val="21"/>
          <w:highlight w:val="yellow"/>
          <w:lang w:val="en-GB"/>
        </w:rPr>
        <w:t>]</w:t>
      </w:r>
      <w:r w:rsidRPr="008549EC">
        <w:rPr>
          <w:rFonts w:eastAsia="Calibri" w:cs="Times New Roman"/>
          <w:bCs/>
          <w:szCs w:val="21"/>
          <w:lang w:val="en-GB"/>
        </w:rPr>
        <w:t xml:space="preserve"> On </w:t>
      </w:r>
      <w:r w:rsidRPr="00812AFF">
        <w:rPr>
          <w:rFonts w:eastAsia="Calibri" w:cs="Times New Roman"/>
          <w:bCs/>
          <w:szCs w:val="21"/>
          <w:highlight w:val="yellow"/>
          <w:lang w:val="en-GB"/>
        </w:rPr>
        <w:t>[</w:t>
      </w:r>
      <w:r w:rsidRPr="00812AFF">
        <w:rPr>
          <w:rFonts w:eastAsia="Calibri" w:cs="Times New Roman"/>
          <w:szCs w:val="21"/>
          <w:highlight w:val="yellow"/>
          <w:lang w:val="en-GB"/>
        </w:rPr>
        <w:t>to be filled in by economic operator</w:t>
      </w:r>
      <w:r w:rsidRPr="00812AFF">
        <w:rPr>
          <w:rFonts w:eastAsia="Calibri" w:cs="Times New Roman"/>
          <w:bCs/>
          <w:szCs w:val="21"/>
          <w:highlight w:val="yellow"/>
          <w:lang w:val="en-GB"/>
        </w:rPr>
        <w:t>]</w:t>
      </w:r>
    </w:p>
    <w:p w14:paraId="6CD1822C" w14:textId="77777777" w:rsidR="006D0059" w:rsidRPr="008549EC" w:rsidRDefault="006D0059" w:rsidP="001709BF">
      <w:pPr>
        <w:widowControl w:val="0"/>
        <w:spacing w:after="240" w:line="256" w:lineRule="exact"/>
        <w:jc w:val="both"/>
        <w:rPr>
          <w:rFonts w:eastAsia="Calibri" w:cs="Times New Roman"/>
          <w:bCs/>
          <w:szCs w:val="21"/>
          <w:lang w:val="en-GB"/>
        </w:rPr>
      </w:pPr>
    </w:p>
    <w:p w14:paraId="0F8E6E59" w14:textId="77777777" w:rsidR="001709BF" w:rsidRPr="008549EC" w:rsidRDefault="001709BF" w:rsidP="001709BF">
      <w:pPr>
        <w:widowControl w:val="0"/>
        <w:spacing w:after="0" w:line="256" w:lineRule="exact"/>
        <w:ind w:left="1985"/>
        <w:rPr>
          <w:rFonts w:eastAsia="Calibri" w:cs="Times New Roman"/>
          <w:bCs/>
          <w:szCs w:val="21"/>
          <w:lang w:val="en-GB"/>
        </w:rPr>
      </w:pPr>
      <w:r w:rsidRPr="008549EC">
        <w:rPr>
          <w:rFonts w:eastAsia="Calibri" w:cs="Times New Roman"/>
          <w:bCs/>
          <w:szCs w:val="21"/>
          <w:lang w:val="en-GB"/>
        </w:rPr>
        <w:t>.......………………………………………………</w:t>
      </w:r>
    </w:p>
    <w:p w14:paraId="662C03ED" w14:textId="77777777" w:rsidR="001709BF" w:rsidRPr="00812AFF" w:rsidRDefault="001709BF" w:rsidP="001709BF">
      <w:pPr>
        <w:widowControl w:val="0"/>
        <w:spacing w:after="0" w:line="256" w:lineRule="exact"/>
        <w:ind w:left="2124" w:hanging="139"/>
        <w:rPr>
          <w:rFonts w:eastAsia="Calibri" w:cs="Times New Roman"/>
          <w:bCs/>
          <w:szCs w:val="21"/>
          <w:highlight w:val="yellow"/>
          <w:lang w:val="en-GB"/>
        </w:rPr>
      </w:pPr>
      <w:r w:rsidRPr="00812AFF">
        <w:rPr>
          <w:rFonts w:eastAsia="Calibri" w:cs="Times New Roman"/>
          <w:bCs/>
          <w:szCs w:val="21"/>
          <w:highlight w:val="yellow"/>
          <w:lang w:val="en-GB"/>
        </w:rPr>
        <w:t xml:space="preserve">[Signature - </w:t>
      </w:r>
      <w:r w:rsidRPr="00812AFF">
        <w:rPr>
          <w:rFonts w:eastAsia="Calibri" w:cs="Times New Roman"/>
          <w:szCs w:val="21"/>
          <w:highlight w:val="yellow"/>
          <w:lang w:val="en-GB"/>
        </w:rPr>
        <w:t>to be filled in by economic operator</w:t>
      </w:r>
      <w:r w:rsidRPr="00812AFF">
        <w:rPr>
          <w:rFonts w:eastAsia="Calibri" w:cs="Times New Roman"/>
          <w:bCs/>
          <w:szCs w:val="21"/>
          <w:highlight w:val="yellow"/>
          <w:lang w:val="en-GB"/>
        </w:rPr>
        <w:t xml:space="preserve"> </w:t>
      </w:r>
      <w:r w:rsidRPr="00812AFF">
        <w:rPr>
          <w:rFonts w:eastAsia="Calibri" w:cs="Times New Roman"/>
          <w:bCs/>
          <w:szCs w:val="21"/>
          <w:highlight w:val="yellow"/>
          <w:lang w:val="en-GB"/>
        </w:rPr>
        <w:sym w:font="Symbol" w:char="F05D"/>
      </w:r>
    </w:p>
    <w:p w14:paraId="21CDF964" w14:textId="512773C0" w:rsidR="003E48C4" w:rsidRPr="00FE2916" w:rsidRDefault="001709BF" w:rsidP="00FE2916">
      <w:pPr>
        <w:widowControl w:val="0"/>
        <w:spacing w:after="0" w:line="256" w:lineRule="exact"/>
        <w:ind w:left="1701"/>
        <w:rPr>
          <w:rFonts w:eastAsia="Calibri" w:cs="Times New Roman"/>
          <w:b/>
          <w:color w:val="222222"/>
          <w:lang w:val="en-GB"/>
        </w:rPr>
      </w:pPr>
      <w:r w:rsidRPr="00812AFF">
        <w:rPr>
          <w:rFonts w:eastAsia="Calibri" w:cs="Times New Roman"/>
          <w:bCs/>
          <w:szCs w:val="21"/>
          <w:highlight w:val="yellow"/>
          <w:lang w:val="en-GB"/>
        </w:rPr>
        <w:t xml:space="preserve">[Business name - Authorized Representative </w:t>
      </w:r>
      <w:r w:rsidRPr="00812AFF">
        <w:rPr>
          <w:rFonts w:eastAsia="Calibri" w:cs="Times New Roman"/>
          <w:szCs w:val="21"/>
          <w:highlight w:val="yellow"/>
          <w:lang w:val="en-GB"/>
        </w:rPr>
        <w:t>to be filled in by economic operator</w:t>
      </w:r>
      <w:r w:rsidRPr="00812AFF">
        <w:rPr>
          <w:rFonts w:eastAsia="Calibri" w:cs="Times New Roman"/>
          <w:bCs/>
          <w:szCs w:val="21"/>
          <w:highlight w:val="yellow"/>
          <w:lang w:val="en-GB"/>
        </w:rPr>
        <w:t>]</w:t>
      </w:r>
    </w:p>
    <w:sectPr w:rsidR="003E48C4" w:rsidRPr="00FE291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3A6323" w14:textId="77777777" w:rsidR="00D4427B" w:rsidRDefault="00D4427B" w:rsidP="00D4427B">
      <w:pPr>
        <w:spacing w:after="0" w:line="240" w:lineRule="auto"/>
      </w:pPr>
      <w:r>
        <w:separator/>
      </w:r>
    </w:p>
  </w:endnote>
  <w:endnote w:type="continuationSeparator" w:id="0">
    <w:p w14:paraId="0379B6DF" w14:textId="77777777" w:rsidR="00D4427B" w:rsidRDefault="00D4427B" w:rsidP="00D44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2F8B97" w14:textId="77777777" w:rsidR="00D4427B" w:rsidRDefault="00D4427B" w:rsidP="00D4427B">
      <w:pPr>
        <w:spacing w:after="0" w:line="240" w:lineRule="auto"/>
      </w:pPr>
      <w:r>
        <w:separator/>
      </w:r>
    </w:p>
  </w:footnote>
  <w:footnote w:type="continuationSeparator" w:id="0">
    <w:p w14:paraId="4308EC43" w14:textId="77777777" w:rsidR="00D4427B" w:rsidRDefault="00D4427B" w:rsidP="00D442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307705" w14:textId="099D7E12" w:rsidR="00D4427B" w:rsidRDefault="00D4427B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79FA3B72" wp14:editId="2E0FAC8C">
          <wp:simplePos x="0" y="0"/>
          <wp:positionH relativeFrom="page">
            <wp:posOffset>0</wp:posOffset>
          </wp:positionH>
          <wp:positionV relativeFrom="page">
            <wp:posOffset>-184245</wp:posOffset>
          </wp:positionV>
          <wp:extent cx="7543165" cy="11013744"/>
          <wp:effectExtent l="0" t="0" r="635" b="0"/>
          <wp:wrapNone/>
          <wp:docPr id="2" name="Obrázek 2" descr="Obsah obrázku text, snímek obrazovky, diagram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Obsah obrázku text, snímek obrazovky, diagram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233" cy="110255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activeWritingStyle w:appName="MSWord" w:lang="es-ES_tradnl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4096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9BF"/>
    <w:rsid w:val="000447F8"/>
    <w:rsid w:val="001143E1"/>
    <w:rsid w:val="001709BF"/>
    <w:rsid w:val="00295DF8"/>
    <w:rsid w:val="003941B0"/>
    <w:rsid w:val="003E48C4"/>
    <w:rsid w:val="00622AE5"/>
    <w:rsid w:val="006D0059"/>
    <w:rsid w:val="007B1EF8"/>
    <w:rsid w:val="007F655A"/>
    <w:rsid w:val="00B83762"/>
    <w:rsid w:val="00BC2739"/>
    <w:rsid w:val="00D4427B"/>
    <w:rsid w:val="00E66041"/>
    <w:rsid w:val="00EB7246"/>
    <w:rsid w:val="00F45B99"/>
    <w:rsid w:val="00F84AFC"/>
    <w:rsid w:val="00FE2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8403C"/>
  <w15:chartTrackingRefBased/>
  <w15:docId w15:val="{5E0625F9-7624-4C89-8AFC-9C671B7F6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709BF"/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E660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6604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66041"/>
    <w:rPr>
      <w:rFonts w:ascii="Times New Roman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660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66041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60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6041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D442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4427B"/>
    <w:rPr>
      <w:rFonts w:ascii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D442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4427B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Bc. Jakub Brada</dc:creator>
  <cp:keywords/>
  <dc:description/>
  <cp:lastModifiedBy>AKVT</cp:lastModifiedBy>
  <cp:revision>8</cp:revision>
  <dcterms:created xsi:type="dcterms:W3CDTF">2020-06-19T11:46:00Z</dcterms:created>
  <dcterms:modified xsi:type="dcterms:W3CDTF">2025-07-29T10:51:00Z</dcterms:modified>
</cp:coreProperties>
</file>