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6B3" w:rsidRDefault="000F26B3" w:rsidP="009F1D95">
      <w:pPr>
        <w:ind w:right="-828"/>
        <w:rPr>
          <w:b/>
          <w:sz w:val="22"/>
          <w:szCs w:val="22"/>
        </w:rPr>
      </w:pPr>
    </w:p>
    <w:p w:rsidR="000F26B3" w:rsidRDefault="000F26B3" w:rsidP="009F1D95">
      <w:pPr>
        <w:ind w:right="-828"/>
        <w:rPr>
          <w:b/>
          <w:sz w:val="22"/>
          <w:szCs w:val="22"/>
        </w:rPr>
      </w:pPr>
    </w:p>
    <w:p w:rsidR="000F26B3" w:rsidRDefault="000F26B3" w:rsidP="009F1D95">
      <w:pPr>
        <w:ind w:right="-828"/>
        <w:rPr>
          <w:b/>
          <w:sz w:val="22"/>
          <w:szCs w:val="22"/>
        </w:rPr>
      </w:pPr>
    </w:p>
    <w:p w:rsidR="000F26B3" w:rsidRDefault="000F26B3" w:rsidP="009F1D95">
      <w:pPr>
        <w:ind w:right="-828"/>
        <w:rPr>
          <w:b/>
          <w:sz w:val="22"/>
          <w:szCs w:val="22"/>
        </w:rPr>
      </w:pPr>
    </w:p>
    <w:p w:rsidR="000F26B3" w:rsidRDefault="000F26B3" w:rsidP="009F1D95">
      <w:pPr>
        <w:ind w:right="-828"/>
        <w:rPr>
          <w:b/>
          <w:sz w:val="22"/>
          <w:szCs w:val="22"/>
        </w:rPr>
      </w:pPr>
    </w:p>
    <w:p w:rsidR="000F26B3" w:rsidRDefault="000F26B3" w:rsidP="009F1D95">
      <w:pPr>
        <w:ind w:right="-828"/>
        <w:rPr>
          <w:b/>
          <w:sz w:val="22"/>
          <w:szCs w:val="22"/>
        </w:rPr>
      </w:pPr>
    </w:p>
    <w:p w:rsidR="000F26B3" w:rsidRDefault="000F26B3" w:rsidP="009F1D95">
      <w:pPr>
        <w:ind w:right="-828"/>
        <w:rPr>
          <w:b/>
          <w:sz w:val="22"/>
          <w:szCs w:val="22"/>
        </w:rPr>
      </w:pPr>
    </w:p>
    <w:p w:rsidR="009F1D95" w:rsidRDefault="000F26B3" w:rsidP="009F1D95">
      <w:pPr>
        <w:ind w:right="-828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ect id="_x0000_s1035" style="position:absolute;margin-left:-13.9pt;margin-top:.05pt;width:428.6pt;height:531.8pt;z-index:251662336" filled="f"/>
        </w:pict>
      </w:r>
    </w:p>
    <w:p w:rsidR="009F1D95" w:rsidRDefault="009F1D95" w:rsidP="009F1D95">
      <w:pPr>
        <w:ind w:right="-828"/>
        <w:rPr>
          <w:b/>
          <w:sz w:val="22"/>
          <w:szCs w:val="22"/>
        </w:rPr>
      </w:pPr>
    </w:p>
    <w:p w:rsidR="00A75EF5" w:rsidRPr="0025179C" w:rsidRDefault="0082096B" w:rsidP="00D36339">
      <w:pPr>
        <w:ind w:left="284" w:right="423"/>
        <w:jc w:val="both"/>
        <w:rPr>
          <w:b/>
          <w:szCs w:val="24"/>
        </w:rPr>
      </w:pPr>
      <w:r w:rsidRPr="0073616F">
        <w:rPr>
          <w:b/>
          <w:sz w:val="22"/>
          <w:szCs w:val="22"/>
        </w:rPr>
        <w:t>Název akce:</w:t>
      </w:r>
      <w:r w:rsidRPr="0073616F">
        <w:rPr>
          <w:b/>
          <w:sz w:val="22"/>
          <w:szCs w:val="22"/>
        </w:rPr>
        <w:tab/>
      </w:r>
      <w:r w:rsidR="00171CD4">
        <w:tab/>
      </w:r>
      <w:r w:rsidR="009E4829">
        <w:rPr>
          <w:b/>
          <w:szCs w:val="24"/>
        </w:rPr>
        <w:t>Oprava střechy a krovu</w:t>
      </w:r>
    </w:p>
    <w:p w:rsidR="0025179C" w:rsidRPr="0025179C" w:rsidRDefault="0082096B" w:rsidP="00D36339">
      <w:pPr>
        <w:ind w:left="284" w:right="-828"/>
      </w:pPr>
      <w:r w:rsidRPr="00D21A9A">
        <w:rPr>
          <w:sz w:val="22"/>
          <w:szCs w:val="22"/>
        </w:rPr>
        <w:t>Stupeň:</w:t>
      </w:r>
      <w:r w:rsidRPr="00D21A9A">
        <w:rPr>
          <w:sz w:val="22"/>
          <w:szCs w:val="22"/>
        </w:rPr>
        <w:tab/>
      </w:r>
      <w:r w:rsidRPr="0073616F">
        <w:rPr>
          <w:b/>
          <w:sz w:val="22"/>
          <w:szCs w:val="22"/>
        </w:rPr>
        <w:tab/>
      </w:r>
      <w:r w:rsidR="005870E0" w:rsidRPr="00A776C8">
        <w:rPr>
          <w:sz w:val="22"/>
          <w:szCs w:val="22"/>
        </w:rPr>
        <w:t>Spojený projekt</w:t>
      </w:r>
      <w:r w:rsidR="00DD2513">
        <w:t xml:space="preserve"> pro stavební povolení </w:t>
      </w:r>
      <w:r w:rsidR="0025179C">
        <w:t xml:space="preserve">a </w:t>
      </w:r>
      <w:r w:rsidR="00B357F1">
        <w:t xml:space="preserve">provádění stavby </w:t>
      </w:r>
    </w:p>
    <w:p w:rsidR="0082096B" w:rsidRPr="00D36339" w:rsidRDefault="0082096B" w:rsidP="00D36339">
      <w:pPr>
        <w:ind w:left="284"/>
        <w:rPr>
          <w:b/>
          <w:sz w:val="22"/>
          <w:szCs w:val="22"/>
        </w:rPr>
      </w:pPr>
      <w:r w:rsidRPr="0073616F">
        <w:rPr>
          <w:b/>
          <w:sz w:val="22"/>
          <w:szCs w:val="22"/>
        </w:rPr>
        <w:t>Zakázka číslo:</w:t>
      </w:r>
      <w:r w:rsidRPr="0073616F">
        <w:rPr>
          <w:b/>
          <w:sz w:val="22"/>
          <w:szCs w:val="22"/>
        </w:rPr>
        <w:tab/>
      </w:r>
      <w:r w:rsidR="009E4829">
        <w:rPr>
          <w:b/>
          <w:sz w:val="22"/>
          <w:szCs w:val="22"/>
        </w:rPr>
        <w:t>089 123 15</w:t>
      </w:r>
      <w:r w:rsidR="00890D4C">
        <w:rPr>
          <w:b/>
          <w:sz w:val="22"/>
          <w:szCs w:val="22"/>
        </w:rPr>
        <w:t>00</w:t>
      </w:r>
    </w:p>
    <w:p w:rsidR="00BA13E1" w:rsidRPr="0073616F" w:rsidRDefault="00BA13E1" w:rsidP="006151F3">
      <w:pPr>
        <w:ind w:left="284"/>
        <w:rPr>
          <w:sz w:val="22"/>
          <w:szCs w:val="22"/>
        </w:rPr>
      </w:pPr>
    </w:p>
    <w:p w:rsidR="00D21860" w:rsidRPr="00BA13E1" w:rsidRDefault="00BA13E1" w:rsidP="00D36339">
      <w:pPr>
        <w:spacing w:line="276" w:lineRule="auto"/>
        <w:ind w:left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Seznam příloh:</w:t>
      </w:r>
    </w:p>
    <w:p w:rsidR="00E44EFE" w:rsidRDefault="00E44EFE" w:rsidP="007C7DDD">
      <w:pPr>
        <w:spacing w:line="276" w:lineRule="auto"/>
        <w:ind w:left="284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A,B</w:t>
      </w:r>
      <w:r>
        <w:rPr>
          <w:b/>
          <w:sz w:val="22"/>
          <w:szCs w:val="22"/>
        </w:rPr>
        <w:tab/>
        <w:t>Průvodní</w:t>
      </w:r>
      <w:proofErr w:type="gramEnd"/>
      <w:r>
        <w:rPr>
          <w:b/>
          <w:sz w:val="22"/>
          <w:szCs w:val="22"/>
        </w:rPr>
        <w:t xml:space="preserve"> a souhrnná technická zpráva</w:t>
      </w:r>
    </w:p>
    <w:p w:rsidR="009E4829" w:rsidRDefault="009F6925" w:rsidP="007C7DDD">
      <w:pPr>
        <w:spacing w:line="276" w:lineRule="auto"/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="009E4829">
        <w:rPr>
          <w:b/>
          <w:sz w:val="22"/>
          <w:szCs w:val="22"/>
        </w:rPr>
        <w:t>1</w:t>
      </w:r>
      <w:r w:rsidR="00EB15C4">
        <w:rPr>
          <w:b/>
          <w:sz w:val="22"/>
          <w:szCs w:val="22"/>
        </w:rPr>
        <w:t xml:space="preserve">  </w:t>
      </w:r>
      <w:r w:rsidR="009E4829">
        <w:rPr>
          <w:b/>
          <w:sz w:val="22"/>
          <w:szCs w:val="22"/>
        </w:rPr>
        <w:tab/>
      </w:r>
      <w:r w:rsidR="00EB15C4">
        <w:rPr>
          <w:b/>
          <w:sz w:val="22"/>
          <w:szCs w:val="22"/>
        </w:rPr>
        <w:t>Situace širších vztahů</w:t>
      </w:r>
      <w:r w:rsidR="00BC5C50">
        <w:rPr>
          <w:b/>
          <w:sz w:val="22"/>
          <w:szCs w:val="22"/>
        </w:rPr>
        <w:t xml:space="preserve"> </w:t>
      </w:r>
    </w:p>
    <w:p w:rsidR="00EB15C4" w:rsidRDefault="009E4829" w:rsidP="007C7DDD">
      <w:pPr>
        <w:spacing w:line="276" w:lineRule="auto"/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  <w:t>C2</w:t>
      </w:r>
      <w:r>
        <w:rPr>
          <w:b/>
          <w:sz w:val="22"/>
          <w:szCs w:val="22"/>
        </w:rPr>
        <w:tab/>
        <w:t>C</w:t>
      </w:r>
      <w:r w:rsidR="00BC5C50">
        <w:rPr>
          <w:b/>
          <w:sz w:val="22"/>
          <w:szCs w:val="22"/>
        </w:rPr>
        <w:t>elková</w:t>
      </w:r>
      <w:r w:rsidR="00D36339">
        <w:rPr>
          <w:b/>
          <w:sz w:val="22"/>
          <w:szCs w:val="22"/>
        </w:rPr>
        <w:t xml:space="preserve"> a koordinační</w:t>
      </w:r>
      <w:r w:rsidR="00BC5C50">
        <w:rPr>
          <w:b/>
          <w:sz w:val="22"/>
          <w:szCs w:val="22"/>
        </w:rPr>
        <w:t xml:space="preserve"> situace, katastrální mapa</w:t>
      </w:r>
    </w:p>
    <w:p w:rsidR="00C4219D" w:rsidRDefault="00C4219D" w:rsidP="007C7DDD">
      <w:pPr>
        <w:spacing w:line="276" w:lineRule="auto"/>
        <w:ind w:left="284"/>
        <w:rPr>
          <w:b/>
          <w:sz w:val="22"/>
          <w:szCs w:val="22"/>
        </w:rPr>
      </w:pPr>
    </w:p>
    <w:p w:rsidR="00E44EFE" w:rsidRPr="00C4219D" w:rsidRDefault="002E22F5" w:rsidP="00C4219D">
      <w:pPr>
        <w:spacing w:line="276" w:lineRule="auto"/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  <w:t>D</w:t>
      </w:r>
      <w:r w:rsidR="00E44EFE">
        <w:rPr>
          <w:b/>
          <w:sz w:val="22"/>
          <w:szCs w:val="22"/>
        </w:rPr>
        <w:tab/>
        <w:t>Dokumentace objektů</w:t>
      </w:r>
      <w:r w:rsidR="00E44EFE">
        <w:rPr>
          <w:sz w:val="22"/>
          <w:szCs w:val="22"/>
        </w:rPr>
        <w:tab/>
      </w:r>
    </w:p>
    <w:p w:rsidR="00E44EFE" w:rsidRDefault="00C4219D" w:rsidP="00E44EFE">
      <w:pPr>
        <w:spacing w:line="276" w:lineRule="auto"/>
        <w:ind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E44EFE">
        <w:rPr>
          <w:b/>
          <w:sz w:val="22"/>
          <w:szCs w:val="22"/>
        </w:rPr>
        <w:t xml:space="preserve"> 1.1</w:t>
      </w:r>
      <w:r w:rsidR="00E44EFE">
        <w:rPr>
          <w:sz w:val="22"/>
          <w:szCs w:val="22"/>
        </w:rPr>
        <w:tab/>
      </w:r>
      <w:r w:rsidR="00E44EFE">
        <w:rPr>
          <w:sz w:val="22"/>
          <w:szCs w:val="22"/>
        </w:rPr>
        <w:tab/>
        <w:t>Architektonick</w:t>
      </w:r>
      <w:r w:rsidR="005762D7">
        <w:rPr>
          <w:sz w:val="22"/>
          <w:szCs w:val="22"/>
        </w:rPr>
        <w:t>o-</w:t>
      </w:r>
      <w:r w:rsidR="00E44EFE">
        <w:rPr>
          <w:sz w:val="22"/>
          <w:szCs w:val="22"/>
        </w:rPr>
        <w:t>stavebn</w:t>
      </w:r>
      <w:r w:rsidR="005762D7">
        <w:rPr>
          <w:sz w:val="22"/>
          <w:szCs w:val="22"/>
        </w:rPr>
        <w:t>í</w:t>
      </w:r>
      <w:r w:rsidR="00E44EFE">
        <w:rPr>
          <w:sz w:val="22"/>
          <w:szCs w:val="22"/>
        </w:rPr>
        <w:t xml:space="preserve"> řešení</w:t>
      </w:r>
      <w:r w:rsidR="00E44EFE">
        <w:rPr>
          <w:sz w:val="22"/>
          <w:szCs w:val="22"/>
        </w:rPr>
        <w:tab/>
        <w:t xml:space="preserve"> </w:t>
      </w:r>
    </w:p>
    <w:p w:rsidR="00BC5C50" w:rsidRPr="001C7030" w:rsidRDefault="00BC5C50" w:rsidP="00BC5C50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E4829">
        <w:rPr>
          <w:sz w:val="22"/>
          <w:szCs w:val="22"/>
        </w:rPr>
        <w:t>D.1.1/1</w:t>
      </w:r>
      <w:r w:rsidR="009E4829">
        <w:rPr>
          <w:sz w:val="22"/>
          <w:szCs w:val="22"/>
        </w:rPr>
        <w:tab/>
      </w:r>
      <w:r w:rsidRPr="001C7030">
        <w:rPr>
          <w:sz w:val="22"/>
          <w:szCs w:val="22"/>
        </w:rPr>
        <w:tab/>
        <w:t>Technická zpráva</w:t>
      </w:r>
    </w:p>
    <w:p w:rsidR="00BC5C50" w:rsidRDefault="00BC5C50" w:rsidP="00BC5C50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 w:rsidR="009E4829">
        <w:rPr>
          <w:sz w:val="22"/>
          <w:szCs w:val="22"/>
        </w:rPr>
        <w:tab/>
      </w:r>
      <w:r w:rsidR="00925949">
        <w:rPr>
          <w:sz w:val="22"/>
          <w:szCs w:val="22"/>
        </w:rPr>
        <w:t>D.1.1/</w:t>
      </w:r>
      <w:r w:rsidRPr="001C7030">
        <w:rPr>
          <w:sz w:val="22"/>
          <w:szCs w:val="22"/>
        </w:rPr>
        <w:t>2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Půdorys</w:t>
      </w:r>
      <w:r w:rsidR="009E4829">
        <w:rPr>
          <w:sz w:val="22"/>
          <w:szCs w:val="22"/>
        </w:rPr>
        <w:t xml:space="preserve"> celkový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E4829">
        <w:rPr>
          <w:sz w:val="22"/>
          <w:szCs w:val="22"/>
        </w:rPr>
        <w:tab/>
        <w:t>1 : 10</w:t>
      </w:r>
      <w:r>
        <w:rPr>
          <w:sz w:val="22"/>
          <w:szCs w:val="22"/>
        </w:rPr>
        <w:t>0</w:t>
      </w:r>
    </w:p>
    <w:p w:rsidR="009E4829" w:rsidRDefault="009E4829" w:rsidP="00BC5C50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D.1.1/</w:t>
      </w:r>
      <w:r w:rsidR="00585C26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Půdorys</w:t>
      </w:r>
      <w:r w:rsidR="00585C2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I. ETAPA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 : 50</w:t>
      </w:r>
    </w:p>
    <w:p w:rsidR="009E4829" w:rsidRDefault="00D36339" w:rsidP="00BC5C50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D.1.1/4 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Půdorys</w:t>
      </w:r>
      <w:r w:rsidR="00585C26">
        <w:rPr>
          <w:sz w:val="22"/>
          <w:szCs w:val="22"/>
        </w:rPr>
        <w:t xml:space="preserve">  II</w:t>
      </w:r>
      <w:proofErr w:type="gramEnd"/>
      <w:r w:rsidR="00585C26">
        <w:rPr>
          <w:sz w:val="22"/>
          <w:szCs w:val="22"/>
        </w:rPr>
        <w:t>. ETAPA</w:t>
      </w:r>
      <w:r w:rsidR="00585C26">
        <w:rPr>
          <w:sz w:val="22"/>
          <w:szCs w:val="22"/>
        </w:rPr>
        <w:tab/>
      </w:r>
      <w:r w:rsidR="00585C2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85C26">
        <w:rPr>
          <w:sz w:val="22"/>
          <w:szCs w:val="22"/>
        </w:rPr>
        <w:t>1 : 50</w:t>
      </w:r>
    </w:p>
    <w:p w:rsidR="00D36339" w:rsidRDefault="00585C26" w:rsidP="00BC5C50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D.1.1/5</w:t>
      </w:r>
      <w:r w:rsidR="00D36339">
        <w:rPr>
          <w:sz w:val="22"/>
          <w:szCs w:val="22"/>
        </w:rPr>
        <w:t xml:space="preserve">  </w:t>
      </w:r>
      <w:r w:rsidR="00D36339">
        <w:rPr>
          <w:sz w:val="22"/>
          <w:szCs w:val="22"/>
        </w:rPr>
        <w:tab/>
      </w:r>
      <w:proofErr w:type="gramStart"/>
      <w:r w:rsidR="00D36339">
        <w:rPr>
          <w:sz w:val="22"/>
          <w:szCs w:val="22"/>
        </w:rPr>
        <w:t>Půdorys</w:t>
      </w:r>
      <w:r>
        <w:rPr>
          <w:sz w:val="22"/>
          <w:szCs w:val="22"/>
        </w:rPr>
        <w:t xml:space="preserve">  III</w:t>
      </w:r>
      <w:proofErr w:type="gramEnd"/>
      <w:r>
        <w:rPr>
          <w:sz w:val="22"/>
          <w:szCs w:val="22"/>
        </w:rPr>
        <w:t>. ETAPA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36339">
        <w:rPr>
          <w:sz w:val="22"/>
          <w:szCs w:val="22"/>
        </w:rPr>
        <w:tab/>
      </w:r>
      <w:r>
        <w:rPr>
          <w:sz w:val="22"/>
          <w:szCs w:val="22"/>
        </w:rPr>
        <w:t>1 : 50</w:t>
      </w:r>
    </w:p>
    <w:p w:rsidR="00D36339" w:rsidRDefault="00D36339" w:rsidP="00BC5C50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D.1.1/6  </w:t>
      </w:r>
      <w:r>
        <w:rPr>
          <w:sz w:val="22"/>
          <w:szCs w:val="22"/>
        </w:rPr>
        <w:tab/>
        <w:t xml:space="preserve">Řezy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>1 : 50</w:t>
      </w:r>
    </w:p>
    <w:p w:rsidR="00BC5C50" w:rsidRDefault="00BC5C50" w:rsidP="00BC5C50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5949">
        <w:rPr>
          <w:sz w:val="22"/>
          <w:szCs w:val="22"/>
        </w:rPr>
        <w:t>D.1.1/</w:t>
      </w:r>
      <w:r w:rsidR="00D36339">
        <w:rPr>
          <w:sz w:val="22"/>
          <w:szCs w:val="22"/>
        </w:rPr>
        <w:t>7</w:t>
      </w:r>
      <w:r w:rsidR="00925949">
        <w:rPr>
          <w:sz w:val="22"/>
          <w:szCs w:val="22"/>
        </w:rPr>
        <w:tab/>
      </w:r>
      <w:r w:rsidR="00585C26">
        <w:rPr>
          <w:sz w:val="22"/>
          <w:szCs w:val="22"/>
        </w:rPr>
        <w:tab/>
        <w:t>Půdorys střechy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85C26">
        <w:rPr>
          <w:sz w:val="22"/>
          <w:szCs w:val="22"/>
        </w:rPr>
        <w:t>1 : 10</w:t>
      </w:r>
      <w:r>
        <w:rPr>
          <w:sz w:val="22"/>
          <w:szCs w:val="22"/>
        </w:rPr>
        <w:t>0</w:t>
      </w:r>
    </w:p>
    <w:p w:rsidR="00585C26" w:rsidRDefault="00D36339" w:rsidP="00BC5C50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D.1.1/8</w:t>
      </w:r>
      <w:r w:rsidR="00585C26">
        <w:rPr>
          <w:sz w:val="22"/>
          <w:szCs w:val="22"/>
        </w:rPr>
        <w:tab/>
      </w:r>
      <w:r w:rsidR="00585C26">
        <w:rPr>
          <w:sz w:val="22"/>
          <w:szCs w:val="22"/>
        </w:rPr>
        <w:tab/>
        <w:t>Pohled</w:t>
      </w:r>
      <w:r>
        <w:rPr>
          <w:sz w:val="22"/>
          <w:szCs w:val="22"/>
        </w:rPr>
        <w:t>y</w:t>
      </w:r>
      <w:r w:rsidR="00585C26">
        <w:rPr>
          <w:sz w:val="22"/>
          <w:szCs w:val="22"/>
        </w:rPr>
        <w:t xml:space="preserve"> na střechy</w:t>
      </w:r>
      <w:r w:rsidR="00585C26">
        <w:rPr>
          <w:sz w:val="22"/>
          <w:szCs w:val="22"/>
        </w:rPr>
        <w:tab/>
      </w:r>
      <w:r w:rsidR="00585C26">
        <w:rPr>
          <w:sz w:val="22"/>
          <w:szCs w:val="22"/>
        </w:rPr>
        <w:tab/>
      </w:r>
      <w:r w:rsidR="00585C26">
        <w:rPr>
          <w:sz w:val="22"/>
          <w:szCs w:val="22"/>
        </w:rPr>
        <w:tab/>
        <w:t>1 : 100</w:t>
      </w:r>
    </w:p>
    <w:p w:rsidR="00585C26" w:rsidRDefault="00BC5C50" w:rsidP="00C45ED9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5949">
        <w:rPr>
          <w:sz w:val="22"/>
          <w:szCs w:val="22"/>
        </w:rPr>
        <w:t>D.1.1/</w:t>
      </w:r>
      <w:r w:rsidR="00D36339">
        <w:rPr>
          <w:sz w:val="22"/>
          <w:szCs w:val="22"/>
        </w:rPr>
        <w:t>9</w:t>
      </w:r>
      <w:r w:rsidR="00925949">
        <w:rPr>
          <w:sz w:val="22"/>
          <w:szCs w:val="22"/>
        </w:rPr>
        <w:tab/>
      </w:r>
      <w:r w:rsidR="00585C26">
        <w:rPr>
          <w:sz w:val="22"/>
          <w:szCs w:val="22"/>
        </w:rPr>
        <w:tab/>
        <w:t>Tabulky I. ETAPA</w:t>
      </w:r>
    </w:p>
    <w:p w:rsidR="00585C26" w:rsidRDefault="00D36339" w:rsidP="00C45ED9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D.1.1/10</w:t>
      </w:r>
      <w:r>
        <w:rPr>
          <w:sz w:val="22"/>
          <w:szCs w:val="22"/>
        </w:rPr>
        <w:tab/>
      </w:r>
      <w:r w:rsidR="00585C26">
        <w:rPr>
          <w:sz w:val="22"/>
          <w:szCs w:val="22"/>
        </w:rPr>
        <w:t>Tabulky II. ETAPA</w:t>
      </w:r>
    </w:p>
    <w:p w:rsidR="00397B42" w:rsidRDefault="009F6925" w:rsidP="00C45ED9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  <w:r w:rsidR="009E4829">
        <w:rPr>
          <w:sz w:val="22"/>
          <w:szCs w:val="22"/>
        </w:rPr>
        <w:tab/>
      </w:r>
      <w:r w:rsidR="00D36339">
        <w:rPr>
          <w:sz w:val="22"/>
          <w:szCs w:val="22"/>
        </w:rPr>
        <w:t>D.1.1/11</w:t>
      </w:r>
      <w:r w:rsidR="00585C26">
        <w:rPr>
          <w:sz w:val="22"/>
          <w:szCs w:val="22"/>
        </w:rPr>
        <w:tab/>
        <w:t>Tabulky III. ETAPA</w:t>
      </w:r>
    </w:p>
    <w:p w:rsidR="00C45ED9" w:rsidRDefault="009E4829" w:rsidP="00C45ED9">
      <w:pPr>
        <w:tabs>
          <w:tab w:val="left" w:pos="1701"/>
        </w:tabs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ab/>
      </w:r>
    </w:p>
    <w:p w:rsidR="00397B42" w:rsidRDefault="00C4219D" w:rsidP="00397B42">
      <w:pPr>
        <w:spacing w:line="276" w:lineRule="auto"/>
        <w:ind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E44EFE">
        <w:rPr>
          <w:b/>
          <w:sz w:val="22"/>
          <w:szCs w:val="22"/>
        </w:rPr>
        <w:t xml:space="preserve"> 1.2</w:t>
      </w:r>
      <w:r w:rsidR="00E44EFE">
        <w:rPr>
          <w:b/>
          <w:sz w:val="22"/>
          <w:szCs w:val="22"/>
        </w:rPr>
        <w:tab/>
      </w:r>
      <w:r w:rsidR="00E44EFE">
        <w:rPr>
          <w:b/>
          <w:sz w:val="22"/>
          <w:szCs w:val="22"/>
        </w:rPr>
        <w:tab/>
      </w:r>
      <w:r w:rsidR="00E44EFE">
        <w:rPr>
          <w:sz w:val="22"/>
          <w:szCs w:val="22"/>
        </w:rPr>
        <w:t xml:space="preserve">Stavebně konstrukční </w:t>
      </w:r>
      <w:r w:rsidR="00AA4E66">
        <w:rPr>
          <w:sz w:val="22"/>
          <w:szCs w:val="22"/>
        </w:rPr>
        <w:t>řešení</w:t>
      </w:r>
      <w:r w:rsidR="001C7030">
        <w:rPr>
          <w:sz w:val="22"/>
          <w:szCs w:val="22"/>
        </w:rPr>
        <w:tab/>
      </w:r>
      <w:r w:rsidR="00C45ED9">
        <w:rPr>
          <w:b/>
          <w:sz w:val="22"/>
          <w:szCs w:val="22"/>
        </w:rPr>
        <w:tab/>
      </w:r>
      <w:r w:rsidR="00397B42">
        <w:rPr>
          <w:sz w:val="22"/>
          <w:szCs w:val="22"/>
        </w:rPr>
        <w:tab/>
        <w:t xml:space="preserve"> </w:t>
      </w:r>
    </w:p>
    <w:p w:rsidR="00397B42" w:rsidRDefault="00397B42" w:rsidP="00397B42">
      <w:pPr>
        <w:spacing w:line="276" w:lineRule="auto"/>
        <w:ind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D 1.3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Požárně bezpečnostní řešení</w:t>
      </w:r>
    </w:p>
    <w:p w:rsidR="00397B42" w:rsidRDefault="00397B42" w:rsidP="00397B42">
      <w:pPr>
        <w:spacing w:line="276" w:lineRule="auto"/>
        <w:ind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 1.4 </w:t>
      </w:r>
      <w:r>
        <w:rPr>
          <w:b/>
          <w:sz w:val="22"/>
          <w:szCs w:val="22"/>
        </w:rPr>
        <w:tab/>
        <w:t xml:space="preserve">  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Technika prostředí staveb</w:t>
      </w:r>
    </w:p>
    <w:p w:rsidR="00397B42" w:rsidRDefault="00397B42" w:rsidP="00397B42">
      <w:pPr>
        <w:spacing w:line="276" w:lineRule="auto"/>
        <w:ind w:left="1134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 1.4.2 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Silnoproudé rozvody, hromosvodné vedení</w:t>
      </w:r>
    </w:p>
    <w:p w:rsidR="00397B42" w:rsidRDefault="00397B42" w:rsidP="00397B42">
      <w:pPr>
        <w:spacing w:line="276" w:lineRule="auto"/>
        <w:ind w:left="1134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 1.4.3 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Slaboproudé rozvody</w:t>
      </w:r>
    </w:p>
    <w:p w:rsidR="00397B42" w:rsidRDefault="00397B42" w:rsidP="001C7030">
      <w:pPr>
        <w:spacing w:line="276" w:lineRule="auto"/>
        <w:rPr>
          <w:b/>
          <w:sz w:val="22"/>
          <w:szCs w:val="22"/>
        </w:rPr>
      </w:pPr>
    </w:p>
    <w:p w:rsidR="00C45ED9" w:rsidRDefault="00413CA3" w:rsidP="00C45ED9">
      <w:pPr>
        <w:spacing w:line="276" w:lineRule="auto"/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  <w:t>E</w:t>
      </w:r>
      <w:r w:rsidR="00C4219D">
        <w:rPr>
          <w:b/>
          <w:sz w:val="22"/>
          <w:szCs w:val="22"/>
        </w:rPr>
        <w:tab/>
        <w:t xml:space="preserve">Dokladová část (vybrané </w:t>
      </w:r>
      <w:proofErr w:type="spellStart"/>
      <w:r w:rsidR="00C4219D">
        <w:rPr>
          <w:b/>
          <w:sz w:val="22"/>
          <w:szCs w:val="22"/>
        </w:rPr>
        <w:t>paré</w:t>
      </w:r>
      <w:proofErr w:type="spellEnd"/>
      <w:r w:rsidR="00C4219D">
        <w:rPr>
          <w:b/>
          <w:sz w:val="22"/>
          <w:szCs w:val="22"/>
        </w:rPr>
        <w:t>)</w:t>
      </w:r>
    </w:p>
    <w:p w:rsidR="003F61DD" w:rsidRDefault="00585C26" w:rsidP="004114FE">
      <w:p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Posouzení dřevěných konstrukcí 12/2014</w:t>
      </w:r>
      <w:r w:rsidR="00C45ED9">
        <w:rPr>
          <w:sz w:val="22"/>
          <w:szCs w:val="22"/>
        </w:rPr>
        <w:t xml:space="preserve"> </w:t>
      </w:r>
      <w:r w:rsidR="00B2207F">
        <w:rPr>
          <w:sz w:val="22"/>
          <w:szCs w:val="22"/>
        </w:rPr>
        <w:t>– podklad dokumentace</w:t>
      </w:r>
    </w:p>
    <w:p w:rsidR="00585C26" w:rsidRDefault="00585C26" w:rsidP="004114FE">
      <w:p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Zjištění inženýrských sítí</w:t>
      </w:r>
    </w:p>
    <w:p w:rsidR="00585C26" w:rsidRDefault="00585C26" w:rsidP="004114FE">
      <w:p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Plná moc</w:t>
      </w:r>
      <w:r w:rsidR="000F26B3">
        <w:rPr>
          <w:sz w:val="22"/>
          <w:szCs w:val="22"/>
        </w:rPr>
        <w:t>, informace o pozemku, osvědčení o autorizaci</w:t>
      </w:r>
    </w:p>
    <w:p w:rsidR="00D36339" w:rsidRDefault="00D36339" w:rsidP="004114FE">
      <w:pPr>
        <w:spacing w:line="276" w:lineRule="auto"/>
        <w:ind w:left="709"/>
        <w:jc w:val="both"/>
        <w:rPr>
          <w:sz w:val="22"/>
          <w:szCs w:val="22"/>
        </w:rPr>
      </w:pPr>
      <w:bookmarkStart w:id="0" w:name="_GoBack"/>
      <w:bookmarkEnd w:id="0"/>
    </w:p>
    <w:p w:rsidR="00D36339" w:rsidRDefault="00D36339" w:rsidP="004114FE">
      <w:pPr>
        <w:spacing w:line="276" w:lineRule="auto"/>
        <w:ind w:left="709"/>
        <w:jc w:val="both"/>
        <w:rPr>
          <w:sz w:val="22"/>
          <w:szCs w:val="22"/>
        </w:rPr>
      </w:pPr>
    </w:p>
    <w:p w:rsidR="00D36339" w:rsidRDefault="00D36339" w:rsidP="004114FE">
      <w:pPr>
        <w:spacing w:line="276" w:lineRule="auto"/>
        <w:ind w:left="709"/>
        <w:jc w:val="both"/>
        <w:rPr>
          <w:sz w:val="22"/>
          <w:szCs w:val="22"/>
        </w:rPr>
      </w:pPr>
    </w:p>
    <w:p w:rsidR="00D36339" w:rsidRDefault="00D36339" w:rsidP="004114FE">
      <w:pPr>
        <w:spacing w:line="276" w:lineRule="auto"/>
        <w:ind w:left="709"/>
        <w:jc w:val="both"/>
        <w:rPr>
          <w:sz w:val="22"/>
          <w:szCs w:val="22"/>
        </w:rPr>
      </w:pPr>
    </w:p>
    <w:p w:rsidR="00417B6A" w:rsidRDefault="00417B6A" w:rsidP="00417B6A">
      <w:pPr>
        <w:spacing w:line="276" w:lineRule="auto"/>
        <w:ind w:left="709"/>
        <w:jc w:val="both"/>
        <w:rPr>
          <w:sz w:val="22"/>
          <w:szCs w:val="22"/>
        </w:rPr>
      </w:pPr>
    </w:p>
    <w:p w:rsidR="00A32ACC" w:rsidRDefault="00A32ACC" w:rsidP="00417B6A">
      <w:pPr>
        <w:spacing w:line="276" w:lineRule="auto"/>
        <w:ind w:left="709"/>
        <w:jc w:val="both"/>
        <w:rPr>
          <w:sz w:val="22"/>
          <w:szCs w:val="22"/>
        </w:rPr>
      </w:pPr>
    </w:p>
    <w:p w:rsidR="00A32ACC" w:rsidRDefault="00A32ACC" w:rsidP="00890D4C">
      <w:pPr>
        <w:spacing w:line="276" w:lineRule="auto"/>
        <w:jc w:val="both"/>
        <w:rPr>
          <w:sz w:val="22"/>
          <w:szCs w:val="22"/>
        </w:rPr>
      </w:pPr>
    </w:p>
    <w:p w:rsidR="000742A3" w:rsidRDefault="000742A3" w:rsidP="00890D4C">
      <w:p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0742A3" w:rsidRDefault="000742A3" w:rsidP="000742A3">
      <w:pPr>
        <w:spacing w:line="276" w:lineRule="auto"/>
        <w:ind w:left="709"/>
        <w:jc w:val="both"/>
        <w:rPr>
          <w:sz w:val="22"/>
          <w:szCs w:val="22"/>
        </w:rPr>
      </w:pPr>
    </w:p>
    <w:p w:rsidR="000742A3" w:rsidRDefault="000742A3" w:rsidP="000742A3">
      <w:pPr>
        <w:spacing w:line="276" w:lineRule="auto"/>
        <w:ind w:left="709"/>
        <w:jc w:val="both"/>
        <w:rPr>
          <w:sz w:val="22"/>
          <w:szCs w:val="22"/>
        </w:rPr>
      </w:pPr>
    </w:p>
    <w:p w:rsidR="000742A3" w:rsidRDefault="000742A3" w:rsidP="000742A3">
      <w:pPr>
        <w:spacing w:line="276" w:lineRule="auto"/>
        <w:ind w:left="709"/>
        <w:jc w:val="both"/>
        <w:rPr>
          <w:sz w:val="22"/>
          <w:szCs w:val="22"/>
        </w:rPr>
      </w:pPr>
    </w:p>
    <w:p w:rsidR="00A32ACC" w:rsidRDefault="00A32ACC" w:rsidP="00392F53">
      <w:pPr>
        <w:spacing w:line="276" w:lineRule="auto"/>
        <w:ind w:left="1134"/>
        <w:jc w:val="both"/>
        <w:rPr>
          <w:b/>
          <w:color w:val="00B0F0"/>
          <w:sz w:val="28"/>
          <w:szCs w:val="28"/>
        </w:rPr>
      </w:pPr>
    </w:p>
    <w:p w:rsidR="0025179C" w:rsidRDefault="0025179C" w:rsidP="00392F53">
      <w:pPr>
        <w:spacing w:line="276" w:lineRule="auto"/>
        <w:ind w:left="1134"/>
        <w:jc w:val="both"/>
        <w:rPr>
          <w:b/>
          <w:color w:val="00B0F0"/>
          <w:sz w:val="28"/>
          <w:szCs w:val="28"/>
        </w:rPr>
      </w:pPr>
    </w:p>
    <w:p w:rsidR="0025179C" w:rsidRDefault="0025179C" w:rsidP="00392F53">
      <w:pPr>
        <w:spacing w:line="276" w:lineRule="auto"/>
        <w:ind w:left="1134"/>
        <w:jc w:val="both"/>
        <w:rPr>
          <w:b/>
          <w:color w:val="00B0F0"/>
          <w:sz w:val="28"/>
          <w:szCs w:val="28"/>
        </w:rPr>
      </w:pPr>
    </w:p>
    <w:p w:rsidR="006760E1" w:rsidRDefault="006760E1" w:rsidP="00392F53">
      <w:pPr>
        <w:spacing w:line="276" w:lineRule="auto"/>
        <w:ind w:left="1134"/>
        <w:jc w:val="both"/>
        <w:rPr>
          <w:b/>
          <w:color w:val="00B0F0"/>
          <w:sz w:val="28"/>
          <w:szCs w:val="28"/>
        </w:rPr>
      </w:pPr>
    </w:p>
    <w:p w:rsidR="0025179C" w:rsidRDefault="0025179C" w:rsidP="00392F53">
      <w:pPr>
        <w:spacing w:line="276" w:lineRule="auto"/>
        <w:ind w:left="1134"/>
        <w:jc w:val="both"/>
        <w:rPr>
          <w:b/>
          <w:color w:val="00B0F0"/>
          <w:sz w:val="28"/>
          <w:szCs w:val="28"/>
        </w:rPr>
      </w:pPr>
    </w:p>
    <w:p w:rsidR="006760E1" w:rsidRPr="006760E1" w:rsidRDefault="006760E1" w:rsidP="009F6CF7">
      <w:pPr>
        <w:tabs>
          <w:tab w:val="left" w:pos="1418"/>
        </w:tabs>
        <w:spacing w:line="276" w:lineRule="auto"/>
        <w:ind w:left="284"/>
        <w:rPr>
          <w:sz w:val="22"/>
          <w:szCs w:val="22"/>
        </w:rPr>
      </w:pPr>
    </w:p>
    <w:sectPr w:rsidR="006760E1" w:rsidRPr="006760E1" w:rsidSect="00171CD4">
      <w:pgSz w:w="11906" w:h="16838"/>
      <w:pgMar w:top="568" w:right="1418" w:bottom="397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compatSetting w:name="compatibilityMode" w:uri="http://schemas.microsoft.com/office/word" w:val="12"/>
  </w:compat>
  <w:rsids>
    <w:rsidRoot w:val="0030325B"/>
    <w:rsid w:val="00006E54"/>
    <w:rsid w:val="00021AFD"/>
    <w:rsid w:val="00021DE3"/>
    <w:rsid w:val="00022616"/>
    <w:rsid w:val="00025165"/>
    <w:rsid w:val="00033158"/>
    <w:rsid w:val="00047AF8"/>
    <w:rsid w:val="00047EA3"/>
    <w:rsid w:val="00073CC5"/>
    <w:rsid w:val="000742A3"/>
    <w:rsid w:val="0009195C"/>
    <w:rsid w:val="00096F17"/>
    <w:rsid w:val="000A1861"/>
    <w:rsid w:val="000B5F46"/>
    <w:rsid w:val="000C720E"/>
    <w:rsid w:val="000D1960"/>
    <w:rsid w:val="000D47CA"/>
    <w:rsid w:val="000F26B3"/>
    <w:rsid w:val="001018B3"/>
    <w:rsid w:val="001327E8"/>
    <w:rsid w:val="00136A13"/>
    <w:rsid w:val="00146CC3"/>
    <w:rsid w:val="001577C0"/>
    <w:rsid w:val="001647E1"/>
    <w:rsid w:val="00171CD4"/>
    <w:rsid w:val="0017480D"/>
    <w:rsid w:val="00175A58"/>
    <w:rsid w:val="001914C5"/>
    <w:rsid w:val="001C7030"/>
    <w:rsid w:val="001D7959"/>
    <w:rsid w:val="001E0BDC"/>
    <w:rsid w:val="001E43E1"/>
    <w:rsid w:val="001E5559"/>
    <w:rsid w:val="001F6EB5"/>
    <w:rsid w:val="002176DA"/>
    <w:rsid w:val="00241575"/>
    <w:rsid w:val="0025179C"/>
    <w:rsid w:val="00266E54"/>
    <w:rsid w:val="002675A1"/>
    <w:rsid w:val="0028411B"/>
    <w:rsid w:val="002A2F24"/>
    <w:rsid w:val="002A53F9"/>
    <w:rsid w:val="002B1320"/>
    <w:rsid w:val="002D6F4D"/>
    <w:rsid w:val="002E22F5"/>
    <w:rsid w:val="002E6B64"/>
    <w:rsid w:val="002F3631"/>
    <w:rsid w:val="002F4B1C"/>
    <w:rsid w:val="0030325B"/>
    <w:rsid w:val="00303D5E"/>
    <w:rsid w:val="00313561"/>
    <w:rsid w:val="00324511"/>
    <w:rsid w:val="003341C3"/>
    <w:rsid w:val="00356A23"/>
    <w:rsid w:val="003747AA"/>
    <w:rsid w:val="00382CBD"/>
    <w:rsid w:val="00390476"/>
    <w:rsid w:val="00392A2D"/>
    <w:rsid w:val="00392F53"/>
    <w:rsid w:val="00397B42"/>
    <w:rsid w:val="003A0443"/>
    <w:rsid w:val="003A6FE5"/>
    <w:rsid w:val="003A7F2C"/>
    <w:rsid w:val="003B2976"/>
    <w:rsid w:val="003C422D"/>
    <w:rsid w:val="003D0B31"/>
    <w:rsid w:val="003E1861"/>
    <w:rsid w:val="003F61DD"/>
    <w:rsid w:val="0040129E"/>
    <w:rsid w:val="004114FE"/>
    <w:rsid w:val="00413CA3"/>
    <w:rsid w:val="00417B6A"/>
    <w:rsid w:val="00430AF8"/>
    <w:rsid w:val="00467B46"/>
    <w:rsid w:val="004703F8"/>
    <w:rsid w:val="00475977"/>
    <w:rsid w:val="00485384"/>
    <w:rsid w:val="00486D4B"/>
    <w:rsid w:val="00496BC9"/>
    <w:rsid w:val="004A377B"/>
    <w:rsid w:val="004C552D"/>
    <w:rsid w:val="004D21B7"/>
    <w:rsid w:val="004D73BA"/>
    <w:rsid w:val="004E3F43"/>
    <w:rsid w:val="004F68D1"/>
    <w:rsid w:val="00501A06"/>
    <w:rsid w:val="00501A65"/>
    <w:rsid w:val="0051230C"/>
    <w:rsid w:val="00513A10"/>
    <w:rsid w:val="00524CFF"/>
    <w:rsid w:val="00530883"/>
    <w:rsid w:val="00540F26"/>
    <w:rsid w:val="00554D26"/>
    <w:rsid w:val="00563B48"/>
    <w:rsid w:val="00564804"/>
    <w:rsid w:val="00565651"/>
    <w:rsid w:val="005705B0"/>
    <w:rsid w:val="005762D7"/>
    <w:rsid w:val="00585C26"/>
    <w:rsid w:val="005870E0"/>
    <w:rsid w:val="005A15DE"/>
    <w:rsid w:val="005A267F"/>
    <w:rsid w:val="005E0F66"/>
    <w:rsid w:val="005E2480"/>
    <w:rsid w:val="005F3F5F"/>
    <w:rsid w:val="006038CC"/>
    <w:rsid w:val="0061105A"/>
    <w:rsid w:val="006151F3"/>
    <w:rsid w:val="00617787"/>
    <w:rsid w:val="00626CD6"/>
    <w:rsid w:val="006324D0"/>
    <w:rsid w:val="00634297"/>
    <w:rsid w:val="006520E9"/>
    <w:rsid w:val="0067203D"/>
    <w:rsid w:val="006760E1"/>
    <w:rsid w:val="00682603"/>
    <w:rsid w:val="00696F46"/>
    <w:rsid w:val="006A42FA"/>
    <w:rsid w:val="006B6468"/>
    <w:rsid w:val="006D24E8"/>
    <w:rsid w:val="006D2EC4"/>
    <w:rsid w:val="006D3B92"/>
    <w:rsid w:val="006E12E7"/>
    <w:rsid w:val="006E7232"/>
    <w:rsid w:val="006F3174"/>
    <w:rsid w:val="007038A1"/>
    <w:rsid w:val="00712CEF"/>
    <w:rsid w:val="0073616F"/>
    <w:rsid w:val="007648AF"/>
    <w:rsid w:val="00765376"/>
    <w:rsid w:val="00781FC9"/>
    <w:rsid w:val="00793C75"/>
    <w:rsid w:val="007A0E75"/>
    <w:rsid w:val="007A5ADC"/>
    <w:rsid w:val="007B7881"/>
    <w:rsid w:val="007C1AF6"/>
    <w:rsid w:val="007C7DDD"/>
    <w:rsid w:val="007E33A0"/>
    <w:rsid w:val="007F0266"/>
    <w:rsid w:val="007F1F45"/>
    <w:rsid w:val="00807B71"/>
    <w:rsid w:val="0082096B"/>
    <w:rsid w:val="00827E87"/>
    <w:rsid w:val="008316AB"/>
    <w:rsid w:val="008567D6"/>
    <w:rsid w:val="00863547"/>
    <w:rsid w:val="00865EB5"/>
    <w:rsid w:val="00867AE9"/>
    <w:rsid w:val="0087382D"/>
    <w:rsid w:val="00876A20"/>
    <w:rsid w:val="00890D4C"/>
    <w:rsid w:val="008B4CE7"/>
    <w:rsid w:val="008B7C78"/>
    <w:rsid w:val="008E0E6F"/>
    <w:rsid w:val="008E374F"/>
    <w:rsid w:val="008E58FA"/>
    <w:rsid w:val="008E6767"/>
    <w:rsid w:val="008F2794"/>
    <w:rsid w:val="009016A5"/>
    <w:rsid w:val="00902E8B"/>
    <w:rsid w:val="00906CF8"/>
    <w:rsid w:val="00916A81"/>
    <w:rsid w:val="009258C3"/>
    <w:rsid w:val="00925949"/>
    <w:rsid w:val="009341BB"/>
    <w:rsid w:val="0093681D"/>
    <w:rsid w:val="009473AE"/>
    <w:rsid w:val="009539F3"/>
    <w:rsid w:val="00962F1B"/>
    <w:rsid w:val="0098125F"/>
    <w:rsid w:val="009A6FAB"/>
    <w:rsid w:val="009D312A"/>
    <w:rsid w:val="009E00FE"/>
    <w:rsid w:val="009E4829"/>
    <w:rsid w:val="009F199B"/>
    <w:rsid w:val="009F1D95"/>
    <w:rsid w:val="009F6925"/>
    <w:rsid w:val="009F6CF7"/>
    <w:rsid w:val="00A32ACC"/>
    <w:rsid w:val="00A4693B"/>
    <w:rsid w:val="00A46A68"/>
    <w:rsid w:val="00A56440"/>
    <w:rsid w:val="00A57D99"/>
    <w:rsid w:val="00A61E24"/>
    <w:rsid w:val="00A709BC"/>
    <w:rsid w:val="00A722FC"/>
    <w:rsid w:val="00A75EF5"/>
    <w:rsid w:val="00A776C8"/>
    <w:rsid w:val="00A919AE"/>
    <w:rsid w:val="00AA4E66"/>
    <w:rsid w:val="00AD27FE"/>
    <w:rsid w:val="00AF46AC"/>
    <w:rsid w:val="00AF5373"/>
    <w:rsid w:val="00B15B35"/>
    <w:rsid w:val="00B2207F"/>
    <w:rsid w:val="00B25A60"/>
    <w:rsid w:val="00B357F1"/>
    <w:rsid w:val="00B3606B"/>
    <w:rsid w:val="00B465C6"/>
    <w:rsid w:val="00B64D93"/>
    <w:rsid w:val="00B851CB"/>
    <w:rsid w:val="00B85973"/>
    <w:rsid w:val="00B874E7"/>
    <w:rsid w:val="00B96139"/>
    <w:rsid w:val="00B9623D"/>
    <w:rsid w:val="00BA13E1"/>
    <w:rsid w:val="00BB16AE"/>
    <w:rsid w:val="00BB34E2"/>
    <w:rsid w:val="00BB3701"/>
    <w:rsid w:val="00BC20B4"/>
    <w:rsid w:val="00BC5C50"/>
    <w:rsid w:val="00BD20E0"/>
    <w:rsid w:val="00BD78FF"/>
    <w:rsid w:val="00BE561B"/>
    <w:rsid w:val="00BE59BE"/>
    <w:rsid w:val="00C12728"/>
    <w:rsid w:val="00C20340"/>
    <w:rsid w:val="00C20B9B"/>
    <w:rsid w:val="00C3530F"/>
    <w:rsid w:val="00C4219D"/>
    <w:rsid w:val="00C45ED9"/>
    <w:rsid w:val="00C53A8E"/>
    <w:rsid w:val="00C53C93"/>
    <w:rsid w:val="00C6038D"/>
    <w:rsid w:val="00C6487C"/>
    <w:rsid w:val="00C81859"/>
    <w:rsid w:val="00C91959"/>
    <w:rsid w:val="00C91E0A"/>
    <w:rsid w:val="00C93E06"/>
    <w:rsid w:val="00D1296D"/>
    <w:rsid w:val="00D1340E"/>
    <w:rsid w:val="00D21860"/>
    <w:rsid w:val="00D21A9A"/>
    <w:rsid w:val="00D36339"/>
    <w:rsid w:val="00D40625"/>
    <w:rsid w:val="00D47254"/>
    <w:rsid w:val="00D47E73"/>
    <w:rsid w:val="00D669B3"/>
    <w:rsid w:val="00D72E71"/>
    <w:rsid w:val="00D91C00"/>
    <w:rsid w:val="00DB14C4"/>
    <w:rsid w:val="00DB1D1D"/>
    <w:rsid w:val="00DB4FC8"/>
    <w:rsid w:val="00DB6CC9"/>
    <w:rsid w:val="00DD2513"/>
    <w:rsid w:val="00DE00CA"/>
    <w:rsid w:val="00DF44E7"/>
    <w:rsid w:val="00DF4618"/>
    <w:rsid w:val="00E17836"/>
    <w:rsid w:val="00E20FD9"/>
    <w:rsid w:val="00E2153B"/>
    <w:rsid w:val="00E3366E"/>
    <w:rsid w:val="00E409C8"/>
    <w:rsid w:val="00E43ED5"/>
    <w:rsid w:val="00E44EFE"/>
    <w:rsid w:val="00E47A14"/>
    <w:rsid w:val="00E51438"/>
    <w:rsid w:val="00E60F22"/>
    <w:rsid w:val="00E617D5"/>
    <w:rsid w:val="00E81EEA"/>
    <w:rsid w:val="00E84818"/>
    <w:rsid w:val="00E90F4F"/>
    <w:rsid w:val="00EB15C4"/>
    <w:rsid w:val="00EE1E82"/>
    <w:rsid w:val="00EE3586"/>
    <w:rsid w:val="00EE3880"/>
    <w:rsid w:val="00EE60DC"/>
    <w:rsid w:val="00F04C79"/>
    <w:rsid w:val="00F05968"/>
    <w:rsid w:val="00F11844"/>
    <w:rsid w:val="00F3023D"/>
    <w:rsid w:val="00F32C3F"/>
    <w:rsid w:val="00F40B12"/>
    <w:rsid w:val="00F51F94"/>
    <w:rsid w:val="00F538A7"/>
    <w:rsid w:val="00F56302"/>
    <w:rsid w:val="00F775EE"/>
    <w:rsid w:val="00F776AD"/>
    <w:rsid w:val="00F878B6"/>
    <w:rsid w:val="00F92B16"/>
    <w:rsid w:val="00F94DA6"/>
    <w:rsid w:val="00F959AF"/>
    <w:rsid w:val="00FA5602"/>
    <w:rsid w:val="00FC20A3"/>
    <w:rsid w:val="00FD5437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6DC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1272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2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160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akce:</vt:lpstr>
    </vt:vector>
  </TitlesOfParts>
  <Company>TŠ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akce:</dc:title>
  <dc:creator>Projektový atelier</dc:creator>
  <cp:lastModifiedBy>Marcela Bubeníková</cp:lastModifiedBy>
  <cp:revision>26</cp:revision>
  <cp:lastPrinted>2016-04-26T06:49:00Z</cp:lastPrinted>
  <dcterms:created xsi:type="dcterms:W3CDTF">2013-04-23T14:09:00Z</dcterms:created>
  <dcterms:modified xsi:type="dcterms:W3CDTF">2016-04-26T06:56:00Z</dcterms:modified>
</cp:coreProperties>
</file>