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C2" w:rsidRPr="004C28BB" w:rsidRDefault="005C3AC2" w:rsidP="0099273D">
      <w:pPr>
        <w:jc w:val="center"/>
        <w:rPr>
          <w:rFonts w:ascii="Times New Roman" w:hAnsi="Times New Roman" w:cs="Times New Roman"/>
          <w:b/>
          <w:sz w:val="24"/>
        </w:rPr>
      </w:pPr>
      <w:r w:rsidRPr="004C28BB">
        <w:rPr>
          <w:rFonts w:ascii="Times New Roman" w:hAnsi="Times New Roman" w:cs="Times New Roman"/>
          <w:b/>
          <w:sz w:val="24"/>
        </w:rPr>
        <w:t xml:space="preserve">Příloha </w:t>
      </w:r>
      <w:proofErr w:type="gramStart"/>
      <w:r w:rsidRPr="004C28BB">
        <w:rPr>
          <w:rFonts w:ascii="Times New Roman" w:hAnsi="Times New Roman" w:cs="Times New Roman"/>
          <w:b/>
          <w:sz w:val="24"/>
        </w:rPr>
        <w:t>č.</w:t>
      </w:r>
      <w:r w:rsidR="0051742F">
        <w:rPr>
          <w:rFonts w:ascii="Times New Roman" w:hAnsi="Times New Roman" w:cs="Times New Roman"/>
          <w:b/>
          <w:sz w:val="24"/>
        </w:rPr>
        <w:t>5</w:t>
      </w:r>
      <w:bookmarkStart w:id="0" w:name="_GoBack"/>
      <w:bookmarkEnd w:id="0"/>
      <w:proofErr w:type="gramEnd"/>
    </w:p>
    <w:p w:rsidR="00A4183C" w:rsidRDefault="00075D99" w:rsidP="00075D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D99">
        <w:rPr>
          <w:rFonts w:ascii="Times New Roman" w:hAnsi="Times New Roman" w:cs="Times New Roman"/>
          <w:b/>
          <w:sz w:val="28"/>
          <w:szCs w:val="28"/>
        </w:rPr>
        <w:t>Seznam nejvýznamnějších staveb obdobného charakteru</w:t>
      </w:r>
    </w:p>
    <w:p w:rsidR="00075D99" w:rsidRPr="00075D99" w:rsidRDefault="00075D99" w:rsidP="005C3AC2">
      <w:pPr>
        <w:tabs>
          <w:tab w:val="left" w:pos="3045"/>
        </w:tabs>
        <w:jc w:val="center"/>
        <w:rPr>
          <w:rFonts w:ascii="Times New Roman" w:hAnsi="Times New Roman" w:cs="Times New Roman"/>
          <w:b/>
          <w:szCs w:val="16"/>
        </w:rPr>
      </w:pPr>
    </w:p>
    <w:p w:rsidR="00965CE1" w:rsidRPr="00430A26" w:rsidRDefault="00965CE1" w:rsidP="00965CE1">
      <w:pPr>
        <w:pStyle w:val="Zkladntext2"/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PODLIMITNÍ </w:t>
      </w:r>
      <w:r w:rsidRPr="00430A26">
        <w:rPr>
          <w:rFonts w:ascii="Times New Roman" w:hAnsi="Times New Roman" w:cs="Times New Roman"/>
          <w:b/>
          <w:bCs/>
          <w:sz w:val="22"/>
          <w:szCs w:val="22"/>
        </w:rPr>
        <w:t>VEŘEJNÉ ZAKÁZKY NA STAVEBNÍ PRÁCE</w:t>
      </w:r>
    </w:p>
    <w:p w:rsidR="00965CE1" w:rsidRPr="00430A26" w:rsidRDefault="00965CE1" w:rsidP="00651AAF">
      <w:pPr>
        <w:pStyle w:val="Zkladntext2"/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szCs w:val="16"/>
        </w:rPr>
      </w:pPr>
      <w:r w:rsidRPr="00430A26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B8513E">
        <w:rPr>
          <w:rFonts w:ascii="Times New Roman" w:hAnsi="Times New Roman" w:cs="Times New Roman"/>
          <w:b/>
          <w:bCs/>
          <w:sz w:val="32"/>
          <w:szCs w:val="32"/>
        </w:rPr>
        <w:t>Lány – rekonstrukce ČOV</w:t>
      </w:r>
      <w:r w:rsidRPr="00430A26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Pr="00430A26">
        <w:rPr>
          <w:rFonts w:ascii="Times New Roman" w:hAnsi="Times New Roman" w:cs="Times New Roman"/>
          <w:sz w:val="20"/>
          <w:szCs w:val="20"/>
        </w:rPr>
        <w:t>(dále: „veřejná zakázka“ nebo „VZ“)</w:t>
      </w:r>
    </w:p>
    <w:p w:rsidR="0051742F" w:rsidRPr="00B12E82" w:rsidRDefault="0051742F" w:rsidP="0051742F">
      <w:pPr>
        <w:rPr>
          <w:rFonts w:ascii="Times New Roman" w:hAnsi="Times New Roman" w:cs="Times New Roman"/>
          <w:b/>
          <w:szCs w:val="16"/>
        </w:rPr>
      </w:pPr>
      <w:r w:rsidRPr="00B12E82">
        <w:rPr>
          <w:rFonts w:ascii="Times New Roman" w:hAnsi="Times New Roman" w:cs="Times New Roman"/>
          <w:b/>
          <w:szCs w:val="16"/>
        </w:rPr>
        <w:tab/>
      </w:r>
      <w:r w:rsidRPr="00B12E82">
        <w:rPr>
          <w:rFonts w:ascii="Times New Roman" w:hAnsi="Times New Roman" w:cs="Times New Roman"/>
          <w:b/>
          <w:szCs w:val="16"/>
        </w:rPr>
        <w:tab/>
      </w:r>
    </w:p>
    <w:p w:rsidR="00B8513E" w:rsidRPr="00430A26" w:rsidRDefault="00B8513E" w:rsidP="00B8513E">
      <w:pPr>
        <w:rPr>
          <w:rFonts w:ascii="Times New Roman" w:hAnsi="Times New Roman" w:cs="Times New Roman"/>
          <w:b/>
          <w:sz w:val="24"/>
          <w:szCs w:val="20"/>
        </w:rPr>
      </w:pPr>
      <w:r w:rsidRPr="00430A26">
        <w:rPr>
          <w:rFonts w:ascii="Times New Roman" w:hAnsi="Times New Roman" w:cs="Times New Roman"/>
          <w:b/>
          <w:sz w:val="18"/>
          <w:szCs w:val="18"/>
        </w:rPr>
        <w:t xml:space="preserve">ZADAVATEL VEŘEJNÉ ZAKÁZKY:  </w:t>
      </w:r>
      <w:r w:rsidRPr="00430A26">
        <w:rPr>
          <w:rFonts w:ascii="Times New Roman" w:hAnsi="Times New Roman" w:cs="Times New Roman"/>
          <w:b/>
          <w:sz w:val="24"/>
          <w:szCs w:val="20"/>
        </w:rPr>
        <w:tab/>
      </w:r>
      <w:r w:rsidRPr="00430A26">
        <w:rPr>
          <w:rFonts w:ascii="Times New Roman" w:hAnsi="Times New Roman" w:cs="Times New Roman"/>
          <w:sz w:val="22"/>
          <w:szCs w:val="22"/>
        </w:rPr>
        <w:t>Vodárny Kladno - Mělník, a.s.</w:t>
      </w:r>
    </w:p>
    <w:p w:rsidR="00B8513E" w:rsidRPr="00430A26" w:rsidRDefault="00B8513E" w:rsidP="00B8513E">
      <w:pPr>
        <w:rPr>
          <w:rFonts w:ascii="Times New Roman" w:hAnsi="Times New Roman" w:cs="Times New Roman"/>
          <w:b/>
          <w:sz w:val="20"/>
          <w:szCs w:val="20"/>
        </w:rPr>
      </w:pPr>
      <w:r w:rsidRPr="00430A26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Pr="00430A26">
        <w:rPr>
          <w:rFonts w:ascii="Times New Roman" w:hAnsi="Times New Roman" w:cs="Times New Roman"/>
          <w:sz w:val="20"/>
          <w:szCs w:val="20"/>
        </w:rPr>
        <w:t>121-akciová</w:t>
      </w:r>
      <w:proofErr w:type="gramEnd"/>
      <w:r w:rsidRPr="00430A26">
        <w:rPr>
          <w:rFonts w:ascii="Times New Roman" w:hAnsi="Times New Roman" w:cs="Times New Roman"/>
          <w:sz w:val="20"/>
          <w:szCs w:val="20"/>
        </w:rPr>
        <w:t xml:space="preserve"> společnost</w:t>
      </w:r>
    </w:p>
    <w:p w:rsidR="00B8513E" w:rsidRPr="00430A26" w:rsidRDefault="00B8513E" w:rsidP="00B8513E">
      <w:pPr>
        <w:rPr>
          <w:rFonts w:ascii="Times New Roman" w:hAnsi="Times New Roman" w:cs="Times New Roman"/>
          <w:b/>
          <w:sz w:val="20"/>
          <w:szCs w:val="20"/>
        </w:rPr>
      </w:pPr>
      <w:r w:rsidRPr="00430A26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sz w:val="20"/>
          <w:szCs w:val="20"/>
        </w:rPr>
        <w:t>U Vodojemu 3085, 272 80 Kladno</w:t>
      </w:r>
    </w:p>
    <w:p w:rsidR="00B8513E" w:rsidRPr="00430A26" w:rsidRDefault="00B8513E" w:rsidP="00B8513E">
      <w:pPr>
        <w:rPr>
          <w:rFonts w:ascii="Times New Roman" w:hAnsi="Times New Roman" w:cs="Times New Roman"/>
          <w:b/>
          <w:sz w:val="20"/>
          <w:szCs w:val="20"/>
        </w:rPr>
      </w:pPr>
      <w:r w:rsidRPr="00430A26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sz w:val="20"/>
          <w:szCs w:val="20"/>
        </w:rPr>
        <w:t>Ing. Jaroslav Černý, investiční ředitel</w:t>
      </w:r>
      <w:r w:rsidRPr="00430A2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8513E" w:rsidRPr="00430A26" w:rsidRDefault="00B8513E" w:rsidP="00B8513E">
      <w:pPr>
        <w:rPr>
          <w:rFonts w:ascii="Times New Roman" w:hAnsi="Times New Roman" w:cs="Times New Roman"/>
          <w:sz w:val="20"/>
          <w:szCs w:val="20"/>
        </w:rPr>
      </w:pPr>
      <w:r w:rsidRPr="00430A26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sz w:val="20"/>
          <w:szCs w:val="20"/>
        </w:rPr>
        <w:t>46356991</w:t>
      </w:r>
    </w:p>
    <w:p w:rsidR="00B8513E" w:rsidRPr="00430A26" w:rsidRDefault="00B8513E" w:rsidP="00B8513E">
      <w:pPr>
        <w:rPr>
          <w:rFonts w:ascii="Times New Roman" w:hAnsi="Times New Roman" w:cs="Times New Roman"/>
          <w:b/>
          <w:sz w:val="20"/>
          <w:szCs w:val="20"/>
        </w:rPr>
      </w:pPr>
      <w:r w:rsidRPr="00430A26">
        <w:rPr>
          <w:rFonts w:ascii="Times New Roman" w:hAnsi="Times New Roman" w:cs="Times New Roman"/>
          <w:b/>
          <w:sz w:val="20"/>
          <w:szCs w:val="20"/>
        </w:rPr>
        <w:t>DIČ zadavatele:</w:t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b/>
          <w:sz w:val="20"/>
          <w:szCs w:val="20"/>
        </w:rPr>
        <w:tab/>
      </w:r>
      <w:r w:rsidRPr="00430A26">
        <w:rPr>
          <w:rFonts w:ascii="Times New Roman" w:hAnsi="Times New Roman" w:cs="Times New Roman"/>
          <w:sz w:val="20"/>
          <w:szCs w:val="20"/>
        </w:rPr>
        <w:t>CZ46356991</w:t>
      </w:r>
    </w:p>
    <w:p w:rsidR="00B8513E" w:rsidRPr="000F088D" w:rsidRDefault="00B8513E" w:rsidP="00B8513E">
      <w:pPr>
        <w:rPr>
          <w:rFonts w:ascii="Times New Roman" w:hAnsi="Times New Roman" w:cs="Times New Roman"/>
          <w:sz w:val="20"/>
          <w:szCs w:val="20"/>
        </w:rPr>
      </w:pPr>
      <w:r w:rsidRPr="000F088D">
        <w:rPr>
          <w:rFonts w:ascii="Times New Roman" w:hAnsi="Times New Roman" w:cs="Times New Roman"/>
          <w:b/>
          <w:sz w:val="20"/>
          <w:szCs w:val="20"/>
        </w:rPr>
        <w:t>Druh zadávacího řízení:</w:t>
      </w:r>
      <w:r w:rsidRPr="000F088D">
        <w:rPr>
          <w:rFonts w:ascii="Times New Roman" w:hAnsi="Times New Roman" w:cs="Times New Roman"/>
          <w:sz w:val="20"/>
          <w:szCs w:val="20"/>
        </w:rPr>
        <w:t xml:space="preserve"> OTEVŘENÉ ŘÍZENÍ dle § 27 a následně §§ zákona č. 137/2006 Sb., o veřejných zakázkách, ve </w:t>
      </w:r>
      <w:proofErr w:type="spellStart"/>
      <w:proofErr w:type="gramStart"/>
      <w:r w:rsidRPr="000F088D">
        <w:rPr>
          <w:rFonts w:ascii="Times New Roman" w:hAnsi="Times New Roman" w:cs="Times New Roman"/>
          <w:sz w:val="20"/>
          <w:szCs w:val="20"/>
        </w:rPr>
        <w:t>zn.p.</w:t>
      </w:r>
      <w:proofErr w:type="gramEnd"/>
      <w:r w:rsidRPr="000F088D">
        <w:rPr>
          <w:rFonts w:ascii="Times New Roman" w:hAnsi="Times New Roman" w:cs="Times New Roman"/>
          <w:sz w:val="20"/>
          <w:szCs w:val="20"/>
        </w:rPr>
        <w:t>př</w:t>
      </w:r>
      <w:proofErr w:type="spellEnd"/>
      <w:r w:rsidRPr="000F088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         (dále jen: „zákon“</w:t>
      </w:r>
      <w:r w:rsidRPr="000F088D">
        <w:rPr>
          <w:rFonts w:ascii="Times New Roman" w:hAnsi="Times New Roman" w:cs="Times New Roman"/>
          <w:sz w:val="20"/>
          <w:szCs w:val="20"/>
        </w:rPr>
        <w:t>)</w:t>
      </w:r>
    </w:p>
    <w:p w:rsidR="0051742F" w:rsidRPr="000F088D" w:rsidRDefault="00B8513E" w:rsidP="00B851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Kontaktní </w:t>
      </w:r>
      <w:r w:rsidRPr="000F088D">
        <w:rPr>
          <w:rFonts w:ascii="Times New Roman" w:hAnsi="Times New Roman" w:cs="Times New Roman"/>
          <w:b/>
          <w:sz w:val="20"/>
          <w:szCs w:val="20"/>
        </w:rPr>
        <w:t>osoba zadavatele:</w:t>
      </w:r>
      <w:r w:rsidRPr="000F088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Pavel Ješátko, vedoucí oddělení přípravy veřejných zakázek</w:t>
      </w:r>
    </w:p>
    <w:p w:rsidR="00286478" w:rsidRPr="003905A8" w:rsidRDefault="00286478" w:rsidP="00286478">
      <w:pPr>
        <w:keepNext/>
        <w:shd w:val="clear" w:color="auto" w:fill="D9D9D9" w:themeFill="background1" w:themeFillShade="D9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5C3AC2" w:rsidRDefault="005C3AC2" w:rsidP="005C3AC2">
      <w:pPr>
        <w:rPr>
          <w:rFonts w:ascii="Times New Roman" w:hAnsi="Times New Roman" w:cs="Times New Roman"/>
          <w:b/>
          <w:szCs w:val="16"/>
        </w:rPr>
      </w:pPr>
      <w:r w:rsidRPr="00B12E82">
        <w:rPr>
          <w:rFonts w:ascii="Times New Roman" w:hAnsi="Times New Roman" w:cs="Times New Roman"/>
          <w:b/>
          <w:szCs w:val="16"/>
        </w:rPr>
        <w:tab/>
      </w:r>
      <w:r w:rsidRPr="00B12E82">
        <w:rPr>
          <w:rFonts w:ascii="Times New Roman" w:hAnsi="Times New Roman" w:cs="Times New Roman"/>
          <w:b/>
          <w:szCs w:val="16"/>
        </w:rPr>
        <w:tab/>
      </w:r>
    </w:p>
    <w:tbl>
      <w:tblPr>
        <w:tblStyle w:val="Mkatabulky"/>
        <w:tblW w:w="14283" w:type="dxa"/>
        <w:tblLook w:val="01E0"/>
      </w:tblPr>
      <w:tblGrid>
        <w:gridCol w:w="3794"/>
        <w:gridCol w:w="3544"/>
        <w:gridCol w:w="1559"/>
        <w:gridCol w:w="2126"/>
        <w:gridCol w:w="3260"/>
      </w:tblGrid>
      <w:tr w:rsidR="00075D99" w:rsidRPr="00E6439C" w:rsidTr="00075D99">
        <w:tc>
          <w:tcPr>
            <w:tcW w:w="3794" w:type="dxa"/>
            <w:shd w:val="clear" w:color="auto" w:fill="BFBFBF" w:themeFill="background1" w:themeFillShade="BF"/>
            <w:vAlign w:val="center"/>
          </w:tcPr>
          <w:p w:rsidR="00075D99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Název a</w:t>
            </w:r>
          </w:p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finanční hodnota zakázky v Kč bez DPH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Popis a rozsah zakázky</w:t>
            </w:r>
            <w:r w:rsidR="00A42D1B" w:rsidRPr="00A42D1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Doba realizace zakázky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d.... do</w:t>
            </w:r>
            <w:proofErr w:type="gramEnd"/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.....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B1D8E" w:rsidRPr="00B12E82" w:rsidRDefault="00FB1D8E" w:rsidP="005C3AC2">
      <w:pPr>
        <w:rPr>
          <w:rFonts w:ascii="Times New Roman" w:hAnsi="Times New Roman" w:cs="Times New Roman"/>
          <w:b/>
          <w:szCs w:val="16"/>
        </w:rPr>
      </w:pPr>
    </w:p>
    <w:p w:rsidR="00286478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V………………………………dne……………</w:t>
      </w:r>
      <w:proofErr w:type="gramStart"/>
      <w:r w:rsidRPr="00FB1D8E">
        <w:rPr>
          <w:rFonts w:ascii="Times New Roman" w:hAnsi="Times New Roman" w:cs="Times New Roman"/>
          <w:b/>
          <w:bCs/>
          <w:sz w:val="24"/>
        </w:rPr>
        <w:t>…..</w:t>
      </w:r>
      <w:proofErr w:type="gramEnd"/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celé jméno…………</w:t>
      </w:r>
      <w:r>
        <w:rPr>
          <w:rFonts w:ascii="Times New Roman" w:hAnsi="Times New Roman" w:cs="Times New Roman"/>
          <w:b/>
          <w:bCs/>
          <w:sz w:val="24"/>
        </w:rPr>
        <w:t>…………</w:t>
      </w:r>
      <w:proofErr w:type="gramStart"/>
      <w:r>
        <w:rPr>
          <w:rFonts w:ascii="Times New Roman" w:hAnsi="Times New Roman" w:cs="Times New Roman"/>
          <w:b/>
          <w:bCs/>
          <w:sz w:val="24"/>
        </w:rPr>
        <w:t xml:space="preserve">….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…</w:t>
      </w:r>
      <w:proofErr w:type="gramEnd"/>
      <w:r w:rsidRPr="00FB1D8E">
        <w:rPr>
          <w:rFonts w:ascii="Times New Roman" w:hAnsi="Times New Roman" w:cs="Times New Roman"/>
          <w:b/>
          <w:bCs/>
          <w:sz w:val="24"/>
        </w:rPr>
        <w:t>……………………………………</w:t>
      </w:r>
    </w:p>
    <w:p w:rsidR="00FB1D8E" w:rsidRPr="00FB1D8E" w:rsidRDefault="00FB1D8E" w:rsidP="00FB1D8E">
      <w:pPr>
        <w:ind w:left="1416" w:firstLine="708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podpis oprávněné osoby</w:t>
      </w:r>
    </w:p>
    <w:sectPr w:rsidR="00FB1D8E" w:rsidRPr="00FB1D8E" w:rsidSect="00075D99">
      <w:headerReference w:type="default" r:id="rId8"/>
      <w:footerReference w:type="even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3ED" w:rsidRDefault="005973ED" w:rsidP="005C3AC2">
      <w:r>
        <w:separator/>
      </w:r>
    </w:p>
  </w:endnote>
  <w:endnote w:type="continuationSeparator" w:id="0">
    <w:p w:rsidR="005973ED" w:rsidRDefault="005973ED" w:rsidP="005C3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F0" w:rsidRDefault="00945E9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85772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F0" w:rsidRPr="00857721" w:rsidRDefault="00A42D1B" w:rsidP="006D70E6">
    <w:pPr>
      <w:pStyle w:val="Zpat"/>
      <w:ind w:left="360" w:right="360"/>
      <w:rPr>
        <w:rStyle w:val="slostrnky"/>
        <w:rFonts w:ascii="Times New Roman" w:hAnsi="Times New Roman" w:cs="Times New Roman"/>
        <w:b/>
        <w:color w:val="FF0000"/>
        <w:sz w:val="24"/>
        <w:u w:val="single"/>
      </w:rPr>
    </w:pPr>
    <w:r w:rsidRPr="00A42D1B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 xml:space="preserve">* </w:t>
    </w:r>
    <w:r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 xml:space="preserve">dodavatel uvede </w:t>
    </w:r>
    <w:r w:rsidR="00280B35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>přesný popis předmětu zakázky</w:t>
    </w:r>
    <w:r w:rsidR="00C71EAA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>, zejména s</w:t>
    </w:r>
    <w:r w:rsidR="00965CE1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> </w:t>
    </w:r>
    <w:r w:rsidR="00C71EAA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>vyznačením</w:t>
    </w:r>
    <w:r w:rsidR="00965CE1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 xml:space="preserve"> minimálně </w:t>
    </w:r>
    <w:r w:rsidR="0099273D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>2</w:t>
    </w:r>
    <w:r w:rsidR="00965CE1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 xml:space="preserve"> zakázek</w:t>
    </w:r>
    <w:r w:rsidR="00C71EAA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>, kde se jednalo</w:t>
    </w:r>
    <w:r w:rsidR="006D70E6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 xml:space="preserve"> o</w:t>
    </w:r>
    <w:r w:rsidR="00C71EAA" w:rsidRPr="00857721">
      <w:rPr>
        <w:rStyle w:val="slostrnky"/>
        <w:rFonts w:ascii="Times New Roman" w:hAnsi="Times New Roman" w:cs="Times New Roman"/>
        <w:b/>
        <w:color w:val="FF0000"/>
        <w:sz w:val="24"/>
        <w:u w:val="single"/>
      </w:rPr>
      <w:t xml:space="preserve"> </w:t>
    </w:r>
    <w:r w:rsidR="006D70E6" w:rsidRPr="00857721">
      <w:rPr>
        <w:rFonts w:ascii="Times New Roman" w:hAnsi="Times New Roman" w:cs="Times New Roman"/>
        <w:b/>
        <w:color w:val="FF0000"/>
        <w:sz w:val="24"/>
        <w:u w:val="single"/>
      </w:rPr>
      <w:t xml:space="preserve">zakázky, </w:t>
    </w:r>
    <w:r w:rsidR="00965CE1" w:rsidRPr="00857721">
      <w:rPr>
        <w:rFonts w:ascii="Times New Roman" w:hAnsi="Times New Roman" w:cs="Times New Roman"/>
        <w:b/>
        <w:color w:val="FF0000"/>
        <w:sz w:val="24"/>
        <w:u w:val="single"/>
      </w:rPr>
      <w:t>jejímž předmětem byl</w:t>
    </w:r>
    <w:r w:rsidR="0099273D" w:rsidRPr="00857721">
      <w:rPr>
        <w:rFonts w:ascii="Times New Roman" w:hAnsi="Times New Roman" w:cs="Times New Roman"/>
        <w:b/>
        <w:color w:val="FF0000"/>
        <w:sz w:val="24"/>
        <w:u w:val="single"/>
      </w:rPr>
      <w:t xml:space="preserve">o: </w:t>
    </w:r>
    <w:r w:rsidR="00857721">
      <w:rPr>
        <w:rFonts w:ascii="Times New Roman" w:hAnsi="Times New Roman" w:cs="Times New Roman"/>
        <w:b/>
        <w:color w:val="FF0000"/>
        <w:sz w:val="24"/>
        <w:u w:val="single"/>
      </w:rPr>
      <w:t>rekonstrukce či intenzifikace</w:t>
    </w:r>
    <w:r w:rsidR="00857721" w:rsidRPr="00857721">
      <w:rPr>
        <w:rFonts w:ascii="Times New Roman" w:hAnsi="Times New Roman" w:cs="Times New Roman"/>
        <w:b/>
        <w:color w:val="FF0000"/>
        <w:sz w:val="24"/>
        <w:u w:val="single"/>
      </w:rPr>
      <w:t xml:space="preserve"> ČOV pro min. 3500 EO s podélnými dosazovacími nádržemi v souproudém uspořádání průtoku, a odtokem kalu z rovného dna bez použití kalových prohlubní a se stíráním dna a hladiny pomocí řetězového </w:t>
    </w:r>
    <w:proofErr w:type="spellStart"/>
    <w:r w:rsidR="00857721" w:rsidRPr="00857721">
      <w:rPr>
        <w:rFonts w:ascii="Times New Roman" w:hAnsi="Times New Roman" w:cs="Times New Roman"/>
        <w:b/>
        <w:color w:val="FF0000"/>
        <w:sz w:val="24"/>
        <w:u w:val="single"/>
      </w:rPr>
      <w:t>shrabováku</w:t>
    </w:r>
    <w:proofErr w:type="spellEnd"/>
    <w:r w:rsidR="00857721" w:rsidRPr="00857721">
      <w:rPr>
        <w:rFonts w:ascii="Times New Roman" w:hAnsi="Times New Roman" w:cs="Times New Roman"/>
        <w:b/>
        <w:color w:val="FF0000"/>
        <w:sz w:val="24"/>
        <w:u w:val="single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3ED" w:rsidRDefault="005973ED" w:rsidP="005C3AC2">
      <w:r>
        <w:separator/>
      </w:r>
    </w:p>
  </w:footnote>
  <w:footnote w:type="continuationSeparator" w:id="0">
    <w:p w:rsidR="005973ED" w:rsidRDefault="005973ED" w:rsidP="005C3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2F" w:rsidRDefault="0051742F">
    <w:pPr>
      <w:pStyle w:val="Zhlav"/>
    </w:pPr>
    <w:r w:rsidRPr="0051742F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46410</wp:posOffset>
          </wp:positionH>
          <wp:positionV relativeFrom="paragraph">
            <wp:posOffset>-298505</wp:posOffset>
          </wp:positionV>
          <wp:extent cx="2051437" cy="665369"/>
          <wp:effectExtent l="0" t="0" r="0" b="2540"/>
          <wp:wrapSquare wrapText="bothSides"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5E97">
      <w:rPr>
        <w:noProof/>
      </w:rPr>
      <w:pict>
        <v:shapetype id="_x0000_t7" coordsize="21600,21600" o:spt="7" adj="5400" path="m@0,l,21600@1,21600,21600,xe">
          <v:stroke joinstyle="miter"/>
          <v:formulas>
            <v:f eqn="val #0"/>
            <v:f eqn="sum width 0 #0"/>
            <v:f eqn="prod #0 1 2"/>
            <v:f eqn="sum width 0 @2"/>
            <v:f eqn="mid #0 width"/>
            <v:f eqn="mid @1 0"/>
            <v:f eqn="prod height width #0"/>
            <v:f eqn="prod @6 1 2"/>
            <v:f eqn="sum height 0 @7"/>
            <v:f eqn="prod width 1 2"/>
            <v:f eqn="sum #0 0 @9"/>
            <v:f eqn="if @10 @8 0"/>
            <v:f eqn="if @10 @7 height"/>
          </v:formulas>
          <v:path gradientshapeok="t" o:connecttype="custom" o:connectlocs="@4,0;10800,@11;@3,10800;@5,21600;10800,@12;@2,10800" textboxrect="1800,1800,19800,19800;8100,8100,13500,13500;10800,10800,10800,10800"/>
          <v:handles>
            <v:h position="#0,topLeft" xrange="0,21600"/>
          </v:handles>
        </v:shapetype>
        <v:shape id="Kosoúhelník 3" o:spid="_x0000_s4097" type="#_x0000_t7" style="position:absolute;margin-left:-45.3pt;margin-top:-9.85pt;width:541pt;height:3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" adj="954" fillcolor="#099" stroked="f" strokeweight="2pt">
          <v:path arrowok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C3AC2"/>
    <w:rsid w:val="00001498"/>
    <w:rsid w:val="00006A57"/>
    <w:rsid w:val="00010F2E"/>
    <w:rsid w:val="00075D99"/>
    <w:rsid w:val="001008C1"/>
    <w:rsid w:val="001503E1"/>
    <w:rsid w:val="00152C3C"/>
    <w:rsid w:val="00160E6D"/>
    <w:rsid w:val="001B0E13"/>
    <w:rsid w:val="001C75BE"/>
    <w:rsid w:val="001E5196"/>
    <w:rsid w:val="00202A11"/>
    <w:rsid w:val="002155DA"/>
    <w:rsid w:val="0027374D"/>
    <w:rsid w:val="00280B35"/>
    <w:rsid w:val="00286478"/>
    <w:rsid w:val="00293C25"/>
    <w:rsid w:val="00315B3E"/>
    <w:rsid w:val="00340618"/>
    <w:rsid w:val="00341BE3"/>
    <w:rsid w:val="003668C6"/>
    <w:rsid w:val="003B1F5F"/>
    <w:rsid w:val="003C00C8"/>
    <w:rsid w:val="003C74A4"/>
    <w:rsid w:val="003F485C"/>
    <w:rsid w:val="00414B74"/>
    <w:rsid w:val="004462C8"/>
    <w:rsid w:val="00476C44"/>
    <w:rsid w:val="004A3F81"/>
    <w:rsid w:val="0051742F"/>
    <w:rsid w:val="005973ED"/>
    <w:rsid w:val="005B4CBA"/>
    <w:rsid w:val="005C3AC2"/>
    <w:rsid w:val="00645D25"/>
    <w:rsid w:val="00651AAF"/>
    <w:rsid w:val="0066201A"/>
    <w:rsid w:val="006D0961"/>
    <w:rsid w:val="006D70E6"/>
    <w:rsid w:val="007160F2"/>
    <w:rsid w:val="00762CF9"/>
    <w:rsid w:val="007B3BCE"/>
    <w:rsid w:val="0080048C"/>
    <w:rsid w:val="00812016"/>
    <w:rsid w:val="00857721"/>
    <w:rsid w:val="0088613E"/>
    <w:rsid w:val="008B15EC"/>
    <w:rsid w:val="008B6F66"/>
    <w:rsid w:val="008D1518"/>
    <w:rsid w:val="008F5CCE"/>
    <w:rsid w:val="00945E97"/>
    <w:rsid w:val="00956824"/>
    <w:rsid w:val="00957250"/>
    <w:rsid w:val="00965CE1"/>
    <w:rsid w:val="0099273D"/>
    <w:rsid w:val="00993E52"/>
    <w:rsid w:val="009B608A"/>
    <w:rsid w:val="009C4562"/>
    <w:rsid w:val="009D5655"/>
    <w:rsid w:val="009E3C95"/>
    <w:rsid w:val="00A2540A"/>
    <w:rsid w:val="00A4183C"/>
    <w:rsid w:val="00A42D1B"/>
    <w:rsid w:val="00A45D43"/>
    <w:rsid w:val="00A74E4F"/>
    <w:rsid w:val="00A855A2"/>
    <w:rsid w:val="00B038EB"/>
    <w:rsid w:val="00B61B10"/>
    <w:rsid w:val="00B8513E"/>
    <w:rsid w:val="00C01F22"/>
    <w:rsid w:val="00C71EAA"/>
    <w:rsid w:val="00D1437A"/>
    <w:rsid w:val="00D526B4"/>
    <w:rsid w:val="00D80848"/>
    <w:rsid w:val="00D82B8B"/>
    <w:rsid w:val="00D924FC"/>
    <w:rsid w:val="00DD1166"/>
    <w:rsid w:val="00DF13F7"/>
    <w:rsid w:val="00E20924"/>
    <w:rsid w:val="00E314F6"/>
    <w:rsid w:val="00E74B79"/>
    <w:rsid w:val="00EA1056"/>
    <w:rsid w:val="00EF2404"/>
    <w:rsid w:val="00F0013B"/>
    <w:rsid w:val="00F233B9"/>
    <w:rsid w:val="00F365E4"/>
    <w:rsid w:val="00F76C20"/>
    <w:rsid w:val="00FB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D134E-6F2E-4E40-8357-1A3B0821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Bárta.</dc:creator>
  <cp:lastModifiedBy>Ješátko Pavel</cp:lastModifiedBy>
  <cp:revision>4</cp:revision>
  <dcterms:created xsi:type="dcterms:W3CDTF">2014-03-02T08:57:00Z</dcterms:created>
  <dcterms:modified xsi:type="dcterms:W3CDTF">2014-06-19T10:31:00Z</dcterms:modified>
</cp:coreProperties>
</file>