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59149A">
        <w:rPr>
          <w:b/>
          <w:sz w:val="28"/>
          <w:szCs w:val="28"/>
        </w:rPr>
        <w:t xml:space="preserve">Dodávky </w:t>
      </w:r>
      <w:r w:rsidR="008671BF">
        <w:rPr>
          <w:b/>
          <w:sz w:val="28"/>
          <w:szCs w:val="28"/>
        </w:rPr>
        <w:t>olejů a maziv</w:t>
      </w:r>
      <w:r w:rsidR="000A6A98" w:rsidRPr="00AD12CA">
        <w:rPr>
          <w:b/>
          <w:sz w:val="28"/>
          <w:szCs w:val="28"/>
        </w:rPr>
        <w:t xml:space="preserve"> </w:t>
      </w:r>
      <w:r w:rsidR="0062696E" w:rsidRPr="00AD12CA">
        <w:rPr>
          <w:b/>
          <w:sz w:val="28"/>
          <w:szCs w:val="28"/>
        </w:rPr>
        <w:t>20</w:t>
      </w:r>
      <w:r w:rsidR="008F252A">
        <w:rPr>
          <w:b/>
          <w:sz w:val="28"/>
          <w:szCs w:val="28"/>
        </w:rPr>
        <w:t>21</w:t>
      </w:r>
      <w:r w:rsidRPr="001168FF">
        <w:rPr>
          <w:b/>
          <w:sz w:val="28"/>
          <w:szCs w:val="28"/>
        </w:rPr>
        <w:t>“</w:t>
      </w:r>
    </w:p>
    <w:p w:rsidR="002B511D" w:rsidRPr="001168FF" w:rsidRDefault="002B511D"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8671BF" w:rsidRDefault="008671BF" w:rsidP="002B511D">
      <w:r w:rsidRPr="008671BF">
        <w:t xml:space="preserve">Lubomír Hepner, vedoucí střediska (724 069 207; </w:t>
      </w:r>
      <w:hyperlink r:id="rId8" w:history="1">
        <w:r w:rsidRPr="00786281">
          <w:rPr>
            <w:rStyle w:val="Hypertextovodkaz"/>
          </w:rPr>
          <w:t>lhepner@tshb.cz</w:t>
        </w:r>
      </w:hyperlink>
      <w:r w:rsidRPr="008671BF">
        <w:t>)</w:t>
      </w:r>
    </w:p>
    <w:p w:rsidR="002B511D" w:rsidRPr="001168FF" w:rsidRDefault="002B511D" w:rsidP="002B511D">
      <w:r w:rsidRPr="001168FF">
        <w:t>Petr Honsa, vedoucí provozního úseku (724 119 438</w:t>
      </w:r>
      <w:r w:rsidRPr="00C87777">
        <w:t xml:space="preserve">, </w:t>
      </w:r>
      <w:hyperlink r:id="rId9" w:history="1">
        <w:r w:rsidR="00C87777" w:rsidRPr="00C87777">
          <w:rPr>
            <w:rStyle w:val="Hypertextovodkaz"/>
            <w:color w:val="auto"/>
          </w:rPr>
          <w:t>phonsa@tshb.cz</w:t>
        </w:r>
      </w:hyperlink>
      <w:r>
        <w:t xml:space="preserve"> )</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D96D2D" w:rsidRPr="001168FF" w:rsidRDefault="00D96D2D" w:rsidP="00D96D2D">
      <w:r w:rsidRPr="001168FF">
        <w:t xml:space="preserve">Předmětem veřejné zakázky jsou  opakované </w:t>
      </w:r>
      <w:r>
        <w:t xml:space="preserve">dodávky </w:t>
      </w:r>
      <w:r w:rsidR="008671BF" w:rsidRPr="008671BF">
        <w:t>olej</w:t>
      </w:r>
      <w:r w:rsidR="008671BF">
        <w:t>ů</w:t>
      </w:r>
      <w:r w:rsidR="008671BF" w:rsidRPr="008671BF">
        <w:t>, maz</w:t>
      </w:r>
      <w:r w:rsidR="008671BF">
        <w:t>iv</w:t>
      </w:r>
      <w:r w:rsidR="008671BF" w:rsidRPr="008671BF">
        <w:t xml:space="preserve"> a provozní</w:t>
      </w:r>
      <w:r w:rsidR="008671BF">
        <w:t>ch</w:t>
      </w:r>
      <w:r w:rsidR="008671BF" w:rsidRPr="008671BF">
        <w:t xml:space="preserve"> kapalin pro osobní a nákladní automobily, stavební mechanismy a autobusy </w:t>
      </w:r>
      <w:r w:rsidRPr="001168FF">
        <w:t>(dále jen zboží)</w:t>
      </w:r>
      <w:r w:rsidR="008671BF">
        <w:t xml:space="preserve">. </w:t>
      </w:r>
      <w:r w:rsidRPr="001168FF">
        <w:rPr>
          <w:rFonts w:cs="Arial"/>
        </w:rPr>
        <w:t>P</w:t>
      </w:r>
      <w:r w:rsidR="008671BF">
        <w:rPr>
          <w:rFonts w:cs="Arial"/>
        </w:rPr>
        <w:t>ředpokládané celkové  množství,</w:t>
      </w:r>
      <w:r w:rsidRPr="001168FF">
        <w:rPr>
          <w:rFonts w:cs="Arial"/>
        </w:rPr>
        <w:t xml:space="preserve"> druhy  zboží </w:t>
      </w:r>
      <w:r w:rsidR="008671BF">
        <w:rPr>
          <w:rFonts w:cs="Arial"/>
        </w:rPr>
        <w:t xml:space="preserve"> a základní technická specifikace </w:t>
      </w:r>
      <w:r w:rsidRPr="001168FF">
        <w:rPr>
          <w:rFonts w:cs="Arial"/>
        </w:rPr>
        <w:t xml:space="preserve">jsou  </w:t>
      </w:r>
      <w:r>
        <w:rPr>
          <w:rFonts w:cs="Arial"/>
        </w:rPr>
        <w:t xml:space="preserve">uvedeny </w:t>
      </w:r>
      <w:r w:rsidRPr="001168FF">
        <w:rPr>
          <w:rFonts w:cs="Arial"/>
        </w:rPr>
        <w:t>v</w:t>
      </w:r>
      <w:r>
        <w:rPr>
          <w:rFonts w:cs="Arial"/>
        </w:rPr>
        <w:t xml:space="preserve"> příloze č.1 zadávací dokumentace – </w:t>
      </w:r>
      <w:r w:rsidR="008671BF">
        <w:rPr>
          <w:rFonts w:cs="Arial"/>
        </w:rPr>
        <w:t>Základní technická specifikace (</w:t>
      </w:r>
      <w:r>
        <w:rPr>
          <w:rFonts w:cs="Arial"/>
        </w:rPr>
        <w:t>soupis dodávek</w:t>
      </w:r>
      <w:r w:rsidR="008671BF">
        <w:rPr>
          <w:rFonts w:cs="Arial"/>
        </w:rPr>
        <w:t>)</w:t>
      </w:r>
      <w:r>
        <w:rPr>
          <w:rFonts w:cs="Arial"/>
        </w:rPr>
        <w:t>.</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D70FEA"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9A5FC5" w:rsidP="009A5FC5">
      <w:pPr>
        <w:numPr>
          <w:ilvl w:val="0"/>
          <w:numId w:val="20"/>
        </w:numPr>
      </w:pPr>
      <w:r w:rsidRPr="00B4455E">
        <w:t>Technickou specifikaci s výkazem dodávek (příloha č.1 soupis dodávek)</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B4455E" w:rsidP="00962CA3">
      <w:pPr>
        <w:widowControl w:val="0"/>
        <w:autoSpaceDE w:val="0"/>
        <w:autoSpaceDN w:val="0"/>
        <w:rPr>
          <w:rFonts w:cs="Arial"/>
        </w:rPr>
      </w:pPr>
      <w:r w:rsidRPr="001168FF">
        <w:rPr>
          <w:rFonts w:cs="Arial"/>
        </w:rPr>
        <w:t>doba plnění:</w:t>
      </w:r>
      <w:r>
        <w:rPr>
          <w:rFonts w:cs="Arial"/>
        </w:rPr>
        <w:tab/>
      </w:r>
      <w:r w:rsidRPr="00B4455E">
        <w:rPr>
          <w:rFonts w:cs="Arial"/>
        </w:rPr>
        <w:t>o</w:t>
      </w:r>
      <w:r w:rsidR="00962CA3" w:rsidRPr="00B4455E">
        <w:rPr>
          <w:snapToGrid w:val="0"/>
        </w:rPr>
        <w:t xml:space="preserve">pakované dodávky průběžně v roce </w:t>
      </w:r>
      <w:r w:rsidRPr="00B4455E">
        <w:rPr>
          <w:snapToGrid w:val="0"/>
        </w:rPr>
        <w:t>20</w:t>
      </w:r>
      <w:r w:rsidR="008F252A">
        <w:rPr>
          <w:snapToGrid w:val="0"/>
        </w:rPr>
        <w:t>21</w:t>
      </w:r>
      <w:r w:rsidRPr="00B4455E">
        <w:rPr>
          <w:snapToGrid w:val="0"/>
        </w:rPr>
        <w:t>,20</w:t>
      </w:r>
      <w:r w:rsidR="008F252A">
        <w:rPr>
          <w:snapToGrid w:val="0"/>
        </w:rPr>
        <w:t>22</w:t>
      </w:r>
      <w:r w:rsidRPr="00B4455E">
        <w:rPr>
          <w:snapToGrid w:val="0"/>
        </w:rPr>
        <w:t>, 20</w:t>
      </w:r>
      <w:r w:rsidR="00D96D2D">
        <w:rPr>
          <w:snapToGrid w:val="0"/>
        </w:rPr>
        <w:t>2</w:t>
      </w:r>
      <w:r w:rsidR="008F252A">
        <w:rPr>
          <w:snapToGrid w:val="0"/>
        </w:rPr>
        <w:t>3</w:t>
      </w:r>
    </w:p>
    <w:p w:rsidR="00962CA3" w:rsidRPr="00962CA3" w:rsidRDefault="00962CA3" w:rsidP="00962CA3">
      <w:pPr>
        <w:widowControl w:val="0"/>
        <w:autoSpaceDE w:val="0"/>
        <w:autoSpaceDN w:val="0"/>
        <w:rPr>
          <w:snapToGrid w:val="0"/>
        </w:rPr>
      </w:pPr>
    </w:p>
    <w:p w:rsidR="00962CA3" w:rsidRPr="00962CA3" w:rsidRDefault="00B4455E" w:rsidP="00962CA3">
      <w:pPr>
        <w:rPr>
          <w:rFonts w:cs="Arial"/>
        </w:rPr>
      </w:pPr>
      <w:r>
        <w:rPr>
          <w:rFonts w:cs="Arial"/>
        </w:rPr>
        <w:t>m</w:t>
      </w:r>
      <w:r w:rsidR="00962CA3" w:rsidRPr="00962CA3">
        <w:rPr>
          <w:rFonts w:cs="Arial"/>
        </w:rPr>
        <w:t>ísto plnění:</w:t>
      </w:r>
      <w:r w:rsidR="00962CA3" w:rsidRPr="00962CA3">
        <w:rPr>
          <w:rFonts w:cs="Arial"/>
        </w:rPr>
        <w:tab/>
      </w:r>
      <w:r w:rsidR="0059149A" w:rsidRPr="001168FF">
        <w:rPr>
          <w:rFonts w:cs="Arial"/>
        </w:rPr>
        <w:t>areál Technických služeb, Reynkova 2886, Havlíčkův Brod</w:t>
      </w: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Pr="008671BF" w:rsidRDefault="0090072D" w:rsidP="0090072D">
      <w:pPr>
        <w:rPr>
          <w:color w:val="FF0000"/>
        </w:rPr>
      </w:pPr>
      <w:r>
        <w:t xml:space="preserve">Lhůta pro podání nabídek se stanovuje </w:t>
      </w:r>
      <w:r w:rsidRPr="005D39EC">
        <w:rPr>
          <w:b/>
        </w:rPr>
        <w:t xml:space="preserve">do </w:t>
      </w:r>
      <w:r w:rsidR="0046491D" w:rsidRPr="00600BC4">
        <w:rPr>
          <w:b/>
        </w:rPr>
        <w:t>13.7</w:t>
      </w:r>
      <w:r w:rsidR="00F90C48" w:rsidRPr="00600BC4">
        <w:rPr>
          <w:b/>
        </w:rPr>
        <w:t>.20</w:t>
      </w:r>
      <w:r w:rsidR="008F252A" w:rsidRPr="00600BC4">
        <w:rPr>
          <w:b/>
        </w:rPr>
        <w:t>2</w:t>
      </w:r>
      <w:r w:rsidR="001042AD" w:rsidRPr="00600BC4">
        <w:rPr>
          <w:b/>
        </w:rPr>
        <w:t>1</w:t>
      </w:r>
      <w:r w:rsidRPr="00600BC4">
        <w:rPr>
          <w:b/>
        </w:rPr>
        <w:t xml:space="preserve"> do </w:t>
      </w:r>
      <w:r w:rsidR="005D39EC" w:rsidRPr="00600BC4">
        <w:rPr>
          <w:b/>
        </w:rPr>
        <w:t>9</w:t>
      </w:r>
      <w:r w:rsidR="003663BB" w:rsidRPr="00600BC4">
        <w:rPr>
          <w:b/>
        </w:rPr>
        <w:t>:0</w:t>
      </w:r>
      <w:r w:rsidR="00F90C48" w:rsidRPr="00600BC4">
        <w:rPr>
          <w:b/>
        </w:rPr>
        <w:t>0</w:t>
      </w:r>
      <w:r w:rsidRPr="00600BC4">
        <w:rPr>
          <w:b/>
        </w:rPr>
        <w:t xml:space="preserve"> hodin.</w:t>
      </w:r>
    </w:p>
    <w:p w:rsidR="0090072D" w:rsidRPr="008671BF" w:rsidRDefault="0090072D" w:rsidP="0090072D">
      <w:pPr>
        <w:rPr>
          <w:color w:val="FF0000"/>
        </w:rPr>
      </w:pPr>
    </w:p>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bookmarkStart w:id="0" w:name="_GoBack"/>
      <w:bookmarkEnd w:id="0"/>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A737A2" w:rsidRPr="001168FF">
        <w:rPr>
          <w:b/>
        </w:rPr>
        <w:t xml:space="preserve">Dodávky </w:t>
      </w:r>
      <w:r w:rsidR="008671BF">
        <w:rPr>
          <w:b/>
        </w:rPr>
        <w:t xml:space="preserve">olejů a maziv </w:t>
      </w:r>
      <w:r w:rsidR="00BF28AE" w:rsidRPr="00BF28AE">
        <w:rPr>
          <w:b/>
        </w:rPr>
        <w:t>20</w:t>
      </w:r>
      <w:r w:rsidR="005D39EC">
        <w:rPr>
          <w:b/>
        </w:rPr>
        <w:t>21</w:t>
      </w:r>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lastRenderedPageBreak/>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3048B8" w:rsidRPr="00D5606C" w:rsidRDefault="003048B8" w:rsidP="003048B8">
      <w:r w:rsidRPr="00D5606C">
        <w:t xml:space="preserve">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 </w:t>
      </w:r>
    </w:p>
    <w:p w:rsidR="003048B8" w:rsidRDefault="003048B8" w:rsidP="00423427">
      <w:pPr>
        <w:rPr>
          <w:b/>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C639A3">
        <w:rPr>
          <w:rFonts w:cs="Arial"/>
          <w:b/>
          <w:snapToGrid w:val="0"/>
          <w:szCs w:val="22"/>
        </w:rPr>
        <w:t>bez</w:t>
      </w:r>
      <w:r w:rsidRPr="00D5606C">
        <w:rPr>
          <w:rFonts w:cs="Arial"/>
          <w:b/>
          <w:snapToGrid w:val="0"/>
          <w:szCs w:val="22"/>
        </w:rPr>
        <w:t> dan</w:t>
      </w:r>
      <w:r w:rsidR="00C639A3">
        <w:rPr>
          <w:rFonts w:cs="Arial"/>
          <w:b/>
          <w:snapToGrid w:val="0"/>
          <w:szCs w:val="22"/>
        </w:rPr>
        <w:t>ě</w:t>
      </w:r>
      <w:r w:rsidRPr="00D5606C">
        <w:rPr>
          <w:rFonts w:cs="Arial"/>
          <w:b/>
          <w:snapToGrid w:val="0"/>
          <w:szCs w:val="22"/>
        </w:rPr>
        <w:t xml:space="preserve"> z přidané hodnoty.</w:t>
      </w:r>
    </w:p>
    <w:p w:rsidR="00F90C48" w:rsidRDefault="00F90C48" w:rsidP="00423427">
      <w:pPr>
        <w:widowControl w:val="0"/>
        <w:rPr>
          <w:rFonts w:cs="Arial"/>
          <w:b/>
          <w:snapToGrid w:val="0"/>
          <w:szCs w:val="22"/>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w:t>
      </w:r>
      <w:r w:rsidR="009873A5">
        <w:rPr>
          <w:szCs w:val="22"/>
        </w:rPr>
        <w:t xml:space="preserve"> dle ustanovení 3.4 této směrnice</w:t>
      </w:r>
      <w:r w:rsidR="00F90C48">
        <w:rPr>
          <w:szCs w:val="22"/>
        </w:rPr>
        <w:t>.</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5D39EC">
        <w:rPr>
          <w:szCs w:val="22"/>
        </w:rPr>
        <w:t xml:space="preserve">, oznámení o zrušení zadávacího řízení, </w:t>
      </w:r>
      <w:r w:rsidRPr="00B04156">
        <w:rPr>
          <w:szCs w:val="22"/>
        </w:rPr>
        <w:t>nebo oznámení o výběru nejvhodnější</w:t>
      </w:r>
      <w:r w:rsidR="005D39EC">
        <w:rPr>
          <w:szCs w:val="22"/>
        </w:rPr>
        <w:t>ho</w:t>
      </w:r>
      <w:r w:rsidRPr="00B04156">
        <w:rPr>
          <w:szCs w:val="22"/>
        </w:rPr>
        <w:t xml:space="preserve"> dodavatele</w:t>
      </w:r>
      <w:r w:rsidR="005D39EC">
        <w:rPr>
          <w:szCs w:val="22"/>
        </w:rPr>
        <w:t>,</w:t>
      </w:r>
      <w:r w:rsidRPr="00B04156">
        <w:rPr>
          <w:szCs w:val="22"/>
        </w:rPr>
        <w:t xml:space="preserv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 xml:space="preserve">Zadavatel nepřipouští variantní řešení. Pokud zadávací dokumentace a zejména technické podmínky obsahují požadavky nebo odkazy na obchodní firmy, názvy nebo jména a příjmení, specifická označení </w:t>
      </w:r>
      <w:r w:rsidRPr="0025572C">
        <w:rPr>
          <w:szCs w:val="22"/>
        </w:rPr>
        <w:lastRenderedPageBreak/>
        <w:t>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t xml:space="preserve">Uchazeč ocení  soupis dodávek  ( příloha č.1) dle podmínek uvedených v zadávací dokumentaci. </w:t>
      </w:r>
      <w:r w:rsidRPr="001168FF">
        <w:t xml:space="preserve">Cena bude obsahovat </w:t>
      </w:r>
      <w:r>
        <w:t>veškeré náklady na dodání zboží</w:t>
      </w:r>
      <w:r w:rsidRPr="001168FF">
        <w:t xml:space="preserve">. </w:t>
      </w:r>
    </w:p>
    <w:p w:rsidR="00B4455E" w:rsidRPr="001168FF" w:rsidRDefault="00B4455E" w:rsidP="00B4455E">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B4455E" w:rsidRDefault="00B4455E" w:rsidP="00B4455E">
      <w:pPr>
        <w:numPr>
          <w:ilvl w:val="0"/>
          <w:numId w:val="21"/>
        </w:numPr>
      </w:pPr>
      <w:r w:rsidRPr="001168FF">
        <w:t xml:space="preserve">Zadavatel si vyhrazuje právo odebírat i jiné druhy zboží od dodavatele. </w:t>
      </w:r>
    </w:p>
    <w:p w:rsidR="00B4455E" w:rsidRDefault="00B4455E" w:rsidP="00B4455E">
      <w:pPr>
        <w:numPr>
          <w:ilvl w:val="0"/>
          <w:numId w:val="21"/>
        </w:numPr>
      </w:pPr>
      <w:r w:rsidRPr="001168FF">
        <w:t>Uchazeč nebude výhradním dodavatelem zboží a zadavatel si vyhrazuje možnost odebrat zboží i od jiného dodavatele.</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600BC4" w:rsidP="00E06FBD">
      <w:pPr>
        <w:ind w:left="4248" w:firstLine="708"/>
      </w:pPr>
      <w:r>
        <w:t>ř</w:t>
      </w:r>
      <w:r w:rsidR="002B511D" w:rsidRPr="001168FF">
        <w:t>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 xml:space="preserve">Kontroloval a zodpovídá: </w:t>
      </w:r>
      <w:r w:rsidR="008671BF">
        <w:rPr>
          <w:sz w:val="16"/>
          <w:szCs w:val="16"/>
        </w:rPr>
        <w:t>Lubomír Hepner</w:t>
      </w:r>
      <w:r w:rsidR="00C67140" w:rsidRPr="00D5606C">
        <w:rPr>
          <w:sz w:val="16"/>
          <w:szCs w:val="16"/>
        </w:rPr>
        <w:t xml:space="preserve"> </w:t>
      </w:r>
      <w:r w:rsidRPr="00D5606C">
        <w:rPr>
          <w:sz w:val="16"/>
          <w:szCs w:val="16"/>
        </w:rPr>
        <w:t xml:space="preserve">- ved. střediska </w:t>
      </w:r>
    </w:p>
    <w:sectPr w:rsidR="0048304D" w:rsidRPr="00D5606C"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FEA" w:rsidRDefault="00D70FEA" w:rsidP="00516332">
      <w:r>
        <w:separator/>
      </w:r>
    </w:p>
  </w:endnote>
  <w:endnote w:type="continuationSeparator" w:id="0">
    <w:p w:rsidR="00D70FEA" w:rsidRDefault="00D70FEA"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D70FEA"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FEA" w:rsidRDefault="00D70FEA" w:rsidP="00516332">
      <w:r>
        <w:separator/>
      </w:r>
    </w:p>
  </w:footnote>
  <w:footnote w:type="continuationSeparator" w:id="0">
    <w:p w:rsidR="00D70FEA" w:rsidRDefault="00D70FEA"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D70FEA"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54E1B"/>
    <w:rsid w:val="00067C66"/>
    <w:rsid w:val="00085B02"/>
    <w:rsid w:val="00094907"/>
    <w:rsid w:val="000A60D4"/>
    <w:rsid w:val="000A6A98"/>
    <w:rsid w:val="000E3873"/>
    <w:rsid w:val="000F00DD"/>
    <w:rsid w:val="001042AD"/>
    <w:rsid w:val="0011136E"/>
    <w:rsid w:val="00153BD8"/>
    <w:rsid w:val="001631AB"/>
    <w:rsid w:val="001703EC"/>
    <w:rsid w:val="00174949"/>
    <w:rsid w:val="001A05CA"/>
    <w:rsid w:val="001A4C08"/>
    <w:rsid w:val="001D4E83"/>
    <w:rsid w:val="001E0E5C"/>
    <w:rsid w:val="001E14B7"/>
    <w:rsid w:val="0020464A"/>
    <w:rsid w:val="00223D8F"/>
    <w:rsid w:val="002371FE"/>
    <w:rsid w:val="00243D27"/>
    <w:rsid w:val="00250A5A"/>
    <w:rsid w:val="0025572C"/>
    <w:rsid w:val="00274744"/>
    <w:rsid w:val="00290197"/>
    <w:rsid w:val="00296274"/>
    <w:rsid w:val="002967D9"/>
    <w:rsid w:val="002A0A4A"/>
    <w:rsid w:val="002B1820"/>
    <w:rsid w:val="002B28BF"/>
    <w:rsid w:val="002B511D"/>
    <w:rsid w:val="002C7BA7"/>
    <w:rsid w:val="002D5089"/>
    <w:rsid w:val="0030123A"/>
    <w:rsid w:val="00303AC9"/>
    <w:rsid w:val="003048B8"/>
    <w:rsid w:val="00305236"/>
    <w:rsid w:val="00310959"/>
    <w:rsid w:val="00347E20"/>
    <w:rsid w:val="003663BB"/>
    <w:rsid w:val="003735B4"/>
    <w:rsid w:val="00373DF9"/>
    <w:rsid w:val="00384D87"/>
    <w:rsid w:val="00394213"/>
    <w:rsid w:val="003B5243"/>
    <w:rsid w:val="003C27D3"/>
    <w:rsid w:val="003C36BC"/>
    <w:rsid w:val="003D5BB3"/>
    <w:rsid w:val="003F1C3C"/>
    <w:rsid w:val="004003B5"/>
    <w:rsid w:val="00407698"/>
    <w:rsid w:val="00416EB0"/>
    <w:rsid w:val="00423427"/>
    <w:rsid w:val="004345DA"/>
    <w:rsid w:val="004376A6"/>
    <w:rsid w:val="00453414"/>
    <w:rsid w:val="0046491D"/>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33EC5"/>
    <w:rsid w:val="00553490"/>
    <w:rsid w:val="00565F05"/>
    <w:rsid w:val="00577BED"/>
    <w:rsid w:val="00584251"/>
    <w:rsid w:val="0059149A"/>
    <w:rsid w:val="00594DAC"/>
    <w:rsid w:val="005B12D7"/>
    <w:rsid w:val="005B7DDD"/>
    <w:rsid w:val="005D39EC"/>
    <w:rsid w:val="005E4B00"/>
    <w:rsid w:val="00600BC4"/>
    <w:rsid w:val="006159F5"/>
    <w:rsid w:val="0062696E"/>
    <w:rsid w:val="00630DB2"/>
    <w:rsid w:val="00676117"/>
    <w:rsid w:val="006853F3"/>
    <w:rsid w:val="00693E8B"/>
    <w:rsid w:val="006D3620"/>
    <w:rsid w:val="006D5059"/>
    <w:rsid w:val="006E333E"/>
    <w:rsid w:val="00706FDD"/>
    <w:rsid w:val="007471FC"/>
    <w:rsid w:val="00750F2D"/>
    <w:rsid w:val="007538AA"/>
    <w:rsid w:val="00793F55"/>
    <w:rsid w:val="007952C4"/>
    <w:rsid w:val="007B464E"/>
    <w:rsid w:val="007C3565"/>
    <w:rsid w:val="007D1FA1"/>
    <w:rsid w:val="007D4930"/>
    <w:rsid w:val="007E0B6E"/>
    <w:rsid w:val="007E4454"/>
    <w:rsid w:val="007E78D7"/>
    <w:rsid w:val="008407A8"/>
    <w:rsid w:val="00864C1E"/>
    <w:rsid w:val="008671BF"/>
    <w:rsid w:val="00895EAE"/>
    <w:rsid w:val="008B59C6"/>
    <w:rsid w:val="008C0504"/>
    <w:rsid w:val="008E532B"/>
    <w:rsid w:val="008E66FE"/>
    <w:rsid w:val="008F252A"/>
    <w:rsid w:val="008F4C35"/>
    <w:rsid w:val="0090072D"/>
    <w:rsid w:val="00912A48"/>
    <w:rsid w:val="00916589"/>
    <w:rsid w:val="00934B09"/>
    <w:rsid w:val="00945BC1"/>
    <w:rsid w:val="0095156F"/>
    <w:rsid w:val="009549F8"/>
    <w:rsid w:val="00962CA3"/>
    <w:rsid w:val="00964AAD"/>
    <w:rsid w:val="009805AF"/>
    <w:rsid w:val="00982C9E"/>
    <w:rsid w:val="009873A5"/>
    <w:rsid w:val="009A5FC5"/>
    <w:rsid w:val="009A6E7A"/>
    <w:rsid w:val="009C2531"/>
    <w:rsid w:val="009D0120"/>
    <w:rsid w:val="00A175AD"/>
    <w:rsid w:val="00A3179B"/>
    <w:rsid w:val="00A6379A"/>
    <w:rsid w:val="00A667C8"/>
    <w:rsid w:val="00A66E95"/>
    <w:rsid w:val="00A722BD"/>
    <w:rsid w:val="00A737A2"/>
    <w:rsid w:val="00A803CD"/>
    <w:rsid w:val="00A901FB"/>
    <w:rsid w:val="00AB3E23"/>
    <w:rsid w:val="00AB49B4"/>
    <w:rsid w:val="00AF1F8D"/>
    <w:rsid w:val="00B0045F"/>
    <w:rsid w:val="00B11E36"/>
    <w:rsid w:val="00B4455E"/>
    <w:rsid w:val="00B555DC"/>
    <w:rsid w:val="00B60671"/>
    <w:rsid w:val="00B976B2"/>
    <w:rsid w:val="00BA6698"/>
    <w:rsid w:val="00BE19EE"/>
    <w:rsid w:val="00BF28AE"/>
    <w:rsid w:val="00BF44F2"/>
    <w:rsid w:val="00C2022F"/>
    <w:rsid w:val="00C41317"/>
    <w:rsid w:val="00C639A3"/>
    <w:rsid w:val="00C67140"/>
    <w:rsid w:val="00C70D45"/>
    <w:rsid w:val="00C7681B"/>
    <w:rsid w:val="00C87777"/>
    <w:rsid w:val="00CC5D6D"/>
    <w:rsid w:val="00D14E4F"/>
    <w:rsid w:val="00D35934"/>
    <w:rsid w:val="00D36A17"/>
    <w:rsid w:val="00D55A9B"/>
    <w:rsid w:val="00D5606C"/>
    <w:rsid w:val="00D70FEA"/>
    <w:rsid w:val="00D93431"/>
    <w:rsid w:val="00D96D2D"/>
    <w:rsid w:val="00DB27DD"/>
    <w:rsid w:val="00DC37C8"/>
    <w:rsid w:val="00DC58D3"/>
    <w:rsid w:val="00DE7A28"/>
    <w:rsid w:val="00E00D02"/>
    <w:rsid w:val="00E06FBD"/>
    <w:rsid w:val="00E10762"/>
    <w:rsid w:val="00E1691A"/>
    <w:rsid w:val="00E24553"/>
    <w:rsid w:val="00E659AE"/>
    <w:rsid w:val="00E724CA"/>
    <w:rsid w:val="00E76138"/>
    <w:rsid w:val="00F00069"/>
    <w:rsid w:val="00F12FFC"/>
    <w:rsid w:val="00F26EC1"/>
    <w:rsid w:val="00F63310"/>
    <w:rsid w:val="00F65BFC"/>
    <w:rsid w:val="00F741DA"/>
    <w:rsid w:val="00F90C48"/>
    <w:rsid w:val="00FA02DA"/>
    <w:rsid w:val="00FA4978"/>
    <w:rsid w:val="00FC468B"/>
    <w:rsid w:val="00FE26CA"/>
    <w:rsid w:val="00FE4286"/>
    <w:rsid w:val="00FE709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1D10844-62AE-44F0-B4CA-B0DC9561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pner@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CED53-A66C-4B7D-908B-D880BC8E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1210</TotalTime>
  <Pages>3</Pages>
  <Words>1105</Words>
  <Characters>6526</Characters>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2013-08-09T05:29:00Z</cp:lastPrinted>
  <dcterms:created xsi:type="dcterms:W3CDTF">2014-03-07T15:02:00Z</dcterms:created>
  <dcterms:modified xsi:type="dcterms:W3CDTF">2021-06-23T10:22:00Z</dcterms:modified>
</cp:coreProperties>
</file>