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D28A" w14:textId="77777777" w:rsidR="002773EA" w:rsidRPr="002C34A6" w:rsidRDefault="00EE74DD" w:rsidP="00F51E76">
      <w:pPr>
        <w:pBdr>
          <w:bottom w:val="single" w:sz="36" w:space="1" w:color="C00000"/>
        </w:pBdr>
        <w:jc w:val="center"/>
        <w:rPr>
          <w:rFonts w:ascii="Cambria" w:hAnsi="Cambria"/>
          <w:b/>
          <w:bCs/>
          <w:sz w:val="52"/>
          <w:szCs w:val="52"/>
        </w:rPr>
      </w:pPr>
      <w:r w:rsidRPr="002C34A6">
        <w:rPr>
          <w:rFonts w:ascii="Cambria" w:hAnsi="Cambria"/>
          <w:b/>
          <w:bCs/>
          <w:sz w:val="52"/>
          <w:szCs w:val="52"/>
        </w:rPr>
        <w:t>Čestné prohlášení o neexistenci střetu zájmů</w:t>
      </w:r>
    </w:p>
    <w:p w14:paraId="0D0CB1D5" w14:textId="77777777" w:rsidR="00646B1F" w:rsidRPr="00F51E76" w:rsidRDefault="00646B1F" w:rsidP="002773EA">
      <w:pPr>
        <w:jc w:val="center"/>
        <w:rPr>
          <w:rFonts w:ascii="Cambria" w:hAnsi="Cambria"/>
          <w:b/>
          <w:bCs/>
          <w:sz w:val="16"/>
          <w:szCs w:val="16"/>
        </w:rPr>
      </w:pPr>
    </w:p>
    <w:p w14:paraId="3B0EE69C" w14:textId="4F3145D5"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 xml:space="preserve">v rámci zadávacího řízení na </w:t>
      </w:r>
      <w:r w:rsidR="00D0292D">
        <w:rPr>
          <w:rFonts w:ascii="Cambria" w:hAnsi="Cambria"/>
          <w:b/>
          <w:bCs/>
          <w:sz w:val="22"/>
          <w:szCs w:val="22"/>
        </w:rPr>
        <w:t xml:space="preserve">podlimitní </w:t>
      </w:r>
      <w:r w:rsidRPr="002773EA">
        <w:rPr>
          <w:rFonts w:ascii="Cambria" w:hAnsi="Cambria"/>
          <w:b/>
          <w:bCs/>
          <w:sz w:val="22"/>
          <w:szCs w:val="22"/>
        </w:rPr>
        <w:t>veřejnou zakázku s názvem:</w:t>
      </w:r>
    </w:p>
    <w:p w14:paraId="45B1CB49" w14:textId="77777777" w:rsidR="002773EA" w:rsidRPr="00F51E76" w:rsidRDefault="002773EA" w:rsidP="002773EA">
      <w:pPr>
        <w:jc w:val="center"/>
        <w:rPr>
          <w:rFonts w:ascii="Cambria" w:hAnsi="Cambria"/>
          <w:b/>
          <w:bCs/>
        </w:rPr>
      </w:pPr>
    </w:p>
    <w:p w14:paraId="685E00AF" w14:textId="34E6D1B2" w:rsidR="00F51E76" w:rsidRDefault="00AD6730" w:rsidP="002773EA">
      <w:pPr>
        <w:jc w:val="center"/>
        <w:rPr>
          <w:rFonts w:ascii="Cambria" w:eastAsia="Calibri" w:hAnsi="Cambria"/>
          <w:b/>
          <w:bCs/>
          <w:sz w:val="40"/>
          <w:szCs w:val="40"/>
        </w:rPr>
      </w:pPr>
      <w:r w:rsidRPr="002C34A6">
        <w:rPr>
          <w:rFonts w:ascii="Cambria" w:eastAsia="Calibri" w:hAnsi="Cambria"/>
          <w:b/>
          <w:bCs/>
          <w:sz w:val="40"/>
          <w:szCs w:val="40"/>
        </w:rPr>
        <w:t>„Služby města Postoloprty s.r.o. – Nákup komunálních elektromobilů a nabíjecí stanice“</w:t>
      </w:r>
    </w:p>
    <w:p w14:paraId="0B672F88" w14:textId="77777777" w:rsidR="000130C6" w:rsidRPr="002C34A6" w:rsidRDefault="000130C6" w:rsidP="002773EA">
      <w:pPr>
        <w:jc w:val="center"/>
        <w:rPr>
          <w:rFonts w:ascii="Cambria" w:hAnsi="Cambria"/>
          <w:b/>
          <w:bCs/>
          <w:snapToGrid w:val="0"/>
          <w:sz w:val="20"/>
          <w:szCs w:val="14"/>
        </w:rPr>
      </w:pPr>
    </w:p>
    <w:p w14:paraId="794D15A8" w14:textId="77777777" w:rsidR="0036290B" w:rsidRPr="002773EA" w:rsidRDefault="0036290B" w:rsidP="0036290B">
      <w:pPr>
        <w:jc w:val="center"/>
        <w:rPr>
          <w:rFonts w:ascii="Cambria" w:hAnsi="Cambria"/>
        </w:rPr>
      </w:pPr>
    </w:p>
    <w:tbl>
      <w:tblPr>
        <w:tblStyle w:val="Mkatabulky"/>
        <w:tblW w:w="906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9067"/>
      </w:tblGrid>
      <w:tr w:rsidR="009B2D1D" w:rsidRPr="00646B1F" w14:paraId="750475D1" w14:textId="77777777" w:rsidTr="00F51E76">
        <w:tc>
          <w:tcPr>
            <w:tcW w:w="9067" w:type="dxa"/>
            <w:shd w:val="clear" w:color="auto" w:fill="auto"/>
          </w:tcPr>
          <w:p w14:paraId="1D44D74D"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4728D2C1" w14:textId="5830A8B1"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042A0B76"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7B2D6602" w14:textId="0E71E785" w:rsidR="00F51E76" w:rsidRDefault="00851AEE" w:rsidP="00D22FFE">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p w14:paraId="7E7E8E93" w14:textId="77777777" w:rsidR="000130C6" w:rsidRPr="00F51E76" w:rsidRDefault="000130C6" w:rsidP="00D22FFE">
      <w:pPr>
        <w:widowControl w:val="0"/>
        <w:autoSpaceDE w:val="0"/>
        <w:autoSpaceDN w:val="0"/>
        <w:adjustRightInd w:val="0"/>
        <w:spacing w:before="240" w:after="240"/>
        <w:ind w:right="141"/>
        <w:jc w:val="both"/>
        <w:rPr>
          <w:rFonts w:ascii="Cambria" w:hAnsi="Cambria"/>
          <w:bCs/>
          <w:color w:val="000000"/>
          <w:sz w:val="22"/>
          <w:szCs w:val="22"/>
        </w:rPr>
      </w:pPr>
    </w:p>
    <w:tbl>
      <w:tblPr>
        <w:tblStyle w:val="Mkatabulky"/>
        <w:tblW w:w="9067" w:type="dxa"/>
        <w:tblBorders>
          <w:top w:val="single" w:sz="18" w:space="0" w:color="C00000"/>
          <w:left w:val="single" w:sz="18" w:space="0" w:color="C00000"/>
          <w:bottom w:val="single" w:sz="18" w:space="0" w:color="C00000"/>
          <w:right w:val="single" w:sz="18" w:space="0" w:color="C00000"/>
          <w:insideH w:val="none" w:sz="0" w:space="0" w:color="auto"/>
          <w:insideV w:val="none" w:sz="0" w:space="0" w:color="auto"/>
        </w:tblBorders>
        <w:tblLook w:val="04A0" w:firstRow="1" w:lastRow="0" w:firstColumn="1" w:lastColumn="0" w:noHBand="0" w:noVBand="1"/>
      </w:tblPr>
      <w:tblGrid>
        <w:gridCol w:w="9067"/>
      </w:tblGrid>
      <w:tr w:rsidR="009B2D1D" w:rsidRPr="00F51E76" w14:paraId="3DE406C3" w14:textId="77777777" w:rsidTr="00F51E76">
        <w:tc>
          <w:tcPr>
            <w:tcW w:w="9067" w:type="dxa"/>
            <w:shd w:val="clear" w:color="auto" w:fill="auto"/>
          </w:tcPr>
          <w:p w14:paraId="17AF5F34" w14:textId="77777777"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6FE43B82" w14:textId="10972A0F"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21CBCDCF"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22A3411D"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C05B0E0"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315F7C2F"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w:t>
      </w:r>
      <w:r w:rsidRPr="00F51E76">
        <w:rPr>
          <w:rFonts w:ascii="Cambria" w:hAnsi="Cambria"/>
          <w:bCs/>
          <w:color w:val="000000"/>
          <w:sz w:val="22"/>
          <w:szCs w:val="22"/>
        </w:rPr>
        <w:lastRenderedPageBreak/>
        <w:t xml:space="preserve">%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372BE5D3" w14:textId="77777777" w:rsidR="00EE74DD" w:rsidRPr="00F51E76" w:rsidRDefault="00EE74DD" w:rsidP="00EE74DD">
      <w:pPr>
        <w:rPr>
          <w:rFonts w:ascii="Cambria" w:hAnsi="Cambria" w:cs="Cambria"/>
          <w:sz w:val="22"/>
          <w:szCs w:val="22"/>
        </w:rPr>
      </w:pPr>
    </w:p>
    <w:p w14:paraId="2A1CA5D2"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EB37CA"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EB37CA" w:rsidRPr="00F51E76">
        <w:rPr>
          <w:rFonts w:ascii="Cambria" w:hAnsi="Cambria" w:cs="Cambria"/>
          <w:sz w:val="22"/>
          <w:szCs w:val="22"/>
          <w:highlight w:val="yellow"/>
        </w:rPr>
      </w:r>
      <w:r w:rsidR="00EB37CA"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EB37CA"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EB37CA"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EB37CA" w:rsidRPr="00F51E76">
        <w:rPr>
          <w:rFonts w:ascii="Cambria" w:hAnsi="Cambria" w:cs="Cambria"/>
          <w:sz w:val="22"/>
          <w:szCs w:val="22"/>
          <w:highlight w:val="yellow"/>
        </w:rPr>
      </w:r>
      <w:r w:rsidR="00EB37CA"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EB37CA" w:rsidRPr="00F51E76">
        <w:rPr>
          <w:rFonts w:ascii="Cambria" w:hAnsi="Cambria" w:cs="Cambria"/>
          <w:sz w:val="22"/>
          <w:szCs w:val="22"/>
          <w:highlight w:val="yellow"/>
        </w:rPr>
        <w:fldChar w:fldCharType="end"/>
      </w:r>
    </w:p>
    <w:p w14:paraId="28123EC9" w14:textId="77777777" w:rsidR="00EE74DD" w:rsidRPr="00F51E76" w:rsidRDefault="00EE74DD" w:rsidP="00EE74DD">
      <w:pPr>
        <w:rPr>
          <w:rFonts w:ascii="Cambria" w:hAnsi="Cambria" w:cs="Cambria"/>
          <w:sz w:val="22"/>
          <w:szCs w:val="22"/>
        </w:rPr>
      </w:pPr>
    </w:p>
    <w:p w14:paraId="5EFF6229"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0665A121" w14:textId="77777777" w:rsidR="00EE74DD" w:rsidRPr="00F51E76" w:rsidRDefault="00EE74DD" w:rsidP="00EE74DD">
      <w:pPr>
        <w:jc w:val="right"/>
        <w:rPr>
          <w:rFonts w:ascii="Cambria" w:hAnsi="Cambria" w:cs="Cambria"/>
          <w:sz w:val="22"/>
          <w:szCs w:val="22"/>
        </w:rPr>
      </w:pPr>
      <w:r w:rsidRPr="00F51E76">
        <w:rPr>
          <w:rFonts w:ascii="Cambria" w:hAnsi="Cambria" w:cs="Cambria"/>
          <w:sz w:val="22"/>
          <w:szCs w:val="22"/>
        </w:rPr>
        <w:t>Razítko a podpis oprávněné osoby dodavatele</w:t>
      </w:r>
    </w:p>
    <w:p w14:paraId="03E3277D" w14:textId="77777777" w:rsidR="001A394F" w:rsidRPr="00646B1F" w:rsidRDefault="001A394F" w:rsidP="009E6982">
      <w:pPr>
        <w:spacing w:after="160" w:line="259" w:lineRule="auto"/>
        <w:rPr>
          <w:rFonts w:ascii="Cambria" w:hAnsi="Cambria"/>
          <w:color w:val="000000"/>
          <w:lang w:eastAsia="en-US"/>
        </w:rPr>
      </w:pPr>
    </w:p>
    <w:sectPr w:rsidR="001A394F" w:rsidRPr="00646B1F" w:rsidSect="00F51E76">
      <w:footerReference w:type="default" r:id="rId10"/>
      <w:headerReference w:type="first" r:id="rId11"/>
      <w:footerReference w:type="first" r:id="rId12"/>
      <w:pgSz w:w="11906" w:h="16838"/>
      <w:pgMar w:top="1701" w:right="1417"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EF4D" w14:textId="77777777" w:rsidR="000850C2" w:rsidRDefault="000850C2" w:rsidP="009B2D1D">
      <w:r>
        <w:separator/>
      </w:r>
    </w:p>
  </w:endnote>
  <w:endnote w:type="continuationSeparator" w:id="0">
    <w:p w14:paraId="093900CD" w14:textId="77777777" w:rsidR="000850C2" w:rsidRDefault="000850C2" w:rsidP="009B2D1D">
      <w:r>
        <w:continuationSeparator/>
      </w:r>
    </w:p>
  </w:endnote>
  <w:endnote w:type="continuationNotice" w:id="1">
    <w:p w14:paraId="3C5854F2" w14:textId="77777777" w:rsidR="000850C2" w:rsidRDefault="00085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Content>
      <w:p w14:paraId="622A1AC4" w14:textId="77777777" w:rsidR="008455BC" w:rsidRDefault="00EB37CA">
        <w:pPr>
          <w:pStyle w:val="Zpat"/>
          <w:jc w:val="center"/>
        </w:pPr>
        <w:r>
          <w:fldChar w:fldCharType="begin"/>
        </w:r>
        <w:r w:rsidR="00C31958">
          <w:instrText>PAGE   \* MERGEFORMAT</w:instrText>
        </w:r>
        <w:r>
          <w:fldChar w:fldCharType="separate"/>
        </w:r>
        <w:r w:rsidR="007D22D7">
          <w:rPr>
            <w:noProof/>
          </w:rPr>
          <w:t>2</w:t>
        </w:r>
        <w:r>
          <w:fldChar w:fldCharType="end"/>
        </w:r>
      </w:p>
    </w:sdtContent>
  </w:sdt>
  <w:p w14:paraId="0451CC8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6DA0" w14:textId="77777777" w:rsidR="008455BC" w:rsidRDefault="00EB37CA">
    <w:pPr>
      <w:pStyle w:val="Zpat"/>
      <w:jc w:val="center"/>
    </w:pPr>
    <w:r>
      <w:fldChar w:fldCharType="begin"/>
    </w:r>
    <w:r w:rsidR="00C31958">
      <w:instrText>PAGE   \* MERGEFORMAT</w:instrText>
    </w:r>
    <w:r>
      <w:fldChar w:fldCharType="separate"/>
    </w:r>
    <w:r w:rsidR="007D22D7">
      <w:rPr>
        <w:noProof/>
      </w:rPr>
      <w:t>1</w:t>
    </w:r>
    <w:r>
      <w:fldChar w:fldCharType="end"/>
    </w:r>
  </w:p>
  <w:p w14:paraId="4D9C358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28E8" w14:textId="77777777" w:rsidR="000850C2" w:rsidRDefault="000850C2" w:rsidP="009B2D1D">
      <w:r>
        <w:separator/>
      </w:r>
    </w:p>
  </w:footnote>
  <w:footnote w:type="continuationSeparator" w:id="0">
    <w:p w14:paraId="079D62FF" w14:textId="77777777" w:rsidR="000850C2" w:rsidRDefault="000850C2" w:rsidP="009B2D1D">
      <w:r>
        <w:continuationSeparator/>
      </w:r>
    </w:p>
  </w:footnote>
  <w:footnote w:type="continuationNotice" w:id="1">
    <w:p w14:paraId="5762E53F" w14:textId="77777777" w:rsidR="000850C2" w:rsidRDefault="00085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DCA3" w14:textId="77777777" w:rsidR="0024562F" w:rsidRDefault="00F51E76">
    <w:pPr>
      <w:pStyle w:val="Zhlav"/>
    </w:pPr>
    <w:r>
      <w:rPr>
        <w:rFonts w:asciiTheme="majorHAnsi" w:hAnsiTheme="majorHAnsi"/>
        <w:noProof/>
        <w:sz w:val="22"/>
      </w:rPr>
      <w:drawing>
        <wp:anchor distT="0" distB="0" distL="114300" distR="114300" simplePos="0" relativeHeight="251659264" behindDoc="0" locked="0" layoutInCell="1" allowOverlap="1" wp14:anchorId="6A597E73" wp14:editId="0654F82B">
          <wp:simplePos x="0" y="0"/>
          <wp:positionH relativeFrom="column">
            <wp:posOffset>0</wp:posOffset>
          </wp:positionH>
          <wp:positionV relativeFrom="paragraph">
            <wp:posOffset>-308979</wp:posOffset>
          </wp:positionV>
          <wp:extent cx="5764530" cy="942975"/>
          <wp:effectExtent l="0" t="0" r="0" b="0"/>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764530" cy="9429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8884286">
    <w:abstractNumId w:val="7"/>
  </w:num>
  <w:num w:numId="2" w16cid:durableId="1236208267">
    <w:abstractNumId w:val="0"/>
  </w:num>
  <w:num w:numId="3" w16cid:durableId="865408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5317769">
    <w:abstractNumId w:val="6"/>
  </w:num>
  <w:num w:numId="5" w16cid:durableId="228924668">
    <w:abstractNumId w:val="3"/>
  </w:num>
  <w:num w:numId="6" w16cid:durableId="1928730601">
    <w:abstractNumId w:val="5"/>
  </w:num>
  <w:num w:numId="7" w16cid:durableId="1480607678">
    <w:abstractNumId w:val="4"/>
  </w:num>
  <w:num w:numId="8" w16cid:durableId="1844736630">
    <w:abstractNumId w:val="1"/>
  </w:num>
  <w:num w:numId="9" w16cid:durableId="11360303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130C6"/>
    <w:rsid w:val="00020ADB"/>
    <w:rsid w:val="0007606C"/>
    <w:rsid w:val="000850C2"/>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34A6"/>
    <w:rsid w:val="002C70E1"/>
    <w:rsid w:val="002D51EA"/>
    <w:rsid w:val="00313138"/>
    <w:rsid w:val="00321330"/>
    <w:rsid w:val="00341160"/>
    <w:rsid w:val="003437F3"/>
    <w:rsid w:val="003503ED"/>
    <w:rsid w:val="0036175D"/>
    <w:rsid w:val="0036290B"/>
    <w:rsid w:val="00367B87"/>
    <w:rsid w:val="003721CC"/>
    <w:rsid w:val="003B1341"/>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59CD"/>
    <w:rsid w:val="005E2FF4"/>
    <w:rsid w:val="005E75D3"/>
    <w:rsid w:val="0060294A"/>
    <w:rsid w:val="006030C0"/>
    <w:rsid w:val="00646B1F"/>
    <w:rsid w:val="006A5B57"/>
    <w:rsid w:val="006C32A1"/>
    <w:rsid w:val="006D3D57"/>
    <w:rsid w:val="00707AAB"/>
    <w:rsid w:val="007139A5"/>
    <w:rsid w:val="00725520"/>
    <w:rsid w:val="00736A4D"/>
    <w:rsid w:val="00762D77"/>
    <w:rsid w:val="007A3E9F"/>
    <w:rsid w:val="007A7DB6"/>
    <w:rsid w:val="007D22D7"/>
    <w:rsid w:val="007E6524"/>
    <w:rsid w:val="007F43A5"/>
    <w:rsid w:val="00812920"/>
    <w:rsid w:val="008455BC"/>
    <w:rsid w:val="00851AEE"/>
    <w:rsid w:val="008D1A59"/>
    <w:rsid w:val="008D4115"/>
    <w:rsid w:val="008D41E3"/>
    <w:rsid w:val="008F6334"/>
    <w:rsid w:val="00973FBE"/>
    <w:rsid w:val="009A0EC2"/>
    <w:rsid w:val="009B2D1D"/>
    <w:rsid w:val="009E6982"/>
    <w:rsid w:val="00A21618"/>
    <w:rsid w:val="00A4749A"/>
    <w:rsid w:val="00A55851"/>
    <w:rsid w:val="00A60141"/>
    <w:rsid w:val="00A61B02"/>
    <w:rsid w:val="00A64FC5"/>
    <w:rsid w:val="00AA1662"/>
    <w:rsid w:val="00AC7B16"/>
    <w:rsid w:val="00AD6730"/>
    <w:rsid w:val="00AE3CBD"/>
    <w:rsid w:val="00AE5BAB"/>
    <w:rsid w:val="00AF7B2B"/>
    <w:rsid w:val="00B01948"/>
    <w:rsid w:val="00B06D64"/>
    <w:rsid w:val="00B24385"/>
    <w:rsid w:val="00B273E0"/>
    <w:rsid w:val="00B4370E"/>
    <w:rsid w:val="00BB2B8C"/>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0292D"/>
    <w:rsid w:val="00D22FF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B37CA"/>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63A46"/>
  <w15:docId w15:val="{5C82056C-F5C4-42D0-8FD3-1F21E7B5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82D26-B857-441B-A07D-F0CDB9D1801A}">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360</Words>
  <Characters>2127</Characters>
  <Application>Microsoft Office Word</Application>
  <DocSecurity>0</DocSecurity>
  <Lines>17</Lines>
  <Paragraphs>4</Paragraphs>
  <ScaleCrop>false</ScaleCrop>
  <Company/>
  <LinksUpToDate>false</LinksUpToDate>
  <CharactersWithSpaces>2483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Václav Mucha</cp:lastModifiedBy>
  <cp:revision>42</cp:revision>
  <dcterms:created xsi:type="dcterms:W3CDTF">2022-05-02T11:55:00Z</dcterms:created>
  <dcterms:modified xsi:type="dcterms:W3CDTF">2023-06-02T12:14:00Z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