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BC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AFBF6D" w14:textId="06BD9C10" w:rsidR="00ED7F9F" w:rsidRPr="00AD5ADC" w:rsidRDefault="00ED7F9F" w:rsidP="00AD5ADC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ODŮVODNĚNÍ DODRŽENÍ ZÁSAD SOCIÁLNĚ A ENVIRONMENTÁLNĚ ODPOVĚDNÉHO ZADÁVÁNÍ </w:t>
      </w:r>
    </w:p>
    <w:p w14:paraId="3318D6E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F9656" w14:textId="08B110F4" w:rsidR="00ED7F9F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  <w:bCs/>
        </w:rPr>
        <w:t xml:space="preserve">Název veřejné zakázky: </w:t>
      </w:r>
      <w:r w:rsidR="001D47F5" w:rsidRPr="001D47F5">
        <w:rPr>
          <w:rFonts w:ascii="Times New Roman" w:hAnsi="Times New Roman" w:cs="Times New Roman"/>
        </w:rPr>
        <w:t xml:space="preserve">Dodávka technologií - </w:t>
      </w:r>
      <w:r w:rsidR="00B95642">
        <w:rPr>
          <w:rFonts w:ascii="Times New Roman" w:hAnsi="Times New Roman" w:cs="Times New Roman"/>
        </w:rPr>
        <w:t>4</w:t>
      </w:r>
      <w:r w:rsidR="001D47F5" w:rsidRPr="001D47F5">
        <w:rPr>
          <w:rFonts w:ascii="Times New Roman" w:hAnsi="Times New Roman" w:cs="Times New Roman"/>
        </w:rPr>
        <w:t xml:space="preserve"> dílčí celky</w:t>
      </w:r>
    </w:p>
    <w:p w14:paraId="730FDAAD" w14:textId="36A346BE" w:rsidR="00120A43" w:rsidRPr="00AD5ADC" w:rsidRDefault="00120A43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120A43">
        <w:rPr>
          <w:rFonts w:ascii="Times New Roman" w:hAnsi="Times New Roman" w:cs="Times New Roman"/>
          <w:b/>
          <w:bCs/>
        </w:rPr>
        <w:t>Název a číslo dílčího celku</w:t>
      </w:r>
      <w:r>
        <w:rPr>
          <w:rFonts w:ascii="Times New Roman" w:hAnsi="Times New Roman" w:cs="Times New Roman"/>
        </w:rPr>
        <w:t xml:space="preserve">: </w:t>
      </w:r>
      <w:r w:rsidRPr="00120A43">
        <w:rPr>
          <w:rFonts w:ascii="Times New Roman" w:hAnsi="Times New Roman" w:cs="Times New Roman"/>
          <w:i/>
          <w:iCs/>
          <w:color w:val="C00000"/>
        </w:rPr>
        <w:t>Uvede uchazeč</w:t>
      </w:r>
    </w:p>
    <w:p w14:paraId="12F2E256" w14:textId="1CC84A49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Druh veřejné zakázky</w:t>
      </w:r>
      <w:r w:rsidRPr="00AD5ADC">
        <w:rPr>
          <w:rFonts w:ascii="Times New Roman" w:hAnsi="Times New Roman" w:cs="Times New Roman"/>
        </w:rPr>
        <w:t xml:space="preserve">: veřejná zakázka na </w:t>
      </w:r>
      <w:r w:rsidR="00AD5ADC" w:rsidRPr="00AD5ADC">
        <w:rPr>
          <w:rFonts w:ascii="Times New Roman" w:hAnsi="Times New Roman" w:cs="Times New Roman"/>
        </w:rPr>
        <w:t>dodávky</w:t>
      </w:r>
      <w:r w:rsidRPr="00AD5ADC">
        <w:rPr>
          <w:rFonts w:ascii="Times New Roman" w:hAnsi="Times New Roman" w:cs="Times New Roman"/>
        </w:rPr>
        <w:t xml:space="preserve"> </w:t>
      </w:r>
    </w:p>
    <w:p w14:paraId="0AE1AB54" w14:textId="22D3D9D4" w:rsidR="00ED7F9F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Zadávací řízení</w:t>
      </w:r>
      <w:r w:rsidRPr="00AD5ADC">
        <w:rPr>
          <w:rFonts w:ascii="Times New Roman" w:hAnsi="Times New Roman" w:cs="Times New Roman"/>
        </w:rPr>
        <w:t xml:space="preserve">: </w:t>
      </w:r>
      <w:r w:rsidR="00AD5ADC" w:rsidRPr="00AD5ADC">
        <w:rPr>
          <w:rFonts w:ascii="Times New Roman" w:hAnsi="Times New Roman" w:cs="Times New Roman"/>
        </w:rPr>
        <w:t>otevřené nadlimitní</w:t>
      </w:r>
      <w:r w:rsidRPr="00AD5ADC">
        <w:rPr>
          <w:rFonts w:ascii="Times New Roman" w:hAnsi="Times New Roman" w:cs="Times New Roman"/>
        </w:rPr>
        <w:t xml:space="preserve"> řízení </w:t>
      </w:r>
    </w:p>
    <w:p w14:paraId="6308A780" w14:textId="5057C70B" w:rsidR="00120A43" w:rsidRPr="00AD5ADC" w:rsidRDefault="00120A43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120A43">
        <w:rPr>
          <w:rFonts w:ascii="Times New Roman" w:hAnsi="Times New Roman" w:cs="Times New Roman"/>
          <w:b/>
          <w:bCs/>
        </w:rPr>
        <w:t>Evidenční číslo zakázky</w:t>
      </w:r>
      <w:r w:rsidRPr="00120A4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20A43">
        <w:rPr>
          <w:rFonts w:ascii="Times New Roman" w:hAnsi="Times New Roman" w:cs="Times New Roman"/>
          <w:b/>
          <w:bCs/>
        </w:rPr>
        <w:t>VVZ</w:t>
      </w:r>
      <w:r w:rsidRPr="00120A4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20A43">
        <w:rPr>
          <w:rFonts w:ascii="Times New Roman" w:hAnsi="Times New Roman" w:cs="Times New Roman"/>
        </w:rPr>
        <w:t xml:space="preserve"> Z</w:t>
      </w:r>
      <w:proofErr w:type="gramEnd"/>
      <w:r w:rsidRPr="00120A43">
        <w:rPr>
          <w:rFonts w:ascii="Times New Roman" w:hAnsi="Times New Roman" w:cs="Times New Roman"/>
        </w:rPr>
        <w:t>2024-036356</w:t>
      </w:r>
    </w:p>
    <w:p w14:paraId="2051AD2B" w14:textId="7558F30F" w:rsidR="00AD5ADC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Název/ obchodní firma zadavatele</w:t>
      </w:r>
      <w:r w:rsidRPr="00AD5ADC">
        <w:rPr>
          <w:rFonts w:ascii="Times New Roman" w:hAnsi="Times New Roman" w:cs="Times New Roman"/>
        </w:rPr>
        <w:t xml:space="preserve">: </w:t>
      </w:r>
      <w:r w:rsidR="00B95642" w:rsidRPr="00B95642">
        <w:rPr>
          <w:rFonts w:ascii="Times New Roman" w:hAnsi="Times New Roman" w:cs="Times New Roman"/>
        </w:rPr>
        <w:t>VAN-TEC MEDICAL s.r.o.</w:t>
      </w:r>
    </w:p>
    <w:p w14:paraId="5161564A" w14:textId="49DFDA9C" w:rsidR="00AD5ADC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se sídlem:</w:t>
      </w:r>
      <w:r w:rsidRPr="00AD5ADC">
        <w:rPr>
          <w:rFonts w:ascii="Times New Roman" w:hAnsi="Times New Roman" w:cs="Times New Roman"/>
        </w:rPr>
        <w:t xml:space="preserve"> </w:t>
      </w:r>
      <w:r w:rsidR="00B95642" w:rsidRPr="00B95642">
        <w:rPr>
          <w:rFonts w:ascii="Times New Roman" w:hAnsi="Times New Roman" w:cs="Times New Roman"/>
        </w:rPr>
        <w:t>Šalounova 470/38, Vítkovice, 70300 Ostrava</w:t>
      </w:r>
    </w:p>
    <w:p w14:paraId="15379A9B" w14:textId="284AC06D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</w:rPr>
        <w:t>I</w:t>
      </w:r>
      <w:r w:rsidRPr="00AD5ADC">
        <w:rPr>
          <w:rFonts w:ascii="Times New Roman" w:hAnsi="Times New Roman" w:cs="Times New Roman"/>
          <w:b/>
        </w:rPr>
        <w:t>Č:</w:t>
      </w:r>
      <w:r w:rsidRPr="00AD5ADC">
        <w:rPr>
          <w:rFonts w:ascii="Times New Roman" w:hAnsi="Times New Roman" w:cs="Times New Roman"/>
        </w:rPr>
        <w:t xml:space="preserve"> </w:t>
      </w:r>
      <w:r w:rsidR="00B95642" w:rsidRPr="00B95642">
        <w:rPr>
          <w:rFonts w:ascii="Times New Roman" w:hAnsi="Times New Roman" w:cs="Times New Roman"/>
        </w:rPr>
        <w:t>25842943</w:t>
      </w:r>
    </w:p>
    <w:p w14:paraId="091F558F" w14:textId="77777777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22216CF" w14:textId="77777777" w:rsidR="00AD5ADC" w:rsidRP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  <w:b/>
          <w:bCs/>
        </w:rPr>
      </w:pPr>
    </w:p>
    <w:p w14:paraId="26730A5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1) Sociálně odpovědné zadávání </w:t>
      </w:r>
    </w:p>
    <w:p w14:paraId="2660DE16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34BF17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1B93D20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sociálně odpovědného zadávání veřejných zakázek, a to s následujícím výsledkem. </w:t>
      </w:r>
    </w:p>
    <w:p w14:paraId="10ED86B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sociálně odpovědného </w:t>
      </w:r>
    </w:p>
    <w:p w14:paraId="03555C4B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zadávání. </w:t>
      </w:r>
    </w:p>
    <w:p w14:paraId="1132F84A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C265DC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1.1. Podmínka sociálně odpovědného zadávání je zadavatelem zohledněna v zadávací </w:t>
      </w:r>
    </w:p>
    <w:p w14:paraId="21797CD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dokumentaci, když zadavatel stanovil kvalifikační kritéria při dolní hranici tak, aby umožnil </w:t>
      </w:r>
    </w:p>
    <w:p w14:paraId="4CB8241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v co největší míře účast malým a středním podnikům. </w:t>
      </w:r>
    </w:p>
    <w:p w14:paraId="6B6BE96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4E7A13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1.2. Zadavatel bude po vybraném dodavateli vyžadovat, aby při plnění předmětu veřejné </w:t>
      </w:r>
    </w:p>
    <w:p w14:paraId="2E269B98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>zakázky zajistil důstojné pracovní podmínky, dodržování podmínek bezpečnosti a ochrany zdraví při práci, a to pro všechny osoby, které se budou na plnění předmětu veřejné zakázky podílet. V zadávací dokumentaci stanoveno v</w:t>
      </w:r>
      <w:r w:rsidR="00AD5ADC" w:rsidRPr="00AD5ADC">
        <w:rPr>
          <w:rFonts w:ascii="Times New Roman" w:hAnsi="Times New Roman" w:cs="Times New Roman"/>
          <w:sz w:val="22"/>
          <w:szCs w:val="22"/>
        </w:rPr>
        <w:t> Požadavcích na</w:t>
      </w:r>
      <w:r w:rsidRPr="00AD5ADC">
        <w:rPr>
          <w:rFonts w:ascii="Times New Roman" w:hAnsi="Times New Roman" w:cs="Times New Roman"/>
          <w:sz w:val="22"/>
          <w:szCs w:val="22"/>
        </w:rPr>
        <w:t xml:space="preserve"> </w:t>
      </w:r>
      <w:r w:rsidR="00AD5ADC" w:rsidRPr="00AD5ADC">
        <w:rPr>
          <w:rFonts w:ascii="Times New Roman" w:hAnsi="Times New Roman" w:cs="Times New Roman"/>
          <w:sz w:val="22"/>
          <w:szCs w:val="22"/>
        </w:rPr>
        <w:t>obsah</w:t>
      </w:r>
      <w:r w:rsidRPr="00AD5ADC">
        <w:rPr>
          <w:rFonts w:ascii="Times New Roman" w:hAnsi="Times New Roman" w:cs="Times New Roman"/>
          <w:sz w:val="22"/>
          <w:szCs w:val="22"/>
        </w:rPr>
        <w:t xml:space="preserve"> smlouvy </w:t>
      </w:r>
    </w:p>
    <w:p w14:paraId="1F1EA9B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7FC762" w14:textId="1A2BD88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2) Environmentálně odpovědné zadávání </w:t>
      </w:r>
    </w:p>
    <w:p w14:paraId="3710DFD5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D67B12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2E0385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environmentálně odpovědného zadávání veřejných zakázek, a to s následujícím výsledkem. </w:t>
      </w:r>
    </w:p>
    <w:p w14:paraId="766239F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832B28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environmentálně </w:t>
      </w:r>
    </w:p>
    <w:p w14:paraId="7BE12A3A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odpovědného zadávání: </w:t>
      </w:r>
    </w:p>
    <w:p w14:paraId="25537FD8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1A2EC4" w14:textId="1002DC86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2.1. Podmínka environmentálně odpověděného zadávání je zadavatelem zohledněna v </w:t>
      </w:r>
      <w:r w:rsidR="00AD5ADC" w:rsidRPr="00AD5ADC">
        <w:rPr>
          <w:rFonts w:ascii="Times New Roman" w:hAnsi="Times New Roman" w:cs="Times New Roman"/>
          <w:sz w:val="22"/>
          <w:szCs w:val="22"/>
        </w:rPr>
        <w:t>zadávací</w:t>
      </w:r>
      <w:r w:rsidRPr="00AD5ADC">
        <w:rPr>
          <w:rFonts w:ascii="Times New Roman" w:hAnsi="Times New Roman" w:cs="Times New Roman"/>
          <w:sz w:val="22"/>
          <w:szCs w:val="22"/>
        </w:rPr>
        <w:t xml:space="preserve"> dokumentaci, když zadavatel stanovil technické podmínky a požadavky na </w:t>
      </w:r>
      <w:r w:rsidR="00AD5ADC" w:rsidRPr="00AD5ADC">
        <w:rPr>
          <w:rFonts w:ascii="Times New Roman" w:hAnsi="Times New Roman" w:cs="Times New Roman"/>
          <w:sz w:val="22"/>
          <w:szCs w:val="22"/>
        </w:rPr>
        <w:t>materiály a technologie</w:t>
      </w:r>
      <w:r w:rsidRPr="00AD5ADC">
        <w:rPr>
          <w:rFonts w:ascii="Times New Roman" w:hAnsi="Times New Roman" w:cs="Times New Roman"/>
          <w:sz w:val="22"/>
          <w:szCs w:val="22"/>
        </w:rPr>
        <w:t xml:space="preserve"> odpovídající současným </w:t>
      </w:r>
      <w:r w:rsidR="00AD5ADC" w:rsidRPr="00AD5ADC">
        <w:rPr>
          <w:rFonts w:ascii="Times New Roman" w:hAnsi="Times New Roman" w:cs="Times New Roman"/>
          <w:sz w:val="22"/>
          <w:szCs w:val="22"/>
        </w:rPr>
        <w:t xml:space="preserve">technickým </w:t>
      </w:r>
      <w:r w:rsidRPr="00AD5ADC">
        <w:rPr>
          <w:rFonts w:ascii="Times New Roman" w:hAnsi="Times New Roman" w:cs="Times New Roman"/>
          <w:sz w:val="22"/>
          <w:szCs w:val="22"/>
        </w:rPr>
        <w:t xml:space="preserve">požadavkům a trendům. </w:t>
      </w:r>
    </w:p>
    <w:p w14:paraId="58D2AD69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C3E624" w14:textId="17102CF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2.2. Zadavatel bude po vybraném dodavateli vyžadovat zajištění ochrany životního prostředí při </w:t>
      </w:r>
      <w:r w:rsidR="00AD5ADC" w:rsidRPr="00AD5ADC">
        <w:rPr>
          <w:rFonts w:ascii="Times New Roman" w:hAnsi="Times New Roman" w:cs="Times New Roman"/>
          <w:sz w:val="22"/>
          <w:szCs w:val="22"/>
        </w:rPr>
        <w:t>dodávkách a případných instalacích</w:t>
      </w:r>
      <w:r w:rsidRPr="00AD5AD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99F5D1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1D9995" w14:textId="740B8588" w:rsidR="00090078" w:rsidRPr="00AD5ADC" w:rsidRDefault="00AD5ADC" w:rsidP="00AD5A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Ostravě dne </w:t>
      </w:r>
      <w:r w:rsidR="00B95642">
        <w:rPr>
          <w:rFonts w:ascii="Times New Roman" w:hAnsi="Times New Roman" w:cs="Times New Roman"/>
        </w:rPr>
        <w:t>19.06</w:t>
      </w:r>
      <w:r w:rsidR="00484946">
        <w:rPr>
          <w:rFonts w:ascii="Times New Roman" w:hAnsi="Times New Roman" w:cs="Times New Roman"/>
        </w:rPr>
        <w:t>.2024</w:t>
      </w:r>
      <w:r w:rsidR="00090078" w:rsidRPr="00AD5ADC">
        <w:rPr>
          <w:rFonts w:ascii="Times New Roman" w:hAnsi="Times New Roman" w:cs="Times New Roman"/>
        </w:rPr>
        <w:tab/>
      </w:r>
    </w:p>
    <w:sectPr w:rsidR="00090078" w:rsidRPr="00AD5ADC" w:rsidSect="00AD5ADC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096A" w14:textId="77777777" w:rsidR="000A750D" w:rsidRDefault="000A750D" w:rsidP="000A750D">
      <w:pPr>
        <w:spacing w:after="0" w:line="240" w:lineRule="auto"/>
      </w:pPr>
      <w:r>
        <w:separator/>
      </w:r>
    </w:p>
  </w:endnote>
  <w:endnote w:type="continuationSeparator" w:id="0">
    <w:p w14:paraId="3AC30C38" w14:textId="77777777" w:rsidR="000A750D" w:rsidRDefault="000A750D" w:rsidP="000A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C985" w14:textId="77777777" w:rsidR="000A750D" w:rsidRDefault="000A750D" w:rsidP="000A750D">
      <w:pPr>
        <w:spacing w:after="0" w:line="240" w:lineRule="auto"/>
      </w:pPr>
      <w:r>
        <w:separator/>
      </w:r>
    </w:p>
  </w:footnote>
  <w:footnote w:type="continuationSeparator" w:id="0">
    <w:p w14:paraId="5D124389" w14:textId="77777777" w:rsidR="000A750D" w:rsidRDefault="000A750D" w:rsidP="000A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67EB" w14:textId="55DA6804" w:rsidR="000A750D" w:rsidRDefault="000A750D" w:rsidP="004C18EB">
    <w:pPr>
      <w:pStyle w:val="Zhlav"/>
      <w:jc w:val="right"/>
    </w:pPr>
    <w:r>
      <w:t xml:space="preserve">Příloha č. </w:t>
    </w:r>
    <w:r w:rsidR="00AB0058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8"/>
    <w:rsid w:val="00090078"/>
    <w:rsid w:val="000A750D"/>
    <w:rsid w:val="00120A43"/>
    <w:rsid w:val="001D47F5"/>
    <w:rsid w:val="00325718"/>
    <w:rsid w:val="00412986"/>
    <w:rsid w:val="00484946"/>
    <w:rsid w:val="004C18EB"/>
    <w:rsid w:val="005630D9"/>
    <w:rsid w:val="0061560C"/>
    <w:rsid w:val="00720DD4"/>
    <w:rsid w:val="00AB0058"/>
    <w:rsid w:val="00AD5ADC"/>
    <w:rsid w:val="00AF2A86"/>
    <w:rsid w:val="00B95642"/>
    <w:rsid w:val="00C942FB"/>
    <w:rsid w:val="00DD0678"/>
    <w:rsid w:val="00DF02EC"/>
    <w:rsid w:val="00E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9F02"/>
  <w15:docId w15:val="{82DD3A71-8F5E-4C87-B17C-B966914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090078"/>
    <w:rPr>
      <w:i/>
      <w:iCs/>
    </w:rPr>
  </w:style>
  <w:style w:type="paragraph" w:customStyle="1" w:styleId="Default">
    <w:name w:val="Default"/>
    <w:rsid w:val="00ED7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D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50D"/>
  </w:style>
  <w:style w:type="paragraph" w:styleId="Zpat">
    <w:name w:val="footer"/>
    <w:basedOn w:val="Normln"/>
    <w:link w:val="Zpat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lenka.kicmerova</cp:lastModifiedBy>
  <cp:revision>4</cp:revision>
  <dcterms:created xsi:type="dcterms:W3CDTF">2024-06-19T10:46:00Z</dcterms:created>
  <dcterms:modified xsi:type="dcterms:W3CDTF">2024-07-29T11:55:00Z</dcterms:modified>
</cp:coreProperties>
</file>