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CB09B7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3D22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3D220C">
              <w:rPr>
                <w:rFonts w:ascii="Times New Roman" w:hAnsi="Times New Roman"/>
                <w:b/>
                <w:sz w:val="24"/>
                <w:szCs w:val="24"/>
              </w:rPr>
              <w:t>Stavební úpravy pavilonu družin ZŠ Zborovská, Tábor</w:t>
            </w:r>
            <w:bookmarkStart w:id="0" w:name="_GoBack"/>
            <w:bookmarkEnd w:id="0"/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Zjednodušené podlimitní řízení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podle § </w:t>
            </w: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CB09B7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dne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E0" w:rsidRDefault="001107E0" w:rsidP="00566EF6">
      <w:pPr>
        <w:spacing w:after="0" w:line="240" w:lineRule="auto"/>
      </w:pPr>
      <w:r>
        <w:separator/>
      </w:r>
    </w:p>
  </w:endnote>
  <w:endnote w:type="continuationSeparator" w:id="0">
    <w:p w:rsidR="001107E0" w:rsidRDefault="001107E0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E0" w:rsidRDefault="001107E0" w:rsidP="00566EF6">
      <w:pPr>
        <w:spacing w:after="0" w:line="240" w:lineRule="auto"/>
      </w:pPr>
      <w:r>
        <w:separator/>
      </w:r>
    </w:p>
  </w:footnote>
  <w:footnote w:type="continuationSeparator" w:id="0">
    <w:p w:rsidR="001107E0" w:rsidRDefault="001107E0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107E0"/>
    <w:rsid w:val="00145224"/>
    <w:rsid w:val="00163BB0"/>
    <w:rsid w:val="002E6CAC"/>
    <w:rsid w:val="00333246"/>
    <w:rsid w:val="003B7EAA"/>
    <w:rsid w:val="003D220C"/>
    <w:rsid w:val="00456043"/>
    <w:rsid w:val="004A7EA6"/>
    <w:rsid w:val="004D1C07"/>
    <w:rsid w:val="00544592"/>
    <w:rsid w:val="00566EF6"/>
    <w:rsid w:val="005F3B4B"/>
    <w:rsid w:val="006C63CC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60DC6"/>
    <w:rsid w:val="00CB09B7"/>
    <w:rsid w:val="00D40FB4"/>
    <w:rsid w:val="00E03BE4"/>
    <w:rsid w:val="00E07C4A"/>
    <w:rsid w:val="00E1134D"/>
    <w:rsid w:val="00E302CA"/>
    <w:rsid w:val="00E825F5"/>
    <w:rsid w:val="00EA31B3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6</cp:revision>
  <cp:lastPrinted>2020-06-02T09:17:00Z</cp:lastPrinted>
  <dcterms:created xsi:type="dcterms:W3CDTF">2024-02-28T11:51:00Z</dcterms:created>
  <dcterms:modified xsi:type="dcterms:W3CDTF">2025-02-18T07:46:00Z</dcterms:modified>
</cp:coreProperties>
</file>