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8813C6">
        <w:rPr>
          <w:rFonts w:ascii="Arial" w:hAnsi="Arial" w:cs="Arial"/>
          <w:sz w:val="18"/>
          <w:szCs w:val="20"/>
        </w:rPr>
        <w:t>1</w:t>
      </w:r>
      <w:r w:rsidR="001327AD">
        <w:rPr>
          <w:rFonts w:ascii="Arial" w:hAnsi="Arial" w:cs="Arial"/>
          <w:sz w:val="18"/>
          <w:szCs w:val="20"/>
        </w:rPr>
        <w:t>9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F71B4C">
        <w:rPr>
          <w:rFonts w:ascii="Arial" w:hAnsi="Arial" w:cs="Arial"/>
          <w:sz w:val="18"/>
          <w:szCs w:val="20"/>
        </w:rPr>
        <w:t>12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DB28B1">
        <w:rPr>
          <w:rFonts w:ascii="Arial" w:hAnsi="Arial" w:cs="Arial"/>
          <w:sz w:val="18"/>
          <w:szCs w:val="20"/>
        </w:rPr>
        <w:t>6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F67611">
        <w:rPr>
          <w:rFonts w:ascii="Arial" w:hAnsi="Arial" w:cs="Arial"/>
          <w:b/>
          <w:sz w:val="20"/>
          <w:u w:val="single"/>
        </w:rPr>
        <w:t>Dodatečné informace k </w:t>
      </w:r>
      <w:r w:rsidR="00F71B4C">
        <w:rPr>
          <w:rFonts w:ascii="Arial" w:hAnsi="Arial" w:cs="Arial"/>
          <w:b/>
          <w:sz w:val="20"/>
          <w:u w:val="single"/>
        </w:rPr>
        <w:t>zadávacímu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podlimitní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F71B4C">
        <w:rPr>
          <w:rFonts w:ascii="Arial" w:hAnsi="Arial" w:cs="Arial"/>
          <w:b/>
          <w:sz w:val="20"/>
          <w:u w:val="single"/>
        </w:rPr>
        <w:t>n</w:t>
      </w:r>
      <w:r w:rsidR="00F67611">
        <w:rPr>
          <w:rFonts w:ascii="Arial" w:hAnsi="Arial" w:cs="Arial"/>
          <w:b/>
          <w:sz w:val="20"/>
          <w:u w:val="single"/>
        </w:rPr>
        <w:t xml:space="preserve">a </w:t>
      </w:r>
      <w:r w:rsidR="009B6D22">
        <w:rPr>
          <w:rFonts w:ascii="Arial" w:hAnsi="Arial" w:cs="Arial"/>
          <w:b/>
          <w:sz w:val="20"/>
          <w:u w:val="single"/>
        </w:rPr>
        <w:t>stavební práce</w:t>
      </w:r>
      <w:r w:rsidR="00F67611">
        <w:rPr>
          <w:rFonts w:ascii="Arial" w:hAnsi="Arial" w:cs="Arial"/>
          <w:b/>
          <w:sz w:val="20"/>
          <w:u w:val="single"/>
        </w:rPr>
        <w:t xml:space="preserve"> 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Pr="00537CAE" w:rsidRDefault="00553AA4" w:rsidP="00511DC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E25BD0" w:rsidRPr="00E25BD0">
        <w:rPr>
          <w:rFonts w:ascii="Arial" w:hAnsi="Arial" w:cs="Arial"/>
          <w:b/>
          <w:sz w:val="20"/>
          <w:szCs w:val="20"/>
        </w:rPr>
        <w:t>Svazek vodovodů a kanalizací Tišnovsko</w:t>
      </w:r>
      <w:r w:rsidR="00E25BD0" w:rsidRPr="00E25BD0">
        <w:rPr>
          <w:rFonts w:ascii="Arial" w:hAnsi="Arial" w:cs="Arial"/>
          <w:sz w:val="20"/>
          <w:szCs w:val="20"/>
        </w:rPr>
        <w:t>, 666 01 Tišnov, Nám. Míru 111, IČ: 4945</w:t>
      </w:r>
      <w:bookmarkStart w:id="0" w:name="_GoBack"/>
      <w:bookmarkEnd w:id="0"/>
      <w:r w:rsidR="00E25BD0" w:rsidRPr="00E25BD0">
        <w:rPr>
          <w:rFonts w:ascii="Arial" w:hAnsi="Arial" w:cs="Arial"/>
          <w:sz w:val="20"/>
          <w:szCs w:val="20"/>
        </w:rPr>
        <w:t>7004</w:t>
      </w:r>
      <w:r w:rsidR="006648A9" w:rsidRPr="00E25BD0">
        <w:rPr>
          <w:rFonts w:ascii="Arial" w:hAnsi="Arial" w:cs="Arial"/>
          <w:sz w:val="20"/>
          <w:szCs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B28B1">
        <w:rPr>
          <w:rFonts w:ascii="Arial" w:eastAsia="Times New Roman" w:hAnsi="Arial" w:cs="Arial"/>
          <w:sz w:val="20"/>
          <w:szCs w:val="20"/>
          <w:lang w:eastAsia="cs-CZ"/>
        </w:rPr>
        <w:t>dotaz</w:t>
      </w:r>
      <w:r w:rsidR="009B6D22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dodatečné informace č. </w:t>
      </w:r>
      <w:r w:rsidR="001327AD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podlimitní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9B6D22">
        <w:rPr>
          <w:rFonts w:ascii="Arial" w:hAnsi="Arial" w:cs="Arial"/>
          <w:b/>
          <w:sz w:val="20"/>
          <w:szCs w:val="20"/>
          <w:u w:val="single"/>
        </w:rPr>
        <w:t xml:space="preserve">stavební </w:t>
      </w:r>
      <w:r w:rsidR="009B6D22" w:rsidRPr="00DB28B1">
        <w:rPr>
          <w:rFonts w:ascii="Arial" w:hAnsi="Arial" w:cs="Arial"/>
          <w:b/>
          <w:sz w:val="20"/>
          <w:szCs w:val="20"/>
          <w:u w:val="single"/>
        </w:rPr>
        <w:t>práce</w:t>
      </w:r>
      <w:r w:rsidR="00D818E2" w:rsidRPr="00DB28B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B28B1" w:rsidRPr="00DB28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s názvem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DB28B1">
        <w:rPr>
          <w:rFonts w:ascii="Arial" w:hAnsi="Arial" w:cs="Arial"/>
          <w:sz w:val="20"/>
          <w:szCs w:val="20"/>
        </w:rPr>
        <w:t xml:space="preserve"> 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EA15EE">
        <w:rPr>
          <w:rFonts w:ascii="Arial" w:hAnsi="Arial" w:cs="Arial"/>
          <w:sz w:val="20"/>
          <w:szCs w:val="20"/>
        </w:rPr>
        <w:t>e zjednodušeném podlimitním</w:t>
      </w:r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F71B4C">
        <w:rPr>
          <w:rFonts w:ascii="Arial" w:hAnsi="Arial" w:cs="Arial"/>
          <w:sz w:val="20"/>
          <w:szCs w:val="20"/>
        </w:rPr>
        <w:t>dle § 53 zákona č. 134/2016 Sb., o zadávání veřejných zakázek</w:t>
      </w:r>
      <w:r w:rsidR="00511DC1" w:rsidRPr="003A1755">
        <w:rPr>
          <w:rFonts w:ascii="Arial" w:hAnsi="Arial" w:cs="Arial"/>
          <w:sz w:val="20"/>
          <w:szCs w:val="20"/>
        </w:rPr>
        <w:t>, v platném znění</w:t>
      </w:r>
      <w:r w:rsidR="00537CAE">
        <w:rPr>
          <w:rFonts w:ascii="Arial" w:hAnsi="Arial" w:cs="Arial"/>
          <w:sz w:val="20"/>
        </w:rPr>
        <w:t xml:space="preserve">. 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E82BF2"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1327AD" w:rsidRPr="001327AD" w:rsidRDefault="001327AD" w:rsidP="001327AD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 xml:space="preserve">Ve výkazu výměr pro </w:t>
      </w:r>
      <w:proofErr w:type="gramStart"/>
      <w:r w:rsidRPr="001327AD">
        <w:rPr>
          <w:rFonts w:ascii="Arial" w:hAnsi="Arial" w:cs="Arial"/>
          <w:sz w:val="20"/>
          <w:szCs w:val="20"/>
        </w:rPr>
        <w:t>stoku E  je</w:t>
      </w:r>
      <w:proofErr w:type="gramEnd"/>
      <w:r w:rsidRPr="001327AD">
        <w:rPr>
          <w:rFonts w:ascii="Arial" w:hAnsi="Arial" w:cs="Arial"/>
          <w:sz w:val="20"/>
          <w:szCs w:val="20"/>
        </w:rPr>
        <w:t xml:space="preserve"> objekt 04.1 – Kanalizační stoky. Jsou zde položky č. 3 až 6 –</w:t>
      </w:r>
    </w:p>
    <w:p w:rsidR="001327AD" w:rsidRPr="001327AD" w:rsidRDefault="001327AD" w:rsidP="001327AD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>Pol. č. 3 – 122201102 – Odstranění pařezů pod úrovní terénu – o průměru 300 do 500 mm – 3 kus</w:t>
      </w:r>
    </w:p>
    <w:p w:rsidR="001327AD" w:rsidRPr="001327AD" w:rsidRDefault="001327AD" w:rsidP="001327AD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 xml:space="preserve">Pol. č. 4 – 162301402 – Vodorovné přemístění </w:t>
      </w:r>
      <w:proofErr w:type="gramStart"/>
      <w:r w:rsidRPr="001327AD">
        <w:rPr>
          <w:rFonts w:ascii="Arial" w:hAnsi="Arial" w:cs="Arial"/>
          <w:sz w:val="20"/>
          <w:szCs w:val="20"/>
        </w:rPr>
        <w:t>větví  stromů</w:t>
      </w:r>
      <w:proofErr w:type="gramEnd"/>
      <w:r w:rsidRPr="001327AD">
        <w:rPr>
          <w:rFonts w:ascii="Arial" w:hAnsi="Arial" w:cs="Arial"/>
          <w:sz w:val="20"/>
          <w:szCs w:val="20"/>
        </w:rPr>
        <w:t xml:space="preserve"> listnatých přes 300 mm  do 500 mm – 3 kus</w:t>
      </w:r>
    </w:p>
    <w:p w:rsidR="001327AD" w:rsidRPr="001327AD" w:rsidRDefault="001327AD" w:rsidP="001327AD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>Pol. č. 5 – 162301412 – Vodorovné přemístění stromů listnatých přes 300 mm do 500 mm – 3 kusy</w:t>
      </w:r>
    </w:p>
    <w:p w:rsidR="001327AD" w:rsidRPr="001327AD" w:rsidRDefault="001327AD" w:rsidP="001327AD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>Pol. č. 6 – 162 3011422 – Vodorovné přemístění, pařezů, průměru kmene přes 300 mm do 500 mm – na vzdálenost do 5000 m</w:t>
      </w:r>
    </w:p>
    <w:p w:rsidR="008813C6" w:rsidRPr="008813C6" w:rsidRDefault="001327AD" w:rsidP="001327AD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>V položkách uvedených výše a z položky č. 2 – daného objektu plyne, že budou pokáceny 3 ks stromů a odvezeny. Ve výkazu výměr daného objektu jsem ale nena</w:t>
      </w:r>
      <w:r w:rsidR="005C3F9E">
        <w:rPr>
          <w:rFonts w:ascii="Arial" w:hAnsi="Arial" w:cs="Arial"/>
          <w:sz w:val="20"/>
          <w:szCs w:val="20"/>
        </w:rPr>
        <w:t xml:space="preserve">šel položku zahrnující uložení </w:t>
      </w:r>
      <w:r w:rsidRPr="001327AD">
        <w:rPr>
          <w:rFonts w:ascii="Arial" w:hAnsi="Arial" w:cs="Arial"/>
          <w:sz w:val="20"/>
          <w:szCs w:val="20"/>
        </w:rPr>
        <w:t xml:space="preserve">zbytků z dřevin na skládku. Bude tedy doplněna položka uložení dřevin </w:t>
      </w:r>
      <w:r w:rsidR="005C3F9E">
        <w:rPr>
          <w:rFonts w:ascii="Arial" w:hAnsi="Arial" w:cs="Arial"/>
          <w:sz w:val="20"/>
          <w:szCs w:val="20"/>
        </w:rPr>
        <w:t>na skládku</w:t>
      </w:r>
      <w:r w:rsidRPr="001327AD">
        <w:rPr>
          <w:rFonts w:ascii="Arial" w:hAnsi="Arial" w:cs="Arial"/>
          <w:sz w:val="20"/>
          <w:szCs w:val="20"/>
        </w:rPr>
        <w:t>?</w:t>
      </w:r>
    </w:p>
    <w:p w:rsidR="008813C6" w:rsidRPr="005C3F9E" w:rsidRDefault="008813C6" w:rsidP="00D8043A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8813C6" w:rsidRPr="005C3F9E" w:rsidRDefault="00E15FCB" w:rsidP="00D8043A">
      <w:pPr>
        <w:pStyle w:val="Default"/>
        <w:spacing w:line="30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Dřeviny budou odstraněny spálením, které je uvedené v položce č.</w:t>
      </w:r>
      <w:r w:rsidR="005C3F9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1.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E82BF2">
        <w:rPr>
          <w:rFonts w:ascii="Arial" w:hAnsi="Arial" w:cs="Arial"/>
          <w:b/>
          <w:sz w:val="20"/>
          <w:szCs w:val="20"/>
          <w:u w:val="single"/>
        </w:rPr>
        <w:t>2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8813C6" w:rsidRPr="008813C6" w:rsidRDefault="001327AD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>Ve výkazu výměr pro přípojky stoky E objekt SO 04.3 je položka č. 58 – plastová šachta DN 400 – v počtu 17 ks. Daná položka se týká pouze dodávky materiálu tedy šachty. Nikde jsem nenašel položku týkající se montáže této šachty. B</w:t>
      </w:r>
      <w:r>
        <w:rPr>
          <w:rFonts w:ascii="Arial" w:hAnsi="Arial" w:cs="Arial"/>
          <w:sz w:val="20"/>
          <w:szCs w:val="20"/>
        </w:rPr>
        <w:t>ude tato položka do VV doplněna</w:t>
      </w:r>
      <w:r w:rsidRPr="001327AD">
        <w:rPr>
          <w:rFonts w:ascii="Arial" w:hAnsi="Arial" w:cs="Arial"/>
          <w:sz w:val="20"/>
          <w:szCs w:val="20"/>
        </w:rPr>
        <w:t>?</w:t>
      </w:r>
    </w:p>
    <w:p w:rsidR="00E15FCB" w:rsidRPr="005C3F9E" w:rsidRDefault="00E15FCB" w:rsidP="00E15FCB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8813C6" w:rsidRDefault="00E15FCB" w:rsidP="00E15FCB">
      <w:pPr>
        <w:pStyle w:val="Default"/>
        <w:spacing w:line="30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Položka na plastovou šachtu DN 400 obsahuje montáž i dodávku materiálu. Tato skutečnost je uvedena v „Preambuli soupisu prací“, která je uvedena na listu „Stavba“, řádek č. 55.</w:t>
      </w:r>
    </w:p>
    <w:p w:rsidR="00E15FCB" w:rsidRDefault="00E15FCB" w:rsidP="00E15FCB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E82BF2"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8813C6" w:rsidRPr="008813C6" w:rsidRDefault="001327AD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>Ve výkazu výměr – vodovodní řád V3 – je objekt 12.1. Jsou zde položky – č.</w:t>
      </w:r>
      <w:r w:rsidR="005C3F9E">
        <w:rPr>
          <w:rFonts w:ascii="Arial" w:hAnsi="Arial" w:cs="Arial"/>
          <w:sz w:val="20"/>
          <w:szCs w:val="20"/>
        </w:rPr>
        <w:t xml:space="preserve"> </w:t>
      </w:r>
      <w:r w:rsidRPr="001327AD">
        <w:rPr>
          <w:rFonts w:ascii="Arial" w:hAnsi="Arial" w:cs="Arial"/>
          <w:sz w:val="20"/>
          <w:szCs w:val="20"/>
        </w:rPr>
        <w:t>4,</w:t>
      </w:r>
      <w:r w:rsidR="005C3F9E">
        <w:rPr>
          <w:rFonts w:ascii="Arial" w:hAnsi="Arial" w:cs="Arial"/>
          <w:sz w:val="20"/>
          <w:szCs w:val="20"/>
        </w:rPr>
        <w:t xml:space="preserve"> </w:t>
      </w:r>
      <w:r w:rsidRPr="001327AD">
        <w:rPr>
          <w:rFonts w:ascii="Arial" w:hAnsi="Arial" w:cs="Arial"/>
          <w:sz w:val="20"/>
          <w:szCs w:val="20"/>
        </w:rPr>
        <w:t>5,</w:t>
      </w:r>
      <w:r>
        <w:rPr>
          <w:rFonts w:ascii="Arial" w:hAnsi="Arial" w:cs="Arial"/>
          <w:sz w:val="20"/>
          <w:szCs w:val="20"/>
        </w:rPr>
        <w:t xml:space="preserve"> </w:t>
      </w:r>
      <w:r w:rsidRPr="001327AD">
        <w:rPr>
          <w:rFonts w:ascii="Arial" w:hAnsi="Arial" w:cs="Arial"/>
          <w:sz w:val="20"/>
          <w:szCs w:val="20"/>
        </w:rPr>
        <w:t>6 týkající se vodorovného přemístění větví, kmenů a pařezů. V tomto výkazu výměr jsem nikde nenašel položku uložení dřevní hmoty na skládku. Bude t</w:t>
      </w:r>
      <w:r>
        <w:rPr>
          <w:rFonts w:ascii="Arial" w:hAnsi="Arial" w:cs="Arial"/>
          <w:sz w:val="20"/>
          <w:szCs w:val="20"/>
        </w:rPr>
        <w:t>edy tato položka doplněna do VV</w:t>
      </w:r>
      <w:r w:rsidRPr="001327AD">
        <w:rPr>
          <w:rFonts w:ascii="Arial" w:hAnsi="Arial" w:cs="Arial"/>
          <w:sz w:val="20"/>
          <w:szCs w:val="20"/>
        </w:rPr>
        <w:t>?</w:t>
      </w:r>
    </w:p>
    <w:p w:rsidR="00E15FCB" w:rsidRPr="005C3F9E" w:rsidRDefault="00E15FCB" w:rsidP="00E15FCB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E15FCB" w:rsidRPr="00E15FCB" w:rsidRDefault="00E15FCB" w:rsidP="00E15FCB">
      <w:pPr>
        <w:pStyle w:val="Default"/>
        <w:spacing w:line="30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Dřeviny budou odstraněny spálením, které je uvedené v položce č.</w:t>
      </w:r>
      <w:r w:rsidR="005C3F9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1.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E82BF2"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8813C6" w:rsidRPr="008813C6" w:rsidRDefault="001327AD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1327AD">
        <w:rPr>
          <w:rFonts w:ascii="Arial" w:hAnsi="Arial" w:cs="Arial"/>
          <w:sz w:val="20"/>
          <w:szCs w:val="20"/>
        </w:rPr>
        <w:t>Dle projektové dokumentace a technické zprávy má být kanalizace i vodovod vedena v komunikaci, které je ve zprávě SUS Jihomoravského kraje. Běžně se za vedení v komunikaci ve správě SUS platí poplatek. Ve výkazu výměr není položka, do které by se dal zahrnout poplatek za SUS. B</w:t>
      </w:r>
      <w:r>
        <w:rPr>
          <w:rFonts w:ascii="Arial" w:hAnsi="Arial" w:cs="Arial"/>
          <w:sz w:val="20"/>
          <w:szCs w:val="20"/>
        </w:rPr>
        <w:t>ude tato položka doplněna do VV</w:t>
      </w:r>
      <w:r w:rsidRPr="001327AD">
        <w:rPr>
          <w:rFonts w:ascii="Arial" w:hAnsi="Arial" w:cs="Arial"/>
          <w:sz w:val="20"/>
          <w:szCs w:val="20"/>
        </w:rPr>
        <w:t>?</w:t>
      </w:r>
    </w:p>
    <w:p w:rsidR="008813C6" w:rsidRPr="005C3F9E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37065E" w:rsidRPr="0037065E" w:rsidRDefault="00FB33BC" w:rsidP="0037065E">
      <w:pPr>
        <w:pStyle w:val="Default"/>
        <w:spacing w:line="30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 xml:space="preserve">Po dobu výstavby uvažujeme s úplnou uzavírkou Brněnské ulice. </w:t>
      </w:r>
      <w:r w:rsidR="0037065E" w:rsidRPr="005C3F9E">
        <w:rPr>
          <w:rFonts w:ascii="Arial" w:hAnsi="Arial" w:cs="Arial"/>
          <w:i/>
          <w:color w:val="000000" w:themeColor="text1"/>
          <w:sz w:val="20"/>
          <w:szCs w:val="20"/>
        </w:rPr>
        <w:t xml:space="preserve">Z důvodu koordinace všech tří staveb bylo investorem rozhodnuto, že položka na dopravní opatření bude pouze u vodovodu, protože </w:t>
      </w:r>
      <w:r w:rsidR="0037065E" w:rsidRPr="005C3F9E">
        <w:rPr>
          <w:rFonts w:ascii="Arial" w:hAnsi="Arial" w:cs="Arial"/>
          <w:i/>
          <w:color w:val="000000" w:themeColor="text1"/>
          <w:sz w:val="20"/>
          <w:szCs w:val="20"/>
        </w:rPr>
        <w:lastRenderedPageBreak/>
        <w:t xml:space="preserve">ten překrývá oba úseky výstavby kanalizace. </w:t>
      </w: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Položka je uvedena na listu „SO 99 99.1 N</w:t>
      </w:r>
      <w:r w:rsidR="005C3F9E">
        <w:rPr>
          <w:rFonts w:ascii="Arial" w:hAnsi="Arial" w:cs="Arial"/>
          <w:i/>
          <w:color w:val="000000" w:themeColor="text1"/>
          <w:sz w:val="20"/>
          <w:szCs w:val="20"/>
        </w:rPr>
        <w:t>á</w:t>
      </w: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klady“, pod číslem 4.</w:t>
      </w:r>
    </w:p>
    <w:p w:rsidR="001327AD" w:rsidRDefault="001327AD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E82BF2">
        <w:rPr>
          <w:rFonts w:ascii="Arial" w:hAnsi="Arial" w:cs="Arial"/>
          <w:b/>
          <w:sz w:val="20"/>
          <w:szCs w:val="20"/>
          <w:u w:val="single"/>
        </w:rPr>
        <w:t>5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8813C6" w:rsidRPr="008813C6" w:rsidRDefault="001327AD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5760720" cy="398161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65E" w:rsidRPr="005C3F9E" w:rsidRDefault="0037065E" w:rsidP="0037065E">
      <w:pPr>
        <w:pStyle w:val="Default"/>
        <w:spacing w:line="30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  <w:r w:rsidRPr="005C3F9E">
        <w:rPr>
          <w:i/>
          <w:color w:val="000000" w:themeColor="text1"/>
        </w:rPr>
        <w:t xml:space="preserve"> </w:t>
      </w:r>
    </w:p>
    <w:p w:rsidR="0037065E" w:rsidRPr="005C3F9E" w:rsidRDefault="0037065E" w:rsidP="0037065E">
      <w:pPr>
        <w:pStyle w:val="Default"/>
        <w:spacing w:line="30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 xml:space="preserve">Při výstavbě budou použity trouby specifikované ve </w:t>
      </w:r>
      <w:proofErr w:type="gramStart"/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zprávě B.2 – „Technické</w:t>
      </w:r>
      <w:proofErr w:type="gramEnd"/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 xml:space="preserve"> a uživatelské standardy“. </w:t>
      </w:r>
    </w:p>
    <w:p w:rsidR="008813C6" w:rsidRP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8813C6" w:rsidRDefault="00DA5595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6:</w:t>
      </w:r>
    </w:p>
    <w:p w:rsidR="00DA5595" w:rsidRPr="00DA5595" w:rsidRDefault="00DA5595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A5595">
        <w:rPr>
          <w:rFonts w:ascii="Arial" w:hAnsi="Arial" w:cs="Arial"/>
          <w:sz w:val="20"/>
          <w:szCs w:val="20"/>
        </w:rPr>
        <w:t>Žádáme zadavatele o informaci</w:t>
      </w:r>
      <w:r>
        <w:rPr>
          <w:rFonts w:ascii="Arial" w:hAnsi="Arial" w:cs="Arial"/>
          <w:sz w:val="20"/>
          <w:szCs w:val="20"/>
        </w:rPr>
        <w:t>,</w:t>
      </w:r>
      <w:r w:rsidRPr="00DA5595">
        <w:rPr>
          <w:rFonts w:ascii="Arial" w:hAnsi="Arial" w:cs="Arial"/>
          <w:sz w:val="20"/>
          <w:szCs w:val="20"/>
        </w:rPr>
        <w:t xml:space="preserve"> zda nechybí ve výkazu výměr pro kanalizaci část 2 montáž a dodávka šachetních den, pro potrubí DN 600. Nikde jsme je v rozpočtu nedohledali.</w:t>
      </w:r>
    </w:p>
    <w:p w:rsidR="0037065E" w:rsidRPr="005C3F9E" w:rsidRDefault="0037065E" w:rsidP="0037065E">
      <w:pPr>
        <w:pStyle w:val="Default"/>
        <w:spacing w:line="30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  <w:r w:rsidRPr="005C3F9E">
        <w:rPr>
          <w:i/>
          <w:color w:val="000000" w:themeColor="text1"/>
        </w:rPr>
        <w:t xml:space="preserve"> </w:t>
      </w:r>
    </w:p>
    <w:p w:rsidR="00DA5595" w:rsidRPr="005C3F9E" w:rsidRDefault="0037065E" w:rsidP="0037065E">
      <w:pPr>
        <w:pStyle w:val="Default"/>
        <w:spacing w:line="30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5C3F9E">
        <w:rPr>
          <w:rFonts w:ascii="Arial" w:hAnsi="Arial" w:cs="Arial"/>
          <w:i/>
          <w:color w:val="000000" w:themeColor="text1"/>
          <w:sz w:val="20"/>
          <w:szCs w:val="20"/>
        </w:rPr>
        <w:t>Uchazeč u dotazu neuvedl, jaké části stavby se jeho dotaz týká, z toho důvodu nelze posoudit jeho op</w:t>
      </w:r>
      <w:r w:rsidR="00FB33BC" w:rsidRPr="005C3F9E">
        <w:rPr>
          <w:rFonts w:ascii="Arial" w:hAnsi="Arial" w:cs="Arial"/>
          <w:i/>
          <w:color w:val="000000" w:themeColor="text1"/>
          <w:sz w:val="20"/>
          <w:szCs w:val="20"/>
        </w:rPr>
        <w:t>rávněnost ani na něj odpovědět.</w:t>
      </w:r>
    </w:p>
    <w:p w:rsidR="0037065E" w:rsidRDefault="0037065E" w:rsidP="0037065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 xml:space="preserve">Dodatečné informace 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ohledem na výše uvedené odpovědi na dotazy uchazečů zadavatel současně prodlužuje lhůtu pro podání nabídek a stanovuje nový termín pro otevírání obálek s nabídkami: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Lhůta pro podání nabídek, adresa, na kterou mají být poslány nabídky:</w:t>
      </w:r>
    </w:p>
    <w:p w:rsidR="008813C6" w:rsidRPr="00D478A8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D478A8">
        <w:rPr>
          <w:rFonts w:ascii="Arial" w:hAnsi="Arial" w:cs="Arial"/>
          <w:i/>
          <w:iCs/>
          <w:sz w:val="20"/>
          <w:szCs w:val="20"/>
        </w:rPr>
        <w:t xml:space="preserve">Obálka obsahující nabídku bude doručena doporučeně poštou nebo osobním podáním (v pracovních dnech v době od 9:00 do 15:00 hod.) na adresu osoby pověřené činnostmi zadavatele – </w:t>
      </w:r>
      <w:r w:rsidRPr="00D478A8">
        <w:rPr>
          <w:rFonts w:ascii="Arial" w:hAnsi="Arial" w:cs="Arial"/>
          <w:b/>
          <w:i/>
          <w:iCs/>
          <w:sz w:val="20"/>
          <w:szCs w:val="20"/>
        </w:rPr>
        <w:t xml:space="preserve">Steska, Kavřík, advokátní kancelář, s.r.o., Vídeňská 7, 639 00 Brno a to nejpozději do konce lhůty stanovené pro podávání nabídek 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tj. do </w:t>
      </w:r>
      <w:r w:rsidR="001327AD">
        <w:rPr>
          <w:rFonts w:ascii="Arial" w:hAnsi="Arial" w:cs="Arial"/>
          <w:b/>
          <w:bCs/>
          <w:i/>
          <w:sz w:val="20"/>
          <w:szCs w:val="20"/>
        </w:rPr>
        <w:t>6</w:t>
      </w:r>
      <w:r w:rsidRPr="00D478A8">
        <w:rPr>
          <w:rFonts w:ascii="Arial" w:hAnsi="Arial" w:cs="Arial"/>
          <w:b/>
          <w:bCs/>
          <w:i/>
          <w:sz w:val="20"/>
          <w:szCs w:val="20"/>
        </w:rPr>
        <w:t>. 1. 201</w:t>
      </w:r>
      <w:r w:rsidR="007B31B7">
        <w:rPr>
          <w:rFonts w:ascii="Arial" w:hAnsi="Arial" w:cs="Arial"/>
          <w:b/>
          <w:bCs/>
          <w:i/>
          <w:sz w:val="20"/>
          <w:szCs w:val="20"/>
        </w:rPr>
        <w:t>7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 do 1</w:t>
      </w:r>
      <w:r>
        <w:rPr>
          <w:rFonts w:ascii="Arial" w:hAnsi="Arial" w:cs="Arial"/>
          <w:b/>
          <w:bCs/>
          <w:i/>
          <w:sz w:val="20"/>
          <w:szCs w:val="20"/>
        </w:rPr>
        <w:t>4</w:t>
      </w:r>
      <w:r w:rsidRPr="00D478A8">
        <w:rPr>
          <w:rFonts w:ascii="Arial" w:hAnsi="Arial" w:cs="Arial"/>
          <w:b/>
          <w:bCs/>
          <w:i/>
          <w:sz w:val="20"/>
          <w:szCs w:val="20"/>
        </w:rPr>
        <w:t>:00 hod.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Datum, hodina a místo, kde se bude konat otevírání obálek:</w:t>
      </w: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Otevírání obálek se uskuteční dne </w:t>
      </w:r>
      <w:r w:rsidR="001327AD">
        <w:rPr>
          <w:rFonts w:ascii="Arial" w:hAnsi="Arial" w:cs="Arial"/>
          <w:b/>
          <w:i/>
          <w:sz w:val="20"/>
          <w:szCs w:val="20"/>
          <w:u w:val="single"/>
        </w:rPr>
        <w:t>6</w:t>
      </w:r>
      <w:r>
        <w:rPr>
          <w:rFonts w:ascii="Arial" w:hAnsi="Arial" w:cs="Arial"/>
          <w:b/>
          <w:i/>
          <w:sz w:val="20"/>
          <w:szCs w:val="20"/>
          <w:u w:val="single"/>
        </w:rPr>
        <w:t>. 1. 201</w:t>
      </w:r>
      <w:r w:rsidR="007B31B7">
        <w:rPr>
          <w:rFonts w:ascii="Arial" w:hAnsi="Arial" w:cs="Arial"/>
          <w:b/>
          <w:i/>
          <w:sz w:val="20"/>
          <w:szCs w:val="20"/>
          <w:u w:val="single"/>
        </w:rPr>
        <w:t xml:space="preserve">7 </w:t>
      </w:r>
      <w:r>
        <w:rPr>
          <w:rFonts w:ascii="Arial" w:hAnsi="Arial" w:cs="Arial"/>
          <w:b/>
          <w:i/>
          <w:sz w:val="20"/>
          <w:szCs w:val="20"/>
          <w:u w:val="single"/>
        </w:rPr>
        <w:t>v 14:00 hod. v sídle zástupce zadavatele Steska, Kavřík, advokátní kancelář, s.r.o., Vídeňská 7, 639 00 Brno.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Pr="00D8043A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lastRenderedPageBreak/>
        <w:t xml:space="preserve">V případě jakýchkoli dotazů či nejasností mne, prosím, kontaktujte na e-mailu </w:t>
      </w:r>
      <w:hyperlink r:id="rId10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5C432D">
      <w:pgSz w:w="11906" w:h="16838"/>
      <w:pgMar w:top="993" w:right="1417" w:bottom="993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C9" w:rsidRDefault="007850C9" w:rsidP="00B634F5">
      <w:pPr>
        <w:spacing w:after="0" w:line="240" w:lineRule="auto"/>
      </w:pPr>
      <w:r>
        <w:separator/>
      </w:r>
    </w:p>
  </w:endnote>
  <w:endnote w:type="continuationSeparator" w:id="0">
    <w:p w:rsidR="007850C9" w:rsidRDefault="007850C9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C9" w:rsidRDefault="007850C9" w:rsidP="00B634F5">
      <w:pPr>
        <w:spacing w:after="0" w:line="240" w:lineRule="auto"/>
      </w:pPr>
      <w:r>
        <w:separator/>
      </w:r>
    </w:p>
  </w:footnote>
  <w:footnote w:type="continuationSeparator" w:id="0">
    <w:p w:rsidR="007850C9" w:rsidRDefault="007850C9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46FD7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A750E9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17"/>
  </w:num>
  <w:num w:numId="9">
    <w:abstractNumId w:val="0"/>
  </w:num>
  <w:num w:numId="10">
    <w:abstractNumId w:val="15"/>
  </w:num>
  <w:num w:numId="11">
    <w:abstractNumId w:val="1"/>
  </w:num>
  <w:num w:numId="12">
    <w:abstractNumId w:val="12"/>
  </w:num>
  <w:num w:numId="13">
    <w:abstractNumId w:val="20"/>
  </w:num>
  <w:num w:numId="14">
    <w:abstractNumId w:val="9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C2"/>
    <w:rsid w:val="000018EE"/>
    <w:rsid w:val="00010176"/>
    <w:rsid w:val="00012350"/>
    <w:rsid w:val="0005123C"/>
    <w:rsid w:val="00071C86"/>
    <w:rsid w:val="0008454A"/>
    <w:rsid w:val="00084AC4"/>
    <w:rsid w:val="000D480B"/>
    <w:rsid w:val="001023ED"/>
    <w:rsid w:val="00102B3F"/>
    <w:rsid w:val="001327AD"/>
    <w:rsid w:val="001422AA"/>
    <w:rsid w:val="00150D19"/>
    <w:rsid w:val="00167DEC"/>
    <w:rsid w:val="0019161C"/>
    <w:rsid w:val="001E45EA"/>
    <w:rsid w:val="001E5F68"/>
    <w:rsid w:val="002025A9"/>
    <w:rsid w:val="002302FA"/>
    <w:rsid w:val="00230897"/>
    <w:rsid w:val="002315EF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60305"/>
    <w:rsid w:val="0037065E"/>
    <w:rsid w:val="003B5CF8"/>
    <w:rsid w:val="003C0E5E"/>
    <w:rsid w:val="0041223A"/>
    <w:rsid w:val="004525D2"/>
    <w:rsid w:val="00477D4C"/>
    <w:rsid w:val="004874EB"/>
    <w:rsid w:val="00491048"/>
    <w:rsid w:val="004A45C2"/>
    <w:rsid w:val="004A4F62"/>
    <w:rsid w:val="004B2D5E"/>
    <w:rsid w:val="004B3BBE"/>
    <w:rsid w:val="004B5D93"/>
    <w:rsid w:val="004D3B7A"/>
    <w:rsid w:val="00511DC1"/>
    <w:rsid w:val="00537CAE"/>
    <w:rsid w:val="00553AA4"/>
    <w:rsid w:val="00563C1B"/>
    <w:rsid w:val="00571B5B"/>
    <w:rsid w:val="00575C80"/>
    <w:rsid w:val="00592B02"/>
    <w:rsid w:val="00593E94"/>
    <w:rsid w:val="005C24CC"/>
    <w:rsid w:val="005C3F9E"/>
    <w:rsid w:val="005C432D"/>
    <w:rsid w:val="005D4804"/>
    <w:rsid w:val="00602178"/>
    <w:rsid w:val="00607DCC"/>
    <w:rsid w:val="00614A62"/>
    <w:rsid w:val="006200FD"/>
    <w:rsid w:val="00624BC8"/>
    <w:rsid w:val="006648A9"/>
    <w:rsid w:val="006771DB"/>
    <w:rsid w:val="0068157A"/>
    <w:rsid w:val="00681E72"/>
    <w:rsid w:val="006A3909"/>
    <w:rsid w:val="006B74E6"/>
    <w:rsid w:val="006C2980"/>
    <w:rsid w:val="006D29AA"/>
    <w:rsid w:val="006D3DBD"/>
    <w:rsid w:val="00704D0E"/>
    <w:rsid w:val="00706BE5"/>
    <w:rsid w:val="007101AD"/>
    <w:rsid w:val="00715E9E"/>
    <w:rsid w:val="00724F3B"/>
    <w:rsid w:val="00770876"/>
    <w:rsid w:val="007714DF"/>
    <w:rsid w:val="007850C9"/>
    <w:rsid w:val="007B31B7"/>
    <w:rsid w:val="007D2C1A"/>
    <w:rsid w:val="007E347F"/>
    <w:rsid w:val="00811536"/>
    <w:rsid w:val="00815D73"/>
    <w:rsid w:val="00817B50"/>
    <w:rsid w:val="00836CC9"/>
    <w:rsid w:val="008444E7"/>
    <w:rsid w:val="008813C6"/>
    <w:rsid w:val="008A06C4"/>
    <w:rsid w:val="008A7A16"/>
    <w:rsid w:val="008B20F3"/>
    <w:rsid w:val="008C2210"/>
    <w:rsid w:val="008C46B7"/>
    <w:rsid w:val="008D42BB"/>
    <w:rsid w:val="008E1F7E"/>
    <w:rsid w:val="0091198D"/>
    <w:rsid w:val="00915C08"/>
    <w:rsid w:val="00927AC1"/>
    <w:rsid w:val="0095015C"/>
    <w:rsid w:val="00955A9C"/>
    <w:rsid w:val="009739F9"/>
    <w:rsid w:val="00984F24"/>
    <w:rsid w:val="009A724C"/>
    <w:rsid w:val="009B6D22"/>
    <w:rsid w:val="009B76A3"/>
    <w:rsid w:val="00A06663"/>
    <w:rsid w:val="00A10186"/>
    <w:rsid w:val="00A2082C"/>
    <w:rsid w:val="00A254FD"/>
    <w:rsid w:val="00A41039"/>
    <w:rsid w:val="00A43682"/>
    <w:rsid w:val="00A552B1"/>
    <w:rsid w:val="00A55696"/>
    <w:rsid w:val="00A73F20"/>
    <w:rsid w:val="00A96634"/>
    <w:rsid w:val="00AB7950"/>
    <w:rsid w:val="00AC628B"/>
    <w:rsid w:val="00AD2932"/>
    <w:rsid w:val="00AD6EDE"/>
    <w:rsid w:val="00AF1D57"/>
    <w:rsid w:val="00B004FD"/>
    <w:rsid w:val="00B05F4D"/>
    <w:rsid w:val="00B16D0E"/>
    <w:rsid w:val="00B203DB"/>
    <w:rsid w:val="00B5163B"/>
    <w:rsid w:val="00B634F5"/>
    <w:rsid w:val="00BA576F"/>
    <w:rsid w:val="00BB7D0F"/>
    <w:rsid w:val="00BD06C2"/>
    <w:rsid w:val="00BD7BDA"/>
    <w:rsid w:val="00C0681F"/>
    <w:rsid w:val="00C12922"/>
    <w:rsid w:val="00C247C4"/>
    <w:rsid w:val="00C37E0E"/>
    <w:rsid w:val="00C7131A"/>
    <w:rsid w:val="00CA17BD"/>
    <w:rsid w:val="00CA1B48"/>
    <w:rsid w:val="00CC1284"/>
    <w:rsid w:val="00CD7749"/>
    <w:rsid w:val="00D12F19"/>
    <w:rsid w:val="00D5030C"/>
    <w:rsid w:val="00D535BD"/>
    <w:rsid w:val="00D602FE"/>
    <w:rsid w:val="00D8043A"/>
    <w:rsid w:val="00D818E2"/>
    <w:rsid w:val="00DA5595"/>
    <w:rsid w:val="00DB10E3"/>
    <w:rsid w:val="00DB28B1"/>
    <w:rsid w:val="00DD653A"/>
    <w:rsid w:val="00DF39E7"/>
    <w:rsid w:val="00E005FC"/>
    <w:rsid w:val="00E1113C"/>
    <w:rsid w:val="00E15FCB"/>
    <w:rsid w:val="00E168E4"/>
    <w:rsid w:val="00E24CD5"/>
    <w:rsid w:val="00E25BD0"/>
    <w:rsid w:val="00E75BCA"/>
    <w:rsid w:val="00E77EC6"/>
    <w:rsid w:val="00E82BF2"/>
    <w:rsid w:val="00E93F08"/>
    <w:rsid w:val="00EA15EE"/>
    <w:rsid w:val="00EA5042"/>
    <w:rsid w:val="00EA6AA9"/>
    <w:rsid w:val="00ED1BA8"/>
    <w:rsid w:val="00EE1D6E"/>
    <w:rsid w:val="00F07D42"/>
    <w:rsid w:val="00F15B6A"/>
    <w:rsid w:val="00F2402C"/>
    <w:rsid w:val="00F3105B"/>
    <w:rsid w:val="00F35FFC"/>
    <w:rsid w:val="00F37B7A"/>
    <w:rsid w:val="00F41641"/>
    <w:rsid w:val="00F6312B"/>
    <w:rsid w:val="00F67611"/>
    <w:rsid w:val="00F6785D"/>
    <w:rsid w:val="00F71B4C"/>
    <w:rsid w:val="00F71DCC"/>
    <w:rsid w:val="00F71FA6"/>
    <w:rsid w:val="00FB33BC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vrik@sklegal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33q1fSG9aHJuu6emtDR7vgiQW4c=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ZiB8Rpita9qC7euEmTV/RQzXBac=</DigestValue>
    </Reference>
  </SignedInfo>
  <SignatureValue>auhTTeDaI3kRa4WjXVQgOqTNQckX+bWyZke2Wkjgn3aA2G6GNlbJ5CUQjySj1y2w3AyjdBZFV9cN
3GNwxJpN03OV36weQe6A+TSvwUd+iZRu08IBHHKTZbGq9jEu7UAGw3n2SKOLcNNazI/dihookWV+
RB8sfp1yLNw8HKYWHdRZJKUUSHuE10fsojzTaQ9nJD0qfPCu8UCTreZ9Bb2W/Tui2dsb/hK8mUAo
BJvgGj2qIZ4oOlnUgJP/0ihLYzny/NNlOJxx7oVBXbsTjoPD+xVKyujXc4i75dpkdMFSfI0oPNfu
IF1U72dkxSRKvUeNP5vLTd1HlILIOlerUdAjsg==</SignatureValue>
  <KeyInfo>
    <X509Data>
      <X509Certificate>MIIH1DCCBrygAwIBAgIDIF6FMA0GCSqGSIb3DQEBCwUAMF8xCzAJBgNVBAYTAkNaMSwwKgYDVQQK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BBR9HHHM+6NWBIT0N2AhCZ5e4ZVtTDANBgkqhkiG9w0BAQsFAAOCAQEAZdMn3/C5jgHV9vWvRKBr
F2Qppvgy3SgIhyap4WN7TLOy7+Of7OGP0Vmk1567U61IWBuQdILsOt8EvmuLgbzdheBJjuIYpS29
kECghl/JAV93zJ6wCTOVQnCUYGwPsCD/zJTWoAXY2ekalEUK5jGgxlwJb9x9mvf+cXJzEQ7/dVnM
xaU1FoZoq6wR+eyzsbEzSm4rQwof6qK33FGfSsr2qk48xoi/KOd1Bypw5s+HrNGSAp1pMUCCPumv
GJK9eDGGVoI9SJlNyMfyKU0WsXZzQ2yggwYdsqLB8cgsrvkV7CnCs5Jxw3fBU8Ze9kq5afzYqSC/
0gCmG4FRFHMLFzgjSA==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hTIcZxIbieOn3PPq7B4lxfaq8J0=</DigestValue>
      </Reference>
      <Reference URI="/word/settings.xml?ContentType=application/vnd.openxmlformats-officedocument.wordprocessingml.settings+xml">
        <DigestMethod Algorithm="http://www.w3.org/2000/09/xmldsig#sha1"/>
        <DigestValue>sV+DkdEG817G+0CAynYkl//Idyg=</DigestValue>
      </Reference>
      <Reference URI="/word/styles.xml?ContentType=application/vnd.openxmlformats-officedocument.wordprocessingml.styles+xml">
        <DigestMethod Algorithm="http://www.w3.org/2000/09/xmldsig#sha1"/>
        <DigestValue>9y6yJJt01BSccXvYI7V1NsglEY4=</DigestValue>
      </Reference>
      <Reference URI="/word/numbering.xml?ContentType=application/vnd.openxmlformats-officedocument.wordprocessingml.numbering+xml">
        <DigestMethod Algorithm="http://www.w3.org/2000/09/xmldsig#sha1"/>
        <DigestValue>dE1UsZ6HQmtuHP/JLTkHNlVUbdM=</DigestValue>
      </Reference>
      <Reference URI="/word/fontTable.xml?ContentType=application/vnd.openxmlformats-officedocument.wordprocessingml.fontTable+xml">
        <DigestMethod Algorithm="http://www.w3.org/2000/09/xmldsig#sha1"/>
        <DigestValue>Es7UtXG9aK8iK16kUtNvWAbAO8w=</DigestValue>
      </Reference>
      <Reference URI="/word/stylesWithEffects.xml?ContentType=application/vnd.ms-word.stylesWithEffects+xml">
        <DigestMethod Algorithm="http://www.w3.org/2000/09/xmldsig#sha1"/>
        <DigestValue>BV+jH03WMlWD+vFUWqWXopRUtrs=</DigestValue>
      </Reference>
      <Reference URI="/word/media/image1.emf?ContentType=image/x-emf">
        <DigestMethod Algorithm="http://www.w3.org/2000/09/xmldsig#sha1"/>
        <DigestValue>eqAQWs6/X34AYbYCywyDcmx1C20=</DigestValue>
      </Reference>
      <Reference URI="/word/endnotes.xml?ContentType=application/vnd.openxmlformats-officedocument.wordprocessingml.endnotes+xml">
        <DigestMethod Algorithm="http://www.w3.org/2000/09/xmldsig#sha1"/>
        <DigestValue>OT9wUjCEdPDv62wfPJyRRwdP5VE=</DigestValue>
      </Reference>
      <Reference URI="/word/document.xml?ContentType=application/vnd.openxmlformats-officedocument.wordprocessingml.document.main+xml">
        <DigestMethod Algorithm="http://www.w3.org/2000/09/xmldsig#sha1"/>
        <DigestValue>c7qDPSXGwL3LexiBzPBt2UqWbME=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notes.xml?ContentType=application/vnd.openxmlformats-officedocument.wordprocessingml.footnotes+xml">
        <DigestMethod Algorithm="http://www.w3.org/2000/09/xmldsig#sha1"/>
        <DigestValue>JsYq5kTCJs+LGrhq/FcuuTflABw=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XLwMnLnfdWFI1qRFsaQG1F0JrlU=</DigestValue>
      </Reference>
    </Manifest>
    <SignatureProperties>
      <SignatureProperty Id="idSignatureTime" Target="#idPackageSignature">
        <mdssi:SignatureTime>
          <mdssi:Format>YYYY-MM-DDThh:mm:ssTZD</mdssi:Format>
          <mdssi:Value>2016-12-19T11:24:00Z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2016-12-19T11:24:00Z</xd:SigningTime>
          <xd:SigningCertificate>
            <xd:Cert>
              <xd:CertDigest>
                <DigestMethod Algorithm="http://www.w3.org/2000/09/xmldsig#sha1"/>
                <DigestValue>V8thV5SIsrGnGK6Ov9JByNtEuYc=</DigestValue>
              </xd:CertDigest>
              <xd:IssuerSerial>
                <X509IssuerName>CN=PostSignum Qualified CA 2, O="Česká pošta, s.p. [IČ 47114983]", C=CZ</X509IssuerName>
                <X509SerialNumber>2121349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8E1F2-941C-4E62-A57A-CE3CF4A4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688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9</cp:revision>
  <cp:lastPrinted>2013-07-09T05:46:00Z</cp:lastPrinted>
  <dcterms:created xsi:type="dcterms:W3CDTF">2016-12-12T20:16:00Z</dcterms:created>
  <dcterms:modified xsi:type="dcterms:W3CDTF">2016-12-19T11:23:00Z</dcterms:modified>
</cp:coreProperties>
</file>