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C252FB">
        <w:rPr>
          <w:rFonts w:cs="Calibri"/>
          <w:b/>
          <w:sz w:val="28"/>
          <w:szCs w:val="28"/>
        </w:rPr>
        <w:t>2</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1F02FA">
        <w:rPr>
          <w:rFonts w:asciiTheme="minorHAnsi" w:hAnsiTheme="minorHAnsi" w:cstheme="minorHAnsi"/>
          <w:b/>
          <w:szCs w:val="22"/>
        </w:rPr>
        <w:t>2</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1F02FA">
        <w:rPr>
          <w:rFonts w:asciiTheme="minorHAnsi" w:hAnsiTheme="minorHAnsi" w:cstheme="minorHAnsi"/>
          <w:b/>
          <w:szCs w:val="22"/>
        </w:rPr>
        <w:t>2</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FD4471">
        <w:rPr>
          <w:rFonts w:ascii="Calibri" w:hAnsi="Calibri" w:cs="Calibri"/>
          <w:b/>
          <w:szCs w:val="22"/>
        </w:rPr>
        <w:t>Pardubická nemocnice, Kyjevská 44, 532 03 Pardubice</w:t>
      </w:r>
      <w:r w:rsidR="00D34E9F" w:rsidRPr="00FD4471">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FD4471">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FD4471">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1D105C">
        <w:t xml:space="preserve"> </w:t>
      </w:r>
      <w:bookmarkStart w:id="1" w:name="_GoBack"/>
      <w:bookmarkEnd w:id="1"/>
      <w:r>
        <w:t xml:space="preserve"> </w:t>
      </w:r>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dat zboží v souladu s ustanovením § 1914 OZ. Pokud kupující při přejímce zboží zjistí, že zboží trpí vadami, neodpovídá specifikaci zboží ve smlouvě, odmítne převzetí zboží s vytčením vad. O takovém odmítnutí sepíše kupující zápis  a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den vystavení  faktury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prodávajícího</w:t>
      </w:r>
      <w:r w:rsidRPr="001C7E5B">
        <w:rPr>
          <w:rFonts w:cs="Calibri"/>
          <w:szCs w:val="22"/>
        </w:rPr>
        <w:t>,  včetně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C563C1">
        <w:rPr>
          <w:rFonts w:asciiTheme="minorHAnsi" w:hAnsiTheme="minorHAnsi" w:cstheme="minorHAnsi"/>
          <w:b/>
        </w:rPr>
        <w:t>2</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C563C1">
        <w:rPr>
          <w:rFonts w:asciiTheme="minorHAnsi" w:hAnsiTheme="minorHAnsi" w:cstheme="minorHAnsi"/>
          <w:b/>
        </w:rPr>
        <w:t>2</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105C"/>
    <w:rsid w:val="001D2DB5"/>
    <w:rsid w:val="001F02FA"/>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252FB"/>
    <w:rsid w:val="00C563C1"/>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B1D13"/>
    <w:rsid w:val="00DB7133"/>
    <w:rsid w:val="00DD1BBB"/>
    <w:rsid w:val="00DE0468"/>
    <w:rsid w:val="00E06EB6"/>
    <w:rsid w:val="00E37F4D"/>
    <w:rsid w:val="00E52F12"/>
    <w:rsid w:val="00E750F4"/>
    <w:rsid w:val="00E820E3"/>
    <w:rsid w:val="00E844AA"/>
    <w:rsid w:val="00E928DB"/>
    <w:rsid w:val="00E94023"/>
    <w:rsid w:val="00EA436A"/>
    <w:rsid w:val="00EB08DE"/>
    <w:rsid w:val="00EE58BE"/>
    <w:rsid w:val="00EF0081"/>
    <w:rsid w:val="00F10719"/>
    <w:rsid w:val="00F207B8"/>
    <w:rsid w:val="00F3678A"/>
    <w:rsid w:val="00F60DC6"/>
    <w:rsid w:val="00F65390"/>
    <w:rsid w:val="00F74E0F"/>
    <w:rsid w:val="00F75A16"/>
    <w:rsid w:val="00F84D64"/>
    <w:rsid w:val="00F966A2"/>
    <w:rsid w:val="00FA0659"/>
    <w:rsid w:val="00FC34CD"/>
    <w:rsid w:val="00FD4471"/>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E2797A"/>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A3CE-1A40-4DED-A0CE-60B12E3B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7</cp:revision>
  <dcterms:created xsi:type="dcterms:W3CDTF">2018-04-28T13:48:00Z</dcterms:created>
  <dcterms:modified xsi:type="dcterms:W3CDTF">2018-04-28T14:21:00Z</dcterms:modified>
</cp:coreProperties>
</file>