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3112" w14:textId="77777777" w:rsidR="00716DE9" w:rsidRPr="007632A7" w:rsidRDefault="00716DE9" w:rsidP="007632A7">
      <w:pPr>
        <w:keepNext/>
        <w:pBdr>
          <w:bottom w:val="single" w:sz="24" w:space="1" w:color="C00000"/>
        </w:pBdr>
        <w:spacing w:after="60"/>
        <w:jc w:val="center"/>
        <w:outlineLvl w:val="0"/>
        <w:rPr>
          <w:rFonts w:asciiTheme="majorHAnsi" w:hAnsiTheme="majorHAnsi"/>
          <w:b/>
          <w:bCs/>
          <w:kern w:val="32"/>
          <w:sz w:val="48"/>
          <w:szCs w:val="48"/>
          <w:lang w:eastAsia="en-US"/>
        </w:rPr>
      </w:pPr>
      <w:r w:rsidRPr="007632A7">
        <w:rPr>
          <w:rFonts w:asciiTheme="majorHAnsi" w:hAnsiTheme="majorHAnsi"/>
          <w:b/>
          <w:kern w:val="32"/>
          <w:sz w:val="48"/>
          <w:szCs w:val="48"/>
          <w:lang w:eastAsia="en-US"/>
        </w:rPr>
        <w:t>KRYCÍ LIST NABÍDKY</w:t>
      </w:r>
    </w:p>
    <w:p w14:paraId="53D47ADF" w14:textId="77777777" w:rsidR="00716DE9" w:rsidRPr="00D42F52" w:rsidRDefault="00AA2CBF" w:rsidP="004D4B51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96056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96056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96056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96056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953DE">
        <w:rPr>
          <w:rFonts w:asciiTheme="majorHAnsi" w:hAnsiTheme="majorHAnsi"/>
          <w:bCs/>
          <w:iCs/>
          <w:sz w:val="22"/>
          <w:szCs w:val="22"/>
          <w:lang w:eastAsia="en-US"/>
        </w:rPr>
        <w:t>s názvem</w:t>
      </w:r>
    </w:p>
    <w:p w14:paraId="197A961B" w14:textId="5425EEF0" w:rsidR="00716DE9" w:rsidRPr="000509B8" w:rsidRDefault="008368B5" w:rsidP="00945B9F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8368B5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7632A7" w:rsidRPr="007632A7">
        <w:rPr>
          <w:rFonts w:asciiTheme="majorHAnsi" w:eastAsia="Calibri" w:hAnsiTheme="majorHAnsi"/>
          <w:b/>
          <w:bCs/>
          <w:sz w:val="40"/>
          <w:szCs w:val="32"/>
          <w:lang w:eastAsia="en-US"/>
        </w:rPr>
        <w:t>Městský park plný her, sportu a vzdělávání</w:t>
      </w:r>
      <w:r w:rsidRPr="008368B5">
        <w:rPr>
          <w:rFonts w:asciiTheme="majorHAnsi" w:eastAsia="Calibri" w:hAnsiTheme="majorHAnsi"/>
          <w:b/>
          <w:sz w:val="40"/>
          <w:szCs w:val="32"/>
          <w:lang w:eastAsia="en-US"/>
        </w:rPr>
        <w:t>“</w:t>
      </w:r>
    </w:p>
    <w:p w14:paraId="40C0CADD" w14:textId="77777777" w:rsidR="007632A7" w:rsidRDefault="007632A7" w:rsidP="007632A7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0EDD3C2A" w14:textId="57B7C9AD" w:rsidR="00716DE9" w:rsidRPr="00D42F52" w:rsidRDefault="00716DE9" w:rsidP="007632A7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7632A7" w:rsidRPr="002125E7" w14:paraId="0AA4A6F7" w14:textId="77777777" w:rsidTr="007632A7">
        <w:trPr>
          <w:cantSplit/>
        </w:trPr>
        <w:tc>
          <w:tcPr>
            <w:tcW w:w="3085" w:type="dxa"/>
            <w:shd w:val="clear" w:color="auto" w:fill="F2F2F2" w:themeFill="background1" w:themeFillShade="F2"/>
          </w:tcPr>
          <w:p w14:paraId="51966D65" w14:textId="77777777" w:rsidR="007632A7" w:rsidRPr="007632A7" w:rsidRDefault="007632A7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7632A7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6095" w:type="dxa"/>
          </w:tcPr>
          <w:p w14:paraId="12EF8A98" w14:textId="769E10AA" w:rsidR="007632A7" w:rsidRPr="007632A7" w:rsidRDefault="004F1563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Město</w:t>
            </w:r>
            <w:r w:rsidR="007632A7" w:rsidRPr="007632A7">
              <w:rPr>
                <w:rFonts w:ascii="Cambria" w:hAnsi="Cambria"/>
                <w:b/>
                <w:bCs/>
                <w:sz w:val="22"/>
                <w:szCs w:val="22"/>
              </w:rPr>
              <w:t xml:space="preserve"> Ledvice</w:t>
            </w:r>
          </w:p>
        </w:tc>
      </w:tr>
      <w:tr w:rsidR="007632A7" w:rsidRPr="002125E7" w14:paraId="685C46DB" w14:textId="77777777" w:rsidTr="007632A7">
        <w:trPr>
          <w:cantSplit/>
        </w:trPr>
        <w:tc>
          <w:tcPr>
            <w:tcW w:w="3085" w:type="dxa"/>
            <w:shd w:val="clear" w:color="auto" w:fill="F2F2F2" w:themeFill="background1" w:themeFillShade="F2"/>
          </w:tcPr>
          <w:p w14:paraId="69A5F89E" w14:textId="77777777" w:rsidR="007632A7" w:rsidRPr="007632A7" w:rsidRDefault="007632A7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7632A7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6095" w:type="dxa"/>
          </w:tcPr>
          <w:p w14:paraId="1F3FA9A8" w14:textId="77777777" w:rsidR="007632A7" w:rsidRPr="007632A7" w:rsidRDefault="007632A7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7632A7">
              <w:rPr>
                <w:rFonts w:ascii="Cambria" w:hAnsi="Cambria"/>
                <w:sz w:val="22"/>
                <w:szCs w:val="22"/>
              </w:rPr>
              <w:t>Mírová 422/42, 41772 Ledvice</w:t>
            </w:r>
          </w:p>
        </w:tc>
      </w:tr>
      <w:tr w:rsidR="007632A7" w:rsidRPr="002125E7" w14:paraId="13CBCACB" w14:textId="77777777" w:rsidTr="007632A7">
        <w:trPr>
          <w:cantSplit/>
        </w:trPr>
        <w:tc>
          <w:tcPr>
            <w:tcW w:w="3085" w:type="dxa"/>
            <w:shd w:val="clear" w:color="auto" w:fill="F2F2F2" w:themeFill="background1" w:themeFillShade="F2"/>
          </w:tcPr>
          <w:p w14:paraId="37171B92" w14:textId="77777777" w:rsidR="007632A7" w:rsidRPr="007632A7" w:rsidRDefault="007632A7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7632A7">
              <w:rPr>
                <w:rFonts w:ascii="Cambria" w:hAnsi="Cambria"/>
                <w:b/>
                <w:sz w:val="22"/>
                <w:szCs w:val="22"/>
              </w:rPr>
              <w:t>Statutární zástupce:</w:t>
            </w:r>
          </w:p>
        </w:tc>
        <w:tc>
          <w:tcPr>
            <w:tcW w:w="6095" w:type="dxa"/>
          </w:tcPr>
          <w:p w14:paraId="0C898BFB" w14:textId="77777777" w:rsidR="007632A7" w:rsidRPr="007632A7" w:rsidRDefault="007632A7" w:rsidP="00646D85">
            <w:pPr>
              <w:tabs>
                <w:tab w:val="left" w:pos="1320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7632A7">
              <w:rPr>
                <w:rFonts w:ascii="Cambria" w:hAnsi="Cambria"/>
                <w:sz w:val="22"/>
                <w:szCs w:val="22"/>
              </w:rPr>
              <w:t>Zdeněk Javůrek, starosta</w:t>
            </w:r>
          </w:p>
        </w:tc>
      </w:tr>
      <w:tr w:rsidR="007632A7" w:rsidRPr="002125E7" w14:paraId="314EF4B9" w14:textId="77777777" w:rsidTr="007632A7">
        <w:trPr>
          <w:cantSplit/>
        </w:trPr>
        <w:tc>
          <w:tcPr>
            <w:tcW w:w="3085" w:type="dxa"/>
            <w:shd w:val="clear" w:color="auto" w:fill="F2F2F2" w:themeFill="background1" w:themeFillShade="F2"/>
          </w:tcPr>
          <w:p w14:paraId="0C2F807A" w14:textId="77777777" w:rsidR="007632A7" w:rsidRPr="007632A7" w:rsidRDefault="007632A7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7632A7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6095" w:type="dxa"/>
          </w:tcPr>
          <w:p w14:paraId="15607AAD" w14:textId="77777777" w:rsidR="007632A7" w:rsidRPr="007632A7" w:rsidRDefault="007632A7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7632A7">
              <w:rPr>
                <w:rFonts w:ascii="Cambria" w:hAnsi="Cambria"/>
                <w:sz w:val="22"/>
                <w:szCs w:val="22"/>
              </w:rPr>
              <w:t>00266434</w:t>
            </w:r>
          </w:p>
        </w:tc>
      </w:tr>
      <w:tr w:rsidR="007632A7" w:rsidRPr="002125E7" w14:paraId="01FBD5B7" w14:textId="77777777" w:rsidTr="007632A7">
        <w:trPr>
          <w:cantSplit/>
          <w:trHeight w:val="374"/>
        </w:trPr>
        <w:tc>
          <w:tcPr>
            <w:tcW w:w="3085" w:type="dxa"/>
            <w:shd w:val="clear" w:color="auto" w:fill="F2F2F2" w:themeFill="background1" w:themeFillShade="F2"/>
          </w:tcPr>
          <w:p w14:paraId="3D0F27B0" w14:textId="77777777" w:rsidR="007632A7" w:rsidRPr="007632A7" w:rsidRDefault="007632A7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7632A7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095" w:type="dxa"/>
            <w:vAlign w:val="center"/>
          </w:tcPr>
          <w:p w14:paraId="0972538C" w14:textId="77777777" w:rsidR="007632A7" w:rsidRPr="007632A7" w:rsidRDefault="004F1563" w:rsidP="00646D8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  <w:highlight w:val="yellow"/>
              </w:rPr>
            </w:pPr>
            <w:hyperlink r:id="rId7" w:history="1">
              <w:r w:rsidR="007632A7" w:rsidRPr="007632A7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https://www.e-zakazky.cz/Profil-Zadavatele/e838bf59-e169-4dfb-aa7a-3041d4ce2df4</w:t>
              </w:r>
            </w:hyperlink>
            <w:r w:rsidR="007632A7" w:rsidRPr="007632A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22B62A15" w14:textId="77777777" w:rsidR="00716DE9" w:rsidRPr="00D42F52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1792F43" w14:textId="77777777" w:rsidR="00716DE9" w:rsidRPr="00D42F52" w:rsidRDefault="00716DE9" w:rsidP="007632A7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Identifi</w:t>
      </w:r>
      <w:r w:rsidR="00A12C7B"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kační údaje zástupce zadavatele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0169F6" w:rsidRPr="000169F6" w14:paraId="4D2921AC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6116E9B1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Obchodní firma:</w:t>
            </w:r>
          </w:p>
        </w:tc>
        <w:tc>
          <w:tcPr>
            <w:tcW w:w="5985" w:type="dxa"/>
          </w:tcPr>
          <w:p w14:paraId="471008A9" w14:textId="77777777" w:rsidR="000169F6" w:rsidRPr="007632A7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632A7">
              <w:rPr>
                <w:rFonts w:ascii="Cambria" w:hAnsi="Cambria"/>
                <w:b/>
                <w:bCs/>
                <w:sz w:val="22"/>
                <w:szCs w:val="22"/>
              </w:rPr>
              <w:t>Deregio Tender, s.r.o.</w:t>
            </w:r>
          </w:p>
        </w:tc>
      </w:tr>
      <w:tr w:rsidR="000169F6" w:rsidRPr="000169F6" w14:paraId="6481876E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3DFD9B00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Sídlo:</w:t>
            </w:r>
          </w:p>
        </w:tc>
        <w:tc>
          <w:tcPr>
            <w:tcW w:w="5985" w:type="dxa"/>
          </w:tcPr>
          <w:p w14:paraId="45302ED5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0169F6">
              <w:rPr>
                <w:rFonts w:ascii="Cambria" w:hAnsi="Cambria"/>
                <w:sz w:val="22"/>
                <w:szCs w:val="22"/>
              </w:rPr>
              <w:t>Viniční 2270/160, Židenice, 615 00 Brno</w:t>
            </w:r>
          </w:p>
        </w:tc>
      </w:tr>
      <w:tr w:rsidR="000169F6" w:rsidRPr="000169F6" w14:paraId="3DB774BF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58356FEF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Doručovací adresa:</w:t>
            </w:r>
          </w:p>
        </w:tc>
        <w:tc>
          <w:tcPr>
            <w:tcW w:w="5985" w:type="dxa"/>
          </w:tcPr>
          <w:p w14:paraId="15141006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0169F6">
              <w:rPr>
                <w:rFonts w:ascii="Cambria" w:hAnsi="Cambria"/>
                <w:sz w:val="22"/>
                <w:szCs w:val="22"/>
              </w:rPr>
              <w:t>Starobrněnská 20, 602 00 Brno</w:t>
            </w:r>
          </w:p>
        </w:tc>
      </w:tr>
      <w:tr w:rsidR="000169F6" w:rsidRPr="000169F6" w14:paraId="32E3E9E4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42069090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Statutární zástupce:</w:t>
            </w:r>
          </w:p>
        </w:tc>
        <w:tc>
          <w:tcPr>
            <w:tcW w:w="5985" w:type="dxa"/>
          </w:tcPr>
          <w:p w14:paraId="10E4C19A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0169F6">
              <w:rPr>
                <w:rFonts w:ascii="Cambria" w:hAnsi="Cambria"/>
                <w:sz w:val="22"/>
                <w:szCs w:val="22"/>
              </w:rPr>
              <w:t>Ing. Jan Ševčík, jednatel</w:t>
            </w:r>
          </w:p>
        </w:tc>
      </w:tr>
      <w:tr w:rsidR="000169F6" w:rsidRPr="000169F6" w14:paraId="24DBF0AA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6C90AB77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IČ:</w:t>
            </w:r>
          </w:p>
        </w:tc>
        <w:tc>
          <w:tcPr>
            <w:tcW w:w="5985" w:type="dxa"/>
          </w:tcPr>
          <w:p w14:paraId="050ED3B1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0169F6">
              <w:rPr>
                <w:rFonts w:ascii="Cambria" w:hAnsi="Cambria"/>
                <w:sz w:val="22"/>
                <w:szCs w:val="22"/>
              </w:rPr>
              <w:t>02122855</w:t>
            </w:r>
          </w:p>
        </w:tc>
      </w:tr>
      <w:tr w:rsidR="000169F6" w:rsidRPr="000169F6" w14:paraId="294B827A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24AC688D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DIČ:</w:t>
            </w:r>
          </w:p>
        </w:tc>
        <w:tc>
          <w:tcPr>
            <w:tcW w:w="5985" w:type="dxa"/>
          </w:tcPr>
          <w:p w14:paraId="0533A4F2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0169F6">
              <w:rPr>
                <w:rFonts w:ascii="Cambria" w:hAnsi="Cambria"/>
                <w:sz w:val="22"/>
                <w:szCs w:val="22"/>
              </w:rPr>
              <w:t>CZ02122855</w:t>
            </w:r>
          </w:p>
        </w:tc>
      </w:tr>
      <w:tr w:rsidR="000169F6" w:rsidRPr="000169F6" w14:paraId="347FCC6D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50D93C64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Kontaktní osoba:</w:t>
            </w:r>
          </w:p>
        </w:tc>
        <w:tc>
          <w:tcPr>
            <w:tcW w:w="5985" w:type="dxa"/>
          </w:tcPr>
          <w:p w14:paraId="38EE9967" w14:textId="5ED6179A" w:rsidR="000169F6" w:rsidRPr="000169F6" w:rsidRDefault="007632A7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7632A7">
              <w:rPr>
                <w:rFonts w:ascii="Cambria" w:hAnsi="Cambria"/>
                <w:sz w:val="22"/>
                <w:szCs w:val="22"/>
              </w:rPr>
              <w:t>Mgr. Petr Frömel</w:t>
            </w:r>
          </w:p>
        </w:tc>
      </w:tr>
      <w:tr w:rsidR="000169F6" w:rsidRPr="000169F6" w14:paraId="79C392A1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25D23A6E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Tel.:</w:t>
            </w:r>
          </w:p>
        </w:tc>
        <w:tc>
          <w:tcPr>
            <w:tcW w:w="5985" w:type="dxa"/>
          </w:tcPr>
          <w:p w14:paraId="0D1856B8" w14:textId="3907F993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0169F6">
              <w:rPr>
                <w:rFonts w:ascii="Cambria" w:hAnsi="Cambria"/>
                <w:sz w:val="22"/>
                <w:szCs w:val="22"/>
              </w:rPr>
              <w:t>+420 511 113 2</w:t>
            </w:r>
            <w:r w:rsidR="007632A7">
              <w:rPr>
                <w:rFonts w:ascii="Cambria" w:hAnsi="Cambria"/>
                <w:sz w:val="22"/>
                <w:szCs w:val="22"/>
              </w:rPr>
              <w:t>29</w:t>
            </w:r>
          </w:p>
        </w:tc>
      </w:tr>
      <w:tr w:rsidR="000169F6" w:rsidRPr="000169F6" w14:paraId="53E797CD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5EDD16C2" w14:textId="77777777" w:rsidR="000169F6" w:rsidRPr="000169F6" w:rsidRDefault="000169F6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 w:rsidRPr="000169F6">
              <w:rPr>
                <w:rFonts w:ascii="Cambria" w:hAnsi="Cambria"/>
                <w:b/>
                <w:sz w:val="22"/>
                <w:szCs w:val="22"/>
              </w:rPr>
              <w:t>E-mail:</w:t>
            </w:r>
          </w:p>
        </w:tc>
        <w:tc>
          <w:tcPr>
            <w:tcW w:w="5985" w:type="dxa"/>
          </w:tcPr>
          <w:p w14:paraId="62BEFC72" w14:textId="77777777" w:rsidR="000169F6" w:rsidRPr="000169F6" w:rsidRDefault="004F1563" w:rsidP="000169F6">
            <w:pPr>
              <w:keepNext/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8" w:history="1">
              <w:r w:rsidR="000169F6" w:rsidRPr="000169F6">
                <w:rPr>
                  <w:rStyle w:val="Hypertextovodkaz"/>
                  <w:rFonts w:ascii="Cambria" w:hAnsi="Cambria"/>
                  <w:sz w:val="22"/>
                  <w:szCs w:val="22"/>
                </w:rPr>
                <w:t>zakazky@deregio.cz</w:t>
              </w:r>
            </w:hyperlink>
          </w:p>
        </w:tc>
      </w:tr>
    </w:tbl>
    <w:p w14:paraId="5D23C946" w14:textId="78E3D87A" w:rsidR="0074484C" w:rsidRDefault="0074484C">
      <w:pPr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40ED5D2B" w14:textId="77777777" w:rsidR="00716DE9" w:rsidRPr="00D42F52" w:rsidRDefault="00716DE9" w:rsidP="007632A7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D42F52" w14:paraId="7B58B374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6D1C132F" w14:textId="77777777" w:rsidR="00716DE9" w:rsidRPr="007632A7" w:rsidRDefault="00716DE9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918E6BC" w14:textId="77777777" w:rsidR="00716DE9" w:rsidRPr="007632A7" w:rsidRDefault="009458CC" w:rsidP="000169F6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D42F52" w14:paraId="12176D0B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14E95E55" w14:textId="77777777" w:rsidR="00456006" w:rsidRPr="007632A7" w:rsidRDefault="0045600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57D499A6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1E6B03B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27BEFC84" w14:textId="77777777" w:rsidR="00456006" w:rsidRPr="007632A7" w:rsidRDefault="0045600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4EA0C4C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FF8677B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0A037B23" w14:textId="77777777" w:rsidR="00456006" w:rsidRPr="007632A7" w:rsidRDefault="00145B2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4297ADEE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828DFF2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07A6B70C" w14:textId="77777777" w:rsidR="00456006" w:rsidRPr="007632A7" w:rsidRDefault="0045600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1C90746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460D8AA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132426C0" w14:textId="77777777" w:rsidR="00456006" w:rsidRPr="007632A7" w:rsidRDefault="0045600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</w:tcPr>
          <w:p w14:paraId="6CEF5370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0455616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0264B7AC" w14:textId="77777777" w:rsidR="00456006" w:rsidRPr="007632A7" w:rsidRDefault="0045600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CE6E0A7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96124D7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2F047EA8" w14:textId="77777777" w:rsidR="00456006" w:rsidRPr="007632A7" w:rsidRDefault="0045600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5A7BC5D3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3253538" w14:textId="77777777" w:rsidTr="007632A7">
        <w:tc>
          <w:tcPr>
            <w:tcW w:w="3119" w:type="dxa"/>
            <w:shd w:val="clear" w:color="auto" w:fill="F2F2F2" w:themeFill="background1" w:themeFillShade="F2"/>
          </w:tcPr>
          <w:p w14:paraId="7ECF293D" w14:textId="77777777" w:rsidR="00456006" w:rsidRPr="007632A7" w:rsidRDefault="00456006" w:rsidP="000169F6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7632A7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C6E00E5" w14:textId="77777777" w:rsidR="00456006" w:rsidRPr="007632A7" w:rsidRDefault="009458CC" w:rsidP="000169F6">
            <w:pPr>
              <w:spacing w:before="120" w:after="120"/>
              <w:rPr>
                <w:rFonts w:ascii="Cambria" w:hAnsi="Cambria"/>
              </w:rPr>
            </w:pP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6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6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5779210" w14:textId="77777777" w:rsidR="00716DE9" w:rsidRPr="00145B26" w:rsidRDefault="00716DE9" w:rsidP="000169F6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3BB629E" w14:textId="77777777" w:rsidR="00CC43C8" w:rsidRDefault="00CC43C8" w:rsidP="008368B5">
      <w:pPr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66C30E0E" w14:textId="31A749B8" w:rsidR="00716DE9" w:rsidRDefault="00716DE9" w:rsidP="007632A7">
      <w:pPr>
        <w:pBdr>
          <w:bottom w:val="single" w:sz="18" w:space="1" w:color="C00000"/>
        </w:pBdr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Oprávněná osoba k podání nabídky za dodavatele</w:t>
      </w:r>
    </w:p>
    <w:p w14:paraId="06FCF748" w14:textId="77777777" w:rsidR="007632A7" w:rsidRPr="00D42F52" w:rsidRDefault="007632A7" w:rsidP="008368B5">
      <w:pPr>
        <w:rPr>
          <w:rFonts w:asciiTheme="majorHAnsi" w:eastAsia="Calibri" w:hAnsiTheme="majorHAnsi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D42F52" w14:paraId="3EEB55E2" w14:textId="77777777" w:rsidTr="007632A7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3FF13F0" w14:textId="77777777" w:rsidR="00456006" w:rsidRPr="000169F6" w:rsidRDefault="00456006" w:rsidP="000169F6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0169F6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  <w:vAlign w:val="center"/>
          </w:tcPr>
          <w:p w14:paraId="4BACCAC2" w14:textId="77777777" w:rsidR="00456006" w:rsidRPr="00D42F52" w:rsidRDefault="009458CC" w:rsidP="000169F6">
            <w:pPr>
              <w:spacing w:before="120" w:after="120"/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BD3AFAA" w14:textId="77777777" w:rsidTr="007632A7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54A9E09" w14:textId="77777777" w:rsidR="00456006" w:rsidRPr="000169F6" w:rsidRDefault="00456006" w:rsidP="000169F6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0169F6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  <w:vAlign w:val="center"/>
          </w:tcPr>
          <w:p w14:paraId="7A9D9E6D" w14:textId="77777777" w:rsidR="00456006" w:rsidRPr="00D42F52" w:rsidRDefault="009458CC" w:rsidP="000169F6">
            <w:pPr>
              <w:spacing w:before="120" w:after="120"/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9FAB7A6" w14:textId="77777777" w:rsidTr="007632A7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306CE2B" w14:textId="77777777" w:rsidR="00456006" w:rsidRPr="000169F6" w:rsidRDefault="00456006" w:rsidP="000169F6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0169F6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  <w:vAlign w:val="center"/>
          </w:tcPr>
          <w:p w14:paraId="4720376A" w14:textId="77777777" w:rsidR="00456006" w:rsidRPr="00D42F52" w:rsidRDefault="009458CC" w:rsidP="000169F6">
            <w:pPr>
              <w:spacing w:before="120" w:after="120"/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2EDC9927" w14:textId="77777777" w:rsidTr="007632A7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6264227C" w14:textId="77777777" w:rsidR="00716DE9" w:rsidRPr="000169F6" w:rsidRDefault="00716DE9" w:rsidP="000169F6">
            <w:pPr>
              <w:spacing w:before="120" w:after="200" w:line="276" w:lineRule="auto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0169F6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368BDE51" w14:textId="77777777" w:rsidR="00716DE9" w:rsidRPr="00D42F52" w:rsidRDefault="009458CC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056A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96056A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96056A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96056A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96056A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96056A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FEC2AD5" w14:textId="77777777" w:rsidR="00FD0495" w:rsidRPr="00D42F52" w:rsidRDefault="00FD0495">
      <w:pPr>
        <w:rPr>
          <w:rFonts w:asciiTheme="majorHAnsi" w:hAnsiTheme="majorHAnsi"/>
        </w:rPr>
      </w:pPr>
    </w:p>
    <w:sectPr w:rsidR="00FD0495" w:rsidRPr="00D42F52" w:rsidSect="007632A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5D55" w14:textId="77777777" w:rsidR="00986A8B" w:rsidRDefault="00986A8B" w:rsidP="00C7767D">
      <w:r>
        <w:separator/>
      </w:r>
    </w:p>
  </w:endnote>
  <w:endnote w:type="continuationSeparator" w:id="0">
    <w:p w14:paraId="2AB9D1BC" w14:textId="77777777" w:rsidR="00986A8B" w:rsidRDefault="00986A8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1A07" w14:textId="77777777" w:rsidR="00986A8B" w:rsidRDefault="00986A8B" w:rsidP="00C7767D">
      <w:r>
        <w:separator/>
      </w:r>
    </w:p>
  </w:footnote>
  <w:footnote w:type="continuationSeparator" w:id="0">
    <w:p w14:paraId="13D46268" w14:textId="77777777" w:rsidR="00986A8B" w:rsidRDefault="00986A8B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173C"/>
    <w:rsid w:val="000045D4"/>
    <w:rsid w:val="000169F6"/>
    <w:rsid w:val="00043747"/>
    <w:rsid w:val="000509B8"/>
    <w:rsid w:val="000522E9"/>
    <w:rsid w:val="00054CAF"/>
    <w:rsid w:val="000C23F6"/>
    <w:rsid w:val="000E5D75"/>
    <w:rsid w:val="001028C3"/>
    <w:rsid w:val="001065E8"/>
    <w:rsid w:val="00106961"/>
    <w:rsid w:val="00116068"/>
    <w:rsid w:val="00145B26"/>
    <w:rsid w:val="00184C94"/>
    <w:rsid w:val="001E6260"/>
    <w:rsid w:val="002015DD"/>
    <w:rsid w:val="00222308"/>
    <w:rsid w:val="00264878"/>
    <w:rsid w:val="00270B7E"/>
    <w:rsid w:val="002814C3"/>
    <w:rsid w:val="0029799D"/>
    <w:rsid w:val="002B7324"/>
    <w:rsid w:val="002D42C8"/>
    <w:rsid w:val="002D4B55"/>
    <w:rsid w:val="00310E07"/>
    <w:rsid w:val="00323898"/>
    <w:rsid w:val="00384C16"/>
    <w:rsid w:val="003B4FCE"/>
    <w:rsid w:val="003D0D47"/>
    <w:rsid w:val="003D5A8A"/>
    <w:rsid w:val="003F29ED"/>
    <w:rsid w:val="00407984"/>
    <w:rsid w:val="004372CE"/>
    <w:rsid w:val="0045175B"/>
    <w:rsid w:val="0045492A"/>
    <w:rsid w:val="00456006"/>
    <w:rsid w:val="00470FAF"/>
    <w:rsid w:val="004823EE"/>
    <w:rsid w:val="004953DE"/>
    <w:rsid w:val="004B06D9"/>
    <w:rsid w:val="004C391C"/>
    <w:rsid w:val="004D4B51"/>
    <w:rsid w:val="004E6C14"/>
    <w:rsid w:val="004F1563"/>
    <w:rsid w:val="00547DD6"/>
    <w:rsid w:val="00550903"/>
    <w:rsid w:val="00552513"/>
    <w:rsid w:val="0055478D"/>
    <w:rsid w:val="005F7515"/>
    <w:rsid w:val="00635F1F"/>
    <w:rsid w:val="0063697F"/>
    <w:rsid w:val="006724F8"/>
    <w:rsid w:val="00711A42"/>
    <w:rsid w:val="00716DE9"/>
    <w:rsid w:val="00731BA5"/>
    <w:rsid w:val="00733D21"/>
    <w:rsid w:val="0074484C"/>
    <w:rsid w:val="007632A7"/>
    <w:rsid w:val="00775841"/>
    <w:rsid w:val="007E2F2D"/>
    <w:rsid w:val="008179E0"/>
    <w:rsid w:val="008368B5"/>
    <w:rsid w:val="0089357E"/>
    <w:rsid w:val="008A2AF8"/>
    <w:rsid w:val="008A762E"/>
    <w:rsid w:val="00916A9A"/>
    <w:rsid w:val="0092188B"/>
    <w:rsid w:val="00922770"/>
    <w:rsid w:val="009333C1"/>
    <w:rsid w:val="009458CC"/>
    <w:rsid w:val="00945B9F"/>
    <w:rsid w:val="009472EF"/>
    <w:rsid w:val="0096056A"/>
    <w:rsid w:val="00983365"/>
    <w:rsid w:val="00986A8B"/>
    <w:rsid w:val="009E2656"/>
    <w:rsid w:val="009F3FAA"/>
    <w:rsid w:val="00A12C7B"/>
    <w:rsid w:val="00A41A0D"/>
    <w:rsid w:val="00A923FE"/>
    <w:rsid w:val="00AA1EFD"/>
    <w:rsid w:val="00AA2CBF"/>
    <w:rsid w:val="00B2639E"/>
    <w:rsid w:val="00BB07BE"/>
    <w:rsid w:val="00BC7F9E"/>
    <w:rsid w:val="00BF2669"/>
    <w:rsid w:val="00BF69CE"/>
    <w:rsid w:val="00C03EE6"/>
    <w:rsid w:val="00C5088D"/>
    <w:rsid w:val="00C56D36"/>
    <w:rsid w:val="00C57C1F"/>
    <w:rsid w:val="00C7767D"/>
    <w:rsid w:val="00CC2149"/>
    <w:rsid w:val="00CC43C8"/>
    <w:rsid w:val="00CD3007"/>
    <w:rsid w:val="00CE26C5"/>
    <w:rsid w:val="00D03041"/>
    <w:rsid w:val="00D42F52"/>
    <w:rsid w:val="00D633C3"/>
    <w:rsid w:val="00DA0032"/>
    <w:rsid w:val="00DC49FF"/>
    <w:rsid w:val="00DF32C2"/>
    <w:rsid w:val="00E12F83"/>
    <w:rsid w:val="00E56FEF"/>
    <w:rsid w:val="00E667F5"/>
    <w:rsid w:val="00E94647"/>
    <w:rsid w:val="00E9668D"/>
    <w:rsid w:val="00ED7D70"/>
    <w:rsid w:val="00EE63CC"/>
    <w:rsid w:val="00EE683A"/>
    <w:rsid w:val="00F20682"/>
    <w:rsid w:val="00F73248"/>
    <w:rsid w:val="00FD0495"/>
    <w:rsid w:val="00FE1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5CF1"/>
  <w15:docId w15:val="{3947146F-6291-4782-8DC2-CEB70496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deregi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e838bf59-e169-4dfb-aa7a-3041d4ce2df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D4BFB-0E6A-46D1-AE7D-8241774E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Frömel</cp:lastModifiedBy>
  <cp:revision>10</cp:revision>
  <dcterms:created xsi:type="dcterms:W3CDTF">2020-03-20T13:23:00Z</dcterms:created>
  <dcterms:modified xsi:type="dcterms:W3CDTF">2022-03-22T08:28:00Z</dcterms:modified>
</cp:coreProperties>
</file>