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48C5" w:rsidRDefault="00E8056F" w:rsidP="00F11490">
      <w:pPr>
        <w:jc w:val="center"/>
        <w:rPr>
          <w:rFonts w:ascii="Tahoma" w:hAnsi="Tahoma" w:cs="Tahoma"/>
        </w:rPr>
      </w:pPr>
      <w:r w:rsidRPr="00466258">
        <w:rPr>
          <w:rFonts w:ascii="Tahoma" w:hAnsi="Tahoma" w:cs="Tahoma"/>
        </w:rPr>
        <w:t xml:space="preserve">Níže uvedeného dne, měsíce a roku uzavřely níže uvedené smluvní strany dle § </w:t>
      </w:r>
      <w:smartTag w:uri="urn:schemas-microsoft-com:office:smarttags" w:element="metricconverter">
        <w:smartTagPr>
          <w:attr w:name="ProductID" w:val="409 a"/>
        </w:smartTagPr>
        <w:r w:rsidRPr="00466258">
          <w:rPr>
            <w:rFonts w:ascii="Tahoma" w:hAnsi="Tahoma" w:cs="Tahoma"/>
          </w:rPr>
          <w:t>409 a</w:t>
        </w:r>
      </w:smartTag>
      <w:r w:rsidRPr="00466258">
        <w:rPr>
          <w:rFonts w:ascii="Tahoma" w:hAnsi="Tahoma" w:cs="Tahoma"/>
        </w:rPr>
        <w:t xml:space="preserve"> násl. </w:t>
      </w:r>
      <w:proofErr w:type="gramStart"/>
      <w:r w:rsidR="006772A7">
        <w:rPr>
          <w:rFonts w:ascii="Tahoma" w:hAnsi="Tahoma" w:cs="Tahoma"/>
        </w:rPr>
        <w:t>z</w:t>
      </w:r>
      <w:r w:rsidRPr="00466258">
        <w:rPr>
          <w:rFonts w:ascii="Tahoma" w:hAnsi="Tahoma" w:cs="Tahoma"/>
        </w:rPr>
        <w:t>ákona</w:t>
      </w:r>
      <w:r w:rsidR="006772A7">
        <w:rPr>
          <w:rFonts w:ascii="Tahoma" w:hAnsi="Tahoma" w:cs="Tahoma"/>
        </w:rPr>
        <w:t xml:space="preserve"> </w:t>
      </w:r>
      <w:r w:rsidR="004B0BC2">
        <w:rPr>
          <w:rFonts w:ascii="Tahoma" w:hAnsi="Tahoma" w:cs="Tahoma"/>
        </w:rPr>
        <w:t xml:space="preserve">                    </w:t>
      </w:r>
      <w:r w:rsidRPr="00466258">
        <w:rPr>
          <w:rFonts w:ascii="Tahoma" w:hAnsi="Tahoma" w:cs="Tahoma"/>
        </w:rPr>
        <w:t xml:space="preserve"> č.</w:t>
      </w:r>
      <w:proofErr w:type="gramEnd"/>
      <w:r w:rsidRPr="00466258">
        <w:rPr>
          <w:rFonts w:ascii="Tahoma" w:hAnsi="Tahoma" w:cs="Tahoma"/>
        </w:rPr>
        <w:t xml:space="preserve"> 513/1991 Sb., </w:t>
      </w:r>
      <w:r w:rsidR="00B71802">
        <w:rPr>
          <w:rFonts w:ascii="Tahoma" w:hAnsi="Tahoma" w:cs="Tahoma"/>
        </w:rPr>
        <w:t xml:space="preserve">obchodní zákoníku, </w:t>
      </w:r>
      <w:r w:rsidRPr="00466258">
        <w:rPr>
          <w:rFonts w:ascii="Tahoma" w:hAnsi="Tahoma" w:cs="Tahoma"/>
        </w:rPr>
        <w:t>ve znění pozdějších předpisů</w:t>
      </w:r>
      <w:r w:rsidR="005F48C5">
        <w:rPr>
          <w:rFonts w:ascii="Tahoma" w:hAnsi="Tahoma" w:cs="Tahoma"/>
        </w:rPr>
        <w:t xml:space="preserve"> (dále jen „obchodní zákoník“)</w:t>
      </w:r>
    </w:p>
    <w:p w:rsidR="00E8056F" w:rsidRPr="00466258" w:rsidRDefault="005F48C5" w:rsidP="00F11490">
      <w:pPr>
        <w:jc w:val="center"/>
        <w:rPr>
          <w:rFonts w:ascii="Tahoma" w:hAnsi="Tahoma" w:cs="Tahoma"/>
        </w:rPr>
      </w:pPr>
      <w:r>
        <w:rPr>
          <w:rFonts w:ascii="Tahoma" w:hAnsi="Tahoma" w:cs="Tahoma"/>
        </w:rPr>
        <w:t>a</w:t>
      </w:r>
      <w:r w:rsidR="00E8056F" w:rsidRPr="00466258">
        <w:rPr>
          <w:rFonts w:ascii="Tahoma" w:hAnsi="Tahoma" w:cs="Tahoma"/>
        </w:rPr>
        <w:t xml:space="preserve"> v souladu se svou jedinou a pravou vůlí tuto</w:t>
      </w:r>
    </w:p>
    <w:p w:rsidR="00387531" w:rsidRPr="00466258" w:rsidRDefault="00387531" w:rsidP="00F11490">
      <w:pPr>
        <w:jc w:val="both"/>
        <w:rPr>
          <w:rFonts w:ascii="Tahoma" w:hAnsi="Tahoma" w:cs="Tahoma"/>
        </w:rPr>
      </w:pPr>
    </w:p>
    <w:p w:rsidR="00466258" w:rsidRPr="00466258" w:rsidRDefault="00466258" w:rsidP="00E8056F">
      <w:pPr>
        <w:jc w:val="center"/>
        <w:rPr>
          <w:rFonts w:ascii="Tahoma" w:hAnsi="Tahoma" w:cs="Tahoma"/>
        </w:rPr>
      </w:pPr>
    </w:p>
    <w:p w:rsidR="001012F9" w:rsidRDefault="00387531" w:rsidP="00E8056F">
      <w:pPr>
        <w:spacing w:line="300" w:lineRule="atLeast"/>
        <w:ind w:left="2127" w:hanging="2127"/>
        <w:jc w:val="center"/>
        <w:rPr>
          <w:rFonts w:ascii="Tahoma" w:hAnsi="Tahoma" w:cs="Tahoma"/>
          <w:b/>
          <w:sz w:val="24"/>
          <w:szCs w:val="24"/>
          <w:u w:val="single"/>
        </w:rPr>
      </w:pPr>
      <w:r w:rsidRPr="00466258">
        <w:rPr>
          <w:rFonts w:ascii="Tahoma" w:hAnsi="Tahoma" w:cs="Tahoma"/>
          <w:b/>
          <w:sz w:val="24"/>
          <w:szCs w:val="24"/>
          <w:u w:val="single"/>
        </w:rPr>
        <w:t xml:space="preserve">KUPNÍ SMLOUVU </w:t>
      </w:r>
    </w:p>
    <w:p w:rsidR="001012F9" w:rsidRDefault="001012F9" w:rsidP="00E8056F">
      <w:pPr>
        <w:spacing w:line="300" w:lineRule="atLeast"/>
        <w:ind w:left="2127" w:hanging="2127"/>
        <w:jc w:val="center"/>
        <w:rPr>
          <w:rFonts w:ascii="Tahoma" w:hAnsi="Tahoma" w:cs="Tahoma"/>
        </w:rPr>
      </w:pPr>
      <w:r w:rsidRPr="001012F9">
        <w:rPr>
          <w:rFonts w:ascii="Tahoma" w:hAnsi="Tahoma" w:cs="Tahoma"/>
        </w:rPr>
        <w:t xml:space="preserve">NA PROJEKT </w:t>
      </w:r>
    </w:p>
    <w:p w:rsidR="001012F9" w:rsidRPr="001012F9" w:rsidRDefault="001012F9" w:rsidP="00E8056F">
      <w:pPr>
        <w:spacing w:line="300" w:lineRule="atLeast"/>
        <w:ind w:left="2127" w:hanging="2127"/>
        <w:jc w:val="center"/>
        <w:rPr>
          <w:rFonts w:ascii="Tahoma" w:hAnsi="Tahoma" w:cs="Tahoma"/>
        </w:rPr>
      </w:pPr>
    </w:p>
    <w:p w:rsidR="001012F9" w:rsidRPr="002B600F" w:rsidRDefault="00F83B68" w:rsidP="000C747D">
      <w:pPr>
        <w:spacing w:line="300" w:lineRule="atLeast"/>
        <w:ind w:left="2127" w:hanging="2127"/>
        <w:jc w:val="center"/>
        <w:rPr>
          <w:rFonts w:ascii="Tahoma" w:hAnsi="Tahoma" w:cs="Tahoma"/>
          <w:b/>
          <w:sz w:val="24"/>
          <w:szCs w:val="24"/>
          <w:u w:val="single"/>
        </w:rPr>
      </w:pPr>
      <w:r w:rsidRPr="002B600F">
        <w:rPr>
          <w:rFonts w:ascii="Tahoma" w:hAnsi="Tahoma" w:cs="Tahoma"/>
          <w:b/>
          <w:sz w:val="24"/>
          <w:szCs w:val="24"/>
          <w:u w:val="single"/>
        </w:rPr>
        <w:t>„</w:t>
      </w:r>
      <w:r w:rsidR="001012F9" w:rsidRPr="002B600F">
        <w:rPr>
          <w:rFonts w:ascii="Tahoma" w:hAnsi="Tahoma" w:cs="Tahoma"/>
          <w:b/>
          <w:sz w:val="24"/>
          <w:szCs w:val="24"/>
          <w:u w:val="single"/>
        </w:rPr>
        <w:t>S</w:t>
      </w:r>
      <w:r w:rsidR="00173CD7" w:rsidRPr="002B600F">
        <w:rPr>
          <w:rFonts w:ascii="Tahoma" w:hAnsi="Tahoma" w:cs="Tahoma"/>
          <w:b/>
          <w:sz w:val="24"/>
          <w:szCs w:val="24"/>
          <w:u w:val="single"/>
        </w:rPr>
        <w:t>YSTÉMY PRO SVOZ BIOLOGICKY ROZLOŽITELNÝCH ODPADŮ</w:t>
      </w:r>
      <w:r w:rsidR="006772A7" w:rsidRPr="002B600F">
        <w:rPr>
          <w:rFonts w:ascii="Tahoma" w:hAnsi="Tahoma" w:cs="Tahoma"/>
          <w:b/>
          <w:sz w:val="24"/>
          <w:szCs w:val="24"/>
          <w:u w:val="single"/>
        </w:rPr>
        <w:t xml:space="preserve"> - TS JIČÍN</w:t>
      </w:r>
    </w:p>
    <w:p w:rsidR="00222A69" w:rsidRPr="002B600F" w:rsidRDefault="00222A69" w:rsidP="000C747D">
      <w:pPr>
        <w:jc w:val="center"/>
        <w:rPr>
          <w:rFonts w:ascii="Tahoma" w:hAnsi="Tahoma" w:cs="Tahoma"/>
          <w:b/>
          <w:bCs/>
          <w:caps/>
        </w:rPr>
      </w:pPr>
      <w:r w:rsidRPr="002B600F">
        <w:rPr>
          <w:rFonts w:ascii="Tahoma" w:hAnsi="Tahoma" w:cs="Tahoma"/>
          <w:b/>
          <w:bCs/>
          <w:caps/>
        </w:rPr>
        <w:t>-</w:t>
      </w:r>
    </w:p>
    <w:p w:rsidR="00387531" w:rsidRPr="002B600F" w:rsidRDefault="00173CD7" w:rsidP="003C42C2">
      <w:pPr>
        <w:spacing w:line="300" w:lineRule="atLeast"/>
        <w:jc w:val="center"/>
        <w:rPr>
          <w:rFonts w:ascii="Tahoma" w:hAnsi="Tahoma" w:cs="Tahoma"/>
          <w:b/>
          <w:sz w:val="24"/>
          <w:szCs w:val="24"/>
          <w:u w:val="single"/>
        </w:rPr>
      </w:pPr>
      <w:r w:rsidRPr="002B600F">
        <w:rPr>
          <w:rFonts w:ascii="Tahoma" w:hAnsi="Tahoma" w:cs="Tahoma"/>
          <w:b/>
          <w:sz w:val="24"/>
          <w:szCs w:val="24"/>
          <w:u w:val="single"/>
        </w:rPr>
        <w:t>NÁKUP AUTOMOBILU PRO SVOZ BIOLOGICKY ROZLOŽITELNÝCH ODPADŮ, HOMOGENIZÉRU A BIODRTIČE ODPADU</w:t>
      </w:r>
      <w:r w:rsidR="003C42C2" w:rsidRPr="002B600F">
        <w:rPr>
          <w:rFonts w:ascii="Tahoma" w:hAnsi="Tahoma" w:cs="Tahoma"/>
          <w:b/>
          <w:sz w:val="24"/>
          <w:szCs w:val="24"/>
          <w:u w:val="single"/>
        </w:rPr>
        <w:t xml:space="preserve"> </w:t>
      </w:r>
      <w:r w:rsidR="002B600F" w:rsidRPr="002B600F">
        <w:rPr>
          <w:rFonts w:ascii="Tahoma" w:hAnsi="Tahoma" w:cs="Tahoma"/>
          <w:b/>
          <w:sz w:val="24"/>
          <w:szCs w:val="24"/>
          <w:u w:val="single"/>
        </w:rPr>
        <w:t xml:space="preserve">A </w:t>
      </w:r>
      <w:r w:rsidRPr="002B600F">
        <w:rPr>
          <w:rFonts w:ascii="Tahoma" w:hAnsi="Tahoma" w:cs="Tahoma"/>
          <w:b/>
          <w:sz w:val="24"/>
          <w:szCs w:val="24"/>
          <w:u w:val="single"/>
        </w:rPr>
        <w:t>PLASTOVÝCH BIO</w:t>
      </w:r>
      <w:r w:rsidR="003C42C2" w:rsidRPr="002B600F">
        <w:rPr>
          <w:rFonts w:ascii="Tahoma" w:hAnsi="Tahoma" w:cs="Tahoma"/>
          <w:b/>
          <w:sz w:val="24"/>
          <w:szCs w:val="24"/>
          <w:u w:val="single"/>
        </w:rPr>
        <w:t xml:space="preserve"> </w:t>
      </w:r>
      <w:r w:rsidRPr="002B600F">
        <w:rPr>
          <w:rFonts w:ascii="Tahoma" w:hAnsi="Tahoma" w:cs="Tahoma"/>
          <w:b/>
          <w:sz w:val="24"/>
          <w:szCs w:val="24"/>
          <w:u w:val="single"/>
        </w:rPr>
        <w:t>POPE</w:t>
      </w:r>
      <w:r w:rsidR="003C42C2" w:rsidRPr="002B600F">
        <w:rPr>
          <w:rFonts w:ascii="Tahoma" w:hAnsi="Tahoma" w:cs="Tahoma"/>
          <w:b/>
          <w:sz w:val="24"/>
          <w:szCs w:val="24"/>
          <w:u w:val="single"/>
        </w:rPr>
        <w:t>L</w:t>
      </w:r>
      <w:r w:rsidRPr="002B600F">
        <w:rPr>
          <w:rFonts w:ascii="Tahoma" w:hAnsi="Tahoma" w:cs="Tahoma"/>
          <w:b/>
          <w:sz w:val="24"/>
          <w:szCs w:val="24"/>
          <w:u w:val="single"/>
        </w:rPr>
        <w:t>NIC“</w:t>
      </w:r>
    </w:p>
    <w:p w:rsidR="001012F9" w:rsidRPr="00466258" w:rsidRDefault="001012F9">
      <w:pPr>
        <w:spacing w:line="300" w:lineRule="atLeast"/>
        <w:ind w:left="2127" w:hanging="2127"/>
        <w:rPr>
          <w:rFonts w:ascii="Tahoma" w:hAnsi="Tahoma" w:cs="Tahoma"/>
          <w:b/>
          <w:caps/>
        </w:rPr>
      </w:pPr>
    </w:p>
    <w:p w:rsidR="00286AF5" w:rsidRPr="002915A1" w:rsidRDefault="00D73C62" w:rsidP="002915A1">
      <w:pPr>
        <w:rPr>
          <w:rFonts w:ascii="Tahoma" w:hAnsi="Tahoma" w:cs="Tahoma"/>
          <w:b/>
        </w:rPr>
      </w:pPr>
      <w:r>
        <w:rPr>
          <w:rFonts w:ascii="Tahoma" w:hAnsi="Tahoma" w:cs="Tahoma"/>
          <w:b/>
        </w:rPr>
        <w:t>Technické služby města Jičína</w:t>
      </w:r>
      <w:r w:rsidR="009B0966">
        <w:rPr>
          <w:rFonts w:ascii="Tahoma" w:hAnsi="Tahoma" w:cs="Tahoma"/>
          <w:b/>
        </w:rPr>
        <w:t xml:space="preserve"> </w:t>
      </w:r>
      <w:r w:rsidR="00286AF5" w:rsidRPr="002915A1">
        <w:rPr>
          <w:rFonts w:ascii="Tahoma" w:hAnsi="Tahoma" w:cs="Tahoma"/>
          <w:b/>
        </w:rPr>
        <w:tab/>
      </w:r>
      <w:r w:rsidR="00286AF5" w:rsidRPr="002915A1">
        <w:rPr>
          <w:rFonts w:ascii="Tahoma" w:hAnsi="Tahoma" w:cs="Tahoma"/>
          <w:b/>
        </w:rPr>
        <w:tab/>
      </w:r>
      <w:r w:rsidR="00286AF5" w:rsidRPr="002915A1">
        <w:rPr>
          <w:rFonts w:ascii="Tahoma" w:hAnsi="Tahoma" w:cs="Tahoma"/>
          <w:b/>
        </w:rPr>
        <w:tab/>
      </w:r>
      <w:r w:rsidR="00286AF5" w:rsidRPr="002915A1">
        <w:rPr>
          <w:rFonts w:ascii="Tahoma" w:hAnsi="Tahoma" w:cs="Tahoma"/>
          <w:b/>
        </w:rPr>
        <w:tab/>
      </w:r>
      <w:r w:rsidR="00286AF5" w:rsidRPr="002915A1">
        <w:rPr>
          <w:rFonts w:ascii="Tahoma" w:hAnsi="Tahoma" w:cs="Tahoma"/>
          <w:b/>
        </w:rPr>
        <w:tab/>
      </w:r>
    </w:p>
    <w:p w:rsidR="00286AF5" w:rsidRPr="00421DBC" w:rsidRDefault="002915A1" w:rsidP="00286AF5">
      <w:pPr>
        <w:tabs>
          <w:tab w:val="left" w:pos="709"/>
        </w:tabs>
        <w:rPr>
          <w:rFonts w:ascii="Tahoma" w:hAnsi="Tahoma" w:cs="Tahoma"/>
          <w:b/>
        </w:rPr>
      </w:pPr>
      <w:r>
        <w:rPr>
          <w:rFonts w:ascii="Tahoma" w:hAnsi="Tahoma" w:cs="Tahoma"/>
        </w:rPr>
        <w:t>Sídlo:</w:t>
      </w:r>
      <w:r w:rsidR="007A211D">
        <w:rPr>
          <w:rFonts w:ascii="Tahoma" w:hAnsi="Tahoma" w:cs="Tahoma"/>
        </w:rPr>
        <w:t xml:space="preserve"> </w:t>
      </w:r>
      <w:r w:rsidR="00D73C62">
        <w:rPr>
          <w:rFonts w:ascii="Tahoma" w:hAnsi="Tahoma" w:cs="Tahoma"/>
        </w:rPr>
        <w:t>Textilní 955, 506 01 Jičín</w:t>
      </w:r>
      <w:r w:rsidR="00286AF5" w:rsidRPr="00421DBC">
        <w:rPr>
          <w:rFonts w:ascii="Tahoma" w:hAnsi="Tahoma" w:cs="Tahoma"/>
        </w:rPr>
        <w:tab/>
      </w:r>
      <w:r w:rsidR="00286AF5" w:rsidRPr="00421DBC">
        <w:rPr>
          <w:rFonts w:ascii="Tahoma" w:hAnsi="Tahoma" w:cs="Tahoma"/>
        </w:rPr>
        <w:tab/>
      </w:r>
      <w:r w:rsidR="00286AF5" w:rsidRPr="00421DBC">
        <w:rPr>
          <w:rFonts w:ascii="Tahoma" w:hAnsi="Tahoma" w:cs="Tahoma"/>
        </w:rPr>
        <w:tab/>
      </w:r>
      <w:r w:rsidR="00286AF5" w:rsidRPr="00421DBC">
        <w:rPr>
          <w:rFonts w:ascii="Tahoma" w:hAnsi="Tahoma" w:cs="Tahoma"/>
        </w:rPr>
        <w:tab/>
      </w:r>
      <w:r w:rsidR="00286AF5" w:rsidRPr="00421DBC">
        <w:rPr>
          <w:rFonts w:ascii="Tahoma" w:hAnsi="Tahoma" w:cs="Tahoma"/>
        </w:rPr>
        <w:tab/>
      </w:r>
    </w:p>
    <w:p w:rsidR="00286AF5" w:rsidRPr="00421DBC" w:rsidRDefault="002915A1" w:rsidP="00286AF5">
      <w:pPr>
        <w:tabs>
          <w:tab w:val="left" w:pos="709"/>
        </w:tabs>
        <w:rPr>
          <w:rFonts w:ascii="Tahoma" w:hAnsi="Tahoma" w:cs="Tahoma"/>
          <w:b/>
        </w:rPr>
      </w:pPr>
      <w:r>
        <w:rPr>
          <w:rFonts w:ascii="Tahoma" w:hAnsi="Tahoma" w:cs="Tahoma"/>
        </w:rPr>
        <w:t xml:space="preserve">IČ: </w:t>
      </w:r>
      <w:r w:rsidR="00D73C62">
        <w:rPr>
          <w:rFonts w:ascii="Tahoma" w:hAnsi="Tahoma" w:cs="Tahoma"/>
        </w:rPr>
        <w:t>64814467</w:t>
      </w:r>
      <w:r w:rsidR="00286AF5" w:rsidRPr="00421DBC">
        <w:rPr>
          <w:rFonts w:ascii="Tahoma" w:hAnsi="Tahoma" w:cs="Tahoma"/>
        </w:rPr>
        <w:tab/>
      </w:r>
      <w:r w:rsidR="00286AF5" w:rsidRPr="00421DBC">
        <w:rPr>
          <w:rFonts w:ascii="Tahoma" w:hAnsi="Tahoma" w:cs="Tahoma"/>
        </w:rPr>
        <w:tab/>
      </w:r>
      <w:r w:rsidR="00286AF5" w:rsidRPr="00421DBC">
        <w:rPr>
          <w:rFonts w:ascii="Tahoma" w:hAnsi="Tahoma" w:cs="Tahoma"/>
        </w:rPr>
        <w:tab/>
      </w:r>
      <w:r w:rsidR="00286AF5" w:rsidRPr="00421DBC">
        <w:rPr>
          <w:rFonts w:ascii="Tahoma" w:hAnsi="Tahoma" w:cs="Tahoma"/>
        </w:rPr>
        <w:tab/>
      </w:r>
      <w:r w:rsidR="00286AF5" w:rsidRPr="00421DBC">
        <w:rPr>
          <w:rFonts w:ascii="Tahoma" w:hAnsi="Tahoma" w:cs="Tahoma"/>
        </w:rPr>
        <w:tab/>
      </w:r>
    </w:p>
    <w:p w:rsidR="007D011D" w:rsidRDefault="00286AF5" w:rsidP="00286AF5">
      <w:pPr>
        <w:tabs>
          <w:tab w:val="left" w:pos="709"/>
        </w:tabs>
        <w:rPr>
          <w:rFonts w:ascii="Tahoma" w:hAnsi="Tahoma" w:cs="Tahoma"/>
        </w:rPr>
      </w:pPr>
      <w:r w:rsidRPr="00421DBC">
        <w:rPr>
          <w:rFonts w:ascii="Tahoma" w:hAnsi="Tahoma" w:cs="Tahoma"/>
        </w:rPr>
        <w:t>DIČ:</w:t>
      </w:r>
      <w:r w:rsidR="002915A1" w:rsidRPr="002915A1">
        <w:rPr>
          <w:rFonts w:ascii="Tahoma" w:hAnsi="Tahoma" w:cs="Tahoma"/>
        </w:rPr>
        <w:t xml:space="preserve"> </w:t>
      </w:r>
      <w:r w:rsidR="009B0966">
        <w:rPr>
          <w:rFonts w:ascii="Tahoma" w:hAnsi="Tahoma" w:cs="Tahoma"/>
        </w:rPr>
        <w:t>CZ</w:t>
      </w:r>
      <w:r w:rsidR="00D73C62">
        <w:rPr>
          <w:rFonts w:ascii="Tahoma" w:hAnsi="Tahoma" w:cs="Tahoma"/>
        </w:rPr>
        <w:t>64814467</w:t>
      </w:r>
      <w:r w:rsidR="009B0966">
        <w:rPr>
          <w:rFonts w:ascii="Tahoma" w:hAnsi="Tahoma" w:cs="Tahoma"/>
        </w:rPr>
        <w:t xml:space="preserve"> </w:t>
      </w:r>
      <w:r w:rsidRPr="00421DBC">
        <w:rPr>
          <w:rFonts w:ascii="Tahoma" w:hAnsi="Tahoma" w:cs="Tahoma"/>
        </w:rPr>
        <w:tab/>
      </w:r>
      <w:r w:rsidRPr="00421DBC">
        <w:rPr>
          <w:rFonts w:ascii="Tahoma" w:hAnsi="Tahoma" w:cs="Tahoma"/>
        </w:rPr>
        <w:tab/>
      </w:r>
      <w:r w:rsidRPr="00421DBC">
        <w:rPr>
          <w:rFonts w:ascii="Tahoma" w:hAnsi="Tahoma" w:cs="Tahoma"/>
        </w:rPr>
        <w:tab/>
      </w:r>
      <w:r w:rsidRPr="00421DBC">
        <w:rPr>
          <w:rFonts w:ascii="Tahoma" w:hAnsi="Tahoma" w:cs="Tahoma"/>
        </w:rPr>
        <w:tab/>
      </w:r>
      <w:r w:rsidRPr="00421DBC">
        <w:rPr>
          <w:rFonts w:ascii="Tahoma" w:hAnsi="Tahoma" w:cs="Tahoma"/>
        </w:rPr>
        <w:tab/>
      </w:r>
      <w:r w:rsidRPr="00421DBC">
        <w:rPr>
          <w:rFonts w:ascii="Tahoma" w:hAnsi="Tahoma" w:cs="Tahoma"/>
        </w:rPr>
        <w:tab/>
      </w:r>
      <w:r w:rsidRPr="00421DBC">
        <w:rPr>
          <w:rFonts w:ascii="Tahoma" w:hAnsi="Tahoma" w:cs="Tahoma"/>
        </w:rPr>
        <w:tab/>
      </w:r>
      <w:r w:rsidRPr="00421DBC">
        <w:rPr>
          <w:rFonts w:ascii="Tahoma" w:hAnsi="Tahoma" w:cs="Tahoma"/>
        </w:rPr>
        <w:tab/>
      </w:r>
      <w:r w:rsidRPr="00421DBC">
        <w:rPr>
          <w:rFonts w:ascii="Tahoma" w:hAnsi="Tahoma" w:cs="Tahoma"/>
        </w:rPr>
        <w:tab/>
      </w:r>
      <w:r w:rsidRPr="00421DBC">
        <w:rPr>
          <w:rFonts w:ascii="Tahoma" w:hAnsi="Tahoma" w:cs="Tahoma"/>
        </w:rPr>
        <w:tab/>
      </w:r>
    </w:p>
    <w:p w:rsidR="00286AF5" w:rsidRPr="00421DBC" w:rsidRDefault="00651E30" w:rsidP="00286AF5">
      <w:pPr>
        <w:tabs>
          <w:tab w:val="left" w:pos="709"/>
        </w:tabs>
        <w:rPr>
          <w:rFonts w:ascii="Tahoma" w:hAnsi="Tahoma" w:cs="Tahoma"/>
          <w:b/>
        </w:rPr>
      </w:pPr>
      <w:r>
        <w:rPr>
          <w:rFonts w:ascii="Tahoma" w:hAnsi="Tahoma" w:cs="Tahoma"/>
        </w:rPr>
        <w:t>Z</w:t>
      </w:r>
      <w:r w:rsidR="002915A1">
        <w:rPr>
          <w:rFonts w:ascii="Tahoma" w:hAnsi="Tahoma" w:cs="Tahoma"/>
        </w:rPr>
        <w:t>astoupený:</w:t>
      </w:r>
      <w:r w:rsidR="007A211D">
        <w:rPr>
          <w:rFonts w:ascii="Tahoma" w:hAnsi="Tahoma" w:cs="Tahoma"/>
        </w:rPr>
        <w:t xml:space="preserve"> </w:t>
      </w:r>
      <w:r w:rsidR="00D73C62">
        <w:rPr>
          <w:rFonts w:ascii="Tahoma" w:hAnsi="Tahoma" w:cs="Tahoma"/>
        </w:rPr>
        <w:t xml:space="preserve">Ing. Čeněk </w:t>
      </w:r>
      <w:proofErr w:type="spellStart"/>
      <w:r w:rsidR="00D73C62">
        <w:rPr>
          <w:rFonts w:ascii="Tahoma" w:hAnsi="Tahoma" w:cs="Tahoma"/>
        </w:rPr>
        <w:t>Strašík</w:t>
      </w:r>
      <w:proofErr w:type="spellEnd"/>
      <w:r w:rsidR="00D73C62">
        <w:rPr>
          <w:rFonts w:ascii="Tahoma" w:hAnsi="Tahoma" w:cs="Tahoma"/>
        </w:rPr>
        <w:t xml:space="preserve"> - ředitel</w:t>
      </w:r>
      <w:r w:rsidR="00286AF5" w:rsidRPr="00421DBC">
        <w:rPr>
          <w:rFonts w:ascii="Tahoma" w:hAnsi="Tahoma" w:cs="Tahoma"/>
        </w:rPr>
        <w:tab/>
      </w:r>
      <w:r w:rsidR="00286AF5" w:rsidRPr="00421DBC">
        <w:rPr>
          <w:rFonts w:ascii="Tahoma" w:hAnsi="Tahoma" w:cs="Tahoma"/>
        </w:rPr>
        <w:tab/>
      </w:r>
      <w:r w:rsidR="00286AF5" w:rsidRPr="00421DBC">
        <w:rPr>
          <w:rFonts w:ascii="Tahoma" w:hAnsi="Tahoma" w:cs="Tahoma"/>
        </w:rPr>
        <w:tab/>
      </w:r>
    </w:p>
    <w:p w:rsidR="00286AF5" w:rsidRPr="00421DBC" w:rsidRDefault="00286AF5" w:rsidP="00286AF5">
      <w:pPr>
        <w:tabs>
          <w:tab w:val="left" w:pos="709"/>
        </w:tabs>
        <w:rPr>
          <w:rFonts w:ascii="Tahoma" w:hAnsi="Tahoma" w:cs="Tahoma"/>
          <w:b/>
        </w:rPr>
      </w:pPr>
      <w:r w:rsidRPr="00421DBC">
        <w:rPr>
          <w:rFonts w:ascii="Tahoma" w:hAnsi="Tahoma" w:cs="Tahoma"/>
        </w:rPr>
        <w:tab/>
      </w:r>
      <w:r w:rsidRPr="00421DBC">
        <w:rPr>
          <w:rFonts w:ascii="Tahoma" w:hAnsi="Tahoma" w:cs="Tahoma"/>
        </w:rPr>
        <w:tab/>
      </w:r>
      <w:r w:rsidRPr="00421DBC">
        <w:rPr>
          <w:rFonts w:ascii="Tahoma" w:hAnsi="Tahoma" w:cs="Tahoma"/>
        </w:rPr>
        <w:tab/>
      </w:r>
      <w:r w:rsidRPr="00421DBC">
        <w:rPr>
          <w:rFonts w:ascii="Tahoma" w:hAnsi="Tahoma" w:cs="Tahoma"/>
        </w:rPr>
        <w:tab/>
      </w:r>
      <w:r>
        <w:rPr>
          <w:rFonts w:ascii="Tahoma" w:hAnsi="Tahoma" w:cs="Tahoma"/>
        </w:rPr>
        <w:tab/>
      </w:r>
    </w:p>
    <w:p w:rsidR="00BC2064" w:rsidRPr="00EA3144" w:rsidRDefault="00BC2064" w:rsidP="00BC2064">
      <w:pPr>
        <w:rPr>
          <w:rFonts w:ascii="Tahoma" w:hAnsi="Tahoma" w:cs="Tahoma"/>
          <w:b/>
        </w:rPr>
      </w:pPr>
      <w:r w:rsidRPr="00EA3144">
        <w:rPr>
          <w:rFonts w:ascii="Tahoma" w:hAnsi="Tahoma" w:cs="Tahoma"/>
        </w:rPr>
        <w:t xml:space="preserve">Kontaktní osoba: </w:t>
      </w:r>
      <w:r w:rsidR="00D73C62">
        <w:rPr>
          <w:rFonts w:ascii="Tahoma" w:hAnsi="Tahoma" w:cs="Tahoma"/>
        </w:rPr>
        <w:t xml:space="preserve">Ing. </w:t>
      </w:r>
      <w:smartTag w:uri="urn:schemas-microsoft-com:office:smarttags" w:element="PersonName">
        <w:smartTagPr>
          <w:attr w:name="ProductID" w:val="Miloslav Fr�ba"/>
        </w:smartTagPr>
        <w:r w:rsidR="00D73C62">
          <w:rPr>
            <w:rFonts w:ascii="Tahoma" w:hAnsi="Tahoma" w:cs="Tahoma"/>
          </w:rPr>
          <w:t xml:space="preserve">Miloslav </w:t>
        </w:r>
        <w:proofErr w:type="spellStart"/>
        <w:r w:rsidR="00D73C62">
          <w:rPr>
            <w:rFonts w:ascii="Tahoma" w:hAnsi="Tahoma" w:cs="Tahoma"/>
          </w:rPr>
          <w:t>Frýba</w:t>
        </w:r>
      </w:smartTag>
      <w:proofErr w:type="spellEnd"/>
      <w:r w:rsidR="00D73C62">
        <w:rPr>
          <w:rFonts w:ascii="Tahoma" w:hAnsi="Tahoma" w:cs="Tahoma"/>
        </w:rPr>
        <w:t xml:space="preserve"> - ekonom</w:t>
      </w:r>
      <w:r w:rsidR="008E7B73">
        <w:rPr>
          <w:rFonts w:ascii="Tahoma" w:hAnsi="Tahoma" w:cs="Tahoma"/>
        </w:rPr>
        <w:tab/>
      </w:r>
      <w:r w:rsidR="008E7B73">
        <w:rPr>
          <w:rFonts w:ascii="Tahoma" w:hAnsi="Tahoma" w:cs="Tahoma"/>
        </w:rPr>
        <w:tab/>
      </w:r>
    </w:p>
    <w:p w:rsidR="00C91F74" w:rsidRPr="005C4422" w:rsidRDefault="00651E30" w:rsidP="00C91F74">
      <w:pPr>
        <w:rPr>
          <w:rFonts w:ascii="Tahoma" w:hAnsi="Tahoma" w:cs="Tahoma"/>
        </w:rPr>
      </w:pPr>
      <w:r>
        <w:rPr>
          <w:rFonts w:ascii="Tahoma" w:hAnsi="Tahoma" w:cs="Tahoma"/>
        </w:rPr>
        <w:t>B</w:t>
      </w:r>
      <w:r w:rsidR="00C91F74" w:rsidRPr="00466258">
        <w:rPr>
          <w:rFonts w:ascii="Tahoma" w:hAnsi="Tahoma" w:cs="Tahoma"/>
        </w:rPr>
        <w:t>ankovní spojení</w:t>
      </w:r>
      <w:r w:rsidR="00FC4432">
        <w:rPr>
          <w:rFonts w:ascii="Tahoma" w:hAnsi="Tahoma" w:cs="Tahoma"/>
        </w:rPr>
        <w:t xml:space="preserve">: </w:t>
      </w:r>
      <w:r w:rsidR="0040083E">
        <w:rPr>
          <w:rFonts w:ascii="Tahoma" w:hAnsi="Tahoma" w:cs="Tahoma"/>
        </w:rPr>
        <w:t>Komerční banka a.s., pobočka Jičín</w:t>
      </w:r>
      <w:r w:rsidR="00286AF5">
        <w:rPr>
          <w:rFonts w:ascii="Tahoma" w:hAnsi="Tahoma" w:cs="Tahoma"/>
        </w:rPr>
        <w:tab/>
      </w:r>
      <w:r w:rsidR="00BC2064">
        <w:rPr>
          <w:rFonts w:ascii="Tahoma" w:hAnsi="Tahoma" w:cs="Tahoma"/>
        </w:rPr>
        <w:tab/>
      </w:r>
      <w:r w:rsidR="00BC2064">
        <w:rPr>
          <w:rFonts w:ascii="Tahoma" w:hAnsi="Tahoma" w:cs="Tahoma"/>
        </w:rPr>
        <w:tab/>
      </w:r>
      <w:r w:rsidR="00BC2064">
        <w:rPr>
          <w:rFonts w:ascii="Tahoma" w:hAnsi="Tahoma" w:cs="Tahoma"/>
        </w:rPr>
        <w:tab/>
      </w:r>
    </w:p>
    <w:p w:rsidR="00C91F74" w:rsidRPr="00466258" w:rsidRDefault="00651E30" w:rsidP="00C91F74">
      <w:pPr>
        <w:rPr>
          <w:rFonts w:ascii="Tahoma" w:hAnsi="Tahoma" w:cs="Tahoma"/>
        </w:rPr>
      </w:pPr>
      <w:r>
        <w:rPr>
          <w:rFonts w:ascii="Tahoma" w:hAnsi="Tahoma" w:cs="Tahoma"/>
        </w:rPr>
        <w:t>Č</w:t>
      </w:r>
      <w:r w:rsidR="00C91F74" w:rsidRPr="005C4422">
        <w:rPr>
          <w:rFonts w:ascii="Tahoma" w:hAnsi="Tahoma" w:cs="Tahoma"/>
        </w:rPr>
        <w:t>íslo</w:t>
      </w:r>
      <w:r w:rsidR="00466258" w:rsidRPr="005C4422">
        <w:rPr>
          <w:rFonts w:ascii="Tahoma" w:hAnsi="Tahoma" w:cs="Tahoma"/>
        </w:rPr>
        <w:t xml:space="preserve"> účtu: </w:t>
      </w:r>
      <w:r w:rsidR="0040083E" w:rsidRPr="0040083E">
        <w:rPr>
          <w:rFonts w:ascii="Tahoma" w:hAnsi="Tahoma" w:cs="Tahoma"/>
        </w:rPr>
        <w:t>447530227/0100</w:t>
      </w:r>
      <w:r w:rsidR="00286AF5">
        <w:rPr>
          <w:rFonts w:ascii="Tahoma" w:hAnsi="Tahoma" w:cs="Tahoma"/>
        </w:rPr>
        <w:tab/>
      </w:r>
      <w:r w:rsidR="00286AF5">
        <w:rPr>
          <w:rFonts w:ascii="Tahoma" w:hAnsi="Tahoma" w:cs="Tahoma"/>
        </w:rPr>
        <w:tab/>
      </w:r>
      <w:r w:rsidR="00BC2064">
        <w:rPr>
          <w:rFonts w:ascii="Tahoma" w:hAnsi="Tahoma" w:cs="Tahoma"/>
        </w:rPr>
        <w:tab/>
      </w:r>
      <w:r w:rsidR="00C91F74" w:rsidRPr="00466258">
        <w:rPr>
          <w:rFonts w:ascii="Tahoma" w:hAnsi="Tahoma" w:cs="Tahoma"/>
        </w:rPr>
        <w:tab/>
      </w:r>
      <w:r w:rsidR="00C91F74" w:rsidRPr="00466258">
        <w:rPr>
          <w:rFonts w:ascii="Tahoma" w:hAnsi="Tahoma" w:cs="Tahoma"/>
        </w:rPr>
        <w:tab/>
      </w:r>
    </w:p>
    <w:p w:rsidR="002915A1" w:rsidRPr="00466258" w:rsidRDefault="002915A1" w:rsidP="00C91F74">
      <w:pPr>
        <w:rPr>
          <w:rFonts w:ascii="Tahoma" w:hAnsi="Tahoma" w:cs="Tahoma"/>
        </w:rPr>
      </w:pPr>
    </w:p>
    <w:p w:rsidR="00C91F74" w:rsidRPr="00466258" w:rsidRDefault="00C91F74" w:rsidP="00C91F74">
      <w:pPr>
        <w:rPr>
          <w:rFonts w:ascii="Tahoma" w:hAnsi="Tahoma" w:cs="Tahoma"/>
        </w:rPr>
      </w:pPr>
      <w:r w:rsidRPr="00466258">
        <w:rPr>
          <w:rFonts w:ascii="Tahoma" w:hAnsi="Tahoma" w:cs="Tahoma"/>
        </w:rPr>
        <w:t xml:space="preserve">na straně druhé jako kupující </w:t>
      </w:r>
    </w:p>
    <w:p w:rsidR="00C91F74" w:rsidRPr="00466258" w:rsidRDefault="00C91F74" w:rsidP="00C91F74">
      <w:pPr>
        <w:rPr>
          <w:rFonts w:ascii="Tahoma" w:hAnsi="Tahoma" w:cs="Tahoma"/>
        </w:rPr>
      </w:pPr>
      <w:r w:rsidRPr="00466258">
        <w:rPr>
          <w:rFonts w:ascii="Tahoma" w:hAnsi="Tahoma" w:cs="Tahoma"/>
        </w:rPr>
        <w:t xml:space="preserve">(dále jen </w:t>
      </w:r>
      <w:r w:rsidRPr="00466258">
        <w:rPr>
          <w:rFonts w:ascii="Tahoma" w:hAnsi="Tahoma" w:cs="Tahoma"/>
          <w:b/>
        </w:rPr>
        <w:t>“kupující”</w:t>
      </w:r>
      <w:r w:rsidRPr="00466258">
        <w:rPr>
          <w:rFonts w:ascii="Tahoma" w:hAnsi="Tahoma" w:cs="Tahoma"/>
        </w:rPr>
        <w:t xml:space="preserve">) </w:t>
      </w:r>
    </w:p>
    <w:p w:rsidR="00C91F74" w:rsidRPr="00466258" w:rsidRDefault="00C91F74">
      <w:pPr>
        <w:spacing w:line="300" w:lineRule="atLeast"/>
        <w:ind w:left="2127" w:hanging="2127"/>
        <w:rPr>
          <w:rFonts w:ascii="Tahoma" w:hAnsi="Tahoma" w:cs="Tahoma"/>
          <w:b/>
          <w:caps/>
        </w:rPr>
      </w:pPr>
    </w:p>
    <w:p w:rsidR="00C91F74" w:rsidRPr="00466258" w:rsidRDefault="00C91F74" w:rsidP="00C91F74">
      <w:pPr>
        <w:rPr>
          <w:rFonts w:ascii="Tahoma" w:hAnsi="Tahoma" w:cs="Tahoma"/>
        </w:rPr>
      </w:pPr>
      <w:r w:rsidRPr="00466258">
        <w:rPr>
          <w:rFonts w:ascii="Tahoma" w:hAnsi="Tahoma" w:cs="Tahoma"/>
        </w:rPr>
        <w:t>a</w:t>
      </w:r>
    </w:p>
    <w:p w:rsidR="00DE6A75" w:rsidRPr="00466258" w:rsidRDefault="00DE6A75">
      <w:pPr>
        <w:rPr>
          <w:rFonts w:ascii="Tahoma" w:hAnsi="Tahoma" w:cs="Tahoma"/>
          <w:b/>
          <w:caps/>
        </w:rPr>
      </w:pPr>
    </w:p>
    <w:p w:rsidR="00387531" w:rsidRPr="00466258" w:rsidRDefault="00C91F74">
      <w:pPr>
        <w:rPr>
          <w:rFonts w:ascii="Tahoma" w:hAnsi="Tahoma" w:cs="Tahoma"/>
        </w:rPr>
      </w:pPr>
      <w:r w:rsidRPr="00466258">
        <w:rPr>
          <w:rFonts w:ascii="Tahoma" w:hAnsi="Tahoma" w:cs="Tahoma"/>
        </w:rPr>
        <w:t>Název</w:t>
      </w:r>
      <w:r w:rsidR="00387531" w:rsidRPr="00466258">
        <w:rPr>
          <w:rFonts w:ascii="Tahoma" w:hAnsi="Tahoma" w:cs="Tahoma"/>
        </w:rPr>
        <w:t>:</w:t>
      </w:r>
    </w:p>
    <w:p w:rsidR="00B6666A" w:rsidRPr="00466258" w:rsidRDefault="00387531">
      <w:pPr>
        <w:rPr>
          <w:rFonts w:ascii="Tahoma" w:hAnsi="Tahoma" w:cs="Tahoma"/>
        </w:rPr>
      </w:pPr>
      <w:r w:rsidRPr="00466258">
        <w:rPr>
          <w:rFonts w:ascii="Tahoma" w:hAnsi="Tahoma" w:cs="Tahoma"/>
        </w:rPr>
        <w:t>Sídlo:</w:t>
      </w:r>
      <w:r w:rsidR="00B6666A" w:rsidRPr="00466258">
        <w:rPr>
          <w:rFonts w:ascii="Tahoma" w:hAnsi="Tahoma" w:cs="Tahoma"/>
        </w:rPr>
        <w:tab/>
      </w:r>
      <w:r w:rsidR="00B6666A" w:rsidRPr="00466258">
        <w:rPr>
          <w:rFonts w:ascii="Tahoma" w:hAnsi="Tahoma" w:cs="Tahoma"/>
        </w:rPr>
        <w:tab/>
      </w:r>
      <w:r w:rsidR="00B6666A" w:rsidRPr="00466258">
        <w:rPr>
          <w:rFonts w:ascii="Tahoma" w:hAnsi="Tahoma" w:cs="Tahoma"/>
        </w:rPr>
        <w:tab/>
      </w:r>
    </w:p>
    <w:p w:rsidR="00651E30" w:rsidRDefault="00387531">
      <w:pPr>
        <w:rPr>
          <w:rFonts w:ascii="Tahoma" w:hAnsi="Tahoma" w:cs="Tahoma"/>
        </w:rPr>
      </w:pPr>
      <w:r w:rsidRPr="00466258">
        <w:rPr>
          <w:rFonts w:ascii="Tahoma" w:hAnsi="Tahoma" w:cs="Tahoma"/>
        </w:rPr>
        <w:t>IČ:</w:t>
      </w:r>
      <w:r w:rsidR="00B6666A" w:rsidRPr="00466258">
        <w:rPr>
          <w:rFonts w:ascii="Tahoma" w:hAnsi="Tahoma" w:cs="Tahoma"/>
        </w:rPr>
        <w:tab/>
      </w:r>
    </w:p>
    <w:p w:rsidR="00222A69" w:rsidRDefault="00222A69">
      <w:pPr>
        <w:rPr>
          <w:rFonts w:ascii="Tahoma" w:hAnsi="Tahoma" w:cs="Tahoma"/>
        </w:rPr>
      </w:pPr>
      <w:r w:rsidRPr="00421DBC">
        <w:rPr>
          <w:rFonts w:ascii="Tahoma" w:hAnsi="Tahoma" w:cs="Tahoma"/>
        </w:rPr>
        <w:t>DIČ:</w:t>
      </w:r>
    </w:p>
    <w:p w:rsidR="00B6666A" w:rsidRDefault="00651E30">
      <w:pPr>
        <w:rPr>
          <w:rFonts w:ascii="Tahoma" w:hAnsi="Tahoma" w:cs="Tahoma"/>
        </w:rPr>
      </w:pPr>
      <w:r>
        <w:rPr>
          <w:rFonts w:ascii="Tahoma" w:hAnsi="Tahoma" w:cs="Tahoma"/>
        </w:rPr>
        <w:t>Zastoupený:</w:t>
      </w:r>
    </w:p>
    <w:p w:rsidR="00651E30" w:rsidRDefault="00651E30">
      <w:pPr>
        <w:rPr>
          <w:rFonts w:ascii="Tahoma" w:hAnsi="Tahoma" w:cs="Tahoma"/>
        </w:rPr>
      </w:pPr>
    </w:p>
    <w:p w:rsidR="00651E30" w:rsidRPr="00466258" w:rsidRDefault="00651E30">
      <w:pPr>
        <w:rPr>
          <w:rFonts w:ascii="Tahoma" w:hAnsi="Tahoma" w:cs="Tahoma"/>
        </w:rPr>
      </w:pPr>
      <w:r w:rsidRPr="00EA3144">
        <w:rPr>
          <w:rFonts w:ascii="Tahoma" w:hAnsi="Tahoma" w:cs="Tahoma"/>
        </w:rPr>
        <w:t>Kontaktní osoba:</w:t>
      </w:r>
    </w:p>
    <w:p w:rsidR="00B6666A" w:rsidRPr="00466258" w:rsidRDefault="00651E30">
      <w:pPr>
        <w:rPr>
          <w:rFonts w:ascii="Tahoma" w:hAnsi="Tahoma" w:cs="Tahoma"/>
        </w:rPr>
      </w:pPr>
      <w:r>
        <w:rPr>
          <w:rFonts w:ascii="Tahoma" w:hAnsi="Tahoma" w:cs="Tahoma"/>
        </w:rPr>
        <w:t>B</w:t>
      </w:r>
      <w:r w:rsidR="00B6666A" w:rsidRPr="00466258">
        <w:rPr>
          <w:rFonts w:ascii="Tahoma" w:hAnsi="Tahoma" w:cs="Tahoma"/>
        </w:rPr>
        <w:t>ankovní spojení:</w:t>
      </w:r>
      <w:r w:rsidR="00B6666A" w:rsidRPr="00466258">
        <w:rPr>
          <w:rFonts w:ascii="Tahoma" w:hAnsi="Tahoma" w:cs="Tahoma"/>
        </w:rPr>
        <w:tab/>
      </w:r>
    </w:p>
    <w:p w:rsidR="00B6666A" w:rsidRPr="00466258" w:rsidRDefault="00651E30">
      <w:pPr>
        <w:rPr>
          <w:rFonts w:ascii="Tahoma" w:hAnsi="Tahoma" w:cs="Tahoma"/>
        </w:rPr>
      </w:pPr>
      <w:r>
        <w:rPr>
          <w:rFonts w:ascii="Tahoma" w:hAnsi="Tahoma" w:cs="Tahoma"/>
        </w:rPr>
        <w:t>Číslo účtu</w:t>
      </w:r>
      <w:r w:rsidR="00B6666A" w:rsidRPr="00466258">
        <w:rPr>
          <w:rFonts w:ascii="Tahoma" w:hAnsi="Tahoma" w:cs="Tahoma"/>
        </w:rPr>
        <w:t>:</w:t>
      </w:r>
      <w:r>
        <w:rPr>
          <w:rStyle w:val="Znakapoznpodarou"/>
          <w:rFonts w:ascii="Tahoma" w:hAnsi="Tahoma" w:cs="Tahoma"/>
        </w:rPr>
        <w:footnoteReference w:id="1"/>
      </w:r>
    </w:p>
    <w:p w:rsidR="00B6666A" w:rsidRPr="00466258" w:rsidRDefault="00B6666A">
      <w:pPr>
        <w:rPr>
          <w:rFonts w:ascii="Tahoma" w:hAnsi="Tahoma" w:cs="Tahoma"/>
        </w:rPr>
      </w:pPr>
    </w:p>
    <w:p w:rsidR="00DE6A75" w:rsidRPr="00466258" w:rsidRDefault="00DE6A75">
      <w:pPr>
        <w:rPr>
          <w:rFonts w:ascii="Tahoma" w:hAnsi="Tahoma" w:cs="Tahoma"/>
        </w:rPr>
      </w:pPr>
      <w:r w:rsidRPr="00466258">
        <w:rPr>
          <w:rFonts w:ascii="Tahoma" w:hAnsi="Tahoma" w:cs="Tahoma"/>
        </w:rPr>
        <w:t>na straně jedné jako prodávající</w:t>
      </w:r>
    </w:p>
    <w:p w:rsidR="00B6666A" w:rsidRPr="00466258" w:rsidRDefault="00B6666A">
      <w:pPr>
        <w:rPr>
          <w:rFonts w:ascii="Tahoma" w:hAnsi="Tahoma" w:cs="Tahoma"/>
        </w:rPr>
      </w:pPr>
      <w:r w:rsidRPr="00466258">
        <w:rPr>
          <w:rFonts w:ascii="Tahoma" w:hAnsi="Tahoma" w:cs="Tahoma"/>
        </w:rPr>
        <w:t xml:space="preserve">(dále jen </w:t>
      </w:r>
      <w:r w:rsidRPr="00466258">
        <w:rPr>
          <w:rFonts w:ascii="Tahoma" w:hAnsi="Tahoma" w:cs="Tahoma"/>
          <w:b/>
        </w:rPr>
        <w:t>“prodávající”</w:t>
      </w:r>
      <w:r w:rsidRPr="00466258">
        <w:rPr>
          <w:rFonts w:ascii="Tahoma" w:hAnsi="Tahoma" w:cs="Tahoma"/>
        </w:rPr>
        <w:t xml:space="preserve">) </w:t>
      </w:r>
    </w:p>
    <w:p w:rsidR="00B6666A" w:rsidRPr="00466258" w:rsidRDefault="00B6666A">
      <w:pPr>
        <w:rPr>
          <w:rFonts w:ascii="Tahoma" w:hAnsi="Tahoma" w:cs="Tahoma"/>
        </w:rPr>
      </w:pPr>
    </w:p>
    <w:p w:rsidR="001B7D28" w:rsidRPr="00466258" w:rsidRDefault="001B7D28">
      <w:pPr>
        <w:rPr>
          <w:rFonts w:ascii="Tahoma" w:hAnsi="Tahoma" w:cs="Tahoma"/>
        </w:rPr>
      </w:pPr>
      <w:r w:rsidRPr="00466258">
        <w:rPr>
          <w:rFonts w:ascii="Tahoma" w:hAnsi="Tahoma" w:cs="Tahoma"/>
        </w:rPr>
        <w:t>„prodávající“ a „kupující“ dále též jako</w:t>
      </w:r>
      <w:r w:rsidRPr="00466258">
        <w:rPr>
          <w:rFonts w:ascii="Tahoma" w:hAnsi="Tahoma" w:cs="Tahoma"/>
          <w:b/>
        </w:rPr>
        <w:t xml:space="preserve"> „smluvní strany“</w:t>
      </w:r>
    </w:p>
    <w:p w:rsidR="001B7D28" w:rsidRDefault="001B7D28">
      <w:pPr>
        <w:rPr>
          <w:rFonts w:ascii="Tahoma" w:hAnsi="Tahoma" w:cs="Tahoma"/>
        </w:rPr>
      </w:pPr>
    </w:p>
    <w:p w:rsidR="004B0BC2" w:rsidRPr="00466258" w:rsidRDefault="004B0BC2">
      <w:pPr>
        <w:rPr>
          <w:rFonts w:ascii="Tahoma" w:hAnsi="Tahoma" w:cs="Tahoma"/>
        </w:rPr>
      </w:pPr>
    </w:p>
    <w:p w:rsidR="00B6666A" w:rsidRPr="00466258" w:rsidRDefault="00B6666A">
      <w:pPr>
        <w:jc w:val="center"/>
        <w:rPr>
          <w:rFonts w:ascii="Tahoma" w:hAnsi="Tahoma" w:cs="Tahoma"/>
          <w:b/>
        </w:rPr>
      </w:pPr>
      <w:r w:rsidRPr="00466258">
        <w:rPr>
          <w:rFonts w:ascii="Tahoma" w:hAnsi="Tahoma" w:cs="Tahoma"/>
          <w:b/>
        </w:rPr>
        <w:t xml:space="preserve">I. </w:t>
      </w:r>
    </w:p>
    <w:p w:rsidR="00B6666A" w:rsidRPr="00466258" w:rsidRDefault="00B6666A">
      <w:pPr>
        <w:jc w:val="center"/>
        <w:rPr>
          <w:rFonts w:ascii="Tahoma" w:hAnsi="Tahoma" w:cs="Tahoma"/>
          <w:b/>
        </w:rPr>
      </w:pPr>
      <w:r w:rsidRPr="00466258">
        <w:rPr>
          <w:rFonts w:ascii="Tahoma" w:hAnsi="Tahoma" w:cs="Tahoma"/>
          <w:b/>
        </w:rPr>
        <w:t>Předmět smlouvy</w:t>
      </w:r>
    </w:p>
    <w:p w:rsidR="00B6666A" w:rsidRPr="00466258" w:rsidRDefault="00B6666A">
      <w:pPr>
        <w:jc w:val="center"/>
        <w:rPr>
          <w:rFonts w:ascii="Tahoma" w:hAnsi="Tahoma" w:cs="Tahoma"/>
        </w:rPr>
      </w:pPr>
    </w:p>
    <w:p w:rsidR="003653E9" w:rsidRPr="00466258" w:rsidRDefault="00B6666A" w:rsidP="009F7D35">
      <w:pPr>
        <w:numPr>
          <w:ilvl w:val="0"/>
          <w:numId w:val="1"/>
        </w:numPr>
        <w:jc w:val="both"/>
        <w:rPr>
          <w:rFonts w:ascii="Tahoma" w:hAnsi="Tahoma" w:cs="Tahoma"/>
        </w:rPr>
      </w:pPr>
      <w:r w:rsidRPr="00466258">
        <w:rPr>
          <w:rFonts w:ascii="Tahoma" w:hAnsi="Tahoma" w:cs="Tahoma"/>
        </w:rPr>
        <w:t xml:space="preserve">Touto smlouvou se prodávající zavazuje dodat za podmínek v ní sjednaných kupujícímu </w:t>
      </w:r>
      <w:r w:rsidR="00C70151" w:rsidRPr="00466258">
        <w:rPr>
          <w:rFonts w:ascii="Tahoma" w:hAnsi="Tahoma" w:cs="Tahoma"/>
        </w:rPr>
        <w:t>předmět koupě specifikovaný</w:t>
      </w:r>
      <w:r w:rsidRPr="00466258">
        <w:rPr>
          <w:rFonts w:ascii="Tahoma" w:hAnsi="Tahoma" w:cs="Tahoma"/>
        </w:rPr>
        <w:t xml:space="preserve"> v</w:t>
      </w:r>
      <w:r w:rsidR="00C70151" w:rsidRPr="00466258">
        <w:rPr>
          <w:rFonts w:ascii="Tahoma" w:hAnsi="Tahoma" w:cs="Tahoma"/>
        </w:rPr>
        <w:t xml:space="preserve"> čl. </w:t>
      </w:r>
      <w:r w:rsidRPr="00466258">
        <w:rPr>
          <w:rFonts w:ascii="Tahoma" w:hAnsi="Tahoma" w:cs="Tahoma"/>
        </w:rPr>
        <w:t>II. této smlouvy</w:t>
      </w:r>
      <w:r w:rsidR="00EC62DF">
        <w:rPr>
          <w:rFonts w:ascii="Tahoma" w:hAnsi="Tahoma" w:cs="Tahoma"/>
        </w:rPr>
        <w:t xml:space="preserve"> (dále také </w:t>
      </w:r>
      <w:r w:rsidR="0011662D">
        <w:rPr>
          <w:rFonts w:ascii="Tahoma" w:hAnsi="Tahoma" w:cs="Tahoma"/>
        </w:rPr>
        <w:t>„</w:t>
      </w:r>
      <w:r w:rsidR="00EC62DF">
        <w:rPr>
          <w:rFonts w:ascii="Tahoma" w:hAnsi="Tahoma" w:cs="Tahoma"/>
        </w:rPr>
        <w:t>zboží</w:t>
      </w:r>
      <w:r w:rsidR="0011662D">
        <w:rPr>
          <w:rFonts w:ascii="Tahoma" w:hAnsi="Tahoma" w:cs="Tahoma"/>
        </w:rPr>
        <w:t>“</w:t>
      </w:r>
      <w:r w:rsidR="00EC62DF">
        <w:rPr>
          <w:rFonts w:ascii="Tahoma" w:hAnsi="Tahoma" w:cs="Tahoma"/>
        </w:rPr>
        <w:t>)</w:t>
      </w:r>
      <w:r w:rsidR="001F1FF8" w:rsidRPr="00466258">
        <w:rPr>
          <w:rFonts w:ascii="Tahoma" w:hAnsi="Tahoma" w:cs="Tahoma"/>
        </w:rPr>
        <w:t xml:space="preserve"> </w:t>
      </w:r>
      <w:r w:rsidRPr="00466258">
        <w:rPr>
          <w:rFonts w:ascii="Tahoma" w:hAnsi="Tahoma" w:cs="Tahoma"/>
        </w:rPr>
        <w:t xml:space="preserve">a převést na něj vlastnické právo písemným protokolárním předáním </w:t>
      </w:r>
      <w:r w:rsidR="001F1FF8" w:rsidRPr="00466258">
        <w:rPr>
          <w:rFonts w:ascii="Tahoma" w:hAnsi="Tahoma" w:cs="Tahoma"/>
        </w:rPr>
        <w:t>zboží</w:t>
      </w:r>
      <w:r w:rsidRPr="00466258">
        <w:rPr>
          <w:rFonts w:ascii="Tahoma" w:hAnsi="Tahoma" w:cs="Tahoma"/>
        </w:rPr>
        <w:t xml:space="preserve">. </w:t>
      </w:r>
    </w:p>
    <w:p w:rsidR="00466258" w:rsidRPr="00466258" w:rsidRDefault="00466258" w:rsidP="00466258">
      <w:pPr>
        <w:jc w:val="both"/>
        <w:rPr>
          <w:rFonts w:ascii="Tahoma" w:hAnsi="Tahoma" w:cs="Tahoma"/>
        </w:rPr>
      </w:pPr>
    </w:p>
    <w:p w:rsidR="00B6666A" w:rsidRDefault="00B6666A">
      <w:pPr>
        <w:numPr>
          <w:ilvl w:val="0"/>
          <w:numId w:val="1"/>
        </w:numPr>
        <w:jc w:val="both"/>
        <w:rPr>
          <w:rFonts w:ascii="Tahoma" w:hAnsi="Tahoma" w:cs="Tahoma"/>
        </w:rPr>
      </w:pPr>
      <w:r w:rsidRPr="00466258">
        <w:rPr>
          <w:rFonts w:ascii="Tahoma" w:hAnsi="Tahoma" w:cs="Tahoma"/>
        </w:rPr>
        <w:t xml:space="preserve">Kupující se zavazuje </w:t>
      </w:r>
      <w:r w:rsidR="003653E9" w:rsidRPr="00466258">
        <w:rPr>
          <w:rFonts w:ascii="Tahoma" w:hAnsi="Tahoma" w:cs="Tahoma"/>
        </w:rPr>
        <w:t>předmět koupě</w:t>
      </w:r>
      <w:r w:rsidRPr="00466258">
        <w:rPr>
          <w:rFonts w:ascii="Tahoma" w:hAnsi="Tahoma" w:cs="Tahoma"/>
        </w:rPr>
        <w:t xml:space="preserve"> převzít a zaplatit za něj sjednanou kupní cenu způsobem a v termínech stanovených touto smlouvou.</w:t>
      </w:r>
    </w:p>
    <w:p w:rsidR="007D011D" w:rsidRDefault="007D011D" w:rsidP="007D011D">
      <w:pPr>
        <w:ind w:left="360"/>
        <w:jc w:val="both"/>
        <w:rPr>
          <w:rFonts w:ascii="Tahoma" w:hAnsi="Tahoma" w:cs="Tahoma"/>
        </w:rPr>
      </w:pPr>
    </w:p>
    <w:p w:rsidR="00006620" w:rsidRPr="0085576F" w:rsidRDefault="007D011D" w:rsidP="00006620">
      <w:pPr>
        <w:pStyle w:val="Zkladntext"/>
        <w:numPr>
          <w:ilvl w:val="0"/>
          <w:numId w:val="1"/>
        </w:numPr>
        <w:tabs>
          <w:tab w:val="left" w:pos="709"/>
        </w:tabs>
        <w:autoSpaceDE/>
        <w:autoSpaceDN/>
        <w:rPr>
          <w:rFonts w:ascii="Tahoma" w:hAnsi="Tahoma" w:cs="Tahoma"/>
          <w:i/>
          <w:iCs/>
          <w:sz w:val="20"/>
          <w:szCs w:val="20"/>
        </w:rPr>
      </w:pPr>
      <w:r w:rsidRPr="0085576F">
        <w:rPr>
          <w:rFonts w:ascii="Tahoma" w:hAnsi="Tahoma" w:cs="Tahoma"/>
          <w:sz w:val="20"/>
        </w:rPr>
        <w:t xml:space="preserve">Podkladem pro uzavření smlouvy je nabídka zhotovitele přeložená na veřejnou zakázku s názvem </w:t>
      </w:r>
      <w:r w:rsidR="00B15544" w:rsidRPr="0085576F">
        <w:rPr>
          <w:rFonts w:ascii="Tahoma" w:hAnsi="Tahoma" w:cs="Tahoma"/>
          <w:i/>
          <w:sz w:val="20"/>
        </w:rPr>
        <w:t>„S</w:t>
      </w:r>
      <w:r w:rsidR="00173CD7" w:rsidRPr="0085576F">
        <w:rPr>
          <w:rFonts w:ascii="Tahoma" w:hAnsi="Tahoma" w:cs="Tahoma"/>
          <w:i/>
          <w:sz w:val="20"/>
        </w:rPr>
        <w:t>YSTÉMY PRO SVOZ BIOLOGICKY ROZLOŽITELNÝCH ODPADŮ</w:t>
      </w:r>
      <w:r w:rsidR="006772A7" w:rsidRPr="0085576F">
        <w:rPr>
          <w:rFonts w:ascii="Tahoma" w:hAnsi="Tahoma" w:cs="Tahoma"/>
          <w:i/>
          <w:sz w:val="20"/>
        </w:rPr>
        <w:t xml:space="preserve"> - TS JIČÍN </w:t>
      </w:r>
      <w:r w:rsidR="00173CD7" w:rsidRPr="0085576F">
        <w:rPr>
          <w:rFonts w:ascii="Tahoma" w:hAnsi="Tahoma" w:cs="Tahoma"/>
          <w:i/>
          <w:sz w:val="20"/>
        </w:rPr>
        <w:t>-</w:t>
      </w:r>
      <w:r w:rsidR="00222A69" w:rsidRPr="0085576F">
        <w:rPr>
          <w:rFonts w:ascii="Tahoma" w:hAnsi="Tahoma" w:cs="Tahoma"/>
          <w:i/>
          <w:sz w:val="20"/>
        </w:rPr>
        <w:t> </w:t>
      </w:r>
      <w:r w:rsidR="00173CD7" w:rsidRPr="0085576F">
        <w:rPr>
          <w:rFonts w:ascii="Tahoma" w:hAnsi="Tahoma" w:cs="Tahoma"/>
          <w:i/>
          <w:sz w:val="20"/>
        </w:rPr>
        <w:t>NÁKUP AUTOMOBILU PRO SVOZ BIOLOGICKY ROZLOŽITELNÝCH ODPADŮ, HOMOGENIZÉRU A BIODRTIČE ODPADU A PLASTOVÝCH BIO</w:t>
      </w:r>
      <w:r w:rsidR="003C42C2" w:rsidRPr="0085576F">
        <w:rPr>
          <w:rFonts w:ascii="Tahoma" w:hAnsi="Tahoma" w:cs="Tahoma"/>
          <w:i/>
          <w:sz w:val="20"/>
        </w:rPr>
        <w:t xml:space="preserve"> </w:t>
      </w:r>
      <w:r w:rsidR="00173CD7" w:rsidRPr="0085576F">
        <w:rPr>
          <w:rFonts w:ascii="Tahoma" w:hAnsi="Tahoma" w:cs="Tahoma"/>
          <w:i/>
          <w:sz w:val="20"/>
        </w:rPr>
        <w:t>POPELNIC</w:t>
      </w:r>
      <w:r w:rsidRPr="0085576F">
        <w:rPr>
          <w:rFonts w:ascii="Tahoma" w:hAnsi="Tahoma" w:cs="Tahoma"/>
          <w:i/>
          <w:sz w:val="20"/>
        </w:rPr>
        <w:t>“,</w:t>
      </w:r>
      <w:r w:rsidRPr="0085576F">
        <w:rPr>
          <w:rFonts w:ascii="Tahoma" w:hAnsi="Tahoma" w:cs="Tahoma"/>
          <w:sz w:val="20"/>
        </w:rPr>
        <w:t xml:space="preserve"> </w:t>
      </w:r>
      <w:r w:rsidR="00006620" w:rsidRPr="0085576F">
        <w:rPr>
          <w:rFonts w:ascii="Tahoma" w:hAnsi="Tahoma" w:cs="Tahoma"/>
          <w:sz w:val="20"/>
          <w:szCs w:val="20"/>
        </w:rPr>
        <w:t>která byla zadána na základě otevřeného řízení dle § 21 odst. 1 písm. a) za podmínek dle § 27 zákona č. 137/2006 Sb., o veřejných zakázkách, v platném znění (dále jen „ZVZ“).</w:t>
      </w:r>
    </w:p>
    <w:p w:rsidR="00006620" w:rsidRPr="009B675D" w:rsidRDefault="00006620" w:rsidP="00006620">
      <w:pPr>
        <w:pStyle w:val="Zkladntext"/>
        <w:tabs>
          <w:tab w:val="left" w:pos="709"/>
        </w:tabs>
        <w:autoSpaceDE/>
        <w:autoSpaceDN/>
        <w:ind w:left="360"/>
        <w:rPr>
          <w:rFonts w:ascii="Tahoma" w:hAnsi="Tahoma" w:cs="Tahoma"/>
          <w:i/>
          <w:sz w:val="20"/>
          <w:highlight w:val="green"/>
        </w:rPr>
      </w:pPr>
    </w:p>
    <w:p w:rsidR="007D011D" w:rsidRPr="00E83CB6" w:rsidRDefault="007D011D" w:rsidP="007D011D">
      <w:pPr>
        <w:pStyle w:val="Zkladntext"/>
        <w:tabs>
          <w:tab w:val="left" w:pos="709"/>
        </w:tabs>
        <w:autoSpaceDE/>
        <w:autoSpaceDN/>
        <w:ind w:left="360"/>
        <w:rPr>
          <w:rFonts w:ascii="Tahoma" w:hAnsi="Tahoma" w:cs="Tahoma"/>
          <w:b/>
          <w:sz w:val="20"/>
        </w:rPr>
      </w:pPr>
    </w:p>
    <w:p w:rsidR="000F4527" w:rsidRPr="00E83CB6" w:rsidRDefault="007D011D" w:rsidP="0011662D">
      <w:pPr>
        <w:numPr>
          <w:ilvl w:val="0"/>
          <w:numId w:val="1"/>
        </w:numPr>
        <w:jc w:val="both"/>
        <w:rPr>
          <w:rFonts w:ascii="Tahoma" w:hAnsi="Tahoma" w:cs="Tahoma"/>
        </w:rPr>
      </w:pPr>
      <w:r w:rsidRPr="00E83CB6">
        <w:rPr>
          <w:rFonts w:ascii="Tahoma" w:hAnsi="Tahoma" w:cs="Tahoma"/>
          <w:szCs w:val="22"/>
        </w:rPr>
        <w:t>Projekt</w:t>
      </w:r>
      <w:r w:rsidR="0011662D" w:rsidRPr="00E83CB6">
        <w:rPr>
          <w:rFonts w:ascii="Tahoma" w:hAnsi="Tahoma" w:cs="Tahoma"/>
          <w:szCs w:val="22"/>
        </w:rPr>
        <w:t xml:space="preserve"> „</w:t>
      </w:r>
      <w:r w:rsidR="00173CD7" w:rsidRPr="00E83CB6">
        <w:rPr>
          <w:rFonts w:ascii="Tahoma" w:hAnsi="Tahoma" w:cs="Tahoma"/>
          <w:i/>
        </w:rPr>
        <w:t>SYSTÉMY PRO SVOZ BIOLOGICKY ROZLOŽITELNÝCH ODPADŮ</w:t>
      </w:r>
      <w:r w:rsidR="00C66855" w:rsidRPr="00E83CB6">
        <w:rPr>
          <w:rFonts w:ascii="Tahoma" w:hAnsi="Tahoma" w:cs="Tahoma"/>
          <w:i/>
        </w:rPr>
        <w:t xml:space="preserve"> - TS JIČÍN</w:t>
      </w:r>
      <w:r w:rsidR="00173CD7" w:rsidRPr="00E83CB6">
        <w:rPr>
          <w:rFonts w:ascii="Tahoma" w:hAnsi="Tahoma" w:cs="Tahoma"/>
          <w:i/>
        </w:rPr>
        <w:t> </w:t>
      </w:r>
      <w:r w:rsidR="0011662D" w:rsidRPr="00E83CB6">
        <w:rPr>
          <w:rFonts w:ascii="Tahoma" w:hAnsi="Tahoma" w:cs="Tahoma"/>
          <w:i/>
        </w:rPr>
        <w:t>“</w:t>
      </w:r>
      <w:r w:rsidR="009C2429" w:rsidRPr="00E83CB6">
        <w:rPr>
          <w:rFonts w:ascii="Tahoma" w:hAnsi="Tahoma" w:cs="Tahoma"/>
          <w:i/>
        </w:rPr>
        <w:t xml:space="preserve"> </w:t>
      </w:r>
      <w:r w:rsidRPr="00E83CB6">
        <w:rPr>
          <w:rFonts w:ascii="Tahoma" w:hAnsi="Tahoma" w:cs="Tahoma"/>
          <w:szCs w:val="22"/>
        </w:rPr>
        <w:t>je</w:t>
      </w:r>
      <w:r w:rsidR="00651E30" w:rsidRPr="00E83CB6">
        <w:rPr>
          <w:rFonts w:ascii="Tahoma" w:hAnsi="Tahoma" w:cs="Tahoma"/>
          <w:szCs w:val="22"/>
        </w:rPr>
        <w:t xml:space="preserve"> spolufinancovaný z Evropské unie v rámci Operačního programu Životní prostředí. </w:t>
      </w:r>
    </w:p>
    <w:p w:rsidR="007D011D" w:rsidRDefault="007D011D">
      <w:pPr>
        <w:jc w:val="both"/>
        <w:rPr>
          <w:rFonts w:ascii="Tahoma" w:hAnsi="Tahoma" w:cs="Tahoma"/>
        </w:rPr>
      </w:pPr>
    </w:p>
    <w:p w:rsidR="005A1D50" w:rsidRPr="00466258" w:rsidRDefault="005A1D50">
      <w:pPr>
        <w:jc w:val="both"/>
        <w:rPr>
          <w:rFonts w:ascii="Tahoma" w:hAnsi="Tahoma" w:cs="Tahoma"/>
        </w:rPr>
      </w:pPr>
    </w:p>
    <w:p w:rsidR="00B6666A" w:rsidRPr="00466258" w:rsidRDefault="00B6666A">
      <w:pPr>
        <w:jc w:val="center"/>
        <w:rPr>
          <w:rFonts w:ascii="Tahoma" w:hAnsi="Tahoma" w:cs="Tahoma"/>
          <w:b/>
        </w:rPr>
      </w:pPr>
      <w:r w:rsidRPr="00466258">
        <w:rPr>
          <w:rFonts w:ascii="Tahoma" w:hAnsi="Tahoma" w:cs="Tahoma"/>
          <w:b/>
        </w:rPr>
        <w:t>II.</w:t>
      </w:r>
    </w:p>
    <w:p w:rsidR="00B6666A" w:rsidRPr="00466258" w:rsidRDefault="00B6666A">
      <w:pPr>
        <w:jc w:val="center"/>
        <w:rPr>
          <w:rFonts w:ascii="Tahoma" w:hAnsi="Tahoma" w:cs="Tahoma"/>
          <w:b/>
        </w:rPr>
      </w:pPr>
      <w:r w:rsidRPr="00466258">
        <w:rPr>
          <w:rFonts w:ascii="Tahoma" w:hAnsi="Tahoma" w:cs="Tahoma"/>
          <w:b/>
        </w:rPr>
        <w:t xml:space="preserve">Předmět </w:t>
      </w:r>
      <w:r w:rsidR="003653E9" w:rsidRPr="00466258">
        <w:rPr>
          <w:rFonts w:ascii="Tahoma" w:hAnsi="Tahoma" w:cs="Tahoma"/>
          <w:b/>
        </w:rPr>
        <w:t>koupě</w:t>
      </w:r>
    </w:p>
    <w:p w:rsidR="005C2A3E" w:rsidRPr="00466258" w:rsidRDefault="005C2A3E">
      <w:pPr>
        <w:jc w:val="center"/>
        <w:rPr>
          <w:rFonts w:ascii="Tahoma" w:hAnsi="Tahoma" w:cs="Tahoma"/>
          <w:b/>
        </w:rPr>
      </w:pPr>
    </w:p>
    <w:p w:rsidR="00466258" w:rsidRDefault="0011662D" w:rsidP="00366CB5">
      <w:pPr>
        <w:tabs>
          <w:tab w:val="left" w:pos="0"/>
          <w:tab w:val="left" w:pos="426"/>
        </w:tabs>
        <w:ind w:left="420" w:hanging="420"/>
        <w:jc w:val="both"/>
        <w:rPr>
          <w:rFonts w:ascii="Tahoma" w:hAnsi="Tahoma" w:cs="Tahoma"/>
        </w:rPr>
      </w:pPr>
      <w:r>
        <w:rPr>
          <w:rFonts w:ascii="Tahoma" w:hAnsi="Tahoma" w:cs="Tahoma"/>
        </w:rPr>
        <w:t>1.</w:t>
      </w:r>
      <w:r>
        <w:rPr>
          <w:rFonts w:ascii="Tahoma" w:hAnsi="Tahoma" w:cs="Tahoma"/>
        </w:rPr>
        <w:tab/>
      </w:r>
      <w:r w:rsidR="00B6666A" w:rsidRPr="00466258">
        <w:rPr>
          <w:rFonts w:ascii="Tahoma" w:hAnsi="Tahoma" w:cs="Tahoma"/>
        </w:rPr>
        <w:t xml:space="preserve">Předmětem </w:t>
      </w:r>
      <w:r w:rsidR="00C91F74" w:rsidRPr="00466258">
        <w:rPr>
          <w:rFonts w:ascii="Tahoma" w:hAnsi="Tahoma" w:cs="Tahoma"/>
        </w:rPr>
        <w:t xml:space="preserve">koupě je </w:t>
      </w:r>
      <w:r w:rsidR="000E593C" w:rsidRPr="000E593C">
        <w:rPr>
          <w:rFonts w:ascii="Tahoma" w:hAnsi="Tahoma" w:cs="Tahoma"/>
          <w:b/>
        </w:rPr>
        <w:t>nov</w:t>
      </w:r>
      <w:r w:rsidR="00366CB5">
        <w:rPr>
          <w:rFonts w:ascii="Tahoma" w:hAnsi="Tahoma" w:cs="Tahoma"/>
          <w:b/>
        </w:rPr>
        <w:t>ý automobil pro svoz biologicky rozložitelných odpadů</w:t>
      </w:r>
      <w:r w:rsidR="003C42C2">
        <w:rPr>
          <w:rFonts w:ascii="Tahoma" w:hAnsi="Tahoma" w:cs="Tahoma"/>
          <w:b/>
        </w:rPr>
        <w:t xml:space="preserve"> (dále jen automobil)</w:t>
      </w:r>
      <w:r w:rsidR="00366CB5">
        <w:rPr>
          <w:rFonts w:ascii="Tahoma" w:hAnsi="Tahoma" w:cs="Tahoma"/>
          <w:b/>
        </w:rPr>
        <w:t xml:space="preserve">, </w:t>
      </w:r>
      <w:proofErr w:type="spellStart"/>
      <w:r w:rsidR="00366CB5">
        <w:rPr>
          <w:rFonts w:ascii="Tahoma" w:hAnsi="Tahoma" w:cs="Tahoma"/>
          <w:b/>
        </w:rPr>
        <w:t>homogenizér</w:t>
      </w:r>
      <w:proofErr w:type="spellEnd"/>
      <w:r w:rsidR="00366CB5">
        <w:rPr>
          <w:rFonts w:ascii="Tahoma" w:hAnsi="Tahoma" w:cs="Tahoma"/>
          <w:b/>
        </w:rPr>
        <w:t xml:space="preserve"> a </w:t>
      </w:r>
      <w:proofErr w:type="spellStart"/>
      <w:r w:rsidR="00366CB5">
        <w:rPr>
          <w:rFonts w:ascii="Tahoma" w:hAnsi="Tahoma" w:cs="Tahoma"/>
          <w:b/>
        </w:rPr>
        <w:t>biodrtič</w:t>
      </w:r>
      <w:proofErr w:type="spellEnd"/>
      <w:r w:rsidR="00366CB5">
        <w:rPr>
          <w:rFonts w:ascii="Tahoma" w:hAnsi="Tahoma" w:cs="Tahoma"/>
          <w:b/>
        </w:rPr>
        <w:t xml:space="preserve"> odpadu</w:t>
      </w:r>
      <w:r w:rsidR="003C42C2">
        <w:rPr>
          <w:rFonts w:ascii="Tahoma" w:hAnsi="Tahoma" w:cs="Tahoma"/>
          <w:b/>
        </w:rPr>
        <w:t xml:space="preserve"> (dále jen </w:t>
      </w:r>
      <w:proofErr w:type="spellStart"/>
      <w:r w:rsidR="003C42C2">
        <w:rPr>
          <w:rFonts w:ascii="Tahoma" w:hAnsi="Tahoma" w:cs="Tahoma"/>
          <w:b/>
        </w:rPr>
        <w:t>homogenizér</w:t>
      </w:r>
      <w:proofErr w:type="spellEnd"/>
      <w:r w:rsidR="003C42C2">
        <w:rPr>
          <w:rFonts w:ascii="Tahoma" w:hAnsi="Tahoma" w:cs="Tahoma"/>
          <w:b/>
        </w:rPr>
        <w:t>)</w:t>
      </w:r>
      <w:r w:rsidR="00366CB5">
        <w:rPr>
          <w:rFonts w:ascii="Tahoma" w:hAnsi="Tahoma" w:cs="Tahoma"/>
          <w:b/>
        </w:rPr>
        <w:t xml:space="preserve"> a </w:t>
      </w:r>
      <w:r w:rsidR="003C42C2">
        <w:rPr>
          <w:rFonts w:ascii="Tahoma" w:hAnsi="Tahoma" w:cs="Tahoma"/>
          <w:b/>
        </w:rPr>
        <w:t xml:space="preserve">500 ks </w:t>
      </w:r>
      <w:r w:rsidR="00366CB5">
        <w:rPr>
          <w:rFonts w:ascii="Tahoma" w:hAnsi="Tahoma" w:cs="Tahoma"/>
          <w:b/>
        </w:rPr>
        <w:t>plastových bio</w:t>
      </w:r>
      <w:r w:rsidR="003C42C2">
        <w:rPr>
          <w:rFonts w:ascii="Tahoma" w:hAnsi="Tahoma" w:cs="Tahoma"/>
          <w:b/>
        </w:rPr>
        <w:t xml:space="preserve"> </w:t>
      </w:r>
      <w:r w:rsidR="00366CB5">
        <w:rPr>
          <w:rFonts w:ascii="Tahoma" w:hAnsi="Tahoma" w:cs="Tahoma"/>
          <w:b/>
        </w:rPr>
        <w:t>popelnic</w:t>
      </w:r>
      <w:r w:rsidR="003C42C2">
        <w:rPr>
          <w:rFonts w:ascii="Tahoma" w:hAnsi="Tahoma" w:cs="Tahoma"/>
          <w:b/>
        </w:rPr>
        <w:t xml:space="preserve"> </w:t>
      </w:r>
      <w:r w:rsidR="002509B3">
        <w:rPr>
          <w:rFonts w:ascii="Tahoma" w:hAnsi="Tahoma" w:cs="Tahoma"/>
          <w:b/>
        </w:rPr>
        <w:t xml:space="preserve">- 300 ks o objemu 120 l a 200 ks o objemu 240 l </w:t>
      </w:r>
      <w:r w:rsidR="003C42C2">
        <w:rPr>
          <w:rFonts w:ascii="Tahoma" w:hAnsi="Tahoma" w:cs="Tahoma"/>
          <w:b/>
        </w:rPr>
        <w:t>(dále jen bio popelnice)</w:t>
      </w:r>
      <w:r w:rsidR="007D011D">
        <w:rPr>
          <w:rFonts w:ascii="Tahoma" w:hAnsi="Tahoma" w:cs="Tahoma"/>
          <w:b/>
        </w:rPr>
        <w:t xml:space="preserve"> </w:t>
      </w:r>
      <w:r w:rsidR="007D011D" w:rsidRPr="0011662D">
        <w:rPr>
          <w:rFonts w:ascii="Tahoma" w:hAnsi="Tahoma" w:cs="Tahoma"/>
        </w:rPr>
        <w:t xml:space="preserve">splňující </w:t>
      </w:r>
      <w:r w:rsidR="007D011D" w:rsidRPr="00B15544">
        <w:rPr>
          <w:rFonts w:ascii="Tahoma" w:hAnsi="Tahoma" w:cs="Tahoma"/>
        </w:rPr>
        <w:t>technické</w:t>
      </w:r>
      <w:r w:rsidR="00366CB5">
        <w:rPr>
          <w:rFonts w:ascii="Tahoma" w:hAnsi="Tahoma" w:cs="Tahoma"/>
        </w:rPr>
        <w:t xml:space="preserve"> p</w:t>
      </w:r>
      <w:r w:rsidR="007D011D" w:rsidRPr="00B15544">
        <w:rPr>
          <w:rFonts w:ascii="Tahoma" w:hAnsi="Tahoma" w:cs="Tahoma"/>
        </w:rPr>
        <w:t xml:space="preserve">ožadavky kupujícího </w:t>
      </w:r>
      <w:r w:rsidR="00B15544" w:rsidRPr="00B15544">
        <w:rPr>
          <w:rFonts w:ascii="Tahoma" w:hAnsi="Tahoma" w:cs="Tahoma"/>
        </w:rPr>
        <w:t>uvedené v zadávací dokumentaci k zakázce specifikované</w:t>
      </w:r>
      <w:r>
        <w:rPr>
          <w:rFonts w:ascii="Tahoma" w:hAnsi="Tahoma" w:cs="Tahoma"/>
        </w:rPr>
        <w:t xml:space="preserve"> </w:t>
      </w:r>
      <w:r w:rsidR="003D7879">
        <w:rPr>
          <w:rFonts w:ascii="Tahoma" w:hAnsi="Tahoma" w:cs="Tahoma"/>
        </w:rPr>
        <w:t>v </w:t>
      </w:r>
      <w:proofErr w:type="gramStart"/>
      <w:r w:rsidR="003D7879">
        <w:rPr>
          <w:rFonts w:ascii="Tahoma" w:hAnsi="Tahoma" w:cs="Tahoma"/>
        </w:rPr>
        <w:t xml:space="preserve">čl. I,  </w:t>
      </w:r>
      <w:r>
        <w:rPr>
          <w:rFonts w:ascii="Tahoma" w:hAnsi="Tahoma" w:cs="Tahoma"/>
        </w:rPr>
        <w:t>bod</w:t>
      </w:r>
      <w:proofErr w:type="gramEnd"/>
      <w:r>
        <w:rPr>
          <w:rFonts w:ascii="Tahoma" w:hAnsi="Tahoma" w:cs="Tahoma"/>
        </w:rPr>
        <w:t xml:space="preserve">. </w:t>
      </w:r>
      <w:r w:rsidR="00B15544">
        <w:rPr>
          <w:rFonts w:ascii="Tahoma" w:hAnsi="Tahoma" w:cs="Tahoma"/>
        </w:rPr>
        <w:t>3</w:t>
      </w:r>
      <w:r>
        <w:rPr>
          <w:rFonts w:ascii="Tahoma" w:hAnsi="Tahoma" w:cs="Tahoma"/>
        </w:rPr>
        <w:t xml:space="preserve"> </w:t>
      </w:r>
      <w:proofErr w:type="gramStart"/>
      <w:r w:rsidR="00EC62DF">
        <w:rPr>
          <w:rFonts w:ascii="Tahoma" w:hAnsi="Tahoma" w:cs="Tahoma"/>
        </w:rPr>
        <w:t>této</w:t>
      </w:r>
      <w:proofErr w:type="gramEnd"/>
      <w:r w:rsidR="00EC62DF">
        <w:rPr>
          <w:rFonts w:ascii="Tahoma" w:hAnsi="Tahoma" w:cs="Tahoma"/>
        </w:rPr>
        <w:t xml:space="preserve"> smlouvy.</w:t>
      </w:r>
    </w:p>
    <w:p w:rsidR="007D011D" w:rsidRPr="00466258" w:rsidRDefault="007D011D" w:rsidP="007D011D">
      <w:pPr>
        <w:rPr>
          <w:rFonts w:ascii="Tahoma" w:hAnsi="Tahoma" w:cs="Tahoma"/>
        </w:rPr>
      </w:pPr>
    </w:p>
    <w:p w:rsidR="0016520A" w:rsidRPr="00EC2130" w:rsidRDefault="0016520A" w:rsidP="0016520A">
      <w:pPr>
        <w:tabs>
          <w:tab w:val="left" w:pos="426"/>
        </w:tabs>
        <w:ind w:left="426" w:hanging="426"/>
        <w:jc w:val="both"/>
        <w:rPr>
          <w:rFonts w:ascii="Tahoma" w:hAnsi="Tahoma" w:cs="Tahoma"/>
        </w:rPr>
      </w:pPr>
      <w:r w:rsidRPr="00EC2130">
        <w:rPr>
          <w:rFonts w:ascii="Tahoma" w:hAnsi="Tahoma" w:cs="Tahoma"/>
        </w:rPr>
        <w:t>2.</w:t>
      </w:r>
      <w:r w:rsidRPr="00EC2130">
        <w:rPr>
          <w:rFonts w:ascii="Tahoma" w:hAnsi="Tahoma" w:cs="Tahoma"/>
        </w:rPr>
        <w:tab/>
        <w:t>Technick</w:t>
      </w:r>
      <w:r w:rsidR="00B26797" w:rsidRPr="00EC2130">
        <w:rPr>
          <w:rFonts w:ascii="Tahoma" w:hAnsi="Tahoma" w:cs="Tahoma"/>
        </w:rPr>
        <w:t xml:space="preserve">ou </w:t>
      </w:r>
      <w:r w:rsidRPr="00EC2130">
        <w:rPr>
          <w:rFonts w:ascii="Tahoma" w:hAnsi="Tahoma" w:cs="Tahoma"/>
        </w:rPr>
        <w:t>specifikac</w:t>
      </w:r>
      <w:r w:rsidR="00B26797" w:rsidRPr="00EC2130">
        <w:rPr>
          <w:rFonts w:ascii="Tahoma" w:hAnsi="Tahoma" w:cs="Tahoma"/>
        </w:rPr>
        <w:t>i</w:t>
      </w:r>
      <w:r w:rsidRPr="00EC2130">
        <w:rPr>
          <w:rFonts w:ascii="Tahoma" w:hAnsi="Tahoma" w:cs="Tahoma"/>
        </w:rPr>
        <w:t xml:space="preserve"> </w:t>
      </w:r>
      <w:r w:rsidR="00EC62DF" w:rsidRPr="00EC2130">
        <w:rPr>
          <w:rFonts w:ascii="Tahoma" w:hAnsi="Tahoma" w:cs="Tahoma"/>
        </w:rPr>
        <w:t>zboží</w:t>
      </w:r>
      <w:r w:rsidR="00E00378" w:rsidRPr="00EC2130">
        <w:rPr>
          <w:rFonts w:ascii="Tahoma" w:hAnsi="Tahoma" w:cs="Tahoma"/>
        </w:rPr>
        <w:t xml:space="preserve">, která </w:t>
      </w:r>
      <w:r w:rsidRPr="00EC2130">
        <w:rPr>
          <w:rFonts w:ascii="Tahoma" w:hAnsi="Tahoma" w:cs="Tahoma"/>
        </w:rPr>
        <w:t xml:space="preserve">je uvedena v příloze č. </w:t>
      </w:r>
      <w:r w:rsidR="008E7D43" w:rsidRPr="00EC2130">
        <w:rPr>
          <w:rFonts w:ascii="Tahoma" w:hAnsi="Tahoma" w:cs="Tahoma"/>
        </w:rPr>
        <w:t>2 zadávací dokumentace</w:t>
      </w:r>
      <w:r w:rsidR="00E00378" w:rsidRPr="00EC2130">
        <w:rPr>
          <w:rFonts w:ascii="Tahoma" w:hAnsi="Tahoma" w:cs="Tahoma"/>
        </w:rPr>
        <w:t>, požaduje zadavatel zapracovat do návrhu kupní smlouvy.</w:t>
      </w:r>
    </w:p>
    <w:p w:rsidR="00466258" w:rsidRPr="00466258" w:rsidRDefault="00466258" w:rsidP="0016520A">
      <w:pPr>
        <w:tabs>
          <w:tab w:val="left" w:pos="426"/>
        </w:tabs>
        <w:ind w:left="426" w:hanging="426"/>
        <w:jc w:val="both"/>
        <w:rPr>
          <w:rFonts w:ascii="Tahoma" w:hAnsi="Tahoma" w:cs="Tahoma"/>
        </w:rPr>
      </w:pPr>
    </w:p>
    <w:p w:rsidR="00B60C50" w:rsidRPr="00466258" w:rsidRDefault="0016520A" w:rsidP="007D1742">
      <w:pPr>
        <w:tabs>
          <w:tab w:val="left" w:pos="426"/>
        </w:tabs>
        <w:ind w:left="426" w:hanging="426"/>
        <w:jc w:val="both"/>
        <w:rPr>
          <w:rFonts w:ascii="Tahoma" w:hAnsi="Tahoma" w:cs="Tahoma"/>
        </w:rPr>
      </w:pPr>
      <w:r w:rsidRPr="00E83CB6">
        <w:rPr>
          <w:rFonts w:ascii="Tahoma" w:hAnsi="Tahoma" w:cs="Tahoma"/>
        </w:rPr>
        <w:t>3</w:t>
      </w:r>
      <w:r w:rsidR="00B60C50" w:rsidRPr="00E83CB6">
        <w:rPr>
          <w:rFonts w:ascii="Tahoma" w:hAnsi="Tahoma" w:cs="Tahoma"/>
        </w:rPr>
        <w:t>.</w:t>
      </w:r>
      <w:r w:rsidR="00B60C50" w:rsidRPr="00E83CB6">
        <w:rPr>
          <w:rFonts w:ascii="Tahoma" w:hAnsi="Tahoma" w:cs="Tahoma"/>
        </w:rPr>
        <w:tab/>
        <w:t xml:space="preserve">Prodávající prohlašuje, že </w:t>
      </w:r>
      <w:r w:rsidR="00DA3394" w:rsidRPr="00E83CB6">
        <w:rPr>
          <w:rFonts w:ascii="Tahoma" w:hAnsi="Tahoma" w:cs="Tahoma"/>
        </w:rPr>
        <w:t>automobil</w:t>
      </w:r>
      <w:r w:rsidR="00333315" w:rsidRPr="00E83CB6">
        <w:rPr>
          <w:rFonts w:ascii="Tahoma" w:hAnsi="Tahoma" w:cs="Tahoma"/>
        </w:rPr>
        <w:t>,</w:t>
      </w:r>
      <w:r w:rsidR="00DA3394" w:rsidRPr="00E83CB6">
        <w:rPr>
          <w:rFonts w:ascii="Tahoma" w:hAnsi="Tahoma" w:cs="Tahoma"/>
        </w:rPr>
        <w:t xml:space="preserve"> </w:t>
      </w:r>
      <w:proofErr w:type="spellStart"/>
      <w:r w:rsidR="00DA3394" w:rsidRPr="00E83CB6">
        <w:rPr>
          <w:rFonts w:ascii="Tahoma" w:hAnsi="Tahoma" w:cs="Tahoma"/>
        </w:rPr>
        <w:t>homogenizér</w:t>
      </w:r>
      <w:proofErr w:type="spellEnd"/>
      <w:r w:rsidR="00DA3394" w:rsidRPr="00E83CB6">
        <w:rPr>
          <w:rFonts w:ascii="Tahoma" w:hAnsi="Tahoma" w:cs="Tahoma"/>
        </w:rPr>
        <w:t xml:space="preserve"> a </w:t>
      </w:r>
      <w:r w:rsidR="00333315" w:rsidRPr="00E83CB6">
        <w:rPr>
          <w:rFonts w:ascii="Tahoma" w:hAnsi="Tahoma" w:cs="Tahoma"/>
        </w:rPr>
        <w:t>bio</w:t>
      </w:r>
      <w:r w:rsidR="00DA3394" w:rsidRPr="00E83CB6">
        <w:rPr>
          <w:rFonts w:ascii="Tahoma" w:hAnsi="Tahoma" w:cs="Tahoma"/>
        </w:rPr>
        <w:t xml:space="preserve"> popelnice, </w:t>
      </w:r>
      <w:r w:rsidR="00B60C50" w:rsidRPr="00E83CB6">
        <w:rPr>
          <w:rFonts w:ascii="Tahoma" w:hAnsi="Tahoma" w:cs="Tahoma"/>
        </w:rPr>
        <w:t>které j</w:t>
      </w:r>
      <w:r w:rsidR="00DA3394" w:rsidRPr="00E83CB6">
        <w:rPr>
          <w:rFonts w:ascii="Tahoma" w:hAnsi="Tahoma" w:cs="Tahoma"/>
        </w:rPr>
        <w:t>sou</w:t>
      </w:r>
      <w:r w:rsidR="00B60C50" w:rsidRPr="00E83CB6">
        <w:rPr>
          <w:rFonts w:ascii="Tahoma" w:hAnsi="Tahoma" w:cs="Tahoma"/>
        </w:rPr>
        <w:t xml:space="preserve"> předmětem plnění, j</w:t>
      </w:r>
      <w:r w:rsidR="00DA3394" w:rsidRPr="00E83CB6">
        <w:rPr>
          <w:rFonts w:ascii="Tahoma" w:hAnsi="Tahoma" w:cs="Tahoma"/>
        </w:rPr>
        <w:t>sou</w:t>
      </w:r>
      <w:r w:rsidR="00B60C50" w:rsidRPr="00E83CB6">
        <w:rPr>
          <w:rFonts w:ascii="Tahoma" w:hAnsi="Tahoma" w:cs="Tahoma"/>
        </w:rPr>
        <w:t xml:space="preserve"> nové, nepoužité, nezastavené, nezapůjčené, nezatížené leasingem ani jinými právními vadami a neporušuj</w:t>
      </w:r>
      <w:r w:rsidR="00DA3394" w:rsidRPr="00E83CB6">
        <w:rPr>
          <w:rFonts w:ascii="Tahoma" w:hAnsi="Tahoma" w:cs="Tahoma"/>
        </w:rPr>
        <w:t>í</w:t>
      </w:r>
      <w:r w:rsidR="00B60C50" w:rsidRPr="00E83CB6">
        <w:rPr>
          <w:rFonts w:ascii="Tahoma" w:hAnsi="Tahoma" w:cs="Tahoma"/>
        </w:rPr>
        <w:t xml:space="preserve"> žádná práva třetích osob k patentu nebo k jiné formě duševního vlastnictví.</w:t>
      </w:r>
      <w:r w:rsidR="00B15544" w:rsidRPr="00E83CB6">
        <w:rPr>
          <w:rFonts w:ascii="Tahoma" w:hAnsi="Tahoma" w:cs="Tahoma"/>
        </w:rPr>
        <w:t xml:space="preserve"> </w:t>
      </w:r>
      <w:r w:rsidR="00333315" w:rsidRPr="00E83CB6">
        <w:rPr>
          <w:rFonts w:ascii="Tahoma" w:hAnsi="Tahoma" w:cs="Tahoma"/>
        </w:rPr>
        <w:t>Automobil</w:t>
      </w:r>
      <w:r w:rsidR="00B15544" w:rsidRPr="00E83CB6">
        <w:rPr>
          <w:rFonts w:ascii="Tahoma" w:hAnsi="Tahoma" w:cs="Tahoma"/>
        </w:rPr>
        <w:t xml:space="preserve"> </w:t>
      </w:r>
      <w:r w:rsidR="00333315" w:rsidRPr="00E83CB6">
        <w:rPr>
          <w:rFonts w:ascii="Tahoma" w:hAnsi="Tahoma" w:cs="Tahoma"/>
        </w:rPr>
        <w:t xml:space="preserve">a </w:t>
      </w:r>
      <w:proofErr w:type="spellStart"/>
      <w:r w:rsidR="00333315" w:rsidRPr="00E83CB6">
        <w:rPr>
          <w:rFonts w:ascii="Tahoma" w:hAnsi="Tahoma" w:cs="Tahoma"/>
        </w:rPr>
        <w:t>homogenizér</w:t>
      </w:r>
      <w:proofErr w:type="spellEnd"/>
      <w:r w:rsidR="00333315" w:rsidRPr="00E83CB6">
        <w:rPr>
          <w:rFonts w:ascii="Tahoma" w:hAnsi="Tahoma" w:cs="Tahoma"/>
        </w:rPr>
        <w:t xml:space="preserve"> </w:t>
      </w:r>
      <w:r w:rsidR="00B15544" w:rsidRPr="00E83CB6">
        <w:rPr>
          <w:rFonts w:ascii="Tahoma" w:hAnsi="Tahoma" w:cs="Tahoma"/>
        </w:rPr>
        <w:t>je schválen pro provoz na veřejných komunikacích v České republice.</w:t>
      </w:r>
    </w:p>
    <w:p w:rsidR="00466258" w:rsidRPr="00466258" w:rsidRDefault="00466258" w:rsidP="007D1742">
      <w:pPr>
        <w:tabs>
          <w:tab w:val="left" w:pos="426"/>
        </w:tabs>
        <w:ind w:left="426" w:hanging="426"/>
        <w:jc w:val="both"/>
        <w:rPr>
          <w:rFonts w:ascii="Tahoma" w:hAnsi="Tahoma" w:cs="Tahoma"/>
        </w:rPr>
      </w:pPr>
    </w:p>
    <w:p w:rsidR="00B60C50" w:rsidRPr="00466258" w:rsidRDefault="0016520A" w:rsidP="00B60C50">
      <w:pPr>
        <w:tabs>
          <w:tab w:val="left" w:pos="426"/>
        </w:tabs>
        <w:ind w:left="-720" w:firstLine="720"/>
        <w:rPr>
          <w:rFonts w:ascii="Tahoma" w:hAnsi="Tahoma" w:cs="Tahoma"/>
        </w:rPr>
      </w:pPr>
      <w:r w:rsidRPr="00466258">
        <w:rPr>
          <w:rFonts w:ascii="Tahoma" w:hAnsi="Tahoma" w:cs="Tahoma"/>
        </w:rPr>
        <w:t>4</w:t>
      </w:r>
      <w:r w:rsidR="00B60C50" w:rsidRPr="00466258">
        <w:rPr>
          <w:rFonts w:ascii="Tahoma" w:hAnsi="Tahoma" w:cs="Tahoma"/>
        </w:rPr>
        <w:t>.</w:t>
      </w:r>
      <w:r w:rsidR="00B60C50" w:rsidRPr="00466258">
        <w:rPr>
          <w:rFonts w:ascii="Tahoma" w:hAnsi="Tahoma" w:cs="Tahoma"/>
        </w:rPr>
        <w:tab/>
        <w:t>Součástí předmětu plnění</w:t>
      </w:r>
      <w:r w:rsidR="00B15544">
        <w:rPr>
          <w:rFonts w:ascii="Tahoma" w:hAnsi="Tahoma" w:cs="Tahoma"/>
        </w:rPr>
        <w:t xml:space="preserve"> dle této smlouvy</w:t>
      </w:r>
      <w:r w:rsidR="007A211D">
        <w:rPr>
          <w:rFonts w:ascii="Tahoma" w:hAnsi="Tahoma" w:cs="Tahoma"/>
        </w:rPr>
        <w:t xml:space="preserve"> jsou</w:t>
      </w:r>
      <w:r w:rsidR="00B60C50" w:rsidRPr="00466258">
        <w:rPr>
          <w:rFonts w:ascii="Tahoma" w:hAnsi="Tahoma" w:cs="Tahoma"/>
        </w:rPr>
        <w:t xml:space="preserve"> </w:t>
      </w:r>
      <w:r w:rsidR="007D61FD">
        <w:rPr>
          <w:rFonts w:ascii="Tahoma" w:hAnsi="Tahoma" w:cs="Tahoma"/>
        </w:rPr>
        <w:t>dále</w:t>
      </w:r>
      <w:r w:rsidR="00B60C50" w:rsidRPr="00466258">
        <w:rPr>
          <w:rFonts w:ascii="Tahoma" w:hAnsi="Tahoma" w:cs="Tahoma"/>
        </w:rPr>
        <w:t>:</w:t>
      </w:r>
    </w:p>
    <w:p w:rsidR="00B60C50" w:rsidRDefault="00F53626" w:rsidP="00BE23CB">
      <w:pPr>
        <w:numPr>
          <w:ilvl w:val="0"/>
          <w:numId w:val="11"/>
        </w:numPr>
        <w:jc w:val="both"/>
        <w:rPr>
          <w:rFonts w:ascii="Tahoma" w:hAnsi="Tahoma" w:cs="Tahoma"/>
        </w:rPr>
      </w:pPr>
      <w:r w:rsidRPr="00466258">
        <w:rPr>
          <w:rFonts w:ascii="Tahoma" w:hAnsi="Tahoma" w:cs="Tahoma"/>
        </w:rPr>
        <w:t xml:space="preserve">veškeré nezbytné komponenty potřebné pro </w:t>
      </w:r>
      <w:r w:rsidR="00B15544">
        <w:rPr>
          <w:rFonts w:ascii="Tahoma" w:hAnsi="Tahoma" w:cs="Tahoma"/>
        </w:rPr>
        <w:t xml:space="preserve">uvedení </w:t>
      </w:r>
      <w:r w:rsidR="00EC62DF">
        <w:rPr>
          <w:rFonts w:ascii="Tahoma" w:hAnsi="Tahoma" w:cs="Tahoma"/>
        </w:rPr>
        <w:t xml:space="preserve">zboží </w:t>
      </w:r>
      <w:r w:rsidR="00B15544">
        <w:rPr>
          <w:rFonts w:ascii="Tahoma" w:hAnsi="Tahoma" w:cs="Tahoma"/>
        </w:rPr>
        <w:t>do provozu</w:t>
      </w:r>
      <w:r w:rsidR="00EC62DF">
        <w:rPr>
          <w:rFonts w:ascii="Tahoma" w:hAnsi="Tahoma" w:cs="Tahoma"/>
        </w:rPr>
        <w:t>,</w:t>
      </w:r>
      <w:r w:rsidR="007D61FD" w:rsidRPr="007D61FD">
        <w:rPr>
          <w:rFonts w:ascii="Tahoma" w:hAnsi="Tahoma" w:cs="Tahoma"/>
        </w:rPr>
        <w:t xml:space="preserve"> </w:t>
      </w:r>
      <w:r w:rsidR="007D61FD" w:rsidRPr="00466258">
        <w:rPr>
          <w:rFonts w:ascii="Tahoma" w:hAnsi="Tahoma" w:cs="Tahoma"/>
        </w:rPr>
        <w:t>včetně prověření bezchybné funkčnosti</w:t>
      </w:r>
      <w:r w:rsidR="00B60C50" w:rsidRPr="00466258">
        <w:rPr>
          <w:rFonts w:ascii="Tahoma" w:hAnsi="Tahoma" w:cs="Tahoma"/>
        </w:rPr>
        <w:t xml:space="preserve">; </w:t>
      </w:r>
    </w:p>
    <w:p w:rsidR="00BE23CB" w:rsidRPr="00466258" w:rsidRDefault="00BE23CB" w:rsidP="00C742C1">
      <w:pPr>
        <w:numPr>
          <w:ilvl w:val="0"/>
          <w:numId w:val="11"/>
        </w:numPr>
        <w:rPr>
          <w:rFonts w:ascii="Tahoma" w:hAnsi="Tahoma" w:cs="Tahoma"/>
        </w:rPr>
      </w:pPr>
      <w:r>
        <w:rPr>
          <w:rFonts w:ascii="Tahoma" w:hAnsi="Tahoma" w:cs="Tahoma"/>
        </w:rPr>
        <w:t>zkompletování zboží v místě prodávajícího;</w:t>
      </w:r>
    </w:p>
    <w:p w:rsidR="00B60C50" w:rsidRDefault="00B60C50" w:rsidP="00C742C1">
      <w:pPr>
        <w:numPr>
          <w:ilvl w:val="0"/>
          <w:numId w:val="11"/>
        </w:numPr>
        <w:jc w:val="both"/>
        <w:rPr>
          <w:rFonts w:ascii="Tahoma" w:hAnsi="Tahoma" w:cs="Tahoma"/>
        </w:rPr>
      </w:pPr>
      <w:r w:rsidRPr="00466258">
        <w:rPr>
          <w:rFonts w:ascii="Tahoma" w:hAnsi="Tahoma" w:cs="Tahoma"/>
        </w:rPr>
        <w:t xml:space="preserve">doprava </w:t>
      </w:r>
      <w:r w:rsidR="00F53626" w:rsidRPr="00466258">
        <w:rPr>
          <w:rFonts w:ascii="Tahoma" w:hAnsi="Tahoma" w:cs="Tahoma"/>
        </w:rPr>
        <w:t xml:space="preserve">do </w:t>
      </w:r>
      <w:r w:rsidR="00B15544">
        <w:rPr>
          <w:rFonts w:ascii="Tahoma" w:hAnsi="Tahoma" w:cs="Tahoma"/>
        </w:rPr>
        <w:t>místa dodání</w:t>
      </w:r>
      <w:r w:rsidRPr="00466258">
        <w:rPr>
          <w:rFonts w:ascii="Tahoma" w:hAnsi="Tahoma" w:cs="Tahoma"/>
        </w:rPr>
        <w:t>;</w:t>
      </w:r>
    </w:p>
    <w:p w:rsidR="005B546B" w:rsidRPr="00466258" w:rsidRDefault="005B546B" w:rsidP="00C742C1">
      <w:pPr>
        <w:numPr>
          <w:ilvl w:val="0"/>
          <w:numId w:val="11"/>
        </w:numPr>
        <w:jc w:val="both"/>
        <w:rPr>
          <w:rFonts w:ascii="Tahoma" w:hAnsi="Tahoma" w:cs="Tahoma"/>
        </w:rPr>
      </w:pPr>
      <w:r>
        <w:rPr>
          <w:rFonts w:ascii="Tahoma" w:hAnsi="Tahoma" w:cs="Tahoma"/>
        </w:rPr>
        <w:t>u</w:t>
      </w:r>
      <w:r w:rsidRPr="002B7230">
        <w:rPr>
          <w:rFonts w:ascii="Tahoma" w:hAnsi="Tahoma" w:cs="Tahoma"/>
        </w:rPr>
        <w:t xml:space="preserve">vedení do provozu a předvedení funkčnosti </w:t>
      </w:r>
      <w:r>
        <w:rPr>
          <w:rFonts w:ascii="Tahoma" w:hAnsi="Tahoma" w:cs="Tahoma"/>
        </w:rPr>
        <w:t>zboží;</w:t>
      </w:r>
    </w:p>
    <w:p w:rsidR="00B60C50" w:rsidRPr="00466258" w:rsidRDefault="00B60C50" w:rsidP="00C742C1">
      <w:pPr>
        <w:numPr>
          <w:ilvl w:val="0"/>
          <w:numId w:val="11"/>
        </w:numPr>
        <w:jc w:val="both"/>
        <w:rPr>
          <w:rFonts w:ascii="Tahoma" w:hAnsi="Tahoma" w:cs="Tahoma"/>
        </w:rPr>
      </w:pPr>
      <w:r w:rsidRPr="00466258">
        <w:rPr>
          <w:rFonts w:ascii="Tahoma" w:hAnsi="Tahoma" w:cs="Tahoma"/>
        </w:rPr>
        <w:t xml:space="preserve">pojištění spojené s dodávkou </w:t>
      </w:r>
      <w:r w:rsidR="00EC62DF">
        <w:rPr>
          <w:rFonts w:ascii="Tahoma" w:hAnsi="Tahoma" w:cs="Tahoma"/>
        </w:rPr>
        <w:t>zboží</w:t>
      </w:r>
      <w:r w:rsidRPr="00466258">
        <w:rPr>
          <w:rFonts w:ascii="Tahoma" w:hAnsi="Tahoma" w:cs="Tahoma"/>
        </w:rPr>
        <w:t>;</w:t>
      </w:r>
    </w:p>
    <w:p w:rsidR="00B60C50" w:rsidRPr="00466258" w:rsidRDefault="00B60C50" w:rsidP="00C742C1">
      <w:pPr>
        <w:numPr>
          <w:ilvl w:val="0"/>
          <w:numId w:val="11"/>
        </w:numPr>
        <w:jc w:val="both"/>
        <w:rPr>
          <w:rFonts w:ascii="Tahoma" w:hAnsi="Tahoma" w:cs="Tahoma"/>
        </w:rPr>
      </w:pPr>
      <w:r w:rsidRPr="00466258">
        <w:rPr>
          <w:rFonts w:ascii="Tahoma" w:hAnsi="Tahoma" w:cs="Tahoma"/>
        </w:rPr>
        <w:t xml:space="preserve">zaškolení obsluhy; </w:t>
      </w:r>
    </w:p>
    <w:p w:rsidR="00B60C50" w:rsidRPr="00466258" w:rsidRDefault="00B60C50" w:rsidP="00C742C1">
      <w:pPr>
        <w:numPr>
          <w:ilvl w:val="0"/>
          <w:numId w:val="11"/>
        </w:numPr>
        <w:jc w:val="both"/>
        <w:rPr>
          <w:rFonts w:ascii="Tahoma" w:hAnsi="Tahoma" w:cs="Tahoma"/>
        </w:rPr>
      </w:pPr>
      <w:r w:rsidRPr="00466258">
        <w:rPr>
          <w:rFonts w:ascii="Tahoma" w:hAnsi="Tahoma" w:cs="Tahoma"/>
        </w:rPr>
        <w:t>veškeré poplatky spojené s dovozem zboží, cla, daně, dovozní</w:t>
      </w:r>
      <w:r w:rsidR="001B1766" w:rsidRPr="00466258">
        <w:rPr>
          <w:rFonts w:ascii="Tahoma" w:hAnsi="Tahoma" w:cs="Tahoma"/>
        </w:rPr>
        <w:t xml:space="preserve"> a vývozní přirážky, licenční </w:t>
      </w:r>
      <w:r w:rsidRPr="00466258">
        <w:rPr>
          <w:rFonts w:ascii="Tahoma" w:hAnsi="Tahoma" w:cs="Tahoma"/>
        </w:rPr>
        <w:t>a veškeré další poplatky spojené s dodávkou zboží až do jejího funkčního předání v místě plnění;</w:t>
      </w:r>
    </w:p>
    <w:p w:rsidR="007D61FD" w:rsidRPr="0049429E" w:rsidRDefault="00B60C50" w:rsidP="0049429E">
      <w:pPr>
        <w:numPr>
          <w:ilvl w:val="0"/>
          <w:numId w:val="11"/>
        </w:numPr>
        <w:jc w:val="both"/>
        <w:rPr>
          <w:rFonts w:ascii="Tahoma" w:hAnsi="Tahoma" w:cs="Tahoma"/>
        </w:rPr>
      </w:pPr>
      <w:r w:rsidRPr="00466258">
        <w:rPr>
          <w:rFonts w:ascii="Tahoma" w:hAnsi="Tahoma" w:cs="Tahoma"/>
        </w:rPr>
        <w:t>technická dokum</w:t>
      </w:r>
      <w:r w:rsidR="001B1766" w:rsidRPr="00466258">
        <w:rPr>
          <w:rFonts w:ascii="Tahoma" w:hAnsi="Tahoma" w:cs="Tahoma"/>
        </w:rPr>
        <w:t>entace</w:t>
      </w:r>
      <w:r w:rsidR="007D61FD">
        <w:rPr>
          <w:rFonts w:ascii="Tahoma" w:hAnsi="Tahoma" w:cs="Tahoma"/>
        </w:rPr>
        <w:t>, tj. zejména</w:t>
      </w:r>
      <w:r w:rsidR="001B1766" w:rsidRPr="00466258">
        <w:rPr>
          <w:rFonts w:ascii="Tahoma" w:hAnsi="Tahoma" w:cs="Tahoma"/>
        </w:rPr>
        <w:t xml:space="preserve"> – </w:t>
      </w:r>
      <w:r w:rsidR="007D011D">
        <w:rPr>
          <w:rFonts w:ascii="Tahoma" w:hAnsi="Tahoma" w:cs="Tahoma"/>
        </w:rPr>
        <w:t>originál T</w:t>
      </w:r>
      <w:r w:rsidR="007D011D" w:rsidRPr="005E1552">
        <w:rPr>
          <w:rFonts w:ascii="Tahoma" w:hAnsi="Tahoma" w:cs="Tahoma"/>
        </w:rPr>
        <w:t>echnick</w:t>
      </w:r>
      <w:r w:rsidR="007D011D">
        <w:rPr>
          <w:rFonts w:ascii="Tahoma" w:hAnsi="Tahoma" w:cs="Tahoma"/>
        </w:rPr>
        <w:t>ého</w:t>
      </w:r>
      <w:r w:rsidR="007D011D" w:rsidRPr="005E1552">
        <w:rPr>
          <w:rFonts w:ascii="Tahoma" w:hAnsi="Tahoma" w:cs="Tahoma"/>
        </w:rPr>
        <w:t xml:space="preserve"> průkaz</w:t>
      </w:r>
      <w:r w:rsidR="007D011D">
        <w:rPr>
          <w:rFonts w:ascii="Tahoma" w:hAnsi="Tahoma" w:cs="Tahoma"/>
        </w:rPr>
        <w:t xml:space="preserve">u, Předepsané </w:t>
      </w:r>
      <w:r w:rsidR="00440721">
        <w:rPr>
          <w:rFonts w:ascii="Tahoma" w:hAnsi="Tahoma" w:cs="Tahoma"/>
        </w:rPr>
        <w:t xml:space="preserve">doklady a </w:t>
      </w:r>
      <w:r w:rsidR="007D011D">
        <w:rPr>
          <w:rFonts w:ascii="Tahoma" w:hAnsi="Tahoma" w:cs="Tahoma"/>
        </w:rPr>
        <w:t>certifikáty,</w:t>
      </w:r>
      <w:r w:rsidRPr="00466258">
        <w:rPr>
          <w:rFonts w:ascii="Tahoma" w:hAnsi="Tahoma" w:cs="Tahoma"/>
        </w:rPr>
        <w:t xml:space="preserve"> </w:t>
      </w:r>
      <w:r w:rsidR="007D011D" w:rsidRPr="005E1552">
        <w:rPr>
          <w:rFonts w:ascii="Tahoma" w:hAnsi="Tahoma" w:cs="Tahoma"/>
        </w:rPr>
        <w:t>Návod na obsluhu a údržbu s bezpečnostními pokyny</w:t>
      </w:r>
      <w:r w:rsidR="007D011D">
        <w:rPr>
          <w:rFonts w:ascii="Tahoma" w:hAnsi="Tahoma" w:cs="Tahoma"/>
        </w:rPr>
        <w:t xml:space="preserve">, Servisní kniha a </w:t>
      </w:r>
      <w:r w:rsidR="007D011D" w:rsidRPr="005E1552">
        <w:rPr>
          <w:rFonts w:ascii="Tahoma" w:hAnsi="Tahoma" w:cs="Tahoma"/>
        </w:rPr>
        <w:t>Katalog náhradních dílů</w:t>
      </w:r>
      <w:r w:rsidR="007D011D">
        <w:rPr>
          <w:rFonts w:ascii="Tahoma" w:hAnsi="Tahoma" w:cs="Tahoma"/>
        </w:rPr>
        <w:t>, a to vše</w:t>
      </w:r>
      <w:r w:rsidR="007D011D" w:rsidRPr="007D011D">
        <w:rPr>
          <w:rFonts w:ascii="Tahoma" w:hAnsi="Tahoma" w:cs="Tahoma"/>
        </w:rPr>
        <w:t xml:space="preserve"> </w:t>
      </w:r>
      <w:r w:rsidR="007D011D" w:rsidRPr="00466258">
        <w:rPr>
          <w:rFonts w:ascii="Tahoma" w:hAnsi="Tahoma" w:cs="Tahoma"/>
        </w:rPr>
        <w:t>v českém jazyce.</w:t>
      </w:r>
    </w:p>
    <w:p w:rsidR="00B6666A" w:rsidRDefault="00B6666A" w:rsidP="00B60C50">
      <w:pPr>
        <w:tabs>
          <w:tab w:val="left" w:pos="426"/>
        </w:tabs>
        <w:rPr>
          <w:rFonts w:ascii="Tahoma" w:hAnsi="Tahoma" w:cs="Tahoma"/>
        </w:rPr>
      </w:pPr>
      <w:r w:rsidRPr="00466258">
        <w:rPr>
          <w:rFonts w:ascii="Tahoma" w:hAnsi="Tahoma" w:cs="Tahoma"/>
        </w:rPr>
        <w:tab/>
      </w:r>
    </w:p>
    <w:p w:rsidR="007D61FD" w:rsidRPr="00466258" w:rsidRDefault="007D61FD" w:rsidP="00B60C50">
      <w:pPr>
        <w:tabs>
          <w:tab w:val="left" w:pos="426"/>
        </w:tabs>
        <w:rPr>
          <w:rFonts w:ascii="Tahoma" w:hAnsi="Tahoma" w:cs="Tahoma"/>
        </w:rPr>
      </w:pPr>
    </w:p>
    <w:p w:rsidR="00B6666A" w:rsidRPr="00466258" w:rsidRDefault="00B6666A" w:rsidP="003653E9">
      <w:pPr>
        <w:jc w:val="center"/>
        <w:rPr>
          <w:rFonts w:ascii="Tahoma" w:hAnsi="Tahoma" w:cs="Tahoma"/>
          <w:b/>
        </w:rPr>
      </w:pPr>
      <w:r w:rsidRPr="00466258">
        <w:rPr>
          <w:rFonts w:ascii="Tahoma" w:hAnsi="Tahoma" w:cs="Tahoma"/>
          <w:b/>
        </w:rPr>
        <w:t>III.</w:t>
      </w:r>
    </w:p>
    <w:p w:rsidR="00B6666A" w:rsidRPr="00466258" w:rsidRDefault="00151FDA">
      <w:pPr>
        <w:jc w:val="center"/>
        <w:rPr>
          <w:rFonts w:ascii="Tahoma" w:hAnsi="Tahoma" w:cs="Tahoma"/>
          <w:b/>
        </w:rPr>
      </w:pPr>
      <w:r w:rsidRPr="00466258">
        <w:rPr>
          <w:rFonts w:ascii="Tahoma" w:hAnsi="Tahoma" w:cs="Tahoma"/>
          <w:b/>
        </w:rPr>
        <w:t>Kupní c</w:t>
      </w:r>
      <w:r w:rsidR="00B6666A" w:rsidRPr="00466258">
        <w:rPr>
          <w:rFonts w:ascii="Tahoma" w:hAnsi="Tahoma" w:cs="Tahoma"/>
          <w:b/>
        </w:rPr>
        <w:t xml:space="preserve">ena </w:t>
      </w:r>
      <w:r w:rsidR="007D61FD">
        <w:rPr>
          <w:rFonts w:ascii="Tahoma" w:hAnsi="Tahoma" w:cs="Tahoma"/>
          <w:b/>
        </w:rPr>
        <w:t>a platební podmínky</w:t>
      </w:r>
    </w:p>
    <w:p w:rsidR="007A211D" w:rsidRPr="007A211D" w:rsidRDefault="007A211D" w:rsidP="007A211D">
      <w:pPr>
        <w:tabs>
          <w:tab w:val="left" w:pos="426"/>
        </w:tabs>
        <w:ind w:left="780"/>
        <w:rPr>
          <w:rFonts w:ascii="Tahoma" w:hAnsi="Tahoma" w:cs="Tahoma"/>
        </w:rPr>
      </w:pPr>
    </w:p>
    <w:p w:rsidR="007A211D" w:rsidRDefault="007A211D" w:rsidP="00C742C1">
      <w:pPr>
        <w:numPr>
          <w:ilvl w:val="0"/>
          <w:numId w:val="12"/>
        </w:numPr>
        <w:ind w:left="426" w:hanging="426"/>
        <w:rPr>
          <w:rFonts w:ascii="Tahoma" w:hAnsi="Tahoma" w:cs="Tahoma"/>
        </w:rPr>
      </w:pPr>
      <w:r>
        <w:rPr>
          <w:rFonts w:ascii="Tahoma" w:hAnsi="Tahoma" w:cs="Tahoma"/>
        </w:rPr>
        <w:t xml:space="preserve">Kupní cena zboží dle čl. II </w:t>
      </w:r>
      <w:proofErr w:type="gramStart"/>
      <w:r>
        <w:rPr>
          <w:rFonts w:ascii="Tahoma" w:hAnsi="Tahoma" w:cs="Tahoma"/>
        </w:rPr>
        <w:t>této</w:t>
      </w:r>
      <w:proofErr w:type="gramEnd"/>
      <w:r>
        <w:rPr>
          <w:rFonts w:ascii="Tahoma" w:hAnsi="Tahoma" w:cs="Tahoma"/>
        </w:rPr>
        <w:t xml:space="preserve"> smlouvy je:</w:t>
      </w:r>
    </w:p>
    <w:p w:rsidR="007A211D" w:rsidRDefault="007A211D" w:rsidP="007A211D">
      <w:pPr>
        <w:tabs>
          <w:tab w:val="left" w:pos="426"/>
        </w:tabs>
        <w:ind w:left="360"/>
        <w:rPr>
          <w:rFonts w:ascii="Tahoma" w:hAnsi="Tahoma" w:cs="Tahoma"/>
        </w:rPr>
      </w:pPr>
      <w:r>
        <w:rPr>
          <w:rFonts w:ascii="Tahoma" w:hAnsi="Tahoma" w:cs="Tahoma"/>
        </w:rPr>
        <w:tab/>
      </w:r>
      <w:r>
        <w:rPr>
          <w:rFonts w:ascii="Tahoma" w:hAnsi="Tahoma" w:cs="Tahoma"/>
        </w:rPr>
        <w:tab/>
      </w:r>
      <w:r>
        <w:rPr>
          <w:rFonts w:ascii="Tahoma" w:hAnsi="Tahoma" w:cs="Tahoma"/>
        </w:rPr>
        <w:tab/>
      </w:r>
      <w:r w:rsidRPr="00466258">
        <w:rPr>
          <w:rFonts w:ascii="Tahoma" w:hAnsi="Tahoma" w:cs="Tahoma"/>
        </w:rPr>
        <w:t>……………</w:t>
      </w:r>
      <w:r>
        <w:rPr>
          <w:rFonts w:ascii="Tahoma" w:hAnsi="Tahoma" w:cs="Tahoma"/>
        </w:rPr>
        <w:t>…………</w:t>
      </w:r>
      <w:r w:rsidRPr="00466258">
        <w:rPr>
          <w:rFonts w:ascii="Tahoma" w:hAnsi="Tahoma" w:cs="Tahoma"/>
        </w:rPr>
        <w:t>…</w:t>
      </w:r>
      <w:proofErr w:type="gramStart"/>
      <w:r w:rsidRPr="00466258">
        <w:rPr>
          <w:rFonts w:ascii="Tahoma" w:hAnsi="Tahoma" w:cs="Tahoma"/>
        </w:rPr>
        <w:t>…..</w:t>
      </w:r>
      <w:r w:rsidR="009F200A">
        <w:rPr>
          <w:rFonts w:ascii="Tahoma" w:hAnsi="Tahoma" w:cs="Tahoma"/>
        </w:rPr>
        <w:tab/>
      </w:r>
      <w:r>
        <w:rPr>
          <w:rFonts w:ascii="Tahoma" w:hAnsi="Tahoma" w:cs="Tahoma"/>
        </w:rPr>
        <w:t>,- Kč</w:t>
      </w:r>
      <w:proofErr w:type="gramEnd"/>
      <w:r w:rsidRPr="007D61FD">
        <w:rPr>
          <w:rFonts w:ascii="Tahoma" w:hAnsi="Tahoma" w:cs="Tahoma"/>
        </w:rPr>
        <w:t xml:space="preserve"> </w:t>
      </w:r>
      <w:r w:rsidRPr="00466258">
        <w:rPr>
          <w:rFonts w:ascii="Tahoma" w:hAnsi="Tahoma" w:cs="Tahoma"/>
        </w:rPr>
        <w:t>bez DPH</w:t>
      </w:r>
      <w:r>
        <w:rPr>
          <w:rFonts w:ascii="Tahoma" w:hAnsi="Tahoma" w:cs="Tahoma"/>
        </w:rPr>
        <w:tab/>
      </w:r>
      <w:r>
        <w:rPr>
          <w:rFonts w:ascii="Tahoma" w:hAnsi="Tahoma" w:cs="Tahoma"/>
        </w:rPr>
        <w:tab/>
      </w:r>
      <w:r>
        <w:rPr>
          <w:rFonts w:ascii="Tahoma" w:hAnsi="Tahoma" w:cs="Tahoma"/>
        </w:rPr>
        <w:tab/>
      </w:r>
      <w:r>
        <w:rPr>
          <w:rFonts w:ascii="Tahoma" w:hAnsi="Tahoma" w:cs="Tahoma"/>
        </w:rPr>
        <w:tab/>
      </w:r>
    </w:p>
    <w:p w:rsidR="007A211D" w:rsidRDefault="007A211D" w:rsidP="007A211D">
      <w:pPr>
        <w:tabs>
          <w:tab w:val="left" w:pos="426"/>
        </w:tabs>
        <w:ind w:left="360"/>
        <w:rPr>
          <w:rFonts w:ascii="Tahoma" w:hAnsi="Tahoma" w:cs="Tahoma"/>
        </w:rPr>
      </w:pPr>
      <w:r>
        <w:rPr>
          <w:rFonts w:ascii="Tahoma" w:hAnsi="Tahoma" w:cs="Tahoma"/>
        </w:rPr>
        <w:tab/>
      </w:r>
      <w:r>
        <w:rPr>
          <w:rFonts w:ascii="Tahoma" w:hAnsi="Tahoma" w:cs="Tahoma"/>
        </w:rPr>
        <w:tab/>
      </w:r>
      <w:r>
        <w:rPr>
          <w:rFonts w:ascii="Tahoma" w:hAnsi="Tahoma" w:cs="Tahoma"/>
        </w:rPr>
        <w:tab/>
      </w:r>
      <w:r w:rsidR="009F200A">
        <w:rPr>
          <w:rFonts w:ascii="Tahoma" w:hAnsi="Tahoma" w:cs="Tahoma"/>
        </w:rPr>
        <w:t>……………………………</w:t>
      </w:r>
      <w:r w:rsidR="009F200A">
        <w:rPr>
          <w:rFonts w:ascii="Tahoma" w:hAnsi="Tahoma" w:cs="Tahoma"/>
        </w:rPr>
        <w:tab/>
        <w:t>,- Kč</w:t>
      </w:r>
      <w:r w:rsidRPr="007A211D">
        <w:rPr>
          <w:rFonts w:ascii="Tahoma" w:hAnsi="Tahoma" w:cs="Tahoma"/>
        </w:rPr>
        <w:t xml:space="preserve"> </w:t>
      </w:r>
      <w:r w:rsidRPr="00466258">
        <w:rPr>
          <w:rFonts w:ascii="Tahoma" w:hAnsi="Tahoma" w:cs="Tahoma"/>
        </w:rPr>
        <w:t>DPH</w:t>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t xml:space="preserve">     </w:t>
      </w:r>
    </w:p>
    <w:p w:rsidR="007A211D" w:rsidRPr="00466258" w:rsidRDefault="007A211D" w:rsidP="007A211D">
      <w:pPr>
        <w:tabs>
          <w:tab w:val="left" w:pos="426"/>
        </w:tabs>
        <w:ind w:left="360"/>
        <w:rPr>
          <w:rFonts w:ascii="Tahoma" w:hAnsi="Tahoma" w:cs="Tahoma"/>
        </w:rPr>
      </w:pPr>
      <w:r>
        <w:rPr>
          <w:rFonts w:ascii="Tahoma" w:hAnsi="Tahoma" w:cs="Tahoma"/>
        </w:rPr>
        <w:tab/>
      </w:r>
      <w:r>
        <w:rPr>
          <w:rFonts w:ascii="Tahoma" w:hAnsi="Tahoma" w:cs="Tahoma"/>
        </w:rPr>
        <w:tab/>
      </w:r>
      <w:r>
        <w:rPr>
          <w:rFonts w:ascii="Tahoma" w:hAnsi="Tahoma" w:cs="Tahoma"/>
        </w:rPr>
        <w:tab/>
        <w:t>…………………………</w:t>
      </w:r>
      <w:proofErr w:type="gramStart"/>
      <w:r>
        <w:rPr>
          <w:rFonts w:ascii="Tahoma" w:hAnsi="Tahoma" w:cs="Tahoma"/>
        </w:rPr>
        <w:t>…..</w:t>
      </w:r>
      <w:r w:rsidR="009F200A">
        <w:rPr>
          <w:rFonts w:ascii="Tahoma" w:hAnsi="Tahoma" w:cs="Tahoma"/>
        </w:rPr>
        <w:tab/>
      </w:r>
      <w:r>
        <w:rPr>
          <w:rFonts w:ascii="Tahoma" w:hAnsi="Tahoma" w:cs="Tahoma"/>
        </w:rPr>
        <w:t>,-</w:t>
      </w:r>
      <w:r w:rsidRPr="00466258">
        <w:rPr>
          <w:rFonts w:ascii="Tahoma" w:hAnsi="Tahoma" w:cs="Tahoma"/>
        </w:rPr>
        <w:t xml:space="preserve"> </w:t>
      </w:r>
      <w:r w:rsidR="009F200A">
        <w:rPr>
          <w:rFonts w:ascii="Tahoma" w:hAnsi="Tahoma" w:cs="Tahoma"/>
        </w:rPr>
        <w:t>Kč</w:t>
      </w:r>
      <w:proofErr w:type="gramEnd"/>
      <w:r w:rsidR="009F200A">
        <w:rPr>
          <w:rFonts w:ascii="Tahoma" w:hAnsi="Tahoma" w:cs="Tahoma"/>
        </w:rPr>
        <w:t xml:space="preserve"> </w:t>
      </w:r>
      <w:r w:rsidRPr="00466258">
        <w:rPr>
          <w:rFonts w:ascii="Tahoma" w:hAnsi="Tahoma" w:cs="Tahoma"/>
        </w:rPr>
        <w:t>včetně DPH</w:t>
      </w:r>
    </w:p>
    <w:p w:rsidR="007A211D" w:rsidRDefault="007A211D" w:rsidP="007A211D">
      <w:pPr>
        <w:ind w:left="720"/>
        <w:rPr>
          <w:rFonts w:ascii="Tahoma" w:hAnsi="Tahoma" w:cs="Tahoma"/>
        </w:rPr>
      </w:pPr>
    </w:p>
    <w:p w:rsidR="007A211D" w:rsidRDefault="007A211D" w:rsidP="007A211D">
      <w:pPr>
        <w:ind w:left="720"/>
        <w:rPr>
          <w:rFonts w:ascii="Tahoma" w:hAnsi="Tahoma" w:cs="Tahoma"/>
        </w:rPr>
      </w:pPr>
    </w:p>
    <w:p w:rsidR="00BE6FF5" w:rsidRDefault="00B60C50" w:rsidP="00222A69">
      <w:pPr>
        <w:numPr>
          <w:ilvl w:val="0"/>
          <w:numId w:val="12"/>
        </w:numPr>
        <w:ind w:left="426" w:hanging="426"/>
        <w:jc w:val="both"/>
        <w:rPr>
          <w:rFonts w:ascii="Tahoma" w:hAnsi="Tahoma" w:cs="Tahoma"/>
        </w:rPr>
      </w:pPr>
      <w:r w:rsidRPr="00466258">
        <w:rPr>
          <w:rFonts w:ascii="Tahoma" w:hAnsi="Tahoma" w:cs="Tahoma"/>
        </w:rPr>
        <w:t>Kupní cena je stanovena do</w:t>
      </w:r>
      <w:r w:rsidR="00AE7295">
        <w:rPr>
          <w:rFonts w:ascii="Tahoma" w:hAnsi="Tahoma" w:cs="Tahoma"/>
        </w:rPr>
        <w:t>hodou smluvních stran jako cena</w:t>
      </w:r>
      <w:r w:rsidRPr="00466258">
        <w:rPr>
          <w:rFonts w:ascii="Tahoma" w:hAnsi="Tahoma" w:cs="Tahoma"/>
        </w:rPr>
        <w:t xml:space="preserve"> pevná a nejvýše přípustná, která</w:t>
      </w:r>
      <w:r w:rsidR="00222A69">
        <w:rPr>
          <w:rFonts w:ascii="Tahoma" w:hAnsi="Tahoma" w:cs="Tahoma"/>
        </w:rPr>
        <w:t xml:space="preserve"> z</w:t>
      </w:r>
      <w:r w:rsidRPr="00466258">
        <w:rPr>
          <w:rFonts w:ascii="Tahoma" w:hAnsi="Tahoma" w:cs="Tahoma"/>
        </w:rPr>
        <w:t xml:space="preserve">ahrnuje veškeré náklady prodávajícího spojené s plněním předmětu </w:t>
      </w:r>
      <w:r w:rsidR="00651E30">
        <w:rPr>
          <w:rFonts w:ascii="Tahoma" w:hAnsi="Tahoma" w:cs="Tahoma"/>
        </w:rPr>
        <w:t xml:space="preserve">této </w:t>
      </w:r>
      <w:r w:rsidRPr="00466258">
        <w:rPr>
          <w:rFonts w:ascii="Tahoma" w:hAnsi="Tahoma" w:cs="Tahoma"/>
        </w:rPr>
        <w:t xml:space="preserve">smlouvy. Kupní cena zahrnuje </w:t>
      </w:r>
      <w:r w:rsidR="00EC62DF">
        <w:rPr>
          <w:rFonts w:ascii="Tahoma" w:hAnsi="Tahoma" w:cs="Tahoma"/>
        </w:rPr>
        <w:t>zboží</w:t>
      </w:r>
      <w:r w:rsidRPr="00466258">
        <w:rPr>
          <w:rFonts w:ascii="Tahoma" w:hAnsi="Tahoma" w:cs="Tahoma"/>
        </w:rPr>
        <w:t xml:space="preserve"> i všechny jeho součásti uvedené v čl. I</w:t>
      </w:r>
      <w:r w:rsidR="00466258" w:rsidRPr="00466258">
        <w:rPr>
          <w:rFonts w:ascii="Tahoma" w:hAnsi="Tahoma" w:cs="Tahoma"/>
        </w:rPr>
        <w:t>I.</w:t>
      </w:r>
      <w:r w:rsidRPr="00466258">
        <w:rPr>
          <w:rFonts w:ascii="Tahoma" w:hAnsi="Tahoma" w:cs="Tahoma"/>
        </w:rPr>
        <w:t xml:space="preserve"> této smlouvy.</w:t>
      </w:r>
    </w:p>
    <w:p w:rsidR="007D61FD" w:rsidRDefault="007D61FD" w:rsidP="007A211D">
      <w:pPr>
        <w:ind w:left="426" w:hanging="426"/>
        <w:rPr>
          <w:rFonts w:ascii="Tahoma" w:hAnsi="Tahoma" w:cs="Tahoma"/>
        </w:rPr>
      </w:pPr>
    </w:p>
    <w:p w:rsidR="007D61FD" w:rsidRPr="002A037E" w:rsidRDefault="00144E01" w:rsidP="00C742C1">
      <w:pPr>
        <w:numPr>
          <w:ilvl w:val="0"/>
          <w:numId w:val="12"/>
        </w:numPr>
        <w:ind w:left="426" w:hanging="426"/>
        <w:rPr>
          <w:rFonts w:ascii="Tahoma" w:hAnsi="Tahoma" w:cs="Tahoma"/>
        </w:rPr>
      </w:pPr>
      <w:r w:rsidRPr="002A037E">
        <w:rPr>
          <w:rFonts w:ascii="Tahoma" w:hAnsi="Tahoma" w:cs="Tahoma"/>
        </w:rPr>
        <w:t>Kupní cena bude uhrazena na základě daňového dokladu vystaveného prodávajícím po řádném dodání zboží</w:t>
      </w:r>
      <w:r w:rsidR="007D61FD" w:rsidRPr="002A037E">
        <w:rPr>
          <w:rFonts w:ascii="Tahoma" w:hAnsi="Tahoma" w:cs="Tahoma"/>
        </w:rPr>
        <w:t xml:space="preserve"> se splatností nejméně </w:t>
      </w:r>
      <w:r w:rsidR="00F737C6" w:rsidRPr="002A037E">
        <w:rPr>
          <w:rFonts w:ascii="Tahoma" w:hAnsi="Tahoma" w:cs="Tahoma"/>
        </w:rPr>
        <w:t>3</w:t>
      </w:r>
      <w:r w:rsidR="00EC62DF" w:rsidRPr="002A037E">
        <w:rPr>
          <w:rFonts w:ascii="Tahoma" w:hAnsi="Tahoma" w:cs="Tahoma"/>
        </w:rPr>
        <w:t>0</w:t>
      </w:r>
      <w:r w:rsidR="007D61FD" w:rsidRPr="002A037E">
        <w:rPr>
          <w:rFonts w:ascii="Tahoma" w:hAnsi="Tahoma" w:cs="Tahoma"/>
        </w:rPr>
        <w:t xml:space="preserve"> </w:t>
      </w:r>
      <w:r w:rsidRPr="002A037E">
        <w:rPr>
          <w:rFonts w:ascii="Tahoma" w:hAnsi="Tahoma" w:cs="Tahoma"/>
        </w:rPr>
        <w:t xml:space="preserve">kalendářních </w:t>
      </w:r>
      <w:r w:rsidR="007D61FD" w:rsidRPr="002A037E">
        <w:rPr>
          <w:rFonts w:ascii="Tahoma" w:hAnsi="Tahoma" w:cs="Tahoma"/>
        </w:rPr>
        <w:t>dní.</w:t>
      </w:r>
    </w:p>
    <w:p w:rsidR="007D61FD" w:rsidRDefault="007D61FD" w:rsidP="007A211D">
      <w:pPr>
        <w:ind w:left="426" w:hanging="426"/>
        <w:rPr>
          <w:rFonts w:ascii="Tahoma" w:hAnsi="Tahoma" w:cs="Tahoma"/>
        </w:rPr>
      </w:pPr>
    </w:p>
    <w:p w:rsidR="007D61FD" w:rsidRDefault="007D61FD" w:rsidP="00222A69">
      <w:pPr>
        <w:numPr>
          <w:ilvl w:val="0"/>
          <w:numId w:val="12"/>
        </w:numPr>
        <w:ind w:left="426" w:hanging="426"/>
        <w:jc w:val="both"/>
        <w:rPr>
          <w:rFonts w:ascii="Tahoma" w:hAnsi="Tahoma" w:cs="Tahoma"/>
        </w:rPr>
      </w:pPr>
      <w:r w:rsidRPr="007D61FD">
        <w:rPr>
          <w:rFonts w:ascii="Tahoma" w:hAnsi="Tahoma" w:cs="Tahoma"/>
        </w:rPr>
        <w:t>Daňový doklad musí být vystaven v měně CZK a v hodnotě odpovídající kupní ceně stanovené v čl. III., bod 1 této smlouvy.</w:t>
      </w:r>
    </w:p>
    <w:p w:rsidR="007D61FD" w:rsidRDefault="007D61FD" w:rsidP="007A211D">
      <w:pPr>
        <w:ind w:left="426" w:hanging="426"/>
        <w:rPr>
          <w:rFonts w:ascii="Tahoma" w:hAnsi="Tahoma" w:cs="Tahoma"/>
        </w:rPr>
      </w:pPr>
    </w:p>
    <w:p w:rsidR="007D61FD" w:rsidRPr="007D61FD" w:rsidRDefault="007D61FD" w:rsidP="00C742C1">
      <w:pPr>
        <w:numPr>
          <w:ilvl w:val="0"/>
          <w:numId w:val="12"/>
        </w:numPr>
        <w:ind w:left="426" w:hanging="426"/>
        <w:rPr>
          <w:rFonts w:ascii="Tahoma" w:hAnsi="Tahoma" w:cs="Tahoma"/>
        </w:rPr>
      </w:pPr>
      <w:r w:rsidRPr="007D61FD">
        <w:rPr>
          <w:rFonts w:ascii="Tahoma" w:hAnsi="Tahoma" w:cs="Tahoma"/>
        </w:rPr>
        <w:t xml:space="preserve">Daňový doklad musí obsahovat mimo náležitostí podle § 28 zákona o DPH dále tyto náležitosti: </w:t>
      </w:r>
    </w:p>
    <w:p w:rsidR="007D61FD" w:rsidRPr="00466258" w:rsidRDefault="007D61FD" w:rsidP="001012F9">
      <w:pPr>
        <w:widowControl w:val="0"/>
        <w:numPr>
          <w:ilvl w:val="0"/>
          <w:numId w:val="10"/>
        </w:numPr>
        <w:tabs>
          <w:tab w:val="clear" w:pos="720"/>
          <w:tab w:val="num" w:pos="426"/>
        </w:tabs>
        <w:suppressAutoHyphens/>
        <w:autoSpaceDE/>
        <w:autoSpaceDN/>
        <w:ind w:hanging="11"/>
        <w:jc w:val="both"/>
        <w:rPr>
          <w:rFonts w:ascii="Tahoma" w:hAnsi="Tahoma" w:cs="Tahoma"/>
        </w:rPr>
      </w:pPr>
      <w:r w:rsidRPr="00466258">
        <w:rPr>
          <w:rFonts w:ascii="Tahoma" w:hAnsi="Tahoma" w:cs="Tahoma"/>
        </w:rPr>
        <w:t>IČ</w:t>
      </w:r>
      <w:r w:rsidR="007A211D">
        <w:rPr>
          <w:rFonts w:ascii="Tahoma" w:hAnsi="Tahoma" w:cs="Tahoma"/>
        </w:rPr>
        <w:t>O</w:t>
      </w:r>
      <w:r w:rsidR="00651E30">
        <w:rPr>
          <w:rFonts w:ascii="Tahoma" w:hAnsi="Tahoma" w:cs="Tahoma"/>
        </w:rPr>
        <w:t>,</w:t>
      </w:r>
    </w:p>
    <w:p w:rsidR="007D61FD" w:rsidRPr="00466258" w:rsidRDefault="007D61FD" w:rsidP="001012F9">
      <w:pPr>
        <w:widowControl w:val="0"/>
        <w:numPr>
          <w:ilvl w:val="0"/>
          <w:numId w:val="10"/>
        </w:numPr>
        <w:tabs>
          <w:tab w:val="clear" w:pos="720"/>
          <w:tab w:val="num" w:pos="426"/>
        </w:tabs>
        <w:suppressAutoHyphens/>
        <w:autoSpaceDE/>
        <w:autoSpaceDN/>
        <w:ind w:hanging="11"/>
        <w:jc w:val="both"/>
        <w:rPr>
          <w:rFonts w:ascii="Tahoma" w:hAnsi="Tahoma" w:cs="Tahoma"/>
        </w:rPr>
      </w:pPr>
      <w:r w:rsidRPr="00466258">
        <w:rPr>
          <w:rFonts w:ascii="Tahoma" w:hAnsi="Tahoma" w:cs="Tahoma"/>
        </w:rPr>
        <w:t>den splatnosti,</w:t>
      </w:r>
    </w:p>
    <w:p w:rsidR="007D61FD" w:rsidRPr="00466258" w:rsidRDefault="007D61FD" w:rsidP="00C742C1">
      <w:pPr>
        <w:widowControl w:val="0"/>
        <w:numPr>
          <w:ilvl w:val="0"/>
          <w:numId w:val="10"/>
        </w:numPr>
        <w:tabs>
          <w:tab w:val="clear" w:pos="720"/>
          <w:tab w:val="num" w:pos="1418"/>
        </w:tabs>
        <w:suppressAutoHyphens/>
        <w:autoSpaceDE/>
        <w:autoSpaceDN/>
        <w:ind w:left="1418" w:hanging="709"/>
        <w:jc w:val="both"/>
        <w:rPr>
          <w:rFonts w:ascii="Tahoma" w:hAnsi="Tahoma" w:cs="Tahoma"/>
        </w:rPr>
      </w:pPr>
      <w:r w:rsidRPr="00466258">
        <w:rPr>
          <w:rFonts w:ascii="Tahoma" w:hAnsi="Tahoma" w:cs="Tahoma"/>
        </w:rPr>
        <w:t>označení peněžního ústavu a číslo účtu, ve prospěch kterého má být provedena platba, konstantní a variabilní symbol,</w:t>
      </w:r>
    </w:p>
    <w:p w:rsidR="007D61FD" w:rsidRPr="00466258" w:rsidRDefault="007D61FD" w:rsidP="00C742C1">
      <w:pPr>
        <w:widowControl w:val="0"/>
        <w:numPr>
          <w:ilvl w:val="0"/>
          <w:numId w:val="10"/>
        </w:numPr>
        <w:tabs>
          <w:tab w:val="clear" w:pos="720"/>
          <w:tab w:val="num" w:pos="426"/>
        </w:tabs>
        <w:suppressAutoHyphens/>
        <w:autoSpaceDE/>
        <w:autoSpaceDN/>
        <w:ind w:hanging="11"/>
        <w:jc w:val="both"/>
        <w:rPr>
          <w:rFonts w:ascii="Tahoma" w:hAnsi="Tahoma" w:cs="Tahoma"/>
        </w:rPr>
      </w:pPr>
      <w:r w:rsidRPr="00466258">
        <w:rPr>
          <w:rFonts w:ascii="Tahoma" w:hAnsi="Tahoma" w:cs="Tahoma"/>
        </w:rPr>
        <w:t>odvolávka na smlouvu,</w:t>
      </w:r>
    </w:p>
    <w:p w:rsidR="007D61FD" w:rsidRPr="00466258" w:rsidRDefault="007D61FD" w:rsidP="00C742C1">
      <w:pPr>
        <w:widowControl w:val="0"/>
        <w:numPr>
          <w:ilvl w:val="0"/>
          <w:numId w:val="10"/>
        </w:numPr>
        <w:tabs>
          <w:tab w:val="clear" w:pos="720"/>
          <w:tab w:val="num" w:pos="426"/>
        </w:tabs>
        <w:suppressAutoHyphens/>
        <w:autoSpaceDE/>
        <w:autoSpaceDN/>
        <w:ind w:hanging="11"/>
        <w:jc w:val="both"/>
        <w:rPr>
          <w:rFonts w:ascii="Tahoma" w:hAnsi="Tahoma" w:cs="Tahoma"/>
        </w:rPr>
      </w:pPr>
      <w:r w:rsidRPr="00466258">
        <w:rPr>
          <w:rFonts w:ascii="Tahoma" w:hAnsi="Tahoma" w:cs="Tahoma"/>
        </w:rPr>
        <w:t>razítko a podpis osoby oprávněné k vystavení dílčího a konečného účetního dokladu,</w:t>
      </w:r>
    </w:p>
    <w:p w:rsidR="007D61FD" w:rsidRDefault="00651E30" w:rsidP="00C742C1">
      <w:pPr>
        <w:widowControl w:val="0"/>
        <w:numPr>
          <w:ilvl w:val="0"/>
          <w:numId w:val="10"/>
        </w:numPr>
        <w:tabs>
          <w:tab w:val="clear" w:pos="720"/>
          <w:tab w:val="num" w:pos="426"/>
        </w:tabs>
        <w:suppressAutoHyphens/>
        <w:autoSpaceDE/>
        <w:autoSpaceDN/>
        <w:ind w:hanging="11"/>
        <w:jc w:val="both"/>
        <w:rPr>
          <w:rFonts w:ascii="Tahoma" w:hAnsi="Tahoma" w:cs="Tahoma"/>
        </w:rPr>
      </w:pPr>
      <w:r>
        <w:rPr>
          <w:rFonts w:ascii="Tahoma" w:hAnsi="Tahoma" w:cs="Tahoma"/>
        </w:rPr>
        <w:t>soupis příloh,</w:t>
      </w:r>
    </w:p>
    <w:p w:rsidR="007D61FD" w:rsidRPr="00651E30" w:rsidRDefault="00651E30" w:rsidP="00C742C1">
      <w:pPr>
        <w:widowControl w:val="0"/>
        <w:numPr>
          <w:ilvl w:val="0"/>
          <w:numId w:val="10"/>
        </w:numPr>
        <w:tabs>
          <w:tab w:val="clear" w:pos="720"/>
          <w:tab w:val="num" w:pos="426"/>
        </w:tabs>
        <w:suppressAutoHyphens/>
        <w:autoSpaceDE/>
        <w:autoSpaceDN/>
        <w:ind w:hanging="11"/>
        <w:jc w:val="both"/>
        <w:rPr>
          <w:rFonts w:ascii="Tahoma" w:hAnsi="Tahoma" w:cs="Tahoma"/>
        </w:rPr>
      </w:pPr>
      <w:r w:rsidRPr="001A59BC">
        <w:rPr>
          <w:rFonts w:ascii="Tahoma" w:hAnsi="Tahoma" w:cs="Tahoma"/>
          <w:snapToGrid w:val="0"/>
        </w:rPr>
        <w:t>další náležitosti dle podmínek v rámci OPŽP</w:t>
      </w:r>
      <w:r>
        <w:rPr>
          <w:rFonts w:ascii="Tahoma" w:hAnsi="Tahoma" w:cs="Tahoma"/>
          <w:snapToGrid w:val="0"/>
        </w:rPr>
        <w:t>.</w:t>
      </w:r>
    </w:p>
    <w:p w:rsidR="00B6666A" w:rsidRDefault="00B6666A" w:rsidP="00144E01">
      <w:pPr>
        <w:tabs>
          <w:tab w:val="left" w:pos="426"/>
        </w:tabs>
        <w:jc w:val="both"/>
        <w:rPr>
          <w:rFonts w:ascii="Tahoma" w:hAnsi="Tahoma" w:cs="Tahoma"/>
        </w:rPr>
      </w:pPr>
      <w:r w:rsidRPr="00466258">
        <w:rPr>
          <w:rFonts w:ascii="Tahoma" w:hAnsi="Tahoma" w:cs="Tahoma"/>
        </w:rPr>
        <w:t xml:space="preserve">      </w:t>
      </w:r>
    </w:p>
    <w:p w:rsidR="001012F9" w:rsidRPr="00466258" w:rsidRDefault="001012F9" w:rsidP="00144E01">
      <w:pPr>
        <w:tabs>
          <w:tab w:val="left" w:pos="426"/>
        </w:tabs>
        <w:jc w:val="both"/>
        <w:rPr>
          <w:rFonts w:ascii="Tahoma" w:hAnsi="Tahoma" w:cs="Tahoma"/>
        </w:rPr>
      </w:pPr>
    </w:p>
    <w:p w:rsidR="00B6666A" w:rsidRPr="00466258" w:rsidRDefault="00B6666A" w:rsidP="00B60C50">
      <w:pPr>
        <w:jc w:val="center"/>
        <w:rPr>
          <w:rFonts w:ascii="Tahoma" w:hAnsi="Tahoma" w:cs="Tahoma"/>
          <w:b/>
        </w:rPr>
      </w:pPr>
      <w:r w:rsidRPr="00466258">
        <w:rPr>
          <w:rFonts w:ascii="Tahoma" w:hAnsi="Tahoma" w:cs="Tahoma"/>
          <w:b/>
        </w:rPr>
        <w:t>IV.</w:t>
      </w:r>
    </w:p>
    <w:p w:rsidR="001B1766" w:rsidRPr="00466258" w:rsidRDefault="001B1766" w:rsidP="00B60C50">
      <w:pPr>
        <w:jc w:val="center"/>
        <w:rPr>
          <w:rFonts w:ascii="Tahoma" w:hAnsi="Tahoma" w:cs="Tahoma"/>
          <w:b/>
        </w:rPr>
      </w:pPr>
      <w:r w:rsidRPr="00466258">
        <w:rPr>
          <w:rFonts w:ascii="Tahoma" w:hAnsi="Tahoma" w:cs="Tahoma"/>
          <w:b/>
        </w:rPr>
        <w:t>Doba a místo plnění</w:t>
      </w:r>
    </w:p>
    <w:p w:rsidR="005B3E4D" w:rsidRPr="00466258" w:rsidRDefault="005B3E4D" w:rsidP="00B60C50">
      <w:pPr>
        <w:jc w:val="center"/>
        <w:rPr>
          <w:rFonts w:ascii="Tahoma" w:hAnsi="Tahoma" w:cs="Tahoma"/>
          <w:b/>
        </w:rPr>
      </w:pPr>
    </w:p>
    <w:p w:rsidR="00B80498" w:rsidRPr="005021AB" w:rsidRDefault="001B1766" w:rsidP="00C742C1">
      <w:pPr>
        <w:numPr>
          <w:ilvl w:val="0"/>
          <w:numId w:val="3"/>
        </w:numPr>
        <w:tabs>
          <w:tab w:val="clear" w:pos="780"/>
          <w:tab w:val="num" w:pos="426"/>
        </w:tabs>
        <w:ind w:left="426" w:hanging="426"/>
        <w:jc w:val="both"/>
        <w:rPr>
          <w:rFonts w:ascii="Tahoma" w:hAnsi="Tahoma" w:cs="Tahoma"/>
          <w:b/>
          <w:bCs/>
        </w:rPr>
      </w:pPr>
      <w:r w:rsidRPr="005021AB">
        <w:rPr>
          <w:rFonts w:ascii="Tahoma" w:hAnsi="Tahoma" w:cs="Tahoma"/>
        </w:rPr>
        <w:t xml:space="preserve">Prodávající se zavazuje </w:t>
      </w:r>
      <w:r w:rsidR="00144E01" w:rsidRPr="005021AB">
        <w:rPr>
          <w:rFonts w:ascii="Tahoma" w:hAnsi="Tahoma" w:cs="Tahoma"/>
        </w:rPr>
        <w:t>zboží</w:t>
      </w:r>
      <w:r w:rsidRPr="005021AB">
        <w:rPr>
          <w:rFonts w:ascii="Tahoma" w:hAnsi="Tahoma" w:cs="Tahoma"/>
        </w:rPr>
        <w:t xml:space="preserve"> dodat kupujícímu </w:t>
      </w:r>
      <w:r w:rsidR="005021AB" w:rsidRPr="005021AB">
        <w:rPr>
          <w:rFonts w:ascii="Tahoma" w:hAnsi="Tahoma" w:cs="Tahoma"/>
        </w:rPr>
        <w:t xml:space="preserve">nejpozději do </w:t>
      </w:r>
      <w:r w:rsidR="00A34E78">
        <w:rPr>
          <w:rFonts w:ascii="Tahoma" w:hAnsi="Tahoma" w:cs="Tahoma"/>
        </w:rPr>
        <w:t>3 měsíců od data podpisu této smlouvy.</w:t>
      </w:r>
    </w:p>
    <w:p w:rsidR="0041434C" w:rsidRPr="0041434C" w:rsidRDefault="0041434C" w:rsidP="0041434C">
      <w:pPr>
        <w:ind w:left="426"/>
        <w:jc w:val="both"/>
        <w:rPr>
          <w:rFonts w:ascii="Tahoma" w:hAnsi="Tahoma" w:cs="Tahoma"/>
          <w:b/>
          <w:bCs/>
        </w:rPr>
      </w:pPr>
    </w:p>
    <w:p w:rsidR="001B1766" w:rsidRPr="00DE5FF9" w:rsidRDefault="001B1766" w:rsidP="00345598">
      <w:pPr>
        <w:numPr>
          <w:ilvl w:val="0"/>
          <w:numId w:val="3"/>
        </w:numPr>
        <w:tabs>
          <w:tab w:val="clear" w:pos="780"/>
          <w:tab w:val="left" w:pos="426"/>
        </w:tabs>
        <w:ind w:left="426" w:hanging="426"/>
        <w:jc w:val="both"/>
        <w:rPr>
          <w:rFonts w:ascii="Tahoma" w:hAnsi="Tahoma" w:cs="Tahoma"/>
          <w:b/>
        </w:rPr>
      </w:pPr>
      <w:r w:rsidRPr="007D0B8C">
        <w:rPr>
          <w:rFonts w:ascii="Tahoma" w:hAnsi="Tahoma" w:cs="Tahoma"/>
        </w:rPr>
        <w:t>Prodávající je</w:t>
      </w:r>
      <w:r w:rsidR="00241C4C" w:rsidRPr="007D0B8C">
        <w:rPr>
          <w:rFonts w:ascii="Tahoma" w:hAnsi="Tahoma" w:cs="Tahoma"/>
        </w:rPr>
        <w:t xml:space="preserve"> povinen kupujícímu dodat zboží</w:t>
      </w:r>
      <w:r w:rsidR="007D011D" w:rsidRPr="007D0B8C">
        <w:rPr>
          <w:rFonts w:ascii="Tahoma" w:hAnsi="Tahoma" w:cs="Tahoma"/>
        </w:rPr>
        <w:t xml:space="preserve"> do</w:t>
      </w:r>
      <w:r w:rsidR="0041434C" w:rsidRPr="007D0B8C">
        <w:rPr>
          <w:rFonts w:ascii="Tahoma" w:hAnsi="Tahoma" w:cs="Tahoma"/>
        </w:rPr>
        <w:t xml:space="preserve"> areálu společnosti</w:t>
      </w:r>
      <w:r w:rsidR="00345598">
        <w:rPr>
          <w:rFonts w:ascii="Tahoma" w:hAnsi="Tahoma" w:cs="Tahoma"/>
        </w:rPr>
        <w:t xml:space="preserve"> Technických služeb města Jičína, Textilní 955, 506 01 Jičín</w:t>
      </w:r>
    </w:p>
    <w:p w:rsidR="00DE5FF9" w:rsidRDefault="00DE5FF9" w:rsidP="00DE5FF9">
      <w:pPr>
        <w:tabs>
          <w:tab w:val="left" w:pos="426"/>
        </w:tabs>
        <w:jc w:val="both"/>
        <w:rPr>
          <w:rFonts w:ascii="Tahoma" w:hAnsi="Tahoma" w:cs="Tahoma"/>
          <w:b/>
        </w:rPr>
      </w:pPr>
    </w:p>
    <w:p w:rsidR="003D637E" w:rsidRPr="00E83CB6" w:rsidRDefault="003D637E" w:rsidP="003D637E">
      <w:pPr>
        <w:numPr>
          <w:ilvl w:val="0"/>
          <w:numId w:val="3"/>
        </w:numPr>
        <w:tabs>
          <w:tab w:val="clear" w:pos="780"/>
          <w:tab w:val="left" w:pos="426"/>
        </w:tabs>
        <w:ind w:left="426" w:hanging="426"/>
        <w:jc w:val="both"/>
        <w:rPr>
          <w:rFonts w:ascii="Tahoma" w:hAnsi="Tahoma" w:cs="Tahoma"/>
          <w:b/>
        </w:rPr>
      </w:pPr>
      <w:r w:rsidRPr="00E83CB6">
        <w:rPr>
          <w:rFonts w:ascii="Tahoma" w:hAnsi="Tahoma" w:cs="Tahoma"/>
        </w:rPr>
        <w:t>Kupující nemá vyčleněny finanční prostředky ve svém rozpočtu a prohlašuje, že daný projekt hodlá spolufinancovat z Evropské unie a z prostředků Státního fondu životního prostředí v rámci Operačního programu životního prostředí. Kupující se zavazuje neprodleně informovat prodávajícího o získání těchto finančního prostředků tj. obdržení dotace.</w:t>
      </w:r>
    </w:p>
    <w:p w:rsidR="001B1766" w:rsidRDefault="001B1766" w:rsidP="00B60C50">
      <w:pPr>
        <w:jc w:val="center"/>
        <w:rPr>
          <w:rFonts w:ascii="Tahoma" w:hAnsi="Tahoma" w:cs="Tahoma"/>
          <w:b/>
        </w:rPr>
      </w:pPr>
    </w:p>
    <w:p w:rsidR="00A8308F" w:rsidRPr="00466258" w:rsidRDefault="00A8308F" w:rsidP="00B60C50">
      <w:pPr>
        <w:jc w:val="center"/>
        <w:rPr>
          <w:rFonts w:ascii="Tahoma" w:hAnsi="Tahoma" w:cs="Tahoma"/>
          <w:b/>
        </w:rPr>
      </w:pPr>
    </w:p>
    <w:p w:rsidR="001B1766" w:rsidRPr="00466258" w:rsidRDefault="001B1766" w:rsidP="00B60C50">
      <w:pPr>
        <w:jc w:val="center"/>
        <w:rPr>
          <w:rFonts w:ascii="Tahoma" w:hAnsi="Tahoma" w:cs="Tahoma"/>
          <w:b/>
        </w:rPr>
      </w:pPr>
      <w:r w:rsidRPr="00466258">
        <w:rPr>
          <w:rFonts w:ascii="Tahoma" w:hAnsi="Tahoma" w:cs="Tahoma"/>
          <w:b/>
        </w:rPr>
        <w:t>V.</w:t>
      </w:r>
    </w:p>
    <w:p w:rsidR="00B6666A" w:rsidRPr="00466258" w:rsidRDefault="00E90D47" w:rsidP="00B60C50">
      <w:pPr>
        <w:jc w:val="center"/>
        <w:rPr>
          <w:rFonts w:ascii="Tahoma" w:hAnsi="Tahoma" w:cs="Tahoma"/>
          <w:b/>
        </w:rPr>
      </w:pPr>
      <w:r w:rsidRPr="00466258">
        <w:rPr>
          <w:rFonts w:ascii="Tahoma" w:hAnsi="Tahoma" w:cs="Tahoma"/>
          <w:b/>
        </w:rPr>
        <w:t>Dodací podmínky</w:t>
      </w:r>
    </w:p>
    <w:p w:rsidR="005B3E4D" w:rsidRPr="00466258" w:rsidRDefault="005B3E4D" w:rsidP="00B60C50">
      <w:pPr>
        <w:jc w:val="center"/>
        <w:rPr>
          <w:rFonts w:ascii="Tahoma" w:hAnsi="Tahoma" w:cs="Tahoma"/>
          <w:b/>
        </w:rPr>
      </w:pPr>
    </w:p>
    <w:p w:rsidR="00DD47A1" w:rsidRPr="00466258" w:rsidRDefault="00DD47A1" w:rsidP="00BE23CB">
      <w:pPr>
        <w:numPr>
          <w:ilvl w:val="0"/>
          <w:numId w:val="5"/>
        </w:numPr>
        <w:tabs>
          <w:tab w:val="clear" w:pos="720"/>
          <w:tab w:val="left" w:pos="0"/>
          <w:tab w:val="num" w:pos="426"/>
        </w:tabs>
        <w:ind w:left="426" w:hanging="426"/>
        <w:jc w:val="both"/>
        <w:rPr>
          <w:rFonts w:ascii="Tahoma" w:hAnsi="Tahoma" w:cs="Tahoma"/>
        </w:rPr>
      </w:pPr>
      <w:r w:rsidRPr="00466258">
        <w:rPr>
          <w:rFonts w:ascii="Tahoma" w:hAnsi="Tahoma" w:cs="Tahoma"/>
        </w:rPr>
        <w:t>Prodávající je povinen</w:t>
      </w:r>
      <w:r w:rsidR="00BE23CB">
        <w:rPr>
          <w:rFonts w:ascii="Tahoma" w:hAnsi="Tahoma" w:cs="Tahoma"/>
        </w:rPr>
        <w:t xml:space="preserve"> zboží zkompletovat v místě </w:t>
      </w:r>
      <w:r w:rsidR="00F83B68">
        <w:rPr>
          <w:rFonts w:ascii="Tahoma" w:hAnsi="Tahoma" w:cs="Tahoma"/>
        </w:rPr>
        <w:t>p</w:t>
      </w:r>
      <w:r w:rsidR="00BE23CB">
        <w:rPr>
          <w:rFonts w:ascii="Tahoma" w:hAnsi="Tahoma" w:cs="Tahoma"/>
        </w:rPr>
        <w:t>rodávajícího a</w:t>
      </w:r>
      <w:r w:rsidRPr="00466258">
        <w:rPr>
          <w:rFonts w:ascii="Tahoma" w:hAnsi="Tahoma" w:cs="Tahoma"/>
        </w:rPr>
        <w:t xml:space="preserve"> kupujícímu dodat </w:t>
      </w:r>
      <w:r w:rsidR="00BE23CB">
        <w:rPr>
          <w:rFonts w:ascii="Tahoma" w:hAnsi="Tahoma" w:cs="Tahoma"/>
        </w:rPr>
        <w:t xml:space="preserve">zboží jako funkční komplet, </w:t>
      </w:r>
      <w:r w:rsidRPr="00466258">
        <w:rPr>
          <w:rFonts w:ascii="Tahoma" w:hAnsi="Tahoma" w:cs="Tahoma"/>
        </w:rPr>
        <w:t>nepoškozen</w:t>
      </w:r>
      <w:r w:rsidR="00F11CA8" w:rsidRPr="00466258">
        <w:rPr>
          <w:rFonts w:ascii="Tahoma" w:hAnsi="Tahoma" w:cs="Tahoma"/>
        </w:rPr>
        <w:t>é</w:t>
      </w:r>
      <w:r w:rsidRPr="00466258">
        <w:rPr>
          <w:rFonts w:ascii="Tahoma" w:hAnsi="Tahoma" w:cs="Tahoma"/>
        </w:rPr>
        <w:t xml:space="preserve"> a řádně zabalen</w:t>
      </w:r>
      <w:r w:rsidR="00F11CA8" w:rsidRPr="00466258">
        <w:rPr>
          <w:rFonts w:ascii="Tahoma" w:hAnsi="Tahoma" w:cs="Tahoma"/>
        </w:rPr>
        <w:t>é</w:t>
      </w:r>
      <w:r w:rsidRPr="00466258">
        <w:rPr>
          <w:rFonts w:ascii="Tahoma" w:hAnsi="Tahoma" w:cs="Tahoma"/>
        </w:rPr>
        <w:t>.</w:t>
      </w:r>
    </w:p>
    <w:p w:rsidR="00466258" w:rsidRPr="00466258" w:rsidRDefault="00466258" w:rsidP="00466258">
      <w:pPr>
        <w:tabs>
          <w:tab w:val="left" w:pos="0"/>
          <w:tab w:val="left" w:pos="426"/>
        </w:tabs>
        <w:jc w:val="both"/>
        <w:rPr>
          <w:rFonts w:ascii="Tahoma" w:hAnsi="Tahoma" w:cs="Tahoma"/>
        </w:rPr>
      </w:pPr>
    </w:p>
    <w:p w:rsidR="00DD47A1" w:rsidRPr="00466258" w:rsidRDefault="001F1FF8" w:rsidP="00C742C1">
      <w:pPr>
        <w:numPr>
          <w:ilvl w:val="0"/>
          <w:numId w:val="5"/>
        </w:numPr>
        <w:tabs>
          <w:tab w:val="clear" w:pos="720"/>
          <w:tab w:val="num" w:pos="426"/>
        </w:tabs>
        <w:ind w:left="426" w:hanging="426"/>
        <w:jc w:val="both"/>
        <w:rPr>
          <w:rFonts w:ascii="Tahoma" w:hAnsi="Tahoma" w:cs="Tahoma"/>
        </w:rPr>
      </w:pPr>
      <w:r w:rsidRPr="00466258">
        <w:rPr>
          <w:rFonts w:ascii="Tahoma" w:hAnsi="Tahoma" w:cs="Tahoma"/>
        </w:rPr>
        <w:t xml:space="preserve">Termín a přibližná </w:t>
      </w:r>
      <w:r w:rsidR="00DD47A1" w:rsidRPr="00466258">
        <w:rPr>
          <w:rFonts w:ascii="Tahoma" w:hAnsi="Tahoma" w:cs="Tahoma"/>
        </w:rPr>
        <w:t>hodina</w:t>
      </w:r>
      <w:r w:rsidRPr="00466258">
        <w:rPr>
          <w:rFonts w:ascii="Tahoma" w:hAnsi="Tahoma" w:cs="Tahoma"/>
        </w:rPr>
        <w:t xml:space="preserve"> dodání </w:t>
      </w:r>
      <w:r w:rsidR="00F11CA8" w:rsidRPr="00466258">
        <w:rPr>
          <w:rFonts w:ascii="Tahoma" w:hAnsi="Tahoma" w:cs="Tahoma"/>
        </w:rPr>
        <w:t>zboží</w:t>
      </w:r>
      <w:r w:rsidRPr="00466258">
        <w:rPr>
          <w:rFonts w:ascii="Tahoma" w:hAnsi="Tahoma" w:cs="Tahoma"/>
        </w:rPr>
        <w:t xml:space="preserve"> </w:t>
      </w:r>
      <w:r w:rsidR="00DD47A1" w:rsidRPr="00466258">
        <w:rPr>
          <w:rFonts w:ascii="Tahoma" w:hAnsi="Tahoma" w:cs="Tahoma"/>
        </w:rPr>
        <w:t>bud</w:t>
      </w:r>
      <w:r w:rsidR="007A211D">
        <w:rPr>
          <w:rFonts w:ascii="Tahoma" w:hAnsi="Tahoma" w:cs="Tahoma"/>
        </w:rPr>
        <w:t>ou</w:t>
      </w:r>
      <w:r w:rsidR="00DD47A1" w:rsidRPr="00466258">
        <w:rPr>
          <w:rFonts w:ascii="Tahoma" w:hAnsi="Tahoma" w:cs="Tahoma"/>
        </w:rPr>
        <w:t xml:space="preserve"> </w:t>
      </w:r>
      <w:r w:rsidRPr="00466258">
        <w:rPr>
          <w:rFonts w:ascii="Tahoma" w:hAnsi="Tahoma" w:cs="Tahoma"/>
        </w:rPr>
        <w:t>ze strany prodávajícího kupujícímu písemně sdělen</w:t>
      </w:r>
      <w:r w:rsidR="007A211D">
        <w:rPr>
          <w:rFonts w:ascii="Tahoma" w:hAnsi="Tahoma" w:cs="Tahoma"/>
        </w:rPr>
        <w:t>a</w:t>
      </w:r>
      <w:r w:rsidRPr="00466258">
        <w:rPr>
          <w:rFonts w:ascii="Tahoma" w:hAnsi="Tahoma" w:cs="Tahoma"/>
        </w:rPr>
        <w:t xml:space="preserve"> </w:t>
      </w:r>
      <w:r w:rsidR="00DD47A1" w:rsidRPr="00466258">
        <w:rPr>
          <w:rFonts w:ascii="Tahoma" w:hAnsi="Tahoma" w:cs="Tahoma"/>
        </w:rPr>
        <w:t xml:space="preserve">alespoň </w:t>
      </w:r>
      <w:r w:rsidR="00651E30">
        <w:rPr>
          <w:rFonts w:ascii="Tahoma" w:hAnsi="Tahoma" w:cs="Tahoma"/>
        </w:rPr>
        <w:t>7</w:t>
      </w:r>
      <w:r w:rsidR="00273BE7" w:rsidRPr="005C4422">
        <w:rPr>
          <w:rFonts w:ascii="Tahoma" w:hAnsi="Tahoma" w:cs="Tahoma"/>
        </w:rPr>
        <w:t xml:space="preserve"> dn</w:t>
      </w:r>
      <w:r w:rsidR="00651E30">
        <w:rPr>
          <w:rFonts w:ascii="Tahoma" w:hAnsi="Tahoma" w:cs="Tahoma"/>
        </w:rPr>
        <w:t>ů</w:t>
      </w:r>
      <w:r w:rsidR="00DD47A1" w:rsidRPr="00466258">
        <w:rPr>
          <w:rFonts w:ascii="Tahoma" w:hAnsi="Tahoma" w:cs="Tahoma"/>
        </w:rPr>
        <w:t xml:space="preserve"> </w:t>
      </w:r>
      <w:r w:rsidRPr="00466258">
        <w:rPr>
          <w:rFonts w:ascii="Tahoma" w:hAnsi="Tahoma" w:cs="Tahoma"/>
        </w:rPr>
        <w:t>před plánovaným dnem dodání zboží</w:t>
      </w:r>
      <w:r w:rsidR="00466258" w:rsidRPr="00466258">
        <w:rPr>
          <w:rFonts w:ascii="Tahoma" w:hAnsi="Tahoma" w:cs="Tahoma"/>
        </w:rPr>
        <w:t>.</w:t>
      </w:r>
    </w:p>
    <w:p w:rsidR="00466258" w:rsidRPr="00466258" w:rsidRDefault="00466258" w:rsidP="00466258">
      <w:pPr>
        <w:jc w:val="both"/>
        <w:rPr>
          <w:rFonts w:ascii="Tahoma" w:hAnsi="Tahoma" w:cs="Tahoma"/>
        </w:rPr>
      </w:pPr>
    </w:p>
    <w:p w:rsidR="00B60C50" w:rsidRPr="00E32681" w:rsidRDefault="00DD47A1" w:rsidP="00C742C1">
      <w:pPr>
        <w:numPr>
          <w:ilvl w:val="0"/>
          <w:numId w:val="5"/>
        </w:numPr>
        <w:tabs>
          <w:tab w:val="clear" w:pos="720"/>
          <w:tab w:val="num" w:pos="426"/>
        </w:tabs>
        <w:ind w:left="426" w:hanging="426"/>
        <w:jc w:val="both"/>
        <w:rPr>
          <w:rFonts w:ascii="Tahoma" w:hAnsi="Tahoma" w:cs="Tahoma"/>
        </w:rPr>
      </w:pPr>
      <w:r w:rsidRPr="00E32681">
        <w:rPr>
          <w:rFonts w:ascii="Tahoma" w:hAnsi="Tahoma" w:cs="Tahoma"/>
        </w:rPr>
        <w:t xml:space="preserve">O </w:t>
      </w:r>
      <w:r w:rsidR="00F11CA8" w:rsidRPr="00E32681">
        <w:rPr>
          <w:rFonts w:ascii="Tahoma" w:hAnsi="Tahoma" w:cs="Tahoma"/>
        </w:rPr>
        <w:t xml:space="preserve">dodání a </w:t>
      </w:r>
      <w:r w:rsidRPr="00E32681">
        <w:rPr>
          <w:rFonts w:ascii="Tahoma" w:hAnsi="Tahoma" w:cs="Tahoma"/>
        </w:rPr>
        <w:t xml:space="preserve">převzetí </w:t>
      </w:r>
      <w:r w:rsidR="00F11CA8" w:rsidRPr="00E32681">
        <w:rPr>
          <w:rFonts w:ascii="Tahoma" w:hAnsi="Tahoma" w:cs="Tahoma"/>
        </w:rPr>
        <w:t>zboží kupujícím</w:t>
      </w:r>
      <w:r w:rsidRPr="00E32681">
        <w:rPr>
          <w:rFonts w:ascii="Tahoma" w:hAnsi="Tahoma" w:cs="Tahoma"/>
        </w:rPr>
        <w:t xml:space="preserve"> bude sepsán předáv</w:t>
      </w:r>
      <w:r w:rsidR="00F11CA8" w:rsidRPr="00E32681">
        <w:rPr>
          <w:rFonts w:ascii="Tahoma" w:hAnsi="Tahoma" w:cs="Tahoma"/>
        </w:rPr>
        <w:t xml:space="preserve">ací protokol </w:t>
      </w:r>
      <w:r w:rsidRPr="00E32681">
        <w:rPr>
          <w:rFonts w:ascii="Tahoma" w:hAnsi="Tahoma" w:cs="Tahoma"/>
        </w:rPr>
        <w:t>podepsaný oběma smluvními stranami.</w:t>
      </w:r>
      <w:r w:rsidR="00BE685B" w:rsidRPr="00E32681">
        <w:rPr>
          <w:rFonts w:ascii="Tahoma" w:hAnsi="Tahoma" w:cs="Tahoma"/>
        </w:rPr>
        <w:t xml:space="preserve"> Předávací protokol je za kupujícího oprávněn pod</w:t>
      </w:r>
      <w:r w:rsidR="00731FF6" w:rsidRPr="00E32681">
        <w:rPr>
          <w:rFonts w:ascii="Tahoma" w:hAnsi="Tahoma" w:cs="Tahoma"/>
        </w:rPr>
        <w:t>epsat</w:t>
      </w:r>
      <w:r w:rsidR="003D7879">
        <w:rPr>
          <w:rFonts w:ascii="Tahoma" w:hAnsi="Tahoma" w:cs="Tahoma"/>
        </w:rPr>
        <w:t xml:space="preserve"> </w:t>
      </w:r>
      <w:r w:rsidR="00CE25E3">
        <w:rPr>
          <w:rFonts w:ascii="Tahoma" w:hAnsi="Tahoma" w:cs="Tahoma"/>
        </w:rPr>
        <w:t xml:space="preserve">Ing. Čeněk </w:t>
      </w:r>
      <w:proofErr w:type="spellStart"/>
      <w:r w:rsidR="00CE25E3">
        <w:rPr>
          <w:rFonts w:ascii="Tahoma" w:hAnsi="Tahoma" w:cs="Tahoma"/>
        </w:rPr>
        <w:t>Strašík</w:t>
      </w:r>
      <w:proofErr w:type="spellEnd"/>
      <w:r w:rsidR="00CE25E3">
        <w:rPr>
          <w:rFonts w:ascii="Tahoma" w:hAnsi="Tahoma" w:cs="Tahoma"/>
        </w:rPr>
        <w:t xml:space="preserve">, ředitel Technických služeb města Jičína, případně </w:t>
      </w:r>
      <w:r w:rsidR="00BE685B" w:rsidRPr="00E32681">
        <w:rPr>
          <w:rFonts w:ascii="Tahoma" w:hAnsi="Tahoma" w:cs="Tahoma"/>
        </w:rPr>
        <w:t xml:space="preserve">jím pověřený pracovník. Jedno vyhotovení předávacího protokolu si ponechá prodávající pro své potřeby a druhé vyhotovení zůstává kupujícímu. </w:t>
      </w:r>
      <w:r w:rsidR="00B60C50" w:rsidRPr="00E32681">
        <w:rPr>
          <w:rFonts w:ascii="Tahoma" w:hAnsi="Tahoma" w:cs="Tahoma"/>
        </w:rPr>
        <w:t xml:space="preserve">Předávacím protokolem se rozumí listina, kterou je potvrzeno, že předmět koupě byl předán, </w:t>
      </w:r>
      <w:r w:rsidR="00241C4C">
        <w:rPr>
          <w:rFonts w:ascii="Tahoma" w:hAnsi="Tahoma" w:cs="Tahoma"/>
        </w:rPr>
        <w:t xml:space="preserve">uveden do provozu </w:t>
      </w:r>
      <w:r w:rsidR="00B60C50" w:rsidRPr="00E32681">
        <w:rPr>
          <w:rFonts w:ascii="Tahoma" w:hAnsi="Tahoma" w:cs="Tahoma"/>
        </w:rPr>
        <w:t xml:space="preserve">a </w:t>
      </w:r>
      <w:r w:rsidR="00241C4C">
        <w:rPr>
          <w:rFonts w:ascii="Tahoma" w:hAnsi="Tahoma" w:cs="Tahoma"/>
        </w:rPr>
        <w:t>zboží</w:t>
      </w:r>
      <w:r w:rsidR="00B60C50" w:rsidRPr="00E32681">
        <w:rPr>
          <w:rFonts w:ascii="Tahoma" w:hAnsi="Tahoma" w:cs="Tahoma"/>
        </w:rPr>
        <w:t xml:space="preserve"> je v době předání plně funkční a bez zjevných vad. </w:t>
      </w:r>
    </w:p>
    <w:p w:rsidR="00C76180" w:rsidRDefault="00C76180" w:rsidP="00C76180">
      <w:pPr>
        <w:tabs>
          <w:tab w:val="left" w:pos="0"/>
          <w:tab w:val="left" w:pos="426"/>
        </w:tabs>
        <w:rPr>
          <w:rFonts w:ascii="Tahoma" w:hAnsi="Tahoma" w:cs="Tahoma"/>
        </w:rPr>
      </w:pPr>
    </w:p>
    <w:p w:rsidR="00A8308F" w:rsidRPr="00466258" w:rsidRDefault="00A8308F" w:rsidP="00C76180">
      <w:pPr>
        <w:tabs>
          <w:tab w:val="left" w:pos="0"/>
          <w:tab w:val="left" w:pos="426"/>
        </w:tabs>
        <w:rPr>
          <w:rFonts w:ascii="Tahoma" w:hAnsi="Tahoma" w:cs="Tahoma"/>
        </w:rPr>
      </w:pPr>
    </w:p>
    <w:p w:rsidR="00C76180" w:rsidRPr="00466258" w:rsidRDefault="00C76180" w:rsidP="00C76180">
      <w:pPr>
        <w:tabs>
          <w:tab w:val="left" w:pos="0"/>
          <w:tab w:val="left" w:pos="426"/>
        </w:tabs>
        <w:jc w:val="center"/>
        <w:rPr>
          <w:rFonts w:ascii="Tahoma" w:hAnsi="Tahoma" w:cs="Tahoma"/>
          <w:b/>
        </w:rPr>
      </w:pPr>
      <w:r w:rsidRPr="00466258">
        <w:rPr>
          <w:rFonts w:ascii="Tahoma" w:hAnsi="Tahoma" w:cs="Tahoma"/>
          <w:b/>
        </w:rPr>
        <w:t>V</w:t>
      </w:r>
      <w:r w:rsidR="00D15B52" w:rsidRPr="00466258">
        <w:rPr>
          <w:rFonts w:ascii="Tahoma" w:hAnsi="Tahoma" w:cs="Tahoma"/>
          <w:b/>
        </w:rPr>
        <w:t>I</w:t>
      </w:r>
      <w:r w:rsidRPr="00466258">
        <w:rPr>
          <w:rFonts w:ascii="Tahoma" w:hAnsi="Tahoma" w:cs="Tahoma"/>
          <w:b/>
        </w:rPr>
        <w:t xml:space="preserve">. </w:t>
      </w:r>
    </w:p>
    <w:p w:rsidR="00C76180" w:rsidRPr="00466258" w:rsidRDefault="00C76180" w:rsidP="00C76180">
      <w:pPr>
        <w:tabs>
          <w:tab w:val="left" w:pos="0"/>
          <w:tab w:val="left" w:pos="426"/>
        </w:tabs>
        <w:jc w:val="center"/>
        <w:rPr>
          <w:rFonts w:ascii="Tahoma" w:hAnsi="Tahoma" w:cs="Tahoma"/>
          <w:b/>
        </w:rPr>
      </w:pPr>
      <w:r w:rsidRPr="00466258">
        <w:rPr>
          <w:rFonts w:ascii="Tahoma" w:hAnsi="Tahoma" w:cs="Tahoma"/>
          <w:b/>
        </w:rPr>
        <w:t>Povinnosti prodávajícího</w:t>
      </w:r>
    </w:p>
    <w:p w:rsidR="00466258" w:rsidRPr="005C4422" w:rsidRDefault="00466258" w:rsidP="00466258">
      <w:pPr>
        <w:tabs>
          <w:tab w:val="left" w:pos="426"/>
        </w:tabs>
        <w:ind w:left="360"/>
        <w:jc w:val="both"/>
        <w:rPr>
          <w:rFonts w:ascii="Tahoma" w:hAnsi="Tahoma" w:cs="Tahoma"/>
        </w:rPr>
      </w:pPr>
    </w:p>
    <w:p w:rsidR="002915A1" w:rsidRPr="002915A1" w:rsidRDefault="00C76180" w:rsidP="00C742C1">
      <w:pPr>
        <w:numPr>
          <w:ilvl w:val="0"/>
          <w:numId w:val="4"/>
        </w:numPr>
        <w:tabs>
          <w:tab w:val="clear" w:pos="720"/>
          <w:tab w:val="left" w:pos="426"/>
        </w:tabs>
        <w:ind w:left="426" w:hanging="426"/>
        <w:jc w:val="both"/>
        <w:rPr>
          <w:rFonts w:ascii="Tahoma" w:hAnsi="Tahoma" w:cs="Tahoma"/>
        </w:rPr>
      </w:pPr>
      <w:r w:rsidRPr="005C4422">
        <w:rPr>
          <w:rFonts w:ascii="Tahoma" w:hAnsi="Tahoma" w:cs="Tahoma"/>
        </w:rPr>
        <w:t xml:space="preserve">Prodávající se zavazuje </w:t>
      </w:r>
      <w:r w:rsidR="00DA1412" w:rsidRPr="005C4422">
        <w:rPr>
          <w:rFonts w:ascii="Tahoma" w:hAnsi="Tahoma" w:cs="Tahoma"/>
        </w:rPr>
        <w:t xml:space="preserve">do </w:t>
      </w:r>
      <w:r w:rsidR="00241C4C">
        <w:rPr>
          <w:rFonts w:ascii="Tahoma" w:hAnsi="Tahoma" w:cs="Tahoma"/>
        </w:rPr>
        <w:t>7</w:t>
      </w:r>
      <w:r w:rsidR="00DA1412" w:rsidRPr="005C4422">
        <w:rPr>
          <w:rFonts w:ascii="Tahoma" w:hAnsi="Tahoma" w:cs="Tahoma"/>
        </w:rPr>
        <w:t xml:space="preserve"> dnů od dodání a pře</w:t>
      </w:r>
      <w:r w:rsidR="007A211D">
        <w:rPr>
          <w:rFonts w:ascii="Tahoma" w:hAnsi="Tahoma" w:cs="Tahoma"/>
        </w:rPr>
        <w:t>vzetí</w:t>
      </w:r>
      <w:r w:rsidR="00DA1412" w:rsidRPr="005C4422">
        <w:rPr>
          <w:rFonts w:ascii="Tahoma" w:hAnsi="Tahoma" w:cs="Tahoma"/>
        </w:rPr>
        <w:t xml:space="preserve"> </w:t>
      </w:r>
      <w:r w:rsidR="00E83CB6">
        <w:rPr>
          <w:rFonts w:ascii="Tahoma" w:hAnsi="Tahoma" w:cs="Tahoma"/>
        </w:rPr>
        <w:t>zboží</w:t>
      </w:r>
      <w:r w:rsidR="00DA1412" w:rsidRPr="005C4422">
        <w:rPr>
          <w:rFonts w:ascii="Tahoma" w:hAnsi="Tahoma" w:cs="Tahoma"/>
        </w:rPr>
        <w:t xml:space="preserve"> kupujícímu zaškolit</w:t>
      </w:r>
      <w:r w:rsidR="002915A1">
        <w:rPr>
          <w:rFonts w:ascii="Tahoma" w:hAnsi="Tahoma" w:cs="Tahoma"/>
        </w:rPr>
        <w:t xml:space="preserve"> </w:t>
      </w:r>
      <w:r w:rsidR="002915A1" w:rsidRPr="004C38BD">
        <w:rPr>
          <w:rFonts w:ascii="Tahoma" w:hAnsi="Tahoma" w:cs="Tahoma"/>
        </w:rPr>
        <w:t>v dostatečném rozsahu pro bezpečné ovládání a základní údržbu vozidla</w:t>
      </w:r>
      <w:r w:rsidR="002915A1">
        <w:rPr>
          <w:rFonts w:ascii="Tahoma" w:hAnsi="Tahoma" w:cs="Tahoma"/>
        </w:rPr>
        <w:t xml:space="preserve"> jeho</w:t>
      </w:r>
      <w:r w:rsidR="00DA1412" w:rsidRPr="005C4422">
        <w:rPr>
          <w:rFonts w:ascii="Tahoma" w:hAnsi="Tahoma" w:cs="Tahoma"/>
        </w:rPr>
        <w:t xml:space="preserve"> obsluhu v počtu </w:t>
      </w:r>
      <w:r w:rsidR="002915A1">
        <w:rPr>
          <w:rFonts w:ascii="Tahoma" w:hAnsi="Tahoma" w:cs="Tahoma"/>
        </w:rPr>
        <w:t>alespoň 2</w:t>
      </w:r>
      <w:r w:rsidR="00DA1412" w:rsidRPr="005C4422">
        <w:rPr>
          <w:rFonts w:ascii="Tahoma" w:hAnsi="Tahoma" w:cs="Tahoma"/>
        </w:rPr>
        <w:t xml:space="preserve"> osob</w:t>
      </w:r>
      <w:r w:rsidRPr="005C4422">
        <w:rPr>
          <w:rFonts w:ascii="Tahoma" w:hAnsi="Tahoma" w:cs="Tahoma"/>
        </w:rPr>
        <w:t>.</w:t>
      </w:r>
      <w:r w:rsidR="002915A1">
        <w:rPr>
          <w:rFonts w:ascii="Tahoma" w:hAnsi="Tahoma" w:cs="Tahoma"/>
        </w:rPr>
        <w:t xml:space="preserve"> O školení bude </w:t>
      </w:r>
      <w:r w:rsidR="002915A1" w:rsidRPr="002915A1">
        <w:rPr>
          <w:rFonts w:ascii="Tahoma" w:hAnsi="Tahoma" w:cs="Tahoma"/>
        </w:rPr>
        <w:t xml:space="preserve">a jeho rozsahu bude proveden příslušný zápis včetně jmenného seznamu s podpisy </w:t>
      </w:r>
      <w:r w:rsidR="002915A1">
        <w:rPr>
          <w:rFonts w:ascii="Tahoma" w:hAnsi="Tahoma" w:cs="Tahoma"/>
        </w:rPr>
        <w:t xml:space="preserve">všech </w:t>
      </w:r>
      <w:r w:rsidR="002915A1" w:rsidRPr="002915A1">
        <w:rPr>
          <w:rFonts w:ascii="Tahoma" w:hAnsi="Tahoma" w:cs="Tahoma"/>
        </w:rPr>
        <w:t>účastníků</w:t>
      </w:r>
      <w:r w:rsidR="002915A1">
        <w:rPr>
          <w:rFonts w:ascii="Tahoma" w:hAnsi="Tahoma" w:cs="Tahoma"/>
        </w:rPr>
        <w:t xml:space="preserve"> školení</w:t>
      </w:r>
      <w:r w:rsidR="002915A1" w:rsidRPr="002915A1">
        <w:rPr>
          <w:rFonts w:ascii="Tahoma" w:hAnsi="Tahoma" w:cs="Tahoma"/>
        </w:rPr>
        <w:t>.</w:t>
      </w:r>
    </w:p>
    <w:p w:rsidR="00466258" w:rsidRPr="005C4422" w:rsidRDefault="00466258" w:rsidP="00466258">
      <w:pPr>
        <w:tabs>
          <w:tab w:val="left" w:pos="426"/>
        </w:tabs>
        <w:jc w:val="both"/>
        <w:rPr>
          <w:rFonts w:ascii="Tahoma" w:hAnsi="Tahoma" w:cs="Tahoma"/>
        </w:rPr>
      </w:pPr>
    </w:p>
    <w:p w:rsidR="004071D4" w:rsidRPr="00E83CB6" w:rsidRDefault="00CE46A2" w:rsidP="00C742C1">
      <w:pPr>
        <w:numPr>
          <w:ilvl w:val="0"/>
          <w:numId w:val="4"/>
        </w:numPr>
        <w:tabs>
          <w:tab w:val="clear" w:pos="720"/>
          <w:tab w:val="left" w:pos="0"/>
          <w:tab w:val="num" w:pos="426"/>
        </w:tabs>
        <w:ind w:left="426" w:hanging="426"/>
        <w:jc w:val="both"/>
        <w:rPr>
          <w:rFonts w:ascii="Tahoma" w:hAnsi="Tahoma" w:cs="Tahoma"/>
        </w:rPr>
      </w:pPr>
      <w:r w:rsidRPr="00E83CB6">
        <w:rPr>
          <w:rFonts w:ascii="Tahoma" w:hAnsi="Tahoma" w:cs="Tahoma"/>
        </w:rPr>
        <w:t xml:space="preserve">Prodávající se zavazuje pro kupujícího provádět </w:t>
      </w:r>
      <w:r w:rsidR="00673836" w:rsidRPr="00E83CB6">
        <w:rPr>
          <w:rFonts w:ascii="Tahoma" w:hAnsi="Tahoma" w:cs="Tahoma"/>
        </w:rPr>
        <w:t xml:space="preserve">po dobu </w:t>
      </w:r>
      <w:r w:rsidR="002915A1" w:rsidRPr="00E83CB6">
        <w:rPr>
          <w:rFonts w:ascii="Tahoma" w:hAnsi="Tahoma" w:cs="Tahoma"/>
        </w:rPr>
        <w:t>5</w:t>
      </w:r>
      <w:r w:rsidR="00EC62DF" w:rsidRPr="00E83CB6">
        <w:rPr>
          <w:rFonts w:ascii="Tahoma" w:hAnsi="Tahoma" w:cs="Tahoma"/>
        </w:rPr>
        <w:t xml:space="preserve"> let od předání a převzetí dodávky placený pozáruční</w:t>
      </w:r>
      <w:r w:rsidR="00651E30" w:rsidRPr="00E83CB6">
        <w:rPr>
          <w:rFonts w:ascii="Tahoma" w:hAnsi="Tahoma" w:cs="Tahoma"/>
        </w:rPr>
        <w:t xml:space="preserve"> servis a mimo-záruční servis </w:t>
      </w:r>
      <w:r w:rsidR="00EC62DF" w:rsidRPr="00E83CB6">
        <w:rPr>
          <w:rFonts w:ascii="Tahoma" w:hAnsi="Tahoma" w:cs="Tahoma"/>
        </w:rPr>
        <w:t xml:space="preserve">dodaného </w:t>
      </w:r>
      <w:r w:rsidR="00651E30" w:rsidRPr="00E83CB6">
        <w:rPr>
          <w:rFonts w:ascii="Tahoma" w:hAnsi="Tahoma" w:cs="Tahoma"/>
        </w:rPr>
        <w:t>zboží</w:t>
      </w:r>
      <w:r w:rsidR="00EC62DF" w:rsidRPr="00E83CB6">
        <w:rPr>
          <w:rFonts w:ascii="Tahoma" w:hAnsi="Tahoma" w:cs="Tahoma"/>
        </w:rPr>
        <w:t xml:space="preserve"> dle předepsaných rozpisů prohlídek jednotlivých částí</w:t>
      </w:r>
      <w:r w:rsidR="007A211D" w:rsidRPr="00E83CB6">
        <w:rPr>
          <w:rFonts w:ascii="Tahoma" w:hAnsi="Tahoma" w:cs="Tahoma"/>
        </w:rPr>
        <w:t xml:space="preserve"> za cenu v místě a čase obvyklou</w:t>
      </w:r>
      <w:r w:rsidRPr="00E83CB6">
        <w:rPr>
          <w:rFonts w:ascii="Tahoma" w:hAnsi="Tahoma" w:cs="Tahoma"/>
        </w:rPr>
        <w:t xml:space="preserve">. </w:t>
      </w:r>
      <w:r w:rsidR="00EC62DF" w:rsidRPr="00E83CB6">
        <w:rPr>
          <w:rFonts w:ascii="Tahoma" w:hAnsi="Tahoma" w:cs="Tahoma"/>
        </w:rPr>
        <w:t xml:space="preserve">Po tuto dobu je prodávající </w:t>
      </w:r>
      <w:r w:rsidR="007A211D" w:rsidRPr="00E83CB6">
        <w:rPr>
          <w:rFonts w:ascii="Tahoma" w:hAnsi="Tahoma" w:cs="Tahoma"/>
        </w:rPr>
        <w:t xml:space="preserve">dále </w:t>
      </w:r>
      <w:r w:rsidR="00EC62DF" w:rsidRPr="00E83CB6">
        <w:rPr>
          <w:rFonts w:ascii="Tahoma" w:hAnsi="Tahoma" w:cs="Tahoma"/>
        </w:rPr>
        <w:t xml:space="preserve">povinen zajistit i dodávky náhradních dílů a příslušenství k dodanému zboží tak, aby byla zajištěna jeho plná </w:t>
      </w:r>
      <w:r w:rsidR="00EC62DF" w:rsidRPr="00E83CB6">
        <w:rPr>
          <w:rFonts w:ascii="Tahoma" w:hAnsi="Tahoma" w:cs="Tahoma"/>
        </w:rPr>
        <w:lastRenderedPageBreak/>
        <w:t>provozuschopnost po dobu minimálně 5 let od předání a převzetí.</w:t>
      </w:r>
      <w:r w:rsidR="00651E30" w:rsidRPr="00E83CB6">
        <w:rPr>
          <w:rFonts w:ascii="Tahoma" w:hAnsi="Tahoma" w:cs="Tahoma"/>
        </w:rPr>
        <w:t xml:space="preserve"> </w:t>
      </w:r>
      <w:r w:rsidR="00673836" w:rsidRPr="00E83CB6">
        <w:rPr>
          <w:rFonts w:ascii="Tahoma" w:hAnsi="Tahoma" w:cs="Tahoma"/>
        </w:rPr>
        <w:t>S</w:t>
      </w:r>
      <w:r w:rsidR="00E90D47" w:rsidRPr="00E83CB6">
        <w:rPr>
          <w:rFonts w:ascii="Tahoma" w:hAnsi="Tahoma" w:cs="Tahoma"/>
        </w:rPr>
        <w:t>ervisní</w:t>
      </w:r>
      <w:r w:rsidR="00673836" w:rsidRPr="00E83CB6">
        <w:rPr>
          <w:rFonts w:ascii="Tahoma" w:hAnsi="Tahoma" w:cs="Tahoma"/>
        </w:rPr>
        <w:t xml:space="preserve"> technik prodávajícího je povinen započít s odstraněním závady do</w:t>
      </w:r>
      <w:r w:rsidR="00E90D47" w:rsidRPr="00E83CB6">
        <w:rPr>
          <w:rFonts w:ascii="Tahoma" w:hAnsi="Tahoma" w:cs="Tahoma"/>
        </w:rPr>
        <w:t xml:space="preserve"> </w:t>
      </w:r>
      <w:r w:rsidR="00440721" w:rsidRPr="00E83CB6">
        <w:rPr>
          <w:rFonts w:ascii="Tahoma" w:hAnsi="Tahoma" w:cs="Tahoma"/>
        </w:rPr>
        <w:t>2 pracovních dnů</w:t>
      </w:r>
      <w:r w:rsidR="00E90D47" w:rsidRPr="00E83CB6">
        <w:rPr>
          <w:rFonts w:ascii="Tahoma" w:hAnsi="Tahoma" w:cs="Tahoma"/>
        </w:rPr>
        <w:t xml:space="preserve"> od</w:t>
      </w:r>
      <w:r w:rsidR="00AE7295" w:rsidRPr="00E83CB6">
        <w:rPr>
          <w:rFonts w:ascii="Tahoma" w:hAnsi="Tahoma" w:cs="Tahoma"/>
        </w:rPr>
        <w:t xml:space="preserve"> písemného</w:t>
      </w:r>
      <w:r w:rsidR="00E90D47" w:rsidRPr="00E83CB6">
        <w:rPr>
          <w:rFonts w:ascii="Tahoma" w:hAnsi="Tahoma" w:cs="Tahoma"/>
        </w:rPr>
        <w:t xml:space="preserve"> nahlášení poruchy. </w:t>
      </w:r>
    </w:p>
    <w:p w:rsidR="004071D4" w:rsidRPr="00466258" w:rsidRDefault="004071D4" w:rsidP="004071D4">
      <w:pPr>
        <w:tabs>
          <w:tab w:val="left" w:pos="0"/>
        </w:tabs>
        <w:jc w:val="both"/>
        <w:rPr>
          <w:rFonts w:ascii="Tahoma" w:hAnsi="Tahoma" w:cs="Tahoma"/>
        </w:rPr>
      </w:pPr>
    </w:p>
    <w:p w:rsidR="0011662D" w:rsidRPr="00B55524" w:rsidRDefault="00C91F74" w:rsidP="00C742C1">
      <w:pPr>
        <w:numPr>
          <w:ilvl w:val="0"/>
          <w:numId w:val="4"/>
        </w:numPr>
        <w:tabs>
          <w:tab w:val="clear" w:pos="720"/>
          <w:tab w:val="left" w:pos="0"/>
          <w:tab w:val="num" w:pos="426"/>
        </w:tabs>
        <w:ind w:left="426" w:hanging="426"/>
        <w:jc w:val="both"/>
        <w:rPr>
          <w:rFonts w:ascii="Tahoma" w:hAnsi="Tahoma" w:cs="Tahoma"/>
        </w:rPr>
      </w:pPr>
      <w:r w:rsidRPr="00466258">
        <w:rPr>
          <w:rFonts w:ascii="Tahoma" w:hAnsi="Tahoma" w:cs="Tahoma"/>
        </w:rPr>
        <w:t>Prodávající bude dle ustanovení § 2 písm. e) zák. č. 320/2001 Sb., o finanční kontrole ve veřejné správě, v platném znění, osobou povinnou spolupůsobit při výkonu finanční kontroly.</w:t>
      </w:r>
      <w:r w:rsidR="0011662D">
        <w:rPr>
          <w:rFonts w:ascii="Tahoma" w:hAnsi="Tahoma" w:cs="Tahoma"/>
        </w:rPr>
        <w:t xml:space="preserve"> </w:t>
      </w:r>
      <w:r w:rsidR="0011662D" w:rsidRPr="0011662D">
        <w:rPr>
          <w:rFonts w:ascii="Tahoma" w:hAnsi="Tahoma" w:cs="Tahoma"/>
          <w:snapToGrid w:val="0"/>
        </w:rPr>
        <w:t xml:space="preserve">Prodávající se dále zavazuje poskytnout na žádost </w:t>
      </w:r>
      <w:r w:rsidR="0011662D">
        <w:rPr>
          <w:rFonts w:ascii="Tahoma" w:hAnsi="Tahoma" w:cs="Tahoma"/>
          <w:snapToGrid w:val="0"/>
        </w:rPr>
        <w:t>kupujícího</w:t>
      </w:r>
      <w:r w:rsidR="0011662D" w:rsidRPr="0011662D">
        <w:rPr>
          <w:rFonts w:ascii="Tahoma" w:hAnsi="Tahoma" w:cs="Tahoma"/>
          <w:snapToGrid w:val="0"/>
        </w:rPr>
        <w:t xml:space="preserve"> nebo zástupců Evropské komise veškeré doklady týkající se této zakázky. Zároveň se zhotovitel zavazuje k archivaci veškerých písemných dokladů týkajících se plnění </w:t>
      </w:r>
      <w:r w:rsidR="0011662D">
        <w:rPr>
          <w:rFonts w:ascii="Tahoma" w:hAnsi="Tahoma" w:cs="Tahoma"/>
          <w:snapToGrid w:val="0"/>
        </w:rPr>
        <w:t xml:space="preserve">předmětu koupě </w:t>
      </w:r>
      <w:r w:rsidR="0011662D" w:rsidRPr="0011662D">
        <w:rPr>
          <w:rFonts w:ascii="Tahoma" w:hAnsi="Tahoma" w:cs="Tahoma"/>
          <w:snapToGrid w:val="0"/>
        </w:rPr>
        <w:t xml:space="preserve">dle této smlouvy. </w:t>
      </w:r>
      <w:r w:rsidR="0011662D">
        <w:rPr>
          <w:rFonts w:ascii="Tahoma" w:hAnsi="Tahoma" w:cs="Tahoma"/>
          <w:snapToGrid w:val="0"/>
        </w:rPr>
        <w:t>Kupující</w:t>
      </w:r>
      <w:r w:rsidR="0011662D" w:rsidRPr="0011662D">
        <w:rPr>
          <w:rFonts w:ascii="Tahoma" w:hAnsi="Tahoma" w:cs="Tahoma"/>
          <w:snapToGrid w:val="0"/>
        </w:rPr>
        <w:t xml:space="preserve"> je dále povinen poskytnout veškeré požadované informace, dokladovat svoji činnost, poskytovat veškerou dokumentaci vztahující se k projektu a umožnit vstup pověřeným osobám do svých objektů a na pozemky k ověřování podmínek plnění předmětu </w:t>
      </w:r>
      <w:r w:rsidR="0011662D">
        <w:rPr>
          <w:rFonts w:ascii="Tahoma" w:hAnsi="Tahoma" w:cs="Tahoma"/>
          <w:snapToGrid w:val="0"/>
        </w:rPr>
        <w:t>koupě</w:t>
      </w:r>
      <w:r w:rsidR="0011662D" w:rsidRPr="0011662D">
        <w:rPr>
          <w:rFonts w:ascii="Tahoma" w:hAnsi="Tahoma" w:cs="Tahoma"/>
          <w:snapToGrid w:val="0"/>
        </w:rPr>
        <w:t xml:space="preserve"> dle této smlouvy.</w:t>
      </w:r>
    </w:p>
    <w:p w:rsidR="00B55524" w:rsidRPr="00B55524" w:rsidRDefault="00B55524" w:rsidP="00B55524">
      <w:pPr>
        <w:tabs>
          <w:tab w:val="left" w:pos="0"/>
        </w:tabs>
        <w:ind w:left="426"/>
        <w:jc w:val="both"/>
        <w:rPr>
          <w:rFonts w:ascii="Tahoma" w:hAnsi="Tahoma" w:cs="Tahoma"/>
        </w:rPr>
      </w:pPr>
    </w:p>
    <w:p w:rsidR="00B55524" w:rsidRDefault="00B55524" w:rsidP="00C742C1">
      <w:pPr>
        <w:numPr>
          <w:ilvl w:val="0"/>
          <w:numId w:val="4"/>
        </w:numPr>
        <w:tabs>
          <w:tab w:val="clear" w:pos="720"/>
          <w:tab w:val="left" w:pos="0"/>
          <w:tab w:val="num" w:pos="426"/>
        </w:tabs>
        <w:ind w:left="426" w:hanging="426"/>
        <w:jc w:val="both"/>
        <w:rPr>
          <w:rFonts w:ascii="Tahoma" w:hAnsi="Tahoma" w:cs="Tahoma"/>
        </w:rPr>
      </w:pPr>
      <w:r w:rsidRPr="00B55524">
        <w:rPr>
          <w:rFonts w:ascii="Tahoma" w:hAnsi="Tahoma" w:cs="Tahoma"/>
        </w:rPr>
        <w:t xml:space="preserve">Prodávající je povinen vést a průběžně aktualizovat reálný seznam všech subdodavatelů podílejících se na realizaci této smlouvy, včetně výše jejich podílu na díle a v případě, že subdodavatel má formu akciové společnosti rovněž skutečnosti dle § 147a odst. </w:t>
      </w:r>
      <w:r w:rsidR="004B0BC2">
        <w:rPr>
          <w:rFonts w:ascii="Tahoma" w:hAnsi="Tahoma" w:cs="Tahoma"/>
        </w:rPr>
        <w:t>5 ZVZ. Tento přehled je povinen</w:t>
      </w:r>
      <w:r>
        <w:rPr>
          <w:rFonts w:ascii="Tahoma" w:hAnsi="Tahoma" w:cs="Tahoma"/>
        </w:rPr>
        <w:t xml:space="preserve"> ve lhůtě dle </w:t>
      </w:r>
      <w:r w:rsidR="007A211D">
        <w:rPr>
          <w:rFonts w:ascii="Tahoma" w:hAnsi="Tahoma" w:cs="Tahoma"/>
        </w:rPr>
        <w:t>§ 147</w:t>
      </w:r>
      <w:r>
        <w:rPr>
          <w:rFonts w:ascii="Tahoma" w:hAnsi="Tahoma" w:cs="Tahoma"/>
        </w:rPr>
        <w:t xml:space="preserve">a ZVZ  a dále kdykoliv </w:t>
      </w:r>
      <w:r w:rsidRPr="00B55524">
        <w:rPr>
          <w:rFonts w:ascii="Tahoma" w:hAnsi="Tahoma" w:cs="Tahoma"/>
        </w:rPr>
        <w:t>na vyžádání neprodleně, nejpozději do 7 kalendářních dnů, předložit kupujícímu.</w:t>
      </w:r>
      <w:r>
        <w:rPr>
          <w:rFonts w:ascii="Tahoma" w:hAnsi="Tahoma" w:cs="Tahoma"/>
        </w:rPr>
        <w:t xml:space="preserve"> </w:t>
      </w:r>
    </w:p>
    <w:p w:rsidR="007A211D" w:rsidRDefault="007A211D" w:rsidP="007A211D">
      <w:pPr>
        <w:tabs>
          <w:tab w:val="left" w:pos="0"/>
        </w:tabs>
        <w:ind w:left="426"/>
        <w:jc w:val="both"/>
        <w:rPr>
          <w:rFonts w:ascii="Tahoma" w:hAnsi="Tahoma" w:cs="Tahoma"/>
        </w:rPr>
      </w:pPr>
    </w:p>
    <w:p w:rsidR="00B55524" w:rsidRPr="00B55524" w:rsidRDefault="00B55524" w:rsidP="00C742C1">
      <w:pPr>
        <w:numPr>
          <w:ilvl w:val="0"/>
          <w:numId w:val="4"/>
        </w:numPr>
        <w:tabs>
          <w:tab w:val="clear" w:pos="720"/>
          <w:tab w:val="left" w:pos="0"/>
          <w:tab w:val="num" w:pos="426"/>
        </w:tabs>
        <w:ind w:left="426" w:hanging="426"/>
        <w:jc w:val="both"/>
        <w:rPr>
          <w:rFonts w:ascii="Tahoma" w:hAnsi="Tahoma" w:cs="Tahoma"/>
        </w:rPr>
      </w:pPr>
      <w:r>
        <w:rPr>
          <w:rFonts w:ascii="Tahoma" w:hAnsi="Tahoma" w:cs="Tahoma"/>
        </w:rPr>
        <w:t>Prodávající je</w:t>
      </w:r>
      <w:r w:rsidRPr="00B55524">
        <w:rPr>
          <w:rFonts w:ascii="Tahoma" w:hAnsi="Tahoma" w:cs="Tahoma"/>
        </w:rPr>
        <w:t xml:space="preserve"> po celou dobu trvání smlouvy </w:t>
      </w:r>
      <w:r>
        <w:rPr>
          <w:rFonts w:ascii="Tahoma" w:hAnsi="Tahoma" w:cs="Tahoma"/>
        </w:rPr>
        <w:t>povinen</w:t>
      </w:r>
      <w:r w:rsidRPr="00B55524">
        <w:rPr>
          <w:rFonts w:ascii="Tahoma" w:hAnsi="Tahoma" w:cs="Tahoma"/>
        </w:rPr>
        <w:t xml:space="preserve"> splňovat všechny kvalifikační předpoklady bezprostředně související s</w:t>
      </w:r>
      <w:r>
        <w:rPr>
          <w:rFonts w:ascii="Tahoma" w:hAnsi="Tahoma" w:cs="Tahoma"/>
        </w:rPr>
        <w:t> realizací této</w:t>
      </w:r>
      <w:r w:rsidR="007A211D">
        <w:rPr>
          <w:rFonts w:ascii="Tahoma" w:hAnsi="Tahoma" w:cs="Tahoma"/>
        </w:rPr>
        <w:t xml:space="preserve"> smlouvy</w:t>
      </w:r>
      <w:r w:rsidRPr="00B55524">
        <w:rPr>
          <w:rFonts w:ascii="Tahoma" w:hAnsi="Tahoma" w:cs="Tahoma"/>
        </w:rPr>
        <w:t>, které byly prokázány v předchozím zadávacím řízení, na základě něhož byla se zhotovitelem, jakožto vybraným uchazečem uzavřena příslušná smlouva na předmět plnění veřejné zakázky. Zhotovitel je povinen předložit doklady prokazující splnění výše uvedených kvalifikačních předpokladů do 15 kalendářních dnů ode dne doručení písemné výzvy ze strany objednatele.</w:t>
      </w:r>
    </w:p>
    <w:p w:rsidR="00B55524" w:rsidRPr="00B55524" w:rsidRDefault="00B55524" w:rsidP="00B55524">
      <w:pPr>
        <w:tabs>
          <w:tab w:val="left" w:pos="0"/>
        </w:tabs>
        <w:ind w:left="426"/>
        <w:jc w:val="both"/>
        <w:rPr>
          <w:rFonts w:ascii="Tahoma" w:hAnsi="Tahoma" w:cs="Tahoma"/>
          <w:highlight w:val="yellow"/>
        </w:rPr>
      </w:pPr>
    </w:p>
    <w:p w:rsidR="00651E30" w:rsidRPr="00466258" w:rsidRDefault="00651E30">
      <w:pPr>
        <w:pStyle w:val="Zkladntext"/>
        <w:rPr>
          <w:rFonts w:ascii="Tahoma" w:hAnsi="Tahoma" w:cs="Tahoma"/>
          <w:sz w:val="20"/>
          <w:szCs w:val="20"/>
        </w:rPr>
      </w:pPr>
    </w:p>
    <w:p w:rsidR="00270267" w:rsidRPr="00466258" w:rsidRDefault="000A7CE4" w:rsidP="000A7CE4">
      <w:pPr>
        <w:pStyle w:val="Nadpis6"/>
        <w:keepNext/>
        <w:numPr>
          <w:ilvl w:val="5"/>
          <w:numId w:val="0"/>
        </w:numPr>
        <w:tabs>
          <w:tab w:val="num" w:pos="0"/>
        </w:tabs>
        <w:suppressAutoHyphens/>
        <w:autoSpaceDE/>
        <w:autoSpaceDN/>
        <w:spacing w:before="0" w:after="0"/>
        <w:jc w:val="center"/>
        <w:rPr>
          <w:rFonts w:ascii="Tahoma" w:hAnsi="Tahoma" w:cs="Tahoma"/>
          <w:bCs w:val="0"/>
          <w:sz w:val="20"/>
          <w:szCs w:val="20"/>
        </w:rPr>
      </w:pPr>
      <w:r w:rsidRPr="00466258">
        <w:rPr>
          <w:rFonts w:ascii="Tahoma" w:hAnsi="Tahoma" w:cs="Tahoma"/>
          <w:bCs w:val="0"/>
          <w:sz w:val="20"/>
          <w:szCs w:val="20"/>
        </w:rPr>
        <w:t>V</w:t>
      </w:r>
      <w:r w:rsidR="008E4D21" w:rsidRPr="00466258">
        <w:rPr>
          <w:rFonts w:ascii="Tahoma" w:hAnsi="Tahoma" w:cs="Tahoma"/>
          <w:bCs w:val="0"/>
          <w:sz w:val="20"/>
          <w:szCs w:val="20"/>
        </w:rPr>
        <w:t>I</w:t>
      </w:r>
      <w:r w:rsidRPr="00466258">
        <w:rPr>
          <w:rFonts w:ascii="Tahoma" w:hAnsi="Tahoma" w:cs="Tahoma"/>
          <w:bCs w:val="0"/>
          <w:sz w:val="20"/>
          <w:szCs w:val="20"/>
        </w:rPr>
        <w:t xml:space="preserve">I.  </w:t>
      </w:r>
    </w:p>
    <w:p w:rsidR="000A7CE4" w:rsidRPr="00466258" w:rsidRDefault="000A7CE4" w:rsidP="000A7CE4">
      <w:pPr>
        <w:pStyle w:val="Nadpis6"/>
        <w:keepNext/>
        <w:numPr>
          <w:ilvl w:val="5"/>
          <w:numId w:val="0"/>
        </w:numPr>
        <w:tabs>
          <w:tab w:val="num" w:pos="0"/>
        </w:tabs>
        <w:suppressAutoHyphens/>
        <w:autoSpaceDE/>
        <w:autoSpaceDN/>
        <w:spacing w:before="0" w:after="0"/>
        <w:jc w:val="center"/>
        <w:rPr>
          <w:rFonts w:ascii="Tahoma" w:hAnsi="Tahoma" w:cs="Tahoma"/>
          <w:bCs w:val="0"/>
          <w:sz w:val="20"/>
          <w:szCs w:val="20"/>
        </w:rPr>
      </w:pPr>
      <w:r w:rsidRPr="00466258">
        <w:rPr>
          <w:rFonts w:ascii="Tahoma" w:hAnsi="Tahoma" w:cs="Tahoma"/>
          <w:bCs w:val="0"/>
          <w:sz w:val="20"/>
          <w:szCs w:val="20"/>
        </w:rPr>
        <w:t>Smluvní záruka</w:t>
      </w:r>
    </w:p>
    <w:p w:rsidR="005B3E4D" w:rsidRPr="00466258" w:rsidRDefault="005B3E4D" w:rsidP="005B3E4D">
      <w:pPr>
        <w:rPr>
          <w:rFonts w:ascii="Tahoma" w:hAnsi="Tahoma" w:cs="Tahoma"/>
        </w:rPr>
      </w:pPr>
    </w:p>
    <w:p w:rsidR="00517F42" w:rsidRPr="00DE5FF9" w:rsidRDefault="000A7CE4" w:rsidP="00C742C1">
      <w:pPr>
        <w:numPr>
          <w:ilvl w:val="0"/>
          <w:numId w:val="6"/>
        </w:numPr>
        <w:tabs>
          <w:tab w:val="clear" w:pos="720"/>
          <w:tab w:val="num" w:pos="426"/>
        </w:tabs>
        <w:ind w:left="426" w:hanging="426"/>
        <w:jc w:val="both"/>
        <w:rPr>
          <w:rFonts w:ascii="Tahoma" w:hAnsi="Tahoma" w:cs="Tahoma"/>
        </w:rPr>
      </w:pPr>
      <w:r w:rsidRPr="00DE5FF9">
        <w:rPr>
          <w:rFonts w:ascii="Tahoma" w:hAnsi="Tahoma" w:cs="Tahoma"/>
        </w:rPr>
        <w:t xml:space="preserve">Prodávající </w:t>
      </w:r>
      <w:r w:rsidR="00517F42" w:rsidRPr="00DE5FF9">
        <w:rPr>
          <w:rFonts w:ascii="Tahoma" w:hAnsi="Tahoma" w:cs="Tahoma"/>
        </w:rPr>
        <w:t>se zavazuje poskytnout</w:t>
      </w:r>
      <w:r w:rsidRPr="00DE5FF9">
        <w:rPr>
          <w:rFonts w:ascii="Tahoma" w:hAnsi="Tahoma" w:cs="Tahoma"/>
        </w:rPr>
        <w:t xml:space="preserve"> na </w:t>
      </w:r>
      <w:r w:rsidR="00270267" w:rsidRPr="00DE5FF9">
        <w:rPr>
          <w:rFonts w:ascii="Tahoma" w:hAnsi="Tahoma" w:cs="Tahoma"/>
        </w:rPr>
        <w:t xml:space="preserve">zboží </w:t>
      </w:r>
      <w:r w:rsidR="00517F42" w:rsidRPr="00DE5FF9">
        <w:rPr>
          <w:rFonts w:ascii="Tahoma" w:hAnsi="Tahoma" w:cs="Tahoma"/>
        </w:rPr>
        <w:t xml:space="preserve">následující smluvní záruku, která se vztahuje k datu předání a převzetí </w:t>
      </w:r>
      <w:r w:rsidR="00333315">
        <w:rPr>
          <w:rFonts w:ascii="Tahoma" w:hAnsi="Tahoma" w:cs="Tahoma"/>
        </w:rPr>
        <w:t>zboží</w:t>
      </w:r>
      <w:r w:rsidR="00517F42" w:rsidRPr="00DE5FF9">
        <w:rPr>
          <w:rFonts w:ascii="Tahoma" w:hAnsi="Tahoma" w:cs="Tahoma"/>
        </w:rPr>
        <w:t>:</w:t>
      </w:r>
    </w:p>
    <w:p w:rsidR="00517F42" w:rsidRPr="00DE5FF9" w:rsidRDefault="00517F42" w:rsidP="00517F42">
      <w:pPr>
        <w:jc w:val="both"/>
        <w:rPr>
          <w:rFonts w:ascii="Tahoma" w:hAnsi="Tahoma" w:cs="Tahoma"/>
        </w:rPr>
      </w:pPr>
    </w:p>
    <w:p w:rsidR="00517F42" w:rsidRPr="00534742" w:rsidRDefault="00517F42" w:rsidP="00517F42">
      <w:pPr>
        <w:numPr>
          <w:ilvl w:val="1"/>
          <w:numId w:val="6"/>
        </w:numPr>
        <w:jc w:val="both"/>
        <w:rPr>
          <w:rFonts w:ascii="Tahoma" w:hAnsi="Tahoma" w:cs="Tahoma"/>
        </w:rPr>
      </w:pPr>
      <w:r w:rsidRPr="00534742">
        <w:rPr>
          <w:rFonts w:ascii="Tahoma" w:hAnsi="Tahoma" w:cs="Tahoma"/>
        </w:rPr>
        <w:t xml:space="preserve">na nástavbu </w:t>
      </w:r>
      <w:r w:rsidR="00270267" w:rsidRPr="00534742">
        <w:rPr>
          <w:rFonts w:ascii="Tahoma" w:hAnsi="Tahoma" w:cs="Tahoma"/>
        </w:rPr>
        <w:t>smluvní</w:t>
      </w:r>
      <w:r w:rsidR="000A7CE4" w:rsidRPr="00534742">
        <w:rPr>
          <w:rFonts w:ascii="Tahoma" w:hAnsi="Tahoma" w:cs="Tahoma"/>
        </w:rPr>
        <w:t xml:space="preserve"> záruku </w:t>
      </w:r>
      <w:r w:rsidR="000B75EB" w:rsidRPr="00534742">
        <w:rPr>
          <w:rFonts w:ascii="Tahoma" w:hAnsi="Tahoma" w:cs="Tahoma"/>
        </w:rPr>
        <w:t>v</w:t>
      </w:r>
      <w:r w:rsidR="00534742">
        <w:rPr>
          <w:rFonts w:ascii="Tahoma" w:hAnsi="Tahoma" w:cs="Tahoma"/>
        </w:rPr>
        <w:t> </w:t>
      </w:r>
      <w:proofErr w:type="gramStart"/>
      <w:r w:rsidR="000B75EB" w:rsidRPr="00534742">
        <w:rPr>
          <w:rFonts w:ascii="Tahoma" w:hAnsi="Tahoma" w:cs="Tahoma"/>
        </w:rPr>
        <w:t>délce</w:t>
      </w:r>
      <w:r w:rsidR="00534742">
        <w:rPr>
          <w:rFonts w:ascii="Tahoma" w:hAnsi="Tahoma" w:cs="Tahoma"/>
        </w:rPr>
        <w:t xml:space="preserve">  </w:t>
      </w:r>
      <w:r w:rsidRPr="00534742">
        <w:rPr>
          <w:rFonts w:ascii="Tahoma" w:hAnsi="Tahoma" w:cs="Tahoma"/>
        </w:rPr>
        <w:t>. . . . . . . . . . . . .</w:t>
      </w:r>
      <w:r w:rsidR="0093652D" w:rsidRPr="00534742">
        <w:rPr>
          <w:rFonts w:ascii="Tahoma" w:hAnsi="Tahoma" w:cs="Tahoma"/>
        </w:rPr>
        <w:t xml:space="preserve"> </w:t>
      </w:r>
      <w:r w:rsidR="0093652D" w:rsidRPr="00534742">
        <w:rPr>
          <w:rFonts w:ascii="Tahoma" w:hAnsi="Tahoma" w:cs="Tahoma"/>
        </w:rPr>
        <w:tab/>
      </w:r>
      <w:r w:rsidR="002915A1" w:rsidRPr="00534742">
        <w:rPr>
          <w:rFonts w:ascii="Tahoma" w:hAnsi="Tahoma" w:cs="Tahoma"/>
        </w:rPr>
        <w:t>měsíců</w:t>
      </w:r>
      <w:proofErr w:type="gramEnd"/>
    </w:p>
    <w:p w:rsidR="00517F42" w:rsidRPr="00534742" w:rsidRDefault="00517F42" w:rsidP="00517F42">
      <w:pPr>
        <w:numPr>
          <w:ilvl w:val="1"/>
          <w:numId w:val="6"/>
        </w:numPr>
        <w:jc w:val="both"/>
        <w:rPr>
          <w:rFonts w:ascii="Tahoma" w:hAnsi="Tahoma" w:cs="Tahoma"/>
        </w:rPr>
      </w:pPr>
      <w:r w:rsidRPr="00534742">
        <w:rPr>
          <w:rFonts w:ascii="Tahoma" w:hAnsi="Tahoma" w:cs="Tahoma"/>
        </w:rPr>
        <w:t xml:space="preserve">na vozidlo - </w:t>
      </w:r>
      <w:r w:rsidR="0093652D" w:rsidRPr="00534742">
        <w:rPr>
          <w:rFonts w:ascii="Tahoma" w:hAnsi="Tahoma" w:cs="Tahoma"/>
        </w:rPr>
        <w:t>podvozek smluvní záruku v</w:t>
      </w:r>
      <w:r w:rsidR="00534742" w:rsidRPr="00534742">
        <w:rPr>
          <w:rFonts w:ascii="Tahoma" w:hAnsi="Tahoma" w:cs="Tahoma"/>
        </w:rPr>
        <w:t> </w:t>
      </w:r>
      <w:r w:rsidR="0093652D" w:rsidRPr="00534742">
        <w:rPr>
          <w:rFonts w:ascii="Tahoma" w:hAnsi="Tahoma" w:cs="Tahoma"/>
        </w:rPr>
        <w:t>délce</w:t>
      </w:r>
      <w:r w:rsidR="00534742" w:rsidRPr="00534742">
        <w:rPr>
          <w:rFonts w:ascii="Tahoma" w:hAnsi="Tahoma" w:cs="Tahoma"/>
        </w:rPr>
        <w:t xml:space="preserve"> min. 24 </w:t>
      </w:r>
      <w:r w:rsidRPr="00534742">
        <w:rPr>
          <w:rFonts w:ascii="Tahoma" w:hAnsi="Tahoma" w:cs="Tahoma"/>
        </w:rPr>
        <w:t>měsíců</w:t>
      </w:r>
    </w:p>
    <w:p w:rsidR="00333315" w:rsidRPr="00534742" w:rsidRDefault="00333315" w:rsidP="00517F42">
      <w:pPr>
        <w:numPr>
          <w:ilvl w:val="1"/>
          <w:numId w:val="6"/>
        </w:numPr>
        <w:jc w:val="both"/>
        <w:rPr>
          <w:rFonts w:ascii="Tahoma" w:hAnsi="Tahoma" w:cs="Tahoma"/>
        </w:rPr>
      </w:pPr>
      <w:r w:rsidRPr="00534742">
        <w:rPr>
          <w:rFonts w:ascii="Tahoma" w:hAnsi="Tahoma" w:cs="Tahoma"/>
        </w:rPr>
        <w:t xml:space="preserve">na </w:t>
      </w:r>
      <w:proofErr w:type="spellStart"/>
      <w:r w:rsidRPr="00534742">
        <w:rPr>
          <w:rFonts w:ascii="Tahoma" w:hAnsi="Tahoma" w:cs="Tahoma"/>
        </w:rPr>
        <w:t>homogenizér</w:t>
      </w:r>
      <w:proofErr w:type="spellEnd"/>
      <w:r w:rsidRPr="00534742">
        <w:rPr>
          <w:rFonts w:ascii="Tahoma" w:hAnsi="Tahoma" w:cs="Tahoma"/>
        </w:rPr>
        <w:t xml:space="preserve"> a </w:t>
      </w:r>
      <w:proofErr w:type="spellStart"/>
      <w:r w:rsidRPr="00534742">
        <w:rPr>
          <w:rFonts w:ascii="Tahoma" w:hAnsi="Tahoma" w:cs="Tahoma"/>
        </w:rPr>
        <w:t>biodrtič</w:t>
      </w:r>
      <w:proofErr w:type="spellEnd"/>
      <w:r w:rsidRPr="00534742">
        <w:rPr>
          <w:rFonts w:ascii="Tahoma" w:hAnsi="Tahoma" w:cs="Tahoma"/>
        </w:rPr>
        <w:t xml:space="preserve"> </w:t>
      </w:r>
      <w:r w:rsidR="00067DD6" w:rsidRPr="00534742">
        <w:rPr>
          <w:rFonts w:ascii="Tahoma" w:hAnsi="Tahoma" w:cs="Tahoma"/>
        </w:rPr>
        <w:t xml:space="preserve">smluvní </w:t>
      </w:r>
      <w:r w:rsidRPr="00534742">
        <w:rPr>
          <w:rFonts w:ascii="Tahoma" w:hAnsi="Tahoma" w:cs="Tahoma"/>
        </w:rPr>
        <w:t>záruku v</w:t>
      </w:r>
      <w:r w:rsidR="00534742">
        <w:rPr>
          <w:rFonts w:ascii="Tahoma" w:hAnsi="Tahoma" w:cs="Tahoma"/>
        </w:rPr>
        <w:t> </w:t>
      </w:r>
      <w:proofErr w:type="gramStart"/>
      <w:r w:rsidRPr="00534742">
        <w:rPr>
          <w:rFonts w:ascii="Tahoma" w:hAnsi="Tahoma" w:cs="Tahoma"/>
        </w:rPr>
        <w:t>délce</w:t>
      </w:r>
      <w:r w:rsidR="00534742">
        <w:rPr>
          <w:rFonts w:ascii="Tahoma" w:hAnsi="Tahoma" w:cs="Tahoma"/>
        </w:rPr>
        <w:t xml:space="preserve"> </w:t>
      </w:r>
      <w:r w:rsidRPr="00534742">
        <w:rPr>
          <w:rFonts w:ascii="Tahoma" w:hAnsi="Tahoma" w:cs="Tahoma"/>
        </w:rPr>
        <w:t xml:space="preserve"> . . . . . . .     měsíců</w:t>
      </w:r>
      <w:proofErr w:type="gramEnd"/>
    </w:p>
    <w:p w:rsidR="00333315" w:rsidRPr="00534742" w:rsidRDefault="00333315" w:rsidP="00517F42">
      <w:pPr>
        <w:numPr>
          <w:ilvl w:val="1"/>
          <w:numId w:val="6"/>
        </w:numPr>
        <w:jc w:val="both"/>
        <w:rPr>
          <w:rFonts w:ascii="Tahoma" w:hAnsi="Tahoma" w:cs="Tahoma"/>
        </w:rPr>
      </w:pPr>
      <w:r w:rsidRPr="00534742">
        <w:rPr>
          <w:rFonts w:ascii="Tahoma" w:hAnsi="Tahoma" w:cs="Tahoma"/>
        </w:rPr>
        <w:t xml:space="preserve">na bio popelnice </w:t>
      </w:r>
      <w:r w:rsidR="00067DD6" w:rsidRPr="00534742">
        <w:rPr>
          <w:rFonts w:ascii="Tahoma" w:hAnsi="Tahoma" w:cs="Tahoma"/>
        </w:rPr>
        <w:t xml:space="preserve">smluvní záruku </w:t>
      </w:r>
      <w:r w:rsidRPr="00534742">
        <w:rPr>
          <w:rFonts w:ascii="Tahoma" w:hAnsi="Tahoma" w:cs="Tahoma"/>
        </w:rPr>
        <w:t>v</w:t>
      </w:r>
      <w:r w:rsidR="00534742" w:rsidRPr="00534742">
        <w:rPr>
          <w:rFonts w:ascii="Tahoma" w:hAnsi="Tahoma" w:cs="Tahoma"/>
        </w:rPr>
        <w:t> </w:t>
      </w:r>
      <w:r w:rsidRPr="00534742">
        <w:rPr>
          <w:rFonts w:ascii="Tahoma" w:hAnsi="Tahoma" w:cs="Tahoma"/>
        </w:rPr>
        <w:t>d</w:t>
      </w:r>
      <w:r w:rsidR="00067DD6" w:rsidRPr="00534742">
        <w:rPr>
          <w:rFonts w:ascii="Tahoma" w:hAnsi="Tahoma" w:cs="Tahoma"/>
        </w:rPr>
        <w:t>élce</w:t>
      </w:r>
      <w:r w:rsidR="00534742" w:rsidRPr="00534742">
        <w:rPr>
          <w:rFonts w:ascii="Tahoma" w:hAnsi="Tahoma" w:cs="Tahoma"/>
        </w:rPr>
        <w:t xml:space="preserve"> min. 24 </w:t>
      </w:r>
      <w:r w:rsidR="00067DD6" w:rsidRPr="00534742">
        <w:rPr>
          <w:rFonts w:ascii="Tahoma" w:hAnsi="Tahoma" w:cs="Tahoma"/>
        </w:rPr>
        <w:t>měsíců</w:t>
      </w:r>
    </w:p>
    <w:p w:rsidR="00517F42" w:rsidRPr="00DE5FF9" w:rsidRDefault="00517F42" w:rsidP="00517F42">
      <w:pPr>
        <w:jc w:val="both"/>
        <w:rPr>
          <w:rFonts w:ascii="Tahoma" w:hAnsi="Tahoma" w:cs="Tahoma"/>
        </w:rPr>
      </w:pPr>
    </w:p>
    <w:p w:rsidR="00E8729F" w:rsidRPr="00DE5FF9" w:rsidRDefault="000A7CE4" w:rsidP="00517F42">
      <w:pPr>
        <w:ind w:firstLine="426"/>
        <w:jc w:val="both"/>
        <w:rPr>
          <w:rFonts w:ascii="Tahoma" w:hAnsi="Tahoma" w:cs="Tahoma"/>
        </w:rPr>
      </w:pPr>
      <w:r w:rsidRPr="00DE5FF9">
        <w:rPr>
          <w:rFonts w:ascii="Tahoma" w:hAnsi="Tahoma" w:cs="Tahoma"/>
        </w:rPr>
        <w:t>Tato záruka se vztahuje na plnou funkčn</w:t>
      </w:r>
      <w:r w:rsidR="00E8729F" w:rsidRPr="00DE5FF9">
        <w:rPr>
          <w:rFonts w:ascii="Tahoma" w:hAnsi="Tahoma" w:cs="Tahoma"/>
        </w:rPr>
        <w:t>ost</w:t>
      </w:r>
      <w:r w:rsidR="00EF4816" w:rsidRPr="00DE5FF9">
        <w:rPr>
          <w:rFonts w:ascii="Tahoma" w:hAnsi="Tahoma" w:cs="Tahoma"/>
        </w:rPr>
        <w:t>,</w:t>
      </w:r>
      <w:r w:rsidR="00E8729F" w:rsidRPr="00DE5FF9">
        <w:rPr>
          <w:rFonts w:ascii="Tahoma" w:hAnsi="Tahoma" w:cs="Tahoma"/>
        </w:rPr>
        <w:t xml:space="preserve"> kvalitu a kompletnost zboží.</w:t>
      </w:r>
    </w:p>
    <w:p w:rsidR="00241C4C" w:rsidRPr="00DE5FF9" w:rsidRDefault="00241C4C" w:rsidP="00241C4C">
      <w:pPr>
        <w:ind w:left="426"/>
        <w:jc w:val="both"/>
        <w:rPr>
          <w:rFonts w:ascii="Tahoma" w:hAnsi="Tahoma" w:cs="Tahoma"/>
        </w:rPr>
      </w:pPr>
    </w:p>
    <w:p w:rsidR="00517F42" w:rsidRPr="00DE5FF9" w:rsidRDefault="00517F42" w:rsidP="00083223">
      <w:pPr>
        <w:numPr>
          <w:ilvl w:val="0"/>
          <w:numId w:val="6"/>
        </w:numPr>
        <w:tabs>
          <w:tab w:val="clear" w:pos="720"/>
          <w:tab w:val="num" w:pos="426"/>
        </w:tabs>
        <w:ind w:left="426" w:hanging="426"/>
        <w:jc w:val="both"/>
        <w:rPr>
          <w:rFonts w:ascii="Tahoma" w:hAnsi="Tahoma" w:cs="Tahoma"/>
        </w:rPr>
      </w:pPr>
      <w:r w:rsidRPr="00DE5FF9">
        <w:rPr>
          <w:rFonts w:ascii="Tahoma" w:hAnsi="Tahoma" w:cs="Tahoma"/>
        </w:rPr>
        <w:t xml:space="preserve">Prodávající se zavazuje poskytnout zadavateli časovou dostupnost servisu </w:t>
      </w:r>
      <w:r w:rsidR="00F81C45" w:rsidRPr="00DE5FF9">
        <w:rPr>
          <w:rFonts w:ascii="Tahoma" w:hAnsi="Tahoma" w:cs="Tahoma"/>
        </w:rPr>
        <w:t>nejdéle do</w:t>
      </w:r>
      <w:r w:rsidR="00534742">
        <w:rPr>
          <w:rFonts w:ascii="Tahoma" w:hAnsi="Tahoma" w:cs="Tahoma"/>
        </w:rPr>
        <w:t xml:space="preserve"> 48 hodin.</w:t>
      </w:r>
      <w:r w:rsidRPr="00DE5FF9">
        <w:rPr>
          <w:rFonts w:ascii="Tahoma" w:hAnsi="Tahoma" w:cs="Tahoma"/>
        </w:rPr>
        <w:t xml:space="preserve"> </w:t>
      </w:r>
    </w:p>
    <w:p w:rsidR="007D0B8C" w:rsidRPr="007D0B8C" w:rsidRDefault="00241C4C" w:rsidP="00517F42">
      <w:pPr>
        <w:jc w:val="both"/>
        <w:rPr>
          <w:rFonts w:ascii="Tahoma" w:hAnsi="Tahoma" w:cs="Tahoma"/>
        </w:rPr>
      </w:pPr>
      <w:r w:rsidRPr="007D0B8C">
        <w:rPr>
          <w:rFonts w:ascii="Tahoma" w:hAnsi="Tahoma" w:cs="Tahoma"/>
        </w:rPr>
        <w:t xml:space="preserve"> </w:t>
      </w:r>
    </w:p>
    <w:p w:rsidR="00B80498" w:rsidRPr="001E3ACE" w:rsidRDefault="00B80498" w:rsidP="00C742C1">
      <w:pPr>
        <w:widowControl w:val="0"/>
        <w:numPr>
          <w:ilvl w:val="0"/>
          <w:numId w:val="6"/>
        </w:numPr>
        <w:tabs>
          <w:tab w:val="clear" w:pos="720"/>
          <w:tab w:val="num" w:pos="426"/>
        </w:tabs>
        <w:ind w:left="426" w:hanging="426"/>
        <w:jc w:val="both"/>
        <w:rPr>
          <w:rFonts w:ascii="Tahoma" w:hAnsi="Tahoma" w:cs="Tahoma"/>
        </w:rPr>
      </w:pPr>
      <w:r w:rsidRPr="001E3ACE">
        <w:rPr>
          <w:rFonts w:ascii="Tahoma" w:hAnsi="Tahoma" w:cs="Tahoma"/>
        </w:rPr>
        <w:t xml:space="preserve">Lhůta pro nástup na odstranění závad nesmí být delší než </w:t>
      </w:r>
      <w:r w:rsidR="00534742">
        <w:rPr>
          <w:rFonts w:ascii="Tahoma" w:hAnsi="Tahoma" w:cs="Tahoma"/>
        </w:rPr>
        <w:t xml:space="preserve">48 hodin </w:t>
      </w:r>
      <w:r w:rsidRPr="001E3ACE">
        <w:rPr>
          <w:rFonts w:ascii="Tahoma" w:hAnsi="Tahoma" w:cs="Tahoma"/>
        </w:rPr>
        <w:t>od nahlášení závady</w:t>
      </w:r>
      <w:r>
        <w:rPr>
          <w:rFonts w:ascii="Tahoma" w:hAnsi="Tahoma" w:cs="Tahoma"/>
        </w:rPr>
        <w:t>, nedohodnou-li se smluvní strany jinak</w:t>
      </w:r>
      <w:r w:rsidRPr="001E3ACE">
        <w:rPr>
          <w:rFonts w:ascii="Tahoma" w:hAnsi="Tahoma" w:cs="Tahoma"/>
        </w:rPr>
        <w:t>. Lhůta pro odstranění závad nesmí být delší než 10 pracovních dnů, případně odlišná od vzájemné písemné dohody obou stran. Tato lhůta počíná plynout ode dne doručení písemné reklamace vady.</w:t>
      </w:r>
    </w:p>
    <w:p w:rsidR="00466258" w:rsidRPr="005E7E45" w:rsidRDefault="00466258" w:rsidP="00083223">
      <w:pPr>
        <w:widowControl w:val="0"/>
        <w:tabs>
          <w:tab w:val="left" w:pos="426"/>
        </w:tabs>
        <w:ind w:left="426" w:hanging="426"/>
        <w:jc w:val="both"/>
        <w:rPr>
          <w:rFonts w:ascii="Tahoma" w:hAnsi="Tahoma" w:cs="Tahoma"/>
        </w:rPr>
      </w:pPr>
    </w:p>
    <w:p w:rsidR="000A7CE4" w:rsidRPr="00466258" w:rsidRDefault="000A7CE4" w:rsidP="00C742C1">
      <w:pPr>
        <w:widowControl w:val="0"/>
        <w:numPr>
          <w:ilvl w:val="0"/>
          <w:numId w:val="6"/>
        </w:numPr>
        <w:tabs>
          <w:tab w:val="clear" w:pos="720"/>
          <w:tab w:val="num" w:pos="426"/>
        </w:tabs>
        <w:ind w:left="426" w:hanging="426"/>
        <w:jc w:val="both"/>
        <w:rPr>
          <w:rFonts w:ascii="Tahoma" w:hAnsi="Tahoma" w:cs="Tahoma"/>
        </w:rPr>
      </w:pPr>
      <w:r w:rsidRPr="005E7E45">
        <w:rPr>
          <w:rFonts w:ascii="Tahoma" w:hAnsi="Tahoma" w:cs="Tahoma"/>
        </w:rPr>
        <w:t xml:space="preserve">Neodstraní-li prodávající reklamované vady </w:t>
      </w:r>
      <w:r w:rsidR="00F26E53" w:rsidRPr="005E7E45">
        <w:rPr>
          <w:rFonts w:ascii="Tahoma" w:hAnsi="Tahoma" w:cs="Tahoma"/>
        </w:rPr>
        <w:t>ve</w:t>
      </w:r>
      <w:r w:rsidRPr="005E7E45">
        <w:rPr>
          <w:rFonts w:ascii="Tahoma" w:hAnsi="Tahoma" w:cs="Tahoma"/>
        </w:rPr>
        <w:t xml:space="preserve"> lhůtě </w:t>
      </w:r>
      <w:r w:rsidR="00947E0F" w:rsidRPr="005E7E45">
        <w:rPr>
          <w:rFonts w:ascii="Tahoma" w:hAnsi="Tahoma" w:cs="Tahoma"/>
        </w:rPr>
        <w:t>stanovené v bodu 3</w:t>
      </w:r>
      <w:r w:rsidR="007A211D">
        <w:rPr>
          <w:rFonts w:ascii="Tahoma" w:hAnsi="Tahoma" w:cs="Tahoma"/>
        </w:rPr>
        <w:t>.</w:t>
      </w:r>
      <w:r w:rsidR="00F26E53" w:rsidRPr="005E7E45">
        <w:rPr>
          <w:rFonts w:ascii="Tahoma" w:hAnsi="Tahoma" w:cs="Tahoma"/>
        </w:rPr>
        <w:t xml:space="preserve"> tohoto článku</w:t>
      </w:r>
      <w:r w:rsidR="00651E30">
        <w:rPr>
          <w:rFonts w:ascii="Tahoma" w:hAnsi="Tahoma" w:cs="Tahoma"/>
        </w:rPr>
        <w:t xml:space="preserve"> smlouvy</w:t>
      </w:r>
      <w:r w:rsidRPr="005E7E45">
        <w:rPr>
          <w:rFonts w:ascii="Tahoma" w:hAnsi="Tahoma" w:cs="Tahoma"/>
        </w:rPr>
        <w:t xml:space="preserve"> nebo oznámí-li před jejím uplynutím, že vady neodstraní, má kupující</w:t>
      </w:r>
      <w:r w:rsidRPr="00466258">
        <w:rPr>
          <w:rFonts w:ascii="Tahoma" w:hAnsi="Tahoma" w:cs="Tahoma"/>
        </w:rPr>
        <w:t xml:space="preserve"> právo zadat provedení oprav třetí osobě. Kupujícímu v takovém případě vzniká nárok, aby mu prodávající zaplatil částku připadající na cenu, kterou kupující třetí osobě v důsledku tohoto postupu zaplatí. Nárok kupujícího účtovat prodávajícímu smluvní pokutu v tomto případě nezaniká.</w:t>
      </w:r>
    </w:p>
    <w:p w:rsidR="00466258" w:rsidRPr="00466258" w:rsidRDefault="00466258" w:rsidP="00466258">
      <w:pPr>
        <w:widowControl w:val="0"/>
        <w:jc w:val="both"/>
        <w:rPr>
          <w:rFonts w:ascii="Tahoma" w:hAnsi="Tahoma" w:cs="Tahoma"/>
        </w:rPr>
      </w:pPr>
    </w:p>
    <w:p w:rsidR="00466258" w:rsidRDefault="000A7CE4" w:rsidP="00C742C1">
      <w:pPr>
        <w:widowControl w:val="0"/>
        <w:numPr>
          <w:ilvl w:val="0"/>
          <w:numId w:val="6"/>
        </w:numPr>
        <w:tabs>
          <w:tab w:val="clear" w:pos="720"/>
          <w:tab w:val="num" w:pos="426"/>
        </w:tabs>
        <w:ind w:left="426" w:hanging="426"/>
        <w:jc w:val="both"/>
        <w:rPr>
          <w:rFonts w:ascii="Tahoma" w:hAnsi="Tahoma" w:cs="Tahoma"/>
        </w:rPr>
      </w:pPr>
      <w:r w:rsidRPr="00466258">
        <w:rPr>
          <w:rFonts w:ascii="Tahoma" w:hAnsi="Tahoma" w:cs="Tahoma"/>
        </w:rPr>
        <w:t>V období posledního měsíce záruční lhůty je prodávající povinen provést s kupujícím výstupní prohlídku předmětu kupní smlouvy. Na základě této prohlídky bude sepsán protokol o splnění záručních podmínek, popřípadě budou vyjmenovány zjištěné záruční závady a stanoven režim jejich odstranění.</w:t>
      </w:r>
    </w:p>
    <w:p w:rsidR="007A211D" w:rsidRDefault="007A211D" w:rsidP="007A211D">
      <w:pPr>
        <w:widowControl w:val="0"/>
        <w:ind w:left="426"/>
        <w:jc w:val="both"/>
        <w:rPr>
          <w:rFonts w:ascii="Tahoma" w:hAnsi="Tahoma" w:cs="Tahoma"/>
        </w:rPr>
      </w:pPr>
    </w:p>
    <w:p w:rsidR="00BE6FF5" w:rsidRPr="007A211D" w:rsidRDefault="00BE6FF5" w:rsidP="00C742C1">
      <w:pPr>
        <w:widowControl w:val="0"/>
        <w:numPr>
          <w:ilvl w:val="0"/>
          <w:numId w:val="6"/>
        </w:numPr>
        <w:tabs>
          <w:tab w:val="clear" w:pos="720"/>
          <w:tab w:val="num" w:pos="426"/>
        </w:tabs>
        <w:ind w:left="426" w:hanging="426"/>
        <w:jc w:val="both"/>
        <w:rPr>
          <w:rFonts w:ascii="Tahoma" w:hAnsi="Tahoma" w:cs="Tahoma"/>
        </w:rPr>
      </w:pPr>
      <w:r w:rsidRPr="007A211D">
        <w:rPr>
          <w:rFonts w:ascii="Tahoma" w:hAnsi="Tahoma" w:cs="Tahoma"/>
        </w:rPr>
        <w:t>Do záruční doby se nezapočítává doba, po kterou kupující nemůže předmět koupě používat vzhledem k reklamovaným vadám.</w:t>
      </w:r>
    </w:p>
    <w:p w:rsidR="00466258" w:rsidRPr="00466258" w:rsidRDefault="00466258" w:rsidP="00466258">
      <w:pPr>
        <w:jc w:val="both"/>
        <w:rPr>
          <w:rFonts w:ascii="Tahoma" w:hAnsi="Tahoma" w:cs="Tahoma"/>
        </w:rPr>
      </w:pPr>
    </w:p>
    <w:p w:rsidR="00E8729F" w:rsidRPr="00E8729F" w:rsidRDefault="00947343" w:rsidP="00C742C1">
      <w:pPr>
        <w:numPr>
          <w:ilvl w:val="0"/>
          <w:numId w:val="6"/>
        </w:numPr>
        <w:tabs>
          <w:tab w:val="clear" w:pos="720"/>
          <w:tab w:val="num" w:pos="426"/>
        </w:tabs>
        <w:ind w:left="426" w:hanging="426"/>
        <w:jc w:val="both"/>
        <w:rPr>
          <w:rFonts w:ascii="Tahoma" w:hAnsi="Tahoma" w:cs="Tahoma"/>
        </w:rPr>
      </w:pPr>
      <w:r w:rsidRPr="00466258">
        <w:rPr>
          <w:rFonts w:ascii="Tahoma" w:hAnsi="Tahoma" w:cs="Tahoma"/>
        </w:rPr>
        <w:lastRenderedPageBreak/>
        <w:t>Po dobu záruky se prodávající zavazuje zabezpečit bezplatnou opravu, případně výměnu vadných součástí či celého přístroje, a to včetně veškerých nákladů spojených s opravou na místě, popřípadě dodáním opravených respektive nových dílů nebo přístroje až do místa plnění v případě, že nebude oprava provedena na místě.</w:t>
      </w:r>
      <w:r w:rsidR="00E8729F" w:rsidRPr="00E8729F">
        <w:rPr>
          <w:rFonts w:ascii="Tahoma" w:hAnsi="Tahoma" w:cs="Tahoma"/>
        </w:rPr>
        <w:t xml:space="preserve"> </w:t>
      </w:r>
      <w:r w:rsidR="00E8729F" w:rsidRPr="00466258">
        <w:rPr>
          <w:rFonts w:ascii="Tahoma" w:hAnsi="Tahoma" w:cs="Tahoma"/>
        </w:rPr>
        <w:t xml:space="preserve">Po dobu záruky se prodávající </w:t>
      </w:r>
      <w:r w:rsidR="00E8729F">
        <w:rPr>
          <w:rFonts w:ascii="Tahoma" w:hAnsi="Tahoma" w:cs="Tahoma"/>
        </w:rPr>
        <w:t xml:space="preserve">dále </w:t>
      </w:r>
      <w:r w:rsidR="00E8729F" w:rsidRPr="00466258">
        <w:rPr>
          <w:rFonts w:ascii="Tahoma" w:hAnsi="Tahoma" w:cs="Tahoma"/>
        </w:rPr>
        <w:t xml:space="preserve">zavazuje </w:t>
      </w:r>
      <w:r w:rsidR="00E8729F" w:rsidRPr="00E8729F">
        <w:rPr>
          <w:rFonts w:ascii="Tahoma" w:hAnsi="Tahoma" w:cs="Tahoma"/>
        </w:rPr>
        <w:t>provést bezplatné záruční prohlídky dle požadavků výrobce</w:t>
      </w:r>
      <w:r w:rsidR="00651E30">
        <w:rPr>
          <w:rFonts w:ascii="Tahoma" w:hAnsi="Tahoma" w:cs="Tahoma"/>
        </w:rPr>
        <w:t xml:space="preserve"> zboží</w:t>
      </w:r>
      <w:r w:rsidR="00E8729F" w:rsidRPr="00E8729F">
        <w:rPr>
          <w:rFonts w:ascii="Tahoma" w:hAnsi="Tahoma" w:cs="Tahoma"/>
        </w:rPr>
        <w:t>.</w:t>
      </w:r>
    </w:p>
    <w:p w:rsidR="00947343" w:rsidRDefault="00947343" w:rsidP="00E8729F">
      <w:pPr>
        <w:ind w:left="426"/>
        <w:jc w:val="both"/>
        <w:rPr>
          <w:rFonts w:ascii="Tahoma" w:hAnsi="Tahoma" w:cs="Tahoma"/>
        </w:rPr>
      </w:pPr>
    </w:p>
    <w:p w:rsidR="00BE6FF5" w:rsidRPr="00466258" w:rsidRDefault="00BE6FF5" w:rsidP="000F4527">
      <w:pPr>
        <w:widowControl w:val="0"/>
        <w:tabs>
          <w:tab w:val="left" w:pos="284"/>
        </w:tabs>
        <w:jc w:val="both"/>
        <w:rPr>
          <w:rFonts w:ascii="Tahoma" w:hAnsi="Tahoma" w:cs="Tahoma"/>
        </w:rPr>
      </w:pPr>
    </w:p>
    <w:p w:rsidR="00083223" w:rsidRPr="00466258" w:rsidRDefault="007D61FD" w:rsidP="000A7CE4">
      <w:pPr>
        <w:pStyle w:val="Nadpis6"/>
        <w:keepNext/>
        <w:numPr>
          <w:ilvl w:val="5"/>
          <w:numId w:val="0"/>
        </w:numPr>
        <w:tabs>
          <w:tab w:val="num" w:pos="0"/>
        </w:tabs>
        <w:suppressAutoHyphens/>
        <w:autoSpaceDE/>
        <w:autoSpaceDN/>
        <w:spacing w:before="0" w:after="0"/>
        <w:jc w:val="center"/>
        <w:rPr>
          <w:rFonts w:ascii="Tahoma" w:hAnsi="Tahoma" w:cs="Tahoma"/>
          <w:bCs w:val="0"/>
          <w:sz w:val="20"/>
          <w:szCs w:val="20"/>
        </w:rPr>
      </w:pPr>
      <w:r>
        <w:rPr>
          <w:rFonts w:ascii="Tahoma" w:hAnsi="Tahoma" w:cs="Tahoma"/>
          <w:bCs w:val="0"/>
          <w:sz w:val="20"/>
          <w:szCs w:val="20"/>
        </w:rPr>
        <w:t>VII</w:t>
      </w:r>
      <w:r w:rsidR="007A211D">
        <w:rPr>
          <w:rFonts w:ascii="Tahoma" w:hAnsi="Tahoma" w:cs="Tahoma"/>
          <w:bCs w:val="0"/>
          <w:sz w:val="20"/>
          <w:szCs w:val="20"/>
        </w:rPr>
        <w:t>I</w:t>
      </w:r>
      <w:r w:rsidR="000A7CE4" w:rsidRPr="00466258">
        <w:rPr>
          <w:rFonts w:ascii="Tahoma" w:hAnsi="Tahoma" w:cs="Tahoma"/>
          <w:bCs w:val="0"/>
          <w:sz w:val="20"/>
          <w:szCs w:val="20"/>
        </w:rPr>
        <w:t>.</w:t>
      </w:r>
    </w:p>
    <w:p w:rsidR="000A7CE4" w:rsidRPr="00466258" w:rsidRDefault="000A7CE4" w:rsidP="000A7CE4">
      <w:pPr>
        <w:pStyle w:val="Nadpis6"/>
        <w:keepNext/>
        <w:numPr>
          <w:ilvl w:val="5"/>
          <w:numId w:val="0"/>
        </w:numPr>
        <w:tabs>
          <w:tab w:val="num" w:pos="0"/>
        </w:tabs>
        <w:suppressAutoHyphens/>
        <w:autoSpaceDE/>
        <w:autoSpaceDN/>
        <w:spacing w:before="0" w:after="0"/>
        <w:jc w:val="center"/>
        <w:rPr>
          <w:rFonts w:ascii="Tahoma" w:hAnsi="Tahoma" w:cs="Tahoma"/>
          <w:bCs w:val="0"/>
          <w:sz w:val="20"/>
          <w:szCs w:val="20"/>
        </w:rPr>
      </w:pPr>
      <w:r w:rsidRPr="00466258">
        <w:rPr>
          <w:rFonts w:ascii="Tahoma" w:hAnsi="Tahoma" w:cs="Tahoma"/>
          <w:bCs w:val="0"/>
          <w:sz w:val="20"/>
          <w:szCs w:val="20"/>
        </w:rPr>
        <w:t xml:space="preserve"> Nabytí vlastnického práva</w:t>
      </w:r>
    </w:p>
    <w:p w:rsidR="005B3E4D" w:rsidRPr="00466258" w:rsidRDefault="005B3E4D" w:rsidP="005B3E4D">
      <w:pPr>
        <w:rPr>
          <w:rFonts w:ascii="Tahoma" w:hAnsi="Tahoma" w:cs="Tahoma"/>
        </w:rPr>
      </w:pPr>
    </w:p>
    <w:p w:rsidR="001D44B1" w:rsidRPr="00466258" w:rsidRDefault="000A7CE4" w:rsidP="00C742C1">
      <w:pPr>
        <w:pStyle w:val="WW-Zkladntext2"/>
        <w:numPr>
          <w:ilvl w:val="0"/>
          <w:numId w:val="7"/>
        </w:numPr>
        <w:tabs>
          <w:tab w:val="clear" w:pos="1065"/>
          <w:tab w:val="num" w:pos="426"/>
        </w:tabs>
        <w:ind w:left="426" w:hanging="426"/>
        <w:rPr>
          <w:rFonts w:ascii="Tahoma" w:hAnsi="Tahoma" w:cs="Tahoma"/>
          <w:lang w:eastAsia="cs-CZ"/>
        </w:rPr>
      </w:pPr>
      <w:r w:rsidRPr="00466258">
        <w:rPr>
          <w:rFonts w:ascii="Tahoma" w:hAnsi="Tahoma" w:cs="Tahoma"/>
          <w:lang w:eastAsia="cs-CZ"/>
        </w:rPr>
        <w:t xml:space="preserve">Kupující nabývá vlastnické právo k dodanému zboží po </w:t>
      </w:r>
      <w:r w:rsidR="00083223" w:rsidRPr="00466258">
        <w:rPr>
          <w:rFonts w:ascii="Tahoma" w:hAnsi="Tahoma" w:cs="Tahoma"/>
          <w:lang w:eastAsia="cs-CZ"/>
        </w:rPr>
        <w:t>jeho převzetí</w:t>
      </w:r>
      <w:r w:rsidR="001D44B1" w:rsidRPr="00466258">
        <w:rPr>
          <w:rFonts w:ascii="Tahoma" w:hAnsi="Tahoma" w:cs="Tahoma"/>
          <w:lang w:eastAsia="cs-CZ"/>
        </w:rPr>
        <w:t>, tj. po podpisu předávacího prot</w:t>
      </w:r>
      <w:r w:rsidR="00E8729F">
        <w:rPr>
          <w:rFonts w:ascii="Tahoma" w:hAnsi="Tahoma" w:cs="Tahoma"/>
          <w:lang w:eastAsia="cs-CZ"/>
        </w:rPr>
        <w:t>okolu.</w:t>
      </w:r>
    </w:p>
    <w:p w:rsidR="00466258" w:rsidRDefault="00466258" w:rsidP="00466258">
      <w:pPr>
        <w:rPr>
          <w:rFonts w:ascii="Tahoma" w:hAnsi="Tahoma" w:cs="Tahoma"/>
        </w:rPr>
      </w:pPr>
    </w:p>
    <w:p w:rsidR="00AB7095" w:rsidRPr="00466258" w:rsidRDefault="00AB7095" w:rsidP="00466258">
      <w:pPr>
        <w:rPr>
          <w:rFonts w:ascii="Tahoma" w:hAnsi="Tahoma" w:cs="Tahoma"/>
        </w:rPr>
      </w:pPr>
    </w:p>
    <w:p w:rsidR="00083223" w:rsidRPr="00466258" w:rsidRDefault="007D61FD" w:rsidP="000A7CE4">
      <w:pPr>
        <w:pStyle w:val="Nadpis6"/>
        <w:keepNext/>
        <w:numPr>
          <w:ilvl w:val="5"/>
          <w:numId w:val="0"/>
        </w:numPr>
        <w:tabs>
          <w:tab w:val="num" w:pos="0"/>
        </w:tabs>
        <w:suppressAutoHyphens/>
        <w:autoSpaceDE/>
        <w:autoSpaceDN/>
        <w:spacing w:before="0" w:after="0"/>
        <w:jc w:val="center"/>
        <w:rPr>
          <w:rFonts w:ascii="Tahoma" w:hAnsi="Tahoma" w:cs="Tahoma"/>
          <w:bCs w:val="0"/>
          <w:sz w:val="20"/>
          <w:szCs w:val="20"/>
        </w:rPr>
      </w:pPr>
      <w:r>
        <w:rPr>
          <w:rFonts w:ascii="Tahoma" w:hAnsi="Tahoma" w:cs="Tahoma"/>
          <w:bCs w:val="0"/>
          <w:sz w:val="20"/>
          <w:szCs w:val="20"/>
        </w:rPr>
        <w:t>I</w:t>
      </w:r>
      <w:r w:rsidR="000A7CE4" w:rsidRPr="00466258">
        <w:rPr>
          <w:rFonts w:ascii="Tahoma" w:hAnsi="Tahoma" w:cs="Tahoma"/>
          <w:bCs w:val="0"/>
          <w:sz w:val="20"/>
          <w:szCs w:val="20"/>
        </w:rPr>
        <w:t xml:space="preserve">X. </w:t>
      </w:r>
    </w:p>
    <w:p w:rsidR="000A7CE4" w:rsidRPr="00466258" w:rsidRDefault="000A7CE4" w:rsidP="00083223">
      <w:pPr>
        <w:pStyle w:val="Nadpis6"/>
        <w:keepNext/>
        <w:numPr>
          <w:ilvl w:val="5"/>
          <w:numId w:val="0"/>
        </w:numPr>
        <w:tabs>
          <w:tab w:val="num" w:pos="0"/>
        </w:tabs>
        <w:suppressAutoHyphens/>
        <w:autoSpaceDE/>
        <w:autoSpaceDN/>
        <w:spacing w:before="0" w:after="0"/>
        <w:jc w:val="center"/>
        <w:rPr>
          <w:rFonts w:ascii="Tahoma" w:hAnsi="Tahoma" w:cs="Tahoma"/>
          <w:bCs w:val="0"/>
          <w:sz w:val="20"/>
          <w:szCs w:val="20"/>
        </w:rPr>
      </w:pPr>
      <w:r w:rsidRPr="00466258">
        <w:rPr>
          <w:rFonts w:ascii="Tahoma" w:hAnsi="Tahoma" w:cs="Tahoma"/>
          <w:bCs w:val="0"/>
          <w:sz w:val="20"/>
          <w:szCs w:val="20"/>
        </w:rPr>
        <w:t>Přechod nebezpečí škody na zboží</w:t>
      </w:r>
    </w:p>
    <w:p w:rsidR="005B3E4D" w:rsidRPr="00466258" w:rsidRDefault="005B3E4D" w:rsidP="005B3E4D">
      <w:pPr>
        <w:rPr>
          <w:rFonts w:ascii="Tahoma" w:hAnsi="Tahoma" w:cs="Tahoma"/>
        </w:rPr>
      </w:pPr>
    </w:p>
    <w:p w:rsidR="000A7CE4" w:rsidRPr="00466258" w:rsidRDefault="000A7CE4" w:rsidP="00C742C1">
      <w:pPr>
        <w:pStyle w:val="WW-Zkladntext2"/>
        <w:numPr>
          <w:ilvl w:val="2"/>
          <w:numId w:val="10"/>
        </w:numPr>
        <w:tabs>
          <w:tab w:val="clear" w:pos="2340"/>
          <w:tab w:val="num" w:pos="426"/>
        </w:tabs>
        <w:ind w:left="426" w:hanging="426"/>
        <w:rPr>
          <w:rFonts w:ascii="Tahoma" w:hAnsi="Tahoma" w:cs="Tahoma"/>
          <w:lang w:eastAsia="cs-CZ"/>
        </w:rPr>
      </w:pPr>
      <w:r w:rsidRPr="00466258">
        <w:rPr>
          <w:rFonts w:ascii="Tahoma" w:hAnsi="Tahoma" w:cs="Tahoma"/>
          <w:lang w:eastAsia="cs-CZ"/>
        </w:rPr>
        <w:t xml:space="preserve">Nebezpečí škody na zboží přejde na kupujícího po převzetí zboží, tj. po podpisu předávacího protokolu. </w:t>
      </w:r>
    </w:p>
    <w:p w:rsidR="00C91F74" w:rsidRPr="00466258" w:rsidRDefault="00C91F74" w:rsidP="000A7CE4">
      <w:pPr>
        <w:pStyle w:val="WW-Zkladntext2"/>
        <w:rPr>
          <w:rFonts w:ascii="Tahoma" w:hAnsi="Tahoma" w:cs="Tahoma"/>
          <w:lang w:eastAsia="cs-CZ"/>
        </w:rPr>
      </w:pPr>
    </w:p>
    <w:p w:rsidR="000A7CE4" w:rsidRPr="00466258" w:rsidRDefault="000A7CE4" w:rsidP="000A7CE4">
      <w:pPr>
        <w:jc w:val="both"/>
        <w:rPr>
          <w:rFonts w:ascii="Tahoma" w:hAnsi="Tahoma" w:cs="Tahoma"/>
        </w:rPr>
      </w:pPr>
    </w:p>
    <w:p w:rsidR="001D44B1" w:rsidRPr="00466258" w:rsidRDefault="000A7CE4" w:rsidP="000A7CE4">
      <w:pPr>
        <w:pStyle w:val="Nadpis6"/>
        <w:keepNext/>
        <w:numPr>
          <w:ilvl w:val="5"/>
          <w:numId w:val="0"/>
        </w:numPr>
        <w:tabs>
          <w:tab w:val="num" w:pos="0"/>
        </w:tabs>
        <w:suppressAutoHyphens/>
        <w:autoSpaceDE/>
        <w:autoSpaceDN/>
        <w:spacing w:before="0" w:after="0"/>
        <w:jc w:val="center"/>
        <w:rPr>
          <w:rFonts w:ascii="Tahoma" w:hAnsi="Tahoma" w:cs="Tahoma"/>
          <w:bCs w:val="0"/>
          <w:sz w:val="20"/>
          <w:szCs w:val="20"/>
        </w:rPr>
      </w:pPr>
      <w:r w:rsidRPr="00466258">
        <w:rPr>
          <w:rFonts w:ascii="Tahoma" w:hAnsi="Tahoma" w:cs="Tahoma"/>
          <w:bCs w:val="0"/>
          <w:sz w:val="20"/>
          <w:szCs w:val="20"/>
        </w:rPr>
        <w:t>X.</w:t>
      </w:r>
    </w:p>
    <w:p w:rsidR="000A7CE4" w:rsidRPr="00466258" w:rsidRDefault="000A7CE4" w:rsidP="000A7CE4">
      <w:pPr>
        <w:pStyle w:val="Nadpis6"/>
        <w:keepNext/>
        <w:numPr>
          <w:ilvl w:val="5"/>
          <w:numId w:val="0"/>
        </w:numPr>
        <w:tabs>
          <w:tab w:val="num" w:pos="0"/>
        </w:tabs>
        <w:suppressAutoHyphens/>
        <w:autoSpaceDE/>
        <w:autoSpaceDN/>
        <w:spacing w:before="0" w:after="0"/>
        <w:jc w:val="center"/>
        <w:rPr>
          <w:rFonts w:ascii="Tahoma" w:hAnsi="Tahoma" w:cs="Tahoma"/>
          <w:bCs w:val="0"/>
          <w:sz w:val="20"/>
          <w:szCs w:val="20"/>
        </w:rPr>
      </w:pPr>
      <w:r w:rsidRPr="00466258">
        <w:rPr>
          <w:rFonts w:ascii="Tahoma" w:hAnsi="Tahoma" w:cs="Tahoma"/>
          <w:bCs w:val="0"/>
          <w:sz w:val="20"/>
          <w:szCs w:val="20"/>
        </w:rPr>
        <w:t xml:space="preserve"> Smluvní pokuty</w:t>
      </w:r>
    </w:p>
    <w:p w:rsidR="005B3E4D" w:rsidRPr="00466258" w:rsidRDefault="005B3E4D" w:rsidP="005B3E4D">
      <w:pPr>
        <w:rPr>
          <w:rFonts w:ascii="Tahoma" w:hAnsi="Tahoma" w:cs="Tahoma"/>
        </w:rPr>
      </w:pPr>
    </w:p>
    <w:p w:rsidR="003B54C7" w:rsidRPr="001F5A33" w:rsidRDefault="000A7CE4" w:rsidP="0049429E">
      <w:pPr>
        <w:pStyle w:val="Zkladntextodsazen"/>
        <w:numPr>
          <w:ilvl w:val="0"/>
          <w:numId w:val="8"/>
        </w:numPr>
        <w:tabs>
          <w:tab w:val="clear" w:pos="720"/>
          <w:tab w:val="left" w:pos="426"/>
        </w:tabs>
        <w:ind w:left="426" w:hanging="426"/>
        <w:jc w:val="both"/>
        <w:rPr>
          <w:rFonts w:ascii="Tahoma" w:hAnsi="Tahoma" w:cs="Tahoma"/>
          <w:b w:val="0"/>
          <w:bCs w:val="0"/>
          <w:sz w:val="20"/>
          <w:szCs w:val="20"/>
          <w:u w:val="none"/>
        </w:rPr>
      </w:pPr>
      <w:r w:rsidRPr="00466258">
        <w:rPr>
          <w:rFonts w:ascii="Tahoma" w:hAnsi="Tahoma" w:cs="Tahoma"/>
          <w:b w:val="0"/>
          <w:bCs w:val="0"/>
          <w:sz w:val="20"/>
          <w:szCs w:val="20"/>
          <w:u w:val="none"/>
        </w:rPr>
        <w:t xml:space="preserve">V případě, že bude prodávající v prodlení s dodáním zboží, je povinen zaplatit kupujícímu smluvní </w:t>
      </w:r>
      <w:r w:rsidRPr="001F5A33">
        <w:rPr>
          <w:rFonts w:ascii="Tahoma" w:hAnsi="Tahoma" w:cs="Tahoma"/>
          <w:b w:val="0"/>
          <w:bCs w:val="0"/>
          <w:sz w:val="20"/>
          <w:szCs w:val="20"/>
          <w:u w:val="none"/>
        </w:rPr>
        <w:t xml:space="preserve">pokutu ve </w:t>
      </w:r>
      <w:r w:rsidR="009B0966" w:rsidRPr="001F5A33">
        <w:rPr>
          <w:rFonts w:ascii="Tahoma" w:hAnsi="Tahoma" w:cs="Tahoma"/>
          <w:b w:val="0"/>
          <w:bCs w:val="0"/>
          <w:sz w:val="20"/>
          <w:szCs w:val="20"/>
          <w:u w:val="none"/>
        </w:rPr>
        <w:t xml:space="preserve">výši </w:t>
      </w:r>
      <w:r w:rsidR="00DE5FF9" w:rsidRPr="001F5A33">
        <w:rPr>
          <w:rFonts w:ascii="Tahoma" w:hAnsi="Tahoma" w:cs="Tahoma"/>
          <w:b w:val="0"/>
          <w:bCs w:val="0"/>
          <w:sz w:val="20"/>
          <w:szCs w:val="20"/>
          <w:u w:val="none"/>
        </w:rPr>
        <w:t xml:space="preserve">10.000,- Kč </w:t>
      </w:r>
      <w:r w:rsidRPr="001F5A33">
        <w:rPr>
          <w:rFonts w:ascii="Tahoma" w:hAnsi="Tahoma" w:cs="Tahoma"/>
          <w:b w:val="0"/>
          <w:bCs w:val="0"/>
          <w:sz w:val="20"/>
          <w:szCs w:val="20"/>
          <w:u w:val="none"/>
        </w:rPr>
        <w:t>za každý, byť i jen započatý den prodlení. V případě, že prodávající prokáže, že prodlení vzniklo z viny na straně kupujícího, zanikne kupujícímu právo smluvní pokutu uplatňovat.</w:t>
      </w:r>
    </w:p>
    <w:p w:rsidR="003B54C7" w:rsidRPr="001F5A33" w:rsidRDefault="003B54C7" w:rsidP="003B54C7">
      <w:pPr>
        <w:pStyle w:val="Zkladntextodsazen"/>
        <w:tabs>
          <w:tab w:val="left" w:pos="426"/>
        </w:tabs>
        <w:jc w:val="both"/>
        <w:rPr>
          <w:rFonts w:ascii="Tahoma" w:hAnsi="Tahoma" w:cs="Tahoma"/>
          <w:b w:val="0"/>
          <w:bCs w:val="0"/>
          <w:sz w:val="20"/>
          <w:szCs w:val="20"/>
          <w:u w:val="none"/>
        </w:rPr>
      </w:pPr>
    </w:p>
    <w:p w:rsidR="007D0B8C" w:rsidRPr="001F5A33" w:rsidRDefault="007D0B8C" w:rsidP="003B54C7">
      <w:pPr>
        <w:pStyle w:val="Zkladntextodsazen"/>
        <w:numPr>
          <w:ilvl w:val="0"/>
          <w:numId w:val="8"/>
        </w:numPr>
        <w:tabs>
          <w:tab w:val="clear" w:pos="720"/>
          <w:tab w:val="left" w:pos="426"/>
        </w:tabs>
        <w:ind w:left="426" w:hanging="426"/>
        <w:jc w:val="both"/>
        <w:rPr>
          <w:rFonts w:ascii="Tahoma" w:hAnsi="Tahoma" w:cs="Tahoma"/>
          <w:b w:val="0"/>
          <w:bCs w:val="0"/>
          <w:sz w:val="20"/>
          <w:szCs w:val="20"/>
          <w:u w:val="none"/>
        </w:rPr>
      </w:pPr>
      <w:r w:rsidRPr="001F5A33">
        <w:rPr>
          <w:rFonts w:ascii="Tahoma" w:hAnsi="Tahoma" w:cs="Tahoma"/>
          <w:b w:val="0"/>
          <w:sz w:val="20"/>
          <w:szCs w:val="20"/>
          <w:u w:val="none"/>
        </w:rPr>
        <w:t xml:space="preserve">V případě, že bude kupující v prodlení s platbou faktury, je povinen zaplatit kupujícímu smluvní pokutu ve výši </w:t>
      </w:r>
      <w:r w:rsidR="00DE5FF9" w:rsidRPr="001F5A33">
        <w:rPr>
          <w:rFonts w:ascii="Tahoma" w:hAnsi="Tahoma" w:cs="Tahoma"/>
          <w:b w:val="0"/>
          <w:sz w:val="20"/>
          <w:szCs w:val="20"/>
          <w:u w:val="none"/>
        </w:rPr>
        <w:t>3.000,-</w:t>
      </w:r>
      <w:r w:rsidR="001F5A33" w:rsidRPr="001F5A33">
        <w:rPr>
          <w:rFonts w:ascii="Tahoma" w:hAnsi="Tahoma" w:cs="Tahoma"/>
          <w:b w:val="0"/>
          <w:sz w:val="20"/>
          <w:szCs w:val="20"/>
          <w:u w:val="none"/>
        </w:rPr>
        <w:t xml:space="preserve"> Kč</w:t>
      </w:r>
      <w:r w:rsidR="00DE5FF9" w:rsidRPr="001F5A33">
        <w:rPr>
          <w:rFonts w:ascii="Tahoma" w:hAnsi="Tahoma" w:cs="Tahoma"/>
          <w:b w:val="0"/>
          <w:sz w:val="20"/>
          <w:szCs w:val="20"/>
          <w:u w:val="none"/>
        </w:rPr>
        <w:t xml:space="preserve"> </w:t>
      </w:r>
      <w:r w:rsidRPr="001F5A33">
        <w:rPr>
          <w:rFonts w:ascii="Tahoma" w:hAnsi="Tahoma" w:cs="Tahoma"/>
          <w:b w:val="0"/>
          <w:sz w:val="20"/>
          <w:szCs w:val="20"/>
          <w:u w:val="none"/>
        </w:rPr>
        <w:t xml:space="preserve">za každý, byť i jen započatý den prodlení. V případě, že kupující prokáže, že prodlení vzniklo z viny na straně prodávajícího, zanikne kupujícímu právo smluvní pokutu uplatňovat. </w:t>
      </w:r>
    </w:p>
    <w:p w:rsidR="00466258" w:rsidRPr="001F5A33" w:rsidRDefault="00466258" w:rsidP="0049429E">
      <w:pPr>
        <w:pStyle w:val="Zkladntextodsazen"/>
        <w:tabs>
          <w:tab w:val="left" w:pos="426"/>
        </w:tabs>
        <w:ind w:left="426" w:hanging="426"/>
        <w:jc w:val="both"/>
        <w:rPr>
          <w:rFonts w:ascii="Tahoma" w:hAnsi="Tahoma" w:cs="Tahoma"/>
          <w:b w:val="0"/>
          <w:bCs w:val="0"/>
          <w:sz w:val="20"/>
          <w:szCs w:val="20"/>
          <w:u w:val="none"/>
        </w:rPr>
      </w:pPr>
    </w:p>
    <w:p w:rsidR="000A7CE4" w:rsidRPr="001F5A33" w:rsidRDefault="000A7CE4" w:rsidP="0049429E">
      <w:pPr>
        <w:pStyle w:val="Zkladntextodsazen"/>
        <w:numPr>
          <w:ilvl w:val="0"/>
          <w:numId w:val="8"/>
        </w:numPr>
        <w:tabs>
          <w:tab w:val="clear" w:pos="720"/>
          <w:tab w:val="left" w:pos="426"/>
        </w:tabs>
        <w:ind w:left="426" w:hanging="426"/>
        <w:jc w:val="both"/>
        <w:rPr>
          <w:rFonts w:ascii="Tahoma" w:hAnsi="Tahoma" w:cs="Tahoma"/>
          <w:b w:val="0"/>
          <w:bCs w:val="0"/>
          <w:sz w:val="20"/>
          <w:szCs w:val="20"/>
          <w:u w:val="none"/>
        </w:rPr>
      </w:pPr>
      <w:r w:rsidRPr="001F5A33">
        <w:rPr>
          <w:rFonts w:ascii="Tahoma" w:hAnsi="Tahoma" w:cs="Tahoma"/>
          <w:b w:val="0"/>
          <w:bCs w:val="0"/>
          <w:sz w:val="20"/>
          <w:szCs w:val="20"/>
          <w:u w:val="none"/>
        </w:rPr>
        <w:t xml:space="preserve">V případě, že bude prodávající v prodlení s předáním dokladů dle čl. </w:t>
      </w:r>
      <w:r w:rsidR="00116C0E" w:rsidRPr="001F5A33">
        <w:rPr>
          <w:rFonts w:ascii="Tahoma" w:hAnsi="Tahoma" w:cs="Tahoma"/>
          <w:b w:val="0"/>
          <w:bCs w:val="0"/>
          <w:sz w:val="20"/>
          <w:szCs w:val="20"/>
          <w:u w:val="none"/>
        </w:rPr>
        <w:t>II</w:t>
      </w:r>
      <w:r w:rsidR="00B55524" w:rsidRPr="001F5A33">
        <w:rPr>
          <w:rFonts w:ascii="Tahoma" w:hAnsi="Tahoma" w:cs="Tahoma"/>
          <w:b w:val="0"/>
          <w:bCs w:val="0"/>
          <w:sz w:val="20"/>
          <w:szCs w:val="20"/>
          <w:u w:val="none"/>
        </w:rPr>
        <w:t>., bod 4</w:t>
      </w:r>
      <w:r w:rsidR="007A211D" w:rsidRPr="001F5A33">
        <w:rPr>
          <w:rFonts w:ascii="Tahoma" w:hAnsi="Tahoma" w:cs="Tahoma"/>
          <w:b w:val="0"/>
          <w:bCs w:val="0"/>
          <w:sz w:val="20"/>
          <w:szCs w:val="20"/>
          <w:u w:val="none"/>
        </w:rPr>
        <w:t>.</w:t>
      </w:r>
      <w:r w:rsidR="008B185E" w:rsidRPr="001F5A33">
        <w:rPr>
          <w:rFonts w:ascii="Tahoma" w:hAnsi="Tahoma" w:cs="Tahoma"/>
          <w:b w:val="0"/>
          <w:bCs w:val="0"/>
          <w:sz w:val="20"/>
          <w:szCs w:val="20"/>
          <w:u w:val="none"/>
        </w:rPr>
        <w:t> </w:t>
      </w:r>
      <w:r w:rsidR="00B55524" w:rsidRPr="001F5A33">
        <w:rPr>
          <w:rFonts w:ascii="Tahoma" w:hAnsi="Tahoma" w:cs="Tahoma"/>
          <w:b w:val="0"/>
          <w:bCs w:val="0"/>
          <w:sz w:val="20"/>
          <w:szCs w:val="20"/>
          <w:u w:val="none"/>
        </w:rPr>
        <w:t xml:space="preserve"> nebo čl. VI., bod </w:t>
      </w:r>
      <w:smartTag w:uri="urn:schemas-microsoft-com:office:smarttags" w:element="metricconverter">
        <w:smartTagPr>
          <w:attr w:name="ProductID" w:val="4. a"/>
        </w:smartTagPr>
        <w:r w:rsidR="00B55524" w:rsidRPr="001F5A33">
          <w:rPr>
            <w:rFonts w:ascii="Tahoma" w:hAnsi="Tahoma" w:cs="Tahoma"/>
            <w:b w:val="0"/>
            <w:bCs w:val="0"/>
            <w:sz w:val="20"/>
            <w:szCs w:val="20"/>
            <w:u w:val="none"/>
          </w:rPr>
          <w:t>4</w:t>
        </w:r>
        <w:r w:rsidR="007A211D" w:rsidRPr="001F5A33">
          <w:rPr>
            <w:rFonts w:ascii="Tahoma" w:hAnsi="Tahoma" w:cs="Tahoma"/>
            <w:b w:val="0"/>
            <w:bCs w:val="0"/>
            <w:sz w:val="20"/>
            <w:szCs w:val="20"/>
            <w:u w:val="none"/>
          </w:rPr>
          <w:t>.</w:t>
        </w:r>
        <w:r w:rsidR="00B55524" w:rsidRPr="001F5A33">
          <w:rPr>
            <w:rFonts w:ascii="Tahoma" w:hAnsi="Tahoma" w:cs="Tahoma"/>
            <w:b w:val="0"/>
            <w:bCs w:val="0"/>
            <w:sz w:val="20"/>
            <w:szCs w:val="20"/>
            <w:u w:val="none"/>
          </w:rPr>
          <w:t xml:space="preserve"> a</w:t>
        </w:r>
      </w:smartTag>
      <w:r w:rsidR="00B55524" w:rsidRPr="001F5A33">
        <w:rPr>
          <w:rFonts w:ascii="Tahoma" w:hAnsi="Tahoma" w:cs="Tahoma"/>
          <w:b w:val="0"/>
          <w:bCs w:val="0"/>
          <w:sz w:val="20"/>
          <w:szCs w:val="20"/>
          <w:u w:val="none"/>
        </w:rPr>
        <w:t xml:space="preserve"> 5</w:t>
      </w:r>
      <w:r w:rsidR="007A211D" w:rsidRPr="001F5A33">
        <w:rPr>
          <w:rFonts w:ascii="Tahoma" w:hAnsi="Tahoma" w:cs="Tahoma"/>
          <w:b w:val="0"/>
          <w:bCs w:val="0"/>
          <w:sz w:val="20"/>
          <w:szCs w:val="20"/>
          <w:u w:val="none"/>
        </w:rPr>
        <w:t>.</w:t>
      </w:r>
      <w:r w:rsidR="00B55524" w:rsidRPr="001F5A33">
        <w:rPr>
          <w:rFonts w:ascii="Tahoma" w:hAnsi="Tahoma" w:cs="Tahoma"/>
          <w:b w:val="0"/>
          <w:bCs w:val="0"/>
          <w:sz w:val="20"/>
          <w:szCs w:val="20"/>
          <w:u w:val="none"/>
        </w:rPr>
        <w:t xml:space="preserve"> </w:t>
      </w:r>
      <w:r w:rsidR="008B185E" w:rsidRPr="001F5A33">
        <w:rPr>
          <w:rFonts w:ascii="Tahoma" w:hAnsi="Tahoma" w:cs="Tahoma"/>
          <w:b w:val="0"/>
          <w:bCs w:val="0"/>
          <w:sz w:val="20"/>
          <w:szCs w:val="20"/>
          <w:u w:val="none"/>
        </w:rPr>
        <w:t>této smlouvy</w:t>
      </w:r>
      <w:r w:rsidRPr="001F5A33">
        <w:rPr>
          <w:rFonts w:ascii="Tahoma" w:hAnsi="Tahoma" w:cs="Tahoma"/>
          <w:b w:val="0"/>
          <w:bCs w:val="0"/>
          <w:sz w:val="20"/>
          <w:szCs w:val="20"/>
          <w:u w:val="none"/>
        </w:rPr>
        <w:t xml:space="preserve"> kupujícímu nebo nepředá všechny tyto doklady, je povinen zaplatit kupujícímu smluvní pokutu ve výši </w:t>
      </w:r>
      <w:r w:rsidR="00527D9B" w:rsidRPr="001F5A33">
        <w:rPr>
          <w:rFonts w:ascii="Tahoma" w:hAnsi="Tahoma" w:cs="Tahoma"/>
          <w:b w:val="0"/>
          <w:sz w:val="20"/>
          <w:szCs w:val="20"/>
          <w:u w:val="none"/>
        </w:rPr>
        <w:t xml:space="preserve">3.000,- </w:t>
      </w:r>
      <w:r w:rsidR="001F5A33" w:rsidRPr="001F5A33">
        <w:rPr>
          <w:rFonts w:ascii="Tahoma" w:hAnsi="Tahoma" w:cs="Tahoma"/>
          <w:b w:val="0"/>
          <w:sz w:val="20"/>
          <w:szCs w:val="20"/>
          <w:u w:val="none"/>
        </w:rPr>
        <w:t xml:space="preserve">Kč </w:t>
      </w:r>
      <w:r w:rsidR="007A211D" w:rsidRPr="001F5A33">
        <w:rPr>
          <w:rFonts w:ascii="Tahoma" w:hAnsi="Tahoma" w:cs="Tahoma"/>
          <w:b w:val="0"/>
          <w:bCs w:val="0"/>
          <w:sz w:val="20"/>
          <w:szCs w:val="20"/>
          <w:u w:val="none"/>
        </w:rPr>
        <w:t xml:space="preserve">za každý </w:t>
      </w:r>
      <w:r w:rsidRPr="001F5A33">
        <w:rPr>
          <w:rFonts w:ascii="Tahoma" w:hAnsi="Tahoma" w:cs="Tahoma"/>
          <w:b w:val="0"/>
          <w:bCs w:val="0"/>
          <w:sz w:val="20"/>
          <w:szCs w:val="20"/>
          <w:u w:val="none"/>
        </w:rPr>
        <w:t xml:space="preserve">započatý den </w:t>
      </w:r>
      <w:r w:rsidR="00564E64" w:rsidRPr="001F5A33">
        <w:rPr>
          <w:rFonts w:ascii="Tahoma" w:hAnsi="Tahoma" w:cs="Tahoma"/>
          <w:b w:val="0"/>
          <w:bCs w:val="0"/>
          <w:sz w:val="20"/>
          <w:szCs w:val="20"/>
          <w:u w:val="none"/>
        </w:rPr>
        <w:t xml:space="preserve">prodlení </w:t>
      </w:r>
      <w:r w:rsidRPr="001F5A33">
        <w:rPr>
          <w:rFonts w:ascii="Tahoma" w:hAnsi="Tahoma" w:cs="Tahoma"/>
          <w:b w:val="0"/>
          <w:bCs w:val="0"/>
          <w:sz w:val="20"/>
          <w:szCs w:val="20"/>
          <w:u w:val="none"/>
        </w:rPr>
        <w:t>až do splnění této povinnosti.</w:t>
      </w:r>
    </w:p>
    <w:p w:rsidR="000F4527" w:rsidRPr="001F5A33" w:rsidRDefault="000F4527" w:rsidP="0049429E">
      <w:pPr>
        <w:pStyle w:val="Zkladntextodsazen"/>
        <w:tabs>
          <w:tab w:val="left" w:pos="426"/>
        </w:tabs>
        <w:ind w:left="426" w:hanging="426"/>
        <w:jc w:val="both"/>
        <w:rPr>
          <w:rFonts w:ascii="Tahoma" w:hAnsi="Tahoma" w:cs="Tahoma"/>
          <w:b w:val="0"/>
          <w:bCs w:val="0"/>
          <w:sz w:val="20"/>
          <w:szCs w:val="20"/>
          <w:u w:val="none"/>
        </w:rPr>
      </w:pPr>
    </w:p>
    <w:p w:rsidR="000F4527" w:rsidRPr="001F5A33" w:rsidRDefault="000F4527" w:rsidP="0049429E">
      <w:pPr>
        <w:pStyle w:val="Zkladntextodsazen"/>
        <w:numPr>
          <w:ilvl w:val="0"/>
          <w:numId w:val="8"/>
        </w:numPr>
        <w:tabs>
          <w:tab w:val="clear" w:pos="720"/>
          <w:tab w:val="left" w:pos="426"/>
        </w:tabs>
        <w:ind w:left="426" w:hanging="426"/>
        <w:jc w:val="both"/>
        <w:rPr>
          <w:rFonts w:ascii="Tahoma" w:hAnsi="Tahoma" w:cs="Tahoma"/>
          <w:b w:val="0"/>
          <w:bCs w:val="0"/>
          <w:sz w:val="20"/>
          <w:szCs w:val="20"/>
          <w:u w:val="none"/>
        </w:rPr>
      </w:pPr>
      <w:r w:rsidRPr="001F5A33">
        <w:rPr>
          <w:rFonts w:ascii="Tahoma" w:hAnsi="Tahoma" w:cs="Tahoma"/>
          <w:b w:val="0"/>
          <w:bCs w:val="0"/>
          <w:sz w:val="20"/>
          <w:szCs w:val="20"/>
          <w:u w:val="none"/>
        </w:rPr>
        <w:t>V případě, že prodávají</w:t>
      </w:r>
      <w:r w:rsidR="00E8729F" w:rsidRPr="001F5A33">
        <w:rPr>
          <w:rFonts w:ascii="Tahoma" w:hAnsi="Tahoma" w:cs="Tahoma"/>
          <w:b w:val="0"/>
          <w:bCs w:val="0"/>
          <w:sz w:val="20"/>
          <w:szCs w:val="20"/>
          <w:u w:val="none"/>
        </w:rPr>
        <w:t>cí nedodrží lhůtu pro nástup na</w:t>
      </w:r>
      <w:r w:rsidRPr="001F5A33">
        <w:rPr>
          <w:rFonts w:ascii="Tahoma" w:hAnsi="Tahoma" w:cs="Tahoma"/>
          <w:b w:val="0"/>
          <w:bCs w:val="0"/>
          <w:sz w:val="20"/>
          <w:szCs w:val="20"/>
          <w:u w:val="none"/>
        </w:rPr>
        <w:t xml:space="preserve"> odstranění závad stanovenou v této smlouvě, je povinen zaplatit kupujícímu smluvní pokutu ve výš</w:t>
      </w:r>
      <w:r w:rsidR="009B0966" w:rsidRPr="001F5A33">
        <w:rPr>
          <w:rFonts w:ascii="Tahoma" w:hAnsi="Tahoma" w:cs="Tahoma"/>
          <w:b w:val="0"/>
          <w:bCs w:val="0"/>
          <w:sz w:val="20"/>
          <w:szCs w:val="20"/>
          <w:u w:val="none"/>
        </w:rPr>
        <w:t xml:space="preserve">i </w:t>
      </w:r>
      <w:r w:rsidR="00DE5FF9" w:rsidRPr="001F5A33">
        <w:rPr>
          <w:rFonts w:ascii="Tahoma" w:hAnsi="Tahoma" w:cs="Tahoma"/>
          <w:b w:val="0"/>
          <w:bCs w:val="0"/>
          <w:sz w:val="20"/>
          <w:szCs w:val="20"/>
          <w:u w:val="none"/>
        </w:rPr>
        <w:t>3.000,- Kč</w:t>
      </w:r>
      <w:r w:rsidRPr="001F5A33">
        <w:rPr>
          <w:rFonts w:ascii="Tahoma" w:hAnsi="Tahoma" w:cs="Tahoma"/>
          <w:b w:val="0"/>
          <w:bCs w:val="0"/>
          <w:sz w:val="20"/>
          <w:szCs w:val="20"/>
          <w:u w:val="none"/>
        </w:rPr>
        <w:t xml:space="preserve"> za každý den prodlení.</w:t>
      </w:r>
    </w:p>
    <w:p w:rsidR="00466258" w:rsidRPr="001F5A33" w:rsidRDefault="00466258" w:rsidP="0049429E">
      <w:pPr>
        <w:pStyle w:val="Zkladntextodsazen"/>
        <w:tabs>
          <w:tab w:val="left" w:pos="426"/>
        </w:tabs>
        <w:ind w:left="426" w:hanging="426"/>
        <w:jc w:val="both"/>
        <w:rPr>
          <w:rFonts w:ascii="Tahoma" w:hAnsi="Tahoma" w:cs="Tahoma"/>
          <w:b w:val="0"/>
          <w:bCs w:val="0"/>
          <w:sz w:val="20"/>
          <w:szCs w:val="20"/>
          <w:u w:val="none"/>
        </w:rPr>
      </w:pPr>
    </w:p>
    <w:p w:rsidR="000A7CE4" w:rsidRPr="001F5A33" w:rsidRDefault="000A7CE4" w:rsidP="0049429E">
      <w:pPr>
        <w:widowControl w:val="0"/>
        <w:numPr>
          <w:ilvl w:val="0"/>
          <w:numId w:val="8"/>
        </w:numPr>
        <w:tabs>
          <w:tab w:val="clear" w:pos="720"/>
          <w:tab w:val="left" w:pos="426"/>
        </w:tabs>
        <w:ind w:left="426" w:hanging="426"/>
        <w:jc w:val="both"/>
        <w:rPr>
          <w:rFonts w:ascii="Tahoma" w:hAnsi="Tahoma" w:cs="Tahoma"/>
        </w:rPr>
      </w:pPr>
      <w:r w:rsidRPr="001F5A33">
        <w:rPr>
          <w:rFonts w:ascii="Tahoma" w:hAnsi="Tahoma" w:cs="Tahoma"/>
        </w:rPr>
        <w:t xml:space="preserve">V případě, že prodávající nedodrží lhůtu pro odstranění závad stanovenou </w:t>
      </w:r>
      <w:r w:rsidR="00657993" w:rsidRPr="001F5A33">
        <w:rPr>
          <w:rFonts w:ascii="Tahoma" w:hAnsi="Tahoma" w:cs="Tahoma"/>
        </w:rPr>
        <w:t>v této smlouvě</w:t>
      </w:r>
      <w:r w:rsidRPr="001F5A33">
        <w:rPr>
          <w:rFonts w:ascii="Tahoma" w:hAnsi="Tahoma" w:cs="Tahoma"/>
        </w:rPr>
        <w:t xml:space="preserve">, je povinen zaplatit kupujícímu smluvní pokutu ve výši </w:t>
      </w:r>
      <w:r w:rsidR="00DE5FF9" w:rsidRPr="001F5A33">
        <w:rPr>
          <w:rFonts w:ascii="Tahoma" w:hAnsi="Tahoma" w:cs="Tahoma"/>
          <w:bCs/>
        </w:rPr>
        <w:t xml:space="preserve">3.000,- Kč </w:t>
      </w:r>
      <w:r w:rsidRPr="001F5A33">
        <w:rPr>
          <w:rFonts w:ascii="Tahoma" w:hAnsi="Tahoma" w:cs="Tahoma"/>
        </w:rPr>
        <w:t>za každý, byť jen započatý den prodlení.</w:t>
      </w:r>
    </w:p>
    <w:p w:rsidR="00466258" w:rsidRPr="001F5A33" w:rsidRDefault="00466258" w:rsidP="0049429E">
      <w:pPr>
        <w:widowControl w:val="0"/>
        <w:tabs>
          <w:tab w:val="left" w:pos="426"/>
        </w:tabs>
        <w:ind w:left="426" w:hanging="426"/>
        <w:jc w:val="both"/>
        <w:rPr>
          <w:rFonts w:ascii="Tahoma" w:hAnsi="Tahoma" w:cs="Tahoma"/>
        </w:rPr>
      </w:pPr>
    </w:p>
    <w:p w:rsidR="000A7CE4" w:rsidRPr="00466258" w:rsidRDefault="000A7CE4" w:rsidP="0049429E">
      <w:pPr>
        <w:widowControl w:val="0"/>
        <w:numPr>
          <w:ilvl w:val="0"/>
          <w:numId w:val="8"/>
        </w:numPr>
        <w:tabs>
          <w:tab w:val="clear" w:pos="720"/>
          <w:tab w:val="left" w:pos="426"/>
        </w:tabs>
        <w:ind w:left="426" w:hanging="426"/>
        <w:jc w:val="both"/>
        <w:rPr>
          <w:rFonts w:ascii="Tahoma" w:hAnsi="Tahoma" w:cs="Tahoma"/>
        </w:rPr>
      </w:pPr>
      <w:r w:rsidRPr="00466258">
        <w:rPr>
          <w:rFonts w:ascii="Tahoma" w:hAnsi="Tahoma" w:cs="Tahoma"/>
        </w:rPr>
        <w:t xml:space="preserve">Zaplacením smluvní pokuty není dotčeno právo na náhradu škody, která vznikla smluvní straně požadující smluvní pokutu v příčinné souvislosti s porušením smlouvy, se kterým je splněna povinnost platit smluvní pokuty. </w:t>
      </w:r>
      <w:r w:rsidR="007A211D">
        <w:rPr>
          <w:rFonts w:ascii="Tahoma" w:hAnsi="Tahoma" w:cs="Tahoma"/>
        </w:rPr>
        <w:t>N</w:t>
      </w:r>
      <w:r w:rsidRPr="00466258">
        <w:rPr>
          <w:rFonts w:ascii="Tahoma" w:hAnsi="Tahoma" w:cs="Tahoma"/>
        </w:rPr>
        <w:t xml:space="preserve">árok kupujícího na náhradu škody, jakož i náhradu škody jsou smluvní strany </w:t>
      </w:r>
      <w:r w:rsidR="005F48C5">
        <w:rPr>
          <w:rFonts w:ascii="Tahoma" w:hAnsi="Tahoma" w:cs="Tahoma"/>
        </w:rPr>
        <w:t>oprávněny vymáhat kdykoli, a to</w:t>
      </w:r>
      <w:r w:rsidRPr="00466258">
        <w:rPr>
          <w:rFonts w:ascii="Tahoma" w:hAnsi="Tahoma" w:cs="Tahoma"/>
        </w:rPr>
        <w:t xml:space="preserve"> bez ohledu na případné odstoupení kterékoli ze smluvních stran od smlouvy.</w:t>
      </w:r>
    </w:p>
    <w:p w:rsidR="00B6666A" w:rsidRDefault="00B6666A" w:rsidP="0049429E">
      <w:pPr>
        <w:ind w:hanging="426"/>
        <w:jc w:val="both"/>
        <w:rPr>
          <w:rFonts w:ascii="Tahoma" w:hAnsi="Tahoma" w:cs="Tahoma"/>
        </w:rPr>
      </w:pPr>
    </w:p>
    <w:p w:rsidR="007D61FD" w:rsidRPr="00466258" w:rsidRDefault="007D61FD" w:rsidP="000F4527">
      <w:pPr>
        <w:jc w:val="both"/>
        <w:rPr>
          <w:rFonts w:ascii="Tahoma" w:hAnsi="Tahoma" w:cs="Tahoma"/>
        </w:rPr>
      </w:pPr>
    </w:p>
    <w:p w:rsidR="00F66E2E" w:rsidRPr="00466258" w:rsidRDefault="00F66E2E" w:rsidP="00F66E2E">
      <w:pPr>
        <w:pStyle w:val="Nadpis2"/>
        <w:jc w:val="center"/>
        <w:rPr>
          <w:rFonts w:ascii="Tahoma" w:hAnsi="Tahoma" w:cs="Tahoma"/>
          <w:szCs w:val="20"/>
        </w:rPr>
      </w:pPr>
      <w:r w:rsidRPr="00466258">
        <w:rPr>
          <w:rFonts w:ascii="Tahoma" w:hAnsi="Tahoma" w:cs="Tahoma"/>
          <w:szCs w:val="20"/>
        </w:rPr>
        <w:t>XI.</w:t>
      </w:r>
    </w:p>
    <w:p w:rsidR="00F66E2E" w:rsidRPr="00466258" w:rsidRDefault="006027F6" w:rsidP="00F66E2E">
      <w:pPr>
        <w:pStyle w:val="Nadpis2"/>
        <w:jc w:val="center"/>
        <w:rPr>
          <w:rFonts w:ascii="Tahoma" w:hAnsi="Tahoma" w:cs="Tahoma"/>
          <w:szCs w:val="20"/>
        </w:rPr>
      </w:pPr>
      <w:r w:rsidRPr="00466258">
        <w:rPr>
          <w:rFonts w:ascii="Tahoma" w:hAnsi="Tahoma" w:cs="Tahoma"/>
          <w:szCs w:val="20"/>
        </w:rPr>
        <w:t>Odstoupení od smlouvy</w:t>
      </w:r>
    </w:p>
    <w:p w:rsidR="006027F6" w:rsidRPr="00466258" w:rsidRDefault="006027F6" w:rsidP="006027F6">
      <w:pPr>
        <w:rPr>
          <w:rFonts w:ascii="Tahoma" w:hAnsi="Tahoma" w:cs="Tahoma"/>
        </w:rPr>
      </w:pPr>
    </w:p>
    <w:p w:rsidR="006027F6" w:rsidRPr="00466258" w:rsidRDefault="006027F6" w:rsidP="00C742C1">
      <w:pPr>
        <w:widowControl w:val="0"/>
        <w:numPr>
          <w:ilvl w:val="0"/>
          <w:numId w:val="9"/>
        </w:numPr>
        <w:tabs>
          <w:tab w:val="clear" w:pos="720"/>
          <w:tab w:val="num" w:pos="426"/>
        </w:tabs>
        <w:ind w:left="426" w:hanging="426"/>
        <w:jc w:val="both"/>
        <w:rPr>
          <w:rFonts w:ascii="Tahoma" w:hAnsi="Tahoma" w:cs="Tahoma"/>
        </w:rPr>
      </w:pPr>
      <w:r w:rsidRPr="00466258">
        <w:rPr>
          <w:rFonts w:ascii="Tahoma" w:hAnsi="Tahoma" w:cs="Tahoma"/>
        </w:rPr>
        <w:t>Kterákoli ze smluvních stran může odstoupit od smlouvy, poruší-li druhá strana podstatným způsobem své smluvní povinnosti, přestože byla na tuto skutečnost prokazatelným způsobem (doporučeným dopisem) upozorněna.</w:t>
      </w:r>
    </w:p>
    <w:p w:rsidR="00466258" w:rsidRPr="00466258" w:rsidRDefault="00466258" w:rsidP="000F4527">
      <w:pPr>
        <w:widowControl w:val="0"/>
        <w:tabs>
          <w:tab w:val="num" w:pos="426"/>
        </w:tabs>
        <w:ind w:left="426" w:hanging="426"/>
        <w:jc w:val="both"/>
        <w:rPr>
          <w:rFonts w:ascii="Tahoma" w:hAnsi="Tahoma" w:cs="Tahoma"/>
        </w:rPr>
      </w:pPr>
    </w:p>
    <w:p w:rsidR="0053201F" w:rsidRPr="00466258" w:rsidRDefault="006027F6" w:rsidP="000F4527">
      <w:pPr>
        <w:widowControl w:val="0"/>
        <w:ind w:left="426"/>
        <w:jc w:val="both"/>
        <w:rPr>
          <w:rFonts w:ascii="Tahoma" w:hAnsi="Tahoma" w:cs="Tahoma"/>
        </w:rPr>
      </w:pPr>
      <w:r w:rsidRPr="00466258">
        <w:rPr>
          <w:rFonts w:ascii="Tahoma" w:hAnsi="Tahoma" w:cs="Tahoma"/>
        </w:rPr>
        <w:t>Stanoví-li oprávněná smluvní strana druhé smluvní straně pro splnění je</w:t>
      </w:r>
      <w:r w:rsidR="00AE7295">
        <w:rPr>
          <w:rFonts w:ascii="Tahoma" w:hAnsi="Tahoma" w:cs="Tahoma"/>
        </w:rPr>
        <w:t>jího</w:t>
      </w:r>
      <w:r w:rsidRPr="00466258">
        <w:rPr>
          <w:rFonts w:ascii="Tahoma" w:hAnsi="Tahoma" w:cs="Tahoma"/>
        </w:rPr>
        <w:t xml:space="preserve"> závazku náhradní (dodatečnou) lhůtu, v</w:t>
      </w:r>
      <w:r w:rsidR="00412863">
        <w:rPr>
          <w:rFonts w:ascii="Tahoma" w:hAnsi="Tahoma" w:cs="Tahoma"/>
        </w:rPr>
        <w:t>z</w:t>
      </w:r>
      <w:r w:rsidRPr="00466258">
        <w:rPr>
          <w:rFonts w:ascii="Tahoma" w:hAnsi="Tahoma" w:cs="Tahoma"/>
        </w:rPr>
        <w:t>niká jí právo odstoupit od smlouvy až po marném uplynutí této lhůty, to neplatí</w:t>
      </w:r>
      <w:r w:rsidR="00067DD6">
        <w:rPr>
          <w:rFonts w:ascii="Tahoma" w:hAnsi="Tahoma" w:cs="Tahoma"/>
        </w:rPr>
        <w:t>,</w:t>
      </w:r>
      <w:r w:rsidRPr="00466258">
        <w:rPr>
          <w:rFonts w:ascii="Tahoma" w:hAnsi="Tahoma" w:cs="Tahoma"/>
        </w:rPr>
        <w:t xml:space="preserve"> </w:t>
      </w:r>
      <w:r w:rsidR="0011662D">
        <w:rPr>
          <w:rFonts w:ascii="Tahoma" w:hAnsi="Tahoma" w:cs="Tahoma"/>
        </w:rPr>
        <w:t>j</w:t>
      </w:r>
      <w:r w:rsidRPr="00466258">
        <w:rPr>
          <w:rFonts w:ascii="Tahoma" w:hAnsi="Tahoma" w:cs="Tahoma"/>
        </w:rPr>
        <w:t xml:space="preserve">estliže druhá smluvní strana v průběhu této lhůty prohlásí, že svůj závazek nesplní. V takovém případě může dotčená smluvní strana odstoupit od smlouvy i před uplynutím lhůty dodatečného </w:t>
      </w:r>
      <w:r w:rsidRPr="00466258">
        <w:rPr>
          <w:rFonts w:ascii="Tahoma" w:hAnsi="Tahoma" w:cs="Tahoma"/>
        </w:rPr>
        <w:lastRenderedPageBreak/>
        <w:t xml:space="preserve">plnění, poté, co prohlášení druhé smluvní strany obdržela. </w:t>
      </w:r>
    </w:p>
    <w:p w:rsidR="00466258" w:rsidRPr="00466258" w:rsidRDefault="00466258" w:rsidP="000F4527">
      <w:pPr>
        <w:widowControl w:val="0"/>
        <w:tabs>
          <w:tab w:val="num" w:pos="426"/>
        </w:tabs>
        <w:ind w:left="426" w:hanging="426"/>
        <w:jc w:val="both"/>
        <w:rPr>
          <w:rFonts w:ascii="Tahoma" w:hAnsi="Tahoma" w:cs="Tahoma"/>
        </w:rPr>
      </w:pPr>
    </w:p>
    <w:p w:rsidR="0053201F" w:rsidRDefault="0053201F" w:rsidP="00C742C1">
      <w:pPr>
        <w:numPr>
          <w:ilvl w:val="0"/>
          <w:numId w:val="9"/>
        </w:numPr>
        <w:tabs>
          <w:tab w:val="clear" w:pos="720"/>
          <w:tab w:val="num" w:pos="426"/>
        </w:tabs>
        <w:ind w:hanging="720"/>
        <w:jc w:val="both"/>
        <w:rPr>
          <w:rFonts w:ascii="Tahoma" w:hAnsi="Tahoma" w:cs="Tahoma"/>
        </w:rPr>
      </w:pPr>
      <w:r w:rsidRPr="00466258">
        <w:rPr>
          <w:rFonts w:ascii="Tahoma" w:hAnsi="Tahoma" w:cs="Tahoma"/>
        </w:rPr>
        <w:t>Kupující má</w:t>
      </w:r>
      <w:r w:rsidR="0011662D">
        <w:rPr>
          <w:rFonts w:ascii="Tahoma" w:hAnsi="Tahoma" w:cs="Tahoma"/>
        </w:rPr>
        <w:t xml:space="preserve"> dále</w:t>
      </w:r>
      <w:r w:rsidRPr="00466258">
        <w:rPr>
          <w:rFonts w:ascii="Tahoma" w:hAnsi="Tahoma" w:cs="Tahoma"/>
        </w:rPr>
        <w:t xml:space="preserve"> právo </w:t>
      </w:r>
      <w:r w:rsidR="0011662D">
        <w:rPr>
          <w:rFonts w:ascii="Tahoma" w:hAnsi="Tahoma" w:cs="Tahoma"/>
        </w:rPr>
        <w:t>bez předchozího písemného</w:t>
      </w:r>
      <w:r w:rsidR="00B55524">
        <w:rPr>
          <w:rFonts w:ascii="Tahoma" w:hAnsi="Tahoma" w:cs="Tahoma"/>
        </w:rPr>
        <w:t xml:space="preserve"> </w:t>
      </w:r>
      <w:r w:rsidR="0011662D">
        <w:rPr>
          <w:rFonts w:ascii="Tahoma" w:hAnsi="Tahoma" w:cs="Tahoma"/>
        </w:rPr>
        <w:t xml:space="preserve">upozornění </w:t>
      </w:r>
      <w:r w:rsidRPr="00466258">
        <w:rPr>
          <w:rFonts w:ascii="Tahoma" w:hAnsi="Tahoma" w:cs="Tahoma"/>
        </w:rPr>
        <w:t>od smlouvy odstoupit:</w:t>
      </w:r>
    </w:p>
    <w:p w:rsidR="003D4D6E" w:rsidRPr="00466258" w:rsidRDefault="003D4D6E" w:rsidP="003D4D6E">
      <w:pPr>
        <w:jc w:val="both"/>
        <w:rPr>
          <w:rFonts w:ascii="Tahoma" w:hAnsi="Tahoma" w:cs="Tahoma"/>
        </w:rPr>
      </w:pPr>
    </w:p>
    <w:p w:rsidR="0053201F" w:rsidRPr="005C4422" w:rsidRDefault="0053201F" w:rsidP="00C742C1">
      <w:pPr>
        <w:numPr>
          <w:ilvl w:val="1"/>
          <w:numId w:val="9"/>
        </w:numPr>
        <w:tabs>
          <w:tab w:val="clear" w:pos="1440"/>
          <w:tab w:val="num" w:pos="851"/>
        </w:tabs>
        <w:autoSpaceDE/>
        <w:autoSpaceDN/>
        <w:ind w:left="851" w:hanging="425"/>
        <w:jc w:val="both"/>
        <w:rPr>
          <w:rFonts w:ascii="Tahoma" w:hAnsi="Tahoma" w:cs="Tahoma"/>
        </w:rPr>
      </w:pPr>
      <w:r w:rsidRPr="00466258">
        <w:rPr>
          <w:rFonts w:ascii="Tahoma" w:hAnsi="Tahoma" w:cs="Tahoma"/>
        </w:rPr>
        <w:t xml:space="preserve">při </w:t>
      </w:r>
      <w:r w:rsidR="00E8729F">
        <w:rPr>
          <w:rFonts w:ascii="Tahoma" w:hAnsi="Tahoma" w:cs="Tahoma"/>
        </w:rPr>
        <w:t>prodlení s dodáním</w:t>
      </w:r>
      <w:r w:rsidRPr="00466258">
        <w:rPr>
          <w:rFonts w:ascii="Tahoma" w:hAnsi="Tahoma" w:cs="Tahoma"/>
        </w:rPr>
        <w:t xml:space="preserve"> zboží ze strany prodávajícího po dobu delší než </w:t>
      </w:r>
      <w:r w:rsidR="00E8729F">
        <w:rPr>
          <w:rFonts w:ascii="Tahoma" w:hAnsi="Tahoma" w:cs="Tahoma"/>
        </w:rPr>
        <w:t>30</w:t>
      </w:r>
      <w:r w:rsidR="00084D12" w:rsidRPr="005C4422">
        <w:rPr>
          <w:rFonts w:ascii="Tahoma" w:hAnsi="Tahoma" w:cs="Tahoma"/>
        </w:rPr>
        <w:t xml:space="preserve"> dnů</w:t>
      </w:r>
      <w:r w:rsidR="005F48C5">
        <w:rPr>
          <w:rFonts w:ascii="Tahoma" w:hAnsi="Tahoma" w:cs="Tahoma"/>
        </w:rPr>
        <w:t>; a nebo</w:t>
      </w:r>
    </w:p>
    <w:p w:rsidR="0053201F" w:rsidRDefault="0053201F" w:rsidP="00C742C1">
      <w:pPr>
        <w:numPr>
          <w:ilvl w:val="1"/>
          <w:numId w:val="9"/>
        </w:numPr>
        <w:tabs>
          <w:tab w:val="clear" w:pos="1440"/>
          <w:tab w:val="num" w:pos="851"/>
        </w:tabs>
        <w:autoSpaceDE/>
        <w:autoSpaceDN/>
        <w:ind w:left="851" w:hanging="425"/>
        <w:jc w:val="both"/>
        <w:rPr>
          <w:rFonts w:ascii="Tahoma" w:hAnsi="Tahoma" w:cs="Tahoma"/>
        </w:rPr>
      </w:pPr>
      <w:r w:rsidRPr="005C4422">
        <w:rPr>
          <w:rFonts w:ascii="Tahoma" w:hAnsi="Tahoma" w:cs="Tahoma"/>
        </w:rPr>
        <w:t>při zjištění, že technické parametry neodpovídají požadavkům kupujícího</w:t>
      </w:r>
      <w:r w:rsidR="007A211D" w:rsidRPr="005C4422">
        <w:rPr>
          <w:rFonts w:ascii="Tahoma" w:hAnsi="Tahoma" w:cs="Tahoma"/>
        </w:rPr>
        <w:t xml:space="preserve"> stanovený</w:t>
      </w:r>
      <w:r w:rsidR="007A211D">
        <w:rPr>
          <w:rFonts w:ascii="Tahoma" w:hAnsi="Tahoma" w:cs="Tahoma"/>
        </w:rPr>
        <w:t>ch</w:t>
      </w:r>
      <w:r w:rsidRPr="005C4422">
        <w:rPr>
          <w:rFonts w:ascii="Tahoma" w:hAnsi="Tahoma" w:cs="Tahoma"/>
        </w:rPr>
        <w:t xml:space="preserve"> v zadávací dokumentaci</w:t>
      </w:r>
      <w:r w:rsidR="005F48C5">
        <w:rPr>
          <w:rFonts w:ascii="Tahoma" w:hAnsi="Tahoma" w:cs="Tahoma"/>
        </w:rPr>
        <w:t>; a nebo</w:t>
      </w:r>
    </w:p>
    <w:p w:rsidR="00EC62DF" w:rsidRPr="00EC62DF" w:rsidRDefault="0053201F" w:rsidP="00C742C1">
      <w:pPr>
        <w:numPr>
          <w:ilvl w:val="1"/>
          <w:numId w:val="9"/>
        </w:numPr>
        <w:tabs>
          <w:tab w:val="clear" w:pos="1440"/>
          <w:tab w:val="num" w:pos="851"/>
        </w:tabs>
        <w:autoSpaceDE/>
        <w:autoSpaceDN/>
        <w:ind w:left="851" w:hanging="425"/>
        <w:jc w:val="both"/>
        <w:rPr>
          <w:rFonts w:ascii="Tahoma" w:hAnsi="Tahoma" w:cs="Tahoma"/>
        </w:rPr>
      </w:pPr>
      <w:r w:rsidRPr="005C4422">
        <w:rPr>
          <w:rFonts w:ascii="Tahoma" w:hAnsi="Tahoma" w:cs="Tahoma"/>
        </w:rPr>
        <w:t xml:space="preserve">při zjištění, že zboží, které je předmětem plnění není nové, </w:t>
      </w:r>
      <w:r w:rsidR="005F48C5">
        <w:rPr>
          <w:rFonts w:ascii="Tahoma" w:hAnsi="Tahoma" w:cs="Tahoma"/>
        </w:rPr>
        <w:t xml:space="preserve">je </w:t>
      </w:r>
      <w:r w:rsidRPr="005C4422">
        <w:rPr>
          <w:rFonts w:ascii="Tahoma" w:hAnsi="Tahoma" w:cs="Tahoma"/>
        </w:rPr>
        <w:t>použité, zastavené, zapůjčené, zatížené leasingem nebo jinými právními vadami a porušuje práva třetích osob k patentu nebo k j</w:t>
      </w:r>
      <w:r w:rsidR="000F4527" w:rsidRPr="005C4422">
        <w:rPr>
          <w:rFonts w:ascii="Tahoma" w:hAnsi="Tahoma" w:cs="Tahoma"/>
        </w:rPr>
        <w:t>iné formě duševního vlastnictví</w:t>
      </w:r>
      <w:r w:rsidR="005F48C5">
        <w:rPr>
          <w:rFonts w:ascii="Tahoma" w:hAnsi="Tahoma" w:cs="Tahoma"/>
        </w:rPr>
        <w:t>; a nebo</w:t>
      </w:r>
      <w:r w:rsidR="00EC62DF" w:rsidRPr="00EC62DF">
        <w:rPr>
          <w:sz w:val="22"/>
          <w:szCs w:val="22"/>
        </w:rPr>
        <w:t xml:space="preserve"> </w:t>
      </w:r>
    </w:p>
    <w:p w:rsidR="007F4C10" w:rsidRPr="007F4C10" w:rsidRDefault="00EC62DF" w:rsidP="007F4C10">
      <w:pPr>
        <w:numPr>
          <w:ilvl w:val="1"/>
          <w:numId w:val="9"/>
        </w:numPr>
        <w:tabs>
          <w:tab w:val="clear" w:pos="1440"/>
          <w:tab w:val="num" w:pos="851"/>
        </w:tabs>
        <w:autoSpaceDE/>
        <w:autoSpaceDN/>
        <w:ind w:left="851" w:hanging="425"/>
        <w:jc w:val="both"/>
        <w:rPr>
          <w:rFonts w:ascii="Tahoma" w:hAnsi="Tahoma" w:cs="Tahoma"/>
        </w:rPr>
      </w:pPr>
      <w:r w:rsidRPr="007F4C10">
        <w:rPr>
          <w:rFonts w:ascii="Tahoma" w:hAnsi="Tahoma" w:cs="Tahoma"/>
        </w:rPr>
        <w:t>v případě, že neobdrží dotaci ze Státního fondu životního prostředí ČR na projekt „</w:t>
      </w:r>
      <w:r w:rsidR="00462976">
        <w:rPr>
          <w:rFonts w:ascii="Tahoma" w:hAnsi="Tahoma" w:cs="Tahoma"/>
        </w:rPr>
        <w:t>SYSTÉMY PRO SVOZ BIOLOGICKY ROZLOŽITELNÝCH ODPADŮ - TS JIČÍN</w:t>
      </w:r>
      <w:r w:rsidRPr="007F4C10">
        <w:rPr>
          <w:rFonts w:ascii="Tahoma" w:hAnsi="Tahoma" w:cs="Tahoma"/>
          <w:i/>
        </w:rPr>
        <w:t>“</w:t>
      </w:r>
      <w:r w:rsidR="005F49BE" w:rsidRPr="007F4C10">
        <w:rPr>
          <w:rFonts w:ascii="Tahoma" w:hAnsi="Tahoma" w:cs="Tahoma"/>
          <w:i/>
        </w:rPr>
        <w:t xml:space="preserve"> </w:t>
      </w:r>
      <w:r w:rsidR="005D3E27" w:rsidRPr="007F4C10">
        <w:rPr>
          <w:rFonts w:ascii="Tahoma" w:hAnsi="Tahoma" w:cs="Tahoma"/>
        </w:rPr>
        <w:t xml:space="preserve">s tím, že prodávající nemá nárok na prostředky </w:t>
      </w:r>
      <w:r w:rsidR="007F4C10" w:rsidRPr="007F4C10">
        <w:rPr>
          <w:rFonts w:ascii="Tahoma" w:hAnsi="Tahoma" w:cs="Tahoma"/>
        </w:rPr>
        <w:t>vynaložené na předmět smlouvy ke dni odstoupení kupujícího</w:t>
      </w:r>
    </w:p>
    <w:p w:rsidR="00651E30" w:rsidRDefault="00651E30" w:rsidP="00C742C1">
      <w:pPr>
        <w:numPr>
          <w:ilvl w:val="1"/>
          <w:numId w:val="9"/>
        </w:numPr>
        <w:tabs>
          <w:tab w:val="clear" w:pos="1440"/>
          <w:tab w:val="num" w:pos="851"/>
        </w:tabs>
        <w:autoSpaceDE/>
        <w:autoSpaceDN/>
        <w:ind w:left="851" w:hanging="425"/>
        <w:jc w:val="both"/>
        <w:rPr>
          <w:rFonts w:ascii="Tahoma" w:hAnsi="Tahoma" w:cs="Tahoma"/>
        </w:rPr>
      </w:pPr>
      <w:r>
        <w:rPr>
          <w:rFonts w:ascii="Tahoma" w:hAnsi="Tahoma" w:cs="Tahoma"/>
        </w:rPr>
        <w:t xml:space="preserve">v případě, že prodávající </w:t>
      </w:r>
      <w:r w:rsidR="0011662D">
        <w:rPr>
          <w:rFonts w:ascii="Tahoma" w:hAnsi="Tahoma" w:cs="Tahoma"/>
        </w:rPr>
        <w:t xml:space="preserve">uvedl ve své nabídce podané v zadávacím řízení </w:t>
      </w:r>
      <w:r w:rsidR="005F48C5">
        <w:rPr>
          <w:rFonts w:ascii="Tahoma" w:hAnsi="Tahoma" w:cs="Tahoma"/>
        </w:rPr>
        <w:t>specifikovaném v</w:t>
      </w:r>
      <w:r w:rsidR="0011662D">
        <w:rPr>
          <w:rFonts w:ascii="Tahoma" w:hAnsi="Tahoma" w:cs="Tahoma"/>
        </w:rPr>
        <w:t xml:space="preserve"> čl. I bod 3</w:t>
      </w:r>
      <w:r w:rsidR="005F48C5">
        <w:rPr>
          <w:rFonts w:ascii="Tahoma" w:hAnsi="Tahoma" w:cs="Tahoma"/>
        </w:rPr>
        <w:t>.</w:t>
      </w:r>
      <w:r w:rsidR="0011662D">
        <w:rPr>
          <w:rFonts w:ascii="Tahoma" w:hAnsi="Tahoma" w:cs="Tahoma"/>
        </w:rPr>
        <w:t xml:space="preserve"> této smlouvy informace nebo doklady, které neodpovídají skutečnosti a měly nebo mohly mít vliv na výsledek zadávacího řízení</w:t>
      </w:r>
      <w:r w:rsidR="005F48C5">
        <w:rPr>
          <w:rFonts w:ascii="Tahoma" w:hAnsi="Tahoma" w:cs="Tahoma"/>
        </w:rPr>
        <w:t xml:space="preserve">; a </w:t>
      </w:r>
    </w:p>
    <w:p w:rsidR="0011662D" w:rsidRPr="0011662D" w:rsidRDefault="0011662D" w:rsidP="00C742C1">
      <w:pPr>
        <w:numPr>
          <w:ilvl w:val="1"/>
          <w:numId w:val="9"/>
        </w:numPr>
        <w:tabs>
          <w:tab w:val="clear" w:pos="1440"/>
          <w:tab w:val="num" w:pos="851"/>
        </w:tabs>
        <w:autoSpaceDE/>
        <w:autoSpaceDN/>
        <w:ind w:left="851" w:hanging="425"/>
        <w:jc w:val="both"/>
        <w:rPr>
          <w:rFonts w:ascii="Tahoma" w:hAnsi="Tahoma" w:cs="Tahoma"/>
        </w:rPr>
      </w:pPr>
      <w:r w:rsidRPr="0011662D">
        <w:rPr>
          <w:rFonts w:ascii="Tahoma" w:hAnsi="Tahoma" w:cs="Tahoma"/>
        </w:rPr>
        <w:t xml:space="preserve">bude-li zahájeno insolvenční řízení dle zákona č. 182/2006 Sb., o úpadku a způsobech jeho řešení, v platném znění, jehož předmětem bude úpadek nebo hrozící úpadek </w:t>
      </w:r>
      <w:r>
        <w:rPr>
          <w:rFonts w:ascii="Tahoma" w:hAnsi="Tahoma" w:cs="Tahoma"/>
        </w:rPr>
        <w:t>prodávajícího</w:t>
      </w:r>
      <w:r w:rsidRPr="0011662D">
        <w:rPr>
          <w:rFonts w:ascii="Tahoma" w:hAnsi="Tahoma" w:cs="Tahoma"/>
        </w:rPr>
        <w:t xml:space="preserve">, </w:t>
      </w:r>
      <w:r>
        <w:rPr>
          <w:rFonts w:ascii="Tahoma" w:hAnsi="Tahoma" w:cs="Tahoma"/>
        </w:rPr>
        <w:t>prodávající</w:t>
      </w:r>
      <w:r w:rsidRPr="0011662D">
        <w:rPr>
          <w:rFonts w:ascii="Tahoma" w:hAnsi="Tahoma" w:cs="Tahoma"/>
        </w:rPr>
        <w:t xml:space="preserve"> je povinen tuto skutečnost </w:t>
      </w:r>
      <w:r w:rsidR="005F48C5" w:rsidRPr="0011662D">
        <w:rPr>
          <w:rFonts w:ascii="Tahoma" w:hAnsi="Tahoma" w:cs="Tahoma"/>
        </w:rPr>
        <w:t xml:space="preserve">oznámit </w:t>
      </w:r>
      <w:r w:rsidRPr="0011662D">
        <w:rPr>
          <w:rFonts w:ascii="Tahoma" w:hAnsi="Tahoma" w:cs="Tahoma"/>
        </w:rPr>
        <w:t xml:space="preserve">neprodleně </w:t>
      </w:r>
      <w:r>
        <w:rPr>
          <w:rFonts w:ascii="Tahoma" w:hAnsi="Tahoma" w:cs="Tahoma"/>
        </w:rPr>
        <w:t>kupujícímu</w:t>
      </w:r>
      <w:r w:rsidRPr="0011662D">
        <w:rPr>
          <w:rFonts w:ascii="Tahoma" w:hAnsi="Tahoma" w:cs="Tahoma"/>
        </w:rPr>
        <w:t>.</w:t>
      </w:r>
    </w:p>
    <w:p w:rsidR="005D3E27" w:rsidRDefault="005D3E27" w:rsidP="005D3E27">
      <w:pPr>
        <w:autoSpaceDE/>
        <w:autoSpaceDN/>
        <w:jc w:val="both"/>
        <w:rPr>
          <w:rFonts w:ascii="Tahoma" w:hAnsi="Tahoma" w:cs="Tahoma"/>
        </w:rPr>
      </w:pPr>
    </w:p>
    <w:p w:rsidR="005D3E27" w:rsidRPr="00982378" w:rsidRDefault="005D3E27" w:rsidP="005D3E27">
      <w:pPr>
        <w:autoSpaceDE/>
        <w:autoSpaceDN/>
        <w:jc w:val="both"/>
        <w:rPr>
          <w:rFonts w:ascii="Tahoma" w:hAnsi="Tahoma" w:cs="Tahoma"/>
        </w:rPr>
      </w:pPr>
      <w:r w:rsidRPr="00982378">
        <w:rPr>
          <w:rFonts w:ascii="Tahoma" w:hAnsi="Tahoma" w:cs="Tahoma"/>
        </w:rPr>
        <w:t>Odstoupení od smlouvy je účinné dnem doručení prodávajícímu.</w:t>
      </w:r>
    </w:p>
    <w:p w:rsidR="00B6666A" w:rsidRDefault="00B6666A">
      <w:pPr>
        <w:rPr>
          <w:rFonts w:ascii="Tahoma" w:hAnsi="Tahoma" w:cs="Tahoma"/>
        </w:rPr>
      </w:pPr>
    </w:p>
    <w:p w:rsidR="00A8308F" w:rsidRPr="00466258" w:rsidRDefault="00A8308F">
      <w:pPr>
        <w:rPr>
          <w:rFonts w:ascii="Tahoma" w:hAnsi="Tahoma" w:cs="Tahoma"/>
        </w:rPr>
      </w:pPr>
    </w:p>
    <w:p w:rsidR="00B6666A" w:rsidRPr="00466258" w:rsidRDefault="004A7CF2" w:rsidP="00040E7E">
      <w:pPr>
        <w:pStyle w:val="Nadpis2"/>
        <w:jc w:val="center"/>
        <w:rPr>
          <w:rFonts w:ascii="Tahoma" w:hAnsi="Tahoma" w:cs="Tahoma"/>
          <w:szCs w:val="20"/>
        </w:rPr>
      </w:pPr>
      <w:r w:rsidRPr="00466258">
        <w:rPr>
          <w:rFonts w:ascii="Tahoma" w:hAnsi="Tahoma" w:cs="Tahoma"/>
          <w:szCs w:val="20"/>
        </w:rPr>
        <w:t>XII</w:t>
      </w:r>
      <w:r w:rsidR="00B6666A" w:rsidRPr="00466258">
        <w:rPr>
          <w:rFonts w:ascii="Tahoma" w:hAnsi="Tahoma" w:cs="Tahoma"/>
          <w:szCs w:val="20"/>
        </w:rPr>
        <w:t>.</w:t>
      </w:r>
    </w:p>
    <w:p w:rsidR="00B6666A" w:rsidRPr="00466258" w:rsidRDefault="00AE7295" w:rsidP="00040E7E">
      <w:pPr>
        <w:pStyle w:val="Nadpis2"/>
        <w:jc w:val="center"/>
        <w:rPr>
          <w:rFonts w:ascii="Tahoma" w:hAnsi="Tahoma" w:cs="Tahoma"/>
          <w:szCs w:val="20"/>
        </w:rPr>
      </w:pPr>
      <w:r>
        <w:rPr>
          <w:rFonts w:ascii="Tahoma" w:hAnsi="Tahoma" w:cs="Tahoma"/>
          <w:szCs w:val="20"/>
        </w:rPr>
        <w:t xml:space="preserve">Společná a </w:t>
      </w:r>
      <w:r w:rsidR="00B6666A" w:rsidRPr="00466258">
        <w:rPr>
          <w:rFonts w:ascii="Tahoma" w:hAnsi="Tahoma" w:cs="Tahoma"/>
          <w:szCs w:val="20"/>
        </w:rPr>
        <w:t>závěrečná ustanovení</w:t>
      </w:r>
    </w:p>
    <w:p w:rsidR="005B3E4D" w:rsidRPr="00466258" w:rsidRDefault="005B3E4D" w:rsidP="005B3E4D">
      <w:pPr>
        <w:rPr>
          <w:rFonts w:ascii="Tahoma" w:hAnsi="Tahoma" w:cs="Tahoma"/>
        </w:rPr>
      </w:pPr>
    </w:p>
    <w:p w:rsidR="00B6666A" w:rsidRPr="00466258" w:rsidRDefault="00040E7E" w:rsidP="00C742C1">
      <w:pPr>
        <w:numPr>
          <w:ilvl w:val="0"/>
          <w:numId w:val="2"/>
        </w:numPr>
        <w:jc w:val="both"/>
        <w:rPr>
          <w:rFonts w:ascii="Tahoma" w:hAnsi="Tahoma" w:cs="Tahoma"/>
        </w:rPr>
      </w:pPr>
      <w:r w:rsidRPr="00466258">
        <w:rPr>
          <w:rFonts w:ascii="Tahoma" w:hAnsi="Tahoma" w:cs="Tahoma"/>
        </w:rPr>
        <w:t>V</w:t>
      </w:r>
      <w:r w:rsidR="00B6666A" w:rsidRPr="00466258">
        <w:rPr>
          <w:rFonts w:ascii="Tahoma" w:hAnsi="Tahoma" w:cs="Tahoma"/>
        </w:rPr>
        <w:t>zájemné vztahy smluvních stran, které nejsou výslovně dohodnuty v této smlouvě, se řídí příslušnými ustanoveními obchodního zákoníku a dalšími obecně závaznými právními předpisy.</w:t>
      </w:r>
    </w:p>
    <w:p w:rsidR="00466258" w:rsidRPr="00466258" w:rsidRDefault="00466258" w:rsidP="00466258">
      <w:pPr>
        <w:jc w:val="both"/>
        <w:rPr>
          <w:rFonts w:ascii="Tahoma" w:hAnsi="Tahoma" w:cs="Tahoma"/>
        </w:rPr>
      </w:pPr>
    </w:p>
    <w:p w:rsidR="00B6666A" w:rsidRPr="00F81C45" w:rsidRDefault="00B6666A" w:rsidP="00C742C1">
      <w:pPr>
        <w:numPr>
          <w:ilvl w:val="0"/>
          <w:numId w:val="2"/>
        </w:numPr>
        <w:jc w:val="both"/>
        <w:rPr>
          <w:rFonts w:ascii="Tahoma" w:hAnsi="Tahoma" w:cs="Tahoma"/>
        </w:rPr>
      </w:pPr>
      <w:r w:rsidRPr="00F81C45">
        <w:rPr>
          <w:rFonts w:ascii="Tahoma" w:hAnsi="Tahoma" w:cs="Tahoma"/>
        </w:rPr>
        <w:t>Tato smlouva může být měněna nebo doplňována pouze na základě dohody obou smluvních stran písemnými, číslovanými dodatky.</w:t>
      </w:r>
    </w:p>
    <w:p w:rsidR="00466258" w:rsidRPr="00466258" w:rsidRDefault="00466258" w:rsidP="00466258">
      <w:pPr>
        <w:jc w:val="both"/>
        <w:rPr>
          <w:rFonts w:ascii="Tahoma" w:hAnsi="Tahoma" w:cs="Tahoma"/>
        </w:rPr>
      </w:pPr>
    </w:p>
    <w:p w:rsidR="00B6666A" w:rsidRPr="00466258" w:rsidRDefault="00B6666A" w:rsidP="00C742C1">
      <w:pPr>
        <w:numPr>
          <w:ilvl w:val="0"/>
          <w:numId w:val="2"/>
        </w:numPr>
        <w:jc w:val="both"/>
        <w:rPr>
          <w:rFonts w:ascii="Tahoma" w:hAnsi="Tahoma" w:cs="Tahoma"/>
        </w:rPr>
      </w:pPr>
      <w:r w:rsidRPr="00466258">
        <w:rPr>
          <w:rFonts w:ascii="Tahoma" w:hAnsi="Tahoma" w:cs="Tahoma"/>
        </w:rPr>
        <w:t xml:space="preserve">Smlouva je vyhotovena ve </w:t>
      </w:r>
      <w:r w:rsidR="008B4130">
        <w:rPr>
          <w:rFonts w:ascii="Tahoma" w:hAnsi="Tahoma" w:cs="Tahoma"/>
        </w:rPr>
        <w:t>dvou</w:t>
      </w:r>
      <w:r w:rsidR="005F48C5">
        <w:rPr>
          <w:rFonts w:ascii="Tahoma" w:hAnsi="Tahoma" w:cs="Tahoma"/>
        </w:rPr>
        <w:t xml:space="preserve"> stejnopisech, z nichž má každý </w:t>
      </w:r>
      <w:r w:rsidRPr="00466258">
        <w:rPr>
          <w:rFonts w:ascii="Tahoma" w:hAnsi="Tahoma" w:cs="Tahoma"/>
        </w:rPr>
        <w:t> platnost</w:t>
      </w:r>
      <w:r w:rsidR="005F48C5">
        <w:rPr>
          <w:rFonts w:ascii="Tahoma" w:hAnsi="Tahoma" w:cs="Tahoma"/>
        </w:rPr>
        <w:t xml:space="preserve"> originálu</w:t>
      </w:r>
      <w:r w:rsidR="001012F9">
        <w:rPr>
          <w:rFonts w:ascii="Tahoma" w:hAnsi="Tahoma" w:cs="Tahoma"/>
        </w:rPr>
        <w:t>.</w:t>
      </w:r>
      <w:r w:rsidRPr="00466258">
        <w:rPr>
          <w:rFonts w:ascii="Tahoma" w:hAnsi="Tahoma" w:cs="Tahoma"/>
        </w:rPr>
        <w:t xml:space="preserve"> </w:t>
      </w:r>
      <w:r w:rsidR="005F48C5">
        <w:rPr>
          <w:rFonts w:ascii="Tahoma" w:hAnsi="Tahoma" w:cs="Tahoma"/>
        </w:rPr>
        <w:t>K</w:t>
      </w:r>
      <w:r w:rsidR="005611BB" w:rsidRPr="00466258">
        <w:rPr>
          <w:rFonts w:ascii="Tahoma" w:hAnsi="Tahoma" w:cs="Tahoma"/>
        </w:rPr>
        <w:t xml:space="preserve">aždá ze smluvních stran obdrží </w:t>
      </w:r>
      <w:r w:rsidR="008B4130">
        <w:rPr>
          <w:rFonts w:ascii="Tahoma" w:hAnsi="Tahoma" w:cs="Tahoma"/>
        </w:rPr>
        <w:t>1</w:t>
      </w:r>
      <w:r w:rsidR="005611BB" w:rsidRPr="00466258">
        <w:rPr>
          <w:rFonts w:ascii="Tahoma" w:hAnsi="Tahoma" w:cs="Tahoma"/>
        </w:rPr>
        <w:t xml:space="preserve"> paré.</w:t>
      </w:r>
    </w:p>
    <w:p w:rsidR="00466258" w:rsidRPr="00466258" w:rsidRDefault="00466258" w:rsidP="00466258">
      <w:pPr>
        <w:jc w:val="both"/>
        <w:rPr>
          <w:rFonts w:ascii="Tahoma" w:hAnsi="Tahoma" w:cs="Tahoma"/>
        </w:rPr>
      </w:pPr>
    </w:p>
    <w:p w:rsidR="00B55524" w:rsidRPr="00B95F1F" w:rsidRDefault="00B55524" w:rsidP="00C742C1">
      <w:pPr>
        <w:numPr>
          <w:ilvl w:val="0"/>
          <w:numId w:val="2"/>
        </w:numPr>
        <w:autoSpaceDE/>
        <w:autoSpaceDN/>
        <w:jc w:val="both"/>
        <w:rPr>
          <w:rFonts w:ascii="Tahoma" w:hAnsi="Tahoma" w:cs="Tahoma"/>
        </w:rPr>
      </w:pPr>
      <w:r>
        <w:rPr>
          <w:rFonts w:ascii="Tahoma" w:hAnsi="Tahoma" w:cs="Tahoma"/>
        </w:rPr>
        <w:t>Prodávající</w:t>
      </w:r>
      <w:r w:rsidRPr="00B95F1F">
        <w:rPr>
          <w:rFonts w:ascii="Tahoma" w:hAnsi="Tahoma" w:cs="Tahoma"/>
        </w:rPr>
        <w:t xml:space="preserve"> souhlasí se zveřejněním všech náležitostí smluvního vztahu založeného</w:t>
      </w:r>
      <w:r w:rsidR="005F48C5">
        <w:rPr>
          <w:rFonts w:ascii="Tahoma" w:hAnsi="Tahoma" w:cs="Tahoma"/>
        </w:rPr>
        <w:t xml:space="preserve"> </w:t>
      </w:r>
      <w:r w:rsidR="001B4BB2">
        <w:rPr>
          <w:rFonts w:ascii="Tahoma" w:hAnsi="Tahoma" w:cs="Tahoma"/>
        </w:rPr>
        <w:t>touto smlouvou</w:t>
      </w:r>
      <w:r w:rsidRPr="00B95F1F">
        <w:rPr>
          <w:rFonts w:ascii="Tahoma" w:hAnsi="Tahoma" w:cs="Tahoma"/>
        </w:rPr>
        <w:t>.</w:t>
      </w:r>
    </w:p>
    <w:p w:rsidR="00B55524" w:rsidRDefault="00B55524" w:rsidP="00B55524">
      <w:pPr>
        <w:ind w:left="360"/>
        <w:jc w:val="both"/>
        <w:rPr>
          <w:rFonts w:ascii="Tahoma" w:hAnsi="Tahoma" w:cs="Tahoma"/>
        </w:rPr>
      </w:pPr>
    </w:p>
    <w:p w:rsidR="00B6666A" w:rsidRPr="00466258" w:rsidRDefault="00B6666A" w:rsidP="00C742C1">
      <w:pPr>
        <w:numPr>
          <w:ilvl w:val="0"/>
          <w:numId w:val="2"/>
        </w:numPr>
        <w:jc w:val="both"/>
        <w:rPr>
          <w:rFonts w:ascii="Tahoma" w:hAnsi="Tahoma" w:cs="Tahoma"/>
        </w:rPr>
      </w:pPr>
      <w:r w:rsidRPr="00466258">
        <w:rPr>
          <w:rFonts w:ascii="Tahoma" w:hAnsi="Tahoma" w:cs="Tahoma"/>
        </w:rPr>
        <w:t>Smluvní strany se ve smyslu ustanovení § 89 zákona č.</w:t>
      </w:r>
      <w:r w:rsidR="0059444F" w:rsidRPr="00466258">
        <w:rPr>
          <w:rFonts w:ascii="Tahoma" w:hAnsi="Tahoma" w:cs="Tahoma"/>
        </w:rPr>
        <w:t xml:space="preserve"> </w:t>
      </w:r>
      <w:r w:rsidRPr="00466258">
        <w:rPr>
          <w:rFonts w:ascii="Tahoma" w:hAnsi="Tahoma" w:cs="Tahoma"/>
        </w:rPr>
        <w:t>99/1963 Sb.,</w:t>
      </w:r>
      <w:r w:rsidR="0059444F" w:rsidRPr="00466258">
        <w:rPr>
          <w:rFonts w:ascii="Tahoma" w:hAnsi="Tahoma" w:cs="Tahoma"/>
        </w:rPr>
        <w:t xml:space="preserve"> </w:t>
      </w:r>
      <w:r w:rsidRPr="00466258">
        <w:rPr>
          <w:rFonts w:ascii="Tahoma" w:hAnsi="Tahoma" w:cs="Tahoma"/>
        </w:rPr>
        <w:t>občanský soudní řád</w:t>
      </w:r>
      <w:r w:rsidR="005F48C5">
        <w:rPr>
          <w:rFonts w:ascii="Tahoma" w:hAnsi="Tahoma" w:cs="Tahoma"/>
        </w:rPr>
        <w:t>, v platném znění</w:t>
      </w:r>
      <w:r w:rsidRPr="00466258">
        <w:rPr>
          <w:rFonts w:ascii="Tahoma" w:hAnsi="Tahoma" w:cs="Tahoma"/>
        </w:rPr>
        <w:t xml:space="preserve"> dohodly, že místně příslušným soudem k projednávání a rozhodnutí sporů a jiných právních věcí, vyplýva</w:t>
      </w:r>
      <w:r w:rsidR="005F48C5">
        <w:rPr>
          <w:rFonts w:ascii="Tahoma" w:hAnsi="Tahoma" w:cs="Tahoma"/>
        </w:rPr>
        <w:t>jících z</w:t>
      </w:r>
      <w:r w:rsidR="00462976">
        <w:rPr>
          <w:rFonts w:ascii="Tahoma" w:hAnsi="Tahoma" w:cs="Tahoma"/>
        </w:rPr>
        <w:t> </w:t>
      </w:r>
      <w:proofErr w:type="gramStart"/>
      <w:r w:rsidR="005F48C5">
        <w:rPr>
          <w:rFonts w:ascii="Tahoma" w:hAnsi="Tahoma" w:cs="Tahoma"/>
        </w:rPr>
        <w:t>touto</w:t>
      </w:r>
      <w:r w:rsidR="00462976">
        <w:rPr>
          <w:rFonts w:ascii="Tahoma" w:hAnsi="Tahoma" w:cs="Tahoma"/>
        </w:rPr>
        <w:t xml:space="preserve"> </w:t>
      </w:r>
      <w:r w:rsidRPr="00466258">
        <w:rPr>
          <w:rFonts w:ascii="Tahoma" w:hAnsi="Tahoma" w:cs="Tahoma"/>
        </w:rPr>
        <w:t>smlouvou</w:t>
      </w:r>
      <w:proofErr w:type="gramEnd"/>
      <w:r w:rsidRPr="00466258">
        <w:rPr>
          <w:rFonts w:ascii="Tahoma" w:hAnsi="Tahoma" w:cs="Tahoma"/>
        </w:rPr>
        <w:t xml:space="preserve"> založeného právního vztahu, jak</w:t>
      </w:r>
      <w:r w:rsidR="0059444F" w:rsidRPr="00466258">
        <w:rPr>
          <w:rFonts w:ascii="Tahoma" w:hAnsi="Tahoma" w:cs="Tahoma"/>
        </w:rPr>
        <w:t>o</w:t>
      </w:r>
      <w:r w:rsidRPr="00466258">
        <w:rPr>
          <w:rFonts w:ascii="Tahoma" w:hAnsi="Tahoma" w:cs="Tahoma"/>
        </w:rPr>
        <w:t xml:space="preserve">ž i ze vztahů s tímto vztahem souvisejících, je </w:t>
      </w:r>
      <w:r w:rsidR="0059444F" w:rsidRPr="00466258">
        <w:rPr>
          <w:rFonts w:ascii="Tahoma" w:hAnsi="Tahoma" w:cs="Tahoma"/>
        </w:rPr>
        <w:t>obecný soud kupujícího.</w:t>
      </w:r>
    </w:p>
    <w:p w:rsidR="00466258" w:rsidRPr="00466258" w:rsidRDefault="00466258" w:rsidP="00466258">
      <w:pPr>
        <w:jc w:val="both"/>
        <w:rPr>
          <w:rFonts w:ascii="Tahoma" w:hAnsi="Tahoma" w:cs="Tahoma"/>
        </w:rPr>
      </w:pPr>
    </w:p>
    <w:p w:rsidR="00B6666A" w:rsidRPr="00AB7095" w:rsidRDefault="00B6666A" w:rsidP="00C742C1">
      <w:pPr>
        <w:numPr>
          <w:ilvl w:val="0"/>
          <w:numId w:val="2"/>
        </w:numPr>
        <w:jc w:val="both"/>
        <w:rPr>
          <w:rFonts w:ascii="Tahoma" w:hAnsi="Tahoma" w:cs="Tahoma"/>
        </w:rPr>
      </w:pPr>
      <w:r w:rsidRPr="00AB7095">
        <w:rPr>
          <w:rFonts w:ascii="Tahoma" w:hAnsi="Tahoma" w:cs="Tahoma"/>
        </w:rPr>
        <w:t>Obě smluvní strany potvrzují autentičnost této kupní smlouvy svým podpisem. Zároveň smluvní strany prohlašují, že si tuto smlouvu přečetly, že nebyla ujednána za jinak jednostranně nevýhodných podmín</w:t>
      </w:r>
      <w:r w:rsidR="00541188" w:rsidRPr="00AB7095">
        <w:rPr>
          <w:rFonts w:ascii="Tahoma" w:hAnsi="Tahoma" w:cs="Tahoma"/>
        </w:rPr>
        <w:t>ek, souhlasí s jejím obsahem, ob</w:t>
      </w:r>
      <w:r w:rsidRPr="00AB7095">
        <w:rPr>
          <w:rFonts w:ascii="Tahoma" w:hAnsi="Tahoma" w:cs="Tahoma"/>
        </w:rPr>
        <w:t>sah této smlouvy je jim jasný a srozumitelný a je projevem jejich svobodné vůle.</w:t>
      </w:r>
    </w:p>
    <w:p w:rsidR="005F48C5" w:rsidRDefault="005F48C5" w:rsidP="005F48C5">
      <w:pPr>
        <w:ind w:left="360"/>
        <w:jc w:val="both"/>
        <w:rPr>
          <w:rFonts w:ascii="Tahoma" w:hAnsi="Tahoma" w:cs="Tahoma"/>
        </w:rPr>
      </w:pPr>
    </w:p>
    <w:p w:rsidR="00B6666A" w:rsidRDefault="00B6666A">
      <w:pPr>
        <w:jc w:val="both"/>
        <w:rPr>
          <w:rFonts w:ascii="Tahoma" w:hAnsi="Tahoma" w:cs="Tahoma"/>
        </w:rPr>
      </w:pPr>
    </w:p>
    <w:p w:rsidR="00F81C45" w:rsidRDefault="00F81C45">
      <w:pPr>
        <w:jc w:val="both"/>
        <w:rPr>
          <w:rFonts w:ascii="Tahoma" w:hAnsi="Tahoma" w:cs="Tahoma"/>
        </w:rPr>
      </w:pPr>
    </w:p>
    <w:p w:rsidR="00F81C45" w:rsidRDefault="00F81C45">
      <w:pPr>
        <w:jc w:val="both"/>
        <w:rPr>
          <w:rFonts w:ascii="Tahoma" w:hAnsi="Tahoma" w:cs="Tahoma"/>
        </w:rPr>
      </w:pPr>
    </w:p>
    <w:p w:rsidR="00E8729F" w:rsidRDefault="00E8729F">
      <w:pPr>
        <w:jc w:val="both"/>
        <w:rPr>
          <w:rFonts w:ascii="Tahoma" w:hAnsi="Tahoma" w:cs="Tahoma"/>
        </w:rPr>
      </w:pPr>
    </w:p>
    <w:p w:rsidR="00E8729F" w:rsidRPr="00466258" w:rsidRDefault="00E8729F">
      <w:pPr>
        <w:jc w:val="both"/>
        <w:rPr>
          <w:rFonts w:ascii="Tahoma" w:hAnsi="Tahoma" w:cs="Tahoma"/>
        </w:rPr>
      </w:pPr>
    </w:p>
    <w:p w:rsidR="005611BB" w:rsidRPr="00466258" w:rsidRDefault="005611BB">
      <w:pPr>
        <w:rPr>
          <w:rFonts w:ascii="Tahoma" w:hAnsi="Tahoma" w:cs="Tahoma"/>
        </w:rPr>
      </w:pPr>
      <w:r w:rsidRPr="00466258">
        <w:rPr>
          <w:rFonts w:ascii="Tahoma" w:hAnsi="Tahoma" w:cs="Tahoma"/>
        </w:rPr>
        <w:t>Prodávající:</w:t>
      </w:r>
      <w:r w:rsidRPr="00466258">
        <w:rPr>
          <w:rFonts w:ascii="Tahoma" w:hAnsi="Tahoma" w:cs="Tahoma"/>
        </w:rPr>
        <w:tab/>
      </w:r>
      <w:r w:rsidRPr="00466258">
        <w:rPr>
          <w:rFonts w:ascii="Tahoma" w:hAnsi="Tahoma" w:cs="Tahoma"/>
        </w:rPr>
        <w:tab/>
      </w:r>
      <w:r w:rsidRPr="00466258">
        <w:rPr>
          <w:rFonts w:ascii="Tahoma" w:hAnsi="Tahoma" w:cs="Tahoma"/>
        </w:rPr>
        <w:tab/>
      </w:r>
      <w:r w:rsidRPr="00466258">
        <w:rPr>
          <w:rFonts w:ascii="Tahoma" w:hAnsi="Tahoma" w:cs="Tahoma"/>
        </w:rPr>
        <w:tab/>
      </w:r>
      <w:r w:rsidRPr="00466258">
        <w:rPr>
          <w:rFonts w:ascii="Tahoma" w:hAnsi="Tahoma" w:cs="Tahoma"/>
        </w:rPr>
        <w:tab/>
      </w:r>
      <w:r w:rsidRPr="00466258">
        <w:rPr>
          <w:rFonts w:ascii="Tahoma" w:hAnsi="Tahoma" w:cs="Tahoma"/>
        </w:rPr>
        <w:tab/>
      </w:r>
      <w:r w:rsidRPr="00466258">
        <w:rPr>
          <w:rFonts w:ascii="Tahoma" w:hAnsi="Tahoma" w:cs="Tahoma"/>
        </w:rPr>
        <w:tab/>
        <w:t>Kupující:</w:t>
      </w:r>
    </w:p>
    <w:p w:rsidR="00B6666A" w:rsidRPr="00466258" w:rsidRDefault="00B6666A">
      <w:pPr>
        <w:jc w:val="center"/>
        <w:rPr>
          <w:rFonts w:ascii="Tahoma" w:hAnsi="Tahoma" w:cs="Tahoma"/>
        </w:rPr>
      </w:pPr>
    </w:p>
    <w:p w:rsidR="00B6666A" w:rsidRPr="00466258" w:rsidRDefault="00B6666A" w:rsidP="00040E7E">
      <w:pPr>
        <w:rPr>
          <w:rFonts w:ascii="Tahoma" w:hAnsi="Tahoma" w:cs="Tahoma"/>
        </w:rPr>
      </w:pPr>
      <w:r w:rsidRPr="00466258">
        <w:rPr>
          <w:rFonts w:ascii="Tahoma" w:hAnsi="Tahoma" w:cs="Tahoma"/>
        </w:rPr>
        <w:t>V </w:t>
      </w:r>
      <w:r w:rsidR="00040E7E" w:rsidRPr="00466258">
        <w:rPr>
          <w:rFonts w:ascii="Tahoma" w:hAnsi="Tahoma" w:cs="Tahoma"/>
        </w:rPr>
        <w:t>___________</w:t>
      </w:r>
      <w:r w:rsidRPr="00466258">
        <w:rPr>
          <w:rFonts w:ascii="Tahoma" w:hAnsi="Tahoma" w:cs="Tahoma"/>
        </w:rPr>
        <w:t xml:space="preserve"> </w:t>
      </w:r>
      <w:proofErr w:type="gramStart"/>
      <w:r w:rsidRPr="00466258">
        <w:rPr>
          <w:rFonts w:ascii="Tahoma" w:hAnsi="Tahoma" w:cs="Tahoma"/>
        </w:rPr>
        <w:t xml:space="preserve">dne  </w:t>
      </w:r>
      <w:r w:rsidR="00040E7E" w:rsidRPr="00466258">
        <w:rPr>
          <w:rFonts w:ascii="Tahoma" w:hAnsi="Tahoma" w:cs="Tahoma"/>
        </w:rPr>
        <w:t>__.__.</w:t>
      </w:r>
      <w:proofErr w:type="gramEnd"/>
      <w:r w:rsidR="00040E7E" w:rsidRPr="00466258">
        <w:rPr>
          <w:rFonts w:ascii="Tahoma" w:hAnsi="Tahoma" w:cs="Tahoma"/>
        </w:rPr>
        <w:t xml:space="preserve"> </w:t>
      </w:r>
      <w:r w:rsidR="007D61FD">
        <w:rPr>
          <w:rFonts w:ascii="Tahoma" w:hAnsi="Tahoma" w:cs="Tahoma"/>
        </w:rPr>
        <w:t>____</w:t>
      </w:r>
      <w:r w:rsidR="00040E7E" w:rsidRPr="00466258">
        <w:rPr>
          <w:rFonts w:ascii="Tahoma" w:hAnsi="Tahoma" w:cs="Tahoma"/>
        </w:rPr>
        <w:tab/>
      </w:r>
      <w:r w:rsidR="00040E7E" w:rsidRPr="00466258">
        <w:rPr>
          <w:rFonts w:ascii="Tahoma" w:hAnsi="Tahoma" w:cs="Tahoma"/>
        </w:rPr>
        <w:tab/>
      </w:r>
      <w:r w:rsidR="00040E7E" w:rsidRPr="00466258">
        <w:rPr>
          <w:rFonts w:ascii="Tahoma" w:hAnsi="Tahoma" w:cs="Tahoma"/>
        </w:rPr>
        <w:tab/>
      </w:r>
      <w:r w:rsidR="00FA3769">
        <w:rPr>
          <w:rFonts w:ascii="Tahoma" w:hAnsi="Tahoma" w:cs="Tahoma"/>
        </w:rPr>
        <w:tab/>
      </w:r>
      <w:r w:rsidR="005611BB" w:rsidRPr="00466258">
        <w:rPr>
          <w:rFonts w:ascii="Tahoma" w:hAnsi="Tahoma" w:cs="Tahoma"/>
        </w:rPr>
        <w:t>V</w:t>
      </w:r>
      <w:r w:rsidR="00286AF5">
        <w:rPr>
          <w:rFonts w:ascii="Tahoma" w:hAnsi="Tahoma" w:cs="Tahoma"/>
        </w:rPr>
        <w:t> </w:t>
      </w:r>
      <w:r w:rsidR="00172D53">
        <w:rPr>
          <w:rFonts w:ascii="Tahoma" w:hAnsi="Tahoma" w:cs="Tahoma"/>
        </w:rPr>
        <w:t xml:space="preserve"> </w:t>
      </w:r>
      <w:r w:rsidR="006C00F9">
        <w:rPr>
          <w:rFonts w:ascii="Tahoma" w:hAnsi="Tahoma" w:cs="Tahoma"/>
        </w:rPr>
        <w:t>__________</w:t>
      </w:r>
      <w:proofErr w:type="gramStart"/>
      <w:r w:rsidRPr="00466258">
        <w:rPr>
          <w:rFonts w:ascii="Tahoma" w:hAnsi="Tahoma" w:cs="Tahoma"/>
        </w:rPr>
        <w:t xml:space="preserve">dne </w:t>
      </w:r>
      <w:r w:rsidR="007D61FD">
        <w:rPr>
          <w:rFonts w:ascii="Tahoma" w:hAnsi="Tahoma" w:cs="Tahoma"/>
        </w:rPr>
        <w:t>__.__._____</w:t>
      </w:r>
      <w:proofErr w:type="gramEnd"/>
    </w:p>
    <w:p w:rsidR="00075B76" w:rsidRDefault="00B6666A" w:rsidP="00AE7295">
      <w:pPr>
        <w:rPr>
          <w:rFonts w:ascii="Tahoma" w:hAnsi="Tahoma" w:cs="Tahoma"/>
        </w:rPr>
      </w:pPr>
      <w:r w:rsidRPr="00466258">
        <w:rPr>
          <w:rFonts w:ascii="Tahoma" w:hAnsi="Tahoma" w:cs="Tahoma"/>
        </w:rPr>
        <w:tab/>
      </w:r>
      <w:r w:rsidRPr="00466258">
        <w:rPr>
          <w:rFonts w:ascii="Tahoma" w:hAnsi="Tahoma" w:cs="Tahoma"/>
        </w:rPr>
        <w:tab/>
      </w:r>
    </w:p>
    <w:p w:rsidR="00075B76" w:rsidRDefault="00075B76" w:rsidP="00AE7295">
      <w:pPr>
        <w:rPr>
          <w:rFonts w:ascii="Tahoma" w:hAnsi="Tahoma" w:cs="Tahoma"/>
        </w:rPr>
      </w:pPr>
    </w:p>
    <w:p w:rsidR="00075B76" w:rsidRDefault="00075B76" w:rsidP="00AE7295">
      <w:pPr>
        <w:rPr>
          <w:rFonts w:ascii="Tahoma" w:hAnsi="Tahoma" w:cs="Tahoma"/>
        </w:rPr>
      </w:pPr>
    </w:p>
    <w:p w:rsidR="000F4527" w:rsidRDefault="00B6666A" w:rsidP="00AE7295">
      <w:pPr>
        <w:rPr>
          <w:rFonts w:ascii="Tahoma" w:hAnsi="Tahoma" w:cs="Tahoma"/>
        </w:rPr>
      </w:pPr>
      <w:r w:rsidRPr="00466258">
        <w:rPr>
          <w:rFonts w:ascii="Tahoma" w:hAnsi="Tahoma" w:cs="Tahoma"/>
        </w:rPr>
        <w:tab/>
      </w:r>
      <w:r w:rsidRPr="00466258">
        <w:rPr>
          <w:rFonts w:ascii="Tahoma" w:hAnsi="Tahoma" w:cs="Tahoma"/>
        </w:rPr>
        <w:tab/>
      </w:r>
      <w:r w:rsidRPr="00466258">
        <w:rPr>
          <w:rFonts w:ascii="Tahoma" w:hAnsi="Tahoma" w:cs="Tahoma"/>
        </w:rPr>
        <w:tab/>
      </w:r>
      <w:r w:rsidRPr="00466258">
        <w:rPr>
          <w:rFonts w:ascii="Tahoma" w:hAnsi="Tahoma" w:cs="Tahoma"/>
        </w:rPr>
        <w:tab/>
      </w:r>
      <w:r w:rsidRPr="00466258">
        <w:rPr>
          <w:rFonts w:ascii="Tahoma" w:hAnsi="Tahoma" w:cs="Tahoma"/>
        </w:rPr>
        <w:tab/>
      </w:r>
    </w:p>
    <w:p w:rsidR="000F4527" w:rsidRDefault="00520072" w:rsidP="00286AF5">
      <w:pPr>
        <w:tabs>
          <w:tab w:val="left" w:pos="930"/>
        </w:tabs>
      </w:pPr>
      <w:r w:rsidRPr="00466258">
        <w:rPr>
          <w:rFonts w:ascii="Tahoma" w:hAnsi="Tahoma" w:cs="Tahoma"/>
        </w:rPr>
        <w:t>___________________________</w:t>
      </w:r>
      <w:r w:rsidRPr="00466258">
        <w:rPr>
          <w:rFonts w:ascii="Tahoma" w:hAnsi="Tahoma" w:cs="Tahoma"/>
        </w:rPr>
        <w:tab/>
      </w:r>
      <w:r w:rsidRPr="00466258">
        <w:rPr>
          <w:rFonts w:ascii="Tahoma" w:hAnsi="Tahoma" w:cs="Tahoma"/>
        </w:rPr>
        <w:tab/>
      </w:r>
      <w:r w:rsidRPr="00466258">
        <w:rPr>
          <w:rFonts w:ascii="Tahoma" w:hAnsi="Tahoma" w:cs="Tahoma"/>
        </w:rPr>
        <w:tab/>
      </w:r>
      <w:r w:rsidRPr="00466258">
        <w:rPr>
          <w:rFonts w:ascii="Tahoma" w:hAnsi="Tahoma" w:cs="Tahoma"/>
        </w:rPr>
        <w:tab/>
      </w:r>
      <w:r w:rsidR="005611BB" w:rsidRPr="00466258">
        <w:rPr>
          <w:rFonts w:ascii="Tahoma" w:hAnsi="Tahoma" w:cs="Tahoma"/>
        </w:rPr>
        <w:t>___________________________</w:t>
      </w:r>
      <w:r w:rsidR="00B6666A" w:rsidRPr="00466258">
        <w:tab/>
      </w:r>
    </w:p>
    <w:p w:rsidR="00075B76" w:rsidRDefault="00075B76" w:rsidP="00286AF5">
      <w:pPr>
        <w:tabs>
          <w:tab w:val="left" w:pos="930"/>
        </w:tabs>
      </w:pPr>
    </w:p>
    <w:sectPr w:rsidR="00075B76" w:rsidSect="005A28C6">
      <w:footerReference w:type="default" r:id="rId7"/>
      <w:headerReference w:type="first" r:id="rId8"/>
      <w:footerReference w:type="first" r:id="rId9"/>
      <w:pgSz w:w="11906" w:h="16838"/>
      <w:pgMar w:top="812" w:right="1274" w:bottom="1135" w:left="1134" w:header="708" w:footer="708" w:gutter="0"/>
      <w:cols w:space="708"/>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E5DE0" w:rsidRDefault="005E5DE0">
      <w:r>
        <w:separator/>
      </w:r>
    </w:p>
  </w:endnote>
  <w:endnote w:type="continuationSeparator" w:id="0">
    <w:p w:rsidR="005E5DE0" w:rsidRDefault="005E5DE0">
      <w:r>
        <w:continuationSeparator/>
      </w:r>
    </w:p>
  </w:endnote>
</w:endnotes>
</file>

<file path=word/fontTable.xml><?xml version="1.0" encoding="utf-8"?>
<w:fonts xmlns:r="http://schemas.openxmlformats.org/officeDocument/2006/relationships" xmlns:w="http://schemas.openxmlformats.org/wordprocessingml/2006/main">
  <w:font w:name="StarSymbol">
    <w:altName w:val="Arial Unicode MS"/>
    <w:charset w:val="02"/>
    <w:family w:val="auto"/>
    <w:pitch w:val="default"/>
    <w:sig w:usb0="00000000" w:usb1="00000000" w:usb2="00000000" w:usb3="00000000" w:csb0="00000000" w:csb1="00000000"/>
  </w:font>
  <w:font w:name="Times New Roman">
    <w:panose1 w:val="02020603050405020304"/>
    <w:charset w:val="EE"/>
    <w:family w:val="roman"/>
    <w:pitch w:val="variable"/>
    <w:sig w:usb0="20002A87" w:usb1="80000000" w:usb2="00000008" w:usb3="00000000" w:csb0="000001FF" w:csb1="00000000"/>
  </w:font>
  <w:font w:name="Arial">
    <w:panose1 w:val="020B0604020202020204"/>
    <w:charset w:val="EE"/>
    <w:family w:val="swiss"/>
    <w:pitch w:val="variable"/>
    <w:sig w:usb0="20002A87" w:usb1="80000000" w:usb2="00000008" w:usb3="00000000" w:csb0="000001FF" w:csb1="00000000"/>
  </w:font>
  <w:font w:name="Tahoma">
    <w:panose1 w:val="020B0604030504040204"/>
    <w:charset w:val="EE"/>
    <w:family w:val="swiss"/>
    <w:pitch w:val="variable"/>
    <w:sig w:usb0="61002A87" w:usb1="80000000" w:usb2="00000008" w:usb3="00000000" w:csb0="0001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308F" w:rsidRDefault="003E4301">
    <w:pPr>
      <w:pStyle w:val="Zpat"/>
      <w:framePr w:wrap="auto" w:vAnchor="text" w:hAnchor="margin" w:xAlign="center" w:y="1"/>
      <w:rPr>
        <w:rStyle w:val="slostrnky"/>
      </w:rPr>
    </w:pPr>
    <w:r>
      <w:rPr>
        <w:rStyle w:val="slostrnky"/>
      </w:rPr>
      <w:fldChar w:fldCharType="begin"/>
    </w:r>
    <w:r w:rsidR="00A8308F">
      <w:rPr>
        <w:rStyle w:val="slostrnky"/>
      </w:rPr>
      <w:instrText xml:space="preserve">PAGE  </w:instrText>
    </w:r>
    <w:r>
      <w:rPr>
        <w:rStyle w:val="slostrnky"/>
      </w:rPr>
      <w:fldChar w:fldCharType="separate"/>
    </w:r>
    <w:r w:rsidR="00A34E78">
      <w:rPr>
        <w:rStyle w:val="slostrnky"/>
        <w:noProof/>
      </w:rPr>
      <w:t>3</w:t>
    </w:r>
    <w:r>
      <w:rPr>
        <w:rStyle w:val="slostrnky"/>
      </w:rPr>
      <w:fldChar w:fldCharType="end"/>
    </w:r>
  </w:p>
  <w:p w:rsidR="00A8308F" w:rsidRDefault="00A8308F">
    <w:pPr>
      <w:pStyle w:val="Zpa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308F" w:rsidRDefault="00A8308F" w:rsidP="005A28C6">
    <w:pPr>
      <w:pStyle w:val="Zpat"/>
      <w:jc w:val="center"/>
    </w:pPr>
    <w:r>
      <w:t>1</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E5DE0" w:rsidRDefault="005E5DE0">
      <w:r>
        <w:separator/>
      </w:r>
    </w:p>
  </w:footnote>
  <w:footnote w:type="continuationSeparator" w:id="0">
    <w:p w:rsidR="005E5DE0" w:rsidRDefault="005E5DE0">
      <w:r>
        <w:continuationSeparator/>
      </w:r>
    </w:p>
  </w:footnote>
  <w:footnote w:id="1">
    <w:p w:rsidR="00A8308F" w:rsidRDefault="00A8308F">
      <w:pPr>
        <w:pStyle w:val="Textpoznpodarou"/>
      </w:pPr>
      <w:r>
        <w:rPr>
          <w:rStyle w:val="Znakapoznpodarou"/>
        </w:rPr>
        <w:footnoteRef/>
      </w:r>
      <w:r>
        <w:t xml:space="preserve"> Uchazeč doplní identifikační údaje</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308F" w:rsidRDefault="00C60919" w:rsidP="00F83B68">
    <w:pPr>
      <w:pStyle w:val="Zhlav"/>
      <w:jc w:val="right"/>
      <w:rPr>
        <w:i/>
        <w:sz w:val="18"/>
        <w:szCs w:val="18"/>
      </w:rPr>
    </w:pPr>
    <w:r>
      <w:rPr>
        <w:noProof/>
        <w:sz w:val="24"/>
        <w:szCs w:val="24"/>
        <w:lang w:val="cs-CZ"/>
      </w:rPr>
      <w:drawing>
        <wp:anchor distT="0" distB="648335" distL="114300" distR="114300" simplePos="0" relativeHeight="251657728" behindDoc="0" locked="0" layoutInCell="1" allowOverlap="1">
          <wp:simplePos x="0" y="0"/>
          <wp:positionH relativeFrom="column">
            <wp:posOffset>111125</wp:posOffset>
          </wp:positionH>
          <wp:positionV relativeFrom="paragraph">
            <wp:posOffset>-83185</wp:posOffset>
          </wp:positionV>
          <wp:extent cx="5765165" cy="613410"/>
          <wp:effectExtent l="19050" t="0" r="6985" b="0"/>
          <wp:wrapTopAndBottom/>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5765165" cy="613410"/>
                  </a:xfrm>
                  <a:prstGeom prst="rect">
                    <a:avLst/>
                  </a:prstGeom>
                  <a:noFill/>
                </pic:spPr>
              </pic:pic>
            </a:graphicData>
          </a:graphic>
        </wp:anchor>
      </w:drawing>
    </w:r>
  </w:p>
  <w:p w:rsidR="00A8308F" w:rsidRDefault="00A8308F" w:rsidP="00F83B68">
    <w:pPr>
      <w:pStyle w:val="Zhlav"/>
      <w:jc w:val="right"/>
      <w:rPr>
        <w:i/>
        <w:sz w:val="18"/>
        <w:szCs w:val="18"/>
      </w:rPr>
    </w:pPr>
  </w:p>
  <w:p w:rsidR="00A8308F" w:rsidRDefault="00A8308F" w:rsidP="00F83B68">
    <w:pPr>
      <w:pStyle w:val="Zhlav"/>
      <w:jc w:val="right"/>
      <w:rPr>
        <w:i/>
        <w:sz w:val="18"/>
        <w:szCs w:val="18"/>
      </w:rPr>
    </w:pPr>
  </w:p>
  <w:p w:rsidR="00A8308F" w:rsidRDefault="00A8308F" w:rsidP="00F83B68">
    <w:pPr>
      <w:pStyle w:val="Zhlav"/>
      <w:jc w:val="right"/>
      <w:rPr>
        <w:i/>
        <w:sz w:val="18"/>
        <w:szCs w:val="18"/>
      </w:rPr>
    </w:pPr>
  </w:p>
  <w:p w:rsidR="00A8308F" w:rsidRDefault="00A8308F" w:rsidP="00F83B68">
    <w:pPr>
      <w:pStyle w:val="Zhlav"/>
      <w:jc w:val="right"/>
      <w:rPr>
        <w:i/>
        <w:sz w:val="18"/>
        <w:szCs w:val="18"/>
      </w:rPr>
    </w:pPr>
  </w:p>
  <w:p w:rsidR="00A8308F" w:rsidRDefault="00A8308F" w:rsidP="00F83B68">
    <w:pPr>
      <w:pStyle w:val="Zhlav"/>
      <w:jc w:val="right"/>
      <w:rPr>
        <w:i/>
        <w:sz w:val="18"/>
        <w:szCs w:val="18"/>
      </w:rPr>
    </w:pPr>
  </w:p>
  <w:p w:rsidR="00A8308F" w:rsidRDefault="00A8308F" w:rsidP="00F83B68">
    <w:pPr>
      <w:pStyle w:val="Zhlav"/>
      <w:jc w:val="right"/>
    </w:pPr>
    <w:proofErr w:type="spellStart"/>
    <w:r>
      <w:rPr>
        <w:i/>
        <w:sz w:val="18"/>
        <w:szCs w:val="18"/>
      </w:rPr>
      <w:t>Příloha</w:t>
    </w:r>
    <w:proofErr w:type="spellEnd"/>
    <w:r>
      <w:rPr>
        <w:i/>
        <w:sz w:val="18"/>
        <w:szCs w:val="18"/>
      </w:rPr>
      <w:t xml:space="preserve"> č. 3</w:t>
    </w:r>
    <w:r w:rsidRPr="002A4442">
      <w:rPr>
        <w:i/>
        <w:sz w:val="18"/>
        <w:szCs w:val="18"/>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
      <w:numFmt w:val="lowerLetter"/>
      <w:lvlText w:val="%1)"/>
      <w:lvlJc w:val="left"/>
      <w:pPr>
        <w:tabs>
          <w:tab w:val="num" w:pos="720"/>
        </w:tabs>
        <w:ind w:left="720" w:hanging="360"/>
      </w:pPr>
    </w:lvl>
  </w:abstractNum>
  <w:abstractNum w:abstractNumId="1">
    <w:nsid w:val="00000003"/>
    <w:multiLevelType w:val="singleLevel"/>
    <w:tmpl w:val="00000003"/>
    <w:name w:val="WW8Num3"/>
    <w:lvl w:ilvl="0">
      <w:start w:val="6"/>
      <w:numFmt w:val="bullet"/>
      <w:lvlText w:val="-"/>
      <w:lvlJc w:val="left"/>
      <w:pPr>
        <w:tabs>
          <w:tab w:val="num" w:pos="360"/>
        </w:tabs>
        <w:ind w:left="360" w:hanging="360"/>
      </w:pPr>
      <w:rPr>
        <w:rFonts w:ascii="StarSymbol" w:hAnsi="StarSymbol"/>
      </w:rPr>
    </w:lvl>
  </w:abstractNum>
  <w:abstractNum w:abstractNumId="2">
    <w:nsid w:val="17596E4C"/>
    <w:multiLevelType w:val="singleLevel"/>
    <w:tmpl w:val="0405000F"/>
    <w:lvl w:ilvl="0">
      <w:start w:val="1"/>
      <w:numFmt w:val="decimal"/>
      <w:lvlText w:val="%1."/>
      <w:legacy w:legacy="1" w:legacySpace="0" w:legacyIndent="360"/>
      <w:lvlJc w:val="left"/>
      <w:pPr>
        <w:ind w:left="360" w:hanging="360"/>
      </w:pPr>
    </w:lvl>
  </w:abstractNum>
  <w:abstractNum w:abstractNumId="3">
    <w:nsid w:val="17D33886"/>
    <w:multiLevelType w:val="hybridMultilevel"/>
    <w:tmpl w:val="431012A8"/>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nsid w:val="1D8C46DA"/>
    <w:multiLevelType w:val="hybridMultilevel"/>
    <w:tmpl w:val="C3A2BF12"/>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C1846EA0">
      <w:start w:val="1"/>
      <w:numFmt w:val="lowerLetter"/>
      <w:lvlText w:val="%3."/>
      <w:lvlJc w:val="right"/>
      <w:pPr>
        <w:tabs>
          <w:tab w:val="num" w:pos="2160"/>
        </w:tabs>
        <w:ind w:left="2160" w:hanging="180"/>
      </w:pPr>
      <w:rPr>
        <w:rFonts w:ascii="Times New Roman" w:eastAsia="Times New Roman" w:hAnsi="Times New Roman" w:cs="Times New Roman"/>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nsid w:val="215900B1"/>
    <w:multiLevelType w:val="hybridMultilevel"/>
    <w:tmpl w:val="4F526BE8"/>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nsid w:val="29956A87"/>
    <w:multiLevelType w:val="hybridMultilevel"/>
    <w:tmpl w:val="13F049F6"/>
    <w:lvl w:ilvl="0" w:tplc="00000001">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7">
    <w:nsid w:val="321C06D3"/>
    <w:multiLevelType w:val="singleLevel"/>
    <w:tmpl w:val="0405000F"/>
    <w:lvl w:ilvl="0">
      <w:start w:val="1"/>
      <w:numFmt w:val="decimal"/>
      <w:lvlText w:val="%1."/>
      <w:legacy w:legacy="1" w:legacySpace="0" w:legacyIndent="360"/>
      <w:lvlJc w:val="left"/>
      <w:pPr>
        <w:ind w:left="360" w:hanging="360"/>
      </w:pPr>
    </w:lvl>
  </w:abstractNum>
  <w:abstractNum w:abstractNumId="8">
    <w:nsid w:val="36E05D97"/>
    <w:multiLevelType w:val="hybridMultilevel"/>
    <w:tmpl w:val="850C978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520E3911"/>
    <w:multiLevelType w:val="hybridMultilevel"/>
    <w:tmpl w:val="AADE93D0"/>
    <w:lvl w:ilvl="0" w:tplc="0405000F">
      <w:start w:val="1"/>
      <w:numFmt w:val="decimal"/>
      <w:lvlText w:val="%1."/>
      <w:lvlJc w:val="left"/>
      <w:pPr>
        <w:tabs>
          <w:tab w:val="num" w:pos="720"/>
        </w:tabs>
        <w:ind w:left="720" w:hanging="360"/>
      </w:pPr>
      <w:rPr>
        <w:rFonts w:hint="default"/>
      </w:rPr>
    </w:lvl>
    <w:lvl w:ilvl="1" w:tplc="FCF04E80">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nsid w:val="5FB27187"/>
    <w:multiLevelType w:val="hybridMultilevel"/>
    <w:tmpl w:val="C2FA8CF4"/>
    <w:lvl w:ilvl="0" w:tplc="3A8C65E0">
      <w:start w:val="1"/>
      <w:numFmt w:val="decimal"/>
      <w:lvlText w:val="%1."/>
      <w:lvlJc w:val="left"/>
      <w:pPr>
        <w:tabs>
          <w:tab w:val="num" w:pos="1065"/>
        </w:tabs>
        <w:ind w:left="1065" w:hanging="705"/>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nsid w:val="6965268E"/>
    <w:multiLevelType w:val="hybridMultilevel"/>
    <w:tmpl w:val="3A901BAA"/>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nsid w:val="72531BCE"/>
    <w:multiLevelType w:val="hybridMultilevel"/>
    <w:tmpl w:val="A642CE0C"/>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nsid w:val="7B9974CE"/>
    <w:multiLevelType w:val="hybridMultilevel"/>
    <w:tmpl w:val="247CEA9E"/>
    <w:lvl w:ilvl="0" w:tplc="4CACB7B6">
      <w:start w:val="1"/>
      <w:numFmt w:val="decimal"/>
      <w:lvlText w:val="%1."/>
      <w:lvlJc w:val="left"/>
      <w:pPr>
        <w:tabs>
          <w:tab w:val="num" w:pos="780"/>
        </w:tabs>
        <w:ind w:left="780" w:hanging="420"/>
      </w:pPr>
      <w:rPr>
        <w:rFonts w:hint="default"/>
        <w:b w:val="0"/>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nsid w:val="7BCB5B58"/>
    <w:multiLevelType w:val="hybridMultilevel"/>
    <w:tmpl w:val="91C0DDDE"/>
    <w:lvl w:ilvl="0" w:tplc="04050017">
      <w:start w:val="1"/>
      <w:numFmt w:val="lowerLetter"/>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25BE410E">
      <w:start w:val="1"/>
      <w:numFmt w:val="decimal"/>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2"/>
  </w:num>
  <w:num w:numId="2">
    <w:abstractNumId w:val="7"/>
  </w:num>
  <w:num w:numId="3">
    <w:abstractNumId w:val="13"/>
  </w:num>
  <w:num w:numId="4">
    <w:abstractNumId w:val="3"/>
  </w:num>
  <w:num w:numId="5">
    <w:abstractNumId w:val="5"/>
  </w:num>
  <w:num w:numId="6">
    <w:abstractNumId w:val="9"/>
  </w:num>
  <w:num w:numId="7">
    <w:abstractNumId w:val="10"/>
  </w:num>
  <w:num w:numId="8">
    <w:abstractNumId w:val="12"/>
  </w:num>
  <w:num w:numId="9">
    <w:abstractNumId w:val="4"/>
  </w:num>
  <w:num w:numId="10">
    <w:abstractNumId w:val="14"/>
  </w:num>
  <w:num w:numId="11">
    <w:abstractNumId w:val="6"/>
  </w:num>
  <w:num w:numId="12">
    <w:abstractNumId w:val="8"/>
  </w:num>
  <w:num w:numId="13">
    <w:abstractNumId w:val="11"/>
  </w:num>
  <w:num w:numId="14">
    <w:abstractNumId w:val="2"/>
    <w:lvlOverride w:ilvl="0">
      <w:startOverride w:val="1"/>
    </w:lvlOverride>
  </w:num>
  <w:numIdMacAtCleanup w:val="1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stylePaneFormatFilter w:val="3F01"/>
  <w:defaultTabStop w:val="708"/>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hdrShapeDefaults>
    <o:shapedefaults v:ext="edit" spidmax="21506"/>
  </w:hdrShapeDefaults>
  <w:footnotePr>
    <w:footnote w:id="-1"/>
    <w:footnote w:id="0"/>
  </w:footnotePr>
  <w:endnotePr>
    <w:endnote w:id="-1"/>
    <w:endnote w:id="0"/>
  </w:endnotePr>
  <w:compat/>
  <w:rsids>
    <w:rsidRoot w:val="001D1983"/>
    <w:rsid w:val="00006620"/>
    <w:rsid w:val="000200B0"/>
    <w:rsid w:val="0002332B"/>
    <w:rsid w:val="000368D2"/>
    <w:rsid w:val="00040E7E"/>
    <w:rsid w:val="00067DD6"/>
    <w:rsid w:val="00075B76"/>
    <w:rsid w:val="00080A38"/>
    <w:rsid w:val="00083223"/>
    <w:rsid w:val="00084D12"/>
    <w:rsid w:val="000A718B"/>
    <w:rsid w:val="000A7CE4"/>
    <w:rsid w:val="000B75EB"/>
    <w:rsid w:val="000C747D"/>
    <w:rsid w:val="000E593C"/>
    <w:rsid w:val="000E6109"/>
    <w:rsid w:val="000F4527"/>
    <w:rsid w:val="001012F9"/>
    <w:rsid w:val="0010635D"/>
    <w:rsid w:val="0011662D"/>
    <w:rsid w:val="00116C0E"/>
    <w:rsid w:val="0011786D"/>
    <w:rsid w:val="001224A0"/>
    <w:rsid w:val="00123DFB"/>
    <w:rsid w:val="00144E01"/>
    <w:rsid w:val="00151065"/>
    <w:rsid w:val="00151FDA"/>
    <w:rsid w:val="0016520A"/>
    <w:rsid w:val="00172D53"/>
    <w:rsid w:val="00173CD7"/>
    <w:rsid w:val="001B1766"/>
    <w:rsid w:val="001B4BB2"/>
    <w:rsid w:val="001B7D28"/>
    <w:rsid w:val="001D1983"/>
    <w:rsid w:val="001D44B1"/>
    <w:rsid w:val="001D566D"/>
    <w:rsid w:val="001F1FF8"/>
    <w:rsid w:val="001F5A33"/>
    <w:rsid w:val="00222A69"/>
    <w:rsid w:val="0023470B"/>
    <w:rsid w:val="00241C4C"/>
    <w:rsid w:val="00247969"/>
    <w:rsid w:val="002509B3"/>
    <w:rsid w:val="00266BBB"/>
    <w:rsid w:val="00270267"/>
    <w:rsid w:val="00273BE7"/>
    <w:rsid w:val="00275DC9"/>
    <w:rsid w:val="00286AF5"/>
    <w:rsid w:val="002915A1"/>
    <w:rsid w:val="00297ED8"/>
    <w:rsid w:val="002A037E"/>
    <w:rsid w:val="002B600F"/>
    <w:rsid w:val="002D1CF5"/>
    <w:rsid w:val="002D403B"/>
    <w:rsid w:val="002D4435"/>
    <w:rsid w:val="002E3CF5"/>
    <w:rsid w:val="002F175F"/>
    <w:rsid w:val="002F3458"/>
    <w:rsid w:val="00300949"/>
    <w:rsid w:val="00305AAD"/>
    <w:rsid w:val="0030633E"/>
    <w:rsid w:val="0031374A"/>
    <w:rsid w:val="0031712D"/>
    <w:rsid w:val="00330CE0"/>
    <w:rsid w:val="00333315"/>
    <w:rsid w:val="00345598"/>
    <w:rsid w:val="00350576"/>
    <w:rsid w:val="003653E9"/>
    <w:rsid w:val="00366CB5"/>
    <w:rsid w:val="00386885"/>
    <w:rsid w:val="00387531"/>
    <w:rsid w:val="00392571"/>
    <w:rsid w:val="003A52F0"/>
    <w:rsid w:val="003B54C7"/>
    <w:rsid w:val="003C42C2"/>
    <w:rsid w:val="003C78C3"/>
    <w:rsid w:val="003D4D6E"/>
    <w:rsid w:val="003D637E"/>
    <w:rsid w:val="003D6BB6"/>
    <w:rsid w:val="003D7879"/>
    <w:rsid w:val="003E4093"/>
    <w:rsid w:val="003E4301"/>
    <w:rsid w:val="003E49B9"/>
    <w:rsid w:val="0040083E"/>
    <w:rsid w:val="004071D4"/>
    <w:rsid w:val="004072B2"/>
    <w:rsid w:val="00412863"/>
    <w:rsid w:val="0041434C"/>
    <w:rsid w:val="004332A2"/>
    <w:rsid w:val="00440721"/>
    <w:rsid w:val="0045262E"/>
    <w:rsid w:val="004564DB"/>
    <w:rsid w:val="00462976"/>
    <w:rsid w:val="00466258"/>
    <w:rsid w:val="00482031"/>
    <w:rsid w:val="0049429E"/>
    <w:rsid w:val="00494B65"/>
    <w:rsid w:val="004A10EC"/>
    <w:rsid w:val="004A7CF2"/>
    <w:rsid w:val="004B0BC2"/>
    <w:rsid w:val="004D65A8"/>
    <w:rsid w:val="004D726E"/>
    <w:rsid w:val="004F2F0E"/>
    <w:rsid w:val="004F4946"/>
    <w:rsid w:val="004F66FC"/>
    <w:rsid w:val="005021AB"/>
    <w:rsid w:val="00513BDB"/>
    <w:rsid w:val="00517F42"/>
    <w:rsid w:val="00520072"/>
    <w:rsid w:val="00527D9B"/>
    <w:rsid w:val="0053201F"/>
    <w:rsid w:val="00534742"/>
    <w:rsid w:val="00541188"/>
    <w:rsid w:val="005611BB"/>
    <w:rsid w:val="00564E64"/>
    <w:rsid w:val="0058215C"/>
    <w:rsid w:val="0058229B"/>
    <w:rsid w:val="0059444F"/>
    <w:rsid w:val="00596790"/>
    <w:rsid w:val="005A1D50"/>
    <w:rsid w:val="005A28C6"/>
    <w:rsid w:val="005B3E4D"/>
    <w:rsid w:val="005B546B"/>
    <w:rsid w:val="005B78FE"/>
    <w:rsid w:val="005C2A3E"/>
    <w:rsid w:val="005C4422"/>
    <w:rsid w:val="005C54D5"/>
    <w:rsid w:val="005D3E27"/>
    <w:rsid w:val="005D4822"/>
    <w:rsid w:val="005E5DE0"/>
    <w:rsid w:val="005E7E45"/>
    <w:rsid w:val="005F48C5"/>
    <w:rsid w:val="005F49BE"/>
    <w:rsid w:val="006027F6"/>
    <w:rsid w:val="00610D31"/>
    <w:rsid w:val="0062243A"/>
    <w:rsid w:val="006348DE"/>
    <w:rsid w:val="00651E30"/>
    <w:rsid w:val="00657993"/>
    <w:rsid w:val="00670299"/>
    <w:rsid w:val="00673836"/>
    <w:rsid w:val="006772A7"/>
    <w:rsid w:val="00685234"/>
    <w:rsid w:val="006B5327"/>
    <w:rsid w:val="006C00F9"/>
    <w:rsid w:val="006D7C4E"/>
    <w:rsid w:val="00702191"/>
    <w:rsid w:val="007141EC"/>
    <w:rsid w:val="00716B4B"/>
    <w:rsid w:val="00717881"/>
    <w:rsid w:val="00731FF6"/>
    <w:rsid w:val="00763C26"/>
    <w:rsid w:val="00776ABA"/>
    <w:rsid w:val="00783F71"/>
    <w:rsid w:val="00797D21"/>
    <w:rsid w:val="007A211D"/>
    <w:rsid w:val="007B5995"/>
    <w:rsid w:val="007B5B5F"/>
    <w:rsid w:val="007B5FEA"/>
    <w:rsid w:val="007C18FB"/>
    <w:rsid w:val="007D011D"/>
    <w:rsid w:val="007D0B8C"/>
    <w:rsid w:val="007D1742"/>
    <w:rsid w:val="007D61FD"/>
    <w:rsid w:val="007F4C10"/>
    <w:rsid w:val="00804EBB"/>
    <w:rsid w:val="00805C37"/>
    <w:rsid w:val="00824309"/>
    <w:rsid w:val="008271ED"/>
    <w:rsid w:val="00837BE6"/>
    <w:rsid w:val="00846471"/>
    <w:rsid w:val="0085576F"/>
    <w:rsid w:val="00856F76"/>
    <w:rsid w:val="008658D4"/>
    <w:rsid w:val="00867185"/>
    <w:rsid w:val="008671FD"/>
    <w:rsid w:val="008B185E"/>
    <w:rsid w:val="008B4130"/>
    <w:rsid w:val="008B4F4F"/>
    <w:rsid w:val="008B7EB2"/>
    <w:rsid w:val="008D2B24"/>
    <w:rsid w:val="008D6A81"/>
    <w:rsid w:val="008E4D21"/>
    <w:rsid w:val="008E7B73"/>
    <w:rsid w:val="008E7D43"/>
    <w:rsid w:val="0093652D"/>
    <w:rsid w:val="00947343"/>
    <w:rsid w:val="00947E0F"/>
    <w:rsid w:val="00982378"/>
    <w:rsid w:val="00982B96"/>
    <w:rsid w:val="00987F7A"/>
    <w:rsid w:val="00991BF1"/>
    <w:rsid w:val="009A2BBA"/>
    <w:rsid w:val="009A6D5F"/>
    <w:rsid w:val="009B0966"/>
    <w:rsid w:val="009B4B71"/>
    <w:rsid w:val="009B675D"/>
    <w:rsid w:val="009C2429"/>
    <w:rsid w:val="009F07A1"/>
    <w:rsid w:val="009F200A"/>
    <w:rsid w:val="009F43F4"/>
    <w:rsid w:val="009F7D35"/>
    <w:rsid w:val="00A05187"/>
    <w:rsid w:val="00A246F2"/>
    <w:rsid w:val="00A3443E"/>
    <w:rsid w:val="00A34E78"/>
    <w:rsid w:val="00A36C69"/>
    <w:rsid w:val="00A47159"/>
    <w:rsid w:val="00A5529D"/>
    <w:rsid w:val="00A62DC5"/>
    <w:rsid w:val="00A71E42"/>
    <w:rsid w:val="00A8308F"/>
    <w:rsid w:val="00A8691B"/>
    <w:rsid w:val="00A97B56"/>
    <w:rsid w:val="00AA2B2B"/>
    <w:rsid w:val="00AB7095"/>
    <w:rsid w:val="00AC5BC9"/>
    <w:rsid w:val="00AE1773"/>
    <w:rsid w:val="00AE7295"/>
    <w:rsid w:val="00AF150B"/>
    <w:rsid w:val="00AF1CF5"/>
    <w:rsid w:val="00B11EFD"/>
    <w:rsid w:val="00B15544"/>
    <w:rsid w:val="00B25E51"/>
    <w:rsid w:val="00B26797"/>
    <w:rsid w:val="00B33C03"/>
    <w:rsid w:val="00B44FCB"/>
    <w:rsid w:val="00B55524"/>
    <w:rsid w:val="00B60C50"/>
    <w:rsid w:val="00B6666A"/>
    <w:rsid w:val="00B71802"/>
    <w:rsid w:val="00B77398"/>
    <w:rsid w:val="00B80498"/>
    <w:rsid w:val="00BA4D20"/>
    <w:rsid w:val="00BB7286"/>
    <w:rsid w:val="00BC2064"/>
    <w:rsid w:val="00BC2742"/>
    <w:rsid w:val="00BC7D42"/>
    <w:rsid w:val="00BD03C4"/>
    <w:rsid w:val="00BE23CB"/>
    <w:rsid w:val="00BE685B"/>
    <w:rsid w:val="00BE6FF5"/>
    <w:rsid w:val="00BF3505"/>
    <w:rsid w:val="00BF7697"/>
    <w:rsid w:val="00C1666C"/>
    <w:rsid w:val="00C22BFA"/>
    <w:rsid w:val="00C27837"/>
    <w:rsid w:val="00C30198"/>
    <w:rsid w:val="00C333DA"/>
    <w:rsid w:val="00C4090C"/>
    <w:rsid w:val="00C40CAC"/>
    <w:rsid w:val="00C448E6"/>
    <w:rsid w:val="00C60919"/>
    <w:rsid w:val="00C66855"/>
    <w:rsid w:val="00C70151"/>
    <w:rsid w:val="00C742C1"/>
    <w:rsid w:val="00C76180"/>
    <w:rsid w:val="00C91F74"/>
    <w:rsid w:val="00CA24C6"/>
    <w:rsid w:val="00CA5FE9"/>
    <w:rsid w:val="00CB095B"/>
    <w:rsid w:val="00CB7090"/>
    <w:rsid w:val="00CD2194"/>
    <w:rsid w:val="00CD6D99"/>
    <w:rsid w:val="00CE25E3"/>
    <w:rsid w:val="00CE46A2"/>
    <w:rsid w:val="00CF65C5"/>
    <w:rsid w:val="00D04EE0"/>
    <w:rsid w:val="00D15B52"/>
    <w:rsid w:val="00D30643"/>
    <w:rsid w:val="00D73C62"/>
    <w:rsid w:val="00D74BE5"/>
    <w:rsid w:val="00D813BD"/>
    <w:rsid w:val="00DA1412"/>
    <w:rsid w:val="00DA23FD"/>
    <w:rsid w:val="00DA3394"/>
    <w:rsid w:val="00DA50C9"/>
    <w:rsid w:val="00DB0596"/>
    <w:rsid w:val="00DB5D4D"/>
    <w:rsid w:val="00DD47A1"/>
    <w:rsid w:val="00DE5FF9"/>
    <w:rsid w:val="00DE6A75"/>
    <w:rsid w:val="00DE7B66"/>
    <w:rsid w:val="00E00378"/>
    <w:rsid w:val="00E24DB6"/>
    <w:rsid w:val="00E267D1"/>
    <w:rsid w:val="00E26A12"/>
    <w:rsid w:val="00E32681"/>
    <w:rsid w:val="00E67FC4"/>
    <w:rsid w:val="00E8056F"/>
    <w:rsid w:val="00E83CB6"/>
    <w:rsid w:val="00E8633D"/>
    <w:rsid w:val="00E8729F"/>
    <w:rsid w:val="00E90D47"/>
    <w:rsid w:val="00EC2130"/>
    <w:rsid w:val="00EC62DF"/>
    <w:rsid w:val="00ED1C92"/>
    <w:rsid w:val="00EF4816"/>
    <w:rsid w:val="00F00FA0"/>
    <w:rsid w:val="00F11490"/>
    <w:rsid w:val="00F11CA8"/>
    <w:rsid w:val="00F13DB9"/>
    <w:rsid w:val="00F20B80"/>
    <w:rsid w:val="00F252A8"/>
    <w:rsid w:val="00F26E53"/>
    <w:rsid w:val="00F27B7A"/>
    <w:rsid w:val="00F34F49"/>
    <w:rsid w:val="00F37448"/>
    <w:rsid w:val="00F47D45"/>
    <w:rsid w:val="00F5059F"/>
    <w:rsid w:val="00F53626"/>
    <w:rsid w:val="00F6216D"/>
    <w:rsid w:val="00F66E2E"/>
    <w:rsid w:val="00F737C6"/>
    <w:rsid w:val="00F81C45"/>
    <w:rsid w:val="00F83B68"/>
    <w:rsid w:val="00F9512A"/>
    <w:rsid w:val="00F96FAD"/>
    <w:rsid w:val="00FA3769"/>
    <w:rsid w:val="00FB06D2"/>
    <w:rsid w:val="00FB2972"/>
    <w:rsid w:val="00FC4432"/>
    <w:rsid w:val="00FD4614"/>
    <w:rsid w:val="00FD5E46"/>
    <w:rsid w:val="00FD6A99"/>
    <w:rsid w:val="00FF4AD8"/>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297ED8"/>
    <w:pPr>
      <w:autoSpaceDE w:val="0"/>
      <w:autoSpaceDN w:val="0"/>
    </w:pPr>
  </w:style>
  <w:style w:type="paragraph" w:styleId="Nadpis1">
    <w:name w:val="heading 1"/>
    <w:basedOn w:val="Normln"/>
    <w:next w:val="Normln"/>
    <w:qFormat/>
    <w:rsid w:val="00297ED8"/>
    <w:pPr>
      <w:keepNext/>
      <w:outlineLvl w:val="0"/>
    </w:pPr>
    <w:rPr>
      <w:sz w:val="24"/>
      <w:szCs w:val="24"/>
    </w:rPr>
  </w:style>
  <w:style w:type="paragraph" w:styleId="Nadpis2">
    <w:name w:val="heading 2"/>
    <w:basedOn w:val="Normln"/>
    <w:next w:val="Normln"/>
    <w:qFormat/>
    <w:rsid w:val="00297ED8"/>
    <w:pPr>
      <w:keepNext/>
      <w:outlineLvl w:val="1"/>
    </w:pPr>
    <w:rPr>
      <w:rFonts w:ascii="Arial" w:hAnsi="Arial" w:cs="Arial"/>
      <w:b/>
      <w:szCs w:val="24"/>
    </w:rPr>
  </w:style>
  <w:style w:type="paragraph" w:styleId="Nadpis3">
    <w:name w:val="heading 3"/>
    <w:basedOn w:val="Normln"/>
    <w:next w:val="Normln"/>
    <w:qFormat/>
    <w:rsid w:val="00297ED8"/>
    <w:pPr>
      <w:keepNext/>
      <w:outlineLvl w:val="2"/>
    </w:pPr>
    <w:rPr>
      <w:rFonts w:ascii="Arial" w:hAnsi="Arial" w:cs="Arial"/>
      <w:b/>
      <w:caps/>
      <w:sz w:val="16"/>
      <w:szCs w:val="24"/>
    </w:rPr>
  </w:style>
  <w:style w:type="paragraph" w:styleId="Nadpis4">
    <w:name w:val="heading 4"/>
    <w:basedOn w:val="Normln"/>
    <w:next w:val="Normln"/>
    <w:qFormat/>
    <w:rsid w:val="000A7CE4"/>
    <w:pPr>
      <w:keepNext/>
      <w:spacing w:before="240" w:after="60"/>
      <w:outlineLvl w:val="3"/>
    </w:pPr>
    <w:rPr>
      <w:b/>
      <w:bCs/>
      <w:sz w:val="28"/>
      <w:szCs w:val="28"/>
    </w:rPr>
  </w:style>
  <w:style w:type="paragraph" w:styleId="Nadpis6">
    <w:name w:val="heading 6"/>
    <w:basedOn w:val="Normln"/>
    <w:next w:val="Normln"/>
    <w:qFormat/>
    <w:rsid w:val="000A7CE4"/>
    <w:pPr>
      <w:spacing w:before="240" w:after="60"/>
      <w:outlineLvl w:val="5"/>
    </w:pPr>
    <w:rPr>
      <w:b/>
      <w:bCs/>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rsid w:val="00297ED8"/>
    <w:pPr>
      <w:tabs>
        <w:tab w:val="center" w:pos="4536"/>
        <w:tab w:val="right" w:pos="9072"/>
      </w:tabs>
    </w:pPr>
  </w:style>
  <w:style w:type="character" w:styleId="slostrnky">
    <w:name w:val="page number"/>
    <w:basedOn w:val="Standardnpsmoodstavce"/>
    <w:rsid w:val="00297ED8"/>
  </w:style>
  <w:style w:type="paragraph" w:styleId="Nzev">
    <w:name w:val="Title"/>
    <w:basedOn w:val="Normln"/>
    <w:qFormat/>
    <w:rsid w:val="00297ED8"/>
    <w:pPr>
      <w:jc w:val="center"/>
    </w:pPr>
    <w:rPr>
      <w:caps/>
      <w:sz w:val="36"/>
      <w:szCs w:val="36"/>
    </w:rPr>
  </w:style>
  <w:style w:type="paragraph" w:styleId="Titulek">
    <w:name w:val="caption"/>
    <w:basedOn w:val="Normln"/>
    <w:next w:val="Normln"/>
    <w:qFormat/>
    <w:rsid w:val="00297ED8"/>
    <w:pPr>
      <w:jc w:val="both"/>
    </w:pPr>
    <w:rPr>
      <w:b/>
      <w:bCs/>
      <w:sz w:val="22"/>
      <w:szCs w:val="22"/>
    </w:rPr>
  </w:style>
  <w:style w:type="paragraph" w:styleId="Zkladntext">
    <w:name w:val="Body Text"/>
    <w:basedOn w:val="Normln"/>
    <w:rsid w:val="00297ED8"/>
    <w:pPr>
      <w:jc w:val="both"/>
    </w:pPr>
    <w:rPr>
      <w:sz w:val="22"/>
      <w:szCs w:val="22"/>
    </w:rPr>
  </w:style>
  <w:style w:type="paragraph" w:styleId="Zkladntextodsazen">
    <w:name w:val="Body Text Indent"/>
    <w:basedOn w:val="Normln"/>
    <w:rsid w:val="00297ED8"/>
    <w:pPr>
      <w:jc w:val="center"/>
    </w:pPr>
    <w:rPr>
      <w:b/>
      <w:bCs/>
      <w:sz w:val="22"/>
      <w:szCs w:val="22"/>
      <w:u w:val="single"/>
    </w:rPr>
  </w:style>
  <w:style w:type="paragraph" w:styleId="Zhlav">
    <w:name w:val="header"/>
    <w:basedOn w:val="Normln"/>
    <w:rsid w:val="00297ED8"/>
    <w:pPr>
      <w:tabs>
        <w:tab w:val="center" w:pos="4536"/>
        <w:tab w:val="right" w:pos="9072"/>
      </w:tabs>
      <w:autoSpaceDE/>
      <w:autoSpaceDN/>
    </w:pPr>
    <w:rPr>
      <w:lang w:val="de-DE"/>
    </w:rPr>
  </w:style>
  <w:style w:type="character" w:styleId="Hypertextovodkaz">
    <w:name w:val="Hyperlink"/>
    <w:rsid w:val="00297ED8"/>
    <w:rPr>
      <w:color w:val="0000FF"/>
      <w:u w:val="single"/>
    </w:rPr>
  </w:style>
  <w:style w:type="paragraph" w:styleId="Rozvrendokumentu">
    <w:name w:val="Document Map"/>
    <w:basedOn w:val="Normln"/>
    <w:semiHidden/>
    <w:rsid w:val="00B33C03"/>
    <w:pPr>
      <w:shd w:val="clear" w:color="auto" w:fill="000080"/>
    </w:pPr>
    <w:rPr>
      <w:rFonts w:ascii="Tahoma" w:hAnsi="Tahoma" w:cs="Tahoma"/>
    </w:rPr>
  </w:style>
  <w:style w:type="paragraph" w:customStyle="1" w:styleId="WW-Zkladntext2">
    <w:name w:val="WW-Základní text 2"/>
    <w:basedOn w:val="Normln"/>
    <w:rsid w:val="000A7CE4"/>
    <w:pPr>
      <w:suppressAutoHyphens/>
      <w:autoSpaceDE/>
      <w:autoSpaceDN/>
      <w:jc w:val="both"/>
    </w:pPr>
    <w:rPr>
      <w:lang w:eastAsia="ar-SA"/>
    </w:rPr>
  </w:style>
  <w:style w:type="character" w:customStyle="1" w:styleId="platne1">
    <w:name w:val="platne1"/>
    <w:basedOn w:val="Standardnpsmoodstavce"/>
    <w:rsid w:val="00466258"/>
  </w:style>
  <w:style w:type="character" w:styleId="Odkaznakoment">
    <w:name w:val="annotation reference"/>
    <w:rsid w:val="00EC62DF"/>
    <w:rPr>
      <w:sz w:val="16"/>
      <w:szCs w:val="16"/>
    </w:rPr>
  </w:style>
  <w:style w:type="paragraph" w:styleId="Textkomente">
    <w:name w:val="annotation text"/>
    <w:basedOn w:val="Normln"/>
    <w:link w:val="TextkomenteChar"/>
    <w:rsid w:val="00EC62DF"/>
  </w:style>
  <w:style w:type="character" w:customStyle="1" w:styleId="TextkomenteChar">
    <w:name w:val="Text komentáře Char"/>
    <w:basedOn w:val="Standardnpsmoodstavce"/>
    <w:link w:val="Textkomente"/>
    <w:rsid w:val="00EC62DF"/>
  </w:style>
  <w:style w:type="paragraph" w:styleId="Pedmtkomente">
    <w:name w:val="annotation subject"/>
    <w:basedOn w:val="Textkomente"/>
    <w:next w:val="Textkomente"/>
    <w:link w:val="PedmtkomenteChar"/>
    <w:rsid w:val="00EC62DF"/>
    <w:rPr>
      <w:b/>
      <w:bCs/>
    </w:rPr>
  </w:style>
  <w:style w:type="character" w:customStyle="1" w:styleId="PedmtkomenteChar">
    <w:name w:val="Předmět komentáře Char"/>
    <w:link w:val="Pedmtkomente"/>
    <w:rsid w:val="00EC62DF"/>
    <w:rPr>
      <w:b/>
      <w:bCs/>
    </w:rPr>
  </w:style>
  <w:style w:type="paragraph" w:styleId="Textbubliny">
    <w:name w:val="Balloon Text"/>
    <w:basedOn w:val="Normln"/>
    <w:link w:val="TextbublinyChar"/>
    <w:rsid w:val="00EC62DF"/>
    <w:rPr>
      <w:rFonts w:ascii="Tahoma" w:hAnsi="Tahoma"/>
      <w:sz w:val="16"/>
      <w:szCs w:val="16"/>
    </w:rPr>
  </w:style>
  <w:style w:type="character" w:customStyle="1" w:styleId="TextbublinyChar">
    <w:name w:val="Text bubliny Char"/>
    <w:link w:val="Textbubliny"/>
    <w:rsid w:val="00EC62DF"/>
    <w:rPr>
      <w:rFonts w:ascii="Tahoma" w:hAnsi="Tahoma" w:cs="Tahoma"/>
      <w:sz w:val="16"/>
      <w:szCs w:val="16"/>
    </w:rPr>
  </w:style>
  <w:style w:type="paragraph" w:styleId="Textpoznpodarou">
    <w:name w:val="footnote text"/>
    <w:basedOn w:val="Normln"/>
    <w:link w:val="TextpoznpodarouChar"/>
    <w:rsid w:val="00651E30"/>
  </w:style>
  <w:style w:type="character" w:customStyle="1" w:styleId="TextpoznpodarouChar">
    <w:name w:val="Text pozn. pod čarou Char"/>
    <w:basedOn w:val="Standardnpsmoodstavce"/>
    <w:link w:val="Textpoznpodarou"/>
    <w:rsid w:val="00651E30"/>
  </w:style>
  <w:style w:type="character" w:styleId="Znakapoznpodarou">
    <w:name w:val="footnote reference"/>
    <w:rsid w:val="00651E30"/>
    <w:rPr>
      <w:vertAlign w:val="superscript"/>
    </w:rPr>
  </w:style>
  <w:style w:type="paragraph" w:styleId="Odstavecseseznamem">
    <w:name w:val="List Paragraph"/>
    <w:basedOn w:val="Normln"/>
    <w:uiPriority w:val="34"/>
    <w:qFormat/>
    <w:rsid w:val="007D0B8C"/>
    <w:pPr>
      <w:ind w:left="708"/>
    </w:pPr>
  </w:style>
</w:styles>
</file>

<file path=word/webSettings.xml><?xml version="1.0" encoding="utf-8"?>
<w:webSettings xmlns:r="http://schemas.openxmlformats.org/officeDocument/2006/relationships" xmlns:w="http://schemas.openxmlformats.org/wordprocessingml/2006/main">
  <w:divs>
    <w:div w:id="240069190">
      <w:bodyDiv w:val="1"/>
      <w:marLeft w:val="0"/>
      <w:marRight w:val="0"/>
      <w:marTop w:val="0"/>
      <w:marBottom w:val="0"/>
      <w:divBdr>
        <w:top w:val="none" w:sz="0" w:space="0" w:color="auto"/>
        <w:left w:val="none" w:sz="0" w:space="0" w:color="auto"/>
        <w:bottom w:val="none" w:sz="0" w:space="0" w:color="auto"/>
        <w:right w:val="none" w:sz="0" w:space="0" w:color="auto"/>
      </w:divBdr>
    </w:div>
    <w:div w:id="755323337">
      <w:bodyDiv w:val="1"/>
      <w:marLeft w:val="0"/>
      <w:marRight w:val="0"/>
      <w:marTop w:val="0"/>
      <w:marBottom w:val="0"/>
      <w:divBdr>
        <w:top w:val="none" w:sz="0" w:space="0" w:color="auto"/>
        <w:left w:val="none" w:sz="0" w:space="0" w:color="auto"/>
        <w:bottom w:val="none" w:sz="0" w:space="0" w:color="auto"/>
        <w:right w:val="none" w:sz="0" w:space="0" w:color="auto"/>
      </w:divBdr>
    </w:div>
    <w:div w:id="1395808741">
      <w:bodyDiv w:val="1"/>
      <w:marLeft w:val="0"/>
      <w:marRight w:val="0"/>
      <w:marTop w:val="0"/>
      <w:marBottom w:val="0"/>
      <w:divBdr>
        <w:top w:val="none" w:sz="0" w:space="0" w:color="auto"/>
        <w:left w:val="none" w:sz="0" w:space="0" w:color="auto"/>
        <w:bottom w:val="none" w:sz="0" w:space="0" w:color="auto"/>
        <w:right w:val="none" w:sz="0" w:space="0" w:color="auto"/>
      </w:divBdr>
      <w:divsChild>
        <w:div w:id="108044688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09503479">
      <w:bodyDiv w:val="1"/>
      <w:marLeft w:val="0"/>
      <w:marRight w:val="0"/>
      <w:marTop w:val="0"/>
      <w:marBottom w:val="0"/>
      <w:divBdr>
        <w:top w:val="none" w:sz="0" w:space="0" w:color="auto"/>
        <w:left w:val="none" w:sz="0" w:space="0" w:color="auto"/>
        <w:bottom w:val="none" w:sz="0" w:space="0" w:color="auto"/>
        <w:right w:val="none" w:sz="0" w:space="0" w:color="auto"/>
      </w:divBdr>
    </w:div>
    <w:div w:id="2034185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89</TotalTime>
  <Pages>6</Pages>
  <Words>2374</Words>
  <Characters>14010</Characters>
  <Application>Microsoft Office Word</Application>
  <DocSecurity>0</DocSecurity>
  <Lines>116</Lines>
  <Paragraphs>32</Paragraphs>
  <ScaleCrop>false</ScaleCrop>
  <HeadingPairs>
    <vt:vector size="2" baseType="variant">
      <vt:variant>
        <vt:lpstr>Název</vt:lpstr>
      </vt:variant>
      <vt:variant>
        <vt:i4>1</vt:i4>
      </vt:variant>
    </vt:vector>
  </HeadingPairs>
  <TitlesOfParts>
    <vt:vector size="1" baseType="lpstr">
      <vt:lpstr>KUPNÍ SMLOUVA</vt:lpstr>
    </vt:vector>
  </TitlesOfParts>
  <Company>Carl Zeiss Opton</Company>
  <LinksUpToDate>false</LinksUpToDate>
  <CharactersWithSpaces>16352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KUPNÍ SMLOUVA</dc:title>
  <dc:subject/>
  <dc:creator>Carl Zeiss s.r.o.</dc:creator>
  <cp:keywords/>
  <cp:lastModifiedBy>babak</cp:lastModifiedBy>
  <cp:revision>17</cp:revision>
  <cp:lastPrinted>2013-07-22T05:56:00Z</cp:lastPrinted>
  <dcterms:created xsi:type="dcterms:W3CDTF">2013-05-17T05:38:00Z</dcterms:created>
  <dcterms:modified xsi:type="dcterms:W3CDTF">2013-08-19T11:24:00Z</dcterms:modified>
</cp:coreProperties>
</file>