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590" w:rsidRPr="004B6998" w:rsidRDefault="005C2590" w:rsidP="003102B5">
      <w:pPr>
        <w:pStyle w:val="Nzev"/>
        <w:rPr>
          <w:rStyle w:val="Siln"/>
          <w:rFonts w:ascii="Arial Black" w:hAnsi="Arial Black" w:cs="Arial"/>
          <w:sz w:val="48"/>
          <w:szCs w:val="48"/>
        </w:rPr>
      </w:pPr>
      <w:r w:rsidRPr="004B6998">
        <w:rPr>
          <w:rStyle w:val="Siln"/>
          <w:rFonts w:ascii="Arial Black" w:hAnsi="Arial Black" w:cs="Arial"/>
          <w:sz w:val="48"/>
          <w:szCs w:val="48"/>
        </w:rPr>
        <w:t>Smlouva o dílo</w:t>
      </w:r>
    </w:p>
    <w:p w:rsidR="005C2590" w:rsidRDefault="005C2590" w:rsidP="003102B5">
      <w:pPr>
        <w:pStyle w:val="Nzev"/>
        <w:rPr>
          <w:rStyle w:val="Siln"/>
          <w:rFonts w:ascii="Arial" w:hAnsi="Arial" w:cs="Arial"/>
          <w:bCs w:val="0"/>
          <w:sz w:val="24"/>
        </w:rPr>
      </w:pPr>
      <w:r w:rsidRPr="004B6998">
        <w:rPr>
          <w:rStyle w:val="Siln"/>
          <w:rFonts w:ascii="Arial" w:hAnsi="Arial" w:cs="Arial"/>
          <w:sz w:val="24"/>
        </w:rPr>
        <w:t xml:space="preserve">uzavřená </w:t>
      </w:r>
      <w:r>
        <w:rPr>
          <w:rStyle w:val="Siln"/>
          <w:rFonts w:ascii="Arial" w:hAnsi="Arial" w:cs="Arial"/>
          <w:sz w:val="24"/>
        </w:rPr>
        <w:t>v souladu s</w:t>
      </w:r>
      <w:r w:rsidRPr="004B6998">
        <w:rPr>
          <w:rStyle w:val="Siln"/>
          <w:rFonts w:ascii="Arial" w:hAnsi="Arial" w:cs="Arial"/>
          <w:sz w:val="24"/>
        </w:rPr>
        <w:t xml:space="preserve"> </w:t>
      </w:r>
      <w:proofErr w:type="spellStart"/>
      <w:r w:rsidRPr="004B6998">
        <w:rPr>
          <w:rStyle w:val="Siln"/>
          <w:rFonts w:ascii="Arial" w:hAnsi="Arial" w:cs="Arial"/>
          <w:sz w:val="24"/>
        </w:rPr>
        <w:t>ust</w:t>
      </w:r>
      <w:proofErr w:type="spellEnd"/>
      <w:r w:rsidRPr="004B6998">
        <w:rPr>
          <w:rStyle w:val="Siln"/>
          <w:rFonts w:ascii="Arial" w:hAnsi="Arial" w:cs="Arial"/>
          <w:sz w:val="24"/>
        </w:rPr>
        <w:t xml:space="preserve">. § </w:t>
      </w:r>
      <w:r>
        <w:rPr>
          <w:rStyle w:val="Siln"/>
          <w:rFonts w:ascii="Arial" w:hAnsi="Arial" w:cs="Arial"/>
          <w:sz w:val="24"/>
        </w:rPr>
        <w:t xml:space="preserve">2586 </w:t>
      </w:r>
      <w:r w:rsidRPr="004B6998">
        <w:rPr>
          <w:rStyle w:val="Siln"/>
          <w:rFonts w:ascii="Arial" w:hAnsi="Arial" w:cs="Arial"/>
          <w:sz w:val="24"/>
        </w:rPr>
        <w:t xml:space="preserve">a </w:t>
      </w:r>
      <w:proofErr w:type="spellStart"/>
      <w:r w:rsidRPr="004B6998">
        <w:rPr>
          <w:rStyle w:val="Siln"/>
          <w:rFonts w:ascii="Arial" w:hAnsi="Arial" w:cs="Arial"/>
          <w:sz w:val="24"/>
        </w:rPr>
        <w:t>násl</w:t>
      </w:r>
      <w:proofErr w:type="spellEnd"/>
      <w:r w:rsidRPr="004B6998">
        <w:rPr>
          <w:rStyle w:val="Siln"/>
          <w:rFonts w:ascii="Arial" w:hAnsi="Arial" w:cs="Arial"/>
          <w:sz w:val="24"/>
        </w:rPr>
        <w:t xml:space="preserve">. </w:t>
      </w:r>
      <w:r>
        <w:rPr>
          <w:rStyle w:val="Siln"/>
          <w:rFonts w:ascii="Arial" w:hAnsi="Arial" w:cs="Arial"/>
          <w:sz w:val="24"/>
        </w:rPr>
        <w:t>z</w:t>
      </w:r>
      <w:r w:rsidRPr="004B6998">
        <w:rPr>
          <w:rStyle w:val="Siln"/>
          <w:rFonts w:ascii="Arial" w:hAnsi="Arial" w:cs="Arial"/>
          <w:sz w:val="24"/>
        </w:rPr>
        <w:t xml:space="preserve">ákona č. </w:t>
      </w:r>
      <w:r>
        <w:rPr>
          <w:rStyle w:val="Siln"/>
          <w:rFonts w:ascii="Arial" w:hAnsi="Arial" w:cs="Arial"/>
          <w:sz w:val="24"/>
        </w:rPr>
        <w:t>89</w:t>
      </w:r>
      <w:r w:rsidRPr="004B6998">
        <w:rPr>
          <w:rStyle w:val="Siln"/>
          <w:rFonts w:ascii="Arial" w:hAnsi="Arial" w:cs="Arial"/>
          <w:sz w:val="24"/>
        </w:rPr>
        <w:t>/</w:t>
      </w:r>
      <w:r>
        <w:rPr>
          <w:rStyle w:val="Siln"/>
          <w:rFonts w:ascii="Arial" w:hAnsi="Arial" w:cs="Arial"/>
          <w:sz w:val="24"/>
        </w:rPr>
        <w:t>2012</w:t>
      </w:r>
      <w:r w:rsidRPr="004B6998">
        <w:rPr>
          <w:rStyle w:val="Siln"/>
          <w:rFonts w:ascii="Arial" w:hAnsi="Arial" w:cs="Arial"/>
          <w:sz w:val="24"/>
        </w:rPr>
        <w:t xml:space="preserve"> Sb., </w:t>
      </w:r>
    </w:p>
    <w:p w:rsidR="005C2590" w:rsidRDefault="005C2590" w:rsidP="003102B5">
      <w:pPr>
        <w:pStyle w:val="Nzev"/>
        <w:rPr>
          <w:rStyle w:val="Siln"/>
          <w:rFonts w:ascii="Arial" w:hAnsi="Arial" w:cs="Arial"/>
          <w:bCs w:val="0"/>
          <w:sz w:val="24"/>
        </w:rPr>
      </w:pPr>
      <w:r>
        <w:rPr>
          <w:rStyle w:val="Siln"/>
          <w:rFonts w:ascii="Arial" w:hAnsi="Arial" w:cs="Arial"/>
          <w:sz w:val="24"/>
        </w:rPr>
        <w:t>občanský</w:t>
      </w:r>
      <w:r w:rsidRPr="004B6998">
        <w:rPr>
          <w:rStyle w:val="Siln"/>
          <w:rFonts w:ascii="Arial" w:hAnsi="Arial" w:cs="Arial"/>
          <w:sz w:val="24"/>
        </w:rPr>
        <w:t xml:space="preserve"> zákoník</w:t>
      </w:r>
      <w:r>
        <w:rPr>
          <w:rStyle w:val="Siln"/>
          <w:rFonts w:ascii="Arial" w:hAnsi="Arial" w:cs="Arial"/>
          <w:sz w:val="24"/>
        </w:rPr>
        <w:t xml:space="preserve"> v platném znění </w:t>
      </w:r>
    </w:p>
    <w:p w:rsidR="005C2590" w:rsidRDefault="005C2590" w:rsidP="003102B5">
      <w:pPr>
        <w:pStyle w:val="Nzev"/>
        <w:rPr>
          <w:rStyle w:val="Siln"/>
          <w:rFonts w:ascii="Arial" w:hAnsi="Arial" w:cs="Arial"/>
          <w:bCs w:val="0"/>
          <w:szCs w:val="28"/>
        </w:rPr>
      </w:pPr>
      <w:r w:rsidRPr="00A20B6B">
        <w:rPr>
          <w:rStyle w:val="Siln"/>
          <w:rFonts w:ascii="Arial" w:hAnsi="Arial" w:cs="Arial"/>
          <w:szCs w:val="28"/>
        </w:rPr>
        <w:t>mezi smluvními stranami</w:t>
      </w:r>
    </w:p>
    <w:p w:rsidR="005C2590" w:rsidRPr="00833DEE" w:rsidRDefault="005C2590" w:rsidP="003102B5">
      <w:pPr>
        <w:pStyle w:val="Nadpis1"/>
        <w:numPr>
          <w:ilvl w:val="0"/>
          <w:numId w:val="0"/>
        </w:numPr>
        <w:ind w:left="288"/>
        <w:jc w:val="left"/>
      </w:pPr>
    </w:p>
    <w:p w:rsidR="005C2590" w:rsidRPr="007C295D" w:rsidRDefault="005C2590" w:rsidP="003102B5">
      <w:pPr>
        <w:pStyle w:val="Nadpis1"/>
        <w:numPr>
          <w:ilvl w:val="0"/>
          <w:numId w:val="0"/>
        </w:numPr>
        <w:spacing w:after="120"/>
        <w:rPr>
          <w:rFonts w:ascii="Calibri" w:hAnsi="Calibri" w:cs="Calibri"/>
        </w:rPr>
      </w:pPr>
      <w:r w:rsidRPr="007C295D">
        <w:rPr>
          <w:rFonts w:ascii="Calibri" w:hAnsi="Calibri" w:cs="Calibri"/>
        </w:rPr>
        <w:t>Identifikace smluvních stran: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35"/>
        <w:gridCol w:w="5784"/>
      </w:tblGrid>
      <w:tr w:rsidR="005C2590" w:rsidTr="00A63ACB">
        <w:trPr>
          <w:trHeight w:val="411"/>
        </w:trPr>
        <w:tc>
          <w:tcPr>
            <w:tcW w:w="3335" w:type="dxa"/>
            <w:shd w:val="clear" w:color="auto" w:fill="FFFFCC"/>
            <w:vAlign w:val="center"/>
          </w:tcPr>
          <w:p w:rsidR="005C2590" w:rsidRPr="00A63ACB" w:rsidRDefault="005C2590" w:rsidP="00112877">
            <w:pPr>
              <w:rPr>
                <w:rFonts w:ascii="Calibri" w:hAnsi="Calibri" w:cs="Calibri"/>
                <w:b/>
              </w:rPr>
            </w:pPr>
            <w:r w:rsidRPr="00A63ACB">
              <w:rPr>
                <w:rFonts w:ascii="Calibri" w:hAnsi="Calibri" w:cs="Calibri"/>
                <w:b/>
              </w:rPr>
              <w:t>Objednatel:</w:t>
            </w:r>
          </w:p>
        </w:tc>
        <w:tc>
          <w:tcPr>
            <w:tcW w:w="5784" w:type="dxa"/>
            <w:vAlign w:val="center"/>
          </w:tcPr>
          <w:p w:rsidR="005C2590" w:rsidRPr="00A63ACB" w:rsidRDefault="005C2590" w:rsidP="00112877">
            <w:pPr>
              <w:rPr>
                <w:rFonts w:ascii="Calibri" w:hAnsi="Calibri" w:cs="Calibri"/>
              </w:rPr>
            </w:pPr>
            <w:r w:rsidRPr="00A63ACB">
              <w:rPr>
                <w:rFonts w:ascii="Calibri" w:hAnsi="Calibri" w:cs="Calibri"/>
              </w:rPr>
              <w:t>Město Nový Bydžov</w:t>
            </w:r>
          </w:p>
        </w:tc>
      </w:tr>
      <w:tr w:rsidR="005C2590" w:rsidTr="00A63ACB">
        <w:trPr>
          <w:trHeight w:val="411"/>
        </w:trPr>
        <w:tc>
          <w:tcPr>
            <w:tcW w:w="3335" w:type="dxa"/>
            <w:shd w:val="clear" w:color="auto" w:fill="FFFFCC"/>
            <w:vAlign w:val="center"/>
          </w:tcPr>
          <w:p w:rsidR="005C2590" w:rsidRPr="00A63ACB" w:rsidRDefault="005C2590" w:rsidP="00112877">
            <w:pPr>
              <w:rPr>
                <w:rFonts w:ascii="Calibri" w:hAnsi="Calibri" w:cs="Calibri"/>
                <w:b/>
              </w:rPr>
            </w:pPr>
            <w:r w:rsidRPr="00A63ACB">
              <w:rPr>
                <w:rFonts w:ascii="Calibri" w:hAnsi="Calibri" w:cs="Calibri"/>
                <w:b/>
              </w:rPr>
              <w:t>Sídlo:</w:t>
            </w:r>
          </w:p>
        </w:tc>
        <w:tc>
          <w:tcPr>
            <w:tcW w:w="5784" w:type="dxa"/>
            <w:vAlign w:val="center"/>
          </w:tcPr>
          <w:p w:rsidR="005C2590" w:rsidRPr="00A63ACB" w:rsidRDefault="005C2590" w:rsidP="00112877">
            <w:pPr>
              <w:rPr>
                <w:rFonts w:ascii="Calibri" w:hAnsi="Calibri" w:cs="Calibri"/>
              </w:rPr>
            </w:pPr>
            <w:r w:rsidRPr="00A63ACB">
              <w:rPr>
                <w:rFonts w:ascii="Calibri" w:hAnsi="Calibri" w:cs="Calibri"/>
              </w:rPr>
              <w:t>Masarykovo náměstí 1, 504 01 Nový Bydžov</w:t>
            </w:r>
          </w:p>
        </w:tc>
      </w:tr>
      <w:tr w:rsidR="005C2590" w:rsidTr="00A63ACB">
        <w:trPr>
          <w:trHeight w:val="411"/>
        </w:trPr>
        <w:tc>
          <w:tcPr>
            <w:tcW w:w="3335" w:type="dxa"/>
            <w:shd w:val="clear" w:color="auto" w:fill="FFFFCC"/>
            <w:vAlign w:val="center"/>
          </w:tcPr>
          <w:p w:rsidR="005C2590" w:rsidRPr="00A63ACB" w:rsidRDefault="005C2590" w:rsidP="00112877">
            <w:pPr>
              <w:rPr>
                <w:rFonts w:ascii="Calibri" w:hAnsi="Calibri" w:cs="Calibri"/>
                <w:b/>
              </w:rPr>
            </w:pPr>
            <w:r w:rsidRPr="00A63ACB">
              <w:rPr>
                <w:rFonts w:ascii="Calibri" w:hAnsi="Calibri" w:cs="Calibri"/>
                <w:b/>
              </w:rPr>
              <w:t>IČ:</w:t>
            </w:r>
          </w:p>
        </w:tc>
        <w:tc>
          <w:tcPr>
            <w:tcW w:w="5784" w:type="dxa"/>
            <w:vAlign w:val="center"/>
          </w:tcPr>
          <w:p w:rsidR="005C2590" w:rsidRPr="00A63ACB" w:rsidRDefault="005C2590" w:rsidP="00112877">
            <w:pPr>
              <w:rPr>
                <w:rFonts w:ascii="Calibri" w:hAnsi="Calibri" w:cs="Calibri"/>
              </w:rPr>
            </w:pPr>
            <w:r w:rsidRPr="00A63ACB">
              <w:rPr>
                <w:rFonts w:ascii="Calibri" w:hAnsi="Calibri" w:cs="Calibri"/>
              </w:rPr>
              <w:t>00269247</w:t>
            </w:r>
          </w:p>
        </w:tc>
      </w:tr>
      <w:tr w:rsidR="005C2590" w:rsidTr="00A63ACB">
        <w:trPr>
          <w:trHeight w:val="395"/>
        </w:trPr>
        <w:tc>
          <w:tcPr>
            <w:tcW w:w="3335" w:type="dxa"/>
            <w:shd w:val="clear" w:color="auto" w:fill="FFFFCC"/>
            <w:vAlign w:val="center"/>
          </w:tcPr>
          <w:p w:rsidR="005C2590" w:rsidRPr="00A63ACB" w:rsidRDefault="005C2590" w:rsidP="00112877">
            <w:pPr>
              <w:rPr>
                <w:rFonts w:ascii="Calibri" w:hAnsi="Calibri" w:cs="Calibri"/>
                <w:b/>
              </w:rPr>
            </w:pPr>
            <w:r w:rsidRPr="00A63ACB">
              <w:rPr>
                <w:rFonts w:ascii="Calibri" w:hAnsi="Calibri" w:cs="Calibri"/>
                <w:b/>
              </w:rPr>
              <w:t>DIČ:</w:t>
            </w:r>
          </w:p>
        </w:tc>
        <w:tc>
          <w:tcPr>
            <w:tcW w:w="5784" w:type="dxa"/>
            <w:vAlign w:val="center"/>
          </w:tcPr>
          <w:p w:rsidR="005C2590" w:rsidRPr="00A63ACB" w:rsidRDefault="005C2590" w:rsidP="00112877">
            <w:pPr>
              <w:rPr>
                <w:rFonts w:ascii="Calibri" w:hAnsi="Calibri" w:cs="Calibri"/>
              </w:rPr>
            </w:pPr>
            <w:r w:rsidRPr="00A63ACB">
              <w:rPr>
                <w:rFonts w:ascii="Calibri" w:hAnsi="Calibri" w:cs="Calibri"/>
              </w:rPr>
              <w:t>CZ00269247</w:t>
            </w:r>
          </w:p>
        </w:tc>
      </w:tr>
      <w:tr w:rsidR="005C2590" w:rsidTr="00A63ACB">
        <w:trPr>
          <w:trHeight w:val="395"/>
        </w:trPr>
        <w:tc>
          <w:tcPr>
            <w:tcW w:w="3335" w:type="dxa"/>
            <w:shd w:val="clear" w:color="auto" w:fill="FFFFCC"/>
            <w:vAlign w:val="center"/>
          </w:tcPr>
          <w:p w:rsidR="005C2590" w:rsidRPr="00A63ACB" w:rsidRDefault="005C2590" w:rsidP="00112877">
            <w:pPr>
              <w:rPr>
                <w:rFonts w:ascii="Calibri" w:hAnsi="Calibri" w:cs="Calibri"/>
                <w:b/>
              </w:rPr>
            </w:pPr>
            <w:r w:rsidRPr="00A63ACB">
              <w:rPr>
                <w:rFonts w:ascii="Calibri" w:hAnsi="Calibri" w:cs="Calibri"/>
                <w:b/>
              </w:rPr>
              <w:t>ID datové schránky:</w:t>
            </w:r>
          </w:p>
        </w:tc>
        <w:tc>
          <w:tcPr>
            <w:tcW w:w="5784" w:type="dxa"/>
            <w:vAlign w:val="center"/>
          </w:tcPr>
          <w:p w:rsidR="005C2590" w:rsidRPr="00A63ACB" w:rsidRDefault="005C2590" w:rsidP="00112877">
            <w:pPr>
              <w:rPr>
                <w:rFonts w:ascii="Calibri" w:hAnsi="Calibri" w:cs="Calibri"/>
              </w:rPr>
            </w:pPr>
            <w:r w:rsidRPr="00A63ACB">
              <w:rPr>
                <w:rFonts w:ascii="Calibri" w:hAnsi="Calibri" w:cs="Calibri"/>
              </w:rPr>
              <w:t>2umb8hk</w:t>
            </w:r>
          </w:p>
        </w:tc>
      </w:tr>
      <w:tr w:rsidR="005C2590" w:rsidTr="00A63ACB">
        <w:trPr>
          <w:trHeight w:val="395"/>
        </w:trPr>
        <w:tc>
          <w:tcPr>
            <w:tcW w:w="3335" w:type="dxa"/>
            <w:shd w:val="clear" w:color="auto" w:fill="FFFFCC"/>
            <w:vAlign w:val="center"/>
          </w:tcPr>
          <w:p w:rsidR="005C2590" w:rsidRPr="00A63ACB" w:rsidRDefault="005C2590" w:rsidP="00112877">
            <w:pPr>
              <w:rPr>
                <w:rFonts w:ascii="Calibri" w:hAnsi="Calibri" w:cs="Calibri"/>
                <w:b/>
              </w:rPr>
            </w:pPr>
            <w:r w:rsidRPr="00A63ACB">
              <w:rPr>
                <w:rFonts w:ascii="Calibri" w:hAnsi="Calibri" w:cs="Calibri"/>
                <w:b/>
              </w:rPr>
              <w:t>Právní forma:</w:t>
            </w:r>
          </w:p>
        </w:tc>
        <w:tc>
          <w:tcPr>
            <w:tcW w:w="5784" w:type="dxa"/>
            <w:vAlign w:val="center"/>
          </w:tcPr>
          <w:p w:rsidR="005C2590" w:rsidRPr="00A63ACB" w:rsidRDefault="005C2590" w:rsidP="00112877">
            <w:pPr>
              <w:rPr>
                <w:rFonts w:ascii="Calibri" w:hAnsi="Calibri" w:cs="Calibri"/>
              </w:rPr>
            </w:pPr>
            <w:r w:rsidRPr="00A63ACB">
              <w:rPr>
                <w:rFonts w:ascii="Calibri" w:hAnsi="Calibri" w:cs="Calibri"/>
              </w:rPr>
              <w:t>Obec</w:t>
            </w:r>
          </w:p>
        </w:tc>
      </w:tr>
      <w:tr w:rsidR="005C2590" w:rsidTr="00A63ACB">
        <w:trPr>
          <w:trHeight w:val="395"/>
        </w:trPr>
        <w:tc>
          <w:tcPr>
            <w:tcW w:w="3335" w:type="dxa"/>
            <w:shd w:val="clear" w:color="auto" w:fill="FFFFCC"/>
            <w:vAlign w:val="center"/>
          </w:tcPr>
          <w:p w:rsidR="005C2590" w:rsidRPr="00A63ACB" w:rsidRDefault="005C2590" w:rsidP="00112877">
            <w:pPr>
              <w:rPr>
                <w:rFonts w:ascii="Calibri" w:hAnsi="Calibri" w:cs="Calibri"/>
                <w:b/>
              </w:rPr>
            </w:pPr>
            <w:r w:rsidRPr="00A63ACB">
              <w:rPr>
                <w:rFonts w:ascii="Calibri" w:hAnsi="Calibri" w:cs="Calibri"/>
                <w:b/>
              </w:rPr>
              <w:t>Bankovní spojení:</w:t>
            </w:r>
          </w:p>
        </w:tc>
        <w:tc>
          <w:tcPr>
            <w:tcW w:w="5784" w:type="dxa"/>
            <w:vAlign w:val="center"/>
          </w:tcPr>
          <w:p w:rsidR="005C2590" w:rsidRPr="00A63ACB" w:rsidRDefault="005C2590" w:rsidP="00112877">
            <w:pPr>
              <w:rPr>
                <w:rFonts w:ascii="Calibri" w:hAnsi="Calibri" w:cs="Calibri"/>
              </w:rPr>
            </w:pPr>
            <w:r w:rsidRPr="00A63ACB">
              <w:rPr>
                <w:rFonts w:ascii="Calibri" w:hAnsi="Calibri" w:cs="Calibri"/>
              </w:rPr>
              <w:t>Komerční banka, a.s., pobočka Nový Bydžov</w:t>
            </w:r>
          </w:p>
        </w:tc>
      </w:tr>
      <w:tr w:rsidR="005C2590" w:rsidTr="00A63ACB">
        <w:trPr>
          <w:trHeight w:val="395"/>
        </w:trPr>
        <w:tc>
          <w:tcPr>
            <w:tcW w:w="3335" w:type="dxa"/>
            <w:shd w:val="clear" w:color="auto" w:fill="FFFFCC"/>
            <w:vAlign w:val="center"/>
          </w:tcPr>
          <w:p w:rsidR="005C2590" w:rsidRPr="00A63ACB" w:rsidRDefault="005C2590" w:rsidP="00112877">
            <w:pPr>
              <w:rPr>
                <w:rFonts w:ascii="Calibri" w:hAnsi="Calibri" w:cs="Calibri"/>
                <w:b/>
              </w:rPr>
            </w:pPr>
            <w:r w:rsidRPr="00A63ACB">
              <w:rPr>
                <w:rFonts w:ascii="Calibri" w:hAnsi="Calibri" w:cs="Calibri"/>
                <w:b/>
              </w:rPr>
              <w:t>Číslo účtu:</w:t>
            </w:r>
          </w:p>
        </w:tc>
        <w:tc>
          <w:tcPr>
            <w:tcW w:w="5784" w:type="dxa"/>
            <w:vAlign w:val="center"/>
          </w:tcPr>
          <w:p w:rsidR="005C2590" w:rsidRPr="00A63ACB" w:rsidRDefault="005C2590" w:rsidP="00112877">
            <w:pPr>
              <w:rPr>
                <w:rFonts w:ascii="Calibri" w:hAnsi="Calibri" w:cs="Calibri"/>
              </w:rPr>
            </w:pPr>
            <w:r w:rsidRPr="00A63ACB">
              <w:rPr>
                <w:rFonts w:ascii="Calibri" w:hAnsi="Calibri" w:cs="Calibri"/>
              </w:rPr>
              <w:t>19-1621511/0100</w:t>
            </w:r>
          </w:p>
        </w:tc>
      </w:tr>
      <w:tr w:rsidR="005C2590" w:rsidTr="00A63ACB">
        <w:trPr>
          <w:trHeight w:val="395"/>
        </w:trPr>
        <w:tc>
          <w:tcPr>
            <w:tcW w:w="3335" w:type="dxa"/>
            <w:shd w:val="clear" w:color="auto" w:fill="FFFFCC"/>
            <w:vAlign w:val="center"/>
          </w:tcPr>
          <w:p w:rsidR="005C2590" w:rsidRPr="00A63ACB" w:rsidRDefault="005C2590" w:rsidP="00112877">
            <w:pPr>
              <w:rPr>
                <w:rFonts w:ascii="Calibri" w:hAnsi="Calibri" w:cs="Calibri"/>
                <w:b/>
              </w:rPr>
            </w:pPr>
            <w:r w:rsidRPr="00A63ACB">
              <w:rPr>
                <w:rFonts w:ascii="Calibri" w:hAnsi="Calibri" w:cs="Calibri"/>
                <w:b/>
              </w:rPr>
              <w:t>Osoba oprávněná jednat ve věcech smluvních:</w:t>
            </w:r>
          </w:p>
        </w:tc>
        <w:tc>
          <w:tcPr>
            <w:tcW w:w="5784" w:type="dxa"/>
            <w:vAlign w:val="center"/>
          </w:tcPr>
          <w:p w:rsidR="005C2590" w:rsidRPr="00A63ACB" w:rsidRDefault="005C2590" w:rsidP="00112877">
            <w:pPr>
              <w:rPr>
                <w:rFonts w:ascii="Calibri" w:hAnsi="Calibri" w:cs="Calibri"/>
              </w:rPr>
            </w:pPr>
            <w:r w:rsidRPr="00A63ACB">
              <w:rPr>
                <w:rFonts w:ascii="Calibri" w:hAnsi="Calibri" w:cs="Calibri"/>
              </w:rPr>
              <w:t>Ing. Pavel Louda, starosta</w:t>
            </w:r>
          </w:p>
        </w:tc>
      </w:tr>
      <w:tr w:rsidR="005C2590" w:rsidTr="00A63ACB">
        <w:trPr>
          <w:trHeight w:val="395"/>
        </w:trPr>
        <w:tc>
          <w:tcPr>
            <w:tcW w:w="3335" w:type="dxa"/>
            <w:shd w:val="clear" w:color="auto" w:fill="FFFFCC"/>
            <w:vAlign w:val="center"/>
          </w:tcPr>
          <w:p w:rsidR="005C2590" w:rsidRPr="00A63ACB" w:rsidRDefault="005C2590" w:rsidP="00112877">
            <w:pPr>
              <w:rPr>
                <w:rFonts w:ascii="Calibri" w:hAnsi="Calibri" w:cs="Calibri"/>
                <w:b/>
              </w:rPr>
            </w:pPr>
            <w:r w:rsidRPr="00A63ACB">
              <w:rPr>
                <w:rFonts w:ascii="Calibri" w:hAnsi="Calibri" w:cs="Calibri"/>
                <w:b/>
              </w:rPr>
              <w:t>Osoba oprávněná jednat ve věcech technických:</w:t>
            </w:r>
          </w:p>
        </w:tc>
        <w:tc>
          <w:tcPr>
            <w:tcW w:w="5784" w:type="dxa"/>
            <w:vAlign w:val="center"/>
          </w:tcPr>
          <w:p w:rsidR="005C2590" w:rsidRPr="00A63ACB" w:rsidRDefault="005C2590" w:rsidP="00AB17EC">
            <w:pPr>
              <w:rPr>
                <w:rFonts w:ascii="Calibri" w:hAnsi="Calibri" w:cs="Calibri"/>
              </w:rPr>
            </w:pPr>
            <w:r w:rsidRPr="00A63ACB">
              <w:rPr>
                <w:rFonts w:ascii="Calibri" w:hAnsi="Calibri" w:cs="Calibri"/>
              </w:rPr>
              <w:t xml:space="preserve">Ing. </w:t>
            </w:r>
            <w:r w:rsidR="00AB17EC">
              <w:rPr>
                <w:rFonts w:ascii="Calibri" w:hAnsi="Calibri" w:cs="Calibri"/>
              </w:rPr>
              <w:t>Bc. Ivana Sedláková</w:t>
            </w:r>
            <w:r w:rsidRPr="00A63ACB">
              <w:rPr>
                <w:rFonts w:ascii="Calibri" w:hAnsi="Calibri" w:cs="Calibri"/>
              </w:rPr>
              <w:t>, vedoucí odboru Investic a ro</w:t>
            </w:r>
            <w:r w:rsidRPr="00A63ACB">
              <w:rPr>
                <w:rFonts w:ascii="Calibri" w:hAnsi="Calibri" w:cs="Calibri"/>
              </w:rPr>
              <w:t>z</w:t>
            </w:r>
            <w:r w:rsidRPr="00A63ACB">
              <w:rPr>
                <w:rFonts w:ascii="Calibri" w:hAnsi="Calibri" w:cs="Calibri"/>
              </w:rPr>
              <w:t xml:space="preserve">voje, tel: +420 495 703 945, e-mail: </w:t>
            </w:r>
            <w:hyperlink r:id="rId8" w:history="1">
              <w:r w:rsidR="00381B87" w:rsidRPr="00E76CC8">
                <w:rPr>
                  <w:rStyle w:val="Hypertextovodkaz"/>
                  <w:rFonts w:ascii="Calibri" w:hAnsi="Calibri" w:cs="Calibri"/>
                </w:rPr>
                <w:t>sedlak</w:t>
              </w:r>
              <w:r w:rsidR="00381B87" w:rsidRPr="00E76CC8">
                <w:rPr>
                  <w:rStyle w:val="Hypertextovodkaz"/>
                  <w:rFonts w:ascii="Calibri" w:hAnsi="Calibri" w:cs="Calibri"/>
                </w:rPr>
                <w:t>o</w:t>
              </w:r>
              <w:r w:rsidR="00381B87" w:rsidRPr="00E76CC8">
                <w:rPr>
                  <w:rStyle w:val="Hypertextovodkaz"/>
                  <w:rFonts w:ascii="Calibri" w:hAnsi="Calibri" w:cs="Calibri"/>
                </w:rPr>
                <w:t>va@novybydzov.cz</w:t>
              </w:r>
            </w:hyperlink>
            <w:r w:rsidRPr="00A63ACB">
              <w:rPr>
                <w:rFonts w:ascii="Calibri" w:hAnsi="Calibri" w:cs="Calibri"/>
              </w:rPr>
              <w:t xml:space="preserve"> </w:t>
            </w:r>
          </w:p>
        </w:tc>
      </w:tr>
    </w:tbl>
    <w:p w:rsidR="005C2590" w:rsidRPr="00623844" w:rsidRDefault="005C2590" w:rsidP="003102B5">
      <w:pPr>
        <w:jc w:val="both"/>
        <w:rPr>
          <w:rFonts w:ascii="Calibri" w:hAnsi="Calibri" w:cs="Calibri"/>
        </w:rPr>
      </w:pPr>
      <w:r w:rsidRPr="00623844">
        <w:rPr>
          <w:rFonts w:ascii="Calibri" w:hAnsi="Calibri" w:cs="Calibri"/>
        </w:rPr>
        <w:t xml:space="preserve">(dále jen </w:t>
      </w:r>
      <w:r w:rsidRPr="00623844">
        <w:rPr>
          <w:rFonts w:ascii="Calibri" w:hAnsi="Calibri" w:cs="Calibri"/>
          <w:b/>
        </w:rPr>
        <w:t>„Objednatel“</w:t>
      </w:r>
      <w:r w:rsidRPr="00623844">
        <w:rPr>
          <w:rFonts w:ascii="Calibri" w:hAnsi="Calibri" w:cs="Calibri"/>
        </w:rPr>
        <w:t>)</w:t>
      </w:r>
    </w:p>
    <w:p w:rsidR="005C2590" w:rsidRPr="004B6998" w:rsidRDefault="005C2590" w:rsidP="003102B5">
      <w:pPr>
        <w:spacing w:before="120" w:after="120"/>
        <w:jc w:val="both"/>
        <w:rPr>
          <w:rFonts w:ascii="Arial" w:hAnsi="Arial" w:cs="Arial"/>
        </w:rPr>
      </w:pPr>
      <w:r w:rsidRPr="004B6998">
        <w:rPr>
          <w:rFonts w:ascii="Arial" w:hAnsi="Arial" w:cs="Arial"/>
        </w:rPr>
        <w:t>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35"/>
        <w:gridCol w:w="5784"/>
      </w:tblGrid>
      <w:tr w:rsidR="005C2590" w:rsidTr="00A63ACB">
        <w:trPr>
          <w:trHeight w:val="411"/>
        </w:trPr>
        <w:tc>
          <w:tcPr>
            <w:tcW w:w="3335" w:type="dxa"/>
            <w:shd w:val="clear" w:color="auto" w:fill="FFFFCC"/>
            <w:vAlign w:val="center"/>
          </w:tcPr>
          <w:p w:rsidR="005C2590" w:rsidRPr="00A63ACB" w:rsidRDefault="005C2590" w:rsidP="00112877">
            <w:pPr>
              <w:rPr>
                <w:rFonts w:ascii="Calibri" w:hAnsi="Calibri" w:cs="Calibri"/>
                <w:b/>
              </w:rPr>
            </w:pPr>
            <w:r w:rsidRPr="00A63ACB">
              <w:rPr>
                <w:rFonts w:ascii="Calibri" w:hAnsi="Calibri" w:cs="Calibri"/>
                <w:b/>
              </w:rPr>
              <w:t>Zhotovitel:</w:t>
            </w:r>
          </w:p>
        </w:tc>
        <w:tc>
          <w:tcPr>
            <w:tcW w:w="5784" w:type="dxa"/>
            <w:vAlign w:val="center"/>
          </w:tcPr>
          <w:p w:rsidR="005C2590" w:rsidRPr="00A63ACB" w:rsidRDefault="005C2590" w:rsidP="00112877">
            <w:pPr>
              <w:rPr>
                <w:rFonts w:ascii="Calibri" w:hAnsi="Calibri" w:cs="Calibri"/>
              </w:rPr>
            </w:pPr>
          </w:p>
        </w:tc>
      </w:tr>
      <w:tr w:rsidR="005C2590" w:rsidTr="00A63ACB">
        <w:trPr>
          <w:trHeight w:val="411"/>
        </w:trPr>
        <w:tc>
          <w:tcPr>
            <w:tcW w:w="3335" w:type="dxa"/>
            <w:shd w:val="clear" w:color="auto" w:fill="FFFFCC"/>
            <w:vAlign w:val="center"/>
          </w:tcPr>
          <w:p w:rsidR="005C2590" w:rsidRPr="00A63ACB" w:rsidRDefault="005C2590" w:rsidP="00112877">
            <w:pPr>
              <w:rPr>
                <w:rFonts w:ascii="Calibri" w:hAnsi="Calibri" w:cs="Calibri"/>
                <w:b/>
              </w:rPr>
            </w:pPr>
            <w:r w:rsidRPr="00A63ACB">
              <w:rPr>
                <w:rFonts w:ascii="Calibri" w:hAnsi="Calibri" w:cs="Calibri"/>
                <w:b/>
              </w:rPr>
              <w:t>Sídlo:</w:t>
            </w:r>
          </w:p>
        </w:tc>
        <w:tc>
          <w:tcPr>
            <w:tcW w:w="5784" w:type="dxa"/>
            <w:vAlign w:val="center"/>
          </w:tcPr>
          <w:p w:rsidR="005C2590" w:rsidRPr="00A63ACB" w:rsidRDefault="005C2590" w:rsidP="00596287">
            <w:pPr>
              <w:rPr>
                <w:rFonts w:ascii="Calibri" w:hAnsi="Calibri" w:cs="Calibri"/>
              </w:rPr>
            </w:pPr>
          </w:p>
        </w:tc>
      </w:tr>
      <w:tr w:rsidR="005C2590" w:rsidTr="00A63ACB">
        <w:trPr>
          <w:trHeight w:val="411"/>
        </w:trPr>
        <w:tc>
          <w:tcPr>
            <w:tcW w:w="3335" w:type="dxa"/>
            <w:shd w:val="clear" w:color="auto" w:fill="FFFFCC"/>
            <w:vAlign w:val="center"/>
          </w:tcPr>
          <w:p w:rsidR="005C2590" w:rsidRPr="00A63ACB" w:rsidRDefault="005C2590" w:rsidP="00112877">
            <w:pPr>
              <w:rPr>
                <w:rFonts w:ascii="Calibri" w:hAnsi="Calibri" w:cs="Calibri"/>
                <w:b/>
              </w:rPr>
            </w:pPr>
            <w:r w:rsidRPr="00A63ACB">
              <w:rPr>
                <w:rFonts w:ascii="Calibri" w:hAnsi="Calibri" w:cs="Calibri"/>
                <w:b/>
              </w:rPr>
              <w:t>Adresa pro poštovní styk:</w:t>
            </w:r>
          </w:p>
        </w:tc>
        <w:tc>
          <w:tcPr>
            <w:tcW w:w="5784" w:type="dxa"/>
            <w:vAlign w:val="center"/>
          </w:tcPr>
          <w:p w:rsidR="005C2590" w:rsidRPr="00A63ACB" w:rsidRDefault="005C2590" w:rsidP="00596287">
            <w:pPr>
              <w:rPr>
                <w:rFonts w:ascii="Calibri" w:hAnsi="Calibri" w:cs="Calibri"/>
              </w:rPr>
            </w:pPr>
          </w:p>
        </w:tc>
      </w:tr>
      <w:tr w:rsidR="005C2590" w:rsidTr="00A63ACB">
        <w:trPr>
          <w:trHeight w:val="411"/>
        </w:trPr>
        <w:tc>
          <w:tcPr>
            <w:tcW w:w="3335" w:type="dxa"/>
            <w:shd w:val="clear" w:color="auto" w:fill="FFFFCC"/>
            <w:vAlign w:val="center"/>
          </w:tcPr>
          <w:p w:rsidR="005C2590" w:rsidRPr="00A63ACB" w:rsidRDefault="005C2590" w:rsidP="00112877">
            <w:pPr>
              <w:rPr>
                <w:rFonts w:ascii="Calibri" w:hAnsi="Calibri" w:cs="Calibri"/>
                <w:b/>
              </w:rPr>
            </w:pPr>
            <w:r w:rsidRPr="00A63ACB">
              <w:rPr>
                <w:rFonts w:ascii="Calibri" w:hAnsi="Calibri" w:cs="Calibri"/>
                <w:b/>
              </w:rPr>
              <w:t>IČ:</w:t>
            </w:r>
          </w:p>
        </w:tc>
        <w:tc>
          <w:tcPr>
            <w:tcW w:w="5784" w:type="dxa"/>
            <w:vAlign w:val="center"/>
          </w:tcPr>
          <w:p w:rsidR="005C2590" w:rsidRPr="00A63ACB" w:rsidRDefault="005C2590" w:rsidP="00112877">
            <w:pPr>
              <w:rPr>
                <w:rFonts w:ascii="Calibri" w:hAnsi="Calibri" w:cs="Calibri"/>
              </w:rPr>
            </w:pPr>
          </w:p>
        </w:tc>
      </w:tr>
      <w:tr w:rsidR="005C2590" w:rsidTr="00A63ACB">
        <w:trPr>
          <w:trHeight w:val="395"/>
        </w:trPr>
        <w:tc>
          <w:tcPr>
            <w:tcW w:w="3335" w:type="dxa"/>
            <w:shd w:val="clear" w:color="auto" w:fill="FFFFCC"/>
            <w:vAlign w:val="center"/>
          </w:tcPr>
          <w:p w:rsidR="005C2590" w:rsidRPr="00A63ACB" w:rsidRDefault="005C2590" w:rsidP="00112877">
            <w:pPr>
              <w:rPr>
                <w:rFonts w:ascii="Calibri" w:hAnsi="Calibri" w:cs="Calibri"/>
                <w:b/>
              </w:rPr>
            </w:pPr>
            <w:r w:rsidRPr="00A63ACB">
              <w:rPr>
                <w:rFonts w:ascii="Calibri" w:hAnsi="Calibri" w:cs="Calibri"/>
                <w:b/>
              </w:rPr>
              <w:t>DIČ:</w:t>
            </w:r>
          </w:p>
        </w:tc>
        <w:tc>
          <w:tcPr>
            <w:tcW w:w="5784" w:type="dxa"/>
            <w:vAlign w:val="center"/>
          </w:tcPr>
          <w:p w:rsidR="005C2590" w:rsidRPr="00A63ACB" w:rsidRDefault="005C2590" w:rsidP="00596287">
            <w:pPr>
              <w:rPr>
                <w:rFonts w:ascii="Calibri" w:hAnsi="Calibri" w:cs="Calibri"/>
              </w:rPr>
            </w:pPr>
          </w:p>
        </w:tc>
      </w:tr>
      <w:tr w:rsidR="005C2590" w:rsidTr="00A63ACB">
        <w:trPr>
          <w:trHeight w:val="395"/>
        </w:trPr>
        <w:tc>
          <w:tcPr>
            <w:tcW w:w="3335" w:type="dxa"/>
            <w:shd w:val="clear" w:color="auto" w:fill="FFFFCC"/>
            <w:vAlign w:val="center"/>
          </w:tcPr>
          <w:p w:rsidR="005C2590" w:rsidRPr="00A63ACB" w:rsidRDefault="005C2590" w:rsidP="00112877">
            <w:pPr>
              <w:rPr>
                <w:rFonts w:ascii="Calibri" w:hAnsi="Calibri" w:cs="Calibri"/>
                <w:b/>
              </w:rPr>
            </w:pPr>
            <w:r w:rsidRPr="00A63ACB">
              <w:rPr>
                <w:rFonts w:ascii="Calibri" w:hAnsi="Calibri" w:cs="Calibri"/>
                <w:b/>
              </w:rPr>
              <w:t>ID datové schránky:</w:t>
            </w:r>
          </w:p>
        </w:tc>
        <w:tc>
          <w:tcPr>
            <w:tcW w:w="5784" w:type="dxa"/>
            <w:vAlign w:val="center"/>
          </w:tcPr>
          <w:p w:rsidR="005C2590" w:rsidRPr="00A63ACB" w:rsidRDefault="005C2590" w:rsidP="00112877">
            <w:pPr>
              <w:rPr>
                <w:rFonts w:ascii="Calibri" w:hAnsi="Calibri" w:cs="Calibri"/>
              </w:rPr>
            </w:pPr>
          </w:p>
        </w:tc>
      </w:tr>
      <w:tr w:rsidR="005C2590" w:rsidTr="00A63ACB">
        <w:trPr>
          <w:trHeight w:val="395"/>
        </w:trPr>
        <w:tc>
          <w:tcPr>
            <w:tcW w:w="3335" w:type="dxa"/>
            <w:shd w:val="clear" w:color="auto" w:fill="FFFFCC"/>
            <w:vAlign w:val="center"/>
          </w:tcPr>
          <w:p w:rsidR="005C2590" w:rsidRPr="00A63ACB" w:rsidRDefault="005C2590" w:rsidP="00112877">
            <w:pPr>
              <w:rPr>
                <w:rFonts w:ascii="Calibri" w:hAnsi="Calibri" w:cs="Calibri"/>
                <w:b/>
              </w:rPr>
            </w:pPr>
            <w:r w:rsidRPr="00A63ACB">
              <w:rPr>
                <w:rFonts w:ascii="Calibri" w:hAnsi="Calibri" w:cs="Calibri"/>
                <w:b/>
              </w:rPr>
              <w:t>Právní forma:</w:t>
            </w:r>
          </w:p>
        </w:tc>
        <w:tc>
          <w:tcPr>
            <w:tcW w:w="5784" w:type="dxa"/>
            <w:vAlign w:val="center"/>
          </w:tcPr>
          <w:p w:rsidR="005C2590" w:rsidRPr="00A63ACB" w:rsidRDefault="005C2590" w:rsidP="00112877">
            <w:pPr>
              <w:rPr>
                <w:rFonts w:ascii="Calibri" w:hAnsi="Calibri" w:cs="Calibri"/>
              </w:rPr>
            </w:pPr>
          </w:p>
        </w:tc>
      </w:tr>
      <w:tr w:rsidR="005C2590" w:rsidTr="00A63ACB">
        <w:trPr>
          <w:trHeight w:val="395"/>
        </w:trPr>
        <w:tc>
          <w:tcPr>
            <w:tcW w:w="3335" w:type="dxa"/>
            <w:shd w:val="clear" w:color="auto" w:fill="FFFFCC"/>
            <w:vAlign w:val="center"/>
          </w:tcPr>
          <w:p w:rsidR="005C2590" w:rsidRPr="00A63ACB" w:rsidRDefault="005C2590" w:rsidP="00112877">
            <w:pPr>
              <w:rPr>
                <w:rFonts w:ascii="Calibri" w:hAnsi="Calibri" w:cs="Calibri"/>
                <w:b/>
              </w:rPr>
            </w:pPr>
            <w:r w:rsidRPr="00A63ACB">
              <w:rPr>
                <w:rFonts w:ascii="Calibri" w:hAnsi="Calibri" w:cs="Calibri"/>
                <w:b/>
              </w:rPr>
              <w:t>Bankovní spojení:</w:t>
            </w:r>
          </w:p>
        </w:tc>
        <w:tc>
          <w:tcPr>
            <w:tcW w:w="5784" w:type="dxa"/>
            <w:vAlign w:val="center"/>
          </w:tcPr>
          <w:p w:rsidR="005C2590" w:rsidRPr="00A63ACB" w:rsidRDefault="005C2590" w:rsidP="00112877">
            <w:pPr>
              <w:rPr>
                <w:rFonts w:ascii="Calibri" w:hAnsi="Calibri" w:cs="Calibri"/>
              </w:rPr>
            </w:pPr>
          </w:p>
        </w:tc>
      </w:tr>
      <w:tr w:rsidR="005C2590" w:rsidTr="00A63ACB">
        <w:trPr>
          <w:trHeight w:val="395"/>
        </w:trPr>
        <w:tc>
          <w:tcPr>
            <w:tcW w:w="3335" w:type="dxa"/>
            <w:shd w:val="clear" w:color="auto" w:fill="FFFFCC"/>
            <w:vAlign w:val="center"/>
          </w:tcPr>
          <w:p w:rsidR="005C2590" w:rsidRPr="00A63ACB" w:rsidRDefault="005C2590" w:rsidP="00112877">
            <w:pPr>
              <w:rPr>
                <w:rFonts w:ascii="Calibri" w:hAnsi="Calibri" w:cs="Calibri"/>
                <w:b/>
              </w:rPr>
            </w:pPr>
            <w:r w:rsidRPr="00A63ACB">
              <w:rPr>
                <w:rFonts w:ascii="Calibri" w:hAnsi="Calibri" w:cs="Calibri"/>
                <w:b/>
              </w:rPr>
              <w:t>Číslo účtu:</w:t>
            </w:r>
          </w:p>
        </w:tc>
        <w:tc>
          <w:tcPr>
            <w:tcW w:w="5784" w:type="dxa"/>
            <w:vAlign w:val="center"/>
          </w:tcPr>
          <w:p w:rsidR="005C2590" w:rsidRPr="00A63ACB" w:rsidRDefault="005C2590" w:rsidP="00112877">
            <w:pPr>
              <w:rPr>
                <w:rFonts w:ascii="Calibri" w:hAnsi="Calibri" w:cs="Calibri"/>
              </w:rPr>
            </w:pPr>
          </w:p>
        </w:tc>
      </w:tr>
      <w:tr w:rsidR="005C2590" w:rsidTr="00A63ACB">
        <w:trPr>
          <w:trHeight w:val="395"/>
        </w:trPr>
        <w:tc>
          <w:tcPr>
            <w:tcW w:w="3335" w:type="dxa"/>
            <w:shd w:val="clear" w:color="auto" w:fill="FFFFCC"/>
            <w:vAlign w:val="center"/>
          </w:tcPr>
          <w:p w:rsidR="005C2590" w:rsidRPr="00A63ACB" w:rsidRDefault="005C2590" w:rsidP="00112877">
            <w:pPr>
              <w:rPr>
                <w:rFonts w:ascii="Calibri" w:hAnsi="Calibri" w:cs="Calibri"/>
                <w:b/>
              </w:rPr>
            </w:pPr>
            <w:r w:rsidRPr="00A63ACB">
              <w:rPr>
                <w:rFonts w:ascii="Calibri" w:hAnsi="Calibri" w:cs="Calibri"/>
                <w:b/>
              </w:rPr>
              <w:t>Osoba oprávněná jednat ve věcech smluvních:</w:t>
            </w:r>
          </w:p>
        </w:tc>
        <w:tc>
          <w:tcPr>
            <w:tcW w:w="5784" w:type="dxa"/>
            <w:vAlign w:val="center"/>
          </w:tcPr>
          <w:p w:rsidR="005C2590" w:rsidRPr="00A63ACB" w:rsidRDefault="005C2590" w:rsidP="00B571FC">
            <w:pPr>
              <w:rPr>
                <w:rFonts w:ascii="Calibri" w:hAnsi="Calibri" w:cs="Calibri"/>
              </w:rPr>
            </w:pPr>
          </w:p>
        </w:tc>
      </w:tr>
      <w:tr w:rsidR="005C2590" w:rsidTr="00A63ACB">
        <w:trPr>
          <w:trHeight w:val="395"/>
        </w:trPr>
        <w:tc>
          <w:tcPr>
            <w:tcW w:w="3335" w:type="dxa"/>
            <w:shd w:val="clear" w:color="auto" w:fill="FFFFCC"/>
            <w:vAlign w:val="center"/>
          </w:tcPr>
          <w:p w:rsidR="005C2590" w:rsidRPr="00A63ACB" w:rsidRDefault="005C2590" w:rsidP="00112877">
            <w:pPr>
              <w:rPr>
                <w:rFonts w:ascii="Calibri" w:hAnsi="Calibri" w:cs="Calibri"/>
                <w:b/>
              </w:rPr>
            </w:pPr>
            <w:r w:rsidRPr="00A63ACB">
              <w:rPr>
                <w:rFonts w:ascii="Calibri" w:hAnsi="Calibri" w:cs="Calibri"/>
                <w:b/>
              </w:rPr>
              <w:t>Osoba oprávněná jednat ve věcech technických:</w:t>
            </w:r>
          </w:p>
        </w:tc>
        <w:tc>
          <w:tcPr>
            <w:tcW w:w="5784" w:type="dxa"/>
            <w:vAlign w:val="center"/>
          </w:tcPr>
          <w:p w:rsidR="005C2590" w:rsidRPr="00A63ACB" w:rsidRDefault="005C2590" w:rsidP="00112877">
            <w:pPr>
              <w:rPr>
                <w:rFonts w:ascii="Calibri" w:hAnsi="Calibri" w:cs="Calibri"/>
              </w:rPr>
            </w:pPr>
          </w:p>
        </w:tc>
      </w:tr>
    </w:tbl>
    <w:p w:rsidR="005C2590" w:rsidRDefault="005C2590">
      <w:pPr>
        <w:rPr>
          <w:rFonts w:ascii="Calibri" w:hAnsi="Calibri" w:cs="Calibri"/>
        </w:rPr>
      </w:pPr>
      <w:r w:rsidRPr="00623844">
        <w:rPr>
          <w:rFonts w:ascii="Calibri" w:hAnsi="Calibri" w:cs="Calibri"/>
        </w:rPr>
        <w:t xml:space="preserve">(dále jen </w:t>
      </w:r>
      <w:r w:rsidRPr="00623844">
        <w:rPr>
          <w:rFonts w:ascii="Calibri" w:hAnsi="Calibri" w:cs="Calibri"/>
          <w:b/>
        </w:rPr>
        <w:t>„Zhotovitel“</w:t>
      </w:r>
      <w:r w:rsidRPr="00623844">
        <w:rPr>
          <w:rFonts w:ascii="Calibri" w:hAnsi="Calibri" w:cs="Calibri"/>
        </w:rPr>
        <w:t>)</w:t>
      </w:r>
    </w:p>
    <w:p w:rsidR="005C2590" w:rsidRDefault="005C2590">
      <w:pPr>
        <w:rPr>
          <w:rFonts w:ascii="Calibri" w:hAnsi="Calibri" w:cs="Calibri"/>
        </w:rPr>
      </w:pPr>
    </w:p>
    <w:p w:rsidR="005C2590" w:rsidRDefault="005C2590">
      <w:pPr>
        <w:rPr>
          <w:rFonts w:ascii="Calibri" w:hAnsi="Calibri" w:cs="Calibri"/>
        </w:rPr>
      </w:pPr>
    </w:p>
    <w:p w:rsidR="005C2590" w:rsidRDefault="005C2590" w:rsidP="00256609">
      <w:pPr>
        <w:jc w:val="center"/>
        <w:rPr>
          <w:rFonts w:ascii="Calibri" w:hAnsi="Calibri" w:cs="Calibri"/>
        </w:rPr>
      </w:pPr>
      <w:r w:rsidRPr="001466E6">
        <w:rPr>
          <w:rFonts w:ascii="Calibri" w:hAnsi="Calibri" w:cs="Calibri"/>
        </w:rPr>
        <w:lastRenderedPageBreak/>
        <w:t>Smluvní strany uzavírají na základě vzájemné shody níže uvedeného dne, měsíce a roku tuto smlouvu o dílo:</w:t>
      </w:r>
    </w:p>
    <w:p w:rsidR="005C2590" w:rsidRDefault="005C2590" w:rsidP="00256609">
      <w:pPr>
        <w:jc w:val="center"/>
        <w:rPr>
          <w:rFonts w:ascii="Calibri" w:hAnsi="Calibri" w:cs="Calibri"/>
        </w:rPr>
      </w:pPr>
    </w:p>
    <w:p w:rsidR="005C2590" w:rsidRPr="00112877" w:rsidRDefault="005C2590" w:rsidP="00256609">
      <w:pPr>
        <w:pStyle w:val="Odstavecseseznamem"/>
        <w:numPr>
          <w:ilvl w:val="0"/>
          <w:numId w:val="2"/>
        </w:numPr>
        <w:jc w:val="center"/>
        <w:rPr>
          <w:rFonts w:ascii="Calibri" w:hAnsi="Calibri" w:cs="Calibri"/>
        </w:rPr>
      </w:pPr>
      <w:r>
        <w:rPr>
          <w:rFonts w:ascii="Calibri" w:hAnsi="Calibri" w:cs="Calibri"/>
          <w:b/>
        </w:rPr>
        <w:t>Článek</w:t>
      </w:r>
    </w:p>
    <w:p w:rsidR="005C2590" w:rsidRPr="00112877" w:rsidRDefault="005C2590" w:rsidP="0025162D">
      <w:pPr>
        <w:pStyle w:val="Odstavecseseznamem"/>
        <w:ind w:left="0"/>
        <w:jc w:val="center"/>
        <w:rPr>
          <w:rFonts w:ascii="Calibri" w:hAnsi="Calibri" w:cs="Calibri"/>
        </w:rPr>
      </w:pPr>
      <w:r>
        <w:rPr>
          <w:rFonts w:ascii="Calibri" w:hAnsi="Calibri" w:cs="Calibri"/>
          <w:b/>
        </w:rPr>
        <w:t>Základní ustanovení</w:t>
      </w:r>
    </w:p>
    <w:p w:rsidR="005C2590" w:rsidRDefault="005C2590" w:rsidP="00112877">
      <w:pPr>
        <w:pStyle w:val="Odstavecseseznamem"/>
        <w:numPr>
          <w:ilvl w:val="1"/>
          <w:numId w:val="2"/>
        </w:numPr>
        <w:ind w:left="788" w:hanging="431"/>
        <w:jc w:val="both"/>
        <w:rPr>
          <w:rFonts w:ascii="Calibri" w:hAnsi="Calibri" w:cs="Calibri"/>
        </w:rPr>
      </w:pPr>
      <w:r>
        <w:rPr>
          <w:rFonts w:ascii="Calibri" w:hAnsi="Calibri" w:cs="Calibri"/>
        </w:rPr>
        <w:t>Smluvní strany se dohodly na uzavření této Smlouvy o dílo (dálen jen: „Smlouva“), na základě které se Zhotovitel zavazuje k veškerým dodávkám a plněním, nezbytným pro provedení Díla:</w:t>
      </w:r>
    </w:p>
    <w:p w:rsidR="005C2590" w:rsidRPr="00112877" w:rsidRDefault="005C2590" w:rsidP="00112877">
      <w:pPr>
        <w:pStyle w:val="Odstavecseseznamem"/>
        <w:ind w:left="794"/>
        <w:jc w:val="center"/>
        <w:rPr>
          <w:rFonts w:ascii="Calibri" w:hAnsi="Calibri" w:cs="Calibri"/>
          <w:b/>
        </w:rPr>
      </w:pPr>
      <w:r w:rsidRPr="000C2FAA">
        <w:rPr>
          <w:rFonts w:ascii="Calibri" w:hAnsi="Calibri" w:cs="Calibri"/>
          <w:b/>
        </w:rPr>
        <w:t>„</w:t>
      </w:r>
      <w:r w:rsidR="00CD0E1E">
        <w:rPr>
          <w:rFonts w:ascii="Calibri" w:hAnsi="Calibri"/>
          <w:b/>
          <w:bCs/>
        </w:rPr>
        <w:t>Rekonstrukce ulice Karla IV. v Novém Bydžově</w:t>
      </w:r>
      <w:r w:rsidRPr="000C2FAA">
        <w:rPr>
          <w:rFonts w:ascii="Calibri" w:hAnsi="Calibri" w:cs="Calibri"/>
          <w:b/>
        </w:rPr>
        <w:t>“</w:t>
      </w:r>
    </w:p>
    <w:p w:rsidR="005C2590" w:rsidRDefault="005C2590" w:rsidP="00112877">
      <w:pPr>
        <w:pStyle w:val="Odstavecseseznamem"/>
        <w:ind w:left="792"/>
        <w:jc w:val="both"/>
        <w:rPr>
          <w:rFonts w:ascii="Calibri" w:hAnsi="Calibri" w:cs="Calibri"/>
        </w:rPr>
      </w:pPr>
      <w:r>
        <w:rPr>
          <w:rFonts w:ascii="Calibri" w:hAnsi="Calibri" w:cs="Calibri"/>
        </w:rPr>
        <w:t>Tak, aby toto Dílo sloužilo ke svému účelu, v rozsahu a kvalitě stanoveným Smlo</w:t>
      </w:r>
      <w:r>
        <w:rPr>
          <w:rFonts w:ascii="Calibri" w:hAnsi="Calibri" w:cs="Calibri"/>
        </w:rPr>
        <w:t>u</w:t>
      </w:r>
      <w:r>
        <w:rPr>
          <w:rFonts w:ascii="Calibri" w:hAnsi="Calibri" w:cs="Calibri"/>
        </w:rPr>
        <w:t>vou, Dokumentací pro provedení stavby, příslušnými technickými normami a obecně závaznými právními předpisy.</w:t>
      </w:r>
    </w:p>
    <w:p w:rsidR="005C2590" w:rsidRPr="004F5E82" w:rsidRDefault="005C2590" w:rsidP="004F5E82">
      <w:pPr>
        <w:pStyle w:val="Odstavecseseznamem"/>
        <w:numPr>
          <w:ilvl w:val="1"/>
          <w:numId w:val="2"/>
        </w:numPr>
        <w:jc w:val="both"/>
        <w:rPr>
          <w:rFonts w:ascii="Calibri" w:hAnsi="Calibri" w:cs="Calibri"/>
        </w:rPr>
      </w:pPr>
      <w:r>
        <w:rPr>
          <w:rFonts w:ascii="Calibri" w:hAnsi="Calibri" w:cs="Calibri"/>
        </w:rPr>
        <w:t>Objednatel se touto Smlouvou zavazuje po řádném plnění Zhotovitele k převzetí Díla a zaplacení smluvní ceny za jeho provedení, a to dle podmínek uvedených ve Smlo</w:t>
      </w:r>
      <w:r>
        <w:rPr>
          <w:rFonts w:ascii="Calibri" w:hAnsi="Calibri" w:cs="Calibri"/>
        </w:rPr>
        <w:t>u</w:t>
      </w:r>
      <w:r>
        <w:rPr>
          <w:rFonts w:ascii="Calibri" w:hAnsi="Calibri" w:cs="Calibri"/>
        </w:rPr>
        <w:t>vě a dle příslušných ustanovení Občanského zákoníku.</w:t>
      </w:r>
      <w:r w:rsidRPr="004F5E82">
        <w:rPr>
          <w:rFonts w:ascii="Calibri" w:hAnsi="Calibri" w:cs="Calibri"/>
        </w:rPr>
        <w:t xml:space="preserve"> </w:t>
      </w:r>
    </w:p>
    <w:p w:rsidR="005C2590" w:rsidRPr="00D7689A" w:rsidRDefault="005C2590" w:rsidP="00D7689A">
      <w:pPr>
        <w:jc w:val="both"/>
        <w:rPr>
          <w:rFonts w:ascii="Calibri" w:hAnsi="Calibri" w:cs="Calibri"/>
        </w:rPr>
      </w:pPr>
    </w:p>
    <w:p w:rsidR="005C2590" w:rsidRDefault="005C2590" w:rsidP="00256609">
      <w:pPr>
        <w:pStyle w:val="Odstavecseseznamem"/>
        <w:numPr>
          <w:ilvl w:val="0"/>
          <w:numId w:val="2"/>
        </w:numPr>
        <w:jc w:val="center"/>
        <w:rPr>
          <w:rFonts w:ascii="Calibri" w:hAnsi="Calibri" w:cs="Calibri"/>
          <w:b/>
        </w:rPr>
      </w:pPr>
      <w:r w:rsidRPr="00682E6B">
        <w:rPr>
          <w:rFonts w:ascii="Calibri" w:hAnsi="Calibri" w:cs="Calibri"/>
          <w:b/>
        </w:rPr>
        <w:t>Článek</w:t>
      </w:r>
      <w:r>
        <w:rPr>
          <w:rFonts w:ascii="Calibri" w:hAnsi="Calibri" w:cs="Calibri"/>
          <w:b/>
        </w:rPr>
        <w:t xml:space="preserve"> </w:t>
      </w:r>
    </w:p>
    <w:p w:rsidR="005C2590" w:rsidRDefault="005C2590" w:rsidP="00D04829">
      <w:pPr>
        <w:pStyle w:val="Odstavecseseznamem"/>
        <w:ind w:left="0"/>
        <w:jc w:val="center"/>
        <w:rPr>
          <w:rFonts w:ascii="Calibri" w:hAnsi="Calibri" w:cs="Calibri"/>
          <w:b/>
        </w:rPr>
      </w:pPr>
      <w:r>
        <w:rPr>
          <w:rFonts w:ascii="Calibri" w:hAnsi="Calibri" w:cs="Calibri"/>
          <w:b/>
        </w:rPr>
        <w:t>Účel smlouvy</w:t>
      </w:r>
    </w:p>
    <w:p w:rsidR="005C2590" w:rsidRPr="006B3813" w:rsidRDefault="005C2590" w:rsidP="00D35D17">
      <w:pPr>
        <w:pStyle w:val="Odstavecseseznamem"/>
        <w:numPr>
          <w:ilvl w:val="1"/>
          <w:numId w:val="2"/>
        </w:numPr>
        <w:jc w:val="both"/>
        <w:rPr>
          <w:rFonts w:ascii="Calibri" w:hAnsi="Calibri" w:cs="Calibri"/>
          <w:b/>
        </w:rPr>
      </w:pPr>
      <w:r>
        <w:rPr>
          <w:rFonts w:ascii="Calibri" w:hAnsi="Calibri" w:cs="Calibri"/>
        </w:rPr>
        <w:t xml:space="preserve">Tato Smlouva je uzavřena na základě výsledku veřejné </w:t>
      </w:r>
      <w:r w:rsidRPr="000C2FAA">
        <w:rPr>
          <w:rFonts w:ascii="Calibri" w:hAnsi="Calibri" w:cs="Calibri"/>
        </w:rPr>
        <w:t xml:space="preserve">zakázky </w:t>
      </w:r>
      <w:r w:rsidR="004209D4">
        <w:rPr>
          <w:rFonts w:ascii="Calibri" w:hAnsi="Calibri" w:cs="Calibri"/>
        </w:rPr>
        <w:t>– zjednodušené po</w:t>
      </w:r>
      <w:r w:rsidR="004209D4">
        <w:rPr>
          <w:rFonts w:ascii="Calibri" w:hAnsi="Calibri" w:cs="Calibri"/>
        </w:rPr>
        <w:t>d</w:t>
      </w:r>
      <w:r w:rsidR="004209D4">
        <w:rPr>
          <w:rFonts w:ascii="Calibri" w:hAnsi="Calibri" w:cs="Calibri"/>
        </w:rPr>
        <w:t>limitní řízení dle zákona č. 137/2006 Sb., o veřejných zakázkách, v platném znění</w:t>
      </w:r>
      <w:r w:rsidRPr="000C2FAA">
        <w:rPr>
          <w:rFonts w:ascii="Calibri" w:hAnsi="Calibri" w:cs="Calibri"/>
        </w:rPr>
        <w:t xml:space="preserve">. </w:t>
      </w:r>
      <w:r>
        <w:rPr>
          <w:rFonts w:ascii="Calibri" w:hAnsi="Calibri" w:cs="Calibri"/>
        </w:rPr>
        <w:t>V rámci řízení byla vybrána nabídka na základě kritéria „</w:t>
      </w:r>
      <w:r w:rsidR="004209D4">
        <w:rPr>
          <w:rFonts w:ascii="Calibri" w:hAnsi="Calibri" w:cs="Calibri"/>
        </w:rPr>
        <w:t>Ekonomická výhodnost</w:t>
      </w:r>
      <w:r>
        <w:rPr>
          <w:rFonts w:ascii="Calibri" w:hAnsi="Calibri" w:cs="Calibri"/>
        </w:rPr>
        <w:t>“.</w:t>
      </w:r>
    </w:p>
    <w:p w:rsidR="005C2590" w:rsidRPr="003F74CC" w:rsidRDefault="005C2590" w:rsidP="009F08EB">
      <w:pPr>
        <w:pStyle w:val="Odstavecseseznamem"/>
        <w:numPr>
          <w:ilvl w:val="1"/>
          <w:numId w:val="2"/>
        </w:numPr>
        <w:jc w:val="both"/>
        <w:rPr>
          <w:rFonts w:ascii="Calibri" w:hAnsi="Calibri" w:cs="Calibri"/>
          <w:b/>
        </w:rPr>
      </w:pPr>
      <w:r>
        <w:rPr>
          <w:rFonts w:ascii="Calibri" w:hAnsi="Calibri" w:cs="Calibri"/>
        </w:rPr>
        <w:t xml:space="preserve">Osoby oprávněné k podpisu Smlouvy prohlašují, že jsou oprávněny v souladu s obecně závaznými právními předpisy a vnitřními předpisy příslušné smluvní strany tuto Smlouvu o dílo podepsat. </w:t>
      </w:r>
    </w:p>
    <w:p w:rsidR="005C2590" w:rsidRPr="000D25D4" w:rsidRDefault="005C2590" w:rsidP="009F08EB">
      <w:pPr>
        <w:pStyle w:val="Odstavecseseznamem"/>
        <w:numPr>
          <w:ilvl w:val="1"/>
          <w:numId w:val="2"/>
        </w:numPr>
        <w:jc w:val="both"/>
        <w:rPr>
          <w:rFonts w:ascii="Calibri" w:hAnsi="Calibri" w:cs="Calibri"/>
          <w:b/>
        </w:rPr>
      </w:pPr>
      <w:r>
        <w:rPr>
          <w:rFonts w:ascii="Calibri" w:hAnsi="Calibri" w:cs="Calibri"/>
        </w:rPr>
        <w:t>Zhotovitel prohlašuje, že má všechna potřebná oprávnění nezbytná k provedení a dodání Díla.</w:t>
      </w:r>
    </w:p>
    <w:p w:rsidR="005C2590" w:rsidRPr="000D25D4" w:rsidRDefault="005C2590" w:rsidP="000D25D4">
      <w:pPr>
        <w:jc w:val="both"/>
        <w:rPr>
          <w:rFonts w:ascii="Calibri" w:hAnsi="Calibri" w:cs="Calibri"/>
          <w:b/>
        </w:rPr>
      </w:pPr>
    </w:p>
    <w:p w:rsidR="005C2590" w:rsidRDefault="005C2590" w:rsidP="00256609">
      <w:pPr>
        <w:pStyle w:val="Odstavecseseznamem"/>
        <w:numPr>
          <w:ilvl w:val="0"/>
          <w:numId w:val="2"/>
        </w:numPr>
        <w:jc w:val="center"/>
        <w:rPr>
          <w:rFonts w:ascii="Calibri" w:hAnsi="Calibri" w:cs="Calibri"/>
          <w:b/>
        </w:rPr>
      </w:pPr>
      <w:r>
        <w:rPr>
          <w:rFonts w:ascii="Calibri" w:hAnsi="Calibri" w:cs="Calibri"/>
          <w:b/>
        </w:rPr>
        <w:t xml:space="preserve">Článek </w:t>
      </w:r>
    </w:p>
    <w:p w:rsidR="005C2590" w:rsidRDefault="005C2590" w:rsidP="00EC003C">
      <w:pPr>
        <w:pStyle w:val="Odstavecseseznamem"/>
        <w:ind w:left="0"/>
        <w:jc w:val="center"/>
        <w:rPr>
          <w:rFonts w:ascii="Calibri" w:hAnsi="Calibri" w:cs="Calibri"/>
          <w:b/>
        </w:rPr>
      </w:pPr>
      <w:r>
        <w:rPr>
          <w:rFonts w:ascii="Calibri" w:hAnsi="Calibri" w:cs="Calibri"/>
          <w:b/>
        </w:rPr>
        <w:t>Předmět smlouvy</w:t>
      </w:r>
    </w:p>
    <w:p w:rsidR="005C2590" w:rsidRDefault="005C2590" w:rsidP="00AF2CFF">
      <w:pPr>
        <w:pStyle w:val="Odstavecseseznamem"/>
        <w:numPr>
          <w:ilvl w:val="1"/>
          <w:numId w:val="2"/>
        </w:numPr>
        <w:jc w:val="both"/>
        <w:rPr>
          <w:rFonts w:ascii="Calibri" w:hAnsi="Calibri" w:cs="Calibri"/>
        </w:rPr>
      </w:pPr>
      <w:r w:rsidRPr="009D6A99">
        <w:rPr>
          <w:rFonts w:ascii="Calibri" w:hAnsi="Calibri" w:cs="Calibri"/>
        </w:rPr>
        <w:t>Předmě</w:t>
      </w:r>
      <w:r>
        <w:rPr>
          <w:rFonts w:ascii="Calibri" w:hAnsi="Calibri" w:cs="Calibri"/>
        </w:rPr>
        <w:t xml:space="preserve">tem plnění Zhotovitele dle této Smlouvy je provedení Díla na svůj náklad a na své nebezpečí včetně souvisejících plnění a prací v rozsahu a kvalitě stanovené Smlouvou a Dokumentací pro provedení stavby, kterou vypracoval: KONSTRUKT s.r.o., se sídlem v Hradci Králové, Pražská třída 800, IČ: 27519911, tel: +420 495 524 162. </w:t>
      </w:r>
    </w:p>
    <w:p w:rsidR="002A1E68" w:rsidRPr="00B132D3" w:rsidRDefault="005C2590" w:rsidP="00AF2CFF">
      <w:pPr>
        <w:pStyle w:val="Odstavecseseznamem"/>
        <w:numPr>
          <w:ilvl w:val="1"/>
          <w:numId w:val="2"/>
        </w:numPr>
        <w:jc w:val="both"/>
        <w:rPr>
          <w:rFonts w:ascii="Calibri" w:hAnsi="Calibri" w:cs="Calibri"/>
        </w:rPr>
      </w:pPr>
      <w:r w:rsidRPr="00B132D3">
        <w:rPr>
          <w:rFonts w:ascii="Calibri" w:hAnsi="Calibri" w:cs="Calibri"/>
        </w:rPr>
        <w:t xml:space="preserve">Popis Díla: předmětem Díla je </w:t>
      </w:r>
      <w:r w:rsidR="002A1E68" w:rsidRPr="00B132D3">
        <w:rPr>
          <w:rFonts w:ascii="Calibri" w:hAnsi="Calibri" w:cs="Calibri"/>
        </w:rPr>
        <w:t>rekonstrukce ulice</w:t>
      </w:r>
      <w:r w:rsidRPr="00B132D3">
        <w:rPr>
          <w:rFonts w:ascii="Calibri" w:hAnsi="Calibri" w:cs="Calibri"/>
        </w:rPr>
        <w:t xml:space="preserve"> Karla IV., které spočívá</w:t>
      </w:r>
      <w:r w:rsidR="002A1E68" w:rsidRPr="00B132D3">
        <w:rPr>
          <w:rFonts w:ascii="Calibri" w:hAnsi="Calibri" w:cs="Calibri"/>
        </w:rPr>
        <w:t xml:space="preserve"> v:</w:t>
      </w:r>
    </w:p>
    <w:p w:rsidR="002A1E68" w:rsidRPr="00B132D3" w:rsidRDefault="002A1E68" w:rsidP="002A1E68">
      <w:pPr>
        <w:tabs>
          <w:tab w:val="left" w:pos="2268"/>
        </w:tabs>
        <w:autoSpaceDE w:val="0"/>
        <w:autoSpaceDN w:val="0"/>
        <w:adjustRightInd w:val="0"/>
        <w:spacing w:line="276" w:lineRule="auto"/>
        <w:ind w:left="1276"/>
        <w:jc w:val="both"/>
        <w:rPr>
          <w:rFonts w:asciiTheme="minorHAnsi" w:hAnsiTheme="minorHAnsi" w:cstheme="minorHAnsi"/>
        </w:rPr>
      </w:pPr>
      <w:r w:rsidRPr="00B132D3">
        <w:rPr>
          <w:rFonts w:asciiTheme="minorHAnsi" w:hAnsiTheme="minorHAnsi" w:cstheme="minorHAnsi"/>
        </w:rPr>
        <w:t>SO 101a</w:t>
      </w:r>
      <w:r w:rsidRPr="00B132D3">
        <w:rPr>
          <w:rFonts w:asciiTheme="minorHAnsi" w:hAnsiTheme="minorHAnsi" w:cstheme="minorHAnsi"/>
        </w:rPr>
        <w:tab/>
        <w:t>Komunikace</w:t>
      </w:r>
    </w:p>
    <w:p w:rsidR="002A1E68" w:rsidRPr="00B132D3" w:rsidRDefault="002A1E68" w:rsidP="002A1E68">
      <w:pPr>
        <w:tabs>
          <w:tab w:val="left" w:pos="2268"/>
        </w:tabs>
        <w:autoSpaceDE w:val="0"/>
        <w:autoSpaceDN w:val="0"/>
        <w:adjustRightInd w:val="0"/>
        <w:spacing w:line="276" w:lineRule="auto"/>
        <w:ind w:left="1276"/>
        <w:jc w:val="both"/>
        <w:rPr>
          <w:rFonts w:asciiTheme="minorHAnsi" w:hAnsiTheme="minorHAnsi" w:cstheme="minorHAnsi"/>
        </w:rPr>
      </w:pPr>
      <w:r w:rsidRPr="00B132D3">
        <w:rPr>
          <w:rFonts w:asciiTheme="minorHAnsi" w:hAnsiTheme="minorHAnsi" w:cstheme="minorHAnsi"/>
        </w:rPr>
        <w:t xml:space="preserve">SO 101b </w:t>
      </w:r>
      <w:r w:rsidRPr="00B132D3">
        <w:rPr>
          <w:rFonts w:asciiTheme="minorHAnsi" w:hAnsiTheme="minorHAnsi" w:cstheme="minorHAnsi"/>
        </w:rPr>
        <w:tab/>
        <w:t>Komunikace pro pěší</w:t>
      </w:r>
    </w:p>
    <w:p w:rsidR="002A1E68" w:rsidRPr="00B132D3" w:rsidRDefault="002A1E68" w:rsidP="002A1E68">
      <w:pPr>
        <w:tabs>
          <w:tab w:val="left" w:pos="2268"/>
        </w:tabs>
        <w:autoSpaceDE w:val="0"/>
        <w:autoSpaceDN w:val="0"/>
        <w:adjustRightInd w:val="0"/>
        <w:spacing w:line="276" w:lineRule="auto"/>
        <w:ind w:left="1276"/>
        <w:jc w:val="both"/>
        <w:rPr>
          <w:rFonts w:asciiTheme="minorHAnsi" w:hAnsiTheme="minorHAnsi" w:cstheme="minorHAnsi"/>
        </w:rPr>
      </w:pPr>
      <w:r w:rsidRPr="00B132D3">
        <w:rPr>
          <w:rFonts w:asciiTheme="minorHAnsi" w:hAnsiTheme="minorHAnsi" w:cstheme="minorHAnsi"/>
        </w:rPr>
        <w:t xml:space="preserve">SO 103 </w:t>
      </w:r>
      <w:r w:rsidRPr="00B132D3">
        <w:rPr>
          <w:rFonts w:asciiTheme="minorHAnsi" w:hAnsiTheme="minorHAnsi" w:cstheme="minorHAnsi"/>
        </w:rPr>
        <w:tab/>
        <w:t>Cyklostezka</w:t>
      </w:r>
    </w:p>
    <w:p w:rsidR="002A1E68" w:rsidRPr="00B132D3" w:rsidRDefault="002A1E68" w:rsidP="002A1E68">
      <w:pPr>
        <w:tabs>
          <w:tab w:val="left" w:pos="2268"/>
        </w:tabs>
        <w:autoSpaceDE w:val="0"/>
        <w:autoSpaceDN w:val="0"/>
        <w:adjustRightInd w:val="0"/>
        <w:spacing w:line="276" w:lineRule="auto"/>
        <w:ind w:left="1276"/>
        <w:jc w:val="both"/>
        <w:rPr>
          <w:rFonts w:asciiTheme="minorHAnsi" w:hAnsiTheme="minorHAnsi" w:cstheme="minorHAnsi"/>
        </w:rPr>
      </w:pPr>
      <w:r w:rsidRPr="00B132D3">
        <w:rPr>
          <w:rFonts w:asciiTheme="minorHAnsi" w:hAnsiTheme="minorHAnsi" w:cstheme="minorHAnsi"/>
        </w:rPr>
        <w:t>SO 105</w:t>
      </w:r>
      <w:r w:rsidRPr="00B132D3">
        <w:rPr>
          <w:rFonts w:asciiTheme="minorHAnsi" w:hAnsiTheme="minorHAnsi" w:cstheme="minorHAnsi"/>
        </w:rPr>
        <w:tab/>
        <w:t>Přechod pro chodce</w:t>
      </w:r>
    </w:p>
    <w:p w:rsidR="002A1E68" w:rsidRPr="00B132D3" w:rsidRDefault="002A1E68" w:rsidP="002A1E68">
      <w:pPr>
        <w:tabs>
          <w:tab w:val="left" w:pos="2268"/>
        </w:tabs>
        <w:autoSpaceDE w:val="0"/>
        <w:autoSpaceDN w:val="0"/>
        <w:adjustRightInd w:val="0"/>
        <w:spacing w:line="276" w:lineRule="auto"/>
        <w:ind w:left="1276"/>
        <w:jc w:val="both"/>
        <w:rPr>
          <w:rFonts w:asciiTheme="minorHAnsi" w:hAnsiTheme="minorHAnsi" w:cstheme="minorHAnsi"/>
        </w:rPr>
      </w:pPr>
      <w:r w:rsidRPr="00B132D3">
        <w:rPr>
          <w:rFonts w:asciiTheme="minorHAnsi" w:hAnsiTheme="minorHAnsi" w:cstheme="minorHAnsi"/>
        </w:rPr>
        <w:t>SO 401a</w:t>
      </w:r>
      <w:r w:rsidRPr="00B132D3">
        <w:rPr>
          <w:rFonts w:asciiTheme="minorHAnsi" w:hAnsiTheme="minorHAnsi" w:cstheme="minorHAnsi"/>
        </w:rPr>
        <w:tab/>
        <w:t>Veřejné osvětlení</w:t>
      </w:r>
    </w:p>
    <w:p w:rsidR="002A1E68" w:rsidRPr="00B132D3" w:rsidRDefault="002A1E68" w:rsidP="002A1E68">
      <w:pPr>
        <w:tabs>
          <w:tab w:val="left" w:pos="2268"/>
        </w:tabs>
        <w:autoSpaceDE w:val="0"/>
        <w:autoSpaceDN w:val="0"/>
        <w:adjustRightInd w:val="0"/>
        <w:spacing w:line="276" w:lineRule="auto"/>
        <w:ind w:left="1276"/>
        <w:jc w:val="both"/>
        <w:rPr>
          <w:rFonts w:asciiTheme="minorHAnsi" w:hAnsiTheme="minorHAnsi" w:cstheme="minorHAnsi"/>
        </w:rPr>
      </w:pPr>
      <w:r w:rsidRPr="00B132D3">
        <w:rPr>
          <w:rFonts w:asciiTheme="minorHAnsi" w:hAnsiTheme="minorHAnsi" w:cstheme="minorHAnsi"/>
        </w:rPr>
        <w:t>SO 401b</w:t>
      </w:r>
      <w:r w:rsidRPr="00B132D3">
        <w:rPr>
          <w:rFonts w:asciiTheme="minorHAnsi" w:hAnsiTheme="minorHAnsi" w:cstheme="minorHAnsi"/>
        </w:rPr>
        <w:tab/>
        <w:t>Nasvětlení přechodu pro chodce</w:t>
      </w:r>
    </w:p>
    <w:p w:rsidR="002A1E68" w:rsidRPr="00B132D3" w:rsidRDefault="002A1E68" w:rsidP="002A1E68">
      <w:pPr>
        <w:tabs>
          <w:tab w:val="left" w:pos="2268"/>
        </w:tabs>
        <w:autoSpaceDE w:val="0"/>
        <w:autoSpaceDN w:val="0"/>
        <w:adjustRightInd w:val="0"/>
        <w:spacing w:line="276" w:lineRule="auto"/>
        <w:ind w:left="1276"/>
        <w:jc w:val="both"/>
        <w:rPr>
          <w:rFonts w:asciiTheme="minorHAnsi" w:hAnsiTheme="minorHAnsi" w:cstheme="minorHAnsi"/>
        </w:rPr>
      </w:pPr>
      <w:r w:rsidRPr="00B132D3">
        <w:rPr>
          <w:rFonts w:asciiTheme="minorHAnsi" w:hAnsiTheme="minorHAnsi" w:cstheme="minorHAnsi"/>
        </w:rPr>
        <w:t>SO 402</w:t>
      </w:r>
      <w:r w:rsidRPr="00B132D3">
        <w:rPr>
          <w:rFonts w:asciiTheme="minorHAnsi" w:hAnsiTheme="minorHAnsi" w:cstheme="minorHAnsi"/>
        </w:rPr>
        <w:tab/>
        <w:t>Signalizace HZS</w:t>
      </w:r>
    </w:p>
    <w:p w:rsidR="002A1E68" w:rsidRPr="00B132D3" w:rsidRDefault="002A1E68" w:rsidP="002A1E68">
      <w:pPr>
        <w:tabs>
          <w:tab w:val="left" w:pos="2268"/>
        </w:tabs>
        <w:autoSpaceDE w:val="0"/>
        <w:autoSpaceDN w:val="0"/>
        <w:adjustRightInd w:val="0"/>
        <w:spacing w:line="276" w:lineRule="auto"/>
        <w:ind w:left="1276"/>
        <w:jc w:val="both"/>
        <w:rPr>
          <w:rFonts w:asciiTheme="minorHAnsi" w:hAnsiTheme="minorHAnsi" w:cstheme="minorHAnsi"/>
        </w:rPr>
      </w:pPr>
      <w:r w:rsidRPr="00B132D3">
        <w:rPr>
          <w:rFonts w:asciiTheme="minorHAnsi" w:hAnsiTheme="minorHAnsi" w:cstheme="minorHAnsi"/>
        </w:rPr>
        <w:t>SO 404</w:t>
      </w:r>
      <w:r w:rsidRPr="00B132D3">
        <w:rPr>
          <w:rFonts w:asciiTheme="minorHAnsi" w:hAnsiTheme="minorHAnsi" w:cstheme="minorHAnsi"/>
        </w:rPr>
        <w:tab/>
        <w:t>Rezervní chráničky</w:t>
      </w:r>
    </w:p>
    <w:p w:rsidR="002A1E68" w:rsidRPr="00B132D3" w:rsidRDefault="002A1E68" w:rsidP="002A1E68">
      <w:pPr>
        <w:pStyle w:val="Odstavecseseznamem"/>
        <w:tabs>
          <w:tab w:val="left" w:pos="2268"/>
        </w:tabs>
        <w:ind w:left="1276"/>
        <w:jc w:val="both"/>
        <w:rPr>
          <w:rFonts w:ascii="Calibri" w:hAnsi="Calibri" w:cs="Calibri"/>
        </w:rPr>
      </w:pPr>
      <w:r w:rsidRPr="00B132D3">
        <w:rPr>
          <w:rFonts w:asciiTheme="minorHAnsi" w:hAnsiTheme="minorHAnsi" w:cstheme="minorHAnsi"/>
        </w:rPr>
        <w:t>SO 801</w:t>
      </w:r>
      <w:r w:rsidRPr="00B132D3">
        <w:rPr>
          <w:rFonts w:asciiTheme="minorHAnsi" w:hAnsiTheme="minorHAnsi" w:cstheme="minorHAnsi"/>
        </w:rPr>
        <w:tab/>
        <w:t>Sadové úpravy</w:t>
      </w:r>
    </w:p>
    <w:p w:rsidR="005C2590" w:rsidRPr="002A1E68" w:rsidRDefault="005C2590" w:rsidP="002A1E68">
      <w:pPr>
        <w:pStyle w:val="Odstavecseseznamem"/>
        <w:ind w:left="792"/>
        <w:jc w:val="both"/>
        <w:rPr>
          <w:rFonts w:ascii="Calibri" w:hAnsi="Calibri" w:cs="Calibri"/>
        </w:rPr>
      </w:pPr>
      <w:r w:rsidRPr="00B132D3">
        <w:rPr>
          <w:rFonts w:ascii="Calibri" w:hAnsi="Calibri" w:cs="Calibri"/>
        </w:rPr>
        <w:t xml:space="preserve">Rozsah prací je podrobně popsán v Dokumentaci pro provedení stavby a oceněn </w:t>
      </w:r>
      <w:r w:rsidR="00B132D3" w:rsidRPr="00B132D3">
        <w:rPr>
          <w:rFonts w:ascii="Calibri" w:hAnsi="Calibri" w:cs="Calibri"/>
        </w:rPr>
        <w:t xml:space="preserve">v soupisu prací s </w:t>
      </w:r>
      <w:r w:rsidRPr="00B132D3">
        <w:rPr>
          <w:rFonts w:ascii="Calibri" w:hAnsi="Calibri" w:cs="Calibri"/>
        </w:rPr>
        <w:t>výkaz</w:t>
      </w:r>
      <w:r w:rsidR="00B132D3" w:rsidRPr="00B132D3">
        <w:rPr>
          <w:rFonts w:ascii="Calibri" w:hAnsi="Calibri" w:cs="Calibri"/>
        </w:rPr>
        <w:t>em</w:t>
      </w:r>
      <w:r w:rsidRPr="00B132D3">
        <w:rPr>
          <w:rFonts w:ascii="Calibri" w:hAnsi="Calibri" w:cs="Calibri"/>
        </w:rPr>
        <w:t xml:space="preserve"> výměr (viz příloha č. 3 </w:t>
      </w:r>
      <w:proofErr w:type="gramStart"/>
      <w:r w:rsidRPr="00B132D3">
        <w:rPr>
          <w:rFonts w:ascii="Calibri" w:hAnsi="Calibri" w:cs="Calibri"/>
        </w:rPr>
        <w:t>této</w:t>
      </w:r>
      <w:proofErr w:type="gramEnd"/>
      <w:r w:rsidRPr="002A1E68">
        <w:rPr>
          <w:rFonts w:ascii="Calibri" w:hAnsi="Calibri" w:cs="Calibri"/>
        </w:rPr>
        <w:t xml:space="preserve"> Smlouvy).</w:t>
      </w:r>
    </w:p>
    <w:p w:rsidR="005C2590" w:rsidRDefault="005C2590" w:rsidP="00AF2CFF">
      <w:pPr>
        <w:pStyle w:val="Odstavecseseznamem"/>
        <w:numPr>
          <w:ilvl w:val="1"/>
          <w:numId w:val="2"/>
        </w:numPr>
        <w:jc w:val="both"/>
        <w:rPr>
          <w:rFonts w:ascii="Calibri" w:hAnsi="Calibri" w:cs="Calibri"/>
        </w:rPr>
      </w:pPr>
      <w:r>
        <w:rPr>
          <w:rFonts w:ascii="Calibri" w:hAnsi="Calibri" w:cs="Calibri"/>
        </w:rPr>
        <w:lastRenderedPageBreak/>
        <w:t>V případě rozporného výkladu či neshody některých požadavků, charakteristik, sp</w:t>
      </w:r>
      <w:r>
        <w:rPr>
          <w:rFonts w:ascii="Calibri" w:hAnsi="Calibri" w:cs="Calibri"/>
        </w:rPr>
        <w:t>e</w:t>
      </w:r>
      <w:r>
        <w:rPr>
          <w:rFonts w:ascii="Calibri" w:hAnsi="Calibri" w:cs="Calibri"/>
        </w:rPr>
        <w:t>cifikací nebo vlastností zboží a služeb uvedených v Zadávací dokumentaci a ve Smlouvě</w:t>
      </w:r>
      <w:r w:rsidRPr="00A94EAC">
        <w:rPr>
          <w:rFonts w:ascii="Calibri" w:hAnsi="Calibri" w:cs="Calibri"/>
        </w:rPr>
        <w:t>, Objednatel prohlašuje, že závazná specifikace pro provedení Díla je uved</w:t>
      </w:r>
      <w:r w:rsidRPr="00A94EAC">
        <w:rPr>
          <w:rFonts w:ascii="Calibri" w:hAnsi="Calibri" w:cs="Calibri"/>
        </w:rPr>
        <w:t>e</w:t>
      </w:r>
      <w:r w:rsidRPr="00A94EAC">
        <w:rPr>
          <w:rFonts w:ascii="Calibri" w:hAnsi="Calibri" w:cs="Calibri"/>
        </w:rPr>
        <w:t>na v </w:t>
      </w:r>
      <w:r w:rsidRPr="000C2FAA">
        <w:rPr>
          <w:rFonts w:ascii="Calibri" w:hAnsi="Calibri" w:cs="Calibri"/>
        </w:rPr>
        <w:t>Dokumentaci pro provedení stavby</w:t>
      </w:r>
      <w:r w:rsidRPr="00A94EAC">
        <w:rPr>
          <w:rFonts w:ascii="Calibri" w:hAnsi="Calibri" w:cs="Calibri"/>
        </w:rPr>
        <w:t>.</w:t>
      </w:r>
      <w:r>
        <w:rPr>
          <w:rFonts w:ascii="Calibri" w:hAnsi="Calibri" w:cs="Calibri"/>
        </w:rPr>
        <w:t xml:space="preserve"> Případné další nejasnosti Zhotovitel pr</w:t>
      </w:r>
      <w:r>
        <w:rPr>
          <w:rFonts w:ascii="Calibri" w:hAnsi="Calibri" w:cs="Calibri"/>
        </w:rPr>
        <w:t>o</w:t>
      </w:r>
      <w:r>
        <w:rPr>
          <w:rFonts w:ascii="Calibri" w:hAnsi="Calibri" w:cs="Calibri"/>
        </w:rPr>
        <w:t xml:space="preserve">jedná s Objednatelem, tj. s osobou oprávněnou jednat ve věcech technických. </w:t>
      </w:r>
    </w:p>
    <w:p w:rsidR="005C2590" w:rsidRPr="00773E30" w:rsidRDefault="005C2590" w:rsidP="00AF2CFF">
      <w:pPr>
        <w:pStyle w:val="Odstavecseseznamem"/>
        <w:numPr>
          <w:ilvl w:val="1"/>
          <w:numId w:val="2"/>
        </w:numPr>
        <w:jc w:val="both"/>
        <w:rPr>
          <w:rFonts w:ascii="Calibri" w:hAnsi="Calibri" w:cs="Calibri"/>
        </w:rPr>
      </w:pPr>
      <w:r>
        <w:rPr>
          <w:rFonts w:ascii="Calibri" w:hAnsi="Calibri" w:cs="Calibri"/>
        </w:rPr>
        <w:t>Zhotovitel je v souladu s §2 písm. e) zákona č. 320/2001 Sb., o finanční kontrole ve veřejné správě a o změně některých zákonů, v platném znění, osobou povinnou sp</w:t>
      </w:r>
      <w:r>
        <w:rPr>
          <w:rFonts w:ascii="Calibri" w:hAnsi="Calibri" w:cs="Calibri"/>
        </w:rPr>
        <w:t>o</w:t>
      </w:r>
      <w:r>
        <w:rPr>
          <w:rFonts w:ascii="Calibri" w:hAnsi="Calibri" w:cs="Calibri"/>
        </w:rPr>
        <w:t>lupůsobit při výkonu finanční kontroly</w:t>
      </w:r>
      <w:r w:rsidRPr="00773E30">
        <w:rPr>
          <w:rFonts w:ascii="Calibri" w:hAnsi="Calibri" w:cs="Calibri"/>
        </w:rPr>
        <w:t xml:space="preserve">. Současně je zhotovitel </w:t>
      </w:r>
      <w:r w:rsidRPr="00773E30">
        <w:rPr>
          <w:rFonts w:ascii="Calibri" w:hAnsi="Calibri" w:cs="Calibri"/>
          <w:bCs/>
        </w:rPr>
        <w:t>povinen umožnit os</w:t>
      </w:r>
      <w:r w:rsidRPr="00773E30">
        <w:rPr>
          <w:rFonts w:ascii="Calibri" w:hAnsi="Calibri" w:cs="Calibri"/>
          <w:bCs/>
        </w:rPr>
        <w:t>o</w:t>
      </w:r>
      <w:r w:rsidRPr="00773E30">
        <w:rPr>
          <w:rFonts w:ascii="Calibri" w:hAnsi="Calibri" w:cs="Calibri"/>
          <w:bCs/>
        </w:rPr>
        <w:t>bám oprávněným k výkonu kontroly projektu, z něhož je zakázka hrazena, provést kontrolu dokladů souvisejících s plněním zakázky, a to po dobu danou právními předpisy ČR k jejich archivaci (zákon č. 563/1991 Sb., o účetnictví a zákon č. 235/2004 Sb., o dani z přidané hodnoty).</w:t>
      </w:r>
    </w:p>
    <w:p w:rsidR="005C2590" w:rsidRPr="00DC70CA" w:rsidRDefault="005C2590" w:rsidP="00AF2CFF">
      <w:pPr>
        <w:pStyle w:val="Odstavecseseznamem"/>
        <w:numPr>
          <w:ilvl w:val="1"/>
          <w:numId w:val="2"/>
        </w:numPr>
        <w:jc w:val="both"/>
        <w:rPr>
          <w:rFonts w:ascii="Calibri" w:hAnsi="Calibri" w:cs="Calibri"/>
        </w:rPr>
      </w:pPr>
      <w:r w:rsidRPr="00DC70CA">
        <w:rPr>
          <w:rFonts w:ascii="Calibri" w:hAnsi="Calibri" w:cs="Calibri"/>
        </w:rPr>
        <w:t>Přílohou č. 1 Smlouvy o Dílo je Výzva k podání nabídek a zadávací dokument</w:t>
      </w:r>
      <w:r w:rsidRPr="00DC70CA">
        <w:rPr>
          <w:rFonts w:ascii="Calibri" w:hAnsi="Calibri" w:cs="Calibri"/>
        </w:rPr>
        <w:t>a</w:t>
      </w:r>
      <w:r w:rsidRPr="00DC70CA">
        <w:rPr>
          <w:rFonts w:ascii="Calibri" w:hAnsi="Calibri" w:cs="Calibri"/>
        </w:rPr>
        <w:t>ce.</w:t>
      </w:r>
    </w:p>
    <w:p w:rsidR="005C2590" w:rsidRPr="00D25D44" w:rsidRDefault="005C2590" w:rsidP="00AF2CFF">
      <w:pPr>
        <w:pStyle w:val="Odstavecseseznamem"/>
        <w:numPr>
          <w:ilvl w:val="1"/>
          <w:numId w:val="2"/>
        </w:numPr>
        <w:jc w:val="both"/>
        <w:rPr>
          <w:rFonts w:ascii="Calibri" w:hAnsi="Calibri" w:cs="Calibri"/>
        </w:rPr>
      </w:pPr>
      <w:r>
        <w:rPr>
          <w:rFonts w:ascii="Calibri" w:hAnsi="Calibri" w:cs="Calibri"/>
        </w:rPr>
        <w:t xml:space="preserve">Přílohou č. 2 Smlouvy o Dílo je </w:t>
      </w:r>
      <w:r w:rsidRPr="00D25D44">
        <w:rPr>
          <w:rFonts w:ascii="Calibri" w:hAnsi="Calibri" w:cs="Calibri"/>
        </w:rPr>
        <w:t>Harmonogram prací.</w:t>
      </w:r>
    </w:p>
    <w:p w:rsidR="005C2590" w:rsidRDefault="005C2590" w:rsidP="00AF2CFF">
      <w:pPr>
        <w:pStyle w:val="Odstavecseseznamem"/>
        <w:numPr>
          <w:ilvl w:val="1"/>
          <w:numId w:val="2"/>
        </w:numPr>
        <w:jc w:val="both"/>
        <w:rPr>
          <w:rFonts w:ascii="Calibri" w:hAnsi="Calibri" w:cs="Calibri"/>
        </w:rPr>
      </w:pPr>
      <w:r w:rsidRPr="00D25D44">
        <w:rPr>
          <w:rFonts w:ascii="Calibri" w:hAnsi="Calibri" w:cs="Calibri"/>
        </w:rPr>
        <w:t xml:space="preserve">Přílohou č. </w:t>
      </w:r>
      <w:r>
        <w:rPr>
          <w:rFonts w:ascii="Calibri" w:hAnsi="Calibri" w:cs="Calibri"/>
        </w:rPr>
        <w:t>3</w:t>
      </w:r>
      <w:r w:rsidRPr="00D25D44">
        <w:rPr>
          <w:rFonts w:ascii="Calibri" w:hAnsi="Calibri" w:cs="Calibri"/>
        </w:rPr>
        <w:t xml:space="preserve"> Smlouvy</w:t>
      </w:r>
      <w:r>
        <w:rPr>
          <w:rFonts w:ascii="Calibri" w:hAnsi="Calibri" w:cs="Calibri"/>
        </w:rPr>
        <w:t xml:space="preserve"> o Dílo je Krycí list a oceněný Výkaz výměr vítězného uchazeče – Zhotovitele ze </w:t>
      </w:r>
      <w:proofErr w:type="gramStart"/>
      <w:r>
        <w:rPr>
          <w:rFonts w:ascii="Calibri" w:hAnsi="Calibri" w:cs="Calibri"/>
        </w:rPr>
        <w:t xml:space="preserve">dne </w:t>
      </w:r>
      <w:r w:rsidR="00902C8A" w:rsidRPr="00705AB6">
        <w:rPr>
          <w:rFonts w:ascii="Calibri" w:hAnsi="Calibri" w:cs="Calibri"/>
          <w:highlight w:val="yellow"/>
        </w:rPr>
        <w:t>...........................</w:t>
      </w:r>
      <w:proofErr w:type="gramEnd"/>
    </w:p>
    <w:p w:rsidR="005C2590" w:rsidRDefault="005C2590" w:rsidP="00AF2CFF">
      <w:pPr>
        <w:pStyle w:val="Odstavecseseznamem"/>
        <w:ind w:left="360"/>
        <w:rPr>
          <w:rFonts w:ascii="Calibri" w:hAnsi="Calibri" w:cs="Calibri"/>
          <w:b/>
        </w:rPr>
      </w:pPr>
    </w:p>
    <w:p w:rsidR="005C2590" w:rsidRDefault="005C2590" w:rsidP="00256609">
      <w:pPr>
        <w:pStyle w:val="Odstavecseseznamem"/>
        <w:numPr>
          <w:ilvl w:val="0"/>
          <w:numId w:val="2"/>
        </w:numPr>
        <w:jc w:val="center"/>
        <w:rPr>
          <w:rFonts w:ascii="Calibri" w:hAnsi="Calibri" w:cs="Calibri"/>
          <w:b/>
        </w:rPr>
      </w:pPr>
      <w:r>
        <w:rPr>
          <w:rFonts w:ascii="Calibri" w:hAnsi="Calibri" w:cs="Calibri"/>
          <w:b/>
        </w:rPr>
        <w:t xml:space="preserve">Článek </w:t>
      </w:r>
    </w:p>
    <w:p w:rsidR="005C2590" w:rsidRDefault="005C2590" w:rsidP="00B8330C">
      <w:pPr>
        <w:pStyle w:val="Odstavecseseznamem"/>
        <w:ind w:left="0"/>
        <w:jc w:val="center"/>
        <w:rPr>
          <w:rFonts w:ascii="Calibri" w:hAnsi="Calibri" w:cs="Calibri"/>
          <w:b/>
        </w:rPr>
      </w:pPr>
      <w:r>
        <w:rPr>
          <w:rFonts w:ascii="Calibri" w:hAnsi="Calibri" w:cs="Calibri"/>
          <w:b/>
        </w:rPr>
        <w:t>Změny Díla</w:t>
      </w:r>
    </w:p>
    <w:p w:rsidR="005C2590" w:rsidRDefault="005C2590" w:rsidP="00B8330C">
      <w:pPr>
        <w:pStyle w:val="Odstavecseseznamem"/>
        <w:numPr>
          <w:ilvl w:val="1"/>
          <w:numId w:val="2"/>
        </w:numPr>
        <w:jc w:val="both"/>
        <w:rPr>
          <w:rFonts w:ascii="Calibri" w:hAnsi="Calibri" w:cs="Calibri"/>
        </w:rPr>
      </w:pPr>
      <w:r w:rsidRPr="00FA12F2">
        <w:rPr>
          <w:rFonts w:ascii="Calibri" w:hAnsi="Calibri" w:cs="Calibri"/>
        </w:rPr>
        <w:t xml:space="preserve">V případě Objednatelem </w:t>
      </w:r>
      <w:r>
        <w:rPr>
          <w:rFonts w:ascii="Calibri" w:hAnsi="Calibri" w:cs="Calibri"/>
        </w:rPr>
        <w:t>dodatečně požadovaných prací na předmětu Díla, popříp</w:t>
      </w:r>
      <w:r>
        <w:rPr>
          <w:rFonts w:ascii="Calibri" w:hAnsi="Calibri" w:cs="Calibri"/>
        </w:rPr>
        <w:t>a</w:t>
      </w:r>
      <w:r>
        <w:rPr>
          <w:rFonts w:ascii="Calibri" w:hAnsi="Calibri" w:cs="Calibri"/>
        </w:rPr>
        <w:t>dě jiných změn plnění Zhotovitele, u kterých se Zhotovitel bude domnívat, že mu z nich vzniknou vůči Objednateli další plnění nad rámec sjednané Smlouvy a ceny za Dílo nebo na změnu termínu dokončení, popřípadě jiné nároky, seznámí Zhotovitel Objednatele písemně ještě před zahájením prací spojených s touto změnou a se svými dalšími nároky, které by mu splněním požadovaných dodatečných změn vzni</w:t>
      </w:r>
      <w:r>
        <w:rPr>
          <w:rFonts w:ascii="Calibri" w:hAnsi="Calibri" w:cs="Calibri"/>
        </w:rPr>
        <w:t>k</w:t>
      </w:r>
      <w:r>
        <w:rPr>
          <w:rFonts w:ascii="Calibri" w:hAnsi="Calibri" w:cs="Calibri"/>
        </w:rPr>
        <w:t>ly, a to formou Změnového listu, který bude nedílnou součástí číslovaného Dodatku ke Smlouvě.</w:t>
      </w:r>
    </w:p>
    <w:p w:rsidR="005C2590" w:rsidRDefault="005C2590" w:rsidP="00B8330C">
      <w:pPr>
        <w:pStyle w:val="Odstavecseseznamem"/>
        <w:numPr>
          <w:ilvl w:val="1"/>
          <w:numId w:val="2"/>
        </w:numPr>
        <w:jc w:val="both"/>
        <w:rPr>
          <w:rFonts w:ascii="Calibri" w:hAnsi="Calibri" w:cs="Calibri"/>
        </w:rPr>
      </w:pPr>
      <w:r>
        <w:rPr>
          <w:rFonts w:ascii="Calibri" w:hAnsi="Calibri" w:cs="Calibri"/>
        </w:rPr>
        <w:t xml:space="preserve">Změnový list dle bodu </w:t>
      </w:r>
      <w:proofErr w:type="gramStart"/>
      <w:r>
        <w:rPr>
          <w:rFonts w:ascii="Calibri" w:hAnsi="Calibri" w:cs="Calibri"/>
        </w:rPr>
        <w:t>4.1. této</w:t>
      </w:r>
      <w:proofErr w:type="gramEnd"/>
      <w:r>
        <w:rPr>
          <w:rFonts w:ascii="Calibri" w:hAnsi="Calibri" w:cs="Calibri"/>
        </w:rPr>
        <w:t xml:space="preserve"> Smlouvy musí obsahovat:</w:t>
      </w:r>
    </w:p>
    <w:p w:rsidR="005C2590" w:rsidRDefault="005C2590" w:rsidP="005D4D17">
      <w:pPr>
        <w:pStyle w:val="Odstavecseseznamem"/>
        <w:numPr>
          <w:ilvl w:val="2"/>
          <w:numId w:val="2"/>
        </w:numPr>
        <w:jc w:val="both"/>
        <w:rPr>
          <w:rFonts w:ascii="Calibri" w:hAnsi="Calibri" w:cs="Calibri"/>
        </w:rPr>
      </w:pPr>
      <w:r>
        <w:rPr>
          <w:rFonts w:ascii="Calibri" w:hAnsi="Calibri" w:cs="Calibri"/>
        </w:rPr>
        <w:t xml:space="preserve">Seznam dodatečně požadovaných či jiných změn Díla, </w:t>
      </w:r>
    </w:p>
    <w:p w:rsidR="005C2590" w:rsidRDefault="005C2590" w:rsidP="005D4D17">
      <w:pPr>
        <w:pStyle w:val="Odstavecseseznamem"/>
        <w:numPr>
          <w:ilvl w:val="2"/>
          <w:numId w:val="2"/>
        </w:numPr>
        <w:jc w:val="both"/>
        <w:rPr>
          <w:rFonts w:ascii="Calibri" w:hAnsi="Calibri" w:cs="Calibri"/>
        </w:rPr>
      </w:pPr>
      <w:r>
        <w:rPr>
          <w:rFonts w:ascii="Calibri" w:hAnsi="Calibri" w:cs="Calibri"/>
        </w:rPr>
        <w:t>výši nárůstu resp. snížení nákladů na cenu Díla, které představují změny výk</w:t>
      </w:r>
      <w:r>
        <w:rPr>
          <w:rFonts w:ascii="Calibri" w:hAnsi="Calibri" w:cs="Calibri"/>
        </w:rPr>
        <w:t>o</w:t>
      </w:r>
      <w:r>
        <w:rPr>
          <w:rFonts w:ascii="Calibri" w:hAnsi="Calibri" w:cs="Calibri"/>
        </w:rPr>
        <w:t>nů (prací a dodávek), jednotlivě dle bodu 4.2.1.,</w:t>
      </w:r>
    </w:p>
    <w:p w:rsidR="005C2590" w:rsidRDefault="005C2590" w:rsidP="005D4D17">
      <w:pPr>
        <w:pStyle w:val="Odstavecseseznamem"/>
        <w:numPr>
          <w:ilvl w:val="2"/>
          <w:numId w:val="2"/>
        </w:numPr>
        <w:jc w:val="both"/>
        <w:rPr>
          <w:rFonts w:ascii="Calibri" w:hAnsi="Calibri" w:cs="Calibri"/>
        </w:rPr>
      </w:pPr>
      <w:r>
        <w:rPr>
          <w:rFonts w:ascii="Calibri" w:hAnsi="Calibri" w:cs="Calibri"/>
        </w:rPr>
        <w:t>termín provedení výkonů dle Změnového listu, včetně dopadu na termín d</w:t>
      </w:r>
      <w:r>
        <w:rPr>
          <w:rFonts w:ascii="Calibri" w:hAnsi="Calibri" w:cs="Calibri"/>
        </w:rPr>
        <w:t>o</w:t>
      </w:r>
      <w:r>
        <w:rPr>
          <w:rFonts w:ascii="Calibri" w:hAnsi="Calibri" w:cs="Calibri"/>
        </w:rPr>
        <w:t>končení Díla uvedeného v Harmonogramu prací,</w:t>
      </w:r>
    </w:p>
    <w:p w:rsidR="005C2590" w:rsidRDefault="005C2590" w:rsidP="005D4D17">
      <w:pPr>
        <w:pStyle w:val="Odstavecseseznamem"/>
        <w:numPr>
          <w:ilvl w:val="2"/>
          <w:numId w:val="2"/>
        </w:numPr>
        <w:jc w:val="both"/>
        <w:rPr>
          <w:rFonts w:ascii="Calibri" w:hAnsi="Calibri" w:cs="Calibri"/>
        </w:rPr>
      </w:pPr>
      <w:r>
        <w:rPr>
          <w:rFonts w:ascii="Calibri" w:hAnsi="Calibri" w:cs="Calibri"/>
        </w:rPr>
        <w:t>další skutečnosti podstatné pro rozhodnutí o změně,</w:t>
      </w:r>
    </w:p>
    <w:p w:rsidR="005C2590" w:rsidRPr="000F474B" w:rsidRDefault="005C2590" w:rsidP="000F474B">
      <w:pPr>
        <w:pStyle w:val="Odstavecseseznamem"/>
        <w:numPr>
          <w:ilvl w:val="2"/>
          <w:numId w:val="2"/>
        </w:numPr>
        <w:jc w:val="both"/>
        <w:rPr>
          <w:rFonts w:ascii="Calibri" w:hAnsi="Calibri" w:cs="Calibri"/>
        </w:rPr>
      </w:pPr>
      <w:r>
        <w:rPr>
          <w:rFonts w:ascii="Calibri" w:hAnsi="Calibri" w:cs="Calibri"/>
        </w:rPr>
        <w:t>schválený Změnový list musí být podepsán zástupcem Objednatele, zástu</w:t>
      </w:r>
      <w:r>
        <w:rPr>
          <w:rFonts w:ascii="Calibri" w:hAnsi="Calibri" w:cs="Calibri"/>
        </w:rPr>
        <w:t>p</w:t>
      </w:r>
      <w:r>
        <w:rPr>
          <w:rFonts w:ascii="Calibri" w:hAnsi="Calibri" w:cs="Calibri"/>
        </w:rPr>
        <w:t xml:space="preserve">cem Zhotovitele, technickým dozorem </w:t>
      </w:r>
      <w:r w:rsidR="00DD66CA">
        <w:rPr>
          <w:rFonts w:ascii="Calibri" w:hAnsi="Calibri" w:cs="Calibri"/>
        </w:rPr>
        <w:t>stavebníka</w:t>
      </w:r>
      <w:r>
        <w:rPr>
          <w:rFonts w:ascii="Calibri" w:hAnsi="Calibri" w:cs="Calibri"/>
        </w:rPr>
        <w:t xml:space="preserve"> (dále jen: „TD</w:t>
      </w:r>
      <w:r w:rsidR="00DD66CA">
        <w:rPr>
          <w:rFonts w:ascii="Calibri" w:hAnsi="Calibri" w:cs="Calibri"/>
        </w:rPr>
        <w:t>S</w:t>
      </w:r>
      <w:r>
        <w:rPr>
          <w:rFonts w:ascii="Calibri" w:hAnsi="Calibri" w:cs="Calibri"/>
        </w:rPr>
        <w:t>“) a projekta</w:t>
      </w:r>
      <w:r>
        <w:rPr>
          <w:rFonts w:ascii="Calibri" w:hAnsi="Calibri" w:cs="Calibri"/>
        </w:rPr>
        <w:t>n</w:t>
      </w:r>
      <w:r>
        <w:rPr>
          <w:rFonts w:ascii="Calibri" w:hAnsi="Calibri" w:cs="Calibri"/>
        </w:rPr>
        <w:t>tem.</w:t>
      </w:r>
    </w:p>
    <w:p w:rsidR="005C2590" w:rsidRDefault="005C2590" w:rsidP="00B8330C">
      <w:pPr>
        <w:pStyle w:val="Odstavecseseznamem"/>
        <w:numPr>
          <w:ilvl w:val="1"/>
          <w:numId w:val="2"/>
        </w:numPr>
        <w:jc w:val="both"/>
        <w:rPr>
          <w:rFonts w:ascii="Calibri" w:hAnsi="Calibri" w:cs="Calibri"/>
          <w:b/>
        </w:rPr>
      </w:pPr>
      <w:r>
        <w:rPr>
          <w:rFonts w:ascii="Calibri" w:hAnsi="Calibri" w:cs="Calibri"/>
        </w:rPr>
        <w:t>V případě, že smluvní strany dosáhnou na základě Změnového listu shody o změně plnění Zhotovitele, připraví Objednatel písemný návrh Dodatku Smlouvy. Smluvními stranami odsouhlasený a podepsaný Dodatek ke Smlouvě se stane závazným pro obě smluvní strany. Tento Dodatek smluvní strany podepíší do 10 dnů ode dne o</w:t>
      </w:r>
      <w:r>
        <w:rPr>
          <w:rFonts w:ascii="Calibri" w:hAnsi="Calibri" w:cs="Calibri"/>
        </w:rPr>
        <w:t>d</w:t>
      </w:r>
      <w:r>
        <w:rPr>
          <w:rFonts w:ascii="Calibri" w:hAnsi="Calibri" w:cs="Calibri"/>
        </w:rPr>
        <w:t xml:space="preserve">souhlasení Změnového listu. Číslování Dodatků ke Smlouvě bude probíhat </w:t>
      </w:r>
      <w:r w:rsidRPr="008331D1">
        <w:rPr>
          <w:rFonts w:ascii="Calibri" w:hAnsi="Calibri" w:cs="Calibri"/>
        </w:rPr>
        <w:t>dle Článku 14. – Závěrečná ustanovení.</w:t>
      </w:r>
    </w:p>
    <w:p w:rsidR="005C2590" w:rsidRPr="002C4989" w:rsidRDefault="005C2590" w:rsidP="00B8330C">
      <w:pPr>
        <w:pStyle w:val="Odstavecseseznamem"/>
        <w:numPr>
          <w:ilvl w:val="1"/>
          <w:numId w:val="2"/>
        </w:numPr>
        <w:jc w:val="both"/>
        <w:rPr>
          <w:rFonts w:ascii="Calibri" w:hAnsi="Calibri" w:cs="Calibri"/>
          <w:b/>
        </w:rPr>
      </w:pPr>
      <w:r>
        <w:rPr>
          <w:rFonts w:ascii="Calibri" w:hAnsi="Calibri" w:cs="Calibri"/>
        </w:rPr>
        <w:t>Kalkulace ceny za případné dodatečné výkony Zhotovitele bude provedena v cenové úrovni shodné s cenovou úrovní použitou pro výpočet ceny Díla dle Smlouvy a s po</w:t>
      </w:r>
      <w:r>
        <w:rPr>
          <w:rFonts w:ascii="Calibri" w:hAnsi="Calibri" w:cs="Calibri"/>
        </w:rPr>
        <w:t>u</w:t>
      </w:r>
      <w:r>
        <w:rPr>
          <w:rFonts w:ascii="Calibri" w:hAnsi="Calibri" w:cs="Calibri"/>
        </w:rPr>
        <w:t xml:space="preserve">žitím shodné cenové konstrukce. V případě, že ustanovení předchozí věty nelze užít, </w:t>
      </w:r>
      <w:r>
        <w:rPr>
          <w:rFonts w:ascii="Calibri" w:hAnsi="Calibri" w:cs="Calibri"/>
        </w:rPr>
        <w:lastRenderedPageBreak/>
        <w:t>např. pro absenci takovýchto výkonů v Nabídce, bude použito ocenění za použití cen obvyklých v místě realizace Díla.</w:t>
      </w:r>
    </w:p>
    <w:p w:rsidR="005C2590" w:rsidRPr="002C4989" w:rsidRDefault="005C2590" w:rsidP="00B8330C">
      <w:pPr>
        <w:pStyle w:val="Odstavecseseznamem"/>
        <w:numPr>
          <w:ilvl w:val="1"/>
          <w:numId w:val="2"/>
        </w:numPr>
        <w:jc w:val="both"/>
        <w:rPr>
          <w:rFonts w:ascii="Calibri" w:hAnsi="Calibri" w:cs="Calibri"/>
          <w:b/>
        </w:rPr>
      </w:pPr>
      <w:r>
        <w:rPr>
          <w:rFonts w:ascii="Calibri" w:hAnsi="Calibri" w:cs="Calibri"/>
        </w:rPr>
        <w:t xml:space="preserve">Dodatečně požadované změny Zhotovitel provede až po podpisu Dodatku Smlouvy, ve kterém bude odsouhlaseno přesné zadání požadované změny. </w:t>
      </w:r>
    </w:p>
    <w:p w:rsidR="005C2590" w:rsidRPr="002C4989" w:rsidRDefault="005C2590" w:rsidP="00B8330C">
      <w:pPr>
        <w:pStyle w:val="Odstavecseseznamem"/>
        <w:numPr>
          <w:ilvl w:val="1"/>
          <w:numId w:val="2"/>
        </w:numPr>
        <w:jc w:val="both"/>
        <w:rPr>
          <w:rFonts w:ascii="Calibri" w:hAnsi="Calibri" w:cs="Calibri"/>
          <w:b/>
        </w:rPr>
      </w:pPr>
      <w:r>
        <w:rPr>
          <w:rFonts w:ascii="Calibri" w:hAnsi="Calibri" w:cs="Calibri"/>
        </w:rPr>
        <w:t>O veškerých skutečnostech, které ovlivní provádění, cenu nebo termín dokončení D</w:t>
      </w:r>
      <w:r>
        <w:rPr>
          <w:rFonts w:ascii="Calibri" w:hAnsi="Calibri" w:cs="Calibri"/>
        </w:rPr>
        <w:t>í</w:t>
      </w:r>
      <w:r>
        <w:rPr>
          <w:rFonts w:ascii="Calibri" w:hAnsi="Calibri" w:cs="Calibri"/>
        </w:rPr>
        <w:t>la, resp. budou mít za následek vznik dalších nákladů, které nebylo možno srozum</w:t>
      </w:r>
      <w:r>
        <w:rPr>
          <w:rFonts w:ascii="Calibri" w:hAnsi="Calibri" w:cs="Calibri"/>
        </w:rPr>
        <w:t>i</w:t>
      </w:r>
      <w:r>
        <w:rPr>
          <w:rFonts w:ascii="Calibri" w:hAnsi="Calibri" w:cs="Calibri"/>
        </w:rPr>
        <w:t>telně předvídat, je Zhotovitel povinen bez zbytečného odkladu informovat Objedn</w:t>
      </w:r>
      <w:r>
        <w:rPr>
          <w:rFonts w:ascii="Calibri" w:hAnsi="Calibri" w:cs="Calibri"/>
        </w:rPr>
        <w:t>a</w:t>
      </w:r>
      <w:r>
        <w:rPr>
          <w:rFonts w:ascii="Calibri" w:hAnsi="Calibri" w:cs="Calibri"/>
        </w:rPr>
        <w:t xml:space="preserve">tele. </w:t>
      </w:r>
    </w:p>
    <w:p w:rsidR="005C2590" w:rsidRPr="002C4989" w:rsidRDefault="005C2590" w:rsidP="002C4989">
      <w:pPr>
        <w:jc w:val="both"/>
        <w:rPr>
          <w:rFonts w:ascii="Calibri" w:hAnsi="Calibri" w:cs="Calibri"/>
          <w:b/>
        </w:rPr>
      </w:pPr>
    </w:p>
    <w:p w:rsidR="005C2590" w:rsidRDefault="005C2590" w:rsidP="00141BAA">
      <w:pPr>
        <w:pStyle w:val="Odstavecseseznamem"/>
        <w:numPr>
          <w:ilvl w:val="0"/>
          <w:numId w:val="2"/>
        </w:numPr>
        <w:jc w:val="center"/>
        <w:rPr>
          <w:rFonts w:ascii="Calibri" w:hAnsi="Calibri" w:cs="Calibri"/>
          <w:b/>
        </w:rPr>
      </w:pPr>
      <w:r>
        <w:rPr>
          <w:rFonts w:ascii="Calibri" w:hAnsi="Calibri" w:cs="Calibri"/>
          <w:b/>
        </w:rPr>
        <w:t xml:space="preserve">Článek </w:t>
      </w:r>
    </w:p>
    <w:p w:rsidR="005C2590" w:rsidRPr="00141BAA" w:rsidRDefault="005C2590" w:rsidP="00141BAA">
      <w:pPr>
        <w:pStyle w:val="Odstavecseseznamem"/>
        <w:ind w:left="0"/>
        <w:jc w:val="center"/>
        <w:rPr>
          <w:rFonts w:ascii="Calibri" w:hAnsi="Calibri" w:cs="Calibri"/>
          <w:b/>
        </w:rPr>
      </w:pPr>
      <w:r>
        <w:rPr>
          <w:rFonts w:ascii="Calibri" w:hAnsi="Calibri" w:cs="Calibri"/>
          <w:b/>
        </w:rPr>
        <w:t>Cena Díla</w:t>
      </w:r>
    </w:p>
    <w:p w:rsidR="005C2590" w:rsidRPr="00AD1D46" w:rsidRDefault="005C2590" w:rsidP="002C30D4">
      <w:pPr>
        <w:pStyle w:val="Odstavecseseznamem"/>
        <w:numPr>
          <w:ilvl w:val="1"/>
          <w:numId w:val="2"/>
        </w:numPr>
        <w:jc w:val="both"/>
        <w:rPr>
          <w:rFonts w:ascii="Calibri" w:hAnsi="Calibri" w:cs="Calibri"/>
          <w:b/>
        </w:rPr>
      </w:pPr>
      <w:r>
        <w:rPr>
          <w:rFonts w:ascii="Calibri" w:hAnsi="Calibri" w:cs="Calibri"/>
        </w:rPr>
        <w:t>Cena za Dílo specifikované v </w:t>
      </w:r>
      <w:r w:rsidRPr="004125AD">
        <w:rPr>
          <w:rFonts w:ascii="Calibri" w:hAnsi="Calibri" w:cs="Calibri"/>
        </w:rPr>
        <w:t>Článku 3.</w:t>
      </w:r>
      <w:r>
        <w:rPr>
          <w:rFonts w:ascii="Calibri" w:hAnsi="Calibri" w:cs="Calibri"/>
        </w:rPr>
        <w:t xml:space="preserve"> této </w:t>
      </w:r>
      <w:r w:rsidRPr="006C1877">
        <w:rPr>
          <w:rFonts w:ascii="Calibri" w:hAnsi="Calibri" w:cs="Calibri"/>
        </w:rPr>
        <w:t>Smlouvy</w:t>
      </w:r>
      <w:r>
        <w:rPr>
          <w:rFonts w:ascii="Calibri" w:hAnsi="Calibri" w:cs="Calibri"/>
        </w:rPr>
        <w:t>, provedené dle podmínek této Smlouvy a Dokumentace pro provedení stavby, byla stanovena dohodou smluvních stran, na základě Nabídky Zhotovitele, zpracované dle požadavků vyplývajících ze „Zadávací dokumentace“, a to ve výši:</w:t>
      </w:r>
    </w:p>
    <w:tbl>
      <w:tblPr>
        <w:tblW w:w="0" w:type="auto"/>
        <w:tblInd w:w="85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A0"/>
      </w:tblPr>
      <w:tblGrid>
        <w:gridCol w:w="4360"/>
        <w:gridCol w:w="4077"/>
      </w:tblGrid>
      <w:tr w:rsidR="005C2590" w:rsidTr="00A63ACB">
        <w:tc>
          <w:tcPr>
            <w:tcW w:w="4360" w:type="dxa"/>
            <w:tcBorders>
              <w:top w:val="single" w:sz="12" w:space="0" w:color="auto"/>
            </w:tcBorders>
            <w:shd w:val="clear" w:color="auto" w:fill="FFFFCC"/>
          </w:tcPr>
          <w:p w:rsidR="005C2590" w:rsidRPr="00A63ACB" w:rsidRDefault="005C2590" w:rsidP="00A63ACB">
            <w:pPr>
              <w:jc w:val="both"/>
              <w:rPr>
                <w:rFonts w:ascii="Calibri" w:hAnsi="Calibri" w:cs="Calibri"/>
                <w:b/>
              </w:rPr>
            </w:pPr>
            <w:r w:rsidRPr="00A63ACB">
              <w:rPr>
                <w:rFonts w:ascii="Calibri" w:hAnsi="Calibri" w:cs="Calibri"/>
                <w:b/>
              </w:rPr>
              <w:t>Cena celkem bez DPH</w:t>
            </w:r>
          </w:p>
        </w:tc>
        <w:tc>
          <w:tcPr>
            <w:tcW w:w="4077" w:type="dxa"/>
            <w:tcBorders>
              <w:top w:val="single" w:sz="12" w:space="0" w:color="auto"/>
            </w:tcBorders>
          </w:tcPr>
          <w:p w:rsidR="005C2590" w:rsidRPr="00A63ACB" w:rsidRDefault="005C2590" w:rsidP="00A63ACB">
            <w:pPr>
              <w:jc w:val="both"/>
              <w:rPr>
                <w:rFonts w:ascii="Calibri" w:hAnsi="Calibri" w:cs="Calibri"/>
                <w:b/>
              </w:rPr>
            </w:pPr>
          </w:p>
        </w:tc>
      </w:tr>
      <w:tr w:rsidR="005C2590" w:rsidTr="00A63ACB">
        <w:tc>
          <w:tcPr>
            <w:tcW w:w="4360" w:type="dxa"/>
            <w:shd w:val="clear" w:color="auto" w:fill="FFFFCC"/>
          </w:tcPr>
          <w:p w:rsidR="005C2590" w:rsidRPr="00A63ACB" w:rsidRDefault="005C2590" w:rsidP="00A63ACB">
            <w:pPr>
              <w:jc w:val="both"/>
              <w:rPr>
                <w:rFonts w:ascii="Calibri" w:hAnsi="Calibri" w:cs="Calibri"/>
                <w:b/>
              </w:rPr>
            </w:pPr>
            <w:proofErr w:type="gramStart"/>
            <w:r w:rsidRPr="00A63ACB">
              <w:rPr>
                <w:rFonts w:ascii="Calibri" w:hAnsi="Calibri" w:cs="Calibri"/>
                <w:b/>
              </w:rPr>
              <w:t>DPH</w:t>
            </w:r>
            <w:r>
              <w:rPr>
                <w:rFonts w:ascii="Calibri" w:hAnsi="Calibri" w:cs="Calibri"/>
                <w:b/>
              </w:rPr>
              <w:t xml:space="preserve">  21%</w:t>
            </w:r>
            <w:proofErr w:type="gramEnd"/>
          </w:p>
        </w:tc>
        <w:tc>
          <w:tcPr>
            <w:tcW w:w="4077" w:type="dxa"/>
          </w:tcPr>
          <w:p w:rsidR="005C2590" w:rsidRPr="00A63ACB" w:rsidRDefault="005C2590" w:rsidP="00A63ACB">
            <w:pPr>
              <w:jc w:val="both"/>
              <w:rPr>
                <w:rFonts w:ascii="Calibri" w:hAnsi="Calibri" w:cs="Calibri"/>
                <w:b/>
              </w:rPr>
            </w:pPr>
          </w:p>
        </w:tc>
      </w:tr>
      <w:tr w:rsidR="005C2590" w:rsidTr="00A63ACB">
        <w:tc>
          <w:tcPr>
            <w:tcW w:w="4360" w:type="dxa"/>
            <w:tcBorders>
              <w:bottom w:val="single" w:sz="12" w:space="0" w:color="auto"/>
            </w:tcBorders>
            <w:shd w:val="clear" w:color="auto" w:fill="FFFFCC"/>
          </w:tcPr>
          <w:p w:rsidR="005C2590" w:rsidRPr="00A63ACB" w:rsidRDefault="005C2590" w:rsidP="00A63ACB">
            <w:pPr>
              <w:jc w:val="both"/>
              <w:rPr>
                <w:rFonts w:ascii="Calibri" w:hAnsi="Calibri" w:cs="Calibri"/>
                <w:b/>
              </w:rPr>
            </w:pPr>
            <w:r w:rsidRPr="00A63ACB">
              <w:rPr>
                <w:rFonts w:ascii="Calibri" w:hAnsi="Calibri" w:cs="Calibri"/>
                <w:b/>
              </w:rPr>
              <w:t>Cena celkem včetně DPH</w:t>
            </w:r>
          </w:p>
        </w:tc>
        <w:tc>
          <w:tcPr>
            <w:tcW w:w="4077" w:type="dxa"/>
            <w:tcBorders>
              <w:bottom w:val="single" w:sz="12" w:space="0" w:color="auto"/>
            </w:tcBorders>
          </w:tcPr>
          <w:p w:rsidR="005C2590" w:rsidRPr="00A63ACB" w:rsidRDefault="005C2590" w:rsidP="00A63ACB">
            <w:pPr>
              <w:jc w:val="both"/>
              <w:rPr>
                <w:rFonts w:ascii="Calibri" w:hAnsi="Calibri" w:cs="Calibri"/>
                <w:b/>
              </w:rPr>
            </w:pPr>
          </w:p>
        </w:tc>
      </w:tr>
    </w:tbl>
    <w:p w:rsidR="005C2590" w:rsidRPr="0074021E" w:rsidRDefault="005C2590" w:rsidP="002C30D4">
      <w:pPr>
        <w:pStyle w:val="Odstavecseseznamem"/>
        <w:numPr>
          <w:ilvl w:val="1"/>
          <w:numId w:val="2"/>
        </w:numPr>
        <w:jc w:val="both"/>
        <w:rPr>
          <w:rFonts w:ascii="Calibri" w:hAnsi="Calibri" w:cs="Calibri"/>
        </w:rPr>
      </w:pPr>
      <w:r w:rsidRPr="000C6546">
        <w:rPr>
          <w:rFonts w:ascii="Calibri" w:hAnsi="Calibri" w:cs="Calibri"/>
        </w:rPr>
        <w:t xml:space="preserve">Zhotovitel </w:t>
      </w:r>
      <w:r>
        <w:rPr>
          <w:rFonts w:ascii="Calibri" w:hAnsi="Calibri" w:cs="Calibri"/>
        </w:rPr>
        <w:t xml:space="preserve">tímto Objednateli zaručuje, že před podáním Nabídky a stanovením Ceny za Dílo viz bod </w:t>
      </w:r>
      <w:proofErr w:type="gramStart"/>
      <w:r>
        <w:rPr>
          <w:rFonts w:ascii="Calibri" w:hAnsi="Calibri" w:cs="Calibri"/>
        </w:rPr>
        <w:t>5.1. této</w:t>
      </w:r>
      <w:proofErr w:type="gramEnd"/>
      <w:r>
        <w:rPr>
          <w:rFonts w:ascii="Calibri" w:hAnsi="Calibri" w:cs="Calibri"/>
        </w:rPr>
        <w:t xml:space="preserve"> Smlouvy, provedl ocenění, kalkulaci nebo odhady ka</w:t>
      </w:r>
      <w:r>
        <w:rPr>
          <w:rFonts w:ascii="Calibri" w:hAnsi="Calibri" w:cs="Calibri"/>
        </w:rPr>
        <w:t>ž</w:t>
      </w:r>
      <w:r>
        <w:rPr>
          <w:rFonts w:ascii="Calibri" w:hAnsi="Calibri" w:cs="Calibri"/>
        </w:rPr>
        <w:t xml:space="preserve">dého a všech množství, jednotek nebo prvků, zahrnutých do dodávky Díla dle </w:t>
      </w:r>
      <w:r w:rsidRPr="00605EF2">
        <w:rPr>
          <w:rFonts w:ascii="Calibri" w:hAnsi="Calibri" w:cs="Calibri"/>
        </w:rPr>
        <w:t>Článku 3</w:t>
      </w:r>
      <w:r w:rsidRPr="00C746BC">
        <w:rPr>
          <w:rFonts w:ascii="Calibri" w:hAnsi="Calibri" w:cs="Calibri"/>
          <w:b/>
        </w:rPr>
        <w:t>.</w:t>
      </w:r>
      <w:r>
        <w:rPr>
          <w:rFonts w:ascii="Calibri" w:hAnsi="Calibri" w:cs="Calibri"/>
        </w:rPr>
        <w:t xml:space="preserve"> Smlouvy nebo uvedených i jinde ve Smlouvě. V cenách výkonů jsou zahrnuty ve</w:t>
      </w:r>
      <w:r>
        <w:rPr>
          <w:rFonts w:ascii="Calibri" w:hAnsi="Calibri" w:cs="Calibri"/>
        </w:rPr>
        <w:t>š</w:t>
      </w:r>
      <w:r>
        <w:rPr>
          <w:rFonts w:ascii="Calibri" w:hAnsi="Calibri" w:cs="Calibri"/>
        </w:rPr>
        <w:t xml:space="preserve">keré hlavní, vedlejší a jiné náklady, které jsou nutné k jejich odborně technickému </w:t>
      </w:r>
      <w:r w:rsidRPr="0074021E">
        <w:rPr>
          <w:rFonts w:ascii="Calibri" w:hAnsi="Calibri" w:cs="Calibri"/>
        </w:rPr>
        <w:t>prov</w:t>
      </w:r>
      <w:r w:rsidRPr="0074021E">
        <w:rPr>
          <w:rFonts w:ascii="Calibri" w:hAnsi="Calibri" w:cs="Calibri"/>
        </w:rPr>
        <w:t>e</w:t>
      </w:r>
      <w:r w:rsidRPr="0074021E">
        <w:rPr>
          <w:rFonts w:ascii="Calibri" w:hAnsi="Calibri" w:cs="Calibri"/>
        </w:rPr>
        <w:t>dení.</w:t>
      </w:r>
    </w:p>
    <w:p w:rsidR="005C2590" w:rsidRPr="0074021E" w:rsidRDefault="005C2590" w:rsidP="002C30D4">
      <w:pPr>
        <w:pStyle w:val="Odstavecseseznamem"/>
        <w:numPr>
          <w:ilvl w:val="1"/>
          <w:numId w:val="2"/>
        </w:numPr>
        <w:jc w:val="both"/>
        <w:rPr>
          <w:rFonts w:ascii="Calibri" w:hAnsi="Calibri" w:cs="Calibri"/>
        </w:rPr>
      </w:pPr>
      <w:r w:rsidRPr="0074021E">
        <w:rPr>
          <w:rFonts w:ascii="Calibri" w:hAnsi="Calibri" w:cs="Calibri"/>
        </w:rPr>
        <w:t>K ceně</w:t>
      </w:r>
      <w:r>
        <w:rPr>
          <w:rFonts w:ascii="Calibri" w:hAnsi="Calibri" w:cs="Calibri"/>
        </w:rPr>
        <w:t xml:space="preserve"> Díla uvedené v bodě 5.1. Smlouvy je Zhotovitel oprávněn účtovat daň z př</w:t>
      </w:r>
      <w:r>
        <w:rPr>
          <w:rFonts w:ascii="Calibri" w:hAnsi="Calibri" w:cs="Calibri"/>
        </w:rPr>
        <w:t>i</w:t>
      </w:r>
      <w:r>
        <w:rPr>
          <w:rFonts w:ascii="Calibri" w:hAnsi="Calibri" w:cs="Calibri"/>
        </w:rPr>
        <w:t xml:space="preserve">dané hodnoty v souladu se zákonem č. 235/2004 Sb., o dani z přidané hodnoty, v platném znění, k datu předání a převzetí Díla. </w:t>
      </w:r>
      <w:r w:rsidRPr="0074021E">
        <w:rPr>
          <w:rFonts w:ascii="Calibri" w:hAnsi="Calibri" w:cs="Calibri"/>
        </w:rPr>
        <w:t>Případná změna výše DPH a tím i c</w:t>
      </w:r>
      <w:r w:rsidRPr="0074021E">
        <w:rPr>
          <w:rFonts w:ascii="Calibri" w:hAnsi="Calibri" w:cs="Calibri"/>
        </w:rPr>
        <w:t>e</w:t>
      </w:r>
      <w:r w:rsidRPr="0074021E">
        <w:rPr>
          <w:rFonts w:ascii="Calibri" w:hAnsi="Calibri" w:cs="Calibri"/>
        </w:rPr>
        <w:t>ny Díla bude upravena Dodatkem k této Smlouvě s tím, že se celková cena Díla n</w:t>
      </w:r>
      <w:r w:rsidRPr="0074021E">
        <w:rPr>
          <w:rFonts w:ascii="Calibri" w:hAnsi="Calibri" w:cs="Calibri"/>
        </w:rPr>
        <w:t>e</w:t>
      </w:r>
      <w:r w:rsidRPr="0074021E">
        <w:rPr>
          <w:rFonts w:ascii="Calibri" w:hAnsi="Calibri" w:cs="Calibri"/>
        </w:rPr>
        <w:t>změní a dojde k úpravě základu daně.</w:t>
      </w:r>
    </w:p>
    <w:p w:rsidR="005C2590" w:rsidRDefault="005C2590" w:rsidP="002C30D4">
      <w:pPr>
        <w:pStyle w:val="Odstavecseseznamem"/>
        <w:numPr>
          <w:ilvl w:val="1"/>
          <w:numId w:val="2"/>
        </w:numPr>
        <w:jc w:val="both"/>
        <w:rPr>
          <w:rFonts w:ascii="Calibri" w:hAnsi="Calibri" w:cs="Calibri"/>
        </w:rPr>
      </w:pPr>
      <w:r>
        <w:rPr>
          <w:rFonts w:ascii="Calibri" w:hAnsi="Calibri" w:cs="Calibri"/>
        </w:rPr>
        <w:t>Cena Díla je stanovena jako maximální a je platná po celou dobu realizace D</w:t>
      </w:r>
      <w:r>
        <w:rPr>
          <w:rFonts w:ascii="Calibri" w:hAnsi="Calibri" w:cs="Calibri"/>
        </w:rPr>
        <w:t>í</w:t>
      </w:r>
      <w:r>
        <w:rPr>
          <w:rFonts w:ascii="Calibri" w:hAnsi="Calibri" w:cs="Calibri"/>
        </w:rPr>
        <w:t xml:space="preserve">la. </w:t>
      </w:r>
    </w:p>
    <w:p w:rsidR="005C2590" w:rsidRDefault="005C2590" w:rsidP="002C30D4">
      <w:pPr>
        <w:pStyle w:val="Odstavecseseznamem"/>
        <w:numPr>
          <w:ilvl w:val="1"/>
          <w:numId w:val="2"/>
        </w:numPr>
        <w:jc w:val="both"/>
        <w:rPr>
          <w:rFonts w:ascii="Calibri" w:hAnsi="Calibri" w:cs="Calibri"/>
        </w:rPr>
      </w:pPr>
      <w:r>
        <w:rPr>
          <w:rFonts w:ascii="Calibri" w:hAnsi="Calibri" w:cs="Calibri"/>
        </w:rPr>
        <w:t>V případě zrušení Smlouvy před dokončením a předání hotového Díla Objednateli, má Objednatel právo na předání již zhotovené části Díla a Zhotovitel má právo na zaplacení této části Díla.</w:t>
      </w:r>
    </w:p>
    <w:p w:rsidR="005C2590" w:rsidRPr="000C6546" w:rsidRDefault="005C2590" w:rsidP="00F84051">
      <w:pPr>
        <w:pStyle w:val="Odstavecseseznamem"/>
        <w:ind w:left="792"/>
        <w:jc w:val="both"/>
        <w:rPr>
          <w:rFonts w:ascii="Calibri" w:hAnsi="Calibri" w:cs="Calibri"/>
        </w:rPr>
      </w:pPr>
    </w:p>
    <w:p w:rsidR="005C2590" w:rsidRDefault="005C2590" w:rsidP="00256609">
      <w:pPr>
        <w:pStyle w:val="Odstavecseseznamem"/>
        <w:numPr>
          <w:ilvl w:val="0"/>
          <w:numId w:val="2"/>
        </w:numPr>
        <w:jc w:val="center"/>
        <w:rPr>
          <w:rFonts w:ascii="Calibri" w:hAnsi="Calibri" w:cs="Calibri"/>
          <w:b/>
        </w:rPr>
      </w:pPr>
      <w:r>
        <w:rPr>
          <w:rFonts w:ascii="Calibri" w:hAnsi="Calibri" w:cs="Calibri"/>
          <w:b/>
        </w:rPr>
        <w:t xml:space="preserve">Článek </w:t>
      </w:r>
    </w:p>
    <w:p w:rsidR="005C2590" w:rsidRDefault="005C2590" w:rsidP="000154CC">
      <w:pPr>
        <w:pStyle w:val="Odstavecseseznamem"/>
        <w:ind w:left="0"/>
        <w:jc w:val="center"/>
        <w:rPr>
          <w:rFonts w:ascii="Calibri" w:hAnsi="Calibri" w:cs="Calibri"/>
          <w:b/>
        </w:rPr>
      </w:pPr>
      <w:r>
        <w:rPr>
          <w:rFonts w:ascii="Calibri" w:hAnsi="Calibri" w:cs="Calibri"/>
          <w:b/>
        </w:rPr>
        <w:t>Termíny a místo provedení Díla</w:t>
      </w:r>
    </w:p>
    <w:p w:rsidR="005C2590" w:rsidRDefault="005C2590" w:rsidP="000154CC">
      <w:pPr>
        <w:pStyle w:val="Odstavecseseznamem"/>
        <w:numPr>
          <w:ilvl w:val="1"/>
          <w:numId w:val="2"/>
        </w:numPr>
        <w:jc w:val="both"/>
        <w:rPr>
          <w:rFonts w:ascii="Calibri" w:hAnsi="Calibri" w:cs="Calibri"/>
        </w:rPr>
      </w:pPr>
      <w:r w:rsidRPr="00D201BA">
        <w:rPr>
          <w:rFonts w:ascii="Calibri" w:hAnsi="Calibri" w:cs="Calibri"/>
        </w:rPr>
        <w:t>Zhotovitel se zavazuje provést Dílo dle spec</w:t>
      </w:r>
      <w:r>
        <w:rPr>
          <w:rFonts w:ascii="Calibri" w:hAnsi="Calibri" w:cs="Calibri"/>
        </w:rPr>
        <w:t>ifikace v následujících termínech:</w:t>
      </w:r>
    </w:p>
    <w:p w:rsidR="005C2590" w:rsidRDefault="005C2590" w:rsidP="00D305A9">
      <w:pPr>
        <w:pStyle w:val="Odstavecseseznamem"/>
        <w:numPr>
          <w:ilvl w:val="2"/>
          <w:numId w:val="2"/>
        </w:numPr>
        <w:jc w:val="both"/>
        <w:rPr>
          <w:rFonts w:ascii="Calibri" w:hAnsi="Calibri" w:cs="Calibri"/>
        </w:rPr>
      </w:pPr>
      <w:r>
        <w:rPr>
          <w:rFonts w:ascii="Calibri" w:hAnsi="Calibri" w:cs="Calibri"/>
        </w:rPr>
        <w:t xml:space="preserve">Zahájení realizace </w:t>
      </w:r>
      <w:proofErr w:type="gramStart"/>
      <w:r>
        <w:rPr>
          <w:rFonts w:ascii="Calibri" w:hAnsi="Calibri" w:cs="Calibri"/>
        </w:rPr>
        <w:t xml:space="preserve">Díla: </w:t>
      </w:r>
      <w:r w:rsidR="00BC148F" w:rsidRPr="00BC148F">
        <w:rPr>
          <w:rFonts w:ascii="Calibri" w:hAnsi="Calibri" w:cs="Calibri"/>
          <w:highlight w:val="yellow"/>
        </w:rPr>
        <w:t>...............</w:t>
      </w:r>
      <w:proofErr w:type="gramEnd"/>
    </w:p>
    <w:p w:rsidR="005C2590" w:rsidRDefault="005C2590" w:rsidP="00D305A9">
      <w:pPr>
        <w:pStyle w:val="Odstavecseseznamem"/>
        <w:numPr>
          <w:ilvl w:val="2"/>
          <w:numId w:val="2"/>
        </w:numPr>
        <w:jc w:val="both"/>
        <w:rPr>
          <w:rFonts w:ascii="Calibri" w:hAnsi="Calibri" w:cs="Calibri"/>
        </w:rPr>
      </w:pPr>
      <w:r>
        <w:rPr>
          <w:rFonts w:ascii="Calibri" w:hAnsi="Calibri" w:cs="Calibri"/>
        </w:rPr>
        <w:t xml:space="preserve">Ukončení = předání / převzetí </w:t>
      </w:r>
      <w:proofErr w:type="gramStart"/>
      <w:r>
        <w:rPr>
          <w:rFonts w:ascii="Calibri" w:hAnsi="Calibri" w:cs="Calibri"/>
        </w:rPr>
        <w:t xml:space="preserve">Díla: </w:t>
      </w:r>
      <w:r w:rsidR="00BC148F" w:rsidRPr="00BC148F">
        <w:rPr>
          <w:rFonts w:ascii="Calibri" w:hAnsi="Calibri" w:cs="Calibri"/>
          <w:highlight w:val="yellow"/>
        </w:rPr>
        <w:t>...................</w:t>
      </w:r>
      <w:proofErr w:type="gramEnd"/>
    </w:p>
    <w:p w:rsidR="005C2590" w:rsidRPr="004D04A5" w:rsidRDefault="005C2590" w:rsidP="00D305A9">
      <w:pPr>
        <w:pStyle w:val="Odstavecseseznamem"/>
        <w:numPr>
          <w:ilvl w:val="2"/>
          <w:numId w:val="2"/>
        </w:numPr>
        <w:jc w:val="both"/>
        <w:rPr>
          <w:rFonts w:ascii="Calibri" w:hAnsi="Calibri" w:cs="Calibri"/>
        </w:rPr>
      </w:pPr>
      <w:r>
        <w:rPr>
          <w:rFonts w:ascii="Calibri" w:hAnsi="Calibri" w:cs="Calibri"/>
        </w:rPr>
        <w:t>Délka realizace v </w:t>
      </w:r>
      <w:proofErr w:type="gramStart"/>
      <w:r>
        <w:rPr>
          <w:rFonts w:ascii="Calibri" w:hAnsi="Calibri" w:cs="Calibri"/>
        </w:rPr>
        <w:t xml:space="preserve">týdnech: </w:t>
      </w:r>
      <w:r w:rsidR="00BC148F" w:rsidRPr="00BC148F">
        <w:rPr>
          <w:rFonts w:ascii="Calibri" w:hAnsi="Calibri" w:cs="Calibri"/>
          <w:highlight w:val="yellow"/>
        </w:rPr>
        <w:t>.....................</w:t>
      </w:r>
      <w:proofErr w:type="gramEnd"/>
    </w:p>
    <w:p w:rsidR="005C2590" w:rsidRPr="00D305A9" w:rsidRDefault="005C2590" w:rsidP="00D305A9">
      <w:pPr>
        <w:ind w:left="720"/>
        <w:jc w:val="both"/>
        <w:rPr>
          <w:rFonts w:ascii="Calibri" w:hAnsi="Calibri" w:cs="Calibri"/>
        </w:rPr>
      </w:pPr>
      <w:r>
        <w:rPr>
          <w:rFonts w:ascii="Calibri" w:hAnsi="Calibri" w:cs="Calibri"/>
        </w:rPr>
        <w:t>O předání / převzetí staveniště bude sepsán protokol, který bude podepsán zástu</w:t>
      </w:r>
      <w:r>
        <w:rPr>
          <w:rFonts w:ascii="Calibri" w:hAnsi="Calibri" w:cs="Calibri"/>
        </w:rPr>
        <w:t>p</w:t>
      </w:r>
      <w:r>
        <w:rPr>
          <w:rFonts w:ascii="Calibri" w:hAnsi="Calibri" w:cs="Calibri"/>
        </w:rPr>
        <w:t>cem Objednatele, zástupcem Zhotovitele a TD</w:t>
      </w:r>
      <w:r w:rsidR="0025119F">
        <w:rPr>
          <w:rFonts w:ascii="Calibri" w:hAnsi="Calibri" w:cs="Calibri"/>
        </w:rPr>
        <w:t>S</w:t>
      </w:r>
      <w:r>
        <w:rPr>
          <w:rFonts w:ascii="Calibri" w:hAnsi="Calibri" w:cs="Calibri"/>
        </w:rPr>
        <w:t>. O předání / převzetí Díla bude s</w:t>
      </w:r>
      <w:r>
        <w:rPr>
          <w:rFonts w:ascii="Calibri" w:hAnsi="Calibri" w:cs="Calibri"/>
        </w:rPr>
        <w:t>e</w:t>
      </w:r>
      <w:r>
        <w:rPr>
          <w:rFonts w:ascii="Calibri" w:hAnsi="Calibri" w:cs="Calibri"/>
        </w:rPr>
        <w:t>psán protokol, který bude podepsán zástupcem Objednatele, zástupcem Zhotovitele, TD</w:t>
      </w:r>
      <w:r w:rsidR="0025119F">
        <w:rPr>
          <w:rFonts w:ascii="Calibri" w:hAnsi="Calibri" w:cs="Calibri"/>
        </w:rPr>
        <w:t>S</w:t>
      </w:r>
      <w:r>
        <w:rPr>
          <w:rFonts w:ascii="Calibri" w:hAnsi="Calibri" w:cs="Calibri"/>
        </w:rPr>
        <w:t xml:space="preserve"> a projektantem. </w:t>
      </w:r>
    </w:p>
    <w:p w:rsidR="005C2590" w:rsidRPr="003F6590" w:rsidRDefault="005C2590" w:rsidP="000154CC">
      <w:pPr>
        <w:pStyle w:val="Odstavecseseznamem"/>
        <w:numPr>
          <w:ilvl w:val="1"/>
          <w:numId w:val="2"/>
        </w:numPr>
        <w:jc w:val="both"/>
        <w:rPr>
          <w:rFonts w:ascii="Calibri" w:hAnsi="Calibri" w:cs="Calibri"/>
        </w:rPr>
      </w:pPr>
      <w:r w:rsidRPr="00D201BA">
        <w:rPr>
          <w:rFonts w:ascii="Calibri" w:hAnsi="Calibri" w:cs="Calibri"/>
        </w:rPr>
        <w:t xml:space="preserve"> </w:t>
      </w:r>
      <w:r>
        <w:rPr>
          <w:rFonts w:ascii="Calibri" w:hAnsi="Calibri" w:cs="Calibri"/>
        </w:rPr>
        <w:t>Průběh provádění Díla, včetně termínu předání / převzetí Díla, je uveden v Harm</w:t>
      </w:r>
      <w:r>
        <w:rPr>
          <w:rFonts w:ascii="Calibri" w:hAnsi="Calibri" w:cs="Calibri"/>
        </w:rPr>
        <w:t>o</w:t>
      </w:r>
      <w:r>
        <w:rPr>
          <w:rFonts w:ascii="Calibri" w:hAnsi="Calibri" w:cs="Calibri"/>
        </w:rPr>
        <w:t xml:space="preserve">nogramu prací, který je </w:t>
      </w:r>
      <w:r w:rsidRPr="003F6590">
        <w:rPr>
          <w:rFonts w:ascii="Calibri" w:hAnsi="Calibri" w:cs="Calibri"/>
        </w:rPr>
        <w:t xml:space="preserve">přílohou č. </w:t>
      </w:r>
      <w:r>
        <w:rPr>
          <w:rFonts w:ascii="Calibri" w:hAnsi="Calibri" w:cs="Calibri"/>
        </w:rPr>
        <w:t>2</w:t>
      </w:r>
      <w:r w:rsidRPr="003F6590">
        <w:rPr>
          <w:rFonts w:ascii="Calibri" w:hAnsi="Calibri" w:cs="Calibri"/>
        </w:rPr>
        <w:t xml:space="preserve"> </w:t>
      </w:r>
      <w:proofErr w:type="gramStart"/>
      <w:r w:rsidRPr="003F6590">
        <w:rPr>
          <w:rFonts w:ascii="Calibri" w:hAnsi="Calibri" w:cs="Calibri"/>
        </w:rPr>
        <w:t>této</w:t>
      </w:r>
      <w:proofErr w:type="gramEnd"/>
      <w:r w:rsidRPr="003F6590">
        <w:rPr>
          <w:rFonts w:ascii="Calibri" w:hAnsi="Calibri" w:cs="Calibri"/>
        </w:rPr>
        <w:t xml:space="preserve"> Smlouvy.</w:t>
      </w:r>
    </w:p>
    <w:p w:rsidR="005C2590" w:rsidRDefault="005C2590" w:rsidP="000154CC">
      <w:pPr>
        <w:pStyle w:val="Odstavecseseznamem"/>
        <w:numPr>
          <w:ilvl w:val="1"/>
          <w:numId w:val="2"/>
        </w:numPr>
        <w:jc w:val="both"/>
        <w:rPr>
          <w:rFonts w:ascii="Calibri" w:hAnsi="Calibri" w:cs="Calibri"/>
        </w:rPr>
      </w:pPr>
      <w:r>
        <w:rPr>
          <w:rFonts w:ascii="Calibri" w:hAnsi="Calibri" w:cs="Calibri"/>
        </w:rPr>
        <w:t xml:space="preserve">Místem plnění Díla je </w:t>
      </w:r>
      <w:r w:rsidR="00CE6F14">
        <w:rPr>
          <w:rFonts w:ascii="Calibri" w:hAnsi="Calibri" w:cs="Calibri"/>
        </w:rPr>
        <w:t xml:space="preserve">komunikace v ulici </w:t>
      </w:r>
      <w:r w:rsidRPr="001B1D86">
        <w:rPr>
          <w:rFonts w:ascii="Calibri" w:hAnsi="Calibri" w:cs="Calibri"/>
        </w:rPr>
        <w:t>Karla IV.,</w:t>
      </w:r>
      <w:r>
        <w:rPr>
          <w:rFonts w:ascii="Calibri" w:hAnsi="Calibri" w:cs="Calibri"/>
        </w:rPr>
        <w:t xml:space="preserve"> 504 01 Nový Bydžov. </w:t>
      </w:r>
    </w:p>
    <w:p w:rsidR="005C2590" w:rsidRPr="00B960A0" w:rsidRDefault="005C2590" w:rsidP="00B960A0">
      <w:pPr>
        <w:jc w:val="both"/>
        <w:rPr>
          <w:rFonts w:ascii="Calibri" w:hAnsi="Calibri" w:cs="Calibri"/>
        </w:rPr>
      </w:pPr>
    </w:p>
    <w:p w:rsidR="005C2590" w:rsidRDefault="005C2590" w:rsidP="00256609">
      <w:pPr>
        <w:pStyle w:val="Odstavecseseznamem"/>
        <w:numPr>
          <w:ilvl w:val="0"/>
          <w:numId w:val="2"/>
        </w:numPr>
        <w:jc w:val="center"/>
        <w:rPr>
          <w:rFonts w:ascii="Calibri" w:hAnsi="Calibri" w:cs="Calibri"/>
          <w:b/>
        </w:rPr>
      </w:pPr>
      <w:r>
        <w:rPr>
          <w:rFonts w:ascii="Calibri" w:hAnsi="Calibri" w:cs="Calibri"/>
          <w:b/>
        </w:rPr>
        <w:t>Článek</w:t>
      </w:r>
    </w:p>
    <w:p w:rsidR="005C2590" w:rsidRDefault="005C2590" w:rsidP="007828D6">
      <w:pPr>
        <w:pStyle w:val="Odstavecseseznamem"/>
        <w:ind w:left="0"/>
        <w:jc w:val="center"/>
        <w:rPr>
          <w:rFonts w:ascii="Calibri" w:hAnsi="Calibri" w:cs="Calibri"/>
          <w:b/>
        </w:rPr>
      </w:pPr>
      <w:r>
        <w:rPr>
          <w:rFonts w:ascii="Calibri" w:hAnsi="Calibri" w:cs="Calibri"/>
          <w:b/>
        </w:rPr>
        <w:t>Platební podmínky</w:t>
      </w:r>
    </w:p>
    <w:p w:rsidR="005C2590" w:rsidRDefault="005C2590" w:rsidP="007828D6">
      <w:pPr>
        <w:pStyle w:val="Odstavecseseznamem"/>
        <w:numPr>
          <w:ilvl w:val="1"/>
          <w:numId w:val="2"/>
        </w:numPr>
        <w:jc w:val="both"/>
        <w:rPr>
          <w:rFonts w:ascii="Calibri" w:hAnsi="Calibri" w:cs="Calibri"/>
        </w:rPr>
      </w:pPr>
      <w:r w:rsidRPr="00BA3893">
        <w:rPr>
          <w:rFonts w:ascii="Calibri" w:hAnsi="Calibri" w:cs="Calibri"/>
        </w:rPr>
        <w:t xml:space="preserve">Smluvní strany se </w:t>
      </w:r>
      <w:r>
        <w:rPr>
          <w:rFonts w:ascii="Calibri" w:hAnsi="Calibri" w:cs="Calibri"/>
        </w:rPr>
        <w:t>dohodly na následujícím režimu úhrady ceny za Dílo:</w:t>
      </w:r>
    </w:p>
    <w:p w:rsidR="005C2590" w:rsidRDefault="005C2590" w:rsidP="00CC4290">
      <w:pPr>
        <w:pStyle w:val="Odstavecseseznamem"/>
        <w:numPr>
          <w:ilvl w:val="2"/>
          <w:numId w:val="2"/>
        </w:numPr>
        <w:jc w:val="both"/>
        <w:rPr>
          <w:rFonts w:ascii="Calibri" w:hAnsi="Calibri" w:cs="Calibri"/>
        </w:rPr>
      </w:pPr>
      <w:r>
        <w:rPr>
          <w:rFonts w:ascii="Calibri" w:hAnsi="Calibri" w:cs="Calibri"/>
        </w:rPr>
        <w:t>Cena Díla bude Zhotoviteli hrazena na základě Zhotovitelem vystavených fa</w:t>
      </w:r>
      <w:r>
        <w:rPr>
          <w:rFonts w:ascii="Calibri" w:hAnsi="Calibri" w:cs="Calibri"/>
        </w:rPr>
        <w:t>k</w:t>
      </w:r>
      <w:r>
        <w:rPr>
          <w:rFonts w:ascii="Calibri" w:hAnsi="Calibri" w:cs="Calibri"/>
        </w:rPr>
        <w:t>tur podle výkonu provedených prací na Díle v daném kalendářním měsíci. Pr</w:t>
      </w:r>
      <w:r>
        <w:rPr>
          <w:rFonts w:ascii="Calibri" w:hAnsi="Calibri" w:cs="Calibri"/>
        </w:rPr>
        <w:t>o</w:t>
      </w:r>
      <w:r>
        <w:rPr>
          <w:rFonts w:ascii="Calibri" w:hAnsi="Calibri" w:cs="Calibri"/>
        </w:rPr>
        <w:t>vedené práce na Díle budou uvedeny v tzv. soupise hotových prací. Zástupcem Objednatele ve věcech technických, TD</w:t>
      </w:r>
      <w:r w:rsidR="0025119F">
        <w:rPr>
          <w:rFonts w:ascii="Calibri" w:hAnsi="Calibri" w:cs="Calibri"/>
        </w:rPr>
        <w:t>S</w:t>
      </w:r>
      <w:r>
        <w:rPr>
          <w:rFonts w:ascii="Calibri" w:hAnsi="Calibri" w:cs="Calibri"/>
        </w:rPr>
        <w:t xml:space="preserve"> a zástupcem Zhotovitele potvrzený soupis hotových prací je nedílnou součástí faktury. </w:t>
      </w:r>
    </w:p>
    <w:p w:rsidR="005C2590" w:rsidRDefault="005C2590" w:rsidP="00CC4290">
      <w:pPr>
        <w:pStyle w:val="Odstavecseseznamem"/>
        <w:numPr>
          <w:ilvl w:val="2"/>
          <w:numId w:val="2"/>
        </w:numPr>
        <w:jc w:val="both"/>
        <w:rPr>
          <w:rFonts w:ascii="Calibri" w:hAnsi="Calibri" w:cs="Calibri"/>
        </w:rPr>
      </w:pPr>
      <w:r>
        <w:rPr>
          <w:rFonts w:ascii="Calibri" w:hAnsi="Calibri" w:cs="Calibri"/>
        </w:rPr>
        <w:t>Správnost soupisu hotových prací bude prověřován TD</w:t>
      </w:r>
      <w:r w:rsidR="0025119F">
        <w:rPr>
          <w:rFonts w:ascii="Calibri" w:hAnsi="Calibri" w:cs="Calibri"/>
        </w:rPr>
        <w:t>S</w:t>
      </w:r>
      <w:r>
        <w:rPr>
          <w:rFonts w:ascii="Calibri" w:hAnsi="Calibri" w:cs="Calibri"/>
        </w:rPr>
        <w:t xml:space="preserve"> na stavbě. Výhrady k soupisu hotových prací je Objednatel nebo TD</w:t>
      </w:r>
      <w:r w:rsidR="0025119F">
        <w:rPr>
          <w:rFonts w:ascii="Calibri" w:hAnsi="Calibri" w:cs="Calibri"/>
        </w:rPr>
        <w:t>S</w:t>
      </w:r>
      <w:r>
        <w:rPr>
          <w:rFonts w:ascii="Calibri" w:hAnsi="Calibri" w:cs="Calibri"/>
        </w:rPr>
        <w:t xml:space="preserve"> povinen sdělit Zhotoviteli do 10 pracovních dnů ode dne jeho doručení. Pokud nebudou výhrady ve stanov</w:t>
      </w:r>
      <w:r>
        <w:rPr>
          <w:rFonts w:ascii="Calibri" w:hAnsi="Calibri" w:cs="Calibri"/>
        </w:rPr>
        <w:t>e</w:t>
      </w:r>
      <w:r>
        <w:rPr>
          <w:rFonts w:ascii="Calibri" w:hAnsi="Calibri" w:cs="Calibri"/>
        </w:rPr>
        <w:t>ném termínu Zhotoviteli sděleny, má se za to, že jej bez výhrad shledal oprá</w:t>
      </w:r>
      <w:r>
        <w:rPr>
          <w:rFonts w:ascii="Calibri" w:hAnsi="Calibri" w:cs="Calibri"/>
        </w:rPr>
        <w:t>v</w:t>
      </w:r>
      <w:r>
        <w:rPr>
          <w:rFonts w:ascii="Calibri" w:hAnsi="Calibri" w:cs="Calibri"/>
        </w:rPr>
        <w:t>něným. Na základě tohoto zjištění může Zhotovitel vystavit daňový doklad – fa</w:t>
      </w:r>
      <w:r>
        <w:rPr>
          <w:rFonts w:ascii="Calibri" w:hAnsi="Calibri" w:cs="Calibri"/>
        </w:rPr>
        <w:t>k</w:t>
      </w:r>
      <w:r>
        <w:rPr>
          <w:rFonts w:ascii="Calibri" w:hAnsi="Calibri" w:cs="Calibri"/>
        </w:rPr>
        <w:t>turu.</w:t>
      </w:r>
    </w:p>
    <w:p w:rsidR="005C2590" w:rsidRPr="00D81355" w:rsidRDefault="005C2590" w:rsidP="00D81355">
      <w:pPr>
        <w:pStyle w:val="Odstavecseseznamem"/>
        <w:numPr>
          <w:ilvl w:val="2"/>
          <w:numId w:val="2"/>
        </w:numPr>
        <w:jc w:val="both"/>
        <w:rPr>
          <w:rFonts w:ascii="Calibri" w:hAnsi="Calibri" w:cs="Calibri"/>
        </w:rPr>
      </w:pPr>
      <w:r>
        <w:rPr>
          <w:rFonts w:ascii="Calibri" w:hAnsi="Calibri" w:cs="Calibri"/>
        </w:rPr>
        <w:t xml:space="preserve">Zálohové faktury se neposkytují. </w:t>
      </w:r>
    </w:p>
    <w:p w:rsidR="005C2590" w:rsidRDefault="005C2590" w:rsidP="007828D6">
      <w:pPr>
        <w:pStyle w:val="Odstavecseseznamem"/>
        <w:numPr>
          <w:ilvl w:val="1"/>
          <w:numId w:val="2"/>
        </w:numPr>
        <w:jc w:val="both"/>
        <w:rPr>
          <w:rFonts w:ascii="Calibri" w:hAnsi="Calibri" w:cs="Calibri"/>
        </w:rPr>
      </w:pPr>
      <w:r>
        <w:rPr>
          <w:rFonts w:ascii="Calibri" w:hAnsi="Calibri" w:cs="Calibri"/>
        </w:rPr>
        <w:t xml:space="preserve"> Faktury Zhotovitele budou řádně vyhotoveny dle bodu </w:t>
      </w:r>
      <w:proofErr w:type="gramStart"/>
      <w:r>
        <w:rPr>
          <w:rFonts w:ascii="Calibri" w:hAnsi="Calibri" w:cs="Calibri"/>
        </w:rPr>
        <w:t>7.1., se</w:t>
      </w:r>
      <w:proofErr w:type="gramEnd"/>
      <w:r>
        <w:rPr>
          <w:rFonts w:ascii="Calibri" w:hAnsi="Calibri" w:cs="Calibri"/>
        </w:rPr>
        <w:t xml:space="preserve"> všemi náležitostmi řádného účetního a daňového dokladu ve smyslu příslušných právních předpisů, zejména zákon č. 563/1991 Sb., o účetnictví, v platném znění, zákon č. 235/2004 Sb., o dani z přidané hodnoty, v platném znění. Dále bude faktura označena názvem pr</w:t>
      </w:r>
      <w:r>
        <w:rPr>
          <w:rFonts w:ascii="Calibri" w:hAnsi="Calibri" w:cs="Calibri"/>
        </w:rPr>
        <w:t>o</w:t>
      </w:r>
      <w:r>
        <w:rPr>
          <w:rFonts w:ascii="Calibri" w:hAnsi="Calibri" w:cs="Calibri"/>
        </w:rPr>
        <w:t>jektu:</w:t>
      </w:r>
    </w:p>
    <w:p w:rsidR="005C2590" w:rsidRPr="00AD7749" w:rsidRDefault="005C2590" w:rsidP="00615568">
      <w:pPr>
        <w:pStyle w:val="Odstavecseseznamem"/>
        <w:ind w:left="0"/>
        <w:jc w:val="center"/>
        <w:rPr>
          <w:rFonts w:ascii="Calibri" w:hAnsi="Calibri" w:cs="Calibri"/>
          <w:b/>
        </w:rPr>
      </w:pPr>
      <w:r w:rsidRPr="00AD7749">
        <w:rPr>
          <w:rFonts w:ascii="Calibri" w:hAnsi="Calibri" w:cs="Calibri"/>
          <w:b/>
        </w:rPr>
        <w:t>„</w:t>
      </w:r>
      <w:r w:rsidR="007E752B">
        <w:rPr>
          <w:rFonts w:ascii="Calibri" w:hAnsi="Calibri" w:cs="Calibri"/>
          <w:b/>
        </w:rPr>
        <w:t>Rekonstrukce ulice Karla IV. v Novém Bydžově</w:t>
      </w:r>
      <w:r w:rsidRPr="00AD7749">
        <w:rPr>
          <w:rFonts w:ascii="Calibri" w:hAnsi="Calibri" w:cs="Calibri"/>
          <w:b/>
        </w:rPr>
        <w:t>“.</w:t>
      </w:r>
    </w:p>
    <w:p w:rsidR="005C2590" w:rsidRPr="00615568" w:rsidRDefault="005C2590" w:rsidP="00AD7749">
      <w:pPr>
        <w:pStyle w:val="Odstavecseseznamem"/>
        <w:ind w:left="0"/>
        <w:rPr>
          <w:rFonts w:cs="Arial"/>
          <w:b/>
        </w:rPr>
      </w:pPr>
    </w:p>
    <w:p w:rsidR="005C2590" w:rsidRDefault="005C2590" w:rsidP="007828D6">
      <w:pPr>
        <w:pStyle w:val="Odstavecseseznamem"/>
        <w:numPr>
          <w:ilvl w:val="1"/>
          <w:numId w:val="2"/>
        </w:numPr>
        <w:jc w:val="both"/>
        <w:rPr>
          <w:rFonts w:ascii="Calibri" w:hAnsi="Calibri" w:cs="Calibri"/>
        </w:rPr>
      </w:pPr>
      <w:r>
        <w:rPr>
          <w:rFonts w:ascii="Calibri" w:hAnsi="Calibri" w:cs="Calibri"/>
        </w:rPr>
        <w:t>Věcně a formálně vadné faktury je Objednatel oprávněn do 10 pracovních dnů vrátit Zhotoviteli k přepracování.</w:t>
      </w:r>
    </w:p>
    <w:p w:rsidR="005C2590" w:rsidRPr="00F47BDF" w:rsidRDefault="005C2590" w:rsidP="007828D6">
      <w:pPr>
        <w:pStyle w:val="Odstavecseseznamem"/>
        <w:numPr>
          <w:ilvl w:val="1"/>
          <w:numId w:val="2"/>
        </w:numPr>
        <w:jc w:val="both"/>
        <w:rPr>
          <w:rFonts w:ascii="Calibri" w:hAnsi="Calibri" w:cs="Calibri"/>
        </w:rPr>
      </w:pPr>
      <w:r w:rsidRPr="00F47BDF">
        <w:rPr>
          <w:rFonts w:ascii="Calibri" w:hAnsi="Calibri" w:cs="Calibri"/>
        </w:rPr>
        <w:t xml:space="preserve">Splatnost faktur je 21 dní. Zhotovitel je povinen doručit fakturu Objednateli nejdéle 17 dní před termínem její splatnosti. </w:t>
      </w:r>
    </w:p>
    <w:p w:rsidR="005C2590" w:rsidRDefault="005C2590" w:rsidP="007828D6">
      <w:pPr>
        <w:pStyle w:val="Odstavecseseznamem"/>
        <w:numPr>
          <w:ilvl w:val="1"/>
          <w:numId w:val="2"/>
        </w:numPr>
        <w:jc w:val="both"/>
        <w:rPr>
          <w:rFonts w:ascii="Calibri" w:hAnsi="Calibri" w:cs="Calibri"/>
        </w:rPr>
      </w:pPr>
      <w:r>
        <w:rPr>
          <w:rFonts w:ascii="Calibri" w:hAnsi="Calibri" w:cs="Calibri"/>
        </w:rPr>
        <w:t xml:space="preserve">Případné dodatečné výkony budou Zhotovitelem účtovány samostatně dle </w:t>
      </w:r>
      <w:proofErr w:type="gramStart"/>
      <w:r>
        <w:rPr>
          <w:rFonts w:ascii="Calibri" w:hAnsi="Calibri" w:cs="Calibri"/>
        </w:rPr>
        <w:t>smluvn</w:t>
      </w:r>
      <w:r>
        <w:rPr>
          <w:rFonts w:ascii="Calibri" w:hAnsi="Calibri" w:cs="Calibri"/>
        </w:rPr>
        <w:t>í</w:t>
      </w:r>
      <w:r>
        <w:rPr>
          <w:rFonts w:ascii="Calibri" w:hAnsi="Calibri" w:cs="Calibri"/>
        </w:rPr>
        <w:t>mi stranami</w:t>
      </w:r>
      <w:proofErr w:type="gramEnd"/>
      <w:r>
        <w:rPr>
          <w:rFonts w:ascii="Calibri" w:hAnsi="Calibri" w:cs="Calibri"/>
        </w:rPr>
        <w:t xml:space="preserve"> uzavřeného Dodatku ke Smlouvě, jehož nedílnou součástí bude i potv</w:t>
      </w:r>
      <w:r>
        <w:rPr>
          <w:rFonts w:ascii="Calibri" w:hAnsi="Calibri" w:cs="Calibri"/>
        </w:rPr>
        <w:t>r</w:t>
      </w:r>
      <w:r>
        <w:rPr>
          <w:rFonts w:ascii="Calibri" w:hAnsi="Calibri" w:cs="Calibri"/>
        </w:rPr>
        <w:t>zený Změnový list dle ustanovení Článku 4. této Smlouvy.</w:t>
      </w:r>
    </w:p>
    <w:p w:rsidR="005C2590" w:rsidRPr="006B19EF" w:rsidRDefault="005C2590" w:rsidP="007828D6">
      <w:pPr>
        <w:pStyle w:val="Odstavecseseznamem"/>
        <w:numPr>
          <w:ilvl w:val="1"/>
          <w:numId w:val="2"/>
        </w:numPr>
        <w:jc w:val="both"/>
        <w:rPr>
          <w:rFonts w:ascii="Calibri" w:hAnsi="Calibri" w:cs="Calibri"/>
        </w:rPr>
      </w:pPr>
      <w:r>
        <w:rPr>
          <w:rFonts w:ascii="Calibri" w:hAnsi="Calibri" w:cs="Calibri"/>
        </w:rPr>
        <w:t>Z</w:t>
      </w:r>
      <w:r w:rsidRPr="006B19EF">
        <w:rPr>
          <w:rFonts w:ascii="Calibri" w:hAnsi="Calibri" w:cs="Calibri"/>
        </w:rPr>
        <w:t xml:space="preserve">hotovitel </w:t>
      </w:r>
      <w:r>
        <w:rPr>
          <w:rFonts w:ascii="Calibri" w:hAnsi="Calibri" w:cs="Calibri"/>
        </w:rPr>
        <w:t xml:space="preserve">je oprávněn </w:t>
      </w:r>
      <w:r w:rsidRPr="006B19EF">
        <w:rPr>
          <w:rFonts w:ascii="Calibri" w:hAnsi="Calibri" w:cs="Calibri"/>
        </w:rPr>
        <w:t xml:space="preserve">vyfakturovat </w:t>
      </w:r>
      <w:r>
        <w:rPr>
          <w:rFonts w:ascii="Calibri" w:hAnsi="Calibri" w:cs="Calibri"/>
        </w:rPr>
        <w:t xml:space="preserve">maximálně </w:t>
      </w:r>
      <w:r w:rsidRPr="006B19EF">
        <w:rPr>
          <w:rFonts w:ascii="Calibri" w:hAnsi="Calibri" w:cs="Calibri"/>
        </w:rPr>
        <w:t xml:space="preserve">90% z celkové částky </w:t>
      </w:r>
      <w:r>
        <w:rPr>
          <w:rFonts w:ascii="Calibri" w:hAnsi="Calibri" w:cs="Calibri"/>
        </w:rPr>
        <w:t xml:space="preserve">včetně DPH před předáním Díla Objednateli. Zbylých </w:t>
      </w:r>
      <w:r w:rsidRPr="006B19EF">
        <w:rPr>
          <w:rFonts w:ascii="Calibri" w:hAnsi="Calibri" w:cs="Calibri"/>
        </w:rPr>
        <w:t xml:space="preserve">10 % </w:t>
      </w:r>
      <w:r>
        <w:rPr>
          <w:rFonts w:ascii="Calibri" w:hAnsi="Calibri" w:cs="Calibri"/>
        </w:rPr>
        <w:t>je Zhotovitel oprávněn vyfaktur</w:t>
      </w:r>
      <w:r>
        <w:rPr>
          <w:rFonts w:ascii="Calibri" w:hAnsi="Calibri" w:cs="Calibri"/>
        </w:rPr>
        <w:t>o</w:t>
      </w:r>
      <w:r>
        <w:rPr>
          <w:rFonts w:ascii="Calibri" w:hAnsi="Calibri" w:cs="Calibri"/>
        </w:rPr>
        <w:t xml:space="preserve">vat </w:t>
      </w:r>
      <w:r w:rsidRPr="006B19EF">
        <w:rPr>
          <w:rFonts w:ascii="Calibri" w:hAnsi="Calibri" w:cs="Calibri"/>
        </w:rPr>
        <w:t>až po předání / převzetí Díla bez vad a nedodělků, případně po odstranění vad a ned</w:t>
      </w:r>
      <w:r w:rsidRPr="006B19EF">
        <w:rPr>
          <w:rFonts w:ascii="Calibri" w:hAnsi="Calibri" w:cs="Calibri"/>
        </w:rPr>
        <w:t>o</w:t>
      </w:r>
      <w:r w:rsidRPr="006B19EF">
        <w:rPr>
          <w:rFonts w:ascii="Calibri" w:hAnsi="Calibri" w:cs="Calibri"/>
        </w:rPr>
        <w:t xml:space="preserve">dělků. </w:t>
      </w:r>
    </w:p>
    <w:p w:rsidR="005C2590" w:rsidRPr="00767891" w:rsidRDefault="005C2590" w:rsidP="007828D6">
      <w:pPr>
        <w:pStyle w:val="Odstavecseseznamem"/>
        <w:numPr>
          <w:ilvl w:val="1"/>
          <w:numId w:val="2"/>
        </w:numPr>
        <w:jc w:val="both"/>
        <w:rPr>
          <w:rFonts w:ascii="Calibri" w:hAnsi="Calibri" w:cs="Calibri"/>
        </w:rPr>
      </w:pPr>
      <w:r w:rsidRPr="00767891">
        <w:rPr>
          <w:rFonts w:ascii="Calibri" w:hAnsi="Calibri" w:cs="Calibri"/>
        </w:rPr>
        <w:t>Konečná faktura, včetně příslušného DPH a vypořádání všech fakturovaných a uhr</w:t>
      </w:r>
      <w:r w:rsidRPr="00767891">
        <w:rPr>
          <w:rFonts w:ascii="Calibri" w:hAnsi="Calibri" w:cs="Calibri"/>
        </w:rPr>
        <w:t>a</w:t>
      </w:r>
      <w:r w:rsidRPr="00767891">
        <w:rPr>
          <w:rFonts w:ascii="Calibri" w:hAnsi="Calibri" w:cs="Calibri"/>
        </w:rPr>
        <w:t>zených splátek ceny Díla, bude vystavena Zhotovitelem po předání / převzetí Díla Objednatelem bez vad a nedodělků, případně po odstranění vad a nedodělků. Její součástí bude Objednatelem, TD</w:t>
      </w:r>
      <w:r w:rsidR="0025119F">
        <w:rPr>
          <w:rFonts w:ascii="Calibri" w:hAnsi="Calibri" w:cs="Calibri"/>
        </w:rPr>
        <w:t>S</w:t>
      </w:r>
      <w:r w:rsidRPr="00767891">
        <w:rPr>
          <w:rFonts w:ascii="Calibri" w:hAnsi="Calibri" w:cs="Calibri"/>
        </w:rPr>
        <w:t>, Zhotovitelem a projektantem potvrzený předáv</w:t>
      </w:r>
      <w:r w:rsidRPr="00767891">
        <w:rPr>
          <w:rFonts w:ascii="Calibri" w:hAnsi="Calibri" w:cs="Calibri"/>
        </w:rPr>
        <w:t>a</w:t>
      </w:r>
      <w:r w:rsidRPr="00767891">
        <w:rPr>
          <w:rFonts w:ascii="Calibri" w:hAnsi="Calibri" w:cs="Calibri"/>
        </w:rPr>
        <w:t xml:space="preserve">cí protokol. </w:t>
      </w:r>
    </w:p>
    <w:p w:rsidR="005C2590" w:rsidRDefault="005C2590" w:rsidP="00256609">
      <w:pPr>
        <w:pStyle w:val="Odstavecseseznamem"/>
        <w:numPr>
          <w:ilvl w:val="0"/>
          <w:numId w:val="2"/>
        </w:numPr>
        <w:jc w:val="center"/>
        <w:rPr>
          <w:rFonts w:ascii="Calibri" w:hAnsi="Calibri" w:cs="Calibri"/>
          <w:b/>
        </w:rPr>
      </w:pPr>
      <w:r>
        <w:rPr>
          <w:rFonts w:ascii="Calibri" w:hAnsi="Calibri" w:cs="Calibri"/>
          <w:b/>
        </w:rPr>
        <w:t>Článek</w:t>
      </w:r>
    </w:p>
    <w:p w:rsidR="005C2590" w:rsidRPr="002B4AB7" w:rsidRDefault="005C2590" w:rsidP="002B4AB7">
      <w:pPr>
        <w:jc w:val="center"/>
        <w:rPr>
          <w:rFonts w:ascii="Calibri" w:hAnsi="Calibri" w:cs="Calibri"/>
          <w:b/>
        </w:rPr>
      </w:pPr>
      <w:r>
        <w:rPr>
          <w:rFonts w:ascii="Calibri" w:hAnsi="Calibri" w:cs="Calibri"/>
          <w:b/>
        </w:rPr>
        <w:t>Podmínky provádění díla</w:t>
      </w:r>
    </w:p>
    <w:p w:rsidR="005C2590" w:rsidRPr="00E6637D" w:rsidRDefault="005C2590" w:rsidP="002B4AB7">
      <w:pPr>
        <w:pStyle w:val="Odstavecseseznamem"/>
        <w:numPr>
          <w:ilvl w:val="1"/>
          <w:numId w:val="2"/>
        </w:numPr>
        <w:jc w:val="both"/>
        <w:rPr>
          <w:rFonts w:ascii="Calibri" w:hAnsi="Calibri" w:cs="Calibri"/>
          <w:b/>
        </w:rPr>
      </w:pPr>
      <w:r>
        <w:rPr>
          <w:rFonts w:ascii="Calibri" w:hAnsi="Calibri" w:cs="Calibri"/>
        </w:rPr>
        <w:t xml:space="preserve">Zhotovitel provede a dokončí Dílo v rozsahu, kvalitě a termínech stanovených Smlouvou a jejími přílohami a dokončené Dílo předá Objednateli dle ustanovení </w:t>
      </w:r>
      <w:r w:rsidRPr="00630BA7">
        <w:rPr>
          <w:rFonts w:ascii="Calibri" w:hAnsi="Calibri" w:cs="Calibri"/>
        </w:rPr>
        <w:t xml:space="preserve">Článku 9. </w:t>
      </w:r>
      <w:r>
        <w:rPr>
          <w:rFonts w:ascii="Calibri" w:hAnsi="Calibri" w:cs="Calibri"/>
        </w:rPr>
        <w:t>Smlouvy.  Práce budou prováděny s maximálním ohledem na obyvatele o</w:t>
      </w:r>
      <w:r>
        <w:rPr>
          <w:rFonts w:ascii="Calibri" w:hAnsi="Calibri" w:cs="Calibri"/>
        </w:rPr>
        <w:t>b</w:t>
      </w:r>
      <w:r>
        <w:rPr>
          <w:rFonts w:ascii="Calibri" w:hAnsi="Calibri" w:cs="Calibri"/>
        </w:rPr>
        <w:t xml:space="preserve">jektu. </w:t>
      </w:r>
    </w:p>
    <w:p w:rsidR="005C2590" w:rsidRDefault="005C2590" w:rsidP="002B4AB7">
      <w:pPr>
        <w:pStyle w:val="Odstavecseseznamem"/>
        <w:numPr>
          <w:ilvl w:val="1"/>
          <w:numId w:val="2"/>
        </w:numPr>
        <w:jc w:val="both"/>
        <w:rPr>
          <w:rFonts w:ascii="Calibri" w:hAnsi="Calibri" w:cs="Calibri"/>
        </w:rPr>
      </w:pPr>
      <w:r w:rsidRPr="00994D52">
        <w:rPr>
          <w:rFonts w:ascii="Calibri" w:hAnsi="Calibri" w:cs="Calibri"/>
        </w:rPr>
        <w:lastRenderedPageBreak/>
        <w:t xml:space="preserve">Zhotovitel </w:t>
      </w:r>
      <w:r>
        <w:rPr>
          <w:rFonts w:ascii="Calibri" w:hAnsi="Calibri" w:cs="Calibri"/>
        </w:rPr>
        <w:t>je povinen provádět Dílo odborně a s náležitou péčí, důkladností a odbo</w:t>
      </w:r>
      <w:r>
        <w:rPr>
          <w:rFonts w:ascii="Calibri" w:hAnsi="Calibri" w:cs="Calibri"/>
        </w:rPr>
        <w:t>r</w:t>
      </w:r>
      <w:r>
        <w:rPr>
          <w:rFonts w:ascii="Calibri" w:hAnsi="Calibri" w:cs="Calibri"/>
        </w:rPr>
        <w:t>ností, v souladu se svými povinnostmi vyplývajícími ze Smlouvy, obchodních podm</w:t>
      </w:r>
      <w:r>
        <w:rPr>
          <w:rFonts w:ascii="Calibri" w:hAnsi="Calibri" w:cs="Calibri"/>
        </w:rPr>
        <w:t>í</w:t>
      </w:r>
      <w:r>
        <w:rPr>
          <w:rFonts w:ascii="Calibri" w:hAnsi="Calibri" w:cs="Calibri"/>
        </w:rPr>
        <w:t xml:space="preserve">nek a obecně platných právních předpisů. </w:t>
      </w:r>
    </w:p>
    <w:p w:rsidR="005C2590" w:rsidRDefault="005C2590" w:rsidP="002B4AB7">
      <w:pPr>
        <w:pStyle w:val="Odstavecseseznamem"/>
        <w:numPr>
          <w:ilvl w:val="1"/>
          <w:numId w:val="2"/>
        </w:numPr>
        <w:jc w:val="both"/>
        <w:rPr>
          <w:rFonts w:ascii="Calibri" w:hAnsi="Calibri" w:cs="Calibri"/>
        </w:rPr>
      </w:pPr>
      <w:r>
        <w:rPr>
          <w:rFonts w:ascii="Calibri" w:hAnsi="Calibri" w:cs="Calibri"/>
        </w:rPr>
        <w:t>Zhotovitel prohlašuje, že se podrobně seznámil s Dokumentací pro provedení stavby a prověřil, že z hlediska technologie provádění a v souladu s technologickými předp</w:t>
      </w:r>
      <w:r>
        <w:rPr>
          <w:rFonts w:ascii="Calibri" w:hAnsi="Calibri" w:cs="Calibri"/>
        </w:rPr>
        <w:t>i</w:t>
      </w:r>
      <w:r>
        <w:rPr>
          <w:rFonts w:ascii="Calibri" w:hAnsi="Calibri" w:cs="Calibri"/>
        </w:rPr>
        <w:t>sy nemá výhrady.</w:t>
      </w:r>
    </w:p>
    <w:p w:rsidR="005C2590" w:rsidRDefault="005C2590" w:rsidP="002B4AB7">
      <w:pPr>
        <w:pStyle w:val="Odstavecseseznamem"/>
        <w:numPr>
          <w:ilvl w:val="1"/>
          <w:numId w:val="2"/>
        </w:numPr>
        <w:jc w:val="both"/>
        <w:rPr>
          <w:rFonts w:ascii="Calibri" w:hAnsi="Calibri" w:cs="Calibri"/>
        </w:rPr>
      </w:pPr>
      <w:r>
        <w:rPr>
          <w:rFonts w:ascii="Calibri" w:hAnsi="Calibri" w:cs="Calibri"/>
        </w:rPr>
        <w:t xml:space="preserve">Zhotovitel je povinen provádět Dílo dle schváleného Harmonogramu prací, který je </w:t>
      </w:r>
      <w:r w:rsidRPr="00F47BDF">
        <w:rPr>
          <w:rFonts w:ascii="Calibri" w:hAnsi="Calibri" w:cs="Calibri"/>
        </w:rPr>
        <w:t xml:space="preserve">přílohou č. </w:t>
      </w:r>
      <w:r>
        <w:rPr>
          <w:rFonts w:ascii="Calibri" w:hAnsi="Calibri" w:cs="Calibri"/>
        </w:rPr>
        <w:t>2</w:t>
      </w:r>
      <w:r w:rsidRPr="00F47BDF">
        <w:rPr>
          <w:rFonts w:ascii="Calibri" w:hAnsi="Calibri" w:cs="Calibri"/>
        </w:rPr>
        <w:t xml:space="preserve"> </w:t>
      </w:r>
      <w:proofErr w:type="gramStart"/>
      <w:r w:rsidRPr="00F47BDF">
        <w:rPr>
          <w:rFonts w:ascii="Calibri" w:hAnsi="Calibri" w:cs="Calibri"/>
        </w:rPr>
        <w:t>této</w:t>
      </w:r>
      <w:proofErr w:type="gramEnd"/>
      <w:r w:rsidRPr="00F47BDF">
        <w:rPr>
          <w:rFonts w:ascii="Calibri" w:hAnsi="Calibri" w:cs="Calibri"/>
        </w:rPr>
        <w:t xml:space="preserve"> Smlouvy.</w:t>
      </w:r>
      <w:r>
        <w:rPr>
          <w:rFonts w:ascii="Calibri" w:hAnsi="Calibri" w:cs="Calibri"/>
        </w:rPr>
        <w:t xml:space="preserve"> </w:t>
      </w:r>
    </w:p>
    <w:p w:rsidR="005C2590" w:rsidRDefault="005C2590" w:rsidP="002B4AB7">
      <w:pPr>
        <w:pStyle w:val="Odstavecseseznamem"/>
        <w:numPr>
          <w:ilvl w:val="1"/>
          <w:numId w:val="2"/>
        </w:numPr>
        <w:jc w:val="both"/>
        <w:rPr>
          <w:rFonts w:ascii="Calibri" w:hAnsi="Calibri" w:cs="Calibri"/>
        </w:rPr>
      </w:pPr>
      <w:r>
        <w:rPr>
          <w:rFonts w:ascii="Calibri" w:hAnsi="Calibri" w:cs="Calibri"/>
        </w:rPr>
        <w:t>Objednatel se zavazuje dohodnutým anebo přiměřeným způsobem spolupůsobit a napomáhat při provádění Díla, a to zejména včasným udělováním pokynů a rozho</w:t>
      </w:r>
      <w:r>
        <w:rPr>
          <w:rFonts w:ascii="Calibri" w:hAnsi="Calibri" w:cs="Calibri"/>
        </w:rPr>
        <w:t>d</w:t>
      </w:r>
      <w:r>
        <w:rPr>
          <w:rFonts w:ascii="Calibri" w:hAnsi="Calibri" w:cs="Calibri"/>
        </w:rPr>
        <w:t>nutí apod.</w:t>
      </w:r>
    </w:p>
    <w:p w:rsidR="005C2590" w:rsidRDefault="005C2590" w:rsidP="002B4AB7">
      <w:pPr>
        <w:pStyle w:val="Odstavecseseznamem"/>
        <w:numPr>
          <w:ilvl w:val="1"/>
          <w:numId w:val="2"/>
        </w:numPr>
        <w:jc w:val="both"/>
        <w:rPr>
          <w:rFonts w:ascii="Calibri" w:hAnsi="Calibri" w:cs="Calibri"/>
        </w:rPr>
      </w:pPr>
      <w:r>
        <w:rPr>
          <w:rFonts w:ascii="Calibri" w:hAnsi="Calibri" w:cs="Calibri"/>
        </w:rPr>
        <w:t>Objednatel, prostřednictvím jmenovaných pracovníků, a TD</w:t>
      </w:r>
      <w:r w:rsidR="0025119F">
        <w:rPr>
          <w:rFonts w:ascii="Calibri" w:hAnsi="Calibri" w:cs="Calibri"/>
        </w:rPr>
        <w:t>S</w:t>
      </w:r>
      <w:r>
        <w:rPr>
          <w:rFonts w:ascii="Calibri" w:hAnsi="Calibri" w:cs="Calibri"/>
        </w:rPr>
        <w:t xml:space="preserve"> jsou oprávněni prov</w:t>
      </w:r>
      <w:r>
        <w:rPr>
          <w:rFonts w:ascii="Calibri" w:hAnsi="Calibri" w:cs="Calibri"/>
        </w:rPr>
        <w:t>á</w:t>
      </w:r>
      <w:r>
        <w:rPr>
          <w:rFonts w:ascii="Calibri" w:hAnsi="Calibri" w:cs="Calibri"/>
        </w:rPr>
        <w:t>dět průběžnou kontrolu Díla, kontrolovat průběh a kvalitu prováděných prací. V př</w:t>
      </w:r>
      <w:r>
        <w:rPr>
          <w:rFonts w:ascii="Calibri" w:hAnsi="Calibri" w:cs="Calibri"/>
        </w:rPr>
        <w:t>í</w:t>
      </w:r>
      <w:r>
        <w:rPr>
          <w:rFonts w:ascii="Calibri" w:hAnsi="Calibri" w:cs="Calibri"/>
        </w:rPr>
        <w:t>padě zjištění vad v provádění Díla, jsou zástupci Objednatele a TD</w:t>
      </w:r>
      <w:r w:rsidR="0025119F">
        <w:rPr>
          <w:rFonts w:ascii="Calibri" w:hAnsi="Calibri" w:cs="Calibri"/>
        </w:rPr>
        <w:t>S</w:t>
      </w:r>
      <w:r>
        <w:rPr>
          <w:rFonts w:ascii="Calibri" w:hAnsi="Calibri" w:cs="Calibri"/>
        </w:rPr>
        <w:t xml:space="preserve"> oprávněni pož</w:t>
      </w:r>
      <w:r>
        <w:rPr>
          <w:rFonts w:ascii="Calibri" w:hAnsi="Calibri" w:cs="Calibri"/>
        </w:rPr>
        <w:t>a</w:t>
      </w:r>
      <w:r>
        <w:rPr>
          <w:rFonts w:ascii="Calibri" w:hAnsi="Calibri" w:cs="Calibri"/>
        </w:rPr>
        <w:t>dovat, aby Zhotovitel tyto vady neprodleně odstranil a prováděl Dílo řádným způs</w:t>
      </w:r>
      <w:r>
        <w:rPr>
          <w:rFonts w:ascii="Calibri" w:hAnsi="Calibri" w:cs="Calibri"/>
        </w:rPr>
        <w:t>o</w:t>
      </w:r>
      <w:r>
        <w:rPr>
          <w:rFonts w:ascii="Calibri" w:hAnsi="Calibri" w:cs="Calibri"/>
        </w:rPr>
        <w:t>bem. Zhotovitel je povinen zajistit odstranění těchto vad na své náklady v přiměřeně stanovené lhůtě. V případě závažných důvodů je Objednatel nebo TD</w:t>
      </w:r>
      <w:r w:rsidR="0025119F">
        <w:rPr>
          <w:rFonts w:ascii="Calibri" w:hAnsi="Calibri" w:cs="Calibri"/>
        </w:rPr>
        <w:t>S</w:t>
      </w:r>
      <w:r>
        <w:rPr>
          <w:rFonts w:ascii="Calibri" w:hAnsi="Calibri" w:cs="Calibri"/>
        </w:rPr>
        <w:t xml:space="preserve"> oprávněn v</w:t>
      </w:r>
      <w:r>
        <w:rPr>
          <w:rFonts w:ascii="Calibri" w:hAnsi="Calibri" w:cs="Calibri"/>
        </w:rPr>
        <w:t>y</w:t>
      </w:r>
      <w:r>
        <w:rPr>
          <w:rFonts w:ascii="Calibri" w:hAnsi="Calibri" w:cs="Calibri"/>
        </w:rPr>
        <w:t>dat pokyn k přerušení provádění Díla.</w:t>
      </w:r>
    </w:p>
    <w:p w:rsidR="005C2590" w:rsidRDefault="005C2590" w:rsidP="002B4AB7">
      <w:pPr>
        <w:pStyle w:val="Odstavecseseznamem"/>
        <w:numPr>
          <w:ilvl w:val="1"/>
          <w:numId w:val="2"/>
        </w:numPr>
        <w:jc w:val="both"/>
        <w:rPr>
          <w:rFonts w:ascii="Calibri" w:hAnsi="Calibri" w:cs="Calibri"/>
        </w:rPr>
      </w:pPr>
      <w:r>
        <w:rPr>
          <w:rFonts w:ascii="Calibri" w:hAnsi="Calibri" w:cs="Calibri"/>
        </w:rPr>
        <w:t>Zhotovitel je povinen vyzvat Objednatele a TD</w:t>
      </w:r>
      <w:r w:rsidR="0025119F">
        <w:rPr>
          <w:rFonts w:ascii="Calibri" w:hAnsi="Calibri" w:cs="Calibri"/>
        </w:rPr>
        <w:t>S</w:t>
      </w:r>
      <w:r>
        <w:rPr>
          <w:rFonts w:ascii="Calibri" w:hAnsi="Calibri" w:cs="Calibri"/>
        </w:rPr>
        <w:t xml:space="preserve"> ke kontrole všech těch částí Díla, kt</w:t>
      </w:r>
      <w:r>
        <w:rPr>
          <w:rFonts w:ascii="Calibri" w:hAnsi="Calibri" w:cs="Calibri"/>
        </w:rPr>
        <w:t>e</w:t>
      </w:r>
      <w:r>
        <w:rPr>
          <w:rFonts w:ascii="Calibri" w:hAnsi="Calibri" w:cs="Calibri"/>
        </w:rPr>
        <w:t>ré mají být zakryty nebo se stanou nepřístupnými, a to nejméně 5 pracovních dní před termínem konané kontroly. Pokud toto neučiní, bude povinen při další ko</w:t>
      </w:r>
      <w:r>
        <w:rPr>
          <w:rFonts w:ascii="Calibri" w:hAnsi="Calibri" w:cs="Calibri"/>
        </w:rPr>
        <w:t>n</w:t>
      </w:r>
      <w:r>
        <w:rPr>
          <w:rFonts w:ascii="Calibri" w:hAnsi="Calibri" w:cs="Calibri"/>
        </w:rPr>
        <w:t>trole zástupci Objednatele a TD</w:t>
      </w:r>
      <w:r w:rsidR="0025119F">
        <w:rPr>
          <w:rFonts w:ascii="Calibri" w:hAnsi="Calibri" w:cs="Calibri"/>
        </w:rPr>
        <w:t>S</w:t>
      </w:r>
      <w:r>
        <w:rPr>
          <w:rFonts w:ascii="Calibri" w:hAnsi="Calibri" w:cs="Calibri"/>
        </w:rPr>
        <w:t xml:space="preserve"> zakryté věci odkrýt. Na náklady spojené s tímto o</w:t>
      </w:r>
      <w:r>
        <w:rPr>
          <w:rFonts w:ascii="Calibri" w:hAnsi="Calibri" w:cs="Calibri"/>
        </w:rPr>
        <w:t>d</w:t>
      </w:r>
      <w:r>
        <w:rPr>
          <w:rFonts w:ascii="Calibri" w:hAnsi="Calibri" w:cs="Calibri"/>
        </w:rPr>
        <w:t>krytím nemá Zhotovitel nárok.</w:t>
      </w:r>
    </w:p>
    <w:p w:rsidR="005C2590" w:rsidRDefault="005C2590" w:rsidP="002B4AB7">
      <w:pPr>
        <w:pStyle w:val="Odstavecseseznamem"/>
        <w:numPr>
          <w:ilvl w:val="1"/>
          <w:numId w:val="2"/>
        </w:numPr>
        <w:jc w:val="both"/>
        <w:rPr>
          <w:rFonts w:ascii="Calibri" w:hAnsi="Calibri" w:cs="Calibri"/>
        </w:rPr>
      </w:pPr>
      <w:r>
        <w:rPr>
          <w:rFonts w:ascii="Calibri" w:hAnsi="Calibri" w:cs="Calibri"/>
        </w:rPr>
        <w:t>Na základě dohody smluvních stran budou jednou týdně konány kontrolní dny pr</w:t>
      </w:r>
      <w:r>
        <w:rPr>
          <w:rFonts w:ascii="Calibri" w:hAnsi="Calibri" w:cs="Calibri"/>
        </w:rPr>
        <w:t>ů</w:t>
      </w:r>
      <w:r>
        <w:rPr>
          <w:rFonts w:ascii="Calibri" w:hAnsi="Calibri" w:cs="Calibri"/>
        </w:rPr>
        <w:t>běhu Stavby. Kontrolních dnů se účastní zástupci Objednatele a TD</w:t>
      </w:r>
      <w:r w:rsidR="0025119F">
        <w:rPr>
          <w:rFonts w:ascii="Calibri" w:hAnsi="Calibri" w:cs="Calibri"/>
        </w:rPr>
        <w:t>S</w:t>
      </w:r>
      <w:r>
        <w:rPr>
          <w:rFonts w:ascii="Calibri" w:hAnsi="Calibri" w:cs="Calibri"/>
        </w:rPr>
        <w:t>, zástupce Zh</w:t>
      </w:r>
      <w:r>
        <w:rPr>
          <w:rFonts w:ascii="Calibri" w:hAnsi="Calibri" w:cs="Calibri"/>
        </w:rPr>
        <w:t>o</w:t>
      </w:r>
      <w:r>
        <w:rPr>
          <w:rFonts w:ascii="Calibri" w:hAnsi="Calibri" w:cs="Calibri"/>
        </w:rPr>
        <w:t>tovitele, projektant, případně vybraní subdodavatelé. O konání kontrolního dne b</w:t>
      </w:r>
      <w:r>
        <w:rPr>
          <w:rFonts w:ascii="Calibri" w:hAnsi="Calibri" w:cs="Calibri"/>
        </w:rPr>
        <w:t>u</w:t>
      </w:r>
      <w:r>
        <w:rPr>
          <w:rFonts w:ascii="Calibri" w:hAnsi="Calibri" w:cs="Calibri"/>
        </w:rPr>
        <w:t>de sepsán TD</w:t>
      </w:r>
      <w:r w:rsidR="0025119F">
        <w:rPr>
          <w:rFonts w:ascii="Calibri" w:hAnsi="Calibri" w:cs="Calibri"/>
        </w:rPr>
        <w:t>S</w:t>
      </w:r>
      <w:r>
        <w:rPr>
          <w:rFonts w:ascii="Calibri" w:hAnsi="Calibri" w:cs="Calibri"/>
        </w:rPr>
        <w:t xml:space="preserve"> zápis, který podepíší všichni zúčastnění. Závěry z kontrolního dne jsou pro Objednatele a Zhotovitele závazné, avšak nemohou měnit či doplňovat Smlouvu o dílo.</w:t>
      </w:r>
    </w:p>
    <w:p w:rsidR="005C2590" w:rsidRDefault="005C2590" w:rsidP="002B4AB7">
      <w:pPr>
        <w:pStyle w:val="Odstavecseseznamem"/>
        <w:numPr>
          <w:ilvl w:val="1"/>
          <w:numId w:val="2"/>
        </w:numPr>
        <w:jc w:val="both"/>
        <w:rPr>
          <w:rFonts w:ascii="Calibri" w:hAnsi="Calibri" w:cs="Calibri"/>
        </w:rPr>
      </w:pPr>
      <w:r>
        <w:rPr>
          <w:rFonts w:ascii="Calibri" w:hAnsi="Calibri" w:cs="Calibri"/>
        </w:rPr>
        <w:t>Zjistí-li objednatel nebo TD</w:t>
      </w:r>
      <w:r w:rsidR="0025119F">
        <w:rPr>
          <w:rFonts w:ascii="Calibri" w:hAnsi="Calibri" w:cs="Calibri"/>
        </w:rPr>
        <w:t>S</w:t>
      </w:r>
      <w:r>
        <w:rPr>
          <w:rFonts w:ascii="Calibri" w:hAnsi="Calibri" w:cs="Calibri"/>
        </w:rPr>
        <w:t>, že Zhotovitel provádí Dílo v rozporu s těmito ujednán</w:t>
      </w:r>
      <w:r>
        <w:rPr>
          <w:rFonts w:ascii="Calibri" w:hAnsi="Calibri" w:cs="Calibri"/>
        </w:rPr>
        <w:t>í</w:t>
      </w:r>
      <w:r>
        <w:rPr>
          <w:rFonts w:ascii="Calibri" w:hAnsi="Calibri" w:cs="Calibri"/>
        </w:rPr>
        <w:t>mi a v rozporu s příslušnou dokumentací, je oprávněn dožadovat se odstranění n</w:t>
      </w:r>
      <w:r>
        <w:rPr>
          <w:rFonts w:ascii="Calibri" w:hAnsi="Calibri" w:cs="Calibri"/>
        </w:rPr>
        <w:t>e</w:t>
      </w:r>
      <w:r>
        <w:rPr>
          <w:rFonts w:ascii="Calibri" w:hAnsi="Calibri" w:cs="Calibri"/>
        </w:rPr>
        <w:t>dostatků vzniklých tímto vadným plněním. Pokud tak Zhotovitel neučiní ani v přim</w:t>
      </w:r>
      <w:r>
        <w:rPr>
          <w:rFonts w:ascii="Calibri" w:hAnsi="Calibri" w:cs="Calibri"/>
        </w:rPr>
        <w:t>ě</w:t>
      </w:r>
      <w:r>
        <w:rPr>
          <w:rFonts w:ascii="Calibri" w:hAnsi="Calibri" w:cs="Calibri"/>
        </w:rPr>
        <w:t>řeně stanovené lhůtě, je Objednatel oprávněn odstoupit od Smlouvy.</w:t>
      </w:r>
    </w:p>
    <w:p w:rsidR="005C2590" w:rsidRDefault="005C2590" w:rsidP="00CC50B5">
      <w:pPr>
        <w:pStyle w:val="Odstavecseseznamem"/>
        <w:numPr>
          <w:ilvl w:val="1"/>
          <w:numId w:val="2"/>
        </w:numPr>
        <w:tabs>
          <w:tab w:val="left" w:pos="993"/>
        </w:tabs>
        <w:jc w:val="both"/>
        <w:rPr>
          <w:rFonts w:ascii="Calibri" w:hAnsi="Calibri" w:cs="Calibri"/>
        </w:rPr>
      </w:pPr>
      <w:r>
        <w:rPr>
          <w:rFonts w:ascii="Calibri" w:hAnsi="Calibri" w:cs="Calibri"/>
        </w:rPr>
        <w:t>Pokud se během realizace vyskytnou překážky bránící řádnému provedení Díla, je Zhotovitel povinen tuto skutečnost bez zbytečného odkladu oznámit Objednateli a navrhnout mu změnu provedení Díla. Dokud nebude smluvními stranami uzavřen Dodatek obsahující řešení nově vzniklého stavu, je Zhotovitel oprávněn provádění té části Díla, které se týká řešení vzniklé překážky, přerušit. Na zbylých částech Díla b</w:t>
      </w:r>
      <w:r>
        <w:rPr>
          <w:rFonts w:ascii="Calibri" w:hAnsi="Calibri" w:cs="Calibri"/>
        </w:rPr>
        <w:t>u</w:t>
      </w:r>
      <w:r>
        <w:rPr>
          <w:rFonts w:ascii="Calibri" w:hAnsi="Calibri" w:cs="Calibri"/>
        </w:rPr>
        <w:t xml:space="preserve">de Zhotovitel pokračovat dle Harmonogramu. </w:t>
      </w:r>
    </w:p>
    <w:p w:rsidR="005C2590" w:rsidRDefault="005C2590" w:rsidP="00CC50B5">
      <w:pPr>
        <w:pStyle w:val="Odstavecseseznamem"/>
        <w:numPr>
          <w:ilvl w:val="1"/>
          <w:numId w:val="2"/>
        </w:numPr>
        <w:tabs>
          <w:tab w:val="left" w:pos="993"/>
        </w:tabs>
        <w:jc w:val="both"/>
        <w:rPr>
          <w:rFonts w:ascii="Calibri" w:hAnsi="Calibri" w:cs="Calibri"/>
        </w:rPr>
      </w:pPr>
      <w:r>
        <w:rPr>
          <w:rFonts w:ascii="Calibri" w:hAnsi="Calibri" w:cs="Calibri"/>
        </w:rPr>
        <w:t>Při provádění Díla nese Zhotovitel veškerá rizika spojená s prováděním Díla, odp</w:t>
      </w:r>
      <w:r>
        <w:rPr>
          <w:rFonts w:ascii="Calibri" w:hAnsi="Calibri" w:cs="Calibri"/>
        </w:rPr>
        <w:t>o</w:t>
      </w:r>
      <w:r>
        <w:rPr>
          <w:rFonts w:ascii="Calibri" w:hAnsi="Calibri" w:cs="Calibri"/>
        </w:rPr>
        <w:t>vídá za správnost technických, technologických a jiných postupů, které při provedení Díla použil. Zhotovitel odpovídá za ztrátu, odcizení či zničení jakékoli zabudované části Díla, a to až do předání / převzetí Díla. Objednatel neodpovídá za jakoukoli ztr</w:t>
      </w:r>
      <w:r>
        <w:rPr>
          <w:rFonts w:ascii="Calibri" w:hAnsi="Calibri" w:cs="Calibri"/>
        </w:rPr>
        <w:t>á</w:t>
      </w:r>
      <w:r>
        <w:rPr>
          <w:rFonts w:ascii="Calibri" w:hAnsi="Calibri" w:cs="Calibri"/>
        </w:rPr>
        <w:t>tu, odcizení či poškození strojů, pracovního zařízení či materiálu Zhotovitele.</w:t>
      </w:r>
    </w:p>
    <w:p w:rsidR="005C2590" w:rsidRDefault="005C2590" w:rsidP="00CC50B5">
      <w:pPr>
        <w:pStyle w:val="Odstavecseseznamem"/>
        <w:numPr>
          <w:ilvl w:val="1"/>
          <w:numId w:val="2"/>
        </w:numPr>
        <w:tabs>
          <w:tab w:val="left" w:pos="993"/>
        </w:tabs>
        <w:jc w:val="both"/>
        <w:rPr>
          <w:rFonts w:ascii="Calibri" w:hAnsi="Calibri" w:cs="Calibri"/>
        </w:rPr>
      </w:pPr>
      <w:r>
        <w:rPr>
          <w:rFonts w:ascii="Calibri" w:hAnsi="Calibri" w:cs="Calibri"/>
        </w:rPr>
        <w:t>Zhotovitel nese odpovědnost za škody způsobené na realizovaném Díle i za škody způsobené vlastní činností na majetku třetích osob, a to do předání / převzetí Díla.</w:t>
      </w:r>
    </w:p>
    <w:p w:rsidR="005C2590" w:rsidRDefault="005C2590" w:rsidP="00CC50B5">
      <w:pPr>
        <w:pStyle w:val="Odstavecseseznamem"/>
        <w:numPr>
          <w:ilvl w:val="1"/>
          <w:numId w:val="2"/>
        </w:numPr>
        <w:tabs>
          <w:tab w:val="left" w:pos="993"/>
        </w:tabs>
        <w:jc w:val="both"/>
        <w:rPr>
          <w:rFonts w:ascii="Calibri" w:hAnsi="Calibri" w:cs="Calibri"/>
        </w:rPr>
      </w:pPr>
      <w:r>
        <w:rPr>
          <w:rFonts w:ascii="Calibri" w:hAnsi="Calibri" w:cs="Calibri"/>
        </w:rPr>
        <w:lastRenderedPageBreak/>
        <w:t>Bezpečnost práce a požární ochrana se řídí platnými bezpečnostními předpisy. Zhotovitel umožní přístup a kontrolu dodržování bezpečnostních předpisů koordin</w:t>
      </w:r>
      <w:r>
        <w:rPr>
          <w:rFonts w:ascii="Calibri" w:hAnsi="Calibri" w:cs="Calibri"/>
        </w:rPr>
        <w:t>á</w:t>
      </w:r>
      <w:r>
        <w:rPr>
          <w:rFonts w:ascii="Calibri" w:hAnsi="Calibri" w:cs="Calibri"/>
        </w:rPr>
        <w:t>torovi bezpečnosti práce, kterého jmenuje Objednatel.</w:t>
      </w:r>
    </w:p>
    <w:p w:rsidR="005C2590" w:rsidRDefault="005C2590" w:rsidP="00CC50B5">
      <w:pPr>
        <w:pStyle w:val="Odstavecseseznamem"/>
        <w:numPr>
          <w:ilvl w:val="1"/>
          <w:numId w:val="2"/>
        </w:numPr>
        <w:tabs>
          <w:tab w:val="left" w:pos="993"/>
        </w:tabs>
        <w:jc w:val="both"/>
        <w:rPr>
          <w:rFonts w:ascii="Calibri" w:hAnsi="Calibri" w:cs="Calibri"/>
        </w:rPr>
      </w:pPr>
      <w:r>
        <w:rPr>
          <w:rFonts w:ascii="Calibri" w:hAnsi="Calibri" w:cs="Calibri"/>
        </w:rPr>
        <w:t>Dokumentace pro provedení stavby:</w:t>
      </w:r>
    </w:p>
    <w:p w:rsidR="005C2590" w:rsidRPr="00581F40" w:rsidRDefault="005C2590" w:rsidP="0014270A">
      <w:pPr>
        <w:pStyle w:val="Odstavecseseznamem"/>
        <w:numPr>
          <w:ilvl w:val="2"/>
          <w:numId w:val="2"/>
        </w:numPr>
        <w:tabs>
          <w:tab w:val="left" w:pos="993"/>
        </w:tabs>
        <w:jc w:val="both"/>
        <w:rPr>
          <w:rFonts w:ascii="Calibri" w:hAnsi="Calibri" w:cs="Calibri"/>
        </w:rPr>
      </w:pPr>
      <w:r>
        <w:rPr>
          <w:rFonts w:ascii="Calibri" w:hAnsi="Calibri" w:cs="Calibri"/>
        </w:rPr>
        <w:t>Dílo bude provedeno dle Dokumentace pro provedení stavby.</w:t>
      </w:r>
    </w:p>
    <w:p w:rsidR="005C2590" w:rsidRPr="003D0868" w:rsidRDefault="005C2590" w:rsidP="0014270A">
      <w:pPr>
        <w:pStyle w:val="Odstavecseseznamem"/>
        <w:numPr>
          <w:ilvl w:val="2"/>
          <w:numId w:val="2"/>
        </w:numPr>
        <w:tabs>
          <w:tab w:val="left" w:pos="993"/>
        </w:tabs>
        <w:jc w:val="both"/>
        <w:rPr>
          <w:rFonts w:ascii="Calibri" w:hAnsi="Calibri" w:cs="Calibri"/>
        </w:rPr>
      </w:pPr>
      <w:r w:rsidRPr="003D0868">
        <w:rPr>
          <w:rFonts w:ascii="Calibri" w:hAnsi="Calibri" w:cs="Calibri"/>
        </w:rPr>
        <w:t>Zpracovatelem Dokumentace pro provedení stavby je KONSTRUKT s.r.o., se sídlem v Hradci Králové, Pražská třída 800, IČ: 27519911, tel: +420 495 524 162.</w:t>
      </w:r>
    </w:p>
    <w:p w:rsidR="005C2590" w:rsidRPr="00063CFA" w:rsidRDefault="005C2590" w:rsidP="00063CFA">
      <w:pPr>
        <w:pStyle w:val="Odstavecseseznamem"/>
        <w:numPr>
          <w:ilvl w:val="2"/>
          <w:numId w:val="2"/>
        </w:numPr>
        <w:tabs>
          <w:tab w:val="left" w:pos="993"/>
        </w:tabs>
        <w:jc w:val="both"/>
        <w:rPr>
          <w:rFonts w:ascii="Calibri" w:hAnsi="Calibri" w:cs="Calibri"/>
        </w:rPr>
      </w:pPr>
      <w:r>
        <w:rPr>
          <w:rFonts w:ascii="Calibri" w:hAnsi="Calibri" w:cs="Calibri"/>
        </w:rPr>
        <w:t>Zhotovitel se zavazuje, že veškeré podklady předané mu v souvislosti s pln</w:t>
      </w:r>
      <w:r>
        <w:rPr>
          <w:rFonts w:ascii="Calibri" w:hAnsi="Calibri" w:cs="Calibri"/>
        </w:rPr>
        <w:t>ě</w:t>
      </w:r>
      <w:r>
        <w:rPr>
          <w:rFonts w:ascii="Calibri" w:hAnsi="Calibri" w:cs="Calibri"/>
        </w:rPr>
        <w:t>ním této Smlouvy použije výhradně pro potřeby plnění této Smlouvy o dílo. Zh</w:t>
      </w:r>
      <w:r>
        <w:rPr>
          <w:rFonts w:ascii="Calibri" w:hAnsi="Calibri" w:cs="Calibri"/>
        </w:rPr>
        <w:t>o</w:t>
      </w:r>
      <w:r>
        <w:rPr>
          <w:rFonts w:ascii="Calibri" w:hAnsi="Calibri" w:cs="Calibri"/>
        </w:rPr>
        <w:t>tovitel se zavazuje, že podklady nepoužije k žádným jiným účelům.</w:t>
      </w:r>
    </w:p>
    <w:p w:rsidR="005C2590" w:rsidRDefault="005C2590" w:rsidP="00CC50B5">
      <w:pPr>
        <w:pStyle w:val="Odstavecseseznamem"/>
        <w:numPr>
          <w:ilvl w:val="1"/>
          <w:numId w:val="2"/>
        </w:numPr>
        <w:tabs>
          <w:tab w:val="left" w:pos="993"/>
        </w:tabs>
        <w:jc w:val="both"/>
        <w:rPr>
          <w:rFonts w:ascii="Calibri" w:hAnsi="Calibri" w:cs="Calibri"/>
        </w:rPr>
      </w:pPr>
      <w:r>
        <w:rPr>
          <w:rFonts w:ascii="Calibri" w:hAnsi="Calibri" w:cs="Calibri"/>
        </w:rPr>
        <w:t>Staveniště:</w:t>
      </w:r>
    </w:p>
    <w:p w:rsidR="005C2590" w:rsidRDefault="005C2590" w:rsidP="00063CFA">
      <w:pPr>
        <w:pStyle w:val="Odstavecseseznamem"/>
        <w:numPr>
          <w:ilvl w:val="2"/>
          <w:numId w:val="2"/>
        </w:numPr>
        <w:tabs>
          <w:tab w:val="left" w:pos="993"/>
        </w:tabs>
        <w:jc w:val="both"/>
        <w:rPr>
          <w:rFonts w:ascii="Calibri" w:hAnsi="Calibri" w:cs="Calibri"/>
        </w:rPr>
      </w:pPr>
      <w:r>
        <w:rPr>
          <w:rFonts w:ascii="Calibri" w:hAnsi="Calibri" w:cs="Calibri"/>
        </w:rPr>
        <w:t>Objednatel je povinen předat Zhotoviteli Staveniště prosté všech právních a faktických vad. O tomto bude sepsán zápis podepsaný zástupcem Obje</w:t>
      </w:r>
      <w:r>
        <w:rPr>
          <w:rFonts w:ascii="Calibri" w:hAnsi="Calibri" w:cs="Calibri"/>
        </w:rPr>
        <w:t>d</w:t>
      </w:r>
      <w:r>
        <w:rPr>
          <w:rFonts w:ascii="Calibri" w:hAnsi="Calibri" w:cs="Calibri"/>
        </w:rPr>
        <w:t>natele, TD</w:t>
      </w:r>
      <w:r w:rsidR="0025119F">
        <w:rPr>
          <w:rFonts w:ascii="Calibri" w:hAnsi="Calibri" w:cs="Calibri"/>
        </w:rPr>
        <w:t>S</w:t>
      </w:r>
      <w:r>
        <w:rPr>
          <w:rFonts w:ascii="Calibri" w:hAnsi="Calibri" w:cs="Calibri"/>
        </w:rPr>
        <w:t xml:space="preserve">, zástupcem Zhotovitele. </w:t>
      </w:r>
    </w:p>
    <w:p w:rsidR="005C2590" w:rsidRDefault="005C2590" w:rsidP="00063CFA">
      <w:pPr>
        <w:pStyle w:val="Odstavecseseznamem"/>
        <w:numPr>
          <w:ilvl w:val="2"/>
          <w:numId w:val="2"/>
        </w:numPr>
        <w:tabs>
          <w:tab w:val="left" w:pos="993"/>
        </w:tabs>
        <w:jc w:val="both"/>
        <w:rPr>
          <w:rFonts w:ascii="Calibri" w:hAnsi="Calibri" w:cs="Calibri"/>
        </w:rPr>
      </w:pPr>
      <w:r>
        <w:rPr>
          <w:rFonts w:ascii="Calibri" w:hAnsi="Calibri" w:cs="Calibri"/>
        </w:rPr>
        <w:t>Obstarání záboru veřejného prostranství je věcí Zhotovitele. Poplatky spojené s tímto hradí Zhotovitel.</w:t>
      </w:r>
    </w:p>
    <w:p w:rsidR="005C2590" w:rsidRDefault="005C2590" w:rsidP="00063CFA">
      <w:pPr>
        <w:pStyle w:val="Odstavecseseznamem"/>
        <w:numPr>
          <w:ilvl w:val="2"/>
          <w:numId w:val="2"/>
        </w:numPr>
        <w:tabs>
          <w:tab w:val="left" w:pos="993"/>
        </w:tabs>
        <w:jc w:val="both"/>
        <w:rPr>
          <w:rFonts w:ascii="Calibri" w:hAnsi="Calibri" w:cs="Calibri"/>
        </w:rPr>
      </w:pPr>
      <w:r>
        <w:rPr>
          <w:rFonts w:ascii="Calibri" w:hAnsi="Calibri" w:cs="Calibri"/>
        </w:rPr>
        <w:t>Dnem předání Staveniště odpovídá za veškeré jeho prostory Zhotov</w:t>
      </w:r>
      <w:r>
        <w:rPr>
          <w:rFonts w:ascii="Calibri" w:hAnsi="Calibri" w:cs="Calibri"/>
        </w:rPr>
        <w:t>i</w:t>
      </w:r>
      <w:r>
        <w:rPr>
          <w:rFonts w:ascii="Calibri" w:hAnsi="Calibri" w:cs="Calibri"/>
        </w:rPr>
        <w:t>tel, a to až do předání / převzetí Díla Objednatelem.</w:t>
      </w:r>
    </w:p>
    <w:p w:rsidR="005C2590" w:rsidRDefault="005C2590" w:rsidP="00063CFA">
      <w:pPr>
        <w:pStyle w:val="Odstavecseseznamem"/>
        <w:numPr>
          <w:ilvl w:val="2"/>
          <w:numId w:val="2"/>
        </w:numPr>
        <w:tabs>
          <w:tab w:val="left" w:pos="993"/>
        </w:tabs>
        <w:jc w:val="both"/>
        <w:rPr>
          <w:rFonts w:ascii="Calibri" w:hAnsi="Calibri" w:cs="Calibri"/>
        </w:rPr>
      </w:pPr>
      <w:r>
        <w:rPr>
          <w:rFonts w:ascii="Calibri" w:hAnsi="Calibri" w:cs="Calibri"/>
        </w:rPr>
        <w:t>Zhotovitel se zavazuje vyklidit Staveniště a uvést jej do náležitého st</w:t>
      </w:r>
      <w:r>
        <w:rPr>
          <w:rFonts w:ascii="Calibri" w:hAnsi="Calibri" w:cs="Calibri"/>
        </w:rPr>
        <w:t>a</w:t>
      </w:r>
      <w:r>
        <w:rPr>
          <w:rFonts w:ascii="Calibri" w:hAnsi="Calibri" w:cs="Calibri"/>
        </w:rPr>
        <w:t>vu do 14 dnů po předání / převzetí Díla Objednatelem, nedohodnou-li se smluvní strany jinak.</w:t>
      </w:r>
    </w:p>
    <w:p w:rsidR="005C2590" w:rsidRDefault="005C2590" w:rsidP="00063CFA">
      <w:pPr>
        <w:pStyle w:val="Odstavecseseznamem"/>
        <w:numPr>
          <w:ilvl w:val="2"/>
          <w:numId w:val="2"/>
        </w:numPr>
        <w:tabs>
          <w:tab w:val="left" w:pos="993"/>
        </w:tabs>
        <w:jc w:val="both"/>
        <w:rPr>
          <w:rFonts w:ascii="Calibri" w:hAnsi="Calibri" w:cs="Calibri"/>
        </w:rPr>
      </w:pPr>
      <w:r>
        <w:rPr>
          <w:rFonts w:ascii="Calibri" w:hAnsi="Calibri" w:cs="Calibri"/>
        </w:rPr>
        <w:t xml:space="preserve">Zhotovitel je povinen dbát na to, aby Stavba a Staveniště byly čisté a uvolněné od přebytečného materiálu, suti a odpadů, aby </w:t>
      </w:r>
      <w:r w:rsidR="00B83DC5">
        <w:rPr>
          <w:rFonts w:ascii="Calibri" w:hAnsi="Calibri" w:cs="Calibri"/>
        </w:rPr>
        <w:t xml:space="preserve">byl zabezpečen </w:t>
      </w:r>
      <w:r>
        <w:rPr>
          <w:rFonts w:ascii="Calibri" w:hAnsi="Calibri" w:cs="Calibri"/>
        </w:rPr>
        <w:t xml:space="preserve">volný </w:t>
      </w:r>
      <w:r w:rsidR="00B83DC5">
        <w:rPr>
          <w:rFonts w:ascii="Calibri" w:hAnsi="Calibri" w:cs="Calibri"/>
        </w:rPr>
        <w:t xml:space="preserve">a bezpečný vstup do nemovitostí v ulici Karla IV. a </w:t>
      </w:r>
      <w:r w:rsidR="006501FC">
        <w:rPr>
          <w:rFonts w:ascii="Calibri" w:hAnsi="Calibri" w:cs="Calibri"/>
        </w:rPr>
        <w:t>rovněž umožní pravidelný svoz komuná</w:t>
      </w:r>
      <w:r w:rsidR="006501FC">
        <w:rPr>
          <w:rFonts w:ascii="Calibri" w:hAnsi="Calibri" w:cs="Calibri"/>
        </w:rPr>
        <w:t>l</w:t>
      </w:r>
      <w:r w:rsidR="006501FC">
        <w:rPr>
          <w:rFonts w:ascii="Calibri" w:hAnsi="Calibri" w:cs="Calibri"/>
        </w:rPr>
        <w:t xml:space="preserve">ního odpadu. </w:t>
      </w:r>
      <w:r>
        <w:rPr>
          <w:rFonts w:ascii="Calibri" w:hAnsi="Calibri" w:cs="Calibri"/>
        </w:rPr>
        <w:t>Zároveň je Zhotovitel povinen na svůj náklad neprodleně odstr</w:t>
      </w:r>
      <w:r>
        <w:rPr>
          <w:rFonts w:ascii="Calibri" w:hAnsi="Calibri" w:cs="Calibri"/>
        </w:rPr>
        <w:t>a</w:t>
      </w:r>
      <w:r>
        <w:rPr>
          <w:rFonts w:ascii="Calibri" w:hAnsi="Calibri" w:cs="Calibri"/>
        </w:rPr>
        <w:t>ňovat odpady a nečistoty vzniklé v so</w:t>
      </w:r>
      <w:r>
        <w:rPr>
          <w:rFonts w:ascii="Calibri" w:hAnsi="Calibri" w:cs="Calibri"/>
        </w:rPr>
        <w:t>u</w:t>
      </w:r>
      <w:r>
        <w:rPr>
          <w:rFonts w:ascii="Calibri" w:hAnsi="Calibri" w:cs="Calibri"/>
        </w:rPr>
        <w:t>vislosti s prováděním Díla.</w:t>
      </w:r>
    </w:p>
    <w:p w:rsidR="005C2590" w:rsidRDefault="005C2590" w:rsidP="00CC50B5">
      <w:pPr>
        <w:pStyle w:val="Odstavecseseznamem"/>
        <w:numPr>
          <w:ilvl w:val="1"/>
          <w:numId w:val="2"/>
        </w:numPr>
        <w:tabs>
          <w:tab w:val="left" w:pos="993"/>
        </w:tabs>
        <w:jc w:val="both"/>
        <w:rPr>
          <w:rFonts w:ascii="Calibri" w:hAnsi="Calibri" w:cs="Calibri"/>
        </w:rPr>
      </w:pPr>
      <w:r>
        <w:rPr>
          <w:rFonts w:ascii="Calibri" w:hAnsi="Calibri" w:cs="Calibri"/>
        </w:rPr>
        <w:t>Stavební deník:</w:t>
      </w:r>
    </w:p>
    <w:p w:rsidR="005C2590" w:rsidRDefault="005C2590" w:rsidP="00EB57AA">
      <w:pPr>
        <w:pStyle w:val="Odstavecseseznamem"/>
        <w:numPr>
          <w:ilvl w:val="2"/>
          <w:numId w:val="2"/>
        </w:numPr>
        <w:tabs>
          <w:tab w:val="left" w:pos="993"/>
        </w:tabs>
        <w:jc w:val="both"/>
        <w:rPr>
          <w:rFonts w:ascii="Calibri" w:hAnsi="Calibri" w:cs="Calibri"/>
        </w:rPr>
      </w:pPr>
      <w:r>
        <w:rPr>
          <w:rFonts w:ascii="Calibri" w:hAnsi="Calibri" w:cs="Calibri"/>
        </w:rPr>
        <w:t>Zhotovitel je povinen po celou dobu provádění Díla vést Stavební deník a zap</w:t>
      </w:r>
      <w:r>
        <w:rPr>
          <w:rFonts w:ascii="Calibri" w:hAnsi="Calibri" w:cs="Calibri"/>
        </w:rPr>
        <w:t>i</w:t>
      </w:r>
      <w:r>
        <w:rPr>
          <w:rFonts w:ascii="Calibri" w:hAnsi="Calibri" w:cs="Calibri"/>
        </w:rPr>
        <w:t>sovat do něho denně veškeré údaje pro plnění Smlouvy, pro řádné provádění D</w:t>
      </w:r>
      <w:r>
        <w:rPr>
          <w:rFonts w:ascii="Calibri" w:hAnsi="Calibri" w:cs="Calibri"/>
        </w:rPr>
        <w:t>í</w:t>
      </w:r>
      <w:r>
        <w:rPr>
          <w:rFonts w:ascii="Calibri" w:hAnsi="Calibri" w:cs="Calibri"/>
        </w:rPr>
        <w:t>la, jeho bezvadnou funkci a vyúčtování ceny Díla, zejména údaje o časovém p</w:t>
      </w:r>
      <w:r>
        <w:rPr>
          <w:rFonts w:ascii="Calibri" w:hAnsi="Calibri" w:cs="Calibri"/>
        </w:rPr>
        <w:t>o</w:t>
      </w:r>
      <w:r>
        <w:rPr>
          <w:rFonts w:ascii="Calibri" w:hAnsi="Calibri" w:cs="Calibri"/>
        </w:rPr>
        <w:t>stupu prací, jejich jakosti, zdůvodnění případných odchylek, klimatických po</w:t>
      </w:r>
      <w:r>
        <w:rPr>
          <w:rFonts w:ascii="Calibri" w:hAnsi="Calibri" w:cs="Calibri"/>
        </w:rPr>
        <w:t>d</w:t>
      </w:r>
      <w:r>
        <w:rPr>
          <w:rFonts w:ascii="Calibri" w:hAnsi="Calibri" w:cs="Calibri"/>
        </w:rPr>
        <w:t>mínkách, prováděných zkouškách, přerušení prací a jejich důvodech a dalších významných skutečnostech týkajících se provádění Díla. TD</w:t>
      </w:r>
      <w:r w:rsidR="0025119F">
        <w:rPr>
          <w:rFonts w:ascii="Calibri" w:hAnsi="Calibri" w:cs="Calibri"/>
        </w:rPr>
        <w:t>S</w:t>
      </w:r>
      <w:r>
        <w:rPr>
          <w:rFonts w:ascii="Calibri" w:hAnsi="Calibri" w:cs="Calibri"/>
        </w:rPr>
        <w:t xml:space="preserve"> a zástupce Obje</w:t>
      </w:r>
      <w:r>
        <w:rPr>
          <w:rFonts w:ascii="Calibri" w:hAnsi="Calibri" w:cs="Calibri"/>
        </w:rPr>
        <w:t>d</w:t>
      </w:r>
      <w:r>
        <w:rPr>
          <w:rFonts w:ascii="Calibri" w:hAnsi="Calibri" w:cs="Calibri"/>
        </w:rPr>
        <w:t>natele jsou oprávněni k tomuto připojovat svá stanoviska a činit zápisy, které souvisejí s plněním Smlouvy a prováděním Díla. Odsouhlasení průběhu prací z</w:t>
      </w:r>
      <w:r>
        <w:rPr>
          <w:rFonts w:ascii="Calibri" w:hAnsi="Calibri" w:cs="Calibri"/>
        </w:rPr>
        <w:t>a</w:t>
      </w:r>
      <w:r>
        <w:rPr>
          <w:rFonts w:ascii="Calibri" w:hAnsi="Calibri" w:cs="Calibri"/>
        </w:rPr>
        <w:t>psaných ve Stavebním deníku provede TD</w:t>
      </w:r>
      <w:r w:rsidR="0025119F">
        <w:rPr>
          <w:rFonts w:ascii="Calibri" w:hAnsi="Calibri" w:cs="Calibri"/>
        </w:rPr>
        <w:t>S</w:t>
      </w:r>
      <w:r>
        <w:rPr>
          <w:rFonts w:ascii="Calibri" w:hAnsi="Calibri" w:cs="Calibri"/>
        </w:rPr>
        <w:t xml:space="preserve"> svým podpisem.</w:t>
      </w:r>
    </w:p>
    <w:p w:rsidR="005C2590" w:rsidRDefault="005C2590" w:rsidP="00EB57AA">
      <w:pPr>
        <w:pStyle w:val="Odstavecseseznamem"/>
        <w:numPr>
          <w:ilvl w:val="2"/>
          <w:numId w:val="2"/>
        </w:numPr>
        <w:tabs>
          <w:tab w:val="left" w:pos="993"/>
        </w:tabs>
        <w:jc w:val="both"/>
        <w:rPr>
          <w:rFonts w:ascii="Calibri" w:hAnsi="Calibri" w:cs="Calibri"/>
        </w:rPr>
      </w:pPr>
      <w:r>
        <w:rPr>
          <w:rFonts w:ascii="Calibri" w:hAnsi="Calibri" w:cs="Calibri"/>
        </w:rPr>
        <w:t>Stavební deník bude veden v originále a v jedné kopii. Bude uložen na Stavbě u vedoucího stavební realizace Zhotovitele, aby byl kdykoliv na požádání TD</w:t>
      </w:r>
      <w:r w:rsidR="0025119F">
        <w:rPr>
          <w:rFonts w:ascii="Calibri" w:hAnsi="Calibri" w:cs="Calibri"/>
        </w:rPr>
        <w:t>S</w:t>
      </w:r>
      <w:r>
        <w:rPr>
          <w:rFonts w:ascii="Calibri" w:hAnsi="Calibri" w:cs="Calibri"/>
        </w:rPr>
        <w:t xml:space="preserve"> a zástupci Objednatele k dispozici.</w:t>
      </w:r>
    </w:p>
    <w:p w:rsidR="005C2590" w:rsidRDefault="005C2590" w:rsidP="009E6603">
      <w:pPr>
        <w:pStyle w:val="Odstavecseseznamem"/>
        <w:numPr>
          <w:ilvl w:val="1"/>
          <w:numId w:val="2"/>
        </w:numPr>
        <w:tabs>
          <w:tab w:val="left" w:pos="993"/>
        </w:tabs>
        <w:jc w:val="both"/>
        <w:rPr>
          <w:rFonts w:ascii="Calibri" w:hAnsi="Calibri" w:cs="Calibri"/>
        </w:rPr>
      </w:pPr>
      <w:r>
        <w:rPr>
          <w:rFonts w:ascii="Calibri" w:hAnsi="Calibri" w:cs="Calibri"/>
        </w:rPr>
        <w:t>Subdodávky:</w:t>
      </w:r>
    </w:p>
    <w:p w:rsidR="005C2590" w:rsidRDefault="005C2590" w:rsidP="00E73BB8">
      <w:pPr>
        <w:pStyle w:val="Odstavecseseznamem"/>
        <w:numPr>
          <w:ilvl w:val="2"/>
          <w:numId w:val="2"/>
        </w:numPr>
        <w:tabs>
          <w:tab w:val="left" w:pos="993"/>
        </w:tabs>
        <w:jc w:val="both"/>
        <w:rPr>
          <w:rFonts w:ascii="Calibri" w:hAnsi="Calibri" w:cs="Calibri"/>
        </w:rPr>
      </w:pPr>
      <w:r>
        <w:rPr>
          <w:rFonts w:ascii="Calibri" w:hAnsi="Calibri" w:cs="Calibri"/>
        </w:rPr>
        <w:t xml:space="preserve">Zhotovitel je povinen provádět Dílo sám na vlastní účet. Pokud toto nebude možné, může Zhotovitel využít subdodavatele. Seznam subdodavatelů, jimž Zhotovitel uhradil za plnění subdodávky k předmětnému Dílu více než 10% z ceny tohoto Díla, předá po ukončení realizace Díla při předání – převzetí Díla. </w:t>
      </w:r>
    </w:p>
    <w:p w:rsidR="005C2590" w:rsidRDefault="005C2590" w:rsidP="00E73BB8">
      <w:pPr>
        <w:pStyle w:val="Odstavecseseznamem"/>
        <w:numPr>
          <w:ilvl w:val="2"/>
          <w:numId w:val="2"/>
        </w:numPr>
        <w:tabs>
          <w:tab w:val="left" w:pos="993"/>
        </w:tabs>
        <w:jc w:val="both"/>
        <w:rPr>
          <w:rFonts w:ascii="Calibri" w:hAnsi="Calibri" w:cs="Calibri"/>
        </w:rPr>
      </w:pPr>
      <w:r>
        <w:rPr>
          <w:rFonts w:ascii="Calibri" w:hAnsi="Calibri" w:cs="Calibri"/>
        </w:rPr>
        <w:t>Provede-li část Díla pro Zhotovitele subdodavatel, odpovídá Zhotovitel za řá</w:t>
      </w:r>
      <w:r>
        <w:rPr>
          <w:rFonts w:ascii="Calibri" w:hAnsi="Calibri" w:cs="Calibri"/>
        </w:rPr>
        <w:t>d</w:t>
      </w:r>
      <w:r>
        <w:rPr>
          <w:rFonts w:ascii="Calibri" w:hAnsi="Calibri" w:cs="Calibri"/>
        </w:rPr>
        <w:t>né plnění Díla stejně, jako kdyby příslušné plnění prováděl sám, zejména je p</w:t>
      </w:r>
      <w:r>
        <w:rPr>
          <w:rFonts w:ascii="Calibri" w:hAnsi="Calibri" w:cs="Calibri"/>
        </w:rPr>
        <w:t>o</w:t>
      </w:r>
      <w:r>
        <w:rPr>
          <w:rFonts w:ascii="Calibri" w:hAnsi="Calibri" w:cs="Calibri"/>
        </w:rPr>
        <w:lastRenderedPageBreak/>
        <w:t>vinen kontrolovat použitý materiál či dodávky subdodavatele, jejich úplnost, vlastnosti, použitelnost, apod.</w:t>
      </w:r>
    </w:p>
    <w:p w:rsidR="005C2590" w:rsidRDefault="005C2590" w:rsidP="00E73BB8">
      <w:pPr>
        <w:pStyle w:val="Odstavecseseznamem"/>
        <w:numPr>
          <w:ilvl w:val="2"/>
          <w:numId w:val="2"/>
        </w:numPr>
        <w:tabs>
          <w:tab w:val="left" w:pos="993"/>
        </w:tabs>
        <w:jc w:val="both"/>
        <w:rPr>
          <w:rFonts w:ascii="Calibri" w:hAnsi="Calibri" w:cs="Calibri"/>
        </w:rPr>
      </w:pPr>
      <w:r>
        <w:rPr>
          <w:rFonts w:ascii="Calibri" w:hAnsi="Calibri" w:cs="Calibri"/>
        </w:rPr>
        <w:t>Zhotovitel zavazuje, že povede aktuální seznam všech subdodavatelů včetně výše jejich podílu na realizaci Díla. Tento seznam</w:t>
      </w:r>
      <w:r w:rsidR="0025119F">
        <w:rPr>
          <w:rFonts w:ascii="Calibri" w:hAnsi="Calibri" w:cs="Calibri"/>
        </w:rPr>
        <w:t xml:space="preserve"> je Zhotovitel povinen na výzvu </w:t>
      </w:r>
      <w:r>
        <w:rPr>
          <w:rFonts w:ascii="Calibri" w:hAnsi="Calibri" w:cs="Calibri"/>
        </w:rPr>
        <w:t xml:space="preserve">kdykoli předložit. </w:t>
      </w:r>
    </w:p>
    <w:p w:rsidR="005C2590" w:rsidRPr="00994D52" w:rsidRDefault="005C2590" w:rsidP="001A7101">
      <w:pPr>
        <w:pStyle w:val="Odstavecseseznamem"/>
        <w:tabs>
          <w:tab w:val="left" w:pos="993"/>
        </w:tabs>
        <w:ind w:left="792"/>
        <w:jc w:val="both"/>
        <w:rPr>
          <w:rFonts w:ascii="Calibri" w:hAnsi="Calibri" w:cs="Calibri"/>
        </w:rPr>
      </w:pPr>
    </w:p>
    <w:p w:rsidR="005C2590" w:rsidRDefault="005C2590" w:rsidP="00256609">
      <w:pPr>
        <w:pStyle w:val="Odstavecseseznamem"/>
        <w:numPr>
          <w:ilvl w:val="0"/>
          <w:numId w:val="2"/>
        </w:numPr>
        <w:jc w:val="center"/>
        <w:rPr>
          <w:rFonts w:ascii="Calibri" w:hAnsi="Calibri" w:cs="Calibri"/>
          <w:b/>
        </w:rPr>
      </w:pPr>
      <w:r>
        <w:rPr>
          <w:rFonts w:ascii="Calibri" w:hAnsi="Calibri" w:cs="Calibri"/>
          <w:b/>
        </w:rPr>
        <w:t xml:space="preserve">Článek </w:t>
      </w:r>
    </w:p>
    <w:p w:rsidR="005C2590" w:rsidRDefault="005C2590" w:rsidP="00B64A4A">
      <w:pPr>
        <w:pStyle w:val="Odstavecseseznamem"/>
        <w:ind w:left="0"/>
        <w:jc w:val="center"/>
        <w:rPr>
          <w:rFonts w:ascii="Calibri" w:hAnsi="Calibri" w:cs="Calibri"/>
          <w:b/>
        </w:rPr>
      </w:pPr>
      <w:r>
        <w:rPr>
          <w:rFonts w:ascii="Calibri" w:hAnsi="Calibri" w:cs="Calibri"/>
          <w:b/>
        </w:rPr>
        <w:t>Předání a převzetí Díla</w:t>
      </w:r>
    </w:p>
    <w:p w:rsidR="005C2590" w:rsidRDefault="005C2590" w:rsidP="00D43FDA">
      <w:pPr>
        <w:pStyle w:val="Odstavecseseznamem"/>
        <w:numPr>
          <w:ilvl w:val="1"/>
          <w:numId w:val="2"/>
        </w:numPr>
        <w:jc w:val="both"/>
        <w:rPr>
          <w:rFonts w:ascii="Calibri" w:hAnsi="Calibri" w:cs="Calibri"/>
        </w:rPr>
      </w:pPr>
      <w:r w:rsidRPr="0066341D">
        <w:rPr>
          <w:rFonts w:ascii="Calibri" w:hAnsi="Calibri" w:cs="Calibri"/>
        </w:rPr>
        <w:t>Zhotovitel oznámí Objednateli</w:t>
      </w:r>
      <w:r>
        <w:rPr>
          <w:rFonts w:ascii="Calibri" w:hAnsi="Calibri" w:cs="Calibri"/>
        </w:rPr>
        <w:t xml:space="preserve"> a TD</w:t>
      </w:r>
      <w:r w:rsidR="00FE4A54">
        <w:rPr>
          <w:rFonts w:ascii="Calibri" w:hAnsi="Calibri" w:cs="Calibri"/>
        </w:rPr>
        <w:t>S</w:t>
      </w:r>
      <w:r>
        <w:rPr>
          <w:rFonts w:ascii="Calibri" w:hAnsi="Calibri" w:cs="Calibri"/>
        </w:rPr>
        <w:t xml:space="preserve"> dokončení Díla a navrhne termín předání / př</w:t>
      </w:r>
      <w:r>
        <w:rPr>
          <w:rFonts w:ascii="Calibri" w:hAnsi="Calibri" w:cs="Calibri"/>
        </w:rPr>
        <w:t>e</w:t>
      </w:r>
      <w:r>
        <w:rPr>
          <w:rFonts w:ascii="Calibri" w:hAnsi="Calibri" w:cs="Calibri"/>
        </w:rPr>
        <w:t>vzetí Díla.</w:t>
      </w:r>
    </w:p>
    <w:p w:rsidR="005C2590" w:rsidRDefault="005C2590" w:rsidP="00D43FDA">
      <w:pPr>
        <w:pStyle w:val="Odstavecseseznamem"/>
        <w:numPr>
          <w:ilvl w:val="1"/>
          <w:numId w:val="2"/>
        </w:numPr>
        <w:jc w:val="both"/>
        <w:rPr>
          <w:rFonts w:ascii="Calibri" w:hAnsi="Calibri" w:cs="Calibri"/>
        </w:rPr>
      </w:pPr>
      <w:r>
        <w:rPr>
          <w:rFonts w:ascii="Calibri" w:hAnsi="Calibri" w:cs="Calibri"/>
        </w:rPr>
        <w:t>Zhotovitel splnil svou povinnost provést Dílo jeho řádným provedením a předáním Objednateli v souladu s ustanovením Smlouvy. Dílo se považuje za řádně a včas d</w:t>
      </w:r>
      <w:r>
        <w:rPr>
          <w:rFonts w:ascii="Calibri" w:hAnsi="Calibri" w:cs="Calibri"/>
        </w:rPr>
        <w:t>o</w:t>
      </w:r>
      <w:r>
        <w:rPr>
          <w:rFonts w:ascii="Calibri" w:hAnsi="Calibri" w:cs="Calibri"/>
        </w:rPr>
        <w:t>končené, bylo-li provedeno v souladu s touto Smlouvou a má vlastnosti stanovené právními předpisy, Smlouvou, stanovenou Dokumentací pro provedení stavby a př</w:t>
      </w:r>
      <w:r>
        <w:rPr>
          <w:rFonts w:ascii="Calibri" w:hAnsi="Calibri" w:cs="Calibri"/>
        </w:rPr>
        <w:t>í</w:t>
      </w:r>
      <w:r>
        <w:rPr>
          <w:rFonts w:ascii="Calibri" w:hAnsi="Calibri" w:cs="Calibri"/>
        </w:rPr>
        <w:t>slušnými normami. Pouze na takovéto provedení Díla se váže povinnost O</w:t>
      </w:r>
      <w:r>
        <w:rPr>
          <w:rFonts w:ascii="Calibri" w:hAnsi="Calibri" w:cs="Calibri"/>
        </w:rPr>
        <w:t>b</w:t>
      </w:r>
      <w:r>
        <w:rPr>
          <w:rFonts w:ascii="Calibri" w:hAnsi="Calibri" w:cs="Calibri"/>
        </w:rPr>
        <w:t>jednatele převzít Dílo a zaplatit sjednanou cenu. Objednatel má právo převzít Dílo, které vyk</w:t>
      </w:r>
      <w:r>
        <w:rPr>
          <w:rFonts w:ascii="Calibri" w:hAnsi="Calibri" w:cs="Calibri"/>
        </w:rPr>
        <w:t>a</w:t>
      </w:r>
      <w:r>
        <w:rPr>
          <w:rFonts w:ascii="Calibri" w:hAnsi="Calibri" w:cs="Calibri"/>
        </w:rPr>
        <w:t>zuje drobné a ojedinělé vady a nedodělky nebránící řádnému užívání Díla, nikoliv však povinnost.</w:t>
      </w:r>
    </w:p>
    <w:p w:rsidR="005C2590" w:rsidRDefault="005C2590" w:rsidP="00D43FDA">
      <w:pPr>
        <w:pStyle w:val="Odstavecseseznamem"/>
        <w:numPr>
          <w:ilvl w:val="1"/>
          <w:numId w:val="2"/>
        </w:numPr>
        <w:jc w:val="both"/>
        <w:rPr>
          <w:rFonts w:ascii="Calibri" w:hAnsi="Calibri" w:cs="Calibri"/>
        </w:rPr>
      </w:pPr>
      <w:r>
        <w:rPr>
          <w:rFonts w:ascii="Calibri" w:hAnsi="Calibri" w:cs="Calibri"/>
        </w:rPr>
        <w:t>O průběhu předání / převzetí Díla smluvními stranami sepsán ve trojím vyhotovení Předávací protokol, ve kterém bude zdokumentováno provedení Díla, včetně př</w:t>
      </w:r>
      <w:r>
        <w:rPr>
          <w:rFonts w:ascii="Calibri" w:hAnsi="Calibri" w:cs="Calibri"/>
        </w:rPr>
        <w:t>í</w:t>
      </w:r>
      <w:r>
        <w:rPr>
          <w:rFonts w:ascii="Calibri" w:hAnsi="Calibri" w:cs="Calibri"/>
        </w:rPr>
        <w:t xml:space="preserve">padných vad a nedodělků, nebránících užívání Díla, s termínem jejich odstranění Zhotovitelem. V případě, že Dílo vykazuje vady a nedělky, které sami o sobě nebo ve spojení s jinými brání řádnému užívání Díla ke stanovenému účelu, Objednatel není povinen Dílo převzít. </w:t>
      </w:r>
    </w:p>
    <w:p w:rsidR="005C2590" w:rsidRDefault="005C2590" w:rsidP="00D43FDA">
      <w:pPr>
        <w:pStyle w:val="Odstavecseseznamem"/>
        <w:numPr>
          <w:ilvl w:val="1"/>
          <w:numId w:val="2"/>
        </w:numPr>
        <w:jc w:val="both"/>
        <w:rPr>
          <w:rFonts w:ascii="Calibri" w:hAnsi="Calibri" w:cs="Calibri"/>
        </w:rPr>
      </w:pPr>
      <w:r>
        <w:rPr>
          <w:rFonts w:ascii="Calibri" w:hAnsi="Calibri" w:cs="Calibri"/>
        </w:rPr>
        <w:t>Zhotovitel nese nebezpečí škody na zhotoveném Díle a nebezpečí jeho zničení či p</w:t>
      </w:r>
      <w:r>
        <w:rPr>
          <w:rFonts w:ascii="Calibri" w:hAnsi="Calibri" w:cs="Calibri"/>
        </w:rPr>
        <w:t>o</w:t>
      </w:r>
      <w:r>
        <w:rPr>
          <w:rFonts w:ascii="Calibri" w:hAnsi="Calibri" w:cs="Calibri"/>
        </w:rPr>
        <w:t>škození do doby předání / převzetí Díla Objednatelem. Vlastnické právo k Dílu př</w:t>
      </w:r>
      <w:r>
        <w:rPr>
          <w:rFonts w:ascii="Calibri" w:hAnsi="Calibri" w:cs="Calibri"/>
        </w:rPr>
        <w:t>e</w:t>
      </w:r>
      <w:r>
        <w:rPr>
          <w:rFonts w:ascii="Calibri" w:hAnsi="Calibri" w:cs="Calibri"/>
        </w:rPr>
        <w:t>chází na Objednatele okamžikem předání / převzetí Díla.</w:t>
      </w:r>
    </w:p>
    <w:p w:rsidR="005C2590" w:rsidRDefault="005C2590" w:rsidP="00D43FDA">
      <w:pPr>
        <w:pStyle w:val="Odstavecseseznamem"/>
        <w:numPr>
          <w:ilvl w:val="1"/>
          <w:numId w:val="2"/>
        </w:numPr>
        <w:jc w:val="both"/>
        <w:rPr>
          <w:rFonts w:ascii="Calibri" w:hAnsi="Calibri" w:cs="Calibri"/>
        </w:rPr>
      </w:pPr>
      <w:r>
        <w:rPr>
          <w:rFonts w:ascii="Calibri" w:hAnsi="Calibri" w:cs="Calibri"/>
        </w:rPr>
        <w:t>V rámci předání / převzetí Díla předá Zhotovitel Objednateli a TD</w:t>
      </w:r>
      <w:r w:rsidR="00FE4A54">
        <w:rPr>
          <w:rFonts w:ascii="Calibri" w:hAnsi="Calibri" w:cs="Calibri"/>
        </w:rPr>
        <w:t>S</w:t>
      </w:r>
      <w:r>
        <w:rPr>
          <w:rFonts w:ascii="Calibri" w:hAnsi="Calibri" w:cs="Calibri"/>
        </w:rPr>
        <w:t xml:space="preserve"> dokladovou část Díla zahrnující:</w:t>
      </w:r>
    </w:p>
    <w:p w:rsidR="005C2590" w:rsidRDefault="005C2590" w:rsidP="007D6C4F">
      <w:pPr>
        <w:pStyle w:val="Odstavecseseznamem"/>
        <w:numPr>
          <w:ilvl w:val="2"/>
          <w:numId w:val="2"/>
        </w:numPr>
        <w:jc w:val="both"/>
        <w:rPr>
          <w:rFonts w:ascii="Calibri" w:hAnsi="Calibri" w:cs="Calibri"/>
        </w:rPr>
      </w:pPr>
      <w:r>
        <w:rPr>
          <w:rFonts w:ascii="Calibri" w:hAnsi="Calibri" w:cs="Calibri"/>
        </w:rPr>
        <w:t>Projektovou dokumentaci skutečného provedení Stavby se zakreslenými zm</w:t>
      </w:r>
      <w:r>
        <w:rPr>
          <w:rFonts w:ascii="Calibri" w:hAnsi="Calibri" w:cs="Calibri"/>
        </w:rPr>
        <w:t>ě</w:t>
      </w:r>
      <w:r>
        <w:rPr>
          <w:rFonts w:ascii="Calibri" w:hAnsi="Calibri" w:cs="Calibri"/>
        </w:rPr>
        <w:t>nami,</w:t>
      </w:r>
    </w:p>
    <w:p w:rsidR="005C2590" w:rsidRDefault="005C2590" w:rsidP="007D6C4F">
      <w:pPr>
        <w:pStyle w:val="Odstavecseseznamem"/>
        <w:numPr>
          <w:ilvl w:val="2"/>
          <w:numId w:val="2"/>
        </w:numPr>
        <w:jc w:val="both"/>
        <w:rPr>
          <w:rFonts w:ascii="Calibri" w:hAnsi="Calibri" w:cs="Calibri"/>
        </w:rPr>
      </w:pPr>
      <w:r>
        <w:rPr>
          <w:rFonts w:ascii="Calibri" w:hAnsi="Calibri" w:cs="Calibri"/>
        </w:rPr>
        <w:t>zápisy o provedených zkouškách a revizích,</w:t>
      </w:r>
    </w:p>
    <w:p w:rsidR="005C2590" w:rsidRDefault="005C2590" w:rsidP="007D6C4F">
      <w:pPr>
        <w:pStyle w:val="Odstavecseseznamem"/>
        <w:numPr>
          <w:ilvl w:val="2"/>
          <w:numId w:val="2"/>
        </w:numPr>
        <w:jc w:val="both"/>
        <w:rPr>
          <w:rFonts w:ascii="Calibri" w:hAnsi="Calibri" w:cs="Calibri"/>
        </w:rPr>
      </w:pPr>
      <w:r>
        <w:rPr>
          <w:rFonts w:ascii="Calibri" w:hAnsi="Calibri" w:cs="Calibri"/>
        </w:rPr>
        <w:t>originál Stavebního deníku, doklady prokazující kvalitu a rozsah předávaného Díla,</w:t>
      </w:r>
    </w:p>
    <w:p w:rsidR="005C2590" w:rsidRDefault="005C2590" w:rsidP="007D6C4F">
      <w:pPr>
        <w:pStyle w:val="Odstavecseseznamem"/>
        <w:numPr>
          <w:ilvl w:val="2"/>
          <w:numId w:val="2"/>
        </w:numPr>
        <w:jc w:val="both"/>
        <w:rPr>
          <w:rFonts w:ascii="Calibri" w:hAnsi="Calibri" w:cs="Calibri"/>
        </w:rPr>
      </w:pPr>
      <w:r>
        <w:rPr>
          <w:rFonts w:ascii="Calibri" w:hAnsi="Calibri" w:cs="Calibri"/>
        </w:rPr>
        <w:t>nezbytnou dokumentaci pro provoz Stavby (záruční listy, návody k obsluze, atesty, atd.),</w:t>
      </w:r>
    </w:p>
    <w:p w:rsidR="005C2590" w:rsidRDefault="005C2590" w:rsidP="007D6C4F">
      <w:pPr>
        <w:pStyle w:val="Odstavecseseznamem"/>
        <w:numPr>
          <w:ilvl w:val="2"/>
          <w:numId w:val="2"/>
        </w:numPr>
        <w:jc w:val="both"/>
        <w:rPr>
          <w:rFonts w:ascii="Calibri" w:hAnsi="Calibri" w:cs="Calibri"/>
        </w:rPr>
      </w:pPr>
      <w:r>
        <w:rPr>
          <w:rFonts w:ascii="Calibri" w:hAnsi="Calibri" w:cs="Calibri"/>
        </w:rPr>
        <w:t>ostatní doklady k řádnému provozu Díla, pokud vyplývají z právních předpisů nebo stavebního povolení,</w:t>
      </w:r>
    </w:p>
    <w:p w:rsidR="005C2590" w:rsidRDefault="005C2590" w:rsidP="007D6C4F">
      <w:pPr>
        <w:pStyle w:val="Odstavecseseznamem"/>
        <w:numPr>
          <w:ilvl w:val="2"/>
          <w:numId w:val="2"/>
        </w:numPr>
        <w:jc w:val="both"/>
        <w:rPr>
          <w:rFonts w:ascii="Calibri" w:hAnsi="Calibri" w:cs="Calibri"/>
        </w:rPr>
      </w:pPr>
      <w:r>
        <w:rPr>
          <w:rFonts w:ascii="Calibri" w:hAnsi="Calibri" w:cs="Calibri"/>
        </w:rPr>
        <w:t>fotodokumentaci na CD nosiči,</w:t>
      </w:r>
    </w:p>
    <w:p w:rsidR="005C2590" w:rsidRDefault="005C2590" w:rsidP="007D6C4F">
      <w:pPr>
        <w:pStyle w:val="Odstavecseseznamem"/>
        <w:numPr>
          <w:ilvl w:val="2"/>
          <w:numId w:val="2"/>
        </w:numPr>
        <w:jc w:val="both"/>
        <w:rPr>
          <w:rFonts w:ascii="Calibri" w:hAnsi="Calibri" w:cs="Calibri"/>
        </w:rPr>
      </w:pPr>
      <w:r>
        <w:rPr>
          <w:rFonts w:ascii="Calibri" w:hAnsi="Calibri" w:cs="Calibri"/>
        </w:rPr>
        <w:t>plán údržby.</w:t>
      </w:r>
    </w:p>
    <w:p w:rsidR="005C2590" w:rsidRPr="0066341D" w:rsidRDefault="005C2590" w:rsidP="00C81680">
      <w:pPr>
        <w:pStyle w:val="Odstavecseseznamem"/>
        <w:ind w:left="792"/>
        <w:jc w:val="both"/>
        <w:rPr>
          <w:rFonts w:ascii="Calibri" w:hAnsi="Calibri" w:cs="Calibri"/>
        </w:rPr>
      </w:pPr>
    </w:p>
    <w:p w:rsidR="005C2590" w:rsidRDefault="005C2590" w:rsidP="00256609">
      <w:pPr>
        <w:pStyle w:val="Odstavecseseznamem"/>
        <w:numPr>
          <w:ilvl w:val="0"/>
          <w:numId w:val="2"/>
        </w:numPr>
        <w:jc w:val="center"/>
        <w:rPr>
          <w:rFonts w:ascii="Calibri" w:hAnsi="Calibri" w:cs="Calibri"/>
          <w:b/>
        </w:rPr>
      </w:pPr>
      <w:r>
        <w:rPr>
          <w:rFonts w:ascii="Calibri" w:hAnsi="Calibri" w:cs="Calibri"/>
          <w:b/>
        </w:rPr>
        <w:t xml:space="preserve">Článek </w:t>
      </w:r>
    </w:p>
    <w:p w:rsidR="005C2590" w:rsidRDefault="005C2590" w:rsidP="000E1A53">
      <w:pPr>
        <w:pStyle w:val="Odstavecseseznamem"/>
        <w:ind w:left="0"/>
        <w:jc w:val="center"/>
        <w:rPr>
          <w:rFonts w:ascii="Calibri" w:hAnsi="Calibri" w:cs="Calibri"/>
          <w:b/>
        </w:rPr>
      </w:pPr>
      <w:r>
        <w:rPr>
          <w:rFonts w:ascii="Calibri" w:hAnsi="Calibri" w:cs="Calibri"/>
          <w:b/>
        </w:rPr>
        <w:t>Vady Díla a záruky za Dílo</w:t>
      </w:r>
    </w:p>
    <w:p w:rsidR="005C2590" w:rsidRDefault="005C2590" w:rsidP="009E6603">
      <w:pPr>
        <w:pStyle w:val="Odstavecseseznamem"/>
        <w:numPr>
          <w:ilvl w:val="1"/>
          <w:numId w:val="2"/>
        </w:numPr>
        <w:tabs>
          <w:tab w:val="left" w:pos="993"/>
        </w:tabs>
        <w:jc w:val="both"/>
        <w:rPr>
          <w:rFonts w:ascii="Calibri" w:hAnsi="Calibri" w:cs="Calibri"/>
        </w:rPr>
      </w:pPr>
      <w:r w:rsidRPr="008B6C31">
        <w:rPr>
          <w:rFonts w:ascii="Calibri" w:hAnsi="Calibri" w:cs="Calibri"/>
        </w:rPr>
        <w:t>Zhotovitel odpovídá za to</w:t>
      </w:r>
      <w:r>
        <w:rPr>
          <w:rFonts w:ascii="Calibri" w:hAnsi="Calibri" w:cs="Calibri"/>
        </w:rPr>
        <w:t>, že Dílo v době předání / převzetí má a po stanovenou dobu bude mít vlastnosti stanovené obecně závaznými předpisy, technickými no</w:t>
      </w:r>
      <w:r>
        <w:rPr>
          <w:rFonts w:ascii="Calibri" w:hAnsi="Calibri" w:cs="Calibri"/>
        </w:rPr>
        <w:t>r</w:t>
      </w:r>
      <w:r>
        <w:rPr>
          <w:rFonts w:ascii="Calibri" w:hAnsi="Calibri" w:cs="Calibri"/>
        </w:rPr>
        <w:t>mami, projektem a touto Smlouvou, případně vlastnosti obvyklé, a dále bude použ</w:t>
      </w:r>
      <w:r>
        <w:rPr>
          <w:rFonts w:ascii="Calibri" w:hAnsi="Calibri" w:cs="Calibri"/>
        </w:rPr>
        <w:t>i</w:t>
      </w:r>
      <w:r>
        <w:rPr>
          <w:rFonts w:ascii="Calibri" w:hAnsi="Calibri" w:cs="Calibri"/>
        </w:rPr>
        <w:t>telné ke smluvenému účelu, jinak obvyklému účelu.</w:t>
      </w:r>
    </w:p>
    <w:p w:rsidR="005C2590" w:rsidRDefault="005C2590" w:rsidP="009E6603">
      <w:pPr>
        <w:pStyle w:val="Odstavecseseznamem"/>
        <w:numPr>
          <w:ilvl w:val="1"/>
          <w:numId w:val="2"/>
        </w:numPr>
        <w:tabs>
          <w:tab w:val="left" w:pos="993"/>
        </w:tabs>
        <w:jc w:val="both"/>
        <w:rPr>
          <w:rFonts w:ascii="Calibri" w:hAnsi="Calibri" w:cs="Calibri"/>
        </w:rPr>
      </w:pPr>
      <w:r>
        <w:rPr>
          <w:rFonts w:ascii="Calibri" w:hAnsi="Calibri" w:cs="Calibri"/>
        </w:rPr>
        <w:lastRenderedPageBreak/>
        <w:t xml:space="preserve">Zhotovitel poskytne objednateli záruku za dokončené Dílo s tím, že záruční lhůta je dohodnuta v délce trvání </w:t>
      </w:r>
      <w:r w:rsidR="00405992">
        <w:rPr>
          <w:rFonts w:ascii="Calibri" w:hAnsi="Calibri" w:cs="Calibri"/>
        </w:rPr>
        <w:t>60</w:t>
      </w:r>
      <w:r>
        <w:rPr>
          <w:rFonts w:ascii="Calibri" w:hAnsi="Calibri" w:cs="Calibri"/>
        </w:rPr>
        <w:t xml:space="preserve"> měsíců ode dne </w:t>
      </w:r>
      <w:r w:rsidRPr="0066059D">
        <w:rPr>
          <w:rFonts w:ascii="Calibri" w:hAnsi="Calibri" w:cs="Calibri"/>
        </w:rPr>
        <w:t>předání / převzetí Díla bez vad a ned</w:t>
      </w:r>
      <w:r w:rsidRPr="0066059D">
        <w:rPr>
          <w:rFonts w:ascii="Calibri" w:hAnsi="Calibri" w:cs="Calibri"/>
        </w:rPr>
        <w:t>o</w:t>
      </w:r>
      <w:r w:rsidRPr="0066059D">
        <w:rPr>
          <w:rFonts w:ascii="Calibri" w:hAnsi="Calibri" w:cs="Calibri"/>
        </w:rPr>
        <w:t>dělků.</w:t>
      </w:r>
    </w:p>
    <w:p w:rsidR="005C2590" w:rsidRDefault="005C2590" w:rsidP="009E6603">
      <w:pPr>
        <w:pStyle w:val="Odstavecseseznamem"/>
        <w:numPr>
          <w:ilvl w:val="1"/>
          <w:numId w:val="2"/>
        </w:numPr>
        <w:tabs>
          <w:tab w:val="left" w:pos="993"/>
        </w:tabs>
        <w:jc w:val="both"/>
        <w:rPr>
          <w:rFonts w:ascii="Calibri" w:hAnsi="Calibri" w:cs="Calibri"/>
        </w:rPr>
      </w:pPr>
      <w:r>
        <w:rPr>
          <w:rFonts w:ascii="Calibri" w:hAnsi="Calibri" w:cs="Calibri"/>
        </w:rPr>
        <w:t>Vady Díla, které se projeví v záruční době, uplatní Objednatel u Zhotovitele bez zbytečného odkladu po jejich zjištění, nejpozději do ukončení záruční doby, a to p</w:t>
      </w:r>
      <w:r>
        <w:rPr>
          <w:rFonts w:ascii="Calibri" w:hAnsi="Calibri" w:cs="Calibri"/>
        </w:rPr>
        <w:t>í</w:t>
      </w:r>
      <w:r>
        <w:rPr>
          <w:rFonts w:ascii="Calibri" w:hAnsi="Calibri" w:cs="Calibri"/>
        </w:rPr>
        <w:t>semným oznámením doručeným Zhotoviteli. V písemné reklamaci Objednatel uvede popis vad a specifikaci jejich projevu.</w:t>
      </w:r>
    </w:p>
    <w:p w:rsidR="005C2590" w:rsidRDefault="005C2590" w:rsidP="009E6603">
      <w:pPr>
        <w:pStyle w:val="Odstavecseseznamem"/>
        <w:numPr>
          <w:ilvl w:val="1"/>
          <w:numId w:val="2"/>
        </w:numPr>
        <w:tabs>
          <w:tab w:val="left" w:pos="993"/>
        </w:tabs>
        <w:jc w:val="both"/>
        <w:rPr>
          <w:rFonts w:ascii="Calibri" w:hAnsi="Calibri" w:cs="Calibri"/>
        </w:rPr>
      </w:pPr>
      <w:r>
        <w:rPr>
          <w:rFonts w:ascii="Calibri" w:hAnsi="Calibri" w:cs="Calibri"/>
        </w:rPr>
        <w:t>Zhotovitel se zavazuje Objednatelem oprávněné reklamované vady Díla bezplatně odstranit. Práce na odstranění reklamovaných vad nebránících užívání Díla je Zhot</w:t>
      </w:r>
      <w:r>
        <w:rPr>
          <w:rFonts w:ascii="Calibri" w:hAnsi="Calibri" w:cs="Calibri"/>
        </w:rPr>
        <w:t>o</w:t>
      </w:r>
      <w:r>
        <w:rPr>
          <w:rFonts w:ascii="Calibri" w:hAnsi="Calibri" w:cs="Calibri"/>
        </w:rPr>
        <w:t xml:space="preserve">vitel povinen zahájit bez zbytečného odkladu po obdržení reklamace, a to nejdéle do 10 dnů ode dne doručení reklamace, a ukončit je v co nejkratším termínu, pokud se smluvní strany nedohodnou jinak. Vady bránící užívání a provozu Díla se Zhotovitel zavazuje odstranit nejpozději následující den po obdržení reklamace. </w:t>
      </w:r>
    </w:p>
    <w:p w:rsidR="005C2590" w:rsidRDefault="005C2590" w:rsidP="009E6603">
      <w:pPr>
        <w:pStyle w:val="Odstavecseseznamem"/>
        <w:numPr>
          <w:ilvl w:val="1"/>
          <w:numId w:val="2"/>
        </w:numPr>
        <w:tabs>
          <w:tab w:val="left" w:pos="993"/>
        </w:tabs>
        <w:jc w:val="both"/>
        <w:rPr>
          <w:rFonts w:ascii="Calibri" w:hAnsi="Calibri" w:cs="Calibri"/>
        </w:rPr>
      </w:pPr>
      <w:r>
        <w:rPr>
          <w:rFonts w:ascii="Calibri" w:hAnsi="Calibri" w:cs="Calibri"/>
        </w:rPr>
        <w:t>V případě prodlení Zhotovitele s odstraněním oprávněně reklamované vady, nebo pokud Zhotovitel odmítne oprávněně reklamovanou vadu odstranit, je Objednatel oprávněn, po písemném upozornění Zhotovitele a poskytnutí přiměřené lhůty pro odstranění reklamovaných vad, tyto vady odstranit na své náklady a Zhotovitel je povinen Objednateli tyto vynaložené náklady na odstranění reklamovaných vad z</w:t>
      </w:r>
      <w:r>
        <w:rPr>
          <w:rFonts w:ascii="Calibri" w:hAnsi="Calibri" w:cs="Calibri"/>
        </w:rPr>
        <w:t>a</w:t>
      </w:r>
      <w:r>
        <w:rPr>
          <w:rFonts w:ascii="Calibri" w:hAnsi="Calibri" w:cs="Calibri"/>
        </w:rPr>
        <w:t xml:space="preserve">platit, a to do 21 dnů od písemného uplatnění náhrady vynaložených nákladů. </w:t>
      </w:r>
    </w:p>
    <w:p w:rsidR="005C2590" w:rsidRPr="008B6C31" w:rsidRDefault="005C2590" w:rsidP="00534DB9">
      <w:pPr>
        <w:pStyle w:val="Odstavecseseznamem"/>
        <w:tabs>
          <w:tab w:val="left" w:pos="993"/>
        </w:tabs>
        <w:ind w:left="792"/>
        <w:jc w:val="both"/>
        <w:rPr>
          <w:rFonts w:ascii="Calibri" w:hAnsi="Calibri" w:cs="Calibri"/>
        </w:rPr>
      </w:pPr>
    </w:p>
    <w:p w:rsidR="005C2590" w:rsidRDefault="005C2590" w:rsidP="00256609">
      <w:pPr>
        <w:pStyle w:val="Odstavecseseznamem"/>
        <w:numPr>
          <w:ilvl w:val="0"/>
          <w:numId w:val="2"/>
        </w:numPr>
        <w:jc w:val="center"/>
        <w:rPr>
          <w:rFonts w:ascii="Calibri" w:hAnsi="Calibri" w:cs="Calibri"/>
          <w:b/>
        </w:rPr>
      </w:pPr>
      <w:r>
        <w:rPr>
          <w:rFonts w:ascii="Calibri" w:hAnsi="Calibri" w:cs="Calibri"/>
          <w:b/>
        </w:rPr>
        <w:t>Článek</w:t>
      </w:r>
    </w:p>
    <w:p w:rsidR="005C2590" w:rsidRDefault="005C2590" w:rsidP="0054469E">
      <w:pPr>
        <w:pStyle w:val="Odstavecseseznamem"/>
        <w:ind w:left="0"/>
        <w:jc w:val="center"/>
        <w:rPr>
          <w:rFonts w:ascii="Calibri" w:hAnsi="Calibri" w:cs="Calibri"/>
          <w:b/>
        </w:rPr>
      </w:pPr>
      <w:r>
        <w:rPr>
          <w:rFonts w:ascii="Calibri" w:hAnsi="Calibri" w:cs="Calibri"/>
          <w:b/>
        </w:rPr>
        <w:t>Smluvní pokuty</w:t>
      </w:r>
    </w:p>
    <w:p w:rsidR="005C2590" w:rsidRPr="003D5DC4" w:rsidRDefault="005C2590" w:rsidP="00DF691B">
      <w:pPr>
        <w:pStyle w:val="Odstavecseseznamem"/>
        <w:numPr>
          <w:ilvl w:val="1"/>
          <w:numId w:val="2"/>
        </w:numPr>
        <w:tabs>
          <w:tab w:val="left" w:pos="993"/>
        </w:tabs>
        <w:jc w:val="both"/>
        <w:rPr>
          <w:rFonts w:ascii="Calibri" w:hAnsi="Calibri" w:cs="Calibri"/>
        </w:rPr>
      </w:pPr>
      <w:r w:rsidRPr="00DF691B">
        <w:rPr>
          <w:rFonts w:ascii="Calibri" w:hAnsi="Calibri" w:cs="Calibri"/>
        </w:rPr>
        <w:t xml:space="preserve">V případě prodlení </w:t>
      </w:r>
      <w:r>
        <w:rPr>
          <w:rFonts w:ascii="Calibri" w:hAnsi="Calibri" w:cs="Calibri"/>
        </w:rPr>
        <w:t xml:space="preserve">Zhotovitele s termínem </w:t>
      </w:r>
      <w:r w:rsidRPr="003D5DC4">
        <w:rPr>
          <w:rFonts w:ascii="Calibri" w:hAnsi="Calibri" w:cs="Calibri"/>
        </w:rPr>
        <w:t xml:space="preserve">dokončení Díla dle Článku 6. této Smlouvy, uhradí Zhotovitel Objednateli smluvní pokutu ve výši </w:t>
      </w:r>
      <w:r>
        <w:rPr>
          <w:rFonts w:ascii="Calibri" w:hAnsi="Calibri" w:cs="Calibri"/>
        </w:rPr>
        <w:t>10.000,00 Kč</w:t>
      </w:r>
      <w:r w:rsidRPr="003D5DC4">
        <w:rPr>
          <w:rFonts w:ascii="Calibri" w:hAnsi="Calibri" w:cs="Calibri"/>
        </w:rPr>
        <w:t xml:space="preserve"> z celkové ceny Díla za každý den prodlení, nejvýše však </w:t>
      </w:r>
      <w:r>
        <w:rPr>
          <w:rFonts w:ascii="Calibri" w:hAnsi="Calibri" w:cs="Calibri"/>
        </w:rPr>
        <w:t>30</w:t>
      </w:r>
      <w:r w:rsidRPr="003D5DC4">
        <w:rPr>
          <w:rFonts w:ascii="Calibri" w:hAnsi="Calibri" w:cs="Calibri"/>
        </w:rPr>
        <w:t xml:space="preserve">% z celkové ceny Díla. </w:t>
      </w:r>
    </w:p>
    <w:p w:rsidR="005C2590" w:rsidRDefault="005C2590" w:rsidP="00DF691B">
      <w:pPr>
        <w:pStyle w:val="Odstavecseseznamem"/>
        <w:numPr>
          <w:ilvl w:val="1"/>
          <w:numId w:val="2"/>
        </w:numPr>
        <w:tabs>
          <w:tab w:val="left" w:pos="993"/>
        </w:tabs>
        <w:jc w:val="both"/>
        <w:rPr>
          <w:rFonts w:ascii="Calibri" w:hAnsi="Calibri" w:cs="Calibri"/>
        </w:rPr>
      </w:pPr>
      <w:r w:rsidRPr="003D5DC4">
        <w:rPr>
          <w:rFonts w:ascii="Calibri" w:hAnsi="Calibri" w:cs="Calibri"/>
        </w:rPr>
        <w:t>V případě prodlení Objednatele s úhradou jakéhokoliv oprávněného</w:t>
      </w:r>
      <w:r>
        <w:rPr>
          <w:rFonts w:ascii="Calibri" w:hAnsi="Calibri" w:cs="Calibri"/>
        </w:rPr>
        <w:t xml:space="preserve"> dokladu Zh</w:t>
      </w:r>
      <w:r>
        <w:rPr>
          <w:rFonts w:ascii="Calibri" w:hAnsi="Calibri" w:cs="Calibri"/>
        </w:rPr>
        <w:t>o</w:t>
      </w:r>
      <w:r>
        <w:rPr>
          <w:rFonts w:ascii="Calibri" w:hAnsi="Calibri" w:cs="Calibri"/>
        </w:rPr>
        <w:t xml:space="preserve">tovitele, uhradí Objednatel Zhotoviteli smluvní pokutu ve výši stanovené nařízením vlády č. 351/2013, tj. </w:t>
      </w:r>
      <w:proofErr w:type="spellStart"/>
      <w:r>
        <w:rPr>
          <w:rFonts w:ascii="Calibri" w:hAnsi="Calibri" w:cs="Calibri"/>
        </w:rPr>
        <w:t>repo</w:t>
      </w:r>
      <w:proofErr w:type="spellEnd"/>
      <w:r>
        <w:rPr>
          <w:rFonts w:ascii="Calibri" w:hAnsi="Calibri" w:cs="Calibri"/>
        </w:rPr>
        <w:t xml:space="preserve"> sazba vyhlašovaná ČNB, za každý započatý den prodlení.</w:t>
      </w:r>
    </w:p>
    <w:p w:rsidR="005C2590" w:rsidRDefault="005C2590" w:rsidP="00DF691B">
      <w:pPr>
        <w:pStyle w:val="Odstavecseseznamem"/>
        <w:numPr>
          <w:ilvl w:val="1"/>
          <w:numId w:val="2"/>
        </w:numPr>
        <w:tabs>
          <w:tab w:val="left" w:pos="993"/>
        </w:tabs>
        <w:jc w:val="both"/>
        <w:rPr>
          <w:rFonts w:ascii="Calibri" w:hAnsi="Calibri" w:cs="Calibri"/>
        </w:rPr>
      </w:pPr>
      <w:r>
        <w:rPr>
          <w:rFonts w:ascii="Calibri" w:hAnsi="Calibri" w:cs="Calibri"/>
        </w:rPr>
        <w:t>Zhotovitel má právo v případě prodlení Objednatele s úhradou oprávněné platby po dobu delší než 21 kalendářních dnů přerušit veškeré práce na provádění Díla, a to až do obdržení úhrady. O dobu trvání tohoto přerušení může být Zhotovitelem pr</w:t>
      </w:r>
      <w:r>
        <w:rPr>
          <w:rFonts w:ascii="Calibri" w:hAnsi="Calibri" w:cs="Calibri"/>
        </w:rPr>
        <w:t>o</w:t>
      </w:r>
      <w:r>
        <w:rPr>
          <w:rFonts w:ascii="Calibri" w:hAnsi="Calibri" w:cs="Calibri"/>
        </w:rPr>
        <w:t xml:space="preserve">dloužen termín dokončení Díla, a to bez nároku Objednatele na uplatnění smluvní pokuty dle bodu </w:t>
      </w:r>
      <w:proofErr w:type="gramStart"/>
      <w:r>
        <w:rPr>
          <w:rFonts w:ascii="Calibri" w:hAnsi="Calibri" w:cs="Calibri"/>
        </w:rPr>
        <w:t>11.1. této</w:t>
      </w:r>
      <w:proofErr w:type="gramEnd"/>
      <w:r>
        <w:rPr>
          <w:rFonts w:ascii="Calibri" w:hAnsi="Calibri" w:cs="Calibri"/>
        </w:rPr>
        <w:t xml:space="preserve"> Smlouvy.</w:t>
      </w:r>
    </w:p>
    <w:p w:rsidR="005C2590" w:rsidRDefault="005C2590" w:rsidP="00DF691B">
      <w:pPr>
        <w:pStyle w:val="Odstavecseseznamem"/>
        <w:numPr>
          <w:ilvl w:val="1"/>
          <w:numId w:val="2"/>
        </w:numPr>
        <w:tabs>
          <w:tab w:val="left" w:pos="993"/>
        </w:tabs>
        <w:jc w:val="both"/>
        <w:rPr>
          <w:rFonts w:ascii="Calibri" w:hAnsi="Calibri" w:cs="Calibri"/>
        </w:rPr>
      </w:pPr>
      <w:r>
        <w:rPr>
          <w:rFonts w:ascii="Calibri" w:hAnsi="Calibri" w:cs="Calibri"/>
        </w:rPr>
        <w:t>Sjednáním smluvních pokut není dotčen nárok Objednatele na náhradu škody.</w:t>
      </w:r>
    </w:p>
    <w:p w:rsidR="005C2590" w:rsidRDefault="005C2590" w:rsidP="00DF691B">
      <w:pPr>
        <w:pStyle w:val="Odstavecseseznamem"/>
        <w:numPr>
          <w:ilvl w:val="1"/>
          <w:numId w:val="2"/>
        </w:numPr>
        <w:tabs>
          <w:tab w:val="left" w:pos="993"/>
        </w:tabs>
        <w:jc w:val="both"/>
        <w:rPr>
          <w:rFonts w:ascii="Calibri" w:hAnsi="Calibri" w:cs="Calibri"/>
        </w:rPr>
      </w:pPr>
      <w:r>
        <w:rPr>
          <w:rFonts w:ascii="Calibri" w:hAnsi="Calibri" w:cs="Calibri"/>
        </w:rPr>
        <w:t>Smluvní strany prohlašují, že sjednaná výše smluvních pokut je přiměřená význ</w:t>
      </w:r>
      <w:r>
        <w:rPr>
          <w:rFonts w:ascii="Calibri" w:hAnsi="Calibri" w:cs="Calibri"/>
        </w:rPr>
        <w:t>a</w:t>
      </w:r>
      <w:r>
        <w:rPr>
          <w:rFonts w:ascii="Calibri" w:hAnsi="Calibri" w:cs="Calibri"/>
        </w:rPr>
        <w:t xml:space="preserve">mu zajištěné právní povinnosti. </w:t>
      </w:r>
    </w:p>
    <w:p w:rsidR="005C2590" w:rsidRDefault="005C2590" w:rsidP="00DF691B">
      <w:pPr>
        <w:pStyle w:val="Odstavecseseznamem"/>
        <w:numPr>
          <w:ilvl w:val="1"/>
          <w:numId w:val="2"/>
        </w:numPr>
        <w:tabs>
          <w:tab w:val="left" w:pos="993"/>
        </w:tabs>
        <w:jc w:val="both"/>
        <w:rPr>
          <w:rFonts w:ascii="Calibri" w:hAnsi="Calibri" w:cs="Calibri"/>
        </w:rPr>
      </w:pPr>
      <w:r>
        <w:rPr>
          <w:rFonts w:ascii="Calibri" w:hAnsi="Calibri" w:cs="Calibri"/>
        </w:rPr>
        <w:t xml:space="preserve">Smluvní pokuta bude uhrazena na základě faktury vystavené příslušnou smluvní stranou. Splatnost této faktury je 30 dní ode dne doručení příslušné smluvní straně. </w:t>
      </w:r>
    </w:p>
    <w:p w:rsidR="005C2590" w:rsidRDefault="005C2590" w:rsidP="00DF691B">
      <w:pPr>
        <w:pStyle w:val="Odstavecseseznamem"/>
        <w:numPr>
          <w:ilvl w:val="1"/>
          <w:numId w:val="2"/>
        </w:numPr>
        <w:tabs>
          <w:tab w:val="left" w:pos="993"/>
        </w:tabs>
        <w:jc w:val="both"/>
        <w:rPr>
          <w:rFonts w:ascii="Calibri" w:hAnsi="Calibri" w:cs="Calibri"/>
        </w:rPr>
      </w:pPr>
      <w:r>
        <w:rPr>
          <w:rFonts w:ascii="Calibri" w:hAnsi="Calibri" w:cs="Calibri"/>
        </w:rPr>
        <w:t>Veškerá ustanovení Smlouvy o smluvních pokutách trvají i po zrušení Smlouvy.</w:t>
      </w:r>
    </w:p>
    <w:p w:rsidR="005C2590" w:rsidRPr="00DF691B" w:rsidRDefault="005C2590" w:rsidP="002F4829">
      <w:pPr>
        <w:pStyle w:val="Odstavecseseznamem"/>
        <w:tabs>
          <w:tab w:val="left" w:pos="993"/>
        </w:tabs>
        <w:ind w:left="792"/>
        <w:jc w:val="both"/>
        <w:rPr>
          <w:rFonts w:ascii="Calibri" w:hAnsi="Calibri" w:cs="Calibri"/>
        </w:rPr>
      </w:pPr>
    </w:p>
    <w:p w:rsidR="005C2590" w:rsidRDefault="005C2590" w:rsidP="00256609">
      <w:pPr>
        <w:pStyle w:val="Odstavecseseznamem"/>
        <w:numPr>
          <w:ilvl w:val="0"/>
          <w:numId w:val="2"/>
        </w:numPr>
        <w:jc w:val="center"/>
        <w:rPr>
          <w:rFonts w:ascii="Calibri" w:hAnsi="Calibri" w:cs="Calibri"/>
          <w:b/>
        </w:rPr>
      </w:pPr>
      <w:r>
        <w:rPr>
          <w:rFonts w:ascii="Calibri" w:hAnsi="Calibri" w:cs="Calibri"/>
          <w:b/>
        </w:rPr>
        <w:t>Článek</w:t>
      </w:r>
    </w:p>
    <w:p w:rsidR="005C2590" w:rsidRDefault="005C2590" w:rsidP="00691C7C">
      <w:pPr>
        <w:pStyle w:val="Odstavecseseznamem"/>
        <w:ind w:left="0"/>
        <w:jc w:val="center"/>
        <w:rPr>
          <w:rFonts w:ascii="Calibri" w:hAnsi="Calibri" w:cs="Calibri"/>
          <w:b/>
        </w:rPr>
      </w:pPr>
      <w:r>
        <w:rPr>
          <w:rFonts w:ascii="Calibri" w:hAnsi="Calibri" w:cs="Calibri"/>
          <w:b/>
        </w:rPr>
        <w:t>Odstoupení od smlouvy</w:t>
      </w:r>
    </w:p>
    <w:p w:rsidR="005C2590" w:rsidRDefault="005C2590" w:rsidP="004A7B33">
      <w:pPr>
        <w:pStyle w:val="Odstavecseseznamem"/>
        <w:numPr>
          <w:ilvl w:val="1"/>
          <w:numId w:val="2"/>
        </w:numPr>
        <w:tabs>
          <w:tab w:val="left" w:pos="993"/>
        </w:tabs>
        <w:jc w:val="both"/>
        <w:rPr>
          <w:rFonts w:ascii="Calibri" w:hAnsi="Calibri" w:cs="Calibri"/>
        </w:rPr>
      </w:pPr>
      <w:r w:rsidRPr="00EA6DD3">
        <w:rPr>
          <w:rFonts w:ascii="Calibri" w:hAnsi="Calibri" w:cs="Calibri"/>
        </w:rPr>
        <w:t>Objednatel má právo odstoupit od Smlouvy</w:t>
      </w:r>
      <w:r>
        <w:rPr>
          <w:rFonts w:ascii="Calibri" w:hAnsi="Calibri" w:cs="Calibri"/>
        </w:rPr>
        <w:t>, a to zcela i částečně, jestliže:</w:t>
      </w:r>
    </w:p>
    <w:p w:rsidR="005C2590" w:rsidRDefault="005C2590" w:rsidP="0003344A">
      <w:pPr>
        <w:pStyle w:val="Odstavecseseznamem"/>
        <w:numPr>
          <w:ilvl w:val="2"/>
          <w:numId w:val="2"/>
        </w:numPr>
        <w:tabs>
          <w:tab w:val="left" w:pos="993"/>
        </w:tabs>
        <w:jc w:val="both"/>
        <w:rPr>
          <w:rFonts w:ascii="Calibri" w:hAnsi="Calibri" w:cs="Calibri"/>
        </w:rPr>
      </w:pPr>
      <w:r>
        <w:rPr>
          <w:rFonts w:ascii="Calibri" w:hAnsi="Calibri" w:cs="Calibri"/>
        </w:rPr>
        <w:t>Zhotovitel, přes dvojí písemné upozornění Objednatele, provádí Dílo v hrubém rozporu s touto Smlouvou, obchodními podmínkami a Dokumentací pro prov</w:t>
      </w:r>
      <w:r>
        <w:rPr>
          <w:rFonts w:ascii="Calibri" w:hAnsi="Calibri" w:cs="Calibri"/>
        </w:rPr>
        <w:t>e</w:t>
      </w:r>
      <w:r>
        <w:rPr>
          <w:rFonts w:ascii="Calibri" w:hAnsi="Calibri" w:cs="Calibri"/>
        </w:rPr>
        <w:t>dení stavby, zejména používáním na zhotovení Díla materiálů a zařízení, které jsou v rozporu s požadovanou kvalitou Díla,</w:t>
      </w:r>
    </w:p>
    <w:p w:rsidR="005C2590" w:rsidRDefault="005C2590" w:rsidP="0003344A">
      <w:pPr>
        <w:pStyle w:val="Odstavecseseznamem"/>
        <w:numPr>
          <w:ilvl w:val="2"/>
          <w:numId w:val="2"/>
        </w:numPr>
        <w:tabs>
          <w:tab w:val="left" w:pos="993"/>
        </w:tabs>
        <w:jc w:val="both"/>
        <w:rPr>
          <w:rFonts w:ascii="Calibri" w:hAnsi="Calibri" w:cs="Calibri"/>
        </w:rPr>
      </w:pPr>
      <w:r>
        <w:rPr>
          <w:rFonts w:ascii="Calibri" w:hAnsi="Calibri" w:cs="Calibri"/>
        </w:rPr>
        <w:lastRenderedPageBreak/>
        <w:t xml:space="preserve">Zhotovitel je v jím zaviněném prodlení delším </w:t>
      </w:r>
      <w:proofErr w:type="gramStart"/>
      <w:r>
        <w:rPr>
          <w:rFonts w:ascii="Calibri" w:hAnsi="Calibri" w:cs="Calibri"/>
        </w:rPr>
        <w:t>30</w:t>
      </w:r>
      <w:proofErr w:type="gramEnd"/>
      <w:r>
        <w:rPr>
          <w:rFonts w:ascii="Calibri" w:hAnsi="Calibri" w:cs="Calibri"/>
        </w:rPr>
        <w:t>-</w:t>
      </w:r>
      <w:proofErr w:type="gramStart"/>
      <w:r>
        <w:rPr>
          <w:rFonts w:ascii="Calibri" w:hAnsi="Calibri" w:cs="Calibri"/>
        </w:rPr>
        <w:t>ti</w:t>
      </w:r>
      <w:proofErr w:type="gramEnd"/>
      <w:r>
        <w:rPr>
          <w:rFonts w:ascii="Calibri" w:hAnsi="Calibri" w:cs="Calibri"/>
        </w:rPr>
        <w:t xml:space="preserve"> kalendářních dnů s prov</w:t>
      </w:r>
      <w:r>
        <w:rPr>
          <w:rFonts w:ascii="Calibri" w:hAnsi="Calibri" w:cs="Calibri"/>
        </w:rPr>
        <w:t>e</w:t>
      </w:r>
      <w:r>
        <w:rPr>
          <w:rFonts w:ascii="Calibri" w:hAnsi="Calibri" w:cs="Calibri"/>
        </w:rPr>
        <w:t>dením Díla,</w:t>
      </w:r>
    </w:p>
    <w:p w:rsidR="005C2590" w:rsidRDefault="005C2590" w:rsidP="0003344A">
      <w:pPr>
        <w:pStyle w:val="Odstavecseseznamem"/>
        <w:numPr>
          <w:ilvl w:val="2"/>
          <w:numId w:val="2"/>
        </w:numPr>
        <w:tabs>
          <w:tab w:val="left" w:pos="993"/>
        </w:tabs>
        <w:jc w:val="both"/>
        <w:rPr>
          <w:rFonts w:ascii="Calibri" w:hAnsi="Calibri" w:cs="Calibri"/>
        </w:rPr>
      </w:pPr>
      <w:r>
        <w:rPr>
          <w:rFonts w:ascii="Calibri" w:hAnsi="Calibri" w:cs="Calibri"/>
        </w:rPr>
        <w:t xml:space="preserve">na majetek Zhotovitele byl vyhlášek konkurz či byl tento návrh zamítnut pro nedostatek majetku. </w:t>
      </w:r>
    </w:p>
    <w:p w:rsidR="005C2590" w:rsidRDefault="005C2590" w:rsidP="004A7B33">
      <w:pPr>
        <w:pStyle w:val="Odstavecseseznamem"/>
        <w:numPr>
          <w:ilvl w:val="1"/>
          <w:numId w:val="2"/>
        </w:numPr>
        <w:tabs>
          <w:tab w:val="left" w:pos="993"/>
        </w:tabs>
        <w:jc w:val="both"/>
        <w:rPr>
          <w:rFonts w:ascii="Calibri" w:hAnsi="Calibri" w:cs="Calibri"/>
        </w:rPr>
      </w:pPr>
      <w:r>
        <w:rPr>
          <w:rFonts w:ascii="Calibri" w:hAnsi="Calibri" w:cs="Calibri"/>
        </w:rPr>
        <w:t>Zhotovitel má právo odstoupit od Smlouvy, pokud je Objednatel v prodlení s pl</w:t>
      </w:r>
      <w:r>
        <w:rPr>
          <w:rFonts w:ascii="Calibri" w:hAnsi="Calibri" w:cs="Calibri"/>
        </w:rPr>
        <w:t>a</w:t>
      </w:r>
      <w:r>
        <w:rPr>
          <w:rFonts w:ascii="Calibri" w:hAnsi="Calibri" w:cs="Calibri"/>
        </w:rPr>
        <w:t>cením oprávněné platby Zhotoviteli dle této Smlouvy o více než 30 kalendářních dnů, ačkoliv byl na toto prodlení Zhotovitelem dvakrát písemně upozorněn, pokud neb</w:t>
      </w:r>
      <w:r>
        <w:rPr>
          <w:rFonts w:ascii="Calibri" w:hAnsi="Calibri" w:cs="Calibri"/>
        </w:rPr>
        <w:t>u</w:t>
      </w:r>
      <w:r>
        <w:rPr>
          <w:rFonts w:ascii="Calibri" w:hAnsi="Calibri" w:cs="Calibri"/>
        </w:rPr>
        <w:t xml:space="preserve">de smluvními stranami dohodnuto jinak. </w:t>
      </w:r>
    </w:p>
    <w:p w:rsidR="005C2590" w:rsidRDefault="005C2590" w:rsidP="004A7B33">
      <w:pPr>
        <w:pStyle w:val="Odstavecseseznamem"/>
        <w:numPr>
          <w:ilvl w:val="1"/>
          <w:numId w:val="2"/>
        </w:numPr>
        <w:tabs>
          <w:tab w:val="left" w:pos="993"/>
        </w:tabs>
        <w:jc w:val="both"/>
        <w:rPr>
          <w:rFonts w:ascii="Calibri" w:hAnsi="Calibri" w:cs="Calibri"/>
        </w:rPr>
      </w:pPr>
      <w:r>
        <w:rPr>
          <w:rFonts w:ascii="Calibri" w:hAnsi="Calibri" w:cs="Calibri"/>
        </w:rPr>
        <w:t xml:space="preserve">Objednatel má právo odstoupit od Smlouvy, pokud Zhotovitel bude s plněním předmětu dle této Smlouvy s prodlením delším </w:t>
      </w:r>
      <w:proofErr w:type="gramStart"/>
      <w:r>
        <w:rPr>
          <w:rFonts w:ascii="Calibri" w:hAnsi="Calibri" w:cs="Calibri"/>
        </w:rPr>
        <w:t>30</w:t>
      </w:r>
      <w:proofErr w:type="gramEnd"/>
      <w:r>
        <w:rPr>
          <w:rFonts w:ascii="Calibri" w:hAnsi="Calibri" w:cs="Calibri"/>
        </w:rPr>
        <w:t>-</w:t>
      </w:r>
      <w:proofErr w:type="gramStart"/>
      <w:r>
        <w:rPr>
          <w:rFonts w:ascii="Calibri" w:hAnsi="Calibri" w:cs="Calibri"/>
        </w:rPr>
        <w:t>ti</w:t>
      </w:r>
      <w:proofErr w:type="gramEnd"/>
      <w:r>
        <w:rPr>
          <w:rFonts w:ascii="Calibri" w:hAnsi="Calibri" w:cs="Calibri"/>
        </w:rPr>
        <w:t xml:space="preserve"> kalendářních dnů, pokud se O</w:t>
      </w:r>
      <w:r>
        <w:rPr>
          <w:rFonts w:ascii="Calibri" w:hAnsi="Calibri" w:cs="Calibri"/>
        </w:rPr>
        <w:t>b</w:t>
      </w:r>
      <w:r>
        <w:rPr>
          <w:rFonts w:ascii="Calibri" w:hAnsi="Calibri" w:cs="Calibri"/>
        </w:rPr>
        <w:t>jednatel a Zhotovitel nedohodli jinak. V případě odstoupení od Smlouvy z tohoto d</w:t>
      </w:r>
      <w:r>
        <w:rPr>
          <w:rFonts w:ascii="Calibri" w:hAnsi="Calibri" w:cs="Calibri"/>
        </w:rPr>
        <w:t>ů</w:t>
      </w:r>
      <w:r>
        <w:rPr>
          <w:rFonts w:ascii="Calibri" w:hAnsi="Calibri" w:cs="Calibri"/>
        </w:rPr>
        <w:t>vodu, Objednatel pozastaví úhradu faktur, stanoví výši vzniklé škody, kterou navýší o penále ve výši 1% z celkové ceny Díla. Objednatel si vyhrazuje právo tuto sankci je</w:t>
      </w:r>
      <w:r>
        <w:rPr>
          <w:rFonts w:ascii="Calibri" w:hAnsi="Calibri" w:cs="Calibri"/>
        </w:rPr>
        <w:t>d</w:t>
      </w:r>
      <w:r>
        <w:rPr>
          <w:rFonts w:ascii="Calibri" w:hAnsi="Calibri" w:cs="Calibri"/>
        </w:rPr>
        <w:t xml:space="preserve">nostranně započítat proti daňovým dokladům Zhotovitele. </w:t>
      </w:r>
    </w:p>
    <w:p w:rsidR="005C2590" w:rsidRDefault="005C2590" w:rsidP="004A7B33">
      <w:pPr>
        <w:pStyle w:val="Odstavecseseznamem"/>
        <w:numPr>
          <w:ilvl w:val="1"/>
          <w:numId w:val="2"/>
        </w:numPr>
        <w:tabs>
          <w:tab w:val="left" w:pos="993"/>
        </w:tabs>
        <w:jc w:val="both"/>
        <w:rPr>
          <w:rFonts w:ascii="Calibri" w:hAnsi="Calibri" w:cs="Calibri"/>
        </w:rPr>
      </w:pPr>
      <w:r>
        <w:rPr>
          <w:rFonts w:ascii="Calibri" w:hAnsi="Calibri" w:cs="Calibri"/>
        </w:rPr>
        <w:t xml:space="preserve">Ustanovení bodu </w:t>
      </w:r>
      <w:proofErr w:type="gramStart"/>
      <w:r>
        <w:rPr>
          <w:rFonts w:ascii="Calibri" w:hAnsi="Calibri" w:cs="Calibri"/>
        </w:rPr>
        <w:t>12.1. a 12.2</w:t>
      </w:r>
      <w:proofErr w:type="gramEnd"/>
      <w:r>
        <w:rPr>
          <w:rFonts w:ascii="Calibri" w:hAnsi="Calibri" w:cs="Calibri"/>
        </w:rPr>
        <w:t>. Smlouvy nevylučuje odstoupení do Smlouvy z dův</w:t>
      </w:r>
      <w:r>
        <w:rPr>
          <w:rFonts w:ascii="Calibri" w:hAnsi="Calibri" w:cs="Calibri"/>
        </w:rPr>
        <w:t>o</w:t>
      </w:r>
      <w:r>
        <w:rPr>
          <w:rFonts w:ascii="Calibri" w:hAnsi="Calibri" w:cs="Calibri"/>
        </w:rPr>
        <w:t xml:space="preserve">dů stanovených zákonem. </w:t>
      </w:r>
    </w:p>
    <w:p w:rsidR="005C2590" w:rsidRDefault="005C2590" w:rsidP="004A7B33">
      <w:pPr>
        <w:pStyle w:val="Odstavecseseznamem"/>
        <w:numPr>
          <w:ilvl w:val="1"/>
          <w:numId w:val="2"/>
        </w:numPr>
        <w:tabs>
          <w:tab w:val="left" w:pos="993"/>
        </w:tabs>
        <w:jc w:val="both"/>
        <w:rPr>
          <w:rFonts w:ascii="Calibri" w:hAnsi="Calibri" w:cs="Calibri"/>
        </w:rPr>
      </w:pPr>
      <w:r>
        <w:rPr>
          <w:rFonts w:ascii="Calibri" w:hAnsi="Calibri" w:cs="Calibri"/>
        </w:rPr>
        <w:t>Odstoupení od Smlouvy musí mít vždy písemnou formu a musí být doručeno dr</w:t>
      </w:r>
      <w:r>
        <w:rPr>
          <w:rFonts w:ascii="Calibri" w:hAnsi="Calibri" w:cs="Calibri"/>
        </w:rPr>
        <w:t>u</w:t>
      </w:r>
      <w:r>
        <w:rPr>
          <w:rFonts w:ascii="Calibri" w:hAnsi="Calibri" w:cs="Calibri"/>
        </w:rPr>
        <w:t xml:space="preserve">hé smluvní straně, přičemž účinky odstoupení od Smlouvy nastávají dnem doručení tohoto písemného oznámení. </w:t>
      </w:r>
    </w:p>
    <w:p w:rsidR="005C2590" w:rsidRDefault="005C2590" w:rsidP="004A7B33">
      <w:pPr>
        <w:pStyle w:val="Odstavecseseznamem"/>
        <w:numPr>
          <w:ilvl w:val="1"/>
          <w:numId w:val="2"/>
        </w:numPr>
        <w:tabs>
          <w:tab w:val="left" w:pos="993"/>
        </w:tabs>
        <w:jc w:val="both"/>
        <w:rPr>
          <w:rFonts w:ascii="Calibri" w:hAnsi="Calibri" w:cs="Calibri"/>
        </w:rPr>
      </w:pPr>
      <w:r>
        <w:rPr>
          <w:rFonts w:ascii="Calibri" w:hAnsi="Calibri" w:cs="Calibri"/>
        </w:rPr>
        <w:t>Dojde-li k odstoupení od Smlouvy jednou ze smluvních stran, bude Zhotovitelem Objednateli předáno nedokončené Dílo do 14 dnů ode dne, kdy nastaly účinky dor</w:t>
      </w:r>
      <w:r>
        <w:rPr>
          <w:rFonts w:ascii="Calibri" w:hAnsi="Calibri" w:cs="Calibri"/>
        </w:rPr>
        <w:t>u</w:t>
      </w:r>
      <w:r>
        <w:rPr>
          <w:rFonts w:ascii="Calibri" w:hAnsi="Calibri" w:cs="Calibri"/>
        </w:rPr>
        <w:t>čeného písemného oznámení odstoupení druhé smluvní straně. O tomto předání / převzetí bude sepsán písemný protokol, ve kterém bude zaznamenán rozsah prov</w:t>
      </w:r>
      <w:r>
        <w:rPr>
          <w:rFonts w:ascii="Calibri" w:hAnsi="Calibri" w:cs="Calibri"/>
        </w:rPr>
        <w:t>e</w:t>
      </w:r>
      <w:r>
        <w:rPr>
          <w:rFonts w:ascii="Calibri" w:hAnsi="Calibri" w:cs="Calibri"/>
        </w:rPr>
        <w:t xml:space="preserve">dených prací na Díle. </w:t>
      </w:r>
    </w:p>
    <w:p w:rsidR="005C2590" w:rsidRDefault="005C2590" w:rsidP="004A7B33">
      <w:pPr>
        <w:pStyle w:val="Odstavecseseznamem"/>
        <w:numPr>
          <w:ilvl w:val="1"/>
          <w:numId w:val="2"/>
        </w:numPr>
        <w:tabs>
          <w:tab w:val="left" w:pos="993"/>
        </w:tabs>
        <w:jc w:val="both"/>
        <w:rPr>
          <w:rFonts w:ascii="Calibri" w:hAnsi="Calibri" w:cs="Calibri"/>
        </w:rPr>
      </w:pPr>
      <w:r>
        <w:rPr>
          <w:rFonts w:ascii="Calibri" w:hAnsi="Calibri" w:cs="Calibri"/>
        </w:rPr>
        <w:t>Veškeré následky odstoupení od Smlouvy se řídí příslušnými ustanoveními Obča</w:t>
      </w:r>
      <w:r>
        <w:rPr>
          <w:rFonts w:ascii="Calibri" w:hAnsi="Calibri" w:cs="Calibri"/>
        </w:rPr>
        <w:t>n</w:t>
      </w:r>
      <w:r>
        <w:rPr>
          <w:rFonts w:ascii="Calibri" w:hAnsi="Calibri" w:cs="Calibri"/>
        </w:rPr>
        <w:t xml:space="preserve">ského zákoníku. </w:t>
      </w:r>
    </w:p>
    <w:p w:rsidR="005C2590" w:rsidRPr="00EA6DD3" w:rsidRDefault="005C2590" w:rsidP="00D02A92">
      <w:pPr>
        <w:pStyle w:val="Odstavecseseznamem"/>
        <w:tabs>
          <w:tab w:val="left" w:pos="993"/>
        </w:tabs>
        <w:ind w:left="792"/>
        <w:jc w:val="both"/>
        <w:rPr>
          <w:rFonts w:ascii="Calibri" w:hAnsi="Calibri" w:cs="Calibri"/>
        </w:rPr>
      </w:pPr>
    </w:p>
    <w:p w:rsidR="005C2590" w:rsidRDefault="005C2590" w:rsidP="00256609">
      <w:pPr>
        <w:pStyle w:val="Odstavecseseznamem"/>
        <w:numPr>
          <w:ilvl w:val="0"/>
          <w:numId w:val="2"/>
        </w:numPr>
        <w:jc w:val="center"/>
        <w:rPr>
          <w:rFonts w:ascii="Calibri" w:hAnsi="Calibri" w:cs="Calibri"/>
          <w:b/>
        </w:rPr>
      </w:pPr>
      <w:r>
        <w:rPr>
          <w:rFonts w:ascii="Calibri" w:hAnsi="Calibri" w:cs="Calibri"/>
          <w:b/>
        </w:rPr>
        <w:t xml:space="preserve">Článek </w:t>
      </w:r>
    </w:p>
    <w:p w:rsidR="005C2590" w:rsidRDefault="005C2590" w:rsidP="00D02A92">
      <w:pPr>
        <w:pStyle w:val="Odstavecseseznamem"/>
        <w:ind w:left="0"/>
        <w:jc w:val="center"/>
        <w:rPr>
          <w:rFonts w:ascii="Calibri" w:hAnsi="Calibri" w:cs="Calibri"/>
          <w:b/>
        </w:rPr>
      </w:pPr>
      <w:r>
        <w:rPr>
          <w:rFonts w:ascii="Calibri" w:hAnsi="Calibri" w:cs="Calibri"/>
          <w:b/>
        </w:rPr>
        <w:t>Obchodní tajemství a důvěrné informace</w:t>
      </w:r>
    </w:p>
    <w:p w:rsidR="005C2590" w:rsidRDefault="005C2590" w:rsidP="00203B2D">
      <w:pPr>
        <w:pStyle w:val="Odstavecseseznamem"/>
        <w:numPr>
          <w:ilvl w:val="1"/>
          <w:numId w:val="2"/>
        </w:numPr>
        <w:tabs>
          <w:tab w:val="left" w:pos="993"/>
        </w:tabs>
        <w:jc w:val="both"/>
        <w:rPr>
          <w:rFonts w:ascii="Calibri" w:hAnsi="Calibri" w:cs="Calibri"/>
        </w:rPr>
      </w:pPr>
      <w:r>
        <w:rPr>
          <w:rFonts w:ascii="Calibri" w:hAnsi="Calibri" w:cs="Calibri"/>
        </w:rPr>
        <w:t>Smluvní strany se zavazují, že veškeré informace, které o sobě získají v souvislosti se Smlouvou, budou považovat za obchodní tajemství a budou s nimi zacházet v so</w:t>
      </w:r>
      <w:r>
        <w:rPr>
          <w:rFonts w:ascii="Calibri" w:hAnsi="Calibri" w:cs="Calibri"/>
        </w:rPr>
        <w:t>u</w:t>
      </w:r>
      <w:r>
        <w:rPr>
          <w:rFonts w:ascii="Calibri" w:hAnsi="Calibri" w:cs="Calibri"/>
        </w:rPr>
        <w:t xml:space="preserve">ladu s §504 a §2985 a </w:t>
      </w:r>
      <w:proofErr w:type="spellStart"/>
      <w:r>
        <w:rPr>
          <w:rFonts w:ascii="Calibri" w:hAnsi="Calibri" w:cs="Calibri"/>
        </w:rPr>
        <w:t>násl</w:t>
      </w:r>
      <w:proofErr w:type="spellEnd"/>
      <w:r>
        <w:rPr>
          <w:rFonts w:ascii="Calibri" w:hAnsi="Calibri" w:cs="Calibri"/>
        </w:rPr>
        <w:t>. zákona č. 89/2012 Sb., občanský zákoník, v platném zn</w:t>
      </w:r>
      <w:r>
        <w:rPr>
          <w:rFonts w:ascii="Calibri" w:hAnsi="Calibri" w:cs="Calibri"/>
        </w:rPr>
        <w:t>ě</w:t>
      </w:r>
      <w:r>
        <w:rPr>
          <w:rFonts w:ascii="Calibri" w:hAnsi="Calibri" w:cs="Calibri"/>
        </w:rPr>
        <w:t>ní.</w:t>
      </w:r>
    </w:p>
    <w:p w:rsidR="005C2590" w:rsidRDefault="005C2590" w:rsidP="00203B2D">
      <w:pPr>
        <w:pStyle w:val="Odstavecseseznamem"/>
        <w:numPr>
          <w:ilvl w:val="1"/>
          <w:numId w:val="2"/>
        </w:numPr>
        <w:tabs>
          <w:tab w:val="left" w:pos="993"/>
        </w:tabs>
        <w:jc w:val="both"/>
        <w:rPr>
          <w:rFonts w:ascii="Calibri" w:hAnsi="Calibri" w:cs="Calibri"/>
        </w:rPr>
      </w:pPr>
      <w:r>
        <w:rPr>
          <w:rFonts w:ascii="Calibri" w:hAnsi="Calibri" w:cs="Calibri"/>
        </w:rPr>
        <w:t xml:space="preserve">Zhotovitel se zavazuje ve smyslu ustanovení §14 a 15 zákona č. 101/2000 </w:t>
      </w:r>
      <w:proofErr w:type="spellStart"/>
      <w:r>
        <w:rPr>
          <w:rFonts w:ascii="Calibri" w:hAnsi="Calibri" w:cs="Calibri"/>
        </w:rPr>
        <w:t>Sb</w:t>
      </w:r>
      <w:proofErr w:type="spellEnd"/>
      <w:r>
        <w:rPr>
          <w:rFonts w:ascii="Calibri" w:hAnsi="Calibri" w:cs="Calibri"/>
        </w:rPr>
        <w:t>, o ochraně osobních údajů a o změně některých zákonů, zpracovávat osobní údaje pouze za podmínek a v rozsahu stanoveném Objednatelem, zachovávat mlčenlivost o osobních údajích a o bezpečnostních opatřeních, jejichž zveřejnění by ohrozilo z</w:t>
      </w:r>
      <w:r>
        <w:rPr>
          <w:rFonts w:ascii="Calibri" w:hAnsi="Calibri" w:cs="Calibri"/>
        </w:rPr>
        <w:t>a</w:t>
      </w:r>
      <w:r>
        <w:rPr>
          <w:rFonts w:ascii="Calibri" w:hAnsi="Calibri" w:cs="Calibri"/>
        </w:rPr>
        <w:t>bezpečení osobních údajů. Povinnost mlčenlivosti trvá i po skončení příslušných pr</w:t>
      </w:r>
      <w:r>
        <w:rPr>
          <w:rFonts w:ascii="Calibri" w:hAnsi="Calibri" w:cs="Calibri"/>
        </w:rPr>
        <w:t>a</w:t>
      </w:r>
      <w:r>
        <w:rPr>
          <w:rFonts w:ascii="Calibri" w:hAnsi="Calibri" w:cs="Calibri"/>
        </w:rPr>
        <w:t xml:space="preserve">cí. </w:t>
      </w:r>
    </w:p>
    <w:p w:rsidR="005C2590" w:rsidRPr="00203B2D" w:rsidRDefault="005C2590" w:rsidP="00D21413">
      <w:pPr>
        <w:pStyle w:val="Odstavecseseznamem"/>
        <w:tabs>
          <w:tab w:val="left" w:pos="993"/>
        </w:tabs>
        <w:ind w:left="792"/>
        <w:jc w:val="both"/>
        <w:rPr>
          <w:rFonts w:ascii="Calibri" w:hAnsi="Calibri" w:cs="Calibri"/>
        </w:rPr>
      </w:pPr>
    </w:p>
    <w:p w:rsidR="005C2590" w:rsidRDefault="005C2590" w:rsidP="00256609">
      <w:pPr>
        <w:pStyle w:val="Odstavecseseznamem"/>
        <w:numPr>
          <w:ilvl w:val="0"/>
          <w:numId w:val="2"/>
        </w:numPr>
        <w:jc w:val="center"/>
        <w:rPr>
          <w:rFonts w:ascii="Calibri" w:hAnsi="Calibri" w:cs="Calibri"/>
          <w:b/>
        </w:rPr>
      </w:pPr>
      <w:r>
        <w:rPr>
          <w:rFonts w:ascii="Calibri" w:hAnsi="Calibri" w:cs="Calibri"/>
          <w:b/>
        </w:rPr>
        <w:t xml:space="preserve">Článek </w:t>
      </w:r>
    </w:p>
    <w:p w:rsidR="005C2590" w:rsidRDefault="005C2590" w:rsidP="00B022D4">
      <w:pPr>
        <w:pStyle w:val="Odstavecseseznamem"/>
        <w:ind w:left="0"/>
        <w:jc w:val="center"/>
        <w:rPr>
          <w:rFonts w:ascii="Calibri" w:hAnsi="Calibri" w:cs="Calibri"/>
          <w:b/>
        </w:rPr>
      </w:pPr>
      <w:r>
        <w:rPr>
          <w:rFonts w:ascii="Calibri" w:hAnsi="Calibri" w:cs="Calibri"/>
          <w:b/>
        </w:rPr>
        <w:t>Závěrečná ustanovení</w:t>
      </w:r>
    </w:p>
    <w:p w:rsidR="005C2590" w:rsidRDefault="005C2590" w:rsidP="00B022D4">
      <w:pPr>
        <w:pStyle w:val="Odstavecseseznamem"/>
        <w:numPr>
          <w:ilvl w:val="1"/>
          <w:numId w:val="2"/>
        </w:numPr>
        <w:tabs>
          <w:tab w:val="left" w:pos="993"/>
        </w:tabs>
        <w:jc w:val="both"/>
        <w:rPr>
          <w:rFonts w:ascii="Calibri" w:hAnsi="Calibri" w:cs="Calibri"/>
        </w:rPr>
      </w:pPr>
      <w:r w:rsidRPr="007F3585">
        <w:rPr>
          <w:rFonts w:ascii="Calibri" w:hAnsi="Calibri" w:cs="Calibri"/>
        </w:rPr>
        <w:t xml:space="preserve">Smlouvu </w:t>
      </w:r>
      <w:r>
        <w:rPr>
          <w:rFonts w:ascii="Calibri" w:hAnsi="Calibri" w:cs="Calibri"/>
        </w:rPr>
        <w:t>lze měnit nebo doplňovat pouze písemnými, po sobě jdoucími číslovan</w:t>
      </w:r>
      <w:r>
        <w:rPr>
          <w:rFonts w:ascii="Calibri" w:hAnsi="Calibri" w:cs="Calibri"/>
        </w:rPr>
        <w:t>ý</w:t>
      </w:r>
      <w:r>
        <w:rPr>
          <w:rFonts w:ascii="Calibri" w:hAnsi="Calibri" w:cs="Calibri"/>
        </w:rPr>
        <w:t>mi Dodatky, podepsanými oprávněnými zástupci obou smluvních stran.</w:t>
      </w:r>
    </w:p>
    <w:p w:rsidR="005C2590" w:rsidRDefault="005C2590" w:rsidP="00B022D4">
      <w:pPr>
        <w:pStyle w:val="Odstavecseseznamem"/>
        <w:numPr>
          <w:ilvl w:val="1"/>
          <w:numId w:val="2"/>
        </w:numPr>
        <w:tabs>
          <w:tab w:val="left" w:pos="993"/>
        </w:tabs>
        <w:jc w:val="both"/>
        <w:rPr>
          <w:rFonts w:ascii="Calibri" w:hAnsi="Calibri" w:cs="Calibri"/>
        </w:rPr>
      </w:pPr>
      <w:r>
        <w:rPr>
          <w:rFonts w:ascii="Calibri" w:hAnsi="Calibri" w:cs="Calibri"/>
        </w:rPr>
        <w:t xml:space="preserve">Zhotovitel je povinen </w:t>
      </w:r>
      <w:r w:rsidRPr="009A5C9F">
        <w:rPr>
          <w:rFonts w:ascii="Calibri" w:hAnsi="Calibri" w:cs="Calibri"/>
        </w:rPr>
        <w:t>uchovávat po dobu 10 let od skončení</w:t>
      </w:r>
      <w:r>
        <w:rPr>
          <w:rFonts w:ascii="Calibri" w:hAnsi="Calibri" w:cs="Calibri"/>
        </w:rPr>
        <w:t xml:space="preserve"> plnění zakázky dokl</w:t>
      </w:r>
      <w:r>
        <w:rPr>
          <w:rFonts w:ascii="Calibri" w:hAnsi="Calibri" w:cs="Calibri"/>
        </w:rPr>
        <w:t>a</w:t>
      </w:r>
      <w:r>
        <w:rPr>
          <w:rFonts w:ascii="Calibri" w:hAnsi="Calibri" w:cs="Calibri"/>
        </w:rPr>
        <w:t>dy související s plněním této zakázky. Lhůta počíná běžet od 1. ledna následujícího kalendářního roku, ve kterém byla uhrazena dodavateli závěre</w:t>
      </w:r>
      <w:r>
        <w:rPr>
          <w:rFonts w:ascii="Calibri" w:hAnsi="Calibri" w:cs="Calibri"/>
        </w:rPr>
        <w:t>č</w:t>
      </w:r>
      <w:r>
        <w:rPr>
          <w:rFonts w:ascii="Calibri" w:hAnsi="Calibri" w:cs="Calibri"/>
        </w:rPr>
        <w:t>ná faktura.</w:t>
      </w:r>
    </w:p>
    <w:p w:rsidR="005C2590" w:rsidRDefault="005C2590" w:rsidP="00B022D4">
      <w:pPr>
        <w:pStyle w:val="Odstavecseseznamem"/>
        <w:numPr>
          <w:ilvl w:val="1"/>
          <w:numId w:val="2"/>
        </w:numPr>
        <w:tabs>
          <w:tab w:val="left" w:pos="993"/>
        </w:tabs>
        <w:jc w:val="both"/>
        <w:rPr>
          <w:rFonts w:ascii="Calibri" w:hAnsi="Calibri" w:cs="Calibri"/>
        </w:rPr>
      </w:pPr>
      <w:r>
        <w:rPr>
          <w:rFonts w:ascii="Calibri" w:hAnsi="Calibri" w:cs="Calibri"/>
        </w:rPr>
        <w:lastRenderedPageBreak/>
        <w:t>V záležitostech touto smlouvou přímo neupravených se smluvní strany dohodly, že se jejich vzájemná práva a povinnosti budou řídit příslušnými ustanoveními zákona č. 89/2012 Sb., občanský zákoník, v platném znění, ke dni podpisu Smlouvy.</w:t>
      </w:r>
    </w:p>
    <w:p w:rsidR="005C2590" w:rsidRDefault="005C2590" w:rsidP="00B022D4">
      <w:pPr>
        <w:pStyle w:val="Odstavecseseznamem"/>
        <w:numPr>
          <w:ilvl w:val="1"/>
          <w:numId w:val="2"/>
        </w:numPr>
        <w:tabs>
          <w:tab w:val="left" w:pos="993"/>
        </w:tabs>
        <w:jc w:val="both"/>
        <w:rPr>
          <w:rFonts w:ascii="Calibri" w:hAnsi="Calibri" w:cs="Calibri"/>
        </w:rPr>
      </w:pPr>
      <w:r>
        <w:rPr>
          <w:rFonts w:ascii="Calibri" w:hAnsi="Calibri" w:cs="Calibri"/>
        </w:rPr>
        <w:t>Smluvní strany se zavazují pokusit se vždy o smírné řešení všech sporů ze Smlouvy. Nedojdou-li ke smírnému vyřešení věci, rozhodne na návrh jedné ze smluvních stran soud k rozhodování věcně a místně příslušný dle ustanovení zákona č. 99/1963 Sb., občanský soudní řád, v platném znění.</w:t>
      </w:r>
    </w:p>
    <w:p w:rsidR="005C2590" w:rsidRDefault="005C2590" w:rsidP="00B022D4">
      <w:pPr>
        <w:pStyle w:val="Odstavecseseznamem"/>
        <w:numPr>
          <w:ilvl w:val="1"/>
          <w:numId w:val="2"/>
        </w:numPr>
        <w:tabs>
          <w:tab w:val="left" w:pos="993"/>
        </w:tabs>
        <w:jc w:val="both"/>
        <w:rPr>
          <w:rFonts w:ascii="Calibri" w:hAnsi="Calibri" w:cs="Calibri"/>
        </w:rPr>
      </w:pPr>
      <w:r>
        <w:rPr>
          <w:rFonts w:ascii="Calibri" w:hAnsi="Calibri" w:cs="Calibri"/>
        </w:rPr>
        <w:t>Pokud se kterékoliv ustanovení této Smlouvy stalo podle platného práva v jaké</w:t>
      </w:r>
      <w:r>
        <w:rPr>
          <w:rFonts w:ascii="Calibri" w:hAnsi="Calibri" w:cs="Calibri"/>
        </w:rPr>
        <w:t>m</w:t>
      </w:r>
      <w:r>
        <w:rPr>
          <w:rFonts w:ascii="Calibri" w:hAnsi="Calibri" w:cs="Calibri"/>
        </w:rPr>
        <w:t>koliv ohledu neplatným, neúčinným nebo protiprávním, nebude tím dotčena nebo ovlivněna platnost, účinnost nebo právní bezvadnost ostatních ujednání této Smlo</w:t>
      </w:r>
      <w:r>
        <w:rPr>
          <w:rFonts w:ascii="Calibri" w:hAnsi="Calibri" w:cs="Calibri"/>
        </w:rPr>
        <w:t>u</w:t>
      </w:r>
      <w:r>
        <w:rPr>
          <w:rFonts w:ascii="Calibri" w:hAnsi="Calibri" w:cs="Calibri"/>
        </w:rPr>
        <w:t>vy. Jakákoli vada této Smlouvy, která by měla původ v takovéto neplatnosti nebo neúčinnosti bude ošetřena Dodatkem k této Smlouvě.</w:t>
      </w:r>
    </w:p>
    <w:p w:rsidR="005C2590" w:rsidRDefault="005C2590" w:rsidP="00B022D4">
      <w:pPr>
        <w:pStyle w:val="Odstavecseseznamem"/>
        <w:numPr>
          <w:ilvl w:val="1"/>
          <w:numId w:val="2"/>
        </w:numPr>
        <w:tabs>
          <w:tab w:val="left" w:pos="993"/>
        </w:tabs>
        <w:jc w:val="both"/>
        <w:rPr>
          <w:rFonts w:ascii="Calibri" w:hAnsi="Calibri" w:cs="Calibri"/>
        </w:rPr>
      </w:pPr>
      <w:r>
        <w:rPr>
          <w:rFonts w:ascii="Calibri" w:hAnsi="Calibri" w:cs="Calibri"/>
        </w:rPr>
        <w:t>Tato Smlouva se vyhotovuje ve </w:t>
      </w:r>
      <w:r w:rsidR="009854D6">
        <w:rPr>
          <w:rFonts w:ascii="Calibri" w:hAnsi="Calibri" w:cs="Calibri"/>
        </w:rPr>
        <w:t>3</w:t>
      </w:r>
      <w:r>
        <w:rPr>
          <w:rFonts w:ascii="Calibri" w:hAnsi="Calibri" w:cs="Calibri"/>
        </w:rPr>
        <w:t xml:space="preserve"> stejnopisech s platností originálu, z nichž Zhot</w:t>
      </w:r>
      <w:r>
        <w:rPr>
          <w:rFonts w:ascii="Calibri" w:hAnsi="Calibri" w:cs="Calibri"/>
        </w:rPr>
        <w:t>o</w:t>
      </w:r>
      <w:r>
        <w:rPr>
          <w:rFonts w:ascii="Calibri" w:hAnsi="Calibri" w:cs="Calibri"/>
        </w:rPr>
        <w:t xml:space="preserve">vitel obdrží 1 výtisk a Objednatel obdrží </w:t>
      </w:r>
      <w:r w:rsidR="009854D6">
        <w:rPr>
          <w:rFonts w:ascii="Calibri" w:hAnsi="Calibri" w:cs="Calibri"/>
        </w:rPr>
        <w:t>2</w:t>
      </w:r>
      <w:r>
        <w:rPr>
          <w:rFonts w:ascii="Calibri" w:hAnsi="Calibri" w:cs="Calibri"/>
        </w:rPr>
        <w:t xml:space="preserve"> výtisky.</w:t>
      </w:r>
    </w:p>
    <w:p w:rsidR="005C2590" w:rsidRDefault="005C2590" w:rsidP="00B022D4">
      <w:pPr>
        <w:pStyle w:val="Odstavecseseznamem"/>
        <w:numPr>
          <w:ilvl w:val="1"/>
          <w:numId w:val="2"/>
        </w:numPr>
        <w:tabs>
          <w:tab w:val="left" w:pos="993"/>
        </w:tabs>
        <w:jc w:val="both"/>
        <w:rPr>
          <w:rFonts w:ascii="Calibri" w:hAnsi="Calibri" w:cs="Calibri"/>
        </w:rPr>
      </w:pPr>
      <w:r>
        <w:rPr>
          <w:rFonts w:ascii="Calibri" w:hAnsi="Calibri" w:cs="Calibri"/>
        </w:rPr>
        <w:t>Smlouva nabývá platnosti a účinnosti dnem podpisu oprávněnými zástupci obou smluvních stran.</w:t>
      </w:r>
    </w:p>
    <w:p w:rsidR="005C2590" w:rsidRPr="007F3585" w:rsidRDefault="005C2590" w:rsidP="00046724">
      <w:pPr>
        <w:pStyle w:val="Odstavecseseznamem"/>
        <w:tabs>
          <w:tab w:val="left" w:pos="993"/>
        </w:tabs>
        <w:ind w:left="792"/>
        <w:jc w:val="both"/>
        <w:rPr>
          <w:rFonts w:ascii="Calibri" w:hAnsi="Calibri" w:cs="Calibri"/>
        </w:rPr>
      </w:pPr>
    </w:p>
    <w:p w:rsidR="005C2590" w:rsidRDefault="005C2590" w:rsidP="00256609">
      <w:pPr>
        <w:pStyle w:val="Odstavecseseznamem"/>
        <w:numPr>
          <w:ilvl w:val="0"/>
          <w:numId w:val="2"/>
        </w:numPr>
        <w:jc w:val="center"/>
        <w:rPr>
          <w:rFonts w:ascii="Calibri" w:hAnsi="Calibri" w:cs="Calibri"/>
          <w:b/>
        </w:rPr>
      </w:pPr>
      <w:r>
        <w:rPr>
          <w:rFonts w:ascii="Calibri" w:hAnsi="Calibri" w:cs="Calibri"/>
          <w:b/>
        </w:rPr>
        <w:t xml:space="preserve">Článek </w:t>
      </w:r>
    </w:p>
    <w:p w:rsidR="005C2590" w:rsidRDefault="005C2590" w:rsidP="00F93CEE">
      <w:pPr>
        <w:pStyle w:val="Odstavecseseznamem"/>
        <w:ind w:left="0"/>
        <w:jc w:val="center"/>
        <w:rPr>
          <w:rFonts w:ascii="Calibri" w:hAnsi="Calibri" w:cs="Calibri"/>
          <w:b/>
        </w:rPr>
      </w:pPr>
      <w:r>
        <w:rPr>
          <w:rFonts w:ascii="Calibri" w:hAnsi="Calibri" w:cs="Calibri"/>
          <w:b/>
        </w:rPr>
        <w:t>Závěrečná prohlášení smluvních stran</w:t>
      </w:r>
    </w:p>
    <w:p w:rsidR="005C2590" w:rsidRDefault="005C2590" w:rsidP="008301F6">
      <w:pPr>
        <w:pStyle w:val="Odstavecseseznamem"/>
        <w:numPr>
          <w:ilvl w:val="1"/>
          <w:numId w:val="2"/>
        </w:numPr>
        <w:tabs>
          <w:tab w:val="left" w:pos="993"/>
        </w:tabs>
        <w:jc w:val="both"/>
        <w:rPr>
          <w:rFonts w:ascii="Calibri" w:hAnsi="Calibri" w:cs="Calibri"/>
        </w:rPr>
      </w:pPr>
      <w:r w:rsidRPr="008301F6">
        <w:rPr>
          <w:rFonts w:ascii="Calibri" w:hAnsi="Calibri" w:cs="Calibri"/>
        </w:rPr>
        <w:t>Smluvní strany prohlašují, že jsou způsobilé k právním úkonům a před podpisem si tuto Smlouvu přečetly, že tato Smlouva je sepsána podle jejich pravé a svobodné v</w:t>
      </w:r>
      <w:r w:rsidRPr="008301F6">
        <w:rPr>
          <w:rFonts w:ascii="Calibri" w:hAnsi="Calibri" w:cs="Calibri"/>
        </w:rPr>
        <w:t>ů</w:t>
      </w:r>
      <w:r w:rsidRPr="008301F6">
        <w:rPr>
          <w:rFonts w:ascii="Calibri" w:hAnsi="Calibri" w:cs="Calibri"/>
        </w:rPr>
        <w:t>le, určitě, vážně a srozumitelně, nikoli pod nátlakem, v tísni nebo za nápadně nev</w:t>
      </w:r>
      <w:r w:rsidRPr="008301F6">
        <w:rPr>
          <w:rFonts w:ascii="Calibri" w:hAnsi="Calibri" w:cs="Calibri"/>
        </w:rPr>
        <w:t>ý</w:t>
      </w:r>
      <w:r w:rsidRPr="008301F6">
        <w:rPr>
          <w:rFonts w:ascii="Calibri" w:hAnsi="Calibri" w:cs="Calibri"/>
        </w:rPr>
        <w:t>hodných podmínek a na důkaz toho připojují své vlastnoruční podpisy.</w:t>
      </w:r>
    </w:p>
    <w:p w:rsidR="005C2590" w:rsidRDefault="005C2590" w:rsidP="00BA26C1">
      <w:pPr>
        <w:tabs>
          <w:tab w:val="left" w:pos="993"/>
        </w:tabs>
        <w:jc w:val="both"/>
        <w:rPr>
          <w:rFonts w:ascii="Calibri" w:hAnsi="Calibri" w:cs="Calibri"/>
        </w:rPr>
      </w:pPr>
    </w:p>
    <w:p w:rsidR="005C2590" w:rsidRDefault="005C2590" w:rsidP="00BA26C1">
      <w:pPr>
        <w:tabs>
          <w:tab w:val="left" w:pos="993"/>
        </w:tabs>
        <w:jc w:val="both"/>
        <w:rPr>
          <w:rFonts w:ascii="Calibri" w:hAnsi="Calibri" w:cs="Calibri"/>
        </w:rPr>
      </w:pPr>
    </w:p>
    <w:p w:rsidR="005C2590" w:rsidRDefault="005C2590" w:rsidP="00BA26C1">
      <w:pPr>
        <w:tabs>
          <w:tab w:val="left" w:pos="993"/>
        </w:tabs>
        <w:jc w:val="both"/>
        <w:rPr>
          <w:rFonts w:ascii="Calibri" w:hAnsi="Calibri" w:cs="Calibri"/>
        </w:rPr>
      </w:pPr>
      <w:r>
        <w:rPr>
          <w:rFonts w:ascii="Calibri" w:hAnsi="Calibri" w:cs="Calibri"/>
        </w:rPr>
        <w:t>Přílohy:</w:t>
      </w:r>
    </w:p>
    <w:p w:rsidR="005C2590" w:rsidRDefault="005C2590" w:rsidP="00BA26C1">
      <w:pPr>
        <w:tabs>
          <w:tab w:val="left" w:pos="993"/>
        </w:tabs>
        <w:jc w:val="both"/>
        <w:rPr>
          <w:rFonts w:ascii="Calibri" w:hAnsi="Calibri" w:cs="Calibri"/>
        </w:rPr>
      </w:pPr>
      <w:r w:rsidRPr="00DC70CA">
        <w:rPr>
          <w:rFonts w:ascii="Calibri" w:hAnsi="Calibri" w:cs="Calibri"/>
        </w:rPr>
        <w:t>Příloha č. 1: Výzva k podání nabídek a zadávací dokumentace</w:t>
      </w:r>
    </w:p>
    <w:p w:rsidR="005C2590" w:rsidRDefault="005C2590" w:rsidP="008470C5">
      <w:pPr>
        <w:tabs>
          <w:tab w:val="left" w:pos="993"/>
        </w:tabs>
        <w:jc w:val="both"/>
        <w:rPr>
          <w:rFonts w:ascii="Calibri" w:hAnsi="Calibri" w:cs="Calibri"/>
        </w:rPr>
      </w:pPr>
      <w:r>
        <w:rPr>
          <w:rFonts w:ascii="Calibri" w:hAnsi="Calibri" w:cs="Calibri"/>
        </w:rPr>
        <w:t>Příloha č. 2: Harmonogram prací</w:t>
      </w:r>
    </w:p>
    <w:p w:rsidR="005C2590" w:rsidRDefault="005C2590" w:rsidP="00BA26C1">
      <w:pPr>
        <w:tabs>
          <w:tab w:val="left" w:pos="993"/>
        </w:tabs>
        <w:jc w:val="both"/>
        <w:rPr>
          <w:rFonts w:ascii="Calibri" w:hAnsi="Calibri" w:cs="Calibri"/>
        </w:rPr>
      </w:pPr>
      <w:r>
        <w:rPr>
          <w:rFonts w:ascii="Calibri" w:hAnsi="Calibri" w:cs="Calibri"/>
        </w:rPr>
        <w:t>Příloha č. 3: Krycí list a oceněný Výkaz výměr</w:t>
      </w:r>
    </w:p>
    <w:p w:rsidR="005C2590" w:rsidRDefault="005C2590" w:rsidP="00BA26C1">
      <w:pPr>
        <w:tabs>
          <w:tab w:val="left" w:pos="993"/>
        </w:tabs>
        <w:jc w:val="both"/>
        <w:rPr>
          <w:rFonts w:ascii="Calibri" w:hAnsi="Calibri" w:cs="Calibri"/>
        </w:rPr>
      </w:pPr>
    </w:p>
    <w:p w:rsidR="005C2590" w:rsidRDefault="005C2590" w:rsidP="00BA26C1">
      <w:pPr>
        <w:tabs>
          <w:tab w:val="left" w:pos="993"/>
        </w:tabs>
        <w:jc w:val="both"/>
        <w:rPr>
          <w:rFonts w:ascii="Calibri" w:hAnsi="Calibri" w:cs="Calibri"/>
        </w:rPr>
      </w:pPr>
    </w:p>
    <w:p w:rsidR="005C2590" w:rsidRDefault="00B571FC" w:rsidP="00BA26C1">
      <w:pPr>
        <w:tabs>
          <w:tab w:val="left" w:pos="993"/>
        </w:tabs>
        <w:jc w:val="both"/>
        <w:rPr>
          <w:rFonts w:ascii="Calibri" w:hAnsi="Calibri" w:cs="Calibri"/>
        </w:rPr>
      </w:pPr>
      <w:r>
        <w:rPr>
          <w:rFonts w:ascii="Calibri" w:hAnsi="Calibri" w:cs="Calibri"/>
        </w:rPr>
        <w:t xml:space="preserve">V Novém Bydžově dne </w:t>
      </w:r>
    </w:p>
    <w:p w:rsidR="005C2590" w:rsidRDefault="005C2590" w:rsidP="00BA26C1">
      <w:pPr>
        <w:tabs>
          <w:tab w:val="left" w:pos="993"/>
        </w:tabs>
        <w:jc w:val="both"/>
        <w:rPr>
          <w:rFonts w:ascii="Calibri" w:hAnsi="Calibri" w:cs="Calibri"/>
        </w:rPr>
      </w:pPr>
    </w:p>
    <w:p w:rsidR="005C2590" w:rsidRDefault="005C2590" w:rsidP="00BA26C1">
      <w:pPr>
        <w:tabs>
          <w:tab w:val="left" w:pos="993"/>
        </w:tabs>
        <w:jc w:val="both"/>
        <w:rPr>
          <w:rFonts w:ascii="Calibri" w:hAnsi="Calibri" w:cs="Calibri"/>
        </w:rPr>
      </w:pPr>
    </w:p>
    <w:p w:rsidR="005C2590" w:rsidRDefault="005C2590" w:rsidP="00BA26C1">
      <w:pPr>
        <w:tabs>
          <w:tab w:val="left" w:pos="993"/>
        </w:tabs>
        <w:jc w:val="both"/>
        <w:rPr>
          <w:rFonts w:ascii="Calibri" w:hAnsi="Calibri" w:cs="Calibri"/>
        </w:rPr>
        <w:sectPr w:rsidR="005C2590" w:rsidSect="009D1106">
          <w:headerReference w:type="default" r:id="rId9"/>
          <w:footerReference w:type="default" r:id="rId10"/>
          <w:pgSz w:w="11906" w:h="16838"/>
          <w:pgMar w:top="1417" w:right="1417" w:bottom="1417" w:left="1417" w:header="708" w:footer="708" w:gutter="0"/>
          <w:cols w:space="708"/>
          <w:docGrid w:linePitch="360"/>
        </w:sectPr>
      </w:pPr>
    </w:p>
    <w:p w:rsidR="005C2590" w:rsidRDefault="005C2590" w:rsidP="00BA26C1">
      <w:pPr>
        <w:tabs>
          <w:tab w:val="left" w:pos="993"/>
        </w:tabs>
        <w:jc w:val="both"/>
        <w:rPr>
          <w:rFonts w:ascii="Calibri" w:hAnsi="Calibri" w:cs="Calibri"/>
        </w:rPr>
      </w:pPr>
    </w:p>
    <w:p w:rsidR="005C2590" w:rsidRDefault="005C2590" w:rsidP="00BA26C1">
      <w:pPr>
        <w:tabs>
          <w:tab w:val="left" w:pos="993"/>
        </w:tabs>
        <w:jc w:val="both"/>
        <w:rPr>
          <w:rFonts w:ascii="Calibri" w:hAnsi="Calibri" w:cs="Calibri"/>
        </w:rPr>
      </w:pPr>
      <w:r>
        <w:rPr>
          <w:rFonts w:ascii="Calibri" w:hAnsi="Calibri" w:cs="Calibri"/>
        </w:rPr>
        <w:t>…………………………………………………………….</w:t>
      </w:r>
    </w:p>
    <w:p w:rsidR="005C2590" w:rsidRDefault="005C2590" w:rsidP="00BA26C1">
      <w:pPr>
        <w:tabs>
          <w:tab w:val="left" w:pos="993"/>
        </w:tabs>
        <w:jc w:val="both"/>
        <w:rPr>
          <w:rFonts w:ascii="Calibri" w:hAnsi="Calibri" w:cs="Calibri"/>
        </w:rPr>
      </w:pPr>
      <w:r>
        <w:rPr>
          <w:rFonts w:ascii="Calibri" w:hAnsi="Calibri" w:cs="Calibri"/>
        </w:rPr>
        <w:tab/>
        <w:t xml:space="preserve">  za Objednatele</w:t>
      </w:r>
    </w:p>
    <w:p w:rsidR="005C2590" w:rsidRDefault="005C2590" w:rsidP="00BA26C1">
      <w:pPr>
        <w:tabs>
          <w:tab w:val="left" w:pos="993"/>
        </w:tabs>
        <w:jc w:val="both"/>
        <w:rPr>
          <w:rFonts w:ascii="Calibri" w:hAnsi="Calibri" w:cs="Calibri"/>
        </w:rPr>
      </w:pPr>
      <w:r>
        <w:rPr>
          <w:rFonts w:ascii="Calibri" w:hAnsi="Calibri" w:cs="Calibri"/>
        </w:rPr>
        <w:t xml:space="preserve">       Ing. Pavel Louda, starosta města</w:t>
      </w:r>
    </w:p>
    <w:p w:rsidR="005C2590" w:rsidRDefault="005C2590" w:rsidP="00BA26C1">
      <w:pPr>
        <w:tabs>
          <w:tab w:val="left" w:pos="993"/>
        </w:tabs>
        <w:jc w:val="both"/>
        <w:rPr>
          <w:rFonts w:ascii="Calibri" w:hAnsi="Calibri" w:cs="Calibri"/>
        </w:rPr>
      </w:pPr>
    </w:p>
    <w:p w:rsidR="005C2590" w:rsidRDefault="005C2590" w:rsidP="00BA26C1">
      <w:pPr>
        <w:tabs>
          <w:tab w:val="left" w:pos="993"/>
        </w:tabs>
        <w:jc w:val="both"/>
        <w:rPr>
          <w:rFonts w:ascii="Calibri" w:hAnsi="Calibri" w:cs="Calibri"/>
        </w:rPr>
      </w:pPr>
    </w:p>
    <w:p w:rsidR="005C2590" w:rsidRDefault="005C2590" w:rsidP="00BA26C1">
      <w:pPr>
        <w:tabs>
          <w:tab w:val="left" w:pos="993"/>
        </w:tabs>
        <w:jc w:val="both"/>
        <w:rPr>
          <w:rFonts w:ascii="Calibri" w:hAnsi="Calibri" w:cs="Calibri"/>
        </w:rPr>
      </w:pPr>
    </w:p>
    <w:p w:rsidR="005C2590" w:rsidRDefault="005C2590" w:rsidP="004A1F19">
      <w:pPr>
        <w:tabs>
          <w:tab w:val="left" w:pos="993"/>
        </w:tabs>
        <w:jc w:val="both"/>
        <w:rPr>
          <w:rFonts w:ascii="Calibri" w:hAnsi="Calibri" w:cs="Calibri"/>
        </w:rPr>
      </w:pPr>
      <w:r>
        <w:rPr>
          <w:rFonts w:ascii="Calibri" w:hAnsi="Calibri" w:cs="Calibri"/>
        </w:rPr>
        <w:t>…………………………………………………………….</w:t>
      </w:r>
    </w:p>
    <w:p w:rsidR="005C2590" w:rsidRDefault="005C2590" w:rsidP="00BA26C1">
      <w:pPr>
        <w:tabs>
          <w:tab w:val="left" w:pos="993"/>
        </w:tabs>
        <w:jc w:val="both"/>
        <w:rPr>
          <w:rFonts w:ascii="Calibri" w:hAnsi="Calibri" w:cs="Calibri"/>
        </w:rPr>
      </w:pPr>
      <w:r>
        <w:rPr>
          <w:rFonts w:ascii="Calibri" w:hAnsi="Calibri" w:cs="Calibri"/>
        </w:rPr>
        <w:tab/>
      </w:r>
      <w:r>
        <w:rPr>
          <w:rFonts w:ascii="Calibri" w:hAnsi="Calibri" w:cs="Calibri"/>
        </w:rPr>
        <w:tab/>
        <w:t xml:space="preserve">  za Zhotovitele</w:t>
      </w:r>
    </w:p>
    <w:p w:rsidR="005C2590" w:rsidRDefault="005C2590" w:rsidP="00BA26C1">
      <w:pPr>
        <w:tabs>
          <w:tab w:val="left" w:pos="993"/>
        </w:tabs>
        <w:jc w:val="both"/>
        <w:rPr>
          <w:rFonts w:ascii="Calibri" w:hAnsi="Calibri" w:cs="Calibri"/>
        </w:rPr>
      </w:pPr>
    </w:p>
    <w:p w:rsidR="005C2590" w:rsidRPr="00BA26C1" w:rsidRDefault="005C2590" w:rsidP="00BA26C1">
      <w:pPr>
        <w:tabs>
          <w:tab w:val="left" w:pos="993"/>
        </w:tabs>
        <w:jc w:val="both"/>
        <w:rPr>
          <w:rFonts w:ascii="Calibri" w:hAnsi="Calibri" w:cs="Calibri"/>
        </w:rPr>
      </w:pPr>
    </w:p>
    <w:sectPr w:rsidR="005C2590" w:rsidRPr="00BA26C1" w:rsidSect="00BA26C1">
      <w:type w:val="continuous"/>
      <w:pgSz w:w="11906" w:h="16838"/>
      <w:pgMar w:top="1417" w:right="1417" w:bottom="1417" w:left="1417"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2394" w:rsidRDefault="00FE2394" w:rsidP="003102B5">
      <w:r>
        <w:separator/>
      </w:r>
    </w:p>
  </w:endnote>
  <w:endnote w:type="continuationSeparator" w:id="1">
    <w:p w:rsidR="00FE2394" w:rsidRDefault="00FE2394" w:rsidP="003102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Black">
    <w:panose1 w:val="020B0A040201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394" w:rsidRDefault="00FE2394">
    <w:pPr>
      <w:pStyle w:val="Zpat"/>
      <w:jc w:val="center"/>
    </w:pPr>
    <w:r>
      <w:t xml:space="preserve">Stránka </w:t>
    </w:r>
    <w:r>
      <w:rPr>
        <w:b/>
      </w:rPr>
      <w:fldChar w:fldCharType="begin"/>
    </w:r>
    <w:r>
      <w:rPr>
        <w:b/>
      </w:rPr>
      <w:instrText>PAGE</w:instrText>
    </w:r>
    <w:r>
      <w:rPr>
        <w:b/>
      </w:rPr>
      <w:fldChar w:fldCharType="separate"/>
    </w:r>
    <w:r w:rsidR="0048267B">
      <w:rPr>
        <w:b/>
        <w:noProof/>
      </w:rPr>
      <w:t>11</w:t>
    </w:r>
    <w:r>
      <w:rPr>
        <w:b/>
      </w:rPr>
      <w:fldChar w:fldCharType="end"/>
    </w:r>
    <w:r>
      <w:t xml:space="preserve"> z </w:t>
    </w:r>
    <w:r>
      <w:rPr>
        <w:b/>
      </w:rPr>
      <w:fldChar w:fldCharType="begin"/>
    </w:r>
    <w:r>
      <w:rPr>
        <w:b/>
      </w:rPr>
      <w:instrText>NUMPAGES</w:instrText>
    </w:r>
    <w:r>
      <w:rPr>
        <w:b/>
      </w:rPr>
      <w:fldChar w:fldCharType="separate"/>
    </w:r>
    <w:r w:rsidR="0048267B">
      <w:rPr>
        <w:b/>
        <w:noProof/>
      </w:rPr>
      <w:t>11</w:t>
    </w:r>
    <w:r>
      <w:rPr>
        <w:b/>
      </w:rPr>
      <w:fldChar w:fldCharType="end"/>
    </w:r>
  </w:p>
  <w:p w:rsidR="00FE2394" w:rsidRDefault="00FE2394">
    <w:pPr>
      <w:pStyle w:val="Zpat"/>
      <w:jc w:val="center"/>
    </w:pPr>
  </w:p>
  <w:p w:rsidR="00FE2394" w:rsidRPr="004209D4" w:rsidRDefault="00FE2394" w:rsidP="004209D4">
    <w:pPr>
      <w:pStyle w:val="Zhlav"/>
      <w:tabs>
        <w:tab w:val="clear" w:pos="9072"/>
        <w:tab w:val="left" w:pos="6670"/>
      </w:tabs>
      <w:rPr>
        <w:rFonts w:ascii="Arial" w:hAnsi="Arial" w:cs="Arial"/>
      </w:rPr>
    </w:pPr>
    <w:r w:rsidRPr="004209D4">
      <w:rPr>
        <w:rFonts w:ascii="Calibri" w:hAnsi="Calibri"/>
        <w:bCs/>
      </w:rPr>
      <w:t>Rekonstrukce ulice Karla IV. v Novém Bydžově</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2394" w:rsidRDefault="00FE2394" w:rsidP="003102B5">
      <w:r>
        <w:separator/>
      </w:r>
    </w:p>
  </w:footnote>
  <w:footnote w:type="continuationSeparator" w:id="1">
    <w:p w:rsidR="00FE2394" w:rsidRDefault="00FE2394" w:rsidP="003102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394" w:rsidRDefault="00FE2394" w:rsidP="00C44A82">
    <w:pPr>
      <w:pStyle w:val="Zhlav"/>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66280"/>
    <w:multiLevelType w:val="multilevel"/>
    <w:tmpl w:val="D26E628A"/>
    <w:lvl w:ilvl="0">
      <w:start w:val="1"/>
      <w:numFmt w:val="upperRoman"/>
      <w:pStyle w:val="Nadpis1"/>
      <w:suff w:val="space"/>
      <w:lvlText w:val="%1. článek:"/>
      <w:lvlJc w:val="left"/>
      <w:pPr>
        <w:ind w:firstLine="288"/>
      </w:pPr>
      <w:rPr>
        <w:rFonts w:ascii="Calibri" w:hAnsi="Calibri" w:cs="Times New Roman" w:hint="default"/>
        <w:b/>
        <w:i w:val="0"/>
        <w:sz w:val="26"/>
      </w:rPr>
    </w:lvl>
    <w:lvl w:ilvl="1">
      <w:start w:val="3"/>
      <w:numFmt w:val="decimal"/>
      <w:pStyle w:val="Nadpis3"/>
      <w:suff w:val="space"/>
      <w:lvlText w:val="%2.1"/>
      <w:lvlJc w:val="left"/>
      <w:pPr>
        <w:ind w:left="737" w:hanging="737"/>
      </w:pPr>
      <w:rPr>
        <w:rFonts w:ascii="Calibri" w:hAnsi="Calibri" w:cs="Calibri" w:hint="default"/>
        <w:b w:val="0"/>
        <w:color w:val="auto"/>
      </w:rPr>
    </w:lvl>
    <w:lvl w:ilvl="2">
      <w:start w:val="1"/>
      <w:numFmt w:val="decimal"/>
      <w:lvlText w:val="%3.1.1"/>
      <w:lvlJc w:val="left"/>
      <w:pPr>
        <w:ind w:left="1440"/>
      </w:pPr>
      <w:rPr>
        <w:rFonts w:cs="Times New Roman" w:hint="default"/>
      </w:rPr>
    </w:lvl>
    <w:lvl w:ilvl="3">
      <w:start w:val="1"/>
      <w:numFmt w:val="decimal"/>
      <w:pStyle w:val="Nadpis4"/>
      <w:lvlText w:val="%4.1.1.1."/>
      <w:lvlJc w:val="left"/>
      <w:pPr>
        <w:ind w:left="2160"/>
      </w:pPr>
      <w:rPr>
        <w:rFonts w:cs="Times New Roman" w:hint="default"/>
      </w:rPr>
    </w:lvl>
    <w:lvl w:ilvl="4">
      <w:start w:val="1"/>
      <w:numFmt w:val="decimal"/>
      <w:pStyle w:val="Nadpis5"/>
      <w:lvlText w:val="%5.1.1.1.1"/>
      <w:lvlJc w:val="left"/>
      <w:pPr>
        <w:ind w:left="2880"/>
      </w:pPr>
      <w:rPr>
        <w:rFonts w:cs="Times New Roman" w:hint="default"/>
      </w:rPr>
    </w:lvl>
    <w:lvl w:ilvl="5">
      <w:start w:val="1"/>
      <w:numFmt w:val="decimal"/>
      <w:pStyle w:val="Nadpis6"/>
      <w:lvlText w:val="%6.1.1.1.1.1"/>
      <w:lvlJc w:val="left"/>
      <w:pPr>
        <w:ind w:left="3600"/>
      </w:pPr>
      <w:rPr>
        <w:rFonts w:cs="Times New Roman" w:hint="default"/>
      </w:rPr>
    </w:lvl>
    <w:lvl w:ilvl="6">
      <w:start w:val="1"/>
      <w:numFmt w:val="decimal"/>
      <w:pStyle w:val="Nadpis7"/>
      <w:lvlText w:val="%7.1.1.1.1.1.1"/>
      <w:lvlJc w:val="left"/>
      <w:pPr>
        <w:ind w:left="4320"/>
      </w:pPr>
      <w:rPr>
        <w:rFonts w:cs="Times New Roman" w:hint="default"/>
      </w:rPr>
    </w:lvl>
    <w:lvl w:ilvl="7">
      <w:start w:val="1"/>
      <w:numFmt w:val="decimal"/>
      <w:pStyle w:val="Nadpis8"/>
      <w:lvlText w:val="%8.1.1.1.1.1.1.1"/>
      <w:lvlJc w:val="left"/>
      <w:pPr>
        <w:ind w:left="5040"/>
      </w:pPr>
      <w:rPr>
        <w:rFonts w:cs="Times New Roman" w:hint="default"/>
      </w:rPr>
    </w:lvl>
    <w:lvl w:ilvl="8">
      <w:start w:val="1"/>
      <w:numFmt w:val="decimal"/>
      <w:pStyle w:val="Nadpis9"/>
      <w:lvlText w:val="%9.1.1.1.1.1.1.1.1"/>
      <w:lvlJc w:val="left"/>
      <w:pPr>
        <w:ind w:left="5760"/>
      </w:pPr>
      <w:rPr>
        <w:rFonts w:cs="Times New Roman" w:hint="default"/>
      </w:rPr>
    </w:lvl>
  </w:abstractNum>
  <w:abstractNum w:abstractNumId="1">
    <w:nsid w:val="30061CF4"/>
    <w:multiLevelType w:val="hybridMultilevel"/>
    <w:tmpl w:val="ED3EF24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
    <w:nsid w:val="5EE010D9"/>
    <w:multiLevelType w:val="multilevel"/>
    <w:tmpl w:val="5420D7BA"/>
    <w:lvl w:ilvl="0">
      <w:start w:val="1"/>
      <w:numFmt w:val="decimal"/>
      <w:lvlText w:val="%1."/>
      <w:lvlJc w:val="left"/>
      <w:pPr>
        <w:ind w:left="360" w:hanging="360"/>
      </w:pPr>
      <w:rPr>
        <w:rFonts w:ascii="Calibri" w:hAnsi="Calibri" w:cs="Calibri" w:hint="default"/>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autoHyphenation/>
  <w:hyphenationZone w:val="425"/>
  <w:characterSpacingControl w:val="doNotCompress"/>
  <w:hdrShapeDefaults>
    <o:shapedefaults v:ext="edit" spidmax="6145"/>
  </w:hdrShapeDefaults>
  <w:footnotePr>
    <w:footnote w:id="0"/>
    <w:footnote w:id="1"/>
  </w:footnotePr>
  <w:endnotePr>
    <w:endnote w:id="0"/>
    <w:endnote w:id="1"/>
  </w:endnotePr>
  <w:compat/>
  <w:rsids>
    <w:rsidRoot w:val="00283D33"/>
    <w:rsid w:val="00010EB2"/>
    <w:rsid w:val="000134FA"/>
    <w:rsid w:val="000154CC"/>
    <w:rsid w:val="0003344A"/>
    <w:rsid w:val="00046724"/>
    <w:rsid w:val="00063CFA"/>
    <w:rsid w:val="00094279"/>
    <w:rsid w:val="000977E4"/>
    <w:rsid w:val="000B17D7"/>
    <w:rsid w:val="000C0D80"/>
    <w:rsid w:val="000C2FAA"/>
    <w:rsid w:val="000C6546"/>
    <w:rsid w:val="000C77A2"/>
    <w:rsid w:val="000D25D4"/>
    <w:rsid w:val="000D2AC9"/>
    <w:rsid w:val="000E1A53"/>
    <w:rsid w:val="000E6024"/>
    <w:rsid w:val="000F474B"/>
    <w:rsid w:val="0010460C"/>
    <w:rsid w:val="001055B8"/>
    <w:rsid w:val="00112877"/>
    <w:rsid w:val="001140B8"/>
    <w:rsid w:val="00141BAA"/>
    <w:rsid w:val="0014270A"/>
    <w:rsid w:val="00145E5B"/>
    <w:rsid w:val="001466E6"/>
    <w:rsid w:val="0014749F"/>
    <w:rsid w:val="001526E8"/>
    <w:rsid w:val="00155B4D"/>
    <w:rsid w:val="0015789E"/>
    <w:rsid w:val="001622A2"/>
    <w:rsid w:val="001974BF"/>
    <w:rsid w:val="00197CCD"/>
    <w:rsid w:val="001A231B"/>
    <w:rsid w:val="001A2957"/>
    <w:rsid w:val="001A7101"/>
    <w:rsid w:val="001B1D86"/>
    <w:rsid w:val="001D74C1"/>
    <w:rsid w:val="001E57BD"/>
    <w:rsid w:val="00203B2D"/>
    <w:rsid w:val="0023668D"/>
    <w:rsid w:val="00240B08"/>
    <w:rsid w:val="0025119F"/>
    <w:rsid w:val="0025162D"/>
    <w:rsid w:val="002549D5"/>
    <w:rsid w:val="00256609"/>
    <w:rsid w:val="00280EF9"/>
    <w:rsid w:val="00283D33"/>
    <w:rsid w:val="002937A4"/>
    <w:rsid w:val="002A1E68"/>
    <w:rsid w:val="002B4AB7"/>
    <w:rsid w:val="002C30D4"/>
    <w:rsid w:val="002C4989"/>
    <w:rsid w:val="002C4E73"/>
    <w:rsid w:val="002E09BC"/>
    <w:rsid w:val="002E7B05"/>
    <w:rsid w:val="002F4829"/>
    <w:rsid w:val="003102B5"/>
    <w:rsid w:val="003341C6"/>
    <w:rsid w:val="003434AD"/>
    <w:rsid w:val="00381B87"/>
    <w:rsid w:val="003876DB"/>
    <w:rsid w:val="003C4904"/>
    <w:rsid w:val="003C6E69"/>
    <w:rsid w:val="003D0868"/>
    <w:rsid w:val="003D4B22"/>
    <w:rsid w:val="003D5DC4"/>
    <w:rsid w:val="003E13CB"/>
    <w:rsid w:val="003E71D1"/>
    <w:rsid w:val="003F52FB"/>
    <w:rsid w:val="003F53C3"/>
    <w:rsid w:val="003F6590"/>
    <w:rsid w:val="003F74CC"/>
    <w:rsid w:val="00405992"/>
    <w:rsid w:val="004125AD"/>
    <w:rsid w:val="004209D4"/>
    <w:rsid w:val="00437573"/>
    <w:rsid w:val="00480EEB"/>
    <w:rsid w:val="0048267B"/>
    <w:rsid w:val="004A1F19"/>
    <w:rsid w:val="004A718C"/>
    <w:rsid w:val="004A7B33"/>
    <w:rsid w:val="004B3001"/>
    <w:rsid w:val="004B6998"/>
    <w:rsid w:val="004C26EF"/>
    <w:rsid w:val="004D04A5"/>
    <w:rsid w:val="004D378E"/>
    <w:rsid w:val="004E3FEE"/>
    <w:rsid w:val="004F5E82"/>
    <w:rsid w:val="004F6F91"/>
    <w:rsid w:val="00534DB9"/>
    <w:rsid w:val="00537819"/>
    <w:rsid w:val="0054469E"/>
    <w:rsid w:val="00550EA9"/>
    <w:rsid w:val="00560601"/>
    <w:rsid w:val="00561C3C"/>
    <w:rsid w:val="0056496F"/>
    <w:rsid w:val="00572F06"/>
    <w:rsid w:val="00581F40"/>
    <w:rsid w:val="00587240"/>
    <w:rsid w:val="00596287"/>
    <w:rsid w:val="005A6B74"/>
    <w:rsid w:val="005B2FFD"/>
    <w:rsid w:val="005B6BB1"/>
    <w:rsid w:val="005B7C00"/>
    <w:rsid w:val="005C2590"/>
    <w:rsid w:val="005C6A69"/>
    <w:rsid w:val="005D4D17"/>
    <w:rsid w:val="005E32C8"/>
    <w:rsid w:val="005F24D3"/>
    <w:rsid w:val="005F538A"/>
    <w:rsid w:val="00605EF2"/>
    <w:rsid w:val="00615568"/>
    <w:rsid w:val="00623844"/>
    <w:rsid w:val="0062546F"/>
    <w:rsid w:val="00630BA7"/>
    <w:rsid w:val="0063172B"/>
    <w:rsid w:val="00634998"/>
    <w:rsid w:val="00635026"/>
    <w:rsid w:val="006501FC"/>
    <w:rsid w:val="006506CE"/>
    <w:rsid w:val="0066059D"/>
    <w:rsid w:val="0066341D"/>
    <w:rsid w:val="006711DA"/>
    <w:rsid w:val="00682E6B"/>
    <w:rsid w:val="00691C7C"/>
    <w:rsid w:val="00694C4B"/>
    <w:rsid w:val="006B19EF"/>
    <w:rsid w:val="006B3813"/>
    <w:rsid w:val="006C1877"/>
    <w:rsid w:val="006D0BF0"/>
    <w:rsid w:val="006D1ED8"/>
    <w:rsid w:val="006E6E4E"/>
    <w:rsid w:val="006F052E"/>
    <w:rsid w:val="007026ED"/>
    <w:rsid w:val="00705AB6"/>
    <w:rsid w:val="007126E1"/>
    <w:rsid w:val="00717141"/>
    <w:rsid w:val="007171A8"/>
    <w:rsid w:val="00730250"/>
    <w:rsid w:val="00731CF0"/>
    <w:rsid w:val="00732FC1"/>
    <w:rsid w:val="0073556E"/>
    <w:rsid w:val="0074021E"/>
    <w:rsid w:val="007652E4"/>
    <w:rsid w:val="00767891"/>
    <w:rsid w:val="00773E30"/>
    <w:rsid w:val="007828D6"/>
    <w:rsid w:val="0079433D"/>
    <w:rsid w:val="007B19A6"/>
    <w:rsid w:val="007C295D"/>
    <w:rsid w:val="007D48DA"/>
    <w:rsid w:val="007D6C4F"/>
    <w:rsid w:val="007E752B"/>
    <w:rsid w:val="007E7638"/>
    <w:rsid w:val="007F2125"/>
    <w:rsid w:val="007F3585"/>
    <w:rsid w:val="0081323D"/>
    <w:rsid w:val="0082145D"/>
    <w:rsid w:val="008301F6"/>
    <w:rsid w:val="00832E99"/>
    <w:rsid w:val="008331D1"/>
    <w:rsid w:val="00833DEE"/>
    <w:rsid w:val="00840212"/>
    <w:rsid w:val="008420C9"/>
    <w:rsid w:val="008470C5"/>
    <w:rsid w:val="00853094"/>
    <w:rsid w:val="00866678"/>
    <w:rsid w:val="00866C01"/>
    <w:rsid w:val="00877059"/>
    <w:rsid w:val="008938F5"/>
    <w:rsid w:val="008946E1"/>
    <w:rsid w:val="008972DB"/>
    <w:rsid w:val="008976D7"/>
    <w:rsid w:val="008A5CC4"/>
    <w:rsid w:val="008A6052"/>
    <w:rsid w:val="008B6C31"/>
    <w:rsid w:val="008E7905"/>
    <w:rsid w:val="00902C8A"/>
    <w:rsid w:val="00910FB5"/>
    <w:rsid w:val="00922377"/>
    <w:rsid w:val="009328F2"/>
    <w:rsid w:val="00933210"/>
    <w:rsid w:val="00947936"/>
    <w:rsid w:val="00956ADF"/>
    <w:rsid w:val="009647B6"/>
    <w:rsid w:val="00972909"/>
    <w:rsid w:val="0097585E"/>
    <w:rsid w:val="00976A5F"/>
    <w:rsid w:val="00983821"/>
    <w:rsid w:val="009854D6"/>
    <w:rsid w:val="00991143"/>
    <w:rsid w:val="00994D52"/>
    <w:rsid w:val="00996E20"/>
    <w:rsid w:val="009A18BA"/>
    <w:rsid w:val="009A5C9F"/>
    <w:rsid w:val="009B3514"/>
    <w:rsid w:val="009B3B83"/>
    <w:rsid w:val="009C240A"/>
    <w:rsid w:val="009C3875"/>
    <w:rsid w:val="009C677C"/>
    <w:rsid w:val="009D1106"/>
    <w:rsid w:val="009D6A99"/>
    <w:rsid w:val="009E29E2"/>
    <w:rsid w:val="009E6603"/>
    <w:rsid w:val="009F08EB"/>
    <w:rsid w:val="009F15E4"/>
    <w:rsid w:val="009F2D16"/>
    <w:rsid w:val="00A15212"/>
    <w:rsid w:val="00A20B6B"/>
    <w:rsid w:val="00A318FD"/>
    <w:rsid w:val="00A40535"/>
    <w:rsid w:val="00A448F5"/>
    <w:rsid w:val="00A53362"/>
    <w:rsid w:val="00A63ACB"/>
    <w:rsid w:val="00A66F19"/>
    <w:rsid w:val="00A94EAC"/>
    <w:rsid w:val="00A957BC"/>
    <w:rsid w:val="00AA5CF3"/>
    <w:rsid w:val="00AB17EC"/>
    <w:rsid w:val="00AB7B61"/>
    <w:rsid w:val="00AC3771"/>
    <w:rsid w:val="00AD1C9E"/>
    <w:rsid w:val="00AD1D46"/>
    <w:rsid w:val="00AD7749"/>
    <w:rsid w:val="00AF2CFF"/>
    <w:rsid w:val="00AF3230"/>
    <w:rsid w:val="00AF5D19"/>
    <w:rsid w:val="00B022D4"/>
    <w:rsid w:val="00B132D3"/>
    <w:rsid w:val="00B22F68"/>
    <w:rsid w:val="00B30A9A"/>
    <w:rsid w:val="00B43239"/>
    <w:rsid w:val="00B571FC"/>
    <w:rsid w:val="00B64A4A"/>
    <w:rsid w:val="00B73309"/>
    <w:rsid w:val="00B77430"/>
    <w:rsid w:val="00B8330C"/>
    <w:rsid w:val="00B83DC5"/>
    <w:rsid w:val="00B960A0"/>
    <w:rsid w:val="00B97EE2"/>
    <w:rsid w:val="00BA26C1"/>
    <w:rsid w:val="00BA3893"/>
    <w:rsid w:val="00BA5A35"/>
    <w:rsid w:val="00BA6094"/>
    <w:rsid w:val="00BA772F"/>
    <w:rsid w:val="00BB0EFB"/>
    <w:rsid w:val="00BC148F"/>
    <w:rsid w:val="00BD21BA"/>
    <w:rsid w:val="00BD37C0"/>
    <w:rsid w:val="00C33AE1"/>
    <w:rsid w:val="00C42028"/>
    <w:rsid w:val="00C44A82"/>
    <w:rsid w:val="00C746BC"/>
    <w:rsid w:val="00C81680"/>
    <w:rsid w:val="00C86F76"/>
    <w:rsid w:val="00C93D8C"/>
    <w:rsid w:val="00CC4290"/>
    <w:rsid w:val="00CC50B5"/>
    <w:rsid w:val="00CC5E01"/>
    <w:rsid w:val="00CD0E1E"/>
    <w:rsid w:val="00CE31ED"/>
    <w:rsid w:val="00CE3FDE"/>
    <w:rsid w:val="00CE560C"/>
    <w:rsid w:val="00CE6F14"/>
    <w:rsid w:val="00CF0D81"/>
    <w:rsid w:val="00D02A92"/>
    <w:rsid w:val="00D04829"/>
    <w:rsid w:val="00D201BA"/>
    <w:rsid w:val="00D21413"/>
    <w:rsid w:val="00D21A26"/>
    <w:rsid w:val="00D25D44"/>
    <w:rsid w:val="00D305A9"/>
    <w:rsid w:val="00D35D17"/>
    <w:rsid w:val="00D35EB8"/>
    <w:rsid w:val="00D42DE0"/>
    <w:rsid w:val="00D43FDA"/>
    <w:rsid w:val="00D52B40"/>
    <w:rsid w:val="00D63D39"/>
    <w:rsid w:val="00D7063D"/>
    <w:rsid w:val="00D72094"/>
    <w:rsid w:val="00D723E4"/>
    <w:rsid w:val="00D7327A"/>
    <w:rsid w:val="00D7689A"/>
    <w:rsid w:val="00D81355"/>
    <w:rsid w:val="00D84E5F"/>
    <w:rsid w:val="00D95318"/>
    <w:rsid w:val="00D9593A"/>
    <w:rsid w:val="00DA5A9C"/>
    <w:rsid w:val="00DA7105"/>
    <w:rsid w:val="00DB3233"/>
    <w:rsid w:val="00DB41DE"/>
    <w:rsid w:val="00DB46D8"/>
    <w:rsid w:val="00DC70CA"/>
    <w:rsid w:val="00DD66CA"/>
    <w:rsid w:val="00DE4B0F"/>
    <w:rsid w:val="00DF2212"/>
    <w:rsid w:val="00DF691B"/>
    <w:rsid w:val="00E02EC0"/>
    <w:rsid w:val="00E033EB"/>
    <w:rsid w:val="00E127C3"/>
    <w:rsid w:val="00E26064"/>
    <w:rsid w:val="00E30D36"/>
    <w:rsid w:val="00E35ACC"/>
    <w:rsid w:val="00E45620"/>
    <w:rsid w:val="00E52EB2"/>
    <w:rsid w:val="00E62D79"/>
    <w:rsid w:val="00E64295"/>
    <w:rsid w:val="00E6637D"/>
    <w:rsid w:val="00E71D74"/>
    <w:rsid w:val="00E73BB8"/>
    <w:rsid w:val="00EA6DD3"/>
    <w:rsid w:val="00EB57AA"/>
    <w:rsid w:val="00EB700F"/>
    <w:rsid w:val="00EC003C"/>
    <w:rsid w:val="00EC6130"/>
    <w:rsid w:val="00EC6494"/>
    <w:rsid w:val="00ED418E"/>
    <w:rsid w:val="00F10E5A"/>
    <w:rsid w:val="00F22670"/>
    <w:rsid w:val="00F41A69"/>
    <w:rsid w:val="00F47BDF"/>
    <w:rsid w:val="00F71152"/>
    <w:rsid w:val="00F71A84"/>
    <w:rsid w:val="00F835F3"/>
    <w:rsid w:val="00F84051"/>
    <w:rsid w:val="00F8489E"/>
    <w:rsid w:val="00F85C4B"/>
    <w:rsid w:val="00F93CEE"/>
    <w:rsid w:val="00FA12F2"/>
    <w:rsid w:val="00FE1AA5"/>
    <w:rsid w:val="00FE2394"/>
    <w:rsid w:val="00FE4A5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102B5"/>
    <w:rPr>
      <w:rFonts w:ascii="Times New Roman" w:eastAsia="Times New Roman" w:hAnsi="Times New Roman"/>
      <w:sz w:val="24"/>
      <w:szCs w:val="24"/>
    </w:rPr>
  </w:style>
  <w:style w:type="paragraph" w:styleId="Nadpis1">
    <w:name w:val="heading 1"/>
    <w:basedOn w:val="Normln"/>
    <w:next w:val="Normln"/>
    <w:link w:val="Nadpis1Char"/>
    <w:uiPriority w:val="99"/>
    <w:qFormat/>
    <w:rsid w:val="003102B5"/>
    <w:pPr>
      <w:keepNext/>
      <w:numPr>
        <w:numId w:val="1"/>
      </w:numPr>
      <w:jc w:val="center"/>
      <w:outlineLvl w:val="0"/>
    </w:pPr>
    <w:rPr>
      <w:b/>
      <w:bCs/>
    </w:rPr>
  </w:style>
  <w:style w:type="paragraph" w:styleId="Nadpis3">
    <w:name w:val="heading 3"/>
    <w:basedOn w:val="Normln"/>
    <w:next w:val="Normln"/>
    <w:link w:val="Nadpis3Char"/>
    <w:uiPriority w:val="99"/>
    <w:qFormat/>
    <w:rsid w:val="003102B5"/>
    <w:pPr>
      <w:keepNext/>
      <w:keepLines/>
      <w:numPr>
        <w:ilvl w:val="1"/>
        <w:numId w:val="1"/>
      </w:numPr>
      <w:spacing w:before="200"/>
      <w:outlineLvl w:val="2"/>
    </w:pPr>
    <w:rPr>
      <w:rFonts w:ascii="Cambria" w:hAnsi="Cambria"/>
      <w:b/>
      <w:bCs/>
      <w:color w:val="4F81BD"/>
    </w:rPr>
  </w:style>
  <w:style w:type="paragraph" w:styleId="Nadpis4">
    <w:name w:val="heading 4"/>
    <w:basedOn w:val="Normln"/>
    <w:next w:val="Normln"/>
    <w:link w:val="Nadpis4Char"/>
    <w:uiPriority w:val="99"/>
    <w:qFormat/>
    <w:rsid w:val="003102B5"/>
    <w:pPr>
      <w:keepNext/>
      <w:keepLines/>
      <w:numPr>
        <w:ilvl w:val="3"/>
        <w:numId w:val="1"/>
      </w:numPr>
      <w:spacing w:before="200"/>
      <w:outlineLvl w:val="3"/>
    </w:pPr>
    <w:rPr>
      <w:rFonts w:ascii="Cambria" w:hAnsi="Cambria"/>
      <w:b/>
      <w:bCs/>
      <w:i/>
      <w:iCs/>
      <w:color w:val="4F81BD"/>
    </w:rPr>
  </w:style>
  <w:style w:type="paragraph" w:styleId="Nadpis5">
    <w:name w:val="heading 5"/>
    <w:basedOn w:val="Normln"/>
    <w:next w:val="Normln"/>
    <w:link w:val="Nadpis5Char"/>
    <w:uiPriority w:val="99"/>
    <w:qFormat/>
    <w:rsid w:val="003102B5"/>
    <w:pPr>
      <w:keepNext/>
      <w:keepLines/>
      <w:numPr>
        <w:ilvl w:val="4"/>
        <w:numId w:val="1"/>
      </w:numPr>
      <w:spacing w:before="200"/>
      <w:outlineLvl w:val="4"/>
    </w:pPr>
    <w:rPr>
      <w:rFonts w:ascii="Cambria" w:hAnsi="Cambria"/>
      <w:color w:val="243F60"/>
    </w:rPr>
  </w:style>
  <w:style w:type="paragraph" w:styleId="Nadpis6">
    <w:name w:val="heading 6"/>
    <w:basedOn w:val="Normln"/>
    <w:next w:val="Normln"/>
    <w:link w:val="Nadpis6Char"/>
    <w:uiPriority w:val="99"/>
    <w:qFormat/>
    <w:rsid w:val="003102B5"/>
    <w:pPr>
      <w:keepNext/>
      <w:keepLines/>
      <w:numPr>
        <w:ilvl w:val="5"/>
        <w:numId w:val="1"/>
      </w:numPr>
      <w:spacing w:before="200"/>
      <w:outlineLvl w:val="5"/>
    </w:pPr>
    <w:rPr>
      <w:rFonts w:ascii="Cambria" w:hAnsi="Cambria"/>
      <w:i/>
      <w:iCs/>
      <w:color w:val="243F60"/>
    </w:rPr>
  </w:style>
  <w:style w:type="paragraph" w:styleId="Nadpis7">
    <w:name w:val="heading 7"/>
    <w:basedOn w:val="Normln"/>
    <w:next w:val="Normln"/>
    <w:link w:val="Nadpis7Char"/>
    <w:uiPriority w:val="99"/>
    <w:qFormat/>
    <w:rsid w:val="003102B5"/>
    <w:pPr>
      <w:keepNext/>
      <w:keepLines/>
      <w:numPr>
        <w:ilvl w:val="6"/>
        <w:numId w:val="1"/>
      </w:numPr>
      <w:spacing w:before="200"/>
      <w:outlineLvl w:val="6"/>
    </w:pPr>
    <w:rPr>
      <w:rFonts w:ascii="Cambria" w:hAnsi="Cambria"/>
      <w:i/>
      <w:iCs/>
      <w:color w:val="404040"/>
    </w:rPr>
  </w:style>
  <w:style w:type="paragraph" w:styleId="Nadpis8">
    <w:name w:val="heading 8"/>
    <w:basedOn w:val="Normln"/>
    <w:next w:val="Normln"/>
    <w:link w:val="Nadpis8Char"/>
    <w:uiPriority w:val="99"/>
    <w:qFormat/>
    <w:rsid w:val="003102B5"/>
    <w:pPr>
      <w:keepNext/>
      <w:keepLines/>
      <w:numPr>
        <w:ilvl w:val="7"/>
        <w:numId w:val="1"/>
      </w:numPr>
      <w:spacing w:before="200"/>
      <w:outlineLvl w:val="7"/>
    </w:pPr>
    <w:rPr>
      <w:rFonts w:ascii="Cambria" w:hAnsi="Cambria"/>
      <w:color w:val="404040"/>
      <w:sz w:val="20"/>
      <w:szCs w:val="20"/>
    </w:rPr>
  </w:style>
  <w:style w:type="paragraph" w:styleId="Nadpis9">
    <w:name w:val="heading 9"/>
    <w:basedOn w:val="Normln"/>
    <w:next w:val="Normln"/>
    <w:link w:val="Nadpis9Char"/>
    <w:uiPriority w:val="99"/>
    <w:qFormat/>
    <w:rsid w:val="003102B5"/>
    <w:pPr>
      <w:keepNext/>
      <w:keepLines/>
      <w:numPr>
        <w:ilvl w:val="8"/>
        <w:numId w:val="1"/>
      </w:numPr>
      <w:spacing w:before="200"/>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3102B5"/>
    <w:rPr>
      <w:rFonts w:ascii="Times New Roman" w:hAnsi="Times New Roman" w:cs="Times New Roman"/>
      <w:b/>
      <w:bCs/>
      <w:sz w:val="24"/>
      <w:szCs w:val="24"/>
      <w:lang w:eastAsia="cs-CZ"/>
    </w:rPr>
  </w:style>
  <w:style w:type="character" w:customStyle="1" w:styleId="Nadpis3Char">
    <w:name w:val="Nadpis 3 Char"/>
    <w:basedOn w:val="Standardnpsmoodstavce"/>
    <w:link w:val="Nadpis3"/>
    <w:uiPriority w:val="99"/>
    <w:locked/>
    <w:rsid w:val="003102B5"/>
    <w:rPr>
      <w:rFonts w:ascii="Cambria" w:hAnsi="Cambria" w:cs="Times New Roman"/>
      <w:b/>
      <w:bCs/>
      <w:color w:val="4F81BD"/>
      <w:sz w:val="24"/>
      <w:szCs w:val="24"/>
      <w:lang w:eastAsia="cs-CZ"/>
    </w:rPr>
  </w:style>
  <w:style w:type="character" w:customStyle="1" w:styleId="Nadpis4Char">
    <w:name w:val="Nadpis 4 Char"/>
    <w:basedOn w:val="Standardnpsmoodstavce"/>
    <w:link w:val="Nadpis4"/>
    <w:uiPriority w:val="99"/>
    <w:locked/>
    <w:rsid w:val="003102B5"/>
    <w:rPr>
      <w:rFonts w:ascii="Cambria" w:hAnsi="Cambria" w:cs="Times New Roman"/>
      <w:b/>
      <w:bCs/>
      <w:i/>
      <w:iCs/>
      <w:color w:val="4F81BD"/>
      <w:sz w:val="24"/>
      <w:szCs w:val="24"/>
      <w:lang w:eastAsia="cs-CZ"/>
    </w:rPr>
  </w:style>
  <w:style w:type="character" w:customStyle="1" w:styleId="Nadpis5Char">
    <w:name w:val="Nadpis 5 Char"/>
    <w:basedOn w:val="Standardnpsmoodstavce"/>
    <w:link w:val="Nadpis5"/>
    <w:uiPriority w:val="99"/>
    <w:locked/>
    <w:rsid w:val="003102B5"/>
    <w:rPr>
      <w:rFonts w:ascii="Cambria" w:hAnsi="Cambria" w:cs="Times New Roman"/>
      <w:color w:val="243F60"/>
      <w:sz w:val="24"/>
      <w:szCs w:val="24"/>
      <w:lang w:eastAsia="cs-CZ"/>
    </w:rPr>
  </w:style>
  <w:style w:type="character" w:customStyle="1" w:styleId="Nadpis6Char">
    <w:name w:val="Nadpis 6 Char"/>
    <w:basedOn w:val="Standardnpsmoodstavce"/>
    <w:link w:val="Nadpis6"/>
    <w:uiPriority w:val="99"/>
    <w:locked/>
    <w:rsid w:val="003102B5"/>
    <w:rPr>
      <w:rFonts w:ascii="Cambria" w:hAnsi="Cambria" w:cs="Times New Roman"/>
      <w:i/>
      <w:iCs/>
      <w:color w:val="243F60"/>
      <w:sz w:val="24"/>
      <w:szCs w:val="24"/>
      <w:lang w:eastAsia="cs-CZ"/>
    </w:rPr>
  </w:style>
  <w:style w:type="character" w:customStyle="1" w:styleId="Nadpis7Char">
    <w:name w:val="Nadpis 7 Char"/>
    <w:basedOn w:val="Standardnpsmoodstavce"/>
    <w:link w:val="Nadpis7"/>
    <w:uiPriority w:val="99"/>
    <w:locked/>
    <w:rsid w:val="003102B5"/>
    <w:rPr>
      <w:rFonts w:ascii="Cambria" w:hAnsi="Cambria" w:cs="Times New Roman"/>
      <w:i/>
      <w:iCs/>
      <w:color w:val="404040"/>
      <w:sz w:val="24"/>
      <w:szCs w:val="24"/>
      <w:lang w:eastAsia="cs-CZ"/>
    </w:rPr>
  </w:style>
  <w:style w:type="character" w:customStyle="1" w:styleId="Nadpis8Char">
    <w:name w:val="Nadpis 8 Char"/>
    <w:basedOn w:val="Standardnpsmoodstavce"/>
    <w:link w:val="Nadpis8"/>
    <w:uiPriority w:val="99"/>
    <w:locked/>
    <w:rsid w:val="003102B5"/>
    <w:rPr>
      <w:rFonts w:ascii="Cambria" w:hAnsi="Cambria" w:cs="Times New Roman"/>
      <w:color w:val="404040"/>
      <w:sz w:val="20"/>
      <w:szCs w:val="20"/>
      <w:lang w:eastAsia="cs-CZ"/>
    </w:rPr>
  </w:style>
  <w:style w:type="character" w:customStyle="1" w:styleId="Nadpis9Char">
    <w:name w:val="Nadpis 9 Char"/>
    <w:basedOn w:val="Standardnpsmoodstavce"/>
    <w:link w:val="Nadpis9"/>
    <w:uiPriority w:val="99"/>
    <w:locked/>
    <w:rsid w:val="003102B5"/>
    <w:rPr>
      <w:rFonts w:ascii="Cambria" w:hAnsi="Cambria" w:cs="Times New Roman"/>
      <w:i/>
      <w:iCs/>
      <w:color w:val="404040"/>
      <w:sz w:val="20"/>
      <w:szCs w:val="20"/>
      <w:lang w:eastAsia="cs-CZ"/>
    </w:rPr>
  </w:style>
  <w:style w:type="paragraph" w:styleId="Zhlav">
    <w:name w:val="header"/>
    <w:basedOn w:val="Normln"/>
    <w:link w:val="ZhlavChar"/>
    <w:uiPriority w:val="99"/>
    <w:semiHidden/>
    <w:rsid w:val="003102B5"/>
    <w:pPr>
      <w:tabs>
        <w:tab w:val="center" w:pos="4536"/>
        <w:tab w:val="right" w:pos="9072"/>
      </w:tabs>
    </w:pPr>
  </w:style>
  <w:style w:type="character" w:customStyle="1" w:styleId="ZhlavChar">
    <w:name w:val="Záhlaví Char"/>
    <w:basedOn w:val="Standardnpsmoodstavce"/>
    <w:link w:val="Zhlav"/>
    <w:uiPriority w:val="99"/>
    <w:semiHidden/>
    <w:locked/>
    <w:rsid w:val="003102B5"/>
    <w:rPr>
      <w:rFonts w:cs="Times New Roman"/>
    </w:rPr>
  </w:style>
  <w:style w:type="paragraph" w:styleId="Zpat">
    <w:name w:val="footer"/>
    <w:basedOn w:val="Normln"/>
    <w:link w:val="ZpatChar"/>
    <w:uiPriority w:val="99"/>
    <w:rsid w:val="003102B5"/>
    <w:pPr>
      <w:tabs>
        <w:tab w:val="center" w:pos="4536"/>
        <w:tab w:val="right" w:pos="9072"/>
      </w:tabs>
    </w:pPr>
  </w:style>
  <w:style w:type="character" w:customStyle="1" w:styleId="ZpatChar">
    <w:name w:val="Zápatí Char"/>
    <w:basedOn w:val="Standardnpsmoodstavce"/>
    <w:link w:val="Zpat"/>
    <w:uiPriority w:val="99"/>
    <w:locked/>
    <w:rsid w:val="003102B5"/>
    <w:rPr>
      <w:rFonts w:cs="Times New Roman"/>
    </w:rPr>
  </w:style>
  <w:style w:type="character" w:styleId="Siln">
    <w:name w:val="Strong"/>
    <w:basedOn w:val="Standardnpsmoodstavce"/>
    <w:uiPriority w:val="99"/>
    <w:qFormat/>
    <w:rsid w:val="003102B5"/>
    <w:rPr>
      <w:rFonts w:cs="Times New Roman"/>
      <w:b/>
      <w:bCs/>
    </w:rPr>
  </w:style>
  <w:style w:type="paragraph" w:styleId="Nzev">
    <w:name w:val="Title"/>
    <w:basedOn w:val="Normln"/>
    <w:link w:val="NzevChar"/>
    <w:uiPriority w:val="99"/>
    <w:qFormat/>
    <w:rsid w:val="003102B5"/>
    <w:pPr>
      <w:jc w:val="center"/>
    </w:pPr>
    <w:rPr>
      <w:sz w:val="28"/>
    </w:rPr>
  </w:style>
  <w:style w:type="character" w:customStyle="1" w:styleId="NzevChar">
    <w:name w:val="Název Char"/>
    <w:basedOn w:val="Standardnpsmoodstavce"/>
    <w:link w:val="Nzev"/>
    <w:uiPriority w:val="99"/>
    <w:locked/>
    <w:rsid w:val="003102B5"/>
    <w:rPr>
      <w:rFonts w:ascii="Times New Roman" w:hAnsi="Times New Roman" w:cs="Times New Roman"/>
      <w:sz w:val="24"/>
      <w:szCs w:val="24"/>
      <w:lang w:eastAsia="cs-CZ"/>
    </w:rPr>
  </w:style>
  <w:style w:type="character" w:styleId="Hypertextovodkaz">
    <w:name w:val="Hyperlink"/>
    <w:basedOn w:val="Standardnpsmoodstavce"/>
    <w:uiPriority w:val="99"/>
    <w:rsid w:val="003102B5"/>
    <w:rPr>
      <w:rFonts w:cs="Times New Roman"/>
      <w:color w:val="0000FF"/>
      <w:u w:val="single"/>
    </w:rPr>
  </w:style>
  <w:style w:type="table" w:styleId="Mkatabulky">
    <w:name w:val="Table Grid"/>
    <w:basedOn w:val="Normlntabulka"/>
    <w:uiPriority w:val="99"/>
    <w:rsid w:val="003102B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link w:val="OdstavecseseznamemChar"/>
    <w:uiPriority w:val="99"/>
    <w:qFormat/>
    <w:rsid w:val="00256609"/>
    <w:pPr>
      <w:ind w:left="720"/>
      <w:contextualSpacing/>
    </w:pPr>
  </w:style>
  <w:style w:type="paragraph" w:styleId="Textbubliny">
    <w:name w:val="Balloon Text"/>
    <w:basedOn w:val="Normln"/>
    <w:link w:val="TextbublinyChar"/>
    <w:uiPriority w:val="99"/>
    <w:semiHidden/>
    <w:rsid w:val="00C44A8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C44A82"/>
    <w:rPr>
      <w:rFonts w:ascii="Tahoma" w:hAnsi="Tahoma" w:cs="Tahoma"/>
      <w:sz w:val="16"/>
      <w:szCs w:val="16"/>
      <w:lang w:eastAsia="cs-CZ"/>
    </w:rPr>
  </w:style>
  <w:style w:type="paragraph" w:customStyle="1" w:styleId="odrky">
    <w:name w:val="odrážky"/>
    <w:basedOn w:val="Normln"/>
    <w:rsid w:val="002A1E68"/>
    <w:pPr>
      <w:tabs>
        <w:tab w:val="left" w:pos="360"/>
      </w:tabs>
      <w:overflowPunct w:val="0"/>
      <w:autoSpaceDE w:val="0"/>
      <w:autoSpaceDN w:val="0"/>
      <w:adjustRightInd w:val="0"/>
      <w:ind w:left="360" w:hanging="360"/>
      <w:jc w:val="both"/>
      <w:textAlignment w:val="baseline"/>
    </w:pPr>
    <w:rPr>
      <w:rFonts w:ascii="Arial" w:hAnsi="Arial"/>
      <w:lang w:eastAsia="en-US"/>
    </w:rPr>
  </w:style>
  <w:style w:type="character" w:customStyle="1" w:styleId="OdstavecseseznamemChar">
    <w:name w:val="Odstavec se seznamem Char"/>
    <w:link w:val="Odstavecseseznamem"/>
    <w:uiPriority w:val="99"/>
    <w:locked/>
    <w:rsid w:val="002A1E68"/>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dlakova@novybydzov.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4A93E-55BB-45A2-BB9A-597E62377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11</Pages>
  <Words>4091</Words>
  <Characters>23530</Characters>
  <Application>Microsoft Office Word</Application>
  <DocSecurity>0</DocSecurity>
  <Lines>196</Lines>
  <Paragraphs>55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27566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sedlakova</dc:creator>
  <cp:lastModifiedBy>sedlakova</cp:lastModifiedBy>
  <cp:revision>24</cp:revision>
  <cp:lastPrinted>2016-05-05T08:10:00Z</cp:lastPrinted>
  <dcterms:created xsi:type="dcterms:W3CDTF">2014-11-24T14:50:00Z</dcterms:created>
  <dcterms:modified xsi:type="dcterms:W3CDTF">2016-05-05T08:11:00Z</dcterms:modified>
</cp:coreProperties>
</file>